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36C" w:rsidRDefault="0057436C" w:rsidP="0057436C">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bookmarkStart w:id="0" w:name="_gjdgxs" w:colFirst="0" w:colLast="0"/>
      <w:bookmarkEnd w:id="0"/>
      <w:r>
        <w:rPr>
          <w:rFonts w:ascii="Times New Roman" w:eastAsia="Times New Roman" w:hAnsi="Times New Roman" w:cs="Times New Roman"/>
          <w:b/>
          <w:color w:val="000000"/>
          <w:sz w:val="28"/>
          <w:szCs w:val="28"/>
        </w:rPr>
        <w:t>МІНІСТЕРСТВО ОСВІТИ І НАУКИ УКРАЇНИ</w:t>
      </w:r>
    </w:p>
    <w:p w:rsidR="0057436C" w:rsidRDefault="0057436C" w:rsidP="005743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ЗАПОРІЗЬКИЙ НАЦІОНАЛЬНИЙ УНІВЕРСИТЕТ</w:t>
      </w:r>
    </w:p>
    <w:p w:rsidR="0057436C" w:rsidRDefault="0057436C" w:rsidP="005743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ІСТОРИЧНИЙ ФАКУЛЬТЕТ</w:t>
      </w:r>
    </w:p>
    <w:p w:rsidR="0057436C" w:rsidRDefault="0057436C" w:rsidP="0057436C">
      <w:pPr>
        <w:spacing w:after="0" w:line="240" w:lineRule="auto"/>
        <w:jc w:val="center"/>
        <w:rPr>
          <w:rFonts w:ascii="Times New Roman" w:eastAsia="Times New Roman" w:hAnsi="Times New Roman" w:cs="Times New Roman"/>
          <w:sz w:val="28"/>
          <w:szCs w:val="28"/>
        </w:rPr>
      </w:pPr>
    </w:p>
    <w:p w:rsidR="0057436C" w:rsidRDefault="0057436C" w:rsidP="005743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КАФЕДРА НОВІТНЬОЇ ІСТОРІЇ УКРАЇНИ</w:t>
      </w:r>
    </w:p>
    <w:p w:rsidR="0057436C" w:rsidRDefault="0057436C" w:rsidP="0057436C">
      <w:pPr>
        <w:spacing w:after="0" w:line="240" w:lineRule="auto"/>
        <w:jc w:val="center"/>
        <w:rPr>
          <w:rFonts w:ascii="Times New Roman" w:eastAsia="Times New Roman" w:hAnsi="Times New Roman" w:cs="Times New Roman"/>
          <w:b/>
          <w:sz w:val="28"/>
          <w:szCs w:val="28"/>
        </w:rPr>
      </w:pPr>
    </w:p>
    <w:p w:rsidR="0057436C" w:rsidRDefault="0057436C" w:rsidP="0057436C">
      <w:pPr>
        <w:spacing w:after="0" w:line="240" w:lineRule="auto"/>
        <w:jc w:val="center"/>
        <w:rPr>
          <w:rFonts w:ascii="Times New Roman" w:eastAsia="Times New Roman" w:hAnsi="Times New Roman" w:cs="Times New Roman"/>
          <w:b/>
          <w:sz w:val="28"/>
          <w:szCs w:val="28"/>
        </w:rPr>
      </w:pPr>
    </w:p>
    <w:p w:rsidR="0057436C" w:rsidRDefault="0057436C" w:rsidP="0057436C">
      <w:pPr>
        <w:spacing w:after="0" w:line="240" w:lineRule="auto"/>
        <w:jc w:val="center"/>
        <w:rPr>
          <w:rFonts w:ascii="Times New Roman" w:eastAsia="Times New Roman" w:hAnsi="Times New Roman" w:cs="Times New Roman"/>
          <w:b/>
          <w:sz w:val="28"/>
          <w:szCs w:val="28"/>
        </w:rPr>
      </w:pPr>
    </w:p>
    <w:p w:rsidR="0057436C" w:rsidRDefault="0057436C" w:rsidP="0057436C">
      <w:pPr>
        <w:spacing w:after="0" w:line="240" w:lineRule="auto"/>
        <w:jc w:val="center"/>
        <w:rPr>
          <w:rFonts w:ascii="Times New Roman" w:eastAsia="Times New Roman" w:hAnsi="Times New Roman" w:cs="Times New Roman"/>
          <w:b/>
          <w:sz w:val="28"/>
          <w:szCs w:val="28"/>
        </w:rPr>
      </w:pPr>
    </w:p>
    <w:p w:rsidR="0057436C" w:rsidRDefault="0057436C" w:rsidP="0057436C">
      <w:pPr>
        <w:spacing w:after="0" w:line="240" w:lineRule="auto"/>
        <w:jc w:val="center"/>
        <w:rPr>
          <w:rFonts w:ascii="Times New Roman" w:eastAsia="Times New Roman" w:hAnsi="Times New Roman" w:cs="Times New Roman"/>
          <w:b/>
          <w:sz w:val="28"/>
          <w:szCs w:val="28"/>
        </w:rPr>
      </w:pPr>
    </w:p>
    <w:p w:rsidR="0057436C" w:rsidRDefault="0057436C" w:rsidP="0057436C">
      <w:pPr>
        <w:spacing w:after="0" w:line="240" w:lineRule="auto"/>
        <w:rPr>
          <w:rFonts w:ascii="Times New Roman" w:eastAsia="Times New Roman" w:hAnsi="Times New Roman" w:cs="Times New Roman"/>
          <w:sz w:val="28"/>
          <w:szCs w:val="28"/>
        </w:rPr>
      </w:pPr>
    </w:p>
    <w:p w:rsidR="0057436C" w:rsidRDefault="0057436C" w:rsidP="0057436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КВАЛІФІКАЦІЙНА РОБОТА МАГІСТРА</w:t>
      </w:r>
    </w:p>
    <w:p w:rsidR="0057436C" w:rsidRDefault="0057436C" w:rsidP="0057436C">
      <w:pPr>
        <w:spacing w:after="0" w:line="360" w:lineRule="auto"/>
        <w:jc w:val="center"/>
        <w:rPr>
          <w:rFonts w:ascii="Times New Roman" w:eastAsia="Times New Roman" w:hAnsi="Times New Roman" w:cs="Times New Roman"/>
          <w:b/>
          <w:sz w:val="28"/>
          <w:szCs w:val="28"/>
        </w:rPr>
      </w:pPr>
    </w:p>
    <w:p w:rsidR="0057436C" w:rsidRDefault="0057436C" w:rsidP="0057436C">
      <w:pPr>
        <w:spacing w:after="0" w:line="360" w:lineRule="auto"/>
        <w:jc w:val="center"/>
        <w:rPr>
          <w:rFonts w:ascii="Times New Roman" w:eastAsia="Times New Roman" w:hAnsi="Times New Roman" w:cs="Times New Roman"/>
          <w:b/>
          <w:sz w:val="28"/>
          <w:szCs w:val="28"/>
        </w:rPr>
      </w:pPr>
    </w:p>
    <w:p w:rsidR="0057436C" w:rsidRDefault="0057436C" w:rsidP="0057436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на тему </w:t>
      </w:r>
      <w:r>
        <w:rPr>
          <w:rFonts w:ascii="Times New Roman" w:eastAsia="Times New Roman" w:hAnsi="Times New Roman" w:cs="Times New Roman"/>
          <w:b/>
          <w:sz w:val="28"/>
          <w:szCs w:val="28"/>
        </w:rPr>
        <w:t>«Діяльність ОУН на Дніпропетровщині та Запоріжжі під час Другої світової війни (1939-1945рр)»</w:t>
      </w:r>
    </w:p>
    <w:p w:rsidR="0057436C" w:rsidRDefault="0057436C" w:rsidP="0057436C">
      <w:pPr>
        <w:spacing w:after="0" w:line="240" w:lineRule="auto"/>
        <w:rPr>
          <w:rFonts w:ascii="Times New Roman" w:eastAsia="Times New Roman" w:hAnsi="Times New Roman" w:cs="Times New Roman"/>
          <w:b/>
          <w:sz w:val="28"/>
          <w:szCs w:val="28"/>
        </w:rPr>
      </w:pPr>
    </w:p>
    <w:p w:rsidR="0057436C" w:rsidRDefault="0057436C" w:rsidP="0057436C">
      <w:pPr>
        <w:spacing w:after="0" w:line="240" w:lineRule="auto"/>
        <w:rPr>
          <w:rFonts w:ascii="Times New Roman" w:eastAsia="Times New Roman" w:hAnsi="Times New Roman" w:cs="Times New Roman"/>
          <w:b/>
          <w:sz w:val="28"/>
          <w:szCs w:val="28"/>
        </w:rPr>
      </w:pPr>
    </w:p>
    <w:p w:rsidR="0057436C" w:rsidRDefault="0057436C" w:rsidP="0057436C">
      <w:pPr>
        <w:spacing w:after="0" w:line="240" w:lineRule="auto"/>
        <w:rPr>
          <w:rFonts w:ascii="Times New Roman" w:eastAsia="Times New Roman" w:hAnsi="Times New Roman" w:cs="Times New Roman"/>
          <w:b/>
          <w:sz w:val="28"/>
          <w:szCs w:val="28"/>
        </w:rPr>
      </w:pPr>
    </w:p>
    <w:p w:rsidR="0057436C" w:rsidRDefault="0057436C" w:rsidP="0057436C">
      <w:pPr>
        <w:spacing w:after="0" w:line="240" w:lineRule="auto"/>
        <w:rPr>
          <w:rFonts w:ascii="Times New Roman" w:eastAsia="Times New Roman" w:hAnsi="Times New Roman" w:cs="Times New Roman"/>
          <w:b/>
          <w:sz w:val="28"/>
          <w:szCs w:val="28"/>
        </w:rPr>
      </w:pPr>
    </w:p>
    <w:p w:rsidR="0057436C" w:rsidRDefault="0057436C" w:rsidP="0057436C">
      <w:pPr>
        <w:spacing w:after="0" w:line="240" w:lineRule="auto"/>
        <w:rPr>
          <w:rFonts w:ascii="Times New Roman" w:eastAsia="Times New Roman" w:hAnsi="Times New Roman" w:cs="Times New Roman"/>
          <w:sz w:val="28"/>
          <w:szCs w:val="28"/>
        </w:rPr>
      </w:pPr>
    </w:p>
    <w:p w:rsidR="0057436C" w:rsidRDefault="0057436C" w:rsidP="0057436C">
      <w:pPr>
        <w:spacing w:after="0" w:line="360" w:lineRule="auto"/>
        <w:ind w:left="42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Виконав: студент ІІ курсу, групи 8.0321-з </w:t>
      </w:r>
    </w:p>
    <w:p w:rsidR="0057436C" w:rsidRDefault="0057436C" w:rsidP="0057436C">
      <w:pPr>
        <w:spacing w:after="0" w:line="360" w:lineRule="auto"/>
        <w:ind w:left="354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спеціальності: 032 історія та археологія </w:t>
      </w:r>
    </w:p>
    <w:p w:rsidR="0057436C" w:rsidRDefault="0057436C" w:rsidP="0057436C">
      <w:pPr>
        <w:spacing w:after="0" w:line="360" w:lineRule="auto"/>
        <w:ind w:left="354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освітньої програми: історія</w:t>
      </w:r>
    </w:p>
    <w:p w:rsidR="0057436C" w:rsidRDefault="0057436C" w:rsidP="0057436C">
      <w:pPr>
        <w:spacing w:after="0" w:line="360" w:lineRule="auto"/>
        <w:ind w:left="42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Ходотаєв Артем Андрійович</w:t>
      </w:r>
      <w:r>
        <w:rPr>
          <w:rFonts w:ascii="Times New Roman" w:eastAsia="Times New Roman" w:hAnsi="Times New Roman" w:cs="Times New Roman"/>
          <w:sz w:val="28"/>
          <w:szCs w:val="28"/>
        </w:rPr>
        <w:br/>
        <w:t>Керівник: кандидат історичних наук, старший викладач</w:t>
      </w:r>
    </w:p>
    <w:p w:rsidR="0057436C" w:rsidRDefault="0057436C" w:rsidP="0057436C">
      <w:pPr>
        <w:spacing w:after="0" w:line="360" w:lineRule="auto"/>
        <w:ind w:left="354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 Ю.І. Щур</w:t>
      </w:r>
    </w:p>
    <w:p w:rsidR="0057436C" w:rsidRDefault="0057436C" w:rsidP="0057436C">
      <w:pPr>
        <w:spacing w:after="0" w:line="360" w:lineRule="auto"/>
        <w:ind w:left="42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Рецензент: доцент кафедри новітньої </w:t>
      </w:r>
      <w:r>
        <w:rPr>
          <w:rFonts w:ascii="Times New Roman" w:eastAsia="Times New Roman" w:hAnsi="Times New Roman" w:cs="Times New Roman"/>
          <w:sz w:val="28"/>
          <w:szCs w:val="28"/>
        </w:rPr>
        <w:br/>
        <w:t>історії України, доцент, к.і.н.</w:t>
      </w:r>
    </w:p>
    <w:p w:rsidR="0057436C" w:rsidRDefault="0057436C" w:rsidP="0057436C">
      <w:pPr>
        <w:spacing w:after="0" w:line="360" w:lineRule="auto"/>
        <w:ind w:left="42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 Т.В. Грушева</w:t>
      </w:r>
    </w:p>
    <w:p w:rsidR="0057436C" w:rsidRDefault="0057436C" w:rsidP="0057436C">
      <w:pPr>
        <w:spacing w:after="0" w:line="360" w:lineRule="auto"/>
        <w:rPr>
          <w:rFonts w:ascii="Times New Roman" w:eastAsia="Times New Roman" w:hAnsi="Times New Roman" w:cs="Times New Roman"/>
          <w:sz w:val="28"/>
          <w:szCs w:val="28"/>
        </w:rPr>
      </w:pPr>
    </w:p>
    <w:p w:rsidR="0057436C" w:rsidRDefault="0057436C" w:rsidP="0057436C">
      <w:pPr>
        <w:spacing w:after="0" w:line="240" w:lineRule="auto"/>
        <w:rPr>
          <w:rFonts w:ascii="Times New Roman" w:eastAsia="Times New Roman" w:hAnsi="Times New Roman" w:cs="Times New Roman"/>
          <w:sz w:val="28"/>
          <w:szCs w:val="28"/>
        </w:rPr>
      </w:pPr>
    </w:p>
    <w:p w:rsidR="0057436C" w:rsidRDefault="0057436C" w:rsidP="0057436C">
      <w:pPr>
        <w:spacing w:after="0" w:line="240" w:lineRule="auto"/>
        <w:rPr>
          <w:rFonts w:ascii="Times New Roman" w:eastAsia="Times New Roman" w:hAnsi="Times New Roman" w:cs="Times New Roman"/>
          <w:sz w:val="28"/>
          <w:szCs w:val="28"/>
        </w:rPr>
      </w:pPr>
    </w:p>
    <w:p w:rsidR="0057436C" w:rsidRDefault="0057436C" w:rsidP="0057436C">
      <w:pPr>
        <w:spacing w:after="0" w:line="240" w:lineRule="auto"/>
        <w:jc w:val="center"/>
        <w:rPr>
          <w:rFonts w:ascii="Times New Roman" w:eastAsia="Times New Roman" w:hAnsi="Times New Roman" w:cs="Times New Roman"/>
          <w:sz w:val="28"/>
          <w:szCs w:val="28"/>
        </w:rPr>
      </w:pPr>
      <w:bookmarkStart w:id="1" w:name="_GoBack"/>
      <w:bookmarkEnd w:id="1"/>
      <w:r>
        <w:rPr>
          <w:rFonts w:ascii="Times New Roman" w:eastAsia="Times New Roman" w:hAnsi="Times New Roman" w:cs="Times New Roman"/>
          <w:sz w:val="28"/>
          <w:szCs w:val="28"/>
        </w:rPr>
        <w:t>Запоріжжя</w:t>
      </w:r>
    </w:p>
    <w:p w:rsidR="009142E7" w:rsidRPr="009142E7" w:rsidRDefault="0057436C" w:rsidP="009142E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2022 рік</w:t>
      </w:r>
    </w:p>
    <w:p w:rsidR="006319D2" w:rsidRPr="002D1993" w:rsidRDefault="00781E2A" w:rsidP="002D1993">
      <w:pPr>
        <w:rPr>
          <w:rFonts w:asciiTheme="majorHAnsi" w:hAnsiTheme="majorHAnsi" w:cstheme="majorBidi"/>
        </w:rPr>
      </w:pPr>
      <w:r w:rsidRPr="00BF1318">
        <w:rPr>
          <w:rFonts w:eastAsia="Times New Roman"/>
        </w:rPr>
        <w:lastRenderedPageBreak/>
        <w:tab/>
      </w:r>
      <w:r w:rsidRPr="00BF1318">
        <w:rPr>
          <w:rFonts w:eastAsia="Times New Roman"/>
        </w:rPr>
        <w:tab/>
      </w:r>
      <w:r w:rsidRPr="00BF1318">
        <w:rPr>
          <w:rFonts w:eastAsia="Times New Roman"/>
        </w:rPr>
        <w:tab/>
      </w:r>
      <w:r w:rsidRPr="00BF1318">
        <w:rPr>
          <w:rFonts w:eastAsia="Times New Roman"/>
        </w:rPr>
        <w:tab/>
      </w:r>
      <w:r w:rsidRPr="00BF1318">
        <w:rPr>
          <w:rFonts w:eastAsia="Times New Roman"/>
        </w:rPr>
        <w:tab/>
      </w:r>
    </w:p>
    <w:p w:rsidR="006E65E2" w:rsidRPr="00BF1318" w:rsidRDefault="006E65E2" w:rsidP="006E65E2">
      <w:pPr>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r w:rsidRPr="00BF1318">
        <w:rPr>
          <w:rFonts w:ascii="Times New Roman" w:eastAsia="Times New Roman" w:hAnsi="Times New Roman" w:cs="Times New Roman"/>
          <w:b/>
          <w:sz w:val="28"/>
          <w:szCs w:val="28"/>
        </w:rPr>
        <w:t>ЗМІСТ</w:t>
      </w:r>
    </w:p>
    <w:p w:rsidR="006E65E2" w:rsidRPr="00BF1318" w:rsidRDefault="006E65E2" w:rsidP="006E65E2">
      <w:pPr>
        <w:pBdr>
          <w:top w:val="nil"/>
          <w:left w:val="nil"/>
          <w:bottom w:val="nil"/>
          <w:right w:val="nil"/>
          <w:between w:val="nil"/>
        </w:pBdr>
        <w:tabs>
          <w:tab w:val="right" w:pos="9639"/>
        </w:tabs>
        <w:spacing w:after="0" w:line="360" w:lineRule="auto"/>
        <w:jc w:val="both"/>
        <w:rPr>
          <w:rFonts w:ascii="Times New Roman" w:eastAsia="Times New Roman" w:hAnsi="Times New Roman" w:cs="Times New Roman"/>
          <w:b/>
          <w:sz w:val="28"/>
          <w:szCs w:val="28"/>
        </w:rPr>
      </w:pPr>
      <w:r w:rsidRPr="00BF1318">
        <w:rPr>
          <w:rFonts w:ascii="Times New Roman" w:eastAsia="Times New Roman" w:hAnsi="Times New Roman" w:cs="Times New Roman"/>
          <w:b/>
          <w:sz w:val="28"/>
          <w:szCs w:val="28"/>
        </w:rPr>
        <w:t>ВСТУП……………………………………………………………………………….</w:t>
      </w:r>
      <w:r w:rsidRPr="00BF1318">
        <w:rPr>
          <w:rFonts w:ascii="Times New Roman" w:eastAsia="Times New Roman" w:hAnsi="Times New Roman" w:cs="Times New Roman"/>
          <w:b/>
          <w:sz w:val="28"/>
          <w:szCs w:val="28"/>
        </w:rPr>
        <w:tab/>
      </w:r>
      <w:r w:rsidRPr="00BF1318">
        <w:rPr>
          <w:rFonts w:ascii="Times New Roman" w:eastAsia="Times New Roman" w:hAnsi="Times New Roman" w:cs="Times New Roman"/>
          <w:sz w:val="28"/>
          <w:szCs w:val="28"/>
        </w:rPr>
        <w:t>3</w:t>
      </w:r>
    </w:p>
    <w:p w:rsidR="006E65E2" w:rsidRPr="00BF1318" w:rsidRDefault="006E65E2" w:rsidP="006E65E2">
      <w:pPr>
        <w:pBdr>
          <w:top w:val="nil"/>
          <w:left w:val="nil"/>
          <w:bottom w:val="nil"/>
          <w:right w:val="nil"/>
          <w:between w:val="nil"/>
        </w:pBdr>
        <w:tabs>
          <w:tab w:val="right" w:pos="9639"/>
        </w:tabs>
        <w:spacing w:after="0" w:line="360" w:lineRule="auto"/>
        <w:jc w:val="both"/>
        <w:rPr>
          <w:rFonts w:ascii="Times New Roman" w:eastAsia="Times New Roman" w:hAnsi="Times New Roman" w:cs="Times New Roman"/>
          <w:b/>
          <w:sz w:val="28"/>
          <w:szCs w:val="28"/>
        </w:rPr>
      </w:pPr>
      <w:r w:rsidRPr="00BF1318">
        <w:rPr>
          <w:rFonts w:ascii="Times New Roman" w:eastAsia="Times New Roman" w:hAnsi="Times New Roman" w:cs="Times New Roman"/>
          <w:b/>
          <w:sz w:val="28"/>
          <w:szCs w:val="28"/>
        </w:rPr>
        <w:t>РОЗДІЛ 1. АНАЛІЗ ДЖЕРЕЛ ТА ІСТОРІОГРАФІЇ…………………………..</w:t>
      </w:r>
      <w:r w:rsidRPr="00BF1318">
        <w:rPr>
          <w:rFonts w:ascii="Times New Roman" w:eastAsia="Times New Roman" w:hAnsi="Times New Roman" w:cs="Times New Roman"/>
          <w:b/>
          <w:sz w:val="28"/>
          <w:szCs w:val="28"/>
        </w:rPr>
        <w:tab/>
      </w:r>
      <w:r w:rsidRPr="00BF1318">
        <w:rPr>
          <w:rFonts w:ascii="Times New Roman" w:eastAsia="Times New Roman" w:hAnsi="Times New Roman" w:cs="Times New Roman"/>
          <w:sz w:val="28"/>
          <w:szCs w:val="28"/>
        </w:rPr>
        <w:t xml:space="preserve">5 </w:t>
      </w:r>
    </w:p>
    <w:p w:rsidR="006E65E2" w:rsidRPr="00BF1318" w:rsidRDefault="006E65E2" w:rsidP="006E65E2">
      <w:pPr>
        <w:pBdr>
          <w:top w:val="nil"/>
          <w:left w:val="nil"/>
          <w:bottom w:val="nil"/>
          <w:right w:val="nil"/>
          <w:between w:val="nil"/>
        </w:pBdr>
        <w:tabs>
          <w:tab w:val="right" w:pos="9639"/>
        </w:tabs>
        <w:spacing w:after="0" w:line="360" w:lineRule="auto"/>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1.1.</w:t>
      </w:r>
      <w:r w:rsidRPr="00BF1318">
        <w:rPr>
          <w:rFonts w:ascii="Times New Roman" w:eastAsia="Times New Roman" w:hAnsi="Times New Roman" w:cs="Times New Roman"/>
          <w:sz w:val="24"/>
          <w:szCs w:val="24"/>
        </w:rPr>
        <w:t xml:space="preserve"> </w:t>
      </w:r>
      <w:r w:rsidRPr="00BF1318">
        <w:rPr>
          <w:rFonts w:ascii="Times New Roman" w:eastAsia="Times New Roman" w:hAnsi="Times New Roman" w:cs="Times New Roman"/>
          <w:sz w:val="28"/>
          <w:szCs w:val="28"/>
        </w:rPr>
        <w:t>Аналіз історіографії</w:t>
      </w:r>
      <w:r w:rsidRPr="00BF1318">
        <w:rPr>
          <w:rFonts w:ascii="Times New Roman" w:eastAsia="Times New Roman" w:hAnsi="Times New Roman" w:cs="Times New Roman"/>
          <w:b/>
          <w:sz w:val="28"/>
          <w:szCs w:val="28"/>
        </w:rPr>
        <w:t>……………………………………………………………..</w:t>
      </w:r>
      <w:r w:rsidRPr="00BF1318">
        <w:rPr>
          <w:rFonts w:ascii="Times New Roman" w:eastAsia="Times New Roman" w:hAnsi="Times New Roman" w:cs="Times New Roman"/>
          <w:b/>
          <w:sz w:val="28"/>
          <w:szCs w:val="28"/>
        </w:rPr>
        <w:tab/>
      </w:r>
      <w:r w:rsidRPr="00BF1318">
        <w:rPr>
          <w:rFonts w:ascii="Times New Roman" w:eastAsia="Times New Roman" w:hAnsi="Times New Roman" w:cs="Times New Roman"/>
          <w:sz w:val="28"/>
          <w:szCs w:val="28"/>
        </w:rPr>
        <w:t xml:space="preserve">5             </w:t>
      </w:r>
    </w:p>
    <w:p w:rsidR="006E65E2" w:rsidRPr="00BF1318" w:rsidRDefault="006E65E2" w:rsidP="006E65E2">
      <w:pPr>
        <w:pBdr>
          <w:top w:val="nil"/>
          <w:left w:val="nil"/>
          <w:bottom w:val="nil"/>
          <w:right w:val="nil"/>
          <w:between w:val="nil"/>
        </w:pBdr>
        <w:tabs>
          <w:tab w:val="right" w:pos="9639"/>
        </w:tabs>
        <w:spacing w:after="0" w:line="360" w:lineRule="auto"/>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1.2.</w:t>
      </w:r>
      <w:r w:rsidRPr="00BF1318">
        <w:rPr>
          <w:rFonts w:ascii="Times New Roman" w:eastAsia="Times New Roman" w:hAnsi="Times New Roman" w:cs="Times New Roman"/>
          <w:sz w:val="24"/>
          <w:szCs w:val="24"/>
        </w:rPr>
        <w:t xml:space="preserve"> </w:t>
      </w:r>
      <w:r w:rsidRPr="00BF1318">
        <w:rPr>
          <w:rFonts w:ascii="Times New Roman" w:eastAsia="Times New Roman" w:hAnsi="Times New Roman" w:cs="Times New Roman"/>
          <w:sz w:val="28"/>
          <w:szCs w:val="28"/>
        </w:rPr>
        <w:t>Аналіз джерел</w:t>
      </w:r>
      <w:r w:rsidRPr="00BF1318">
        <w:rPr>
          <w:rFonts w:ascii="Times New Roman" w:eastAsia="Times New Roman" w:hAnsi="Times New Roman" w:cs="Times New Roman"/>
          <w:b/>
          <w:sz w:val="28"/>
          <w:szCs w:val="28"/>
        </w:rPr>
        <w:t>…………………………………………………………………..</w:t>
      </w:r>
      <w:r w:rsidRPr="00BF1318">
        <w:rPr>
          <w:rFonts w:ascii="Times New Roman" w:eastAsia="Times New Roman" w:hAnsi="Times New Roman" w:cs="Times New Roman"/>
          <w:b/>
          <w:sz w:val="28"/>
          <w:szCs w:val="28"/>
        </w:rPr>
        <w:tab/>
      </w:r>
      <w:r w:rsidRPr="00BF1318">
        <w:rPr>
          <w:rFonts w:ascii="Times New Roman" w:eastAsia="Times New Roman" w:hAnsi="Times New Roman" w:cs="Times New Roman"/>
          <w:sz w:val="28"/>
          <w:szCs w:val="28"/>
        </w:rPr>
        <w:t>10</w:t>
      </w:r>
    </w:p>
    <w:p w:rsidR="006E65E2" w:rsidRPr="00BF1318" w:rsidRDefault="006E65E2" w:rsidP="006E65E2">
      <w:pPr>
        <w:pBdr>
          <w:top w:val="nil"/>
          <w:left w:val="nil"/>
          <w:bottom w:val="nil"/>
          <w:right w:val="nil"/>
          <w:between w:val="nil"/>
        </w:pBdr>
        <w:spacing w:after="0" w:line="360" w:lineRule="auto"/>
        <w:rPr>
          <w:rFonts w:ascii="Times New Roman" w:eastAsia="Times New Roman" w:hAnsi="Times New Roman" w:cs="Times New Roman"/>
          <w:b/>
          <w:sz w:val="28"/>
          <w:szCs w:val="28"/>
        </w:rPr>
      </w:pPr>
      <w:r w:rsidRPr="00BF1318">
        <w:rPr>
          <w:rFonts w:ascii="Times New Roman" w:eastAsia="Times New Roman" w:hAnsi="Times New Roman" w:cs="Times New Roman"/>
          <w:b/>
          <w:sz w:val="28"/>
          <w:szCs w:val="28"/>
        </w:rPr>
        <w:t>РОЗДІЛ 2. ОУН В ПЕРІОД 39-41 РОКУ НА ТЕРЕНАХ ДНІПРОПЕТРОВЩИНИ ТА ЗАПОРІЖЖЯ.....................................................</w:t>
      </w:r>
      <w:r w:rsidRPr="00BF1318">
        <w:rPr>
          <w:rFonts w:ascii="Times New Roman" w:eastAsia="Times New Roman" w:hAnsi="Times New Roman" w:cs="Times New Roman"/>
          <w:sz w:val="28"/>
          <w:szCs w:val="28"/>
        </w:rPr>
        <w:t>12</w:t>
      </w:r>
    </w:p>
    <w:p w:rsidR="006E65E2" w:rsidRPr="00BF1318" w:rsidRDefault="006E65E2" w:rsidP="006E65E2">
      <w:pPr>
        <w:tabs>
          <w:tab w:val="right" w:pos="9639"/>
        </w:tabs>
        <w:spacing w:after="0" w:line="360" w:lineRule="auto"/>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2.1.</w:t>
      </w:r>
      <w:r w:rsidRPr="00BF1318">
        <w:rPr>
          <w:rFonts w:ascii="Times New Roman" w:eastAsia="Times New Roman" w:hAnsi="Times New Roman" w:cs="Times New Roman"/>
          <w:b/>
          <w:sz w:val="28"/>
          <w:szCs w:val="28"/>
        </w:rPr>
        <w:t xml:space="preserve"> </w:t>
      </w:r>
      <w:r w:rsidRPr="00BF1318">
        <w:rPr>
          <w:rFonts w:ascii="Times New Roman" w:eastAsia="Times New Roman" w:hAnsi="Times New Roman" w:cs="Times New Roman"/>
          <w:sz w:val="28"/>
          <w:szCs w:val="28"/>
        </w:rPr>
        <w:t>ОУН у 1939-1941</w:t>
      </w:r>
      <w:r w:rsidRPr="00BF1318">
        <w:rPr>
          <w:rFonts w:ascii="Times New Roman" w:eastAsia="Times New Roman" w:hAnsi="Times New Roman" w:cs="Times New Roman"/>
          <w:b/>
          <w:sz w:val="28"/>
          <w:szCs w:val="28"/>
        </w:rPr>
        <w:t>………………………………………………………………</w:t>
      </w:r>
      <w:r w:rsidRPr="00BF1318">
        <w:rPr>
          <w:rFonts w:ascii="Times New Roman" w:eastAsia="Times New Roman" w:hAnsi="Times New Roman" w:cs="Times New Roman"/>
          <w:sz w:val="28"/>
          <w:szCs w:val="28"/>
        </w:rPr>
        <w:t>12</w:t>
      </w:r>
    </w:p>
    <w:p w:rsidR="006E65E2" w:rsidRPr="00BF1318" w:rsidRDefault="006E65E2" w:rsidP="006E65E2">
      <w:pPr>
        <w:tabs>
          <w:tab w:val="right" w:pos="9639"/>
        </w:tabs>
        <w:spacing w:after="0" w:line="360" w:lineRule="auto"/>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2.2.</w:t>
      </w:r>
      <w:r w:rsidRPr="00BF1318">
        <w:rPr>
          <w:rFonts w:ascii="Times New Roman" w:eastAsia="Times New Roman" w:hAnsi="Times New Roman" w:cs="Times New Roman"/>
          <w:b/>
          <w:sz w:val="28"/>
          <w:szCs w:val="28"/>
        </w:rPr>
        <w:t xml:space="preserve"> </w:t>
      </w:r>
      <w:r w:rsidRPr="00BF1318">
        <w:rPr>
          <w:rFonts w:ascii="Times New Roman" w:eastAsia="Times New Roman" w:hAnsi="Times New Roman" w:cs="Times New Roman"/>
          <w:sz w:val="28"/>
          <w:szCs w:val="28"/>
        </w:rPr>
        <w:t>Похідні Групи ОУН</w:t>
      </w:r>
      <w:r w:rsidRPr="00BF1318">
        <w:rPr>
          <w:rFonts w:ascii="Times New Roman" w:eastAsia="Times New Roman" w:hAnsi="Times New Roman" w:cs="Times New Roman"/>
          <w:b/>
          <w:sz w:val="28"/>
          <w:szCs w:val="28"/>
        </w:rPr>
        <w:t>……………………………………………………………</w:t>
      </w:r>
      <w:r w:rsidRPr="00BF1318">
        <w:rPr>
          <w:rFonts w:ascii="Times New Roman" w:eastAsia="Times New Roman" w:hAnsi="Times New Roman" w:cs="Times New Roman"/>
          <w:sz w:val="28"/>
          <w:szCs w:val="28"/>
        </w:rPr>
        <w:t>21</w:t>
      </w:r>
    </w:p>
    <w:p w:rsidR="006E65E2" w:rsidRPr="00BF1318" w:rsidRDefault="006E65E2" w:rsidP="006E65E2">
      <w:pPr>
        <w:spacing w:after="0" w:line="360" w:lineRule="auto"/>
        <w:rPr>
          <w:rFonts w:ascii="Times New Roman" w:eastAsia="Times New Roman" w:hAnsi="Times New Roman" w:cs="Times New Roman"/>
          <w:b/>
          <w:sz w:val="28"/>
          <w:szCs w:val="28"/>
        </w:rPr>
      </w:pPr>
      <w:r w:rsidRPr="00BF1318">
        <w:rPr>
          <w:rFonts w:ascii="Times New Roman" w:eastAsia="Times New Roman" w:hAnsi="Times New Roman" w:cs="Times New Roman"/>
          <w:b/>
          <w:sz w:val="28"/>
          <w:szCs w:val="28"/>
        </w:rPr>
        <w:t>РОЗДІЛ 3 ОУН НА ТЕРЕНАХ ДНІПРОПЕТРОВЩИНИ ТА ЗАПОРІЖЖЯ У ПЕРІОД 1941-1945 РОКІВ……………………………………………………..</w:t>
      </w:r>
      <w:r w:rsidRPr="00BF1318">
        <w:rPr>
          <w:rFonts w:ascii="Times New Roman" w:eastAsia="Times New Roman" w:hAnsi="Times New Roman" w:cs="Times New Roman"/>
          <w:sz w:val="28"/>
          <w:szCs w:val="28"/>
        </w:rPr>
        <w:t>33</w:t>
      </w:r>
    </w:p>
    <w:p w:rsidR="006E65E2" w:rsidRPr="00BF1318" w:rsidRDefault="006E65E2" w:rsidP="006E65E2">
      <w:pPr>
        <w:spacing w:after="0" w:line="360" w:lineRule="auto"/>
        <w:rPr>
          <w:rFonts w:ascii="Times New Roman" w:eastAsia="Times New Roman" w:hAnsi="Times New Roman" w:cs="Times New Roman"/>
          <w:b/>
          <w:sz w:val="28"/>
          <w:szCs w:val="28"/>
        </w:rPr>
      </w:pPr>
      <w:r w:rsidRPr="00BF1318">
        <w:rPr>
          <w:rFonts w:ascii="Times New Roman" w:eastAsia="Times New Roman" w:hAnsi="Times New Roman" w:cs="Times New Roman"/>
          <w:sz w:val="28"/>
          <w:szCs w:val="28"/>
        </w:rPr>
        <w:t>3.1.</w:t>
      </w:r>
      <w:r w:rsidRPr="00BF1318">
        <w:rPr>
          <w:rFonts w:ascii="Times New Roman" w:eastAsia="Times New Roman" w:hAnsi="Times New Roman" w:cs="Times New Roman"/>
          <w:b/>
          <w:sz w:val="28"/>
          <w:szCs w:val="28"/>
        </w:rPr>
        <w:t xml:space="preserve"> </w:t>
      </w:r>
      <w:r w:rsidRPr="00BF1318">
        <w:rPr>
          <w:rFonts w:ascii="Times New Roman" w:eastAsia="Times New Roman" w:hAnsi="Times New Roman" w:cs="Times New Roman"/>
          <w:sz w:val="28"/>
          <w:szCs w:val="28"/>
        </w:rPr>
        <w:t>Дніпро 1941-1945</w:t>
      </w:r>
      <w:r w:rsidRPr="00BF1318">
        <w:rPr>
          <w:rFonts w:ascii="Times New Roman" w:eastAsia="Times New Roman" w:hAnsi="Times New Roman" w:cs="Times New Roman"/>
          <w:b/>
          <w:sz w:val="28"/>
          <w:szCs w:val="28"/>
        </w:rPr>
        <w:t>................................................................................................</w:t>
      </w:r>
      <w:r w:rsidRPr="00BF1318">
        <w:rPr>
          <w:rFonts w:ascii="Times New Roman" w:eastAsia="Times New Roman" w:hAnsi="Times New Roman" w:cs="Times New Roman"/>
          <w:sz w:val="28"/>
          <w:szCs w:val="28"/>
        </w:rPr>
        <w:t>33</w:t>
      </w:r>
    </w:p>
    <w:p w:rsidR="006E65E2" w:rsidRPr="00BF1318" w:rsidRDefault="006E65E2" w:rsidP="006E65E2">
      <w:pPr>
        <w:tabs>
          <w:tab w:val="right" w:pos="9639"/>
        </w:tabs>
        <w:spacing w:after="0" w:line="360" w:lineRule="auto"/>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3.2.</w:t>
      </w:r>
      <w:r w:rsidRPr="00BF1318">
        <w:t xml:space="preserve"> </w:t>
      </w:r>
      <w:r w:rsidRPr="00BF1318">
        <w:rPr>
          <w:rFonts w:ascii="Times New Roman" w:eastAsia="Times New Roman" w:hAnsi="Times New Roman" w:cs="Times New Roman"/>
          <w:sz w:val="28"/>
          <w:szCs w:val="28"/>
        </w:rPr>
        <w:t>Запоріжжя 1941-1945</w:t>
      </w:r>
      <w:r w:rsidRPr="00BF1318">
        <w:rPr>
          <w:rFonts w:ascii="Times New Roman" w:eastAsia="Times New Roman" w:hAnsi="Times New Roman" w:cs="Times New Roman"/>
          <w:b/>
          <w:sz w:val="28"/>
          <w:szCs w:val="28"/>
        </w:rPr>
        <w:t>…………………………………………………………..</w:t>
      </w:r>
      <w:r w:rsidRPr="00BF1318">
        <w:rPr>
          <w:rFonts w:ascii="Times New Roman" w:eastAsia="Times New Roman" w:hAnsi="Times New Roman" w:cs="Times New Roman"/>
          <w:b/>
          <w:sz w:val="28"/>
          <w:szCs w:val="28"/>
        </w:rPr>
        <w:tab/>
      </w:r>
      <w:r w:rsidRPr="00BF1318">
        <w:rPr>
          <w:rFonts w:ascii="Times New Roman" w:eastAsia="Times New Roman" w:hAnsi="Times New Roman" w:cs="Times New Roman"/>
          <w:sz w:val="28"/>
          <w:szCs w:val="28"/>
        </w:rPr>
        <w:t>51</w:t>
      </w:r>
    </w:p>
    <w:p w:rsidR="006E65E2" w:rsidRPr="00BF1318" w:rsidRDefault="006E65E2" w:rsidP="006E65E2">
      <w:pPr>
        <w:tabs>
          <w:tab w:val="right" w:pos="9639"/>
        </w:tabs>
        <w:spacing w:after="0" w:line="360" w:lineRule="auto"/>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3.3. Репресії проти ОУН на територіях Дніпропетровщини та Запоріжжя</w:t>
      </w:r>
      <w:r w:rsidRPr="00BF1318">
        <w:rPr>
          <w:rFonts w:ascii="Times New Roman" w:eastAsia="Times New Roman" w:hAnsi="Times New Roman" w:cs="Times New Roman"/>
          <w:b/>
          <w:sz w:val="28"/>
          <w:szCs w:val="28"/>
        </w:rPr>
        <w:t>...................................................................................................................</w:t>
      </w:r>
      <w:r w:rsidRPr="00BF1318">
        <w:rPr>
          <w:rFonts w:ascii="Times New Roman" w:eastAsia="Times New Roman" w:hAnsi="Times New Roman" w:cs="Times New Roman"/>
          <w:sz w:val="28"/>
          <w:szCs w:val="28"/>
        </w:rPr>
        <w:t>55</w:t>
      </w:r>
    </w:p>
    <w:p w:rsidR="006E65E2" w:rsidRPr="00BF1318" w:rsidRDefault="006E65E2" w:rsidP="006E65E2">
      <w:pPr>
        <w:pBdr>
          <w:top w:val="nil"/>
          <w:left w:val="nil"/>
          <w:bottom w:val="nil"/>
          <w:right w:val="nil"/>
          <w:between w:val="nil"/>
        </w:pBdr>
        <w:tabs>
          <w:tab w:val="right" w:pos="9639"/>
        </w:tabs>
        <w:spacing w:after="0" w:line="360" w:lineRule="auto"/>
        <w:jc w:val="both"/>
        <w:rPr>
          <w:rFonts w:ascii="Times New Roman" w:eastAsia="Times New Roman" w:hAnsi="Times New Roman" w:cs="Times New Roman"/>
          <w:sz w:val="28"/>
          <w:szCs w:val="28"/>
        </w:rPr>
      </w:pPr>
      <w:r w:rsidRPr="00BF1318">
        <w:rPr>
          <w:rFonts w:ascii="Times New Roman" w:eastAsia="Times New Roman" w:hAnsi="Times New Roman" w:cs="Times New Roman"/>
          <w:b/>
          <w:sz w:val="28"/>
          <w:szCs w:val="28"/>
        </w:rPr>
        <w:t>ВИСНОВКИ………………………………………………………………………..</w:t>
      </w:r>
      <w:r w:rsidRPr="00BF1318">
        <w:rPr>
          <w:rFonts w:ascii="Times New Roman" w:eastAsia="Times New Roman" w:hAnsi="Times New Roman" w:cs="Times New Roman"/>
          <w:sz w:val="28"/>
          <w:szCs w:val="28"/>
        </w:rPr>
        <w:t>60</w:t>
      </w:r>
    </w:p>
    <w:p w:rsidR="006E65E2" w:rsidRPr="00BF1318" w:rsidRDefault="006E65E2" w:rsidP="006E65E2">
      <w:pPr>
        <w:tabs>
          <w:tab w:val="right" w:pos="9639"/>
        </w:tabs>
        <w:spacing w:after="0" w:line="360" w:lineRule="auto"/>
        <w:jc w:val="both"/>
        <w:rPr>
          <w:rFonts w:ascii="Times New Roman" w:eastAsia="Times New Roman" w:hAnsi="Times New Roman" w:cs="Times New Roman"/>
          <w:sz w:val="28"/>
          <w:szCs w:val="28"/>
        </w:rPr>
        <w:sectPr w:rsidR="006E65E2" w:rsidRPr="00BF1318" w:rsidSect="00431EC0">
          <w:headerReference w:type="default" r:id="rId8"/>
          <w:headerReference w:type="first" r:id="rId9"/>
          <w:pgSz w:w="11906" w:h="16838"/>
          <w:pgMar w:top="1135" w:right="566" w:bottom="1135" w:left="1701" w:header="708" w:footer="708" w:gutter="0"/>
          <w:pgNumType w:start="2"/>
          <w:cols w:space="720"/>
          <w:titlePg/>
          <w:docGrid w:linePitch="299"/>
        </w:sectPr>
      </w:pPr>
      <w:r w:rsidRPr="00BF1318">
        <w:rPr>
          <w:rFonts w:ascii="Times New Roman" w:eastAsia="Times New Roman" w:hAnsi="Times New Roman" w:cs="Times New Roman"/>
          <w:b/>
          <w:sz w:val="28"/>
          <w:szCs w:val="28"/>
        </w:rPr>
        <w:t>СПИСОК ВИКОРИСТАНИХ ДЖЕРЕЛ ТА ЛІТЕРАТУРИ………………...</w:t>
      </w:r>
      <w:r w:rsidRPr="00BF1318">
        <w:rPr>
          <w:rFonts w:ascii="Times New Roman" w:eastAsia="Times New Roman" w:hAnsi="Times New Roman" w:cs="Times New Roman"/>
          <w:b/>
          <w:sz w:val="28"/>
          <w:szCs w:val="28"/>
        </w:rPr>
        <w:tab/>
      </w:r>
      <w:r w:rsidRPr="00BF1318">
        <w:rPr>
          <w:rFonts w:ascii="Times New Roman" w:eastAsia="Times New Roman" w:hAnsi="Times New Roman" w:cs="Times New Roman"/>
          <w:sz w:val="28"/>
          <w:szCs w:val="28"/>
        </w:rPr>
        <w:t>62</w:t>
      </w:r>
    </w:p>
    <w:p w:rsidR="005F2FC9" w:rsidRPr="00BF1318" w:rsidRDefault="00781E2A" w:rsidP="00BF1318">
      <w:pPr>
        <w:pStyle w:val="7"/>
        <w:spacing w:before="0" w:line="360" w:lineRule="auto"/>
        <w:jc w:val="center"/>
        <w:rPr>
          <w:rFonts w:ascii="Times New Roman" w:eastAsia="Times New Roman" w:hAnsi="Times New Roman" w:cs="Times New Roman"/>
          <w:b/>
          <w:i w:val="0"/>
          <w:color w:val="auto"/>
          <w:sz w:val="28"/>
          <w:szCs w:val="28"/>
        </w:rPr>
      </w:pPr>
      <w:r w:rsidRPr="00BF1318">
        <w:rPr>
          <w:rFonts w:ascii="Times New Roman" w:eastAsia="Times New Roman" w:hAnsi="Times New Roman" w:cs="Times New Roman"/>
          <w:b/>
          <w:i w:val="0"/>
          <w:color w:val="auto"/>
          <w:sz w:val="28"/>
          <w:szCs w:val="28"/>
        </w:rPr>
        <w:lastRenderedPageBreak/>
        <w:t>ВСТУП</w:t>
      </w:r>
    </w:p>
    <w:p w:rsidR="005F2FC9" w:rsidRPr="00BF1318" w:rsidRDefault="005F2FC9">
      <w:pPr>
        <w:pBdr>
          <w:top w:val="nil"/>
          <w:left w:val="nil"/>
          <w:bottom w:val="nil"/>
          <w:right w:val="nil"/>
          <w:between w:val="nil"/>
        </w:pBdr>
        <w:spacing w:after="0" w:line="360" w:lineRule="auto"/>
        <w:ind w:firstLine="710"/>
        <w:jc w:val="both"/>
        <w:rPr>
          <w:rFonts w:ascii="Times New Roman" w:eastAsia="Times New Roman" w:hAnsi="Times New Roman" w:cs="Times New Roman"/>
          <w:b/>
          <w:sz w:val="28"/>
          <w:szCs w:val="28"/>
        </w:rPr>
      </w:pP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b/>
          <w:sz w:val="28"/>
          <w:szCs w:val="28"/>
        </w:rPr>
        <w:t>Актуальність теми</w:t>
      </w:r>
      <w:r w:rsidRPr="00BF1318">
        <w:rPr>
          <w:rFonts w:ascii="Times New Roman" w:eastAsia="Times New Roman" w:hAnsi="Times New Roman" w:cs="Times New Roman"/>
          <w:sz w:val="28"/>
          <w:szCs w:val="28"/>
        </w:rPr>
        <w:t>: Актуальність теми власне полягає в тому , що спектр діяльності ОУН на територіях Дніпра та Запоріжжя складає структуру загальної картини ОУН , дослідження цієї теми власне є явищем в контексті якого можна зрозуміти спектр та сам шлях діяльності ОУН , особливо під час Другої Світової. Дослідження та ґрунтовне осмислення даної тематики становить власне цінність в межах розуміння процесів діяльності Української Держави.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Вивчення історії діяльності визвольного руху ОУН в період другої світової війни на теренах Дніпропетровщини та Запоріжжя , апелює власне до явища локальної адмінистративної одиниці та власне в своїх межах дозволяє з'ясувати специфіку даного регіону в межах загальної діяльності підпілля та власне детально й ґрунтовно вивчити історичне явище.</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Важливість досліджуванної тематики має в своєму ключі можливість з'ясування специфіки розвитку мережі та діяльності ОУН. В цьому спектрі всебічний й широкий аналіз діяльності функціонування національно-визвольного руху ОУН має надання власне збагаченню знань про процеси формування діяльності національного підпілля на теренах Дніпропетровщини та Запоріжжя.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Щоб зрозуміти власне спектр діяльності ОУН на зазначених територіях , необіхдно звернутися також до наукового спектру людей які цим займалися та займаються , а саме тут можно виділити: І. Шахрайчук, І. Іванченко, М. Слободянюк, Ю. Щур та інші. В вивчаємому спектрі дані праці мають широкий спектр документації та власне розуміння самого спектру думки тієї епохи , що дозволяє всеціло зрозуміти тему дослідження.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Також вивчення спектру діяльності ОУН є одним з важливіших досліджень в існуючих умовах , оскільки ґрунтовне дослідження тематики надає розуміння ситуації в загальному контексті.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Власне можна сказати , що осмислення діяльності ОУН на науковому рівні є на сьогодні актуальним й важливим завданням. (до кінця актуальності)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b/>
          <w:sz w:val="28"/>
          <w:szCs w:val="28"/>
        </w:rPr>
        <w:lastRenderedPageBreak/>
        <w:t>Мета</w:t>
      </w:r>
      <w:r w:rsidRPr="00BF1318">
        <w:rPr>
          <w:rFonts w:ascii="Times New Roman" w:eastAsia="Times New Roman" w:hAnsi="Times New Roman" w:cs="Times New Roman"/>
          <w:sz w:val="28"/>
          <w:szCs w:val="28"/>
        </w:rPr>
        <w:t>: Вивчити діяльність ОУН на теренах Дніпропетровщини та Запоріжжя.</w:t>
      </w:r>
    </w:p>
    <w:p w:rsidR="005F2FC9" w:rsidRPr="00BF1318" w:rsidRDefault="00781E2A">
      <w:pPr>
        <w:spacing w:after="0" w:line="360" w:lineRule="auto"/>
        <w:ind w:firstLine="708"/>
        <w:jc w:val="both"/>
        <w:rPr>
          <w:rFonts w:ascii="Times New Roman" w:eastAsia="Times New Roman" w:hAnsi="Times New Roman" w:cs="Times New Roman"/>
          <w:b/>
          <w:sz w:val="28"/>
          <w:szCs w:val="28"/>
        </w:rPr>
      </w:pPr>
      <w:r w:rsidRPr="00BF1318">
        <w:rPr>
          <w:rFonts w:ascii="Times New Roman" w:eastAsia="Times New Roman" w:hAnsi="Times New Roman" w:cs="Times New Roman"/>
          <w:b/>
          <w:sz w:val="28"/>
          <w:szCs w:val="28"/>
        </w:rPr>
        <w:t>Об’єкт</w:t>
      </w:r>
      <w:r w:rsidRPr="00BF1318">
        <w:rPr>
          <w:rFonts w:ascii="Times New Roman" w:eastAsia="Times New Roman" w:hAnsi="Times New Roman" w:cs="Times New Roman"/>
          <w:sz w:val="28"/>
          <w:szCs w:val="28"/>
        </w:rPr>
        <w:t>: Об’єктом виступає явище національного руху опору України .</w:t>
      </w:r>
    </w:p>
    <w:p w:rsidR="005F2FC9" w:rsidRPr="00BF1318" w:rsidRDefault="00781E2A">
      <w:pPr>
        <w:spacing w:after="0" w:line="360" w:lineRule="auto"/>
        <w:ind w:firstLine="708"/>
        <w:jc w:val="both"/>
        <w:rPr>
          <w:rFonts w:ascii="Times New Roman" w:eastAsia="Times New Roman" w:hAnsi="Times New Roman" w:cs="Times New Roman"/>
          <w:sz w:val="28"/>
          <w:szCs w:val="28"/>
        </w:rPr>
      </w:pPr>
      <w:r w:rsidRPr="00BF1318">
        <w:rPr>
          <w:rFonts w:ascii="Times New Roman" w:eastAsia="Times New Roman" w:hAnsi="Times New Roman" w:cs="Times New Roman"/>
          <w:b/>
          <w:sz w:val="28"/>
          <w:szCs w:val="28"/>
        </w:rPr>
        <w:t>Предмет</w:t>
      </w:r>
      <w:r w:rsidRPr="00BF1318">
        <w:rPr>
          <w:rFonts w:ascii="Times New Roman" w:eastAsia="Times New Roman" w:hAnsi="Times New Roman" w:cs="Times New Roman"/>
          <w:sz w:val="28"/>
          <w:szCs w:val="28"/>
        </w:rPr>
        <w:t>: Предметом дослідження є регіональний шлях  національного опору.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b/>
          <w:sz w:val="28"/>
          <w:szCs w:val="28"/>
        </w:rPr>
        <w:t>Завдання</w:t>
      </w:r>
      <w:r w:rsidRPr="00BF1318">
        <w:rPr>
          <w:rFonts w:ascii="Times New Roman" w:eastAsia="Times New Roman" w:hAnsi="Times New Roman" w:cs="Times New Roman"/>
          <w:sz w:val="28"/>
          <w:szCs w:val="28"/>
        </w:rPr>
        <w:t xml:space="preserve">: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Вивчити та дослідити явище національного руху на теріторіях Дніпропетровщини та Запоріжжя.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Проаналізувати умови в яких йшла боротьба.</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3) Дати характеристику діяльності ОУН на території Дніпропетровщини та Запоріжжя.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4) Виявити особливості діяльності на досліджуваних територіях.</w:t>
      </w:r>
    </w:p>
    <w:p w:rsidR="005F2FC9" w:rsidRPr="00BF1318" w:rsidRDefault="00781E2A">
      <w:pPr>
        <w:spacing w:after="0" w:line="360" w:lineRule="auto"/>
        <w:ind w:firstLine="708"/>
        <w:jc w:val="both"/>
        <w:rPr>
          <w:rFonts w:ascii="Times New Roman" w:eastAsia="Times New Roman" w:hAnsi="Times New Roman" w:cs="Times New Roman"/>
          <w:sz w:val="28"/>
          <w:szCs w:val="28"/>
        </w:rPr>
      </w:pPr>
      <w:r w:rsidRPr="00BF1318">
        <w:rPr>
          <w:rFonts w:ascii="Times New Roman" w:eastAsia="Times New Roman" w:hAnsi="Times New Roman" w:cs="Times New Roman"/>
          <w:b/>
          <w:sz w:val="28"/>
          <w:szCs w:val="28"/>
        </w:rPr>
        <w:t xml:space="preserve">Структура дипломної роботи: </w:t>
      </w:r>
      <w:r w:rsidRPr="00BF1318">
        <w:rPr>
          <w:rFonts w:ascii="Times New Roman" w:eastAsia="Times New Roman" w:hAnsi="Times New Roman" w:cs="Times New Roman"/>
          <w:sz w:val="28"/>
          <w:szCs w:val="28"/>
        </w:rPr>
        <w:t>Робота складається із вступу , трьох розділів , трьох висновків , загального висновку , списку джерел та літератури.</w:t>
      </w:r>
    </w:p>
    <w:p w:rsidR="005F2FC9" w:rsidRPr="00BF1318" w:rsidRDefault="00781E2A">
      <w:pPr>
        <w:rPr>
          <w:rFonts w:ascii="Times New Roman" w:eastAsia="Times New Roman" w:hAnsi="Times New Roman" w:cs="Times New Roman"/>
          <w:b/>
          <w:sz w:val="28"/>
          <w:szCs w:val="28"/>
        </w:rPr>
      </w:pPr>
      <w:r w:rsidRPr="00BF1318">
        <w:br w:type="page"/>
      </w:r>
    </w:p>
    <w:p w:rsidR="005F2FC9" w:rsidRPr="00BF1318" w:rsidRDefault="00781E2A" w:rsidP="006319D2">
      <w:pPr>
        <w:pStyle w:val="7"/>
        <w:spacing w:before="0" w:line="360" w:lineRule="auto"/>
        <w:jc w:val="center"/>
        <w:rPr>
          <w:rFonts w:ascii="Times New Roman" w:eastAsia="Times New Roman" w:hAnsi="Times New Roman" w:cs="Times New Roman"/>
          <w:b/>
          <w:i w:val="0"/>
          <w:color w:val="auto"/>
          <w:sz w:val="28"/>
          <w:szCs w:val="28"/>
        </w:rPr>
      </w:pPr>
      <w:r w:rsidRPr="00BF1318">
        <w:rPr>
          <w:rFonts w:ascii="Times New Roman" w:eastAsia="Times New Roman" w:hAnsi="Times New Roman" w:cs="Times New Roman"/>
          <w:b/>
          <w:i w:val="0"/>
          <w:color w:val="auto"/>
          <w:sz w:val="28"/>
          <w:szCs w:val="28"/>
        </w:rPr>
        <w:lastRenderedPageBreak/>
        <w:t>РОЗДІЛ 1.</w:t>
      </w:r>
    </w:p>
    <w:p w:rsidR="005F2FC9" w:rsidRPr="00BF1318" w:rsidRDefault="00781E2A" w:rsidP="006319D2">
      <w:pPr>
        <w:pStyle w:val="7"/>
        <w:spacing w:before="0" w:line="360" w:lineRule="auto"/>
        <w:jc w:val="center"/>
        <w:rPr>
          <w:rFonts w:ascii="Times New Roman" w:eastAsia="Times New Roman" w:hAnsi="Times New Roman" w:cs="Times New Roman"/>
          <w:b/>
          <w:i w:val="0"/>
          <w:color w:val="auto"/>
          <w:sz w:val="28"/>
          <w:szCs w:val="28"/>
        </w:rPr>
      </w:pPr>
      <w:r w:rsidRPr="00BF1318">
        <w:rPr>
          <w:rFonts w:ascii="Times New Roman" w:eastAsia="Times New Roman" w:hAnsi="Times New Roman" w:cs="Times New Roman"/>
          <w:b/>
          <w:i w:val="0"/>
          <w:color w:val="auto"/>
          <w:sz w:val="28"/>
          <w:szCs w:val="28"/>
        </w:rPr>
        <w:t>АНАЛІЗ ДЖЕРЕЛ ТА ІСТОРІОГРАФІЇ</w:t>
      </w:r>
    </w:p>
    <w:p w:rsidR="005F2FC9" w:rsidRPr="00BF1318" w:rsidRDefault="005F2FC9">
      <w:pPr>
        <w:spacing w:after="0" w:line="360" w:lineRule="auto"/>
        <w:jc w:val="center"/>
        <w:rPr>
          <w:rFonts w:ascii="Times New Roman" w:eastAsia="Times New Roman" w:hAnsi="Times New Roman" w:cs="Times New Roman"/>
          <w:b/>
          <w:sz w:val="28"/>
          <w:szCs w:val="28"/>
        </w:rPr>
      </w:pPr>
    </w:p>
    <w:p w:rsidR="005F2FC9" w:rsidRPr="00BF1318" w:rsidRDefault="00781E2A" w:rsidP="00FF7E03">
      <w:pPr>
        <w:pStyle w:val="7"/>
        <w:spacing w:before="0" w:line="360" w:lineRule="auto"/>
        <w:rPr>
          <w:rFonts w:ascii="Times New Roman" w:eastAsia="Times New Roman" w:hAnsi="Times New Roman" w:cs="Times New Roman"/>
          <w:b/>
          <w:i w:val="0"/>
          <w:color w:val="auto"/>
          <w:sz w:val="28"/>
          <w:szCs w:val="28"/>
        </w:rPr>
      </w:pPr>
      <w:r w:rsidRPr="00BF1318">
        <w:rPr>
          <w:rFonts w:ascii="Times New Roman" w:eastAsia="Times New Roman" w:hAnsi="Times New Roman" w:cs="Times New Roman"/>
          <w:b/>
          <w:i w:val="0"/>
          <w:color w:val="auto"/>
          <w:sz w:val="28"/>
          <w:szCs w:val="28"/>
        </w:rPr>
        <w:t>1.1. Аналіз історіографії</w:t>
      </w:r>
    </w:p>
    <w:p w:rsidR="006319D2" w:rsidRPr="00FF7E03" w:rsidRDefault="006319D2">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Спектр проблематики з даної тематики у даному контексті є власне явищем, яке за своєю суттю має й необхідність дослідження, а також запит з боку соціального явища.</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Варто зазначити, що обсяг літератури щодо взагалі діяльності національно-визвольного руху ОУН є досить широким. Але якщо зазначити діяльність в контексті вивчення власне в межах діяльності на Дніпропетровщині та на Запоріжжі то обсяг літератури значно посувається.</w:t>
      </w:r>
      <w:r w:rsidRPr="00BF1318">
        <w:rPr>
          <w:rFonts w:ascii="Times New Roman" w:eastAsia="Times New Roman" w:hAnsi="Times New Roman" w:cs="Times New Roman"/>
          <w:sz w:val="28"/>
          <w:szCs w:val="28"/>
        </w:rPr>
        <w:br/>
        <w:t>В межах вивчення історії національного руху опору на територіях Дніпра та Запоріжжя варто зазначити , що не дивлячись на те , що праці з даної тематики є , але їх не настільки багато.</w:t>
      </w:r>
    </w:p>
    <w:p w:rsidR="005F2FC9" w:rsidRPr="00BF1318" w:rsidRDefault="00781E2A">
      <w:pPr>
        <w:pBdr>
          <w:top w:val="nil"/>
          <w:left w:val="nil"/>
          <w:bottom w:val="nil"/>
          <w:right w:val="nil"/>
          <w:between w:val="nil"/>
        </w:pBdr>
        <w:spacing w:after="0" w:line="360" w:lineRule="auto"/>
        <w:ind w:firstLine="710"/>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Надання матеріалів в межах діяльності ОУН взагалі можна розмежувати за декількома напрямами , а саме:</w:t>
      </w:r>
      <w:r w:rsidRPr="00BF1318">
        <w:rPr>
          <w:rFonts w:ascii="Times New Roman" w:eastAsia="Times New Roman" w:hAnsi="Times New Roman" w:cs="Times New Roman"/>
          <w:sz w:val="28"/>
          <w:szCs w:val="28"/>
        </w:rPr>
        <w:br/>
        <w:t>1) Українська сучасна.</w:t>
      </w:r>
      <w:r w:rsidRPr="00BF1318">
        <w:rPr>
          <w:rFonts w:ascii="Times New Roman" w:eastAsia="Times New Roman" w:hAnsi="Times New Roman" w:cs="Times New Roman"/>
          <w:sz w:val="28"/>
          <w:szCs w:val="28"/>
        </w:rPr>
        <w:br/>
        <w:t>2) Емігрантська.</w:t>
      </w:r>
      <w:r w:rsidRPr="00BF1318">
        <w:rPr>
          <w:rFonts w:ascii="Times New Roman" w:eastAsia="Times New Roman" w:hAnsi="Times New Roman" w:cs="Times New Roman"/>
          <w:sz w:val="28"/>
          <w:szCs w:val="28"/>
        </w:rPr>
        <w:br/>
        <w:t>3) Зарубіжна.</w:t>
      </w:r>
      <w:r w:rsidRPr="00BF1318">
        <w:rPr>
          <w:rFonts w:ascii="Times New Roman" w:eastAsia="Times New Roman" w:hAnsi="Times New Roman" w:cs="Times New Roman"/>
          <w:sz w:val="28"/>
          <w:szCs w:val="28"/>
        </w:rPr>
        <w:br/>
        <w:t>4) Радянська.</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Варто в межах цієї тематики розуміти, що перші шпальти в межах дослідження діяльності національно-визвольного руху належать власне емігрантському середовищу як такому. Тут власне є два аспекти , перший оскільки вони приносили власне розуміння того, що відбувалося в певний період , описували конкретні власне ситуації, але з другого боку характерним також є власне явище подання певної частки літератури в межах характеру з мемуарними явищами , оскільки знов таки частина тих хто власне описував діяльність національно-визвольного руху ОУН, її складову та інше, вони брали власне саму безпосередню участь в межах діяльності визвольного руху. </w:t>
      </w:r>
    </w:p>
    <w:p w:rsidR="005F2FC9" w:rsidRPr="00BF1318" w:rsidRDefault="00781E2A">
      <w:pPr>
        <w:pBdr>
          <w:top w:val="nil"/>
          <w:left w:val="nil"/>
          <w:bottom w:val="nil"/>
          <w:right w:val="nil"/>
          <w:between w:val="nil"/>
        </w:pBdr>
        <w:spacing w:after="0" w:line="360" w:lineRule="auto"/>
        <w:ind w:firstLine="710"/>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Характерним направленням діаспорної історіографії є певне забарвлення на ідеологічному ґрунті , але в цей самий час вони мають свою вагу для досліджень , оскільки надають публіцистичну та джерельну базу.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Незважаючи на те, що вона має фактичний матеріал, до неї треба ставитися обережно оскільки має спектр суб’єктивного сприйняття того, що відбувається, особливо в контексті минулого та його дослідження. Але треба зазначити , що такі матеріали власне мають також спектр розуміння контексту того періоду.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Знов таки треба враховувати , що опис йде від учасників середовища та має в собі певну ідеологічну трактовку та також варто відзначити таке явище як відображення певного партійного розуміння в межах національного середовища (себто опис який більш придатний до різних кіл національного середовища). Також в таких працях є власне прояв недостатнього опрацювання джерельних матеріалів.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Одними з важливих робіт можна виокремити (в межах діаспорної) можна виокремити працю Л.Шанковського - Похідні Групи ОУН. Оскільки ця робота в межах тематики є тим опрацюванням яке власне висвітлює створення та діяльність націоналістичного підпілля й груп на Наддніпрянській території України. Але треба також й враховувати той фактор , що праця була створена у 50х роках 20 ст. й деякі матеріали автору не могли бути доступними. [81,с.129-152]</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Також варто відзначити опрацювання націоналістичного руху через призму документів німецької окупації яка аналізується В.Косиком у роботі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Україна і Німеччина у Другій світовій війні</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Характерним в межах дослідження можна власне виокремити те , що автор зупинявся й на питаннях які власне пов'язані з наддніпрянським вектором розвитку.[77]</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Характерним варто відзначити те , що основною долею вивчення стану національного руху на територіях які ми вивчаємо , в межах діаспорного опрацювання власне переважно йде висвітлення національного підпілля під час німецько-радянської війни. Періоди які йдуть до цього описуються не в такому широкому масштабі.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Також критично треба ставитись до літератури яка освітлюється радянською добою й радянськими дослідниками. Власне характерною рисою постає монопольність розуміння в межах дослідження тематики , з боку радянщини це постає власне в однобокість подання матеріалу щодо визвольного руху , де він або не згадується (або згадується абияк) або власне згадується з виключною критикою та упередженням , власне це зумовлено багатьма факторами.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Спроби опрацювання тематики в межах СРСР , але варто зазначити те , що вона несе за собою розфарбоване подання матеріалу , де є пряма відсутність ґрунтовного розуміння й дослідження тематики. Для радянського дослідження тематики є характерне забарвлення яке вирізняється як прояв не надання повного змісту , наклеп штампів , ідеологічних міркувань які не несуть за собою нормального відтворення. Основним явищем можно виокремити в межах радянського дослідження це намагання критикувати інші думки й власне намагання створити заідеалізованої безґрунтовної ідеї щодо певного періоду. В першу чергу це зумовлюється явищем цензури (партійної) та монополії на висвітлення процесів (історичних).</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Варто зазначити, що спектр радянських досліджень в основному досліджував  власне рухи антиокупаційного комуністичного спектру, а також орієнтувався на партійний апарат. У даному спектрі можна виділити оцінку радянської історіографії, яка полягає 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Замовчування недоліків.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Пропагандиський наратив у певних роботах.</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Неможливість вийти за рамки партійних оцінок та її діяльності.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Зарубіжні роботи в цьому плані є більш розважливими та мають цінні роботи. Але також у деяких роботах є й спектр того, що не дають повного розуміння картини структури. Варто зазначити, що, звичайно, сам спектр вивчення періоду в контексті другої світової, з боку зарубіжних дослідників більше є спектр дослідження життя самої людини в даний період, а саме в період окупаційного знаходження.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b/>
          <w:sz w:val="28"/>
          <w:szCs w:val="28"/>
        </w:rPr>
      </w:pPr>
      <w:r w:rsidRPr="00BF1318">
        <w:rPr>
          <w:rFonts w:ascii="Times New Roman" w:eastAsia="Times New Roman" w:hAnsi="Times New Roman" w:cs="Times New Roman"/>
          <w:sz w:val="28"/>
          <w:szCs w:val="28"/>
        </w:rPr>
        <w:lastRenderedPageBreak/>
        <w:t>У спектрі Українського дослідження дані дослідження можна виділити зі періоду 90х років. Характерним постає час з періоду відновлення незалежності України , де ширшою є можливість й варіативність досліджувати тематику національного руху та також це зумовленно соціальним явищем , а саме тим , що людей в першу чергу цікавить ґрунтовні дослідження щодо визвольного руху. Але активніші межі й рамки дослідження цієї тематики стоїть на широкому полі в нинішньому явищі.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Спектр дослідження даної проблематики є актуальним та власне необхідним на даний момент часу, що породжує вивчення власне проблематики та розуміння кращого спектру в рамках національного руху. У межах таких робіт можна назвати діяльність таких істориків як: І. Шахрайчук, І. Іванченко, М. Слободянюк, Ю.Щур O. Іщук, A. Русначенко,Ходановича та інші.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У рамках вивчення діяльності похідних груп ОУН на Дніпропетровщині можна також виокремити І.Іванченка, у рамках робіт історика можна власне вистежити спектр діяльності ОУН у контексті становлення підпільних структур, явища становлення в рамках органів місцевого населення.[50]</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 рамках діяльності ОУН у спектрі робіт, що вивчаються, також можна виділити роботи Ю.Щура. Оскільки вивчення робіт у контексті досліджуваної проблематики дає комплексне положення про становище діячів ОУН, зокрема в Запорізькій області. [110] Досліджуваний спектр, а також у цілому вивчення національного руху в регіоні Наддніпрянщини можна вважати актуальним, в рамках також комплексного розуміння самого Руху, оскільки в роботах  Ю.Щура, можна простежити послідовність ідеї та орієнтації підпілля у бік Східних регіонів.[109,110]</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 рамках вивчення власне джерел на тему можна виділити становлення спектра діяльності національного підпілля на даних територіях:</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Становлення діяльності.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Діяльність у рамках репресійної політики з боку Німеччини.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Період боротьби.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Особливому спектру у межах національного руху стає спектр надання агітаційної діяльності з боку ОУН. І в даному спектрі можна погодитися з тим, що значний успіх стає від власне сприйняття діяльності, ідеологічних спектрів. У цьому спектрі ми можемо виділити також роботи І.Патриляка, оскільки частина його наукової роботи перебуває у спектрі діяльності агітаційного контексту. І на цьому явищі можна зазначити , що наприклад нацисти вважали агітацію ОУН небезпечнішою ніж комуністичного спектра.[76]</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Також у рамках періоду від 1941 року до 1943 року можна виділити роботи у рамках вивчення діяльності похідних груп на східні території України. І тут можна виділити: Є. Горбунова, М. Шитюка, Б. Чорномаза. [41] Зокрема можна погодитися з розумінням автора , особливості - розбудови мережі.[41 С. 401,13.15]</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 рамках вивчення регіонів, які йдуть у спектрі нашого дослідження, можна також виділити роботи П.Хобота, Н.Харченко.</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Явищу дослідження діяльності ОУН на території Дніпропетровської області можна згадати таких дослідників як М.Слободянюка та І.Шахрайчука. Крім того , можна згадати й нариси з досліджень національного руху на Запоріжжі.[87;95,c.150-164]</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Характерним залишається явище регіонального вивчення діяльності ОУН на территорії Наддніпрянщини. Та характерним також можна зазначити , що певна частина цих праць має свою концетрацію дослідження цього руху під час німецько-радянської війни. Важливим залишається вивчення націольно-визвольного руху в період у повоєнні роки на території Наддніпрянщини.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Також в межах дослідження даної тематики варто виокремити сучасні дослідження даної тематики. Для цього періоду власне є характерним прояв нового етапу який зумовлений збільшенням джерельної бази , що надає можливості для об'єктивного погляду й вивчення певного періоду.[77] Характерним стає більший спектр дослідження саме національного руху на території Наддніпрянщини , також можна відзначити , що є й власне дослідження національного руху періоду німецько-радянської війни. Наприклад варто </w:t>
      </w:r>
      <w:r w:rsidRPr="00BF1318">
        <w:rPr>
          <w:rFonts w:ascii="Times New Roman" w:eastAsia="Times New Roman" w:hAnsi="Times New Roman" w:cs="Times New Roman"/>
          <w:sz w:val="28"/>
          <w:szCs w:val="28"/>
        </w:rPr>
        <w:lastRenderedPageBreak/>
        <w:t xml:space="preserve">відзначити працю А.Русначенка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Народ Збурений</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 де власне йдеться висвітлення й аналіз націоналістичного підпілля на территорії Наддніпрянщини. Також тут йдеться аналіз політики ОУН.[84;87]</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Також однією з ґрунтовних праць варто відзначити Ю.Киричука та його опрацювання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Нариси з Історії Українського Національно-Визвольного Руху 40-50х років ХХ століття</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 оскільки тут можна відзначити висвітлення етапу боротьби за Українську Незалежність в період 40-50х років й також ця праця має свою вагу оскільки розглядає засади ідеології й політичну діяльність ОУН.[56]</w:t>
      </w:r>
    </w:p>
    <w:p w:rsidR="005F2FC9" w:rsidRPr="00BF1318" w:rsidRDefault="005F2FC9">
      <w:pPr>
        <w:pBdr>
          <w:top w:val="nil"/>
          <w:left w:val="nil"/>
          <w:bottom w:val="nil"/>
          <w:right w:val="nil"/>
          <w:between w:val="nil"/>
        </w:pBdr>
        <w:spacing w:after="0" w:line="360" w:lineRule="auto"/>
        <w:ind w:firstLine="709"/>
        <w:jc w:val="both"/>
        <w:rPr>
          <w:rFonts w:ascii="Times New Roman" w:eastAsia="Times New Roman" w:hAnsi="Times New Roman" w:cs="Times New Roman"/>
          <w:b/>
          <w:sz w:val="28"/>
          <w:szCs w:val="28"/>
        </w:rPr>
      </w:pPr>
    </w:p>
    <w:p w:rsidR="005F2FC9" w:rsidRPr="00BF1318" w:rsidRDefault="00781E2A" w:rsidP="006319D2">
      <w:pPr>
        <w:pStyle w:val="7"/>
        <w:spacing w:before="0" w:line="360" w:lineRule="auto"/>
        <w:rPr>
          <w:rFonts w:ascii="Times New Roman" w:eastAsia="Times New Roman" w:hAnsi="Times New Roman" w:cs="Times New Roman"/>
          <w:b/>
          <w:i w:val="0"/>
          <w:color w:val="auto"/>
          <w:sz w:val="28"/>
          <w:szCs w:val="28"/>
        </w:rPr>
      </w:pPr>
      <w:r w:rsidRPr="00BF1318">
        <w:rPr>
          <w:rFonts w:ascii="Times New Roman" w:eastAsia="Times New Roman" w:hAnsi="Times New Roman" w:cs="Times New Roman"/>
          <w:b/>
          <w:i w:val="0"/>
          <w:color w:val="auto"/>
          <w:sz w:val="28"/>
          <w:szCs w:val="28"/>
        </w:rPr>
        <w:t>1.2. Аналіз джерел</w:t>
      </w:r>
    </w:p>
    <w:p w:rsidR="006319D2" w:rsidRPr="00FF7E03" w:rsidRDefault="006319D2">
      <w:pPr>
        <w:spacing w:after="0" w:line="360" w:lineRule="auto"/>
        <w:ind w:firstLine="708"/>
        <w:jc w:val="both"/>
        <w:rPr>
          <w:rFonts w:ascii="Times New Roman" w:eastAsia="Times New Roman" w:hAnsi="Times New Roman" w:cs="Times New Roman"/>
          <w:sz w:val="28"/>
          <w:szCs w:val="28"/>
        </w:rPr>
      </w:pPr>
    </w:p>
    <w:p w:rsidR="005F2FC9" w:rsidRPr="00BF1318" w:rsidRDefault="00781E2A">
      <w:pPr>
        <w:spacing w:after="0" w:line="360" w:lineRule="auto"/>
        <w:ind w:firstLine="708"/>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Певну частину інформації про національних рух на території Наддніпрянщини можна знайти у В.Дзьобака , оскільки через призму дослідження конфлікту в ОУН , аналізував вплив на Наддніпрянщину.[45]</w:t>
      </w:r>
    </w:p>
    <w:p w:rsidR="005F2FC9" w:rsidRPr="00BF1318" w:rsidRDefault="00781E2A">
      <w:pPr>
        <w:spacing w:after="0" w:line="360" w:lineRule="auto"/>
        <w:ind w:firstLine="708"/>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Вивчення даної проблематики є широким спектром , який поступово відкриває деталі про діяльність національної організації в періоді другої світової , а також її окремих частин.</w:t>
      </w:r>
    </w:p>
    <w:p w:rsidR="005F2FC9" w:rsidRPr="00BF1318" w:rsidRDefault="00781E2A">
      <w:pPr>
        <w:spacing w:after="0" w:line="360" w:lineRule="auto"/>
        <w:ind w:firstLine="708"/>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Власне сучасний стан дослідження тематики , надає власне змогу працювати належним чином з матеріалом для дослідження в межах певної тематики та власне проводити здоровий аналіз подій та власне матеріалів які існують на сучасний лад.</w:t>
      </w:r>
    </w:p>
    <w:p w:rsidR="005F2FC9" w:rsidRPr="00BF1318" w:rsidRDefault="00781E2A">
      <w:pPr>
        <w:spacing w:after="0" w:line="360" w:lineRule="auto"/>
        <w:ind w:firstLine="708"/>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  Більшість джерел з на сьогодні зберігаються власне в архівосховищах. Основну масу з них власне становлять документи радянських органів , які представляються архівними справами , що власне формуються впродовж декількох років. </w:t>
      </w:r>
    </w:p>
    <w:p w:rsidR="005F2FC9" w:rsidRPr="00BF1318" w:rsidRDefault="00781E2A">
      <w:pPr>
        <w:spacing w:after="0" w:line="360" w:lineRule="auto"/>
        <w:ind w:firstLine="708"/>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Також багато можна використовувати наративних джерел , які власне репрезентуються через листи та спогади. Власне   передають настрої певних конкретних людей та частину того соціального розуміння й власне думки яка панувала тоді в той час. </w:t>
      </w:r>
    </w:p>
    <w:p w:rsidR="005F2FC9" w:rsidRPr="00BF1318" w:rsidRDefault="00781E2A">
      <w:pPr>
        <w:spacing w:after="0" w:line="360" w:lineRule="auto"/>
        <w:ind w:firstLine="708"/>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 xml:space="preserve">Безперечно можна сказати , що такі джерела мемуарного характеру несуть власну специфіку яка відрізняється у спектрі суб'єктивізму , тому власне їх важко розцінювати як надійне джерело. </w:t>
      </w:r>
    </w:p>
    <w:p w:rsidR="005F2FC9" w:rsidRPr="00BF1318" w:rsidRDefault="00781E2A">
      <w:pPr>
        <w:spacing w:after="0" w:line="360" w:lineRule="auto"/>
        <w:ind w:firstLine="708"/>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У багатьох випадках власне ці мемуари згодом виступають як намагання проявити класичні спогади та аналітичним проявом політологічних матеріалів.</w:t>
      </w:r>
    </w:p>
    <w:p w:rsidR="005F2FC9" w:rsidRPr="00BF1318" w:rsidRDefault="00781E2A">
      <w:pPr>
        <w:spacing w:after="0" w:line="360" w:lineRule="auto"/>
        <w:ind w:firstLine="708"/>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Переважна частина матеріалів щодо ОУН , власне справлена до крила ОУН-Б , оскільки менше спогадів та матеріалів характерна до крила ОУН-М. Частину матеріалу щодо вивчаємих нами теренів з боку ОУН-М , можна знайти у збірці “На зов Києва: Український націоналізм у II світовій війні”.</w:t>
      </w:r>
    </w:p>
    <w:p w:rsidR="005F2FC9" w:rsidRPr="00BF1318" w:rsidRDefault="00781E2A">
      <w:pPr>
        <w:spacing w:after="0" w:line="360" w:lineRule="auto"/>
        <w:ind w:firstLine="708"/>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br/>
      </w:r>
    </w:p>
    <w:p w:rsidR="005F2FC9" w:rsidRPr="00BF1318" w:rsidRDefault="005F2FC9">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
    <w:p w:rsidR="005F2FC9" w:rsidRPr="00BF1318" w:rsidRDefault="005F2FC9">
      <w:pPr>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p>
    <w:p w:rsidR="006319D2" w:rsidRPr="00BF1318" w:rsidRDefault="006319D2">
      <w:pPr>
        <w:rPr>
          <w:rFonts w:ascii="Times New Roman" w:eastAsia="Times New Roman" w:hAnsi="Times New Roman" w:cs="Times New Roman"/>
          <w:b/>
          <w:iCs/>
          <w:sz w:val="28"/>
          <w:szCs w:val="28"/>
        </w:rPr>
      </w:pPr>
      <w:r w:rsidRPr="00BF1318">
        <w:rPr>
          <w:rFonts w:ascii="Times New Roman" w:eastAsia="Times New Roman" w:hAnsi="Times New Roman" w:cs="Times New Roman"/>
          <w:b/>
          <w:i/>
          <w:sz w:val="28"/>
          <w:szCs w:val="28"/>
        </w:rPr>
        <w:br w:type="page"/>
      </w:r>
    </w:p>
    <w:p w:rsidR="005F2FC9" w:rsidRPr="00BF1318" w:rsidRDefault="00781E2A" w:rsidP="006319D2">
      <w:pPr>
        <w:pStyle w:val="7"/>
        <w:spacing w:before="0" w:line="360" w:lineRule="auto"/>
        <w:jc w:val="center"/>
        <w:rPr>
          <w:rFonts w:ascii="Times New Roman" w:eastAsia="Times New Roman" w:hAnsi="Times New Roman" w:cs="Times New Roman"/>
          <w:b/>
          <w:i w:val="0"/>
          <w:color w:val="auto"/>
          <w:sz w:val="28"/>
          <w:szCs w:val="28"/>
        </w:rPr>
      </w:pPr>
      <w:r w:rsidRPr="00BF1318">
        <w:rPr>
          <w:rFonts w:ascii="Times New Roman" w:eastAsia="Times New Roman" w:hAnsi="Times New Roman" w:cs="Times New Roman"/>
          <w:b/>
          <w:i w:val="0"/>
          <w:color w:val="auto"/>
          <w:sz w:val="28"/>
          <w:szCs w:val="28"/>
        </w:rPr>
        <w:lastRenderedPageBreak/>
        <w:t>РОЗДІЛ 2.</w:t>
      </w:r>
    </w:p>
    <w:p w:rsidR="005F2FC9" w:rsidRPr="00BF1318" w:rsidRDefault="00781E2A" w:rsidP="006319D2">
      <w:pPr>
        <w:pStyle w:val="7"/>
        <w:spacing w:before="0" w:line="360" w:lineRule="auto"/>
        <w:jc w:val="center"/>
        <w:rPr>
          <w:rFonts w:ascii="Times New Roman" w:eastAsia="Times New Roman" w:hAnsi="Times New Roman" w:cs="Times New Roman"/>
          <w:b/>
          <w:i w:val="0"/>
          <w:color w:val="auto"/>
          <w:sz w:val="28"/>
          <w:szCs w:val="28"/>
        </w:rPr>
      </w:pPr>
      <w:r w:rsidRPr="00BF1318">
        <w:rPr>
          <w:rFonts w:ascii="Times New Roman" w:eastAsia="Times New Roman" w:hAnsi="Times New Roman" w:cs="Times New Roman"/>
          <w:b/>
          <w:i w:val="0"/>
          <w:color w:val="auto"/>
          <w:sz w:val="28"/>
          <w:szCs w:val="28"/>
        </w:rPr>
        <w:t>ОУН В ПЕРІОД 39-41 РОКУ НА ТЕРЕНАХ ДНІПРОПЕТРОВЩИНИ ТА ЗАПОРІЖЖЯ</w:t>
      </w:r>
    </w:p>
    <w:p w:rsidR="005F2FC9" w:rsidRPr="00BF1318" w:rsidRDefault="00781E2A" w:rsidP="006319D2">
      <w:pPr>
        <w:pStyle w:val="7"/>
        <w:spacing w:line="360" w:lineRule="auto"/>
        <w:rPr>
          <w:rFonts w:ascii="Times New Roman" w:eastAsia="Times New Roman" w:hAnsi="Times New Roman" w:cs="Times New Roman"/>
          <w:b/>
          <w:i w:val="0"/>
          <w:color w:val="auto"/>
          <w:sz w:val="28"/>
          <w:szCs w:val="28"/>
        </w:rPr>
      </w:pPr>
      <w:r w:rsidRPr="00BF1318">
        <w:rPr>
          <w:rFonts w:ascii="Times New Roman" w:eastAsia="Times New Roman" w:hAnsi="Times New Roman" w:cs="Times New Roman"/>
          <w:b/>
          <w:i w:val="0"/>
          <w:color w:val="auto"/>
          <w:sz w:val="28"/>
          <w:szCs w:val="28"/>
        </w:rPr>
        <w:t>2.1. ОУН у 1939-1941</w:t>
      </w:r>
    </w:p>
    <w:p w:rsidR="006319D2" w:rsidRPr="00FF7E03" w:rsidRDefault="006319D2">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lang w:val="ru-RU"/>
        </w:rPr>
      </w:pP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Становище у Європі протягом 30-х років постійно розпалювалося як таке. І за своєю суттю остаточним становленням та проявом напруження в Європі є становлення Другої Світової війни як такої за своєю суттю. І в рамках Другої Світової війни характерним є розподіл Європи у серпні між німецькою та більшовицькою стороною як такою. Для національного опору Друга світова по суті була та власне сприймалася як період й та можливість у якій можна вибрати незалежність.</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На період 39-41 року можна виділити структуру, яка простягається з 38 року як такого, а саме факт того, що на лідера руху вчинили замахи більшовицькі спецслужби. Замах на Коновальця у своєму спектрі відкриває старе явище, яке певною мірою було виявлено власне раніше, а саме в рамках 30-х років. І тут по суті йдеться про шляхи боротьби між краєвиками та еміграційною частиною як такою. Де одні закликали до рішучіших дій, інші шукали помірного підходу.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Також як розуміння контексту теми, що вивчається, неможливо не обминути аспект розколу ОУН на ОУН-Б і на ОУН-М за своєю суттю як такою. У цьому контексті серед вчених є думка яка характеризується таким явищем як , що внаслідок відмінностей в еміграції в 40х відбувається розкол який за своїми положеннями закладений у 30х роках. [81,48]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І тут у своїй структурі на ранніх засадах ОУН на початку 30-х років виділялося за своєю суттю дві тенденції як такі. По суті, які можна описати так:</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Еміграційно-політичну.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Військову.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Поступово в даному аспекті починають відбуватися протистояння, що починає прокладати певні різнобіжності. Позиція на цей момент (на початку 30х) </w:t>
      </w:r>
      <w:r w:rsidRPr="00BF1318">
        <w:rPr>
          <w:rFonts w:ascii="Times New Roman" w:eastAsia="Times New Roman" w:hAnsi="Times New Roman" w:cs="Times New Roman"/>
          <w:sz w:val="28"/>
          <w:szCs w:val="28"/>
        </w:rPr>
        <w:lastRenderedPageBreak/>
        <w:t>прихильників першого варіанта (політичного) включає контекст підпорядкування й контролю активності крайових бойовиків.[1]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У цьому контексті з боку Коновальця робилися рішення власне співробітництва між еміграцією та крайовими діячами, постійно переводив людей з краю працювати у Провід ОУН. Своє розуміння Коновалець трактує так: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На Західних Землях той рух виявляє більше радикальні тенденції, ніж це декому з нас бажане. Не виключене, що ми вже в недалекому часі опинимося супроти того руху в ролі батьків, без вирішального впливу на його дальший розвій. З того ми мусимо, як ті, що себе вважаємо Проводом — точно здати собі справу, коли одного дня можемо опинитися в досить неприємному становищі. Молодечий націоналістичний рух на Західних Землях нас не толерує, я певний, одначе, що з його скріпленням і внутрішнім оформленням він, коли ми не намагатимемось знайти спільну мову, витворити свій власний провід [...] не виключене, що з бігом часу ми опинимемося в ролі УНР, себто станемо центром, що об’єднує соборницьку еміграцію без зв’язку і впливу на події на українських землях [...] Людям із назкрізь еміграційною психікою, що живуть уже 10 років у нормальних умовах культурних європейських держав, важко стояти на чолі революційного руху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[14; 55 с.596]</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Але в цьому ключі важливо розглянути положення ОУН з вересня 39 року до початку періоду Німецько-Радянської війни, яка йде в контексті Другої світової війни.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Вересень за своєю природою став для національного руху з нового боку, оскільки він кинув й власне нові виклики та нові можливості. Одним із головних явищ за своєю суттю тут ми можемо виділити власне вхід більшовиків на західну частину України. Таким чином, це ознаменувало розширення оккупації. І в рамках цього становлення у національному русі поступово починає виходити на першу роль протистояння з більшовицькою владою та розширення впливу національного руху на центральні, південні та східні регіони України. Тобто ми можемо сказати, що початок Другої Світової та початок окупації більшовиками </w:t>
      </w:r>
      <w:r w:rsidRPr="00BF1318">
        <w:rPr>
          <w:rFonts w:ascii="Times New Roman" w:eastAsia="Times New Roman" w:hAnsi="Times New Roman" w:cs="Times New Roman"/>
          <w:sz w:val="28"/>
          <w:szCs w:val="28"/>
        </w:rPr>
        <w:lastRenderedPageBreak/>
        <w:t>нових територій викликає новий спектр антибільшовицької боротьби як такої. [34]</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Природно варто відзначити, що досить різкий напад з обох боків викликав певну дезорганізацію на той момент. І цей аспект з одного боку є одним з тих, що наслідували тимчасове перекидання частини діячів ОУН та їх центрів на території Польші, яка була оккупована Німеччиною, в першу чергу тут можна виділити місто Краків. Цей критерій, а сам критерій початку Другої світової війни та слідства, оцінювалися як ситуація, що підходить для початку масштабної антирадянської боротьби. У цей період, у місті Краків на зламі 39 та 40 років починається готуватися поступово збройне повстання в Україні. Паралельно в цьому ключі триває процес протидії членами ОУН на окупованій більшовиками території. Характерними рисами можна назвати те , що діячі ОУН робили спроби і проникали до органів місцевої влади.[48] Також паралельно у цьому ключі йде й озброєння протистояння за своєю суттю як таке. Завдяки використанню одержаної у 39 р. зброї в польській армії слідує збройне протистояння більшовицькому режиму. [19]</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Оунівці здійснили в жовтні – листопаді  того ж року локальні виступи в Кременецькому, Вишнівецькому, Бережанському, Чортківському, Збаразькому, Стрийському й Жидачівському повітах. До 27  листопада 1939 р. співробітники НКВС арештували в Західній Україні 280 оунівців і  835 учасників повстанських відділів. Проте ці арешти мало зарадили ситуації.[121]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У цілому нині характеризуючи становища ОУН період із 39 року листопада слід зазначити те , що її дії були зумовлені рішеннями прийнятими рамках крайової екзекутиви ОУН В.Тимчием.[28] Основний наголос полягав у контексті готовності до повстання протягом 4 місяців, тобто до періоду 40 року. У рамках цієї діяльності йшлося рухи в ключі: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Організації військових фахівців.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Підготовка зброї та її логістика.</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Військова підготовка спеціалістів.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4) Підготовка інструкцій щодо дії різних районах.</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 xml:space="preserve"> Протягом листопада – грудня 1939 р. КЕ здійснила низку заходів спрямованих на  посилення військово-підготовчої роботи від найвищих до найнижчих ланок підпілля.[121]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У той же час можна виділити аспект координації подальшого спрямування. У період грудня 39 року через краківський центр ОУН надсилався в Україну В.Глух з інструкціями. [27] У цьому ключі можна виділити Бандеру та його розуміння ситуації, його основним напрямом тут можна виділити той контекст який організовувався біля бойової готовності в підпіллі та позбутися ненадійних особистостей в організації.[27] Але варто в цьому контексті також згадати той аспект, що у вересні 39 року більшовикам дістається певна частина архівів польської поліції та в цьому контексті більшовики почали поступово впихати своїх агентів, на той період у Краківському підпіллі.[104] І в цьому контексті можна виділити той аспект, що поступові удари з боку агентури більшовиків почали у своїй суті породжувати протиріччя між Проводом Українських Націоналістів та Крайовою Екзекутівою. [27]У цьому ключі основним моментом тут можна виділити аспект того, що основна суть ідеї ПУН зводилася до помірної підготовки та очікування повноцінної війни між більшовиками та нацистською Німеччиною як такою.[27] І в цьому контексті йде друга сторона, яку очолює Бандера, в цьому ключі можна виділити, що з січня 40 року Бандера з однодумцями приходить до висновку посилювати мережу на території України. [82 С. 139]З цією метою з найкраще військово вишколених і навчених нелегальній роботі людей формували ударні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пробоєві</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відділи чисельністю від 5 до 20 осіб, які мали очолити підпілля, створити повстанські та диверсійні підрозділи.[82 С.139]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На даний момент суть полягала в тому, що новоприбулі кадри повинні в короткий термін (близько 2-х місяців) освоїти територію і скласти чітке уявлення про:</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Настрій населення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Ставлення населення до ОУН</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Скласти інформацію про кількість повстанських сил</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4) Скласти інформацію про кількість зброї</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5) Зіставити інформацію про ставлення людей до більшовиків.[30]</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Як орієнтир для роботи національного руху на території УРСР, штабом у Кракові був розроблений у 40 році план Єдиний генеральний план повстанського штабу ОУН</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 в якому давалася інформація про те, що Україна готуватиметься й перебуватиме перед готовим збройним повстанням. Основною вимогою цього плану зводилося до захоплення стратегічних військових ресурсів та промислових регіонів у короткий термін за своєю суттю. Також до цього часу мали бути готові єдиний революційний центр , провести навчання військових учасників повстання , організувати управляючі кадри , розробити подальший план дії й забезпечити технічні потреби повстання.[121]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 межах діяльності вивчення власне діяльності національно-визвольного руху , необхідно звернути увагу на напрями й контекст діяльності ОУН в вирі 39-41 років , щоб розуміти явище діяльності ОУН-Б та ОУН-М.</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Але спочатку необхідно обозначити явище цього розмежування меж ОУН-Б та ОУН-М. В цьому контексті характерним позначається власне період після вбивства Є.Коновальця де повстає питання щодо наступництва ролі в межах голови ОУН. Власне надається роль наступника Андрію Мельнику , але треба зазначити , що власне до А.Мельника повстає суперечне питання з боку крайової екзекутиви. В цьому розуміні діячі екзекутиви крайової більше апелювали до постаті С.Бандери в межах діяльності голови організації. З вагових зауважень до А.Мельника йшло власне наголошення на тому , що він власне не брав участь у діяльності ОУН та також характерним було явище проведення Надзвичайного Великого Збору ОУН з метою обрання нового лідера.</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Характерним також власне повстає явище того , що в період 1940 року ОУН-Б планує загальне повстання. [62] В цей період також починає поступово підійматись питання щодо власної армії. [56] Повстає ідея того , що можна проводити необхідні вишколи людей через такі напрями як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Власна постійна підготовка кадрів.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Створення легіонів.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3) Підготовка фахівців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 період між 39 та 41 роком із урахуванням того , що війна між Німеччиною та СРСР буде не уникненною , поступово йшли опрацювання з боку ОУН щодо майбутніх складових держави. Першою чергою тут виступали власне питання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Соціального контексту.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Економічного контексту.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Зокрема в матеріалах офіціозів ОУН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Розбудова Нації</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йдеться тлумачення про також власне явище економічне , де наприклад йде розгляд ідеї гірничного району та промислового району із міста Запоріжжя.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Власне в межах діяльності характерним повстає те , що першою головною задачею є поширення свого впливу на всі території де живуть Українці. Також власне є характерним огляд й розбудова , опанування таких осередків як:</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Ідейних.</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Політичних.</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Суспільних.</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 межах поширення своєї діяльності у період 30х років увага власне приділяється законспірованим осередкам організацій власне на територіях які окуповує СРСР.</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Власне з 39 року проводяться наради із метою де одним з головних питань є власне охоплення всіх верств населення на Наддніпрянщині , щоб збудувати міцну політичну структуру.[55] Власне повстання такого питання знаходить своє відображення у напрямках діяльності які визначаються РП ОУН. Також власне йде розширення ідеї про побудову більш міцної ланки на території Наддніпрянщини.[70;71] Власне на перших шпальтах , це поступово відбувається через відібраних діячів ОУН які поступово через подорож до різних кутків України розширювали ідеї ОУН.</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У грудні 1940 року власне видається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Маніфест</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ОУН , який у загальних рисах надає опис позиції саме революційного крила національно-визвольного руху. Власне тут постає явище відносної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демократизації</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 але треба зазначити </w:t>
      </w:r>
      <w:r w:rsidRPr="00BF1318">
        <w:rPr>
          <w:rFonts w:ascii="Times New Roman" w:eastAsia="Times New Roman" w:hAnsi="Times New Roman" w:cs="Times New Roman"/>
          <w:sz w:val="28"/>
          <w:szCs w:val="28"/>
        </w:rPr>
        <w:lastRenderedPageBreak/>
        <w:t xml:space="preserve">, що це не є власне широким розмахом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демократизації</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 себто основні позиції та погляди діячів національно-визвольного руху залишаються на тих самих позиціях. Власне у цій роботі позначається аспект:</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Економічного питання.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Соціального питання.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Політичного питання (в першу чергу це питання свободи).[12]</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У травні 1941 року йде власне розробка декількох документів , мета й сенс яких зводиться власне до засобу й методу боротьби ОУН-Б. Наприклад Інструкція революційного проводу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Боротьба й діяльність ОУН під час війни</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 власне в якій йдеться мова про те , що з моменту початка національно-визвольної революції на території Наддніпрянщини має початись посилена інформаційна робота. Також звернення йде на увагу самої ролі Організації.[67;12]</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Одним із явищ які апелювали ОУН , щодо в період який буде під час війни між Німеччиною та СРСР , це власне різке встановлення влади на Українських землях.[12;67] Власне в такому розуміння основною метою власне виступає апелювання до національної революції та початок її різкого прояву на територіях сходу України.[ 12;67] Також в цьому контексті подається власне діяння того , що до прояву Української Революції мають бути задіяні всі Українські сили.[ 12;67] Щодо розуміння постанови влади та її розподілу ОУН висувало таке розуміння , що ОУН не буде прагнути перебирати всю повноту влади , де власне на території сходу України , діячі ОУН будуть розподіляти владу в країні по мірі можливостей , щоб був рівноправний розподіл влади. В цьому розумінні ОУН висувало таке подання як те , що на сході України виникнення більшого національного апарату в період революції , то ОУН визначатиме й визнає як державна центральна влада.</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Однією із політик ОУН в управління та регулювання була власне апеляція й сприяння на міста й села через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Народні комітети</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 як дорадчо-виконні інституції , які переводять поручені їм завдання самоврядного господарського та інших напрямів. ОУН творить політично-адміністративний механізм , який зосереджує в собі керівні функції ділянок. Тобто ОУН сприяє самоуправлінню </w:t>
      </w:r>
      <w:r w:rsidRPr="00BF1318">
        <w:rPr>
          <w:rFonts w:ascii="Times New Roman" w:eastAsia="Times New Roman" w:hAnsi="Times New Roman" w:cs="Times New Roman"/>
          <w:sz w:val="28"/>
          <w:szCs w:val="28"/>
        </w:rPr>
        <w:lastRenderedPageBreak/>
        <w:t>міста й села та призначає голів для задля справності певної роботи. В певних місцях допускається вибір до членів комітетів , з метою надання першества громаданям , які мають змогу керувати організованою клітинною або відповідати за неї.</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Одним із факторів поширення впливу на терени сходу України можна виокремити явище більшого апелювання на соціальні засади у 30х роках. Оскільки це було зумовленно тим , що на теренах України які були окуповані більшовиками проводились засади які намагалися апелювати до соціалізму. Тому одним із факторів поширення свого впливу можна виокремити явище того , що йдеться поширення мережі й впливу на всі терени України для антирадянського повстання та й поширення націоналістичних структур у мережі державних структур.</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Але в цьому контексті реальний стан був іншим. Варто насамперед виділити той аспект, що Організація перебувала під пресингом із боку більшовиків. У цьому процесі слідством можна виділити ситуацію про необхідність поглиблення конспірації та за своєю суттю реорганізації структур та ліній комунікації як такої. З кінця березня до квітня 40 року відбулася певна реорганізація. У цьому контексті можна назвати аспект те , що мережа ОУН(Б) мала відповідати новому територіально-адміністративному розділу.[82 С.139,146] Тобто на зміну воєводському стали формуватися обласні та окружні проводи, а також районні. І тут можна назвати що така реорганізація принесла свої плоди , що у суті дозволило учасникам найчастіше комунікувати із населенням і отже залучати більшу кількість людей.[82 С.139,146] За своєю структурою через масовий напад з боку більшовиків на підпілля слід те явище, яке характеризується тим, що плани повстання на 40 рік довелося відкласти. І також варто відзначити в цьому ключі інший аспект, який характеризується припливом людей за своєю суттю. Оскільки жорстока політика сталінського терору викликала в людей необхідність протистояти цьому, як і підштовхувало людей вступу до лав руху.[27]</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Також у цьому контексті можна виділити одне явище, яке характеризується об’єднанням навколо ОУН(Б) всіх на той момент заборонених рухів на території окупованої більшовиками, сюди входили і студентські, і жіночі, і робочого характеру організації, що допомогло створити певний прошарок підпілля. [20] Але в цьому ключі також можна виділити суть того, що радянське слідство почало у своїй суті встановлювати певну готовність до повстання інших областях України. [20]</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На весну 1941 р. з території Генерального губернаторства в Україну знову перекидаються добре вишколені провідні кадри ОУН(Б) для підготовки повстання. За перші чотири місяці 1941 р. активність націоналістичного підпілля різко зросла.[121]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На 22 червня 1941 р. вона була доволі масовою і розгалуженою підпільною  структурою налічуючи на території УРСР 20 тисяч членів (не рахуючи активних прихильників) об’єднаних у 3300 низових організаціях (станицях). З них – 2190  станиць припадало на Галичину, 950 – на Волинь, 160 – на Буковину, Бессарабію і Наддніпрянську Україну.[121]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Одним із основних завдань поставлених по суті національним рухом ОУН(Б) перед підпіллям на території України була власне організація та успішне проведення збройних за своєю суттю повстань у момент початку війни між Німеччиною та СРСР. [81,c.129-152]</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За своєю суттю збройні повстання почали відбуватися біля західного кордону і, за суттю, хвилею йшли на схід як такий. Така тактика дозволяла повстанцям завдавати ударів у тилу СРСР, що за своєю суттю впливало на збереження власних відділень. [82,c.172,152-172] З початку липня 1941 слідкує тенденція на те, що можна власне описати як певна зміна характеру повстання. Оскільки, якщо на початку повстань, власне повстання носили наступальний характер то по суті на 2-3 тиждень, почалася певна трансформація відділів по суті у загони самооборонного характеру. І тут можна сказати, що повстання ОУН(Б) влітку 1941 року за своєю суттю були різноманітними, по суті від диверсійних операцій до повстань за своєю суттю.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І тут можна виділити аспект організації армії підпіллям і приділяти цьому уваги. Розглядалися різні варіанти, але вони за своєю суттю зводяться до таких варіантів: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Постійна підготовка власних сил</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При моменті коли в Європі будуть геополітичні зміни, створюватимуть легіони в армії, яка позитивно ставиться до України.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Швидка організація на момент загальнонаціонального повстання як такого.</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ОУН в перші роки Другої світової війни активно застосовувала перші дві методи: підготовку військових фахівців і створення  українських легіонів. Втілення третього напрямку військовотворчої роботи стало  можливим з опануванням націоналістами певних територій влітку 1941 р.[121]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Намагаючись зберегти свої військові формування, бандерівці спробували наприкінці літа 1941 р. замаскувати їх під відділи Української народної міліції.  Завдяки існуванню УНМ бандерівцям до вересня 1941 р. вдавалося утримувати від повної ліквідації власні збройні відділи, які формально несли службу охорони громадського порядку до створення в Україні окупаційної поліції під німецьким командуванням.[121;90,c.146,152-172] </w:t>
      </w:r>
    </w:p>
    <w:p w:rsidR="005F2FC9" w:rsidRPr="00FF7E03"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Найкраще військово-підготовані члени ОУН(Б) наприкінці літа – восени 1941 р. скеровувалися Проводом до нелегальних і напівлегальних вишкільних курсів для навчання молодших і старших офіцерів. У липні – серпні 1941 р. військовий осередок (штаб) у Львові реорганізували і створили два регіональні відділення - Рівненський крайовий військовий штаб для Північно-західних українських земель і Львівський крайовий військовий штаб для Західних українських земель, які курували нелегальне військове навчання командних кадрів.[121;28]</w:t>
      </w:r>
    </w:p>
    <w:p w:rsidR="006319D2" w:rsidRPr="00FF7E03" w:rsidRDefault="006319D2">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p>
    <w:p w:rsidR="005F2FC9" w:rsidRPr="00BF1318" w:rsidRDefault="00781E2A" w:rsidP="006319D2">
      <w:pPr>
        <w:pStyle w:val="7"/>
        <w:spacing w:before="0" w:line="360" w:lineRule="auto"/>
        <w:rPr>
          <w:rFonts w:ascii="Times New Roman" w:eastAsia="Times New Roman" w:hAnsi="Times New Roman" w:cs="Times New Roman"/>
          <w:b/>
          <w:i w:val="0"/>
          <w:color w:val="auto"/>
          <w:sz w:val="28"/>
          <w:szCs w:val="28"/>
        </w:rPr>
      </w:pPr>
      <w:r w:rsidRPr="00BF1318">
        <w:rPr>
          <w:rFonts w:ascii="Times New Roman" w:eastAsia="Times New Roman" w:hAnsi="Times New Roman" w:cs="Times New Roman"/>
          <w:b/>
          <w:i w:val="0"/>
          <w:color w:val="auto"/>
          <w:sz w:val="28"/>
          <w:szCs w:val="28"/>
        </w:rPr>
        <w:t>2.2. Похідні Групи ОУН</w:t>
      </w:r>
    </w:p>
    <w:p w:rsidR="006319D2" w:rsidRPr="00FF7E03" w:rsidRDefault="006319D2">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lang w:val="ru-RU"/>
        </w:rPr>
      </w:pP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У даному контексті вивчення проблематики необхідно відзначити загальний спектр явища національного руху незалежно від області України. У даному спектрі йдеться про Похідні Групи ОУН. І в контексті областей, що вивчаються нами, а також руху національного спектру на даних областях в період Другої світової війни, слід виділити загальний спектр для обох цих областей, а саме Південну Похідну Групу.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Необхідно зазначити власне те , що в межах розуміння того , що йде друга світова війна та явище війни між німеччиною та срср це питання часу , характерним повстає питання про діяльність похідних груп до українських територій. Тактику затосування явища похідних груп є власне складовою обох мережей ОУН , як ОУН-Б так й ОУН-М. Власне завдання для похідних груп були власне однакові , а саме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Поставлення під свій контроль місцевих органів врядування.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Створення мережі ОУН.</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Проводити інформаційні роботи.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І вивчаючи аспект національного руху на територію Дніпропетровщини, а також Запоріжжя, неможливо не згадати аспект Похідних груп як таких за своїм сенсом. Похідні групи вони за своїм спектром починають формуватися з періоду 39 року після початку Другої Світової Війни. Оскільки знову ж таки Друга Світова Війна сприймається діячами як проміжок, який дає можливість вибороти свободу. І в період 39-41 років йде поширення впливу на центральні, східні та південні території України. Але в цьому ж контексті, як ми говорили вище, є той спектр, що основний центр ОУН зараз знаходиться в місті Краків (окупована Німеччиною Польща на цей момент), отже також ми можемо відзначити, що сам Підготовчий штаб Похідних Груп також був сформований у місті Краків. До нього належали такі діячі ОУН як: В.Кук, Р.Шухевич, З.Матла та інші. Основне їхнє завдання полягало в тому, щоб провести вишкіл тих осіб, які відправлятимуться на східні території України. В цілому можна сказати те, що за різними даними створено 3 або 4 похідні групи як такі. Так ми можемо сказати, що З.Матла стверджує, що було сформовано 4 групи. Північну групу очолював </w:t>
      </w:r>
      <w:r w:rsidRPr="00BF1318">
        <w:rPr>
          <w:rFonts w:ascii="Times New Roman" w:eastAsia="Times New Roman" w:hAnsi="Times New Roman" w:cs="Times New Roman"/>
          <w:sz w:val="28"/>
          <w:szCs w:val="28"/>
        </w:rPr>
        <w:lastRenderedPageBreak/>
        <w:t>М.Клімішин, її завданням було у Києві проголосити відновлення Української Державності. Середню похідну групу очолював М.Лемік-Сенішин, її сформували в області Перемишля. До складу цієї групи входили ті люди, які мали проголосити відновлення Української Держави у Львові.[78;10, c.4]</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Власне даний спектр дії можна виділити з початку періоду Другої світової війни, а саме періоду Німецько-Радянської війни. В контексті плану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Барбароса</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німецькі війська розпочинають швидкий наступ на схід. І в паралель із цим рухом починають свою дію Похідні Групи ОУН. Більшість членів похідних груп мали у своїй наявності підроблені документи у разі зустрічі з німецькими військовими частинами.[60] З приводу документів варто відзначити також спектр подвійного характеру на цей період, оскільки з вивчення спогадів учасника похідних груп Івана Молодія, наголошувалося на тому, що текст цих документів задовольняв лише представників Вермахту, а для спецслужб німецьких, викликал власне спектр питань, які вже власне вели до репресій.[11]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Комплектація похідних груп становила у собі наявність до 12 чоловік у структурі її складових частинах, а саме роях. Наступною структурою насправді можна назвати поділ ролей. Організаційними, а також політичними рамками керували 3 особи, а саме:</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Керівник.</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Заступник керівника.</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Пропагандист. [24]</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До їх функцій належали організація, проведення зборів громадськості по дорозі маршруту (у міру просування у населених пунктах). За потребою також сюди могли бути приписані: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Відповідальний за нічліг.</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Відповідальний зв’язок.</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Відповідальний за безпеку. [24]</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Південну групу очолював Т.Семчишин, її маршрутом був рух на Тернопіль, Проскурів, Вінниця, Кіровоград, Кривий Ріг, Миколаїв, а кінцевий пункт місто Дніпро. Ця група формувалася зі студентів Віденських та Празьких </w:t>
      </w:r>
      <w:r w:rsidRPr="00BF1318">
        <w:rPr>
          <w:rFonts w:ascii="Times New Roman" w:eastAsia="Times New Roman" w:hAnsi="Times New Roman" w:cs="Times New Roman"/>
          <w:sz w:val="28"/>
          <w:szCs w:val="28"/>
        </w:rPr>
        <w:lastRenderedPageBreak/>
        <w:t>навчальних закладів, а також вона виходила і з Румунії як такої.   Інші ж джерела не підтверджують існування четвертої Похідної групи. Так само існують різні дані стосовно чисельності осіб, які брали участь у поході: від 700 осіб за даними М. Лебедя, [65, с. 150] до 5000 осіб за свідченнями Я. Стецька [96, с. 74;108] До складу штабу групи входили: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Мефодій Павлишин (Лісовський) є помічником керівника.</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Ярослав Осович, відповідав за розподіл кадрів, а також призначав рійових.</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Василь Регей (Кіт), референт зв’язку групи.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4) Петро Рожко (Уманець), референт господарських справ.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Також у даному контексті варто відзначити спеціального представника Проводу ОУН , Зіновій Матла , оскільки по зав’язненню походу мав зайняти провід ОУН Південноукраїнських Земель.</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Діяльність похідних груп визначалася наказами провідників, які у свою чергу робили звіт вищому керівництву. Також у контексті похідних груп регламінтувалася діяльність зборів, у свою чергу вона залежала від керівництва похідних груп. [111]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Південна група як така мала склад з власне штабу, похідних роїв, а своїм власне регіоном впливу та діяльності повинна охоплювати південно-східні регіони (Дніпропетровська, Херсонська, Одеська, Запорізька та інші), особливо наголос йшов на обласних центрах як таких. На цих територіях члени Похідної Групи мали власне організувати Провід, а також Екзекутиви. Практична діяльність Похідних Груп повинна прямим чином розпочатися після нападу Німеччини на СРСР. І в даному сенсі ми можемо виділити основні завдання, які власне ставилися перед діячами, а саме:</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На окупованій німцями території створити органи управління.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На створених органів управління залучити тих, хто вороже ставився до більшовиків.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Створити на східних територіях України ОУНські організації через шлях залучення місцевих.</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 xml:space="preserve">4) Поширювати вплив організації.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 межах діяльності Похідних груп діячів ОУН-М , власне характерним повстає явище Середньої Похідної групи. Її явище є ключовим в межах дослідження вивчаємих територій. Оскільки похідна група мала рухатись від міста Хмельницького (Проскурів) до територї Донбасу , одним з яких пунктів має бути місто Дніпро. [31]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 межах діяльності ОУН-М можна відзначити те , що від початку липня до серпня 1941 формується Перша похідна група (Київська) на чолі з Бак – Бойчуком і Я. Гайвасом. Коло групи складалось з приблизно восьми людей , основна мета якої було власне доходженя до столиці України.[51,с. 67-68]</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 межах своєї діяльності на территорії Наддніпрянщини йшла координація з Референтурою Східноукраїнських земель при Крайовій Екзекутиві Західних земель України , яка мала своє розташування у місті Львові. В межах першої координації йшла передача до діячів на терени Наддніпрянщини власне література з метою поширення її серед населення. Та також ключовою засадою йшло перекидання додаткових резервів діячів з національно-визвольної організації. [35,c.10-12]</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Мережу ОУН-М на территорії Наддніпрянщини очолив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Ольжич</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О.Кандиба де власне в межах цього було сторенно Центральне Керівництво. На перших засадах діяльності через призму власне Центрального Керівництва йшло виконання однієї з основних завдань , а саме активіазація діяльності народного активу , з урахуванням форми легальної діяльності.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 межах розширення своєї діяльності на перших місяцях війни йшло намагання розширювати й створювати ланки й в інших областях окрім столиці. Зокрема в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Дніпропетровщині.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Полтавщині.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Харківщині. [35,c.11]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Просування Групи на східних територіях починається власне 30 червня 1941 року як такого. Невеликі групи націоналістів вирушили через Самбір на </w:t>
      </w:r>
      <w:r w:rsidRPr="00BF1318">
        <w:rPr>
          <w:rFonts w:ascii="Times New Roman" w:eastAsia="Times New Roman" w:hAnsi="Times New Roman" w:cs="Times New Roman"/>
          <w:sz w:val="28"/>
          <w:szCs w:val="28"/>
        </w:rPr>
        <w:lastRenderedPageBreak/>
        <w:t>Стрий. [10, c.9] До району міста Стрий рої Групи приходять 9 липня 41 року. На цьому місці було сформовано з 280 людей 29 похідних роїв. [16;17] Далі шлях за своєю суттю мав йти до Тернополя, у місті мало відбутися загальний збір та перегрупування як таке Південної Похідної Групи.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З Тернополя рої Похідної групи почали вирушати на східні території України 16 липня 1941 року. Йдучи територією учасники похідної групи як такої мали власне проводити організаційну та пропагандистську роботу як таку. Організаційна робота полягала у створенні органів місцевої влади як такої. У межах суспільної діяльності основний пласт мовлення був спрямований одночасно проти більшовиків та проти німців як таких.</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Також паралельно даному процесу йде аспект покращення мережі ОУН. У цьому контексті можемо зробити висновок, що відповідно до інструкції, а саме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Вказівок на перші дні організації державної життя</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для спектру організаційного активу в Україні на період війни передбачалося тотальне перемикання організації на військовий лад. У цьому контексті передбачалося, що в Українській Державі ОУН займатиме за своєю суттю єдину політичну структуру, тобто буде єдиною політичною організацією. [111] І в спектрі управління областю ОУН передбачало створення обласної Екзекутиви. Також у цьому спектрі область мала за своєю структурою мусила відповідати адміністративним кордонам. Яка за своїм спектром має включати такий склад обласного органу: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Провідник, який відповідає за організаційну цілісність роботи на території області.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Організаційний референт, який допомагає провіднику у персональних справах, а також діловодстві. Також він відповідає за спектр діяльності в рамках ладу, а також функціонування організаційної сітки, вести особисті справи та інше.</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Виховно-тренувальний референт, діяч який відповідає за власне політичну підготовку членів організації.</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4) Референт громадянської праці, політичних акцій, який відповідає за діяльність проведення політичних акцій.</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5) Референт пропаганди, діяч організує та веде пропаганду програми ОУН. Також у своїй діяльності торкався аспекту діяльності ЗМІ в рамках області.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6) Референт військової підготовки та виховання з розділом фіз.виховання.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7) Референт Служби безпеки, тобто по суті діяльність розвідки внутрішньої, а також зовнішньої.</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8) Референт діяльності господарсько-суспільного елемента, що відповідає за фінансову діяльність по суті.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9) Референт жіночих справ.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10) Референт юнацтва.</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11) Обласний суддя. [41]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Також у рамках власне діяльності області передбачалося таке явище як округи, по суті це територія, яка містить у собі від 3 до 5 районів. І отже у цій системі район охоплює від 25 до 35 станиць, а також власне відповідатиме адміністративному поділу за своєю суттю. А в рамках цієї структури існує, власне, вищезгадана станиця. Станиця за своєю системою охоплює село чи не дуже великий спектр населення. А найвищою структурою в цьому спектрі є край, які вже прямо підпорядковуються Провіднику ОУН. Край за своєю структурою є елементом, який об’єднує до семи чи десяти областей. І згідно з усією цією структурою , зокрема з кількісним розподілом , меншою одиницею передбачалося ланка яка охоплювати має близько 10-15 людей.[8]</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Але варто відзначити спектр того, що через нестачу людей члени ОУН не завжди дотримувалися цієї структури. А також після початку репресій у бік національного руху від Німеччини це власне викликає перегляд структури нижчої структури до 3 людей. [11;55]</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За спогадами Івана Молодія, діячі ОУН, які відправлялися в регіон Запоріжжя, включалися до групи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Г</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південної похідної групи. Ця підгрупа мала три рої. Провідником рою був Микола Федисів, підгрупи - Василь Пастушенко. За даними І.Молодія входили до штабу такі люди як Василь Пастушенко (як провідник), Степан Держко, Іван Клим, а господарським референтом був Дмитро Білінський.[79;122] Але в цьому і є цікаве становище, а саме, що ця інформація </w:t>
      </w:r>
      <w:r w:rsidRPr="00BF1318">
        <w:rPr>
          <w:rFonts w:ascii="Times New Roman" w:eastAsia="Times New Roman" w:hAnsi="Times New Roman" w:cs="Times New Roman"/>
          <w:sz w:val="28"/>
          <w:szCs w:val="28"/>
        </w:rPr>
        <w:lastRenderedPageBreak/>
        <w:t xml:space="preserve">відрізняється від власне свідчень І.Молодія у 1948 році на слідстві. В даному контексті він назвав учасників, які рухалися в область Запоріжжя: І.Молодій, Микола Буревій (Микола Сливка), Богдан Дендріс, Михайло Вінтонів (керівник групи).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Група діячів ОУН, у якій перебував І.Молодій, знаходилася біля с.Гарбузівка ​​на момент боїв за Запоріжжя. У цей період прилучають до групи жительку М.Линовську.[111] У момент очікування бойових дій в області обласного центру частину членів ОУН у другій половині серпня 1941 року відвідують с.Нове Запоріжжя, де протягом двох тижнів проживали на квартирі І.Тимошенко. Також у цьому селі ОУН проводить збирання місцевого населення, де проводять оголошення інформації про Акт Відновлення Української Держави, який було проголошено у Львові від 30 червня 1941 року. Також тут проводять розширення літератури серед населення , серед якої також був Маніфест ОУН.[111]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За кілька днів після заняття міста Запоріжжя німцями, туди входять члени похідної групи ОУН. Офіційно німці відзначають появу діячів національного руху від 8 жовтня 1941 года. Після приходу до обласного центру діячі руху розпочинають діяльність на місцях. Власне початковим спектром на це явище йде становлення місцевих органів, а саме органів крайових проводів на центральноукраїнських землях, а також південноукраїнських землях. Про перші завдання, які стоятимуть перед діячами національного руху, ми дізнаємося з Першого Засідання Проводу ОУН на південних територіях України на чолі із Зінов’єм Матлою, яка проходила 3 ​​вересня 1941 року в місті Дніпро. Основною метою на цей спектр часу є створити міцну підпільну організацію, а також вказати вплив на боротьбу проти німецької та більшовизму. Тобто в даному спектрі ми можемо відзначити, що характерним стає окреслення протидії відразу проти й німецького та радянського чинника. Також у цьому спектрі стає явище на організацію акцій оборонного характеру, спрямованих власне на захист українського народу від діяльності оккупантів. [92,c.199]</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Тобто ми можемо відзначити, що первинним завданням на територіях вивчається є спектр становлення впливу на місцеві органи.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Основні кадри діячів ОУН у Запоріжжі зосередилися у старій частині міста Запоріжжя. [111]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Більшість уваги приділяється створенню власне частин у районах області. З метою розгорнути діяльність на таких напрямках як:</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Мелітопольському.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Михайлівському.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Веселівському.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4) Якимівському.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Від 25 жовтня 1941 року до Мелітополя вирушає група Михайла Вінтоніва (Михася). До групи входили: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Микола Сливка (Буревій).</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Іван Молодій (Сошенко).</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Омелян Кабаченко.</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4) Володимир Шалько (Володимир). [111]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Слідуючи установам ОУН щодо організації управління О.Кабаченко обирається дома старостою колгоспу з центром біля с.Лугове.</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Також у паралель цього процесу можна відзначити спробу створити вплив руху ОУН-М. До області Запоріжжя представники ОУН-М вирушають від 1 листопада 1941 року. Склад був із 4 людей:</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Михайло Гартімів.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Децик.</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С-кий.</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Четверту особу не встановлено. У місто Запоріжжя прямують від Аполостолова (Дніпровська Область). Закріпитися у них не вдалося, тому через Нікополь вирушили в Апостолове. [35;5]</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Крім того, у цей період проходить й організація діяльності ОУН-Б на інших місцях у рамках Запорізької області. Гурт М.Вінтоніва прибув до смт.Михайлівка, де діячі руху беруть знайомство зі старостою сільської управи, </w:t>
      </w:r>
      <w:r w:rsidRPr="00BF1318">
        <w:rPr>
          <w:rFonts w:ascii="Times New Roman" w:eastAsia="Times New Roman" w:hAnsi="Times New Roman" w:cs="Times New Roman"/>
          <w:sz w:val="28"/>
          <w:szCs w:val="28"/>
        </w:rPr>
        <w:lastRenderedPageBreak/>
        <w:t>а також агрономом І.Гребенюком. Відбувається виступ М.Вінтоніва, а І.Гребенюку залишають літературу для розширення серед населення, а за два тижні він призначається керівником ОУН у Михайлівському районі. Також у цьому спектрі неподалік Михайлівки у с.Вовківка діячі ОУН розповідають про створення Українського державного правління, а також про необхідність організації суспільно-політичного життя за підтримки ОУН. У паралель цього загального процесу можна виділити спектр діяльності області на прикладі Мелітополя. У цьому діапазоні Мелітополь стає на даному етапі з проблемним спектром , оскільки внаслідок спроб зв’язку з керуючими міста у В.Шалька , закінчується вимогою залишити місто , а також допитом у ґестапо[111;11] У цьому місті області залишається три члени ОУН, які насправді перебували у підпіллі з ранніх днів перебування у місті области.[111]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Михайло Вінтонів – провідник ОУН у Мелітополі.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Микола Сливка - залучення нових членів до організації та робота серед інтеліґенції.</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Іван Молодій – господарське забезпечення.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 рамках даного спектру першим вплив йде на школу 19 та її директора М.Семікіна, по суті при цьому діянні вдається встановити склад націоналістичної літератури. Як наслідок це знайомство й можливість сприяти місцеву інтеліґенцію.[11;111]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У паралель даному процесу була ще група із шести осіб на чолі з М.Федисівим у місті Бердянськ. Основну мету, яку переслідували для організації посередників у південно-східній частині Запорізької Області. [111]На початку листопада 1941 року на шляху маршруту Бердянськ-Маріуполь-Пологи-Оріхів, місцевий житель Кирил Кордюков зустрічається з трьома діячами національного руху, внаслідок яких отримав агітаційний матеріал і постанови. шкільному інспектору .[111] Пізніше через останнього піде поступова організація діяльності підпілля у районі Токмака. На той час у місті Бердянськ тривають збори з приводу створення районної управи.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 xml:space="preserve">У паралель даному процесу пішов процес закладання створення ОУНівської мережі міського та районного управління. Відповідальним за роботу розширення на цій території був Пателеймон Клименко. На даний момент часу мобілізаційні процеси в даній території не йдуть широким спектром, оскільки це могло викликати різку реакцію німецьких спецслужб.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Паралельно зі створенням мережі ОУН по території Запорізької області функціонує та ремонтується діяльність лінії зв’язку. Найкоротша за своєю суттю була між двома центрами, що вивчаються нами, а саме між Дніпром та Запоріжжям. Оскільки Дніпро свого роду є центром ОУН на Півдні України. По суті ми можемо виділити дві лінії, а саме:</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1)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Запоріжжя-Донбас</w:t>
      </w:r>
      <w:r w:rsidR="00BF1318" w:rsidRPr="00BF1318">
        <w:rPr>
          <w:rFonts w:ascii="Times New Roman" w:eastAsia="Times New Roman" w:hAnsi="Times New Roman" w:cs="Times New Roman"/>
          <w:sz w:val="28"/>
          <w:szCs w:val="28"/>
        </w:rPr>
        <w:t>»</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Прокладалася шляхом: Запоріжжя - Вільнянський - Орхівський - Більмацький райони на Донбас. [111]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2)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Запоріжжя-Маріуполь</w:t>
      </w:r>
      <w:r w:rsidR="00BF1318" w:rsidRPr="00BF1318">
        <w:rPr>
          <w:rFonts w:ascii="Times New Roman" w:eastAsia="Times New Roman" w:hAnsi="Times New Roman" w:cs="Times New Roman"/>
          <w:sz w:val="28"/>
          <w:szCs w:val="28"/>
        </w:rPr>
        <w:t>»</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Прокладалися шляхом: Запоріжжя - Василівський - Велико-Токмацький - Андріївський (Бердянський) - Маріуполь.[111]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Протягом 1942 року як такої області приходить друга хвиля похідних груп ОУН(Б). В обласному місті, а саме у місті Дніпро формується новий провід, який очолює В.Кук.</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Варто відзначити , що характерною рисою діяльності на початку самої мережі ОУН-М у порівнянні з мережею ОУН-Б є власне це власне є орієнтація на більш обережне проведення своєї діяльності як такої. Також характерною рисою тут можна виокремити власне лояльність до німецької структури. Оскільки в межах розуміння діячів саме крила ОУН-М є характерним апелювання до діяльності в межах допомоги Німеччини. Варто також зазначити й те , що на початку Німецько-радянської війни , характерним є й для ОУН-Б на початку діяльності мати певне опирання на Німеччину , але треба зазначити , що саме ОУН-Б планувало вибороти країну апелюючи на свої власні сили та ресурси й поставити німців перед фактом навідміну де діячі ОУН-М прямо на початку </w:t>
      </w:r>
      <w:r w:rsidRPr="00BF1318">
        <w:rPr>
          <w:rFonts w:ascii="Times New Roman" w:eastAsia="Times New Roman" w:hAnsi="Times New Roman" w:cs="Times New Roman"/>
          <w:sz w:val="28"/>
          <w:szCs w:val="28"/>
        </w:rPr>
        <w:lastRenderedPageBreak/>
        <w:t>німецько-радянської війни та з більш ранього періоду сподівались на те , що при допомозі Німеччини буде відтворення держави.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До міста Дніпра з основною метою створення на та розширення гілки мережи ОУН-М в жовтні 1941 року прибувають перші кадри. В паралельний час була спроба розширити гілку мережі ОУН-М й на Запоріжжя. Але треба зазначити , що довго сам спектр діяльності мережі ОУН-М у Запоріжжі не проіснував. Як результат частина діячів була відіслана за межі міста.[45;111] Для іншої частини характерним повстає явище продовження своєї діяльності , але вже власне в межах діячів ОУН-Б. Оскільки характерним тут повстає явище того , що власне мережа ОУН-Б проіснує й буде активно вести свою діяльність в межах Запорізької області та міста Запоріжжя.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Також характерним повстає як й для ОУН-Б й для ОУН-М явище репресійного апарату з боку Німеччини. Наприклад у грудні 1941 року для ОУН-М відбуваються арешти й затримання членів напряму мельниківського крила.[44] За таких умов йде процес який одночасно йде з боку мережі ОУН-Б й ОУН-М , а саме явище йде про переформотування тактики діяльності на територіях Наддніпрянщини. Одним з явищ в мережі ОУН-М повстає питання про легальність дій. Внаслідок цього відбувається орієнтація на наступні положення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Звернення уваги на військові елементи та прискорення підготовки зброї.</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На території міста Києва залишити лише найнеобхідніші кадри , інша частина має щільніше будувати мережу на територіях Півдня , Лівобережжя.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Перенаправляти в інші райони та міста тих членів які були нещодавно розконспіровані.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4) Зосередити увагу на мережу агентури німецьких військ та також звернути увагу на радянські спецслужби.[44]</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Також повстає поступово явище на фоні репресій це власне реорганізація членами ОУН-М мережі громадського життя. Характерним повстає явище власне поступової зміни прямих діячів ОУН-М на прихильників ОУН та </w:t>
      </w:r>
      <w:r w:rsidRPr="00BF1318">
        <w:rPr>
          <w:rFonts w:ascii="Times New Roman" w:eastAsia="Times New Roman" w:hAnsi="Times New Roman" w:cs="Times New Roman"/>
          <w:sz w:val="28"/>
          <w:szCs w:val="28"/>
        </w:rPr>
        <w:lastRenderedPageBreak/>
        <w:t>патріотично налаштованих спеціалістів. Основною метою такого ходу є власне надання більшої прямої конспірації діячам ОУН.</w:t>
      </w:r>
    </w:p>
    <w:p w:rsidR="005F2FC9" w:rsidRPr="00BF1318" w:rsidRDefault="005F2FC9">
      <w:pPr>
        <w:rPr>
          <w:rFonts w:ascii="Times New Roman" w:eastAsia="Times New Roman" w:hAnsi="Times New Roman" w:cs="Times New Roman"/>
          <w:sz w:val="28"/>
          <w:szCs w:val="28"/>
        </w:rPr>
      </w:pPr>
    </w:p>
    <w:p w:rsidR="006319D2" w:rsidRPr="00BF1318" w:rsidRDefault="006319D2">
      <w:pPr>
        <w:rPr>
          <w:rFonts w:ascii="Times New Roman" w:eastAsia="Times New Roman" w:hAnsi="Times New Roman" w:cs="Times New Roman"/>
          <w:b/>
          <w:sz w:val="28"/>
          <w:szCs w:val="28"/>
        </w:rPr>
      </w:pPr>
      <w:r w:rsidRPr="00BF1318">
        <w:rPr>
          <w:rFonts w:ascii="Times New Roman" w:eastAsia="Times New Roman" w:hAnsi="Times New Roman" w:cs="Times New Roman"/>
          <w:b/>
          <w:sz w:val="28"/>
          <w:szCs w:val="28"/>
        </w:rPr>
        <w:br w:type="page"/>
      </w:r>
    </w:p>
    <w:p w:rsidR="005F2FC9" w:rsidRPr="00BF1318" w:rsidRDefault="00781E2A">
      <w:pPr>
        <w:spacing w:after="0" w:line="360" w:lineRule="auto"/>
        <w:jc w:val="center"/>
        <w:rPr>
          <w:rFonts w:ascii="Times New Roman" w:eastAsia="Times New Roman" w:hAnsi="Times New Roman" w:cs="Times New Roman"/>
          <w:b/>
          <w:sz w:val="28"/>
          <w:szCs w:val="28"/>
        </w:rPr>
      </w:pPr>
      <w:r w:rsidRPr="00BF1318">
        <w:rPr>
          <w:rFonts w:ascii="Times New Roman" w:eastAsia="Times New Roman" w:hAnsi="Times New Roman" w:cs="Times New Roman"/>
          <w:b/>
          <w:sz w:val="28"/>
          <w:szCs w:val="28"/>
        </w:rPr>
        <w:lastRenderedPageBreak/>
        <w:t>РОЗДІЛ 3.</w:t>
      </w:r>
    </w:p>
    <w:p w:rsidR="005F2FC9" w:rsidRPr="00BF1318" w:rsidRDefault="00781E2A">
      <w:pPr>
        <w:spacing w:after="0" w:line="360" w:lineRule="auto"/>
        <w:jc w:val="center"/>
        <w:rPr>
          <w:rFonts w:ascii="Times New Roman" w:eastAsia="Times New Roman" w:hAnsi="Times New Roman" w:cs="Times New Roman"/>
          <w:b/>
          <w:sz w:val="28"/>
          <w:szCs w:val="28"/>
        </w:rPr>
      </w:pPr>
      <w:r w:rsidRPr="00BF1318">
        <w:rPr>
          <w:rFonts w:ascii="Times New Roman" w:eastAsia="Times New Roman" w:hAnsi="Times New Roman" w:cs="Times New Roman"/>
          <w:b/>
          <w:sz w:val="28"/>
          <w:szCs w:val="28"/>
        </w:rPr>
        <w:t>ОУН НА ТЕРЕНАХ ДНІПРОПЕТРОВЩИНИ ТА ЗАПОРІЖЖЯ У ПЕРІОД 1941-1945 РОКІВ</w:t>
      </w:r>
    </w:p>
    <w:p w:rsidR="005F2FC9" w:rsidRPr="00BF1318" w:rsidRDefault="00781E2A">
      <w:pPr>
        <w:spacing w:after="0" w:line="360" w:lineRule="auto"/>
        <w:rPr>
          <w:rFonts w:ascii="Times New Roman" w:eastAsia="Times New Roman" w:hAnsi="Times New Roman" w:cs="Times New Roman"/>
          <w:b/>
          <w:sz w:val="28"/>
          <w:szCs w:val="28"/>
        </w:rPr>
      </w:pPr>
      <w:r w:rsidRPr="00BF1318">
        <w:rPr>
          <w:rFonts w:ascii="Times New Roman" w:eastAsia="Times New Roman" w:hAnsi="Times New Roman" w:cs="Times New Roman"/>
          <w:b/>
          <w:sz w:val="28"/>
          <w:szCs w:val="28"/>
        </w:rPr>
        <w:tab/>
        <w:t>3.1. Дніпро 1941-1945</w:t>
      </w:r>
    </w:p>
    <w:p w:rsidR="006319D2" w:rsidRPr="00FF7E03" w:rsidRDefault="006319D2">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Перш ніж розглянути положення підпілля на даній території України, необхідно відзначити вище сказані аспекти, які допоможуть розібратися в особливостях власне підпілля на цих місцях, а саме можна виділити такі аспекти: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Положення підпілля на початок 39 року та на початок періоду німецько-радянської війни на цих територіях є не настільки сильним як, наприклад, на території західної території України.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Основний аспект початку більш активного розширення національного руху випливає на дані території після вересня 39 року як такого за своєю суттю.</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Як вже було вище зазначено основною проблематикою недостатнього зростання опору на цих територіях та важким аспектом впровадження ширшого кола підпілля на цю територію є аспектом, що випливає з періоду 30х та 20х років. Тобто в даному аспекті ми можемо виділити насамперед аспект придушення з боку більшовиків, який одним із своїх завдань для встановлення своєї влади ставив боротьбу з національним явищем. Другим аспектом можна виділити періоди терору та Голодомору, який безпосередньо ставив загрозу для будь-якого українця. І ці аспекти у своєму явищі власне стали тим аспектом, який допоміг більшовикам встановити пряму власне тоталітарну тиранію, що за своєю суттю почало виводити аспект національної боротьби на важчий лад. Оскільки знову ж таки проблемою тут виступала структура терору більшовиків окупованих територій до 39 року (особливо з кінця 20-х) та тотальні репресії.</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Також як вище було вже зазначено незважаючи на те, що становище українців у Польській республіці не було простим за своєю суттю, але воно в той же момент не було схожим на контекст, який був у СРСР. І у своїй суті як раніше вже зазначалося, ми можемо власне сказати, що розповсюдження підпілля проводилося на території, які окупували більшовики , але у своєму контексті, це </w:t>
      </w:r>
      <w:r w:rsidRPr="00BF1318">
        <w:rPr>
          <w:rFonts w:ascii="Times New Roman" w:eastAsia="Times New Roman" w:hAnsi="Times New Roman" w:cs="Times New Roman"/>
          <w:sz w:val="28"/>
          <w:szCs w:val="28"/>
        </w:rPr>
        <w:lastRenderedPageBreak/>
        <w:t>не завжди мало належний вплив, оскільки власне більшовики боролися з будь-якою спробою руху на територіях, які вони окупували.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І по суті можна сказати, що помітніший рух підпілля на ці території починається після вересня 39 року. Оскільки у світі на той період уже йде друга світова за своєю суттю. І більшовики у своїй суті починають вступати на західні території України, які на той момент були під контролем Польської республіки як такої. І в цьому контексті, як ми раніше відзначали, можна виділити такі явища, які постають перед національним підпіллям як таким, а саме тут ми можемо виділити такі аспекти як:</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Аспект протистояння СРСР. Оскільки в даний момент СРСР приходить на західні території України та основне протистояння має власне йти проти них, а також явище підняти повстання здебільшого на території України.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Аспект репресійного характеру. Оскільки знову ж таки коли СРСР починає займати територію західних областей України, перед підпіллям постає аспект зростання боротьби, оскільки на той період підпілля знало про терор більшовиків й про тоталітарні акції проти українців, які вони проводили. Що з одного боку викликало необхідність реорганізації структури підпілля, а також в іншому аспекті викликало зростання протистояння більшовикам.</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Аспект поширення руху. У цьому контексті після того, як більшовики стали займати західні області України у підпілля, слід можливість вже безпосередньо розширювати підпілля по територіях, які окупували більшовики, а саме на центральні, східні та південні області України як такої.</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Діяльності національного руху на територіях вивчається нами можна простежити у роботах М. Слободянюк та І.Шахрайчука.[92] Загалом на тлі становища, яке відбувається на початок періоду Другої світової війни, а саме Німецько-Радянської війни можна виділити період власне розширення спектра діяльності національного руху на територіях, що досліджуються в рамках цієї роботи.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Як ми вище зазначали, основним спектром появи ОУН на цих територіях є власне спектр похідних груп за своєю суттю. У цьому сенсі йдеться про спектр </w:t>
      </w:r>
      <w:r w:rsidRPr="00BF1318">
        <w:rPr>
          <w:rFonts w:ascii="Times New Roman" w:eastAsia="Times New Roman" w:hAnsi="Times New Roman" w:cs="Times New Roman"/>
          <w:sz w:val="28"/>
          <w:szCs w:val="28"/>
        </w:rPr>
        <w:lastRenderedPageBreak/>
        <w:t>діяльності власне Південної похідної групи, оскільки вона бере у свій спектр діяльності місто Дніпро та власне найближчі до неї райони та області. Похідна Південна група власне під керівництвом З.Матлі має охоплювати власне обласний центр, а саме місто Дніпро, а пізніше почати охоплювати такі райони як:</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Кривий Ріг.</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Запоріжжя.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Миколаїв.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4) Херсон.</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5) Одеса.[107]</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Як й випливає з діяльності похідної групи, підпілля на території міста Дніпро з’являється раніше, оскільки відтак плану діяльності похідних груп та власне поширення впливу, поширення впливу областей, що вивчаються нами, йшло через спектр міста Дніпро. Отже перші похідні групи з’являються в Дніпрі, коли власне паралельно ще йдуть бої на лівому березі Дніпра, тобто наприкінці серпня 1941 року. [92,c.146,198-199;107] Розташовується власне Провід Южно-Українських Земель (ПВНЗ), після оккупації міста Німеччиною. І після періоду вересня 1941 року відбувається нарада проводу ПвУЗ , яким керує З.Матла. На нараді якої визначають завдання національного підпілля. Тут можна назвати власне становлення підпільної організації , агітаційну роботу й провести організацію акцій оборонного діапазону населення від терору окупантів.[107]</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Область міста Дніпро поділена власне Проводом на округи, а саме:</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Криворізький.</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Каменської. (Дніпродзержинськ)</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Нікопольський.</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4) Павлоградський.</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5) Синельниковський.[92,c.198-199]</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А округи власне ділилися на райони, які власне відповідали районом адміністративного поділу. Варто зазначити, вищезгадану річ, а саме, що розподіл округів мало відповідати вже існуючим рамкам адміністративного поділу. У </w:t>
      </w:r>
      <w:r w:rsidRPr="00BF1318">
        <w:rPr>
          <w:rFonts w:ascii="Times New Roman" w:eastAsia="Times New Roman" w:hAnsi="Times New Roman" w:cs="Times New Roman"/>
          <w:sz w:val="28"/>
          <w:szCs w:val="28"/>
        </w:rPr>
        <w:lastRenderedPageBreak/>
        <w:t>паралель цього процесу йде процес організації служби безпеки та охоронного отдела.[92,c.199]</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І також після структурної організації ОУН починає створювати органи місцевого самоврядування. Оскільки це має власне слідчу послідовність, чим більше шанувальників, прихильників, діячів ОУН у місцях адміністративного управління, тим власне це активніше й розширює спектр справи і отже це дає більше можливостей для боротьби з противниками за своєю суттю. За суттю схожу діяльність ми відзначатимемо й в Запоріжжі, оскільки знову ж таки, становлення діячів ОУН в адміністрацію явище характерне в цілому для руху, оскільки це має свою власну мету.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Для прямування власне діяльності в рамках адміністративного спектру в місті Дніпро, ОУН бере участь в організації місцевого управління, обласного управління. [92,c.199-200] Главою адміністрації на цей момент стає Б.Олійниченко, а його заступником В.Регей, є членами ОУН.[92,c.199-200] Від 11 вересня 1941 року за згодою місцевого коменданта Дніпра відбувається створення власне адміністрації й в цей період місцевий комендант міста Дніпро подає документ німецькою мовою, згідно з яким намагається завоювати симпатії Українців.[55;92]</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У Кривому Розі управу очолює Сергій Шерстюк, який у цей же час є окружним провідником ОУН. У цей момент діяльність у місті поступово стає спектром відновлення українських організацій, також деякі заклади передаються товариству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Просвіта</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.[101] Також варто зазначити, що в контексті діяльності ОУН приділяє більше уваги залученню молоді до діяльності національної структури. У місті Кривому Розі з ініціативи діячів ОУН створюють спортивне товариство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Січ</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.[92,c.202]</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Також можна виділити спектр впливу на просвітницькі організації як такі. Оскільки багато спектрів діяльності проходили через діяльність та легалізацію організації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Просвіта</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.[92,c.202] Завдяки діяльності ОУН на території Дніпровщини відкривається спектр видавництва літератури націоналістичного характеру. Почали виходити національно орієнтовані газети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Вільна Україна</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у </w:t>
      </w:r>
      <w:r w:rsidRPr="00BF1318">
        <w:rPr>
          <w:rFonts w:ascii="Times New Roman" w:eastAsia="Times New Roman" w:hAnsi="Times New Roman" w:cs="Times New Roman"/>
          <w:sz w:val="28"/>
          <w:szCs w:val="28"/>
        </w:rPr>
        <w:lastRenderedPageBreak/>
        <w:t xml:space="preserve">Дніпрі,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Дзвін</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у Кривому Розі. Серед націоналістів була достатня кількість журналістів. Наприклад, до ОУН належали редактор газети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Промінь</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О.Поночівний та Єлизавета Шкандель.[92,c.203-202]</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 Агітаційна робота загалом набуває широкого спектру. Варто зазначити, що спектр діяльності в цілому має характер протистояння проти німецької сторони, а також проти радянської. Перші роки привалювала антинімецька пропаганда за своєю суттю.</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Також поступово у межах руху , саме ОУН-Б вирішується спектр діяльності у рамках ідеологічної структури як такої. Оскільки спочатку сам спектр і розуміння побудови структури держави у багатьох діячів ОУН мала спектр й характеристику авторитарного, але поступово цей спектр змінюється, а зокрема він починається змінюється і після діяльності ОУН на територіях, що вивчаються нами. Велике значення у цьому спектрі мала організована З.Матлою та Ю.Лемішем, дискусія у рамках Дніпровської області. В цілому це пізніше буде відображено в документах на кшталт: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Постанови 3 Надзвичайного Великого Збору ОУН</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(1943). Поступово в цьому явищі саме розуміння підходу в державі після його звільнення починає власне переходити на більш соціально орієнтовані норми. Тобто починається піднімати спектр про права і свободи особистості, громадянина, різної багатовекторності економічного спектра. [92,c.205]</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Діячам ОУН вдається просунути також людей до органів влади та інших частин області. Наприклад, місто Кам’янське (Дніпродзержинськ) приходить група на чолі з С.Держком, який проводить частину підпілля в адміністрацію, а також до місцевих гуртків. [92,c.201]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Поступово йде розвиток у паралель репресійної політики, впливу в області Дніпро. Зокрема тут можна назвати регіон Кривбасу. Зокрема це відбувалося через похідні групи (нові) у лютому 1942 года.[92;25] Пізніше через наслідок репресійного спектру є характерним явищем (як і в Запоріжжі) перехід з обласного центру в область. З Дніпра переходять до району Кривого Рогу. З.Матлу , переправляють до Одеси , а Край очолює В.Кук червні 1942 года.[92,c.209]</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Також на початку 42 року характерним повстає явище , яке зустрічається як й у ОУН-Б й ОУН-М. А саме посилення репресій , з боку мельниківського крила повстає ситуація з маетою виявлення остаточного питання , щодо німецького питання. Оскільки знов таки на перших шпальтах було явище того , що ОУН-М співпрацює з Німеччиною , але після невеликого проміжтку часу Німеччина починає репресійну діяльність до національно-визвольного руху. Тим самим це викликає пряме питання про доцільність взагалі мати зв'язок з Німеччиною.Власне для вирішення таких питань на території Наддніпрянщини скликались місцеві конференції. Напротязі літа 1942 року такі конфереції проходили у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Хмельницькому (Проскуров)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Дніпропетровськ.</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Полтава.[4]</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Основі напрями таких конференцій власне були спрямовані в межах трьох направлень:</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Ідеологічної.</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Організаційної</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Політичної.[4ї</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Власне в межах таких конференцій постійно йде апелювання на контекст врегулювання конфлікта з крилом ОУН-Б та власне знов таки характерним повстає явище посилення антигітлерівської агітації й поступове наращування збройних формуваннь.</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Також характерним для діячів ОУН-М повстає власне прямий прояв скептицизму щодо Німеччини. В наслідок цього поступово змінюється структура праці , оскільки на перших шпальтах в мережі ОУН-М був характерним прилив інтелегенції , то з часом через репресійну політику Німеччини вона поступово відсіюється , внаслідок чого характерним повстає апелювання до робітників.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Характерним також в межах таких конференцій є власне налаштування й поступове налогдження мережі в межах видавничого характера. В межах такої </w:t>
      </w:r>
      <w:r w:rsidRPr="00BF1318">
        <w:rPr>
          <w:rFonts w:ascii="Times New Roman" w:eastAsia="Times New Roman" w:hAnsi="Times New Roman" w:cs="Times New Roman"/>
          <w:sz w:val="28"/>
          <w:szCs w:val="28"/>
        </w:rPr>
        <w:lastRenderedPageBreak/>
        <w:t xml:space="preserve">організації структури видавництва характерним є явище де Головному Референту пропаганди підпорядковувалось Крайове пропагандативне керівництво. Також в цей час є характерним явище того , що йшли репресії з боку Німеччини й через брак потуги в межах друкувальних структур , сама структура видавничої діяльності не завжди йшла в належному чині. В друкарнях не завжди вистачало необхідної техніки. Й також треба зазначити що на территоріях Дніпра існувала недовго друкарня яка мала змогу видавати матеріали. На территорії Наддніпрянщини друкувались власне часописи , на території всієї Наддніпрянщини видавали часопис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Сурма</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.Але всеж таки характерним є , що власне більшість матеріалів потрапляють із території заходу України.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І в даному контексті для кращого розуміння ситуації слід описати структурне розуміння суспільно-політичного ладу.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І в цьому положенні для початку варто описати політику німців, яка проводилася на даній території. Варто спочатку відзначити той факт, що ми згадували раніше, а саме те, що політика німців з 1941 року не відзначається особливою теплотою. І це чітко простежується з моменту акта про Відновлення Української Державності та після нарощування репресійної політики проти національного підпілля.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І в даному контексті політика німців на даних територій загалом подібна до їхньої тодішньої ідеології. А саме на соціальному спектрі тут ми можемо виділити становлення таких явищ як таких:</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Розважальні заклади більшою мірою орієнтовані тільки для німців. [119]</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Спектр явища переселення людей , особливо з центральної частини міст (особливо спектр йде від початку весни , саме з березня , а під кінець травня приймає ширше напруження).[119]</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У контексті суспільно-політичного ладу на пряму по відношенню до населення з джерела ми можемо дізнатися такі, а саме, що німці з-поміж місцевих жителів створюють діючу особу для свого спектру діяльності, який власне йде в розріз з національним рухом за своєю суттю. Насамперед намагаються охоплювати: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1) Поліцію.</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Господарські заклади.[119]</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У цьому спектрі також можемо дізнатися, що політична робота, яка орієнтується на місцеве населення (орієнтується впливом на місцеве населення), базується на двох явищах. Перший це політичний котрий базувався з різних верств населення. А другий спектр це контекст протикомуністичної роботи, в яку набирають переважно українців. Як дізнаємося з джерела спектр діяльності полягає 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Слідкувати за українцями та їх соціальним рухом.</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У окремих випадках протистояти руху.[119]</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Також у цьому ключі можемо дізнатися про спектр діяльності різних установ. По суті, їх спектр діяльності в даному ключі зводиться до пропагування наступних явищ:</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Німецької культури.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Німецького права (морального також). [119]</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Також у паралель цього процесу можна назвати спектр ідеологічний (який вказується у джерелі) , саме це протидія німців комуністичної тоталітарної ідеології на цих територіях.</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Як зазначається у джерелі, ставлення німців до комуністів по собі є суворим. Як найсуворішого місяця у плані відзначається лютий.[119] Але пізніше характерним є переключення німецьких служб на національний рух за своєю суттю.</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Також у цьому ключі можемо виділити загальне становище соціального спектра на даний момент 1942 року. З джерела можемо дізнатися про становище інтелегенції на цій території на 1942 рік. Інтелегенція описується як деморалізована.[119] Серед звичайного мешканця спектр становища описується в такий спосіб: політична незацікавленість, байдужість до всього. Хоча слід зазначити , що із джерела можна дізнатись те що є власне три напрями думки серед людей , які можна описати так:</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Ті які тепло відносяться до національного руху.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2) Тих хто знайомий лише з більшовизмом.</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Нейтральні ( сюди відносять і тих хто йде на співробітництво з німцям).[119]</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Загалом джерело визначає стан справ на даний час як протинімецький.</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Також у плані дій організації можна також виділити загальноукраїнську дію ОУН, яка за своєю суттю також знаходиться в контексті територій, що ми вивчаємо. У цьому контексті ми можемо виділити організацію акції проти вивезення молоді на примусову роботу до Німеччини, а також проти пособництва Німеччини загалом.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На початок 1942 року відбувається реорганізація діяльності, оскільки даний спектр випливає власне як реакція на діяльність  Німеччини щодо будь-якого національного руху. По суті Німеччина не ставилася до національних рухів позитивно, оскільки на території які вона почала окупувати мала  свої плани. І за суттю можна сказати також, що вся налаштованість Німеччини до національного руху виражається в її репресійній поведінці до національного руху, особливо ближче до кінця 1941 року. Протягом періоду зими 1941 року , і навіть частини 1942 року німці за своєю суттю здійснюють арешт певної частини діячів національного спектра , які у своїй суті хотіли у легальному становищі організовувати діяльність.[114;22] І отже такий стан справ вимагає за своєю суттю певної реорганізації діяльності на цих територіях. З періоду репресій у бік національного руху переходить спектр діяльності у підпіллі. Тобто стає характерним таке явище, що члени національного підпілля: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Не афішують діяльності перед німцями.[114;22]</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Встановлюють глибоке підпілля.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У контексті самого спектра реорганізаційного моменту відбувається зміна внутрішньої структури ОУН на територіях, які ми досліджуємо . Характерним тут можна назвати явище зменшення ланцюга підпілля , колись діячів щодо одного ланцюга було п’ять (система п’ятірок) , а після реорганізації їх стає власне три. Спектр організаційної діяльності після весни 1942 року є полем діяльності досвідченіших підпільників, які проживали за хибними документами. </w:t>
      </w:r>
      <w:r w:rsidRPr="00BF1318">
        <w:rPr>
          <w:rFonts w:ascii="Times New Roman" w:eastAsia="Times New Roman" w:hAnsi="Times New Roman" w:cs="Times New Roman"/>
          <w:sz w:val="28"/>
          <w:szCs w:val="28"/>
        </w:rPr>
        <w:lastRenderedPageBreak/>
        <w:t>Також характерним є спектор того , що поступово починають з’являтися підпільники з місцевого населення , які займають різні посади на окремих частинах організаційної роботи. [21]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Також у період характерним явищем стає проблематика й подальшої діяльності. Як ми вже згадали вище наслідком цього є репресії проти національного руху за своєю суттю.</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І для вирішення нагальних проблем у 1942 році, навесні (у квітні) біля Львова відбувається друга конференція ОУН(Б). І в даному спектрі важливим стає факт, що базується на тезі про пріоритетність створення власних, рух ставить обережніший рівень від стихійності дій, оскільки стає головним пріоритет такої діяльності як планова мобілізація. Також у рамках конференції наголошується на тому, що в процесі боротьби за Українську Державу рух має створювати масову всеоб’ємну організацію з усіх слоїв населення.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І по суті ми можемо структурно виділити план революційно-політичної діяльності ОУН за результатами конференції таким чином:</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Організація провідного активу.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Введення організаційної сіткою, суть якої полягає у політичній боротьбі всіх дільницях.</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Політична підготовка кадрів.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4) Політична активізація всіх міст.</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5) Керівництво виховання молоді.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6) Організація та керівництво жіночого руху.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7) Організація контролю за промисловими центрами через громадський спектр.</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8) Організація елементів суспільства всіх громадських областей. [17;18]</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Також у цьому ключі, а саме ключі реорганізації можна виділити спектр взаємодії з населенням у цьому ключі. Оскільки це питання також порушувалося й на Другій конференції ОУН. У цьому контексті 1942 року почали відводити цьому аспекту більше уваги. У 1942 року від М.Прокопа (Гармаш) під час наради </w:t>
      </w:r>
      <w:r w:rsidRPr="00BF1318">
        <w:rPr>
          <w:rFonts w:ascii="Times New Roman" w:eastAsia="Times New Roman" w:hAnsi="Times New Roman" w:cs="Times New Roman"/>
          <w:sz w:val="28"/>
          <w:szCs w:val="28"/>
        </w:rPr>
        <w:lastRenderedPageBreak/>
        <w:t>Проводу ОУН пропонує внести корективи.[45;17;18] Дані корективи виглядають наступним чином:</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В ідейно-програграмному спектрі перейти на позиції соціально-економічної та державної політики.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Залучати у боротьбу проти противників та людей інших національностей.</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Посилити антинімецьку пропаганду та перейти до більш активних аспектів боротьби проти німців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4) Перейти до глибокої та ідейно-політичної боротьби.[45;17;18]</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Тобто на цей період як й випливає з причин стає більш широкий спектр антинімецької діяльності та більшої орієнтації на неї. Також з іншого боку це явище було обумовлено народним невдоволенням, оскільки побутове неприйняття німців постійно наростало.</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З літа 1942 року ОУН продовжує агітаційну роботу в даному ключі, а також з урахуванням вивчених обставин. У даному ключі серед обставин можна виділити власне спектр також побутовий, який полягає в тому, що велика частина українців, яка жила під окупацією більшовиків й загалом деяка частина з них сприймала деякі посилки від тогочасної влади. Це свого роду викликало специфіку в роботі на агітаційному рівні, оскільки певний спект населення вихований під більшовицькою окупацією, сприймав насамперед проблематику німецького характеру. І в цьому ключі певна частина населення періодично мала проблеми із взаємодією з національним рухом.</w:t>
      </w:r>
      <w:r w:rsidRPr="00BF1318">
        <w:rPr>
          <w:rFonts w:ascii="Times New Roman" w:eastAsia="Times New Roman" w:hAnsi="Times New Roman" w:cs="Times New Roman"/>
          <w:sz w:val="28"/>
          <w:szCs w:val="28"/>
        </w:rPr>
        <w:tab/>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  Активізується видання місцевих оунівських  часописів: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Вісті</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(Крайового проводу (КП) ПівдСУЗ, м. Дніпропетровськ),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За державність</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Чорноморський вісник</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(Провід ОУН Трансистрії, м. Одеса),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За самостійну державу</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За самостій ну Україну</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(КП ОСУЗ, м. Київ),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За соборну Україну</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(Кірово градський обласний провід ОУН),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Молода Україна</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(КП ПівдУЗ, м. Одеса),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Прапор молоді</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(Провід Юнацтва ОСУЗ)[56;94;112].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Також у тих діяльності руху на досліджуваних територіях , можна назвати таку інформацію , що з вивчення від поліції безпеки та ЦД помітно , що у даних </w:t>
      </w:r>
      <w:r w:rsidRPr="00BF1318">
        <w:rPr>
          <w:rFonts w:ascii="Times New Roman" w:eastAsia="Times New Roman" w:hAnsi="Times New Roman" w:cs="Times New Roman"/>
          <w:sz w:val="28"/>
          <w:szCs w:val="28"/>
        </w:rPr>
        <w:lastRenderedPageBreak/>
        <w:t>територіях члени національного руху ставляться до більшовиків (окремих групувань) відносного нейтралітету.Також варто відзначити, що це явище є характерним для більш південних територій.</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Можна також відзначити, що в період від 1942 року (його другої половини), а також 1943 року відбувається терор у бік національного руху.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Внаслідок німецьких  репресій загинули П. Сак —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Могила</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голова КП ОСУЗ; Черник,  член окружного проводу ОСУЗ;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Вій</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Окружний провідник Кам’янець-Подільщини; Л. Шостак, організатор ОУН на Кіровоградщині; Василь Гадада —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Юрко</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член обласного проводу Дніпропетров щини; Г. Яворів, провідник Вінничини й Полтавщини[112]; Я. Петречко —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Граб</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керівник Служби Безпеки ОУН на Наддніпрянщині;  Б. Мовчан, заступник обласного провідника Запорізької області[112]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З квітня 1942 року Айзацгрупа С почала повідомляти начальство управління СД та поліції безпеки про те, що розширення масової літератури націоналістичного характеру на східній частині України стає ширшим. І в цьому ключі було припущення про те, що боротьба з підпіллям на західних територіях України, а також арешт Бандери призведе до зменшення розширення діяльності, виявляються помилковими. Також тут можна відзначити, що тон літератури, що розширюється, став навпаки тільки більш агресивним який у своїй суті також став спрямований отже проти Німеччини. Як наслідок почали організовуватися замахи на німців, а зокрема на агентів німецьких спецслужб. [25]</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Відтак таке явище у 1942 році викликає у Німеччини та у німецьких спецслужб зрозумілу реакцію. У цьому контексті, а саме в рамках першої половини 1942 року розпочинається нова акція репресій та арештів проти членів та власне діячів ОУН на територіях Центральної, Південної та Східної частини України.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У цьому контексті також можна виділити аспект збройного опору в аспекті областей, що вивчаються нами, а саме тут ми можемо виділити аспект управління такими акціями з боку Івана Білика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Кістка</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Загалом у цьому явищі він проводжав акції на вивчаних нами областях, наприклад у таких містах </w:t>
      </w:r>
      <w:r w:rsidRPr="00BF1318">
        <w:rPr>
          <w:rFonts w:ascii="Times New Roman" w:eastAsia="Times New Roman" w:hAnsi="Times New Roman" w:cs="Times New Roman"/>
          <w:sz w:val="28"/>
          <w:szCs w:val="28"/>
        </w:rPr>
        <w:lastRenderedPageBreak/>
        <w:t>як Мелітополь, Кривий Ріг. Також можна виділити й інші акції, які проводять дана людина як така, тут ми можемо виділити два таких приклади як звільнення ув’язнених з концтабору на території Дніпровської області (місто Кривий Ріг), а також атентант на гестапо та їх агентів. [92, c.210]</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В області можна також виділити підпілля у місті Кривий Ріг. По суті, похідна група ОУН(Б) з’являється в серпні 1941 року, яку за своєю суттю очолює П.Рижко, а до її складу входили І.Саляк, І.Тарнавський, М.Войнович, а також інші. [92, c.201] Й за суттю можна виділити основне завдання яке загалом ставиться перед похідними групами це створення підпільної мережі як такої в містах, а також селах та селищах міського типу на східних територіях України, а отже проведення робіт з метою розширення руху . У цьому контексті можна , що розширення руху в Дніпровській області , на прикладі Кривого Рогу відбувається під керівництвом Сергія Шерстюка , оскільки в цей момент він одночасно очолює організацію ОУН у Кривому Розі , а також у цей час є першим головою міського управління Кривого Рогу.[9] У цьому контексті можемо виділити спогад Є.Стахіва, який був у даному місті з 5 по 25 вересня 41 року, і ми можемо виділити з цього наступне, що при міській управі працювало бюро ОУН, яким завідував Я.Потічний, і відділ пропаганди , які керував Б.Євтухов. Наприклад можна знову ж таки в контексті обласного прикладу (міста Кривий Ріг) виділити приїзди представників окружного дроту ОУН(Б) з Кривого Рогу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Гордій</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Андрій</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а також зв’язок між містами можна виділити взаємодію підпільників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Степан</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та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Леонід</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які забезпечували зв’язок між містом Дніпро (тодішній Дніпропетровськ) та Кривий Ріг.[107] Також можна виділити аспект громадського впливу в рамках міста Кривий Ріг, по суті сюди можна віднести організація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Просвіти</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З 41 по 44 рік її очолював Ю.Семенко. В рамках організації були організовані курси українознавства, аматорський гурток, хор. [21] Також у цьому контексті були й інші різні організації технічного характеру (з розряду товариство інженерів). Основною їх діяльністю була по суті робота на благо людського інтересу, оскільки на таких організаціях одним із перших рішень по суті є відновлення копалень та підприємств Кривбасу, але вони </w:t>
      </w:r>
      <w:r w:rsidRPr="00BF1318">
        <w:rPr>
          <w:rFonts w:ascii="Times New Roman" w:eastAsia="Times New Roman" w:hAnsi="Times New Roman" w:cs="Times New Roman"/>
          <w:sz w:val="28"/>
          <w:szCs w:val="28"/>
        </w:rPr>
        <w:lastRenderedPageBreak/>
        <w:t xml:space="preserve">насправді далеко не пішли, оскільки німці заявили, що це є власністю німецької армії та українці не можуть їх самі відновлювати.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Тобто по суті ми можемо сказати, що рух в обласних районах спочатку має спочатку тенденцію на дію в рамках соціальної структури й того, що не викликало ярого протистояння з боку німців.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Від кінця грудня 41 року, після вказівки айзанцкоманди Ц/5 (яка знаходиться в Києві) вести арешти та загалом ширшу боротьбу з ОУН(Б), це викликає аспект репресій з боку німців у бік ОУН по всій Україні. Тому наприклад в обласному ключі йдуть арешти І.Саляка, С.Шерстюка, М.Прончека та інших діячів. таке за своєю суттю. За своєю суттю продовжується робота як така (особливий акцент йде на розробку підпільної мережі), але в контексті нових зусиль основний акцент робиться на організацію лінії зв’язку.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У контексті загального стану на момент 1943 можна відзначити явище двох факторів. Це власне продовження боротьби німецьких служб проти національного підпілля, а також у цьому спектрі можна виділити певні успіхи в рамках діяльності підпілля. І для цього можна звернутися до постанови 3-ї Конференції ОУН, яка відбувалася 17-21 лютого 1943 року. Наголошується на тому, що попередній рік діяльності організації відзначається зміцненням наростання єдиного фронту, а також зміцненням  самостійницької акції. Думка Проводу ОУН на покращення впливу, характеризується врахуванням таких факторів як:</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Зростання національної свідомості.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Аггітація.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Ліквідація компартійних впливів серед населення.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4) Участь у боротьбі різних верств населення.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5) Зростання кадрів національного руху.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Також у контексті даного спектру слід відзначити певний перегляд на діяльнісну структуру в рамках друкованої справи й не тільки. Від постанов Збору від 21-25 серпня 1943 року наголошується на тому, що ОУН виступає за такі положення як:</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1) Свобода друку.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Свобода слова.</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Свобода думки.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4) Свобода переконань.</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5) Свобода віри.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6) Свобода світогляду.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Також у цих постановах знаходять своє відображення також питання соціально-економічного характеру. Наприклад у цьому ключі відзначається необхідність ліквідації колгоспної структури.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Тобто в цьому явищі ми спостерігаємо поступову зміну самого спектра розуміння вузьких питань у діяльності національного руху.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Влітку 1943 року на територіях Наддніпрянщини відбувається явище активізації військової діяльності ОУН. Що, по суті, характеризує перехід від підпілля до прямого бойового протистояння окупаційної влади. Діяльності підпілля зараз вдається організувати перші бойовки на територіях:</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Київщини.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Полтавщини.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Дніпровщині.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4) Вінниччині.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Які варто відзначити проіснували не надто довго.[92,c.202] Це викликано такими факторами як:</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Потреба тонкого добору партизанських загонів.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Нестача зброї.</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Наступ СРСР.</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Характерним напрямом у період національного підпілля , саме бойовик у разі є ліквідація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Німецьких адміністративних чиновників.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Грабіжницьких груп.</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3) Опорні пункти.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Хоча варто відзначити також факт того явища, що обговорювали вже до цього періоду. Цей спектр досить жваво обговорювався серед руху ОУН протягом 1942-1943 року. Наприклад, у листопаді 1942 року, одразу проведення засідання Проводу ОУН, у місті Львові відбувається військова конференція, на якій були присутні: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Урядуючий Провідник Микола Лебідь.</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Військовий референт Проводу Дмитро Грицай.</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Військовий референт ОУН ПЗНЗ Василь Івахів.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4) Військовий референт ОУН ЗВНЗ Михайло Медведь.</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5) Офіцер для спец.доручень Проводу Іван Клімов.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Власне на військовій конференції приймається рішення розпочати формування збройних сил ОУН.[83]</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Також у контексті наближення військ СРСР до територій східних областей України, які охоплювали національне підпілля, ОУН починає готуватися до збройного опору, а відтак відправляти молодь до УПА. У цьому контексті варто відзначити успіхи Дніпровського обласного дроту. Цими акціями керував М.Кривошапка, а також колишній офіцер червоної армії Тарасов(Доктор). З Дніпровської області з осіннього періоду 1943 року до УПА вирушають групи з таких регіонів: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Дніпро (областний центр).</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Кривий ріг.</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Нижньодніпровськ.</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4) Широківський район.</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5) Солонянський район.[50]</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Також у цьому аспекті діяльність ОУН на територіях, що вивчаються нами, висуває нові агітаційні лозунги, які за своїм спектром вже стають орієнтованими на антирадянську діяльність за своєю суттю. І в цьому діапазоні стає нове положення про боротьбу з радянською владою, яка починається з агітаційної борьбы.[50]</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Діяльність загалом на територіях, що вивчаються нами, а також на східних областях України несе в собі спектр змін усередині самої організації. Особливо у рамках ідеології, і навіть напрямів діяльності. Спадком даного спектра діяльності стає пошук нових форм прояву руху, а також корекція старих форм просування діяльності.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За даними Л.Шанковського, знищено близько 11 німецьких прислужників. [103] Терористичними акціями на території південних областей України, керував Іван Білик (Кость). Також у 1943 році, він звільняє людей з таборів на території:</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Ігрені.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Кривого Рогу.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Мелітополі.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Торішнього серпня він влаштовував акцію атентанта проти ґестапо та його союзників.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Поступово ближче до осені-літа 1943 року ОУН починає власне діяльність з підготовки збройного опору й відправляла молодь власне до УПА. Основні напрямки яких були: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Чорний Ліс (Кіровоградщина).</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Холодний Яр.</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Тобто ми можемо зробити висновок таким чином, що на територіях, що вивчаються в період 1942-1943 року, йде робота націоналістичного руху в контексті підпільно-революційного етапу діяльності. Також для цього періоду характерним є прихід до руху після перших проблемних явищ. Члени націоналістичного руху створюють насправді широку мережу по всій території України.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Аналізуючи діяльність у 1944 році під час Першого Великого Збору Української Головної Визвольної Ради М.Прокоп (Орлович), орієнтація національного руху на такі проблеми як:</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Примусове вивезення роботи до Німеччину.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Реквізація продуктів харчування.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Приниження Німеччиною свобод.</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4) Проведення Німеччиною масових екзекуцій.</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Звернення на ці проблеми та протистояння національного руху у спектрі цих проблем призводить до зростання симпатій українського населення. Важливість цього полягає в наступному: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хто хотів в той час здобути впливи для якоїсь ідеї та вдержати себе на поверхні політичного життя, мусів заняти вираз не становище до всіх тих окупантських практик, як і до німецького режиму взагалі. Це найкраще видно по інших політичних угру пованнях, що старалися лявірувати з німцями. Вони на поверхні життя не вдержалися</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[54;109]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Також в умовах діяльності на територіях, що вивчаються нами, а також у цілому на Наддніпрянщині вказують на таке положення, що певні принципи руху викликали суперечки серед населення. А серед таких ми можемо виділити: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Вождізм.</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2) Монопартійність.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Також необхідно враховувати спектр явища Третього Збору. Оскільки діяльність його відбувалася на період, коли на німецько-радянському фронті відбувається власне перелом на користь СРСР, що власне викликає за собою наслідок швидкого просування СРСР територією України. Варто також зазначити, що постанови Збору не використані в повну міру на роботі спектра Наддніпрянської території.</w:t>
      </w:r>
    </w:p>
    <w:p w:rsidR="005F2FC9" w:rsidRPr="00BF1318" w:rsidRDefault="005F2FC9">
      <w:pPr>
        <w:spacing w:after="0" w:line="360" w:lineRule="auto"/>
        <w:ind w:firstLine="708"/>
        <w:jc w:val="both"/>
        <w:rPr>
          <w:rFonts w:ascii="Times New Roman" w:eastAsia="Times New Roman" w:hAnsi="Times New Roman" w:cs="Times New Roman"/>
          <w:sz w:val="28"/>
          <w:szCs w:val="28"/>
          <w:u w:val="single"/>
        </w:rPr>
      </w:pPr>
    </w:p>
    <w:p w:rsidR="005F2FC9" w:rsidRPr="00BF1318" w:rsidRDefault="005F2FC9">
      <w:pPr>
        <w:spacing w:after="0" w:line="360" w:lineRule="auto"/>
        <w:ind w:firstLine="708"/>
        <w:jc w:val="both"/>
        <w:rPr>
          <w:rFonts w:ascii="Times New Roman" w:eastAsia="Times New Roman" w:hAnsi="Times New Roman" w:cs="Times New Roman"/>
          <w:sz w:val="28"/>
          <w:szCs w:val="28"/>
        </w:rPr>
      </w:pPr>
    </w:p>
    <w:p w:rsidR="005F2FC9" w:rsidRPr="00BF1318" w:rsidRDefault="00781E2A" w:rsidP="006319D2">
      <w:pPr>
        <w:pStyle w:val="7"/>
        <w:spacing w:before="0" w:line="360" w:lineRule="auto"/>
        <w:rPr>
          <w:rFonts w:ascii="Times New Roman" w:eastAsia="Times New Roman" w:hAnsi="Times New Roman" w:cs="Times New Roman"/>
          <w:b/>
          <w:i w:val="0"/>
          <w:color w:val="auto"/>
          <w:sz w:val="28"/>
          <w:szCs w:val="28"/>
        </w:rPr>
      </w:pPr>
      <w:r w:rsidRPr="00BF1318">
        <w:rPr>
          <w:rFonts w:ascii="Times New Roman" w:eastAsia="Times New Roman" w:hAnsi="Times New Roman" w:cs="Times New Roman"/>
          <w:b/>
          <w:i w:val="0"/>
          <w:color w:val="auto"/>
          <w:sz w:val="28"/>
          <w:szCs w:val="28"/>
        </w:rPr>
        <w:tab/>
        <w:t>3.2. Запоріжжя 1941-1945</w:t>
      </w:r>
    </w:p>
    <w:p w:rsidR="006319D2" w:rsidRPr="00FF7E03"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b/>
          <w:sz w:val="28"/>
          <w:szCs w:val="28"/>
          <w:lang w:val="ru-RU"/>
        </w:rPr>
      </w:pPr>
      <w:r w:rsidRPr="00BF1318">
        <w:rPr>
          <w:rFonts w:ascii="Times New Roman" w:eastAsia="Times New Roman" w:hAnsi="Times New Roman" w:cs="Times New Roman"/>
          <w:b/>
          <w:sz w:val="28"/>
          <w:szCs w:val="28"/>
        </w:rPr>
        <w:tab/>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У контексті становлення національного руху на даній території в контексті Другої світової війни можна виділити також той аспект, який характерний для Дніпровської області як такої. А саме широке поширення на територію впливу національного руху відбувається за своєю суттю в контексті періоду Німецько-Радянської війни як такої.</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Звичайно, слід зазначити й те, що поширення впливу на цю територію як і на всі інші регіони України відбувалося і до цього. Але знову ж таки характерною </w:t>
      </w:r>
      <w:r w:rsidRPr="00BF1318">
        <w:rPr>
          <w:rFonts w:ascii="Times New Roman" w:eastAsia="Times New Roman" w:hAnsi="Times New Roman" w:cs="Times New Roman"/>
          <w:sz w:val="28"/>
          <w:szCs w:val="28"/>
        </w:rPr>
        <w:lastRenderedPageBreak/>
        <w:t>проблемою для широкого впливу до 41 року є більшовицький режим, який за своєю суттю є тоталітарним терором, який власне вів боротьбу з будь-яким національним рухом, а також власне ввів терор як такий. І таке становище не дозволяло належним чином наростити необхідний рівень руху, оскільки з одного боку більшовицькі служби ведуть до цього боротьбу, а з іншого боку є переказ тих репресій й того терору на пересічних людей. Тобто вагою просування належного впливу на ці території є аспект сталінської диктатури та його масового терору, а також більшовицькі спецслужби, які вели боротьбу з будь-якими рухами.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Спектр появи національного руху в аналізованому періоді можна віднести знову ж таки до частини другої світової, а саме Німецько-Радянської війни.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Отже діяльність на територіях, що вивчаються нами, йде після спектру розширення підпілля через підпільні групи.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 Становлення національного підпілля та його розширення загалом є через спектр Південної похідної групи. Основним спектром перекидання туди людей можна зарахувати через призму міста Дніпро. Оскільки це місто було точкою в спектрі Південної похідної групи як такої, що отже дозволяло впливати на сусідні області. Як ми раніше згадали спектр появи руху на даних областях, а саме регіоні Наддніпрянщини в активному явищі настає в період 41 року, на момент осені. Що за своїм контекстом викликає таке слідство, як створення окремих обласних окружних проводів по суті.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Окремий рій Південної похідний групи проникає на територію Запорізького регіону за своєю суттю у жовтні. З боку німецьких органів таке явище документується від 8 жовтня 1941. І за своєю суттю тут ми можемо встановити конфлікт між власне німецькою структурою та національним рухом. Оскільки, як ми раніше зазначали, Німеччина не ставилася з позитивним ключем загалом до національних рухів, а по суті вела репресійну політику до національного руху. Але на даний момент виникає конфлікт й не тільки на ґрунті цього, а також на ґрунті базового локально-адміністративного становлення. Тобто на даний момент часу склалася ситуація такого характеру, що на даній </w:t>
      </w:r>
      <w:r w:rsidRPr="00BF1318">
        <w:rPr>
          <w:rFonts w:ascii="Times New Roman" w:eastAsia="Times New Roman" w:hAnsi="Times New Roman" w:cs="Times New Roman"/>
          <w:sz w:val="28"/>
          <w:szCs w:val="28"/>
        </w:rPr>
        <w:lastRenderedPageBreak/>
        <w:t>території німці встановлюють свою адміністрацію, а це, отже, викликає протистояння з боку національного руху.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Але на цьому фоні можна виділити той аспект, що в даному періоді німці не розглядають національний рух як союзницький, то можна сказати, що за короткий період часу перебування руху в місті, починаються огляди та обшуки на території тодішнього розташування дроту, що за собою веде слідство як : арешт учасників підпілля, ревізія літератури як такої. [13] І наслідок даного явища як такого є цілком логічне дію, саме відхід власне у більш глибоке підпілля як таке. У цьому ключі ми можемо сказати, що місце дислокації змінюється з міста на власне обласне становище як таке.</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У цьому ключі також можна виділити аспект німецьких спецслужб та їх розуміння тогочасної ситуації. Основним становищем Німеччини та німецьких спецслужб було таке явище як те, що за довгі роки репресіоною та тоталітарного деспотизму люди не проявлятимуть активної політичної участі, банально через страх. І також у цей момент паралельно німецькі спецслужби власне стежили за організацією. Але власне німецькі служби почали помічати протилежне, саме що рух зростає й розширює свій власний вплив як такий, а також власне і діяльність як таку. І однією з акцій протидії цьому процесу німецькі служби почали переслідувати націоналістів як таких, особливо на територіях західної частини України.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І восени 41 року німецькі спецслужби зіткнулися з проблемами, внаслідок чого почали звернення до командування армії з метою ширшої дії з приводу націоналістів. І як наслідок тут можна виділити, що від 9 листопада 41 року видається спеціальна вказівка, яка у своїй суті давала вказівки до боротьби проти партизанів. якого полягає в тому, що національним рухом готуватися повстання і щоб протидіяти йому, готувалося затримання членів ОУН-Б у рамках якого отже наказом їх планували заарештувати, а потім допитати, а потім стратити.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І отже наслідком цього є те, що на території Наддніпрянщини проходить за своєю суттю нова хвиля арештів як членів ОУН, так і їхніх симпатиків. У </w:t>
      </w:r>
      <w:r w:rsidRPr="00BF1318">
        <w:rPr>
          <w:rFonts w:ascii="Times New Roman" w:eastAsia="Times New Roman" w:hAnsi="Times New Roman" w:cs="Times New Roman"/>
          <w:sz w:val="28"/>
          <w:szCs w:val="28"/>
        </w:rPr>
        <w:lastRenderedPageBreak/>
        <w:t>цьому ключі ми можемо виділити те, що за своєю суттю більшого погрому пізнає підпілля на таких територіях, як:</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Дніпропетровщина</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Криворіжжя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Тобто за своєю суттю особливий удар завдається по індустріальній частині України.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Також можна виділити спектр такого явища, а саме, що незважаючи на характерну рису спектр явища на територіях, що вивчаються нами, а саме про те, що після початку репресійної політики стає явище про перехід підпілля з центру в область. Але і в цьому явищі ми можемо відзначити те, що певні частини продовжують своє зосередження в місті (областному центрі). У 1942 році використовують квартиру діяча ОУН Пилипа Мороза, по вулиці Бронєва, </w:t>
      </w:r>
      <w:r w:rsidRPr="00BF1318">
        <w:rPr>
          <w:rFonts w:ascii="Quattrocento Sans" w:eastAsia="Quattrocento Sans" w:hAnsi="Quattrocento Sans" w:cs="Quattrocento Sans"/>
          <w:sz w:val="28"/>
          <w:szCs w:val="28"/>
        </w:rPr>
        <w:t>№</w:t>
      </w:r>
      <w:r w:rsidRPr="00BF1318">
        <w:rPr>
          <w:rFonts w:ascii="Times New Roman" w:eastAsia="Times New Roman" w:hAnsi="Times New Roman" w:cs="Times New Roman"/>
          <w:sz w:val="28"/>
          <w:szCs w:val="28"/>
        </w:rPr>
        <w:t>14 селище Першотравневе. Також по можливості П.Мороз займався забезпечення членів проводу та активістів документами для користування залізницею. [111] У березні 1942 року відбувається нарада В.Пастушенко, Б.Мовчана (Богдана), І.Гребенюка, по суті з метою та обговорення спектрів діяльності, а також прийняття нових членів ОУН:</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Гната Грабенюка.</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Микола Буйненка.</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Василя Бойовця. [111]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Також після становлення діяльності після початку репресійного механізму від Німеччини у бік Національного Підпілля перед рухом на території Запорізької області власне з’являється спектр таких завдань:</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Розширення агітаційних матеріалів.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Залучення нових членів до організації.</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Проведення агітаційної роботи.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4) Нагромадження зброї.</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Варто власне відзначити спектр попадання матеріалів на територію Запоріжжя, в основному це відбувається через призму міста Дніпро.[111]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1)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Коротка Історія України</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 xml:space="preserve">2) Листівки з інформацією про знущання німців над населенням.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Паралельно в цьому можна відрізнити спектр діяльності політичного спрямування на оккупованих територіях з боку Німеччини. Це призводило до голодування населенню і у великих містах. Нова політика, своєю сутністю за своїм спектром викликає протидію з боку населення, що поступово більше волає на бік до національного підпілля.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Навесні 1942 року Крайовий Провід ОУН Південноукраїнських земель, якому підпорядковувалося власне націоналістичне підпілля Запоріжжя, очолює В.Кук.</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Також цікавим є спектр агітації не тільки письмово-документаційного характеру. В основному в призмі більш масової, усної агітації використовується спектр легальних культурних організацій, які доступні. Як приклад, можна виділити діяльність у лютому 1942 року, що створюється - Український драматичний гурток. По суті діяльність зводилася до вистав українських п’єс. Активістом був - М.Буйненко, який проводив особисті бесіди та займався вербуванням в ОУН. Приміром 1943 року залучають - Анатолія Овсяницького , який займався поширенням матеріалів , та був придбанням зброї та патронів.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 цілому можна виділити спектр за 1942 досить активним за своєю суттю, також принаймні описували діяльність німецькі служби ЦД і поліції безпеки. Наприклад від вересня 1942 року зазначали посилення діяльності ОУН.[104;111] Також у спектрі діяльності ОУН можна виділити спектр їх проникнення в структури. Однією з установ керівництва ОУН можна виділити явище про контроль різних сфер управління та громадянського життя. У цьому вся спектрі можна назвати попадання різних діячів ОУН до структури влади. Наприклад, керівник місцевої сітки ОУН, І.Гребенюк - займався діяльністю у явищі аграрному, а пізніше начальником відділу кадрів районної управи. Михайло Коломоєць (солдат УНР), був власне у сфері освіти, а пізніше заступник Райшефа.[111]</w:t>
      </w:r>
    </w:p>
    <w:p w:rsidR="005F2FC9" w:rsidRPr="00BF1318" w:rsidRDefault="00781E2A">
      <w:pPr>
        <w:spacing w:after="0" w:line="360" w:lineRule="auto"/>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У період 1943 року (взимку) були спроби провести можливість формування відділення партизанського. В рамках районів – Михайлівського, </w:t>
      </w:r>
      <w:r w:rsidRPr="00BF1318">
        <w:rPr>
          <w:rFonts w:ascii="Times New Roman" w:eastAsia="Times New Roman" w:hAnsi="Times New Roman" w:cs="Times New Roman"/>
          <w:sz w:val="28"/>
          <w:szCs w:val="28"/>
        </w:rPr>
        <w:lastRenderedPageBreak/>
        <w:t>Великобілозерського. Але ідею не було реалізовано через початок масових арештів діячів ОУН з боку органів німецької державної безпеки по області.</w:t>
      </w:r>
    </w:p>
    <w:p w:rsidR="005F2FC9" w:rsidRPr="00BF1318" w:rsidRDefault="005F2FC9">
      <w:pPr>
        <w:spacing w:after="0" w:line="360" w:lineRule="auto"/>
        <w:ind w:firstLine="708"/>
        <w:jc w:val="both"/>
        <w:rPr>
          <w:rFonts w:ascii="Times New Roman" w:eastAsia="Times New Roman" w:hAnsi="Times New Roman" w:cs="Times New Roman"/>
          <w:sz w:val="28"/>
          <w:szCs w:val="28"/>
        </w:rPr>
      </w:pPr>
    </w:p>
    <w:p w:rsidR="005F2FC9" w:rsidRPr="00BF1318" w:rsidRDefault="00781E2A" w:rsidP="006319D2">
      <w:pPr>
        <w:pStyle w:val="7"/>
        <w:spacing w:before="0" w:line="360" w:lineRule="auto"/>
        <w:rPr>
          <w:rFonts w:ascii="Times New Roman" w:eastAsia="Times New Roman" w:hAnsi="Times New Roman" w:cs="Times New Roman"/>
          <w:b/>
          <w:i w:val="0"/>
          <w:color w:val="auto"/>
          <w:sz w:val="28"/>
          <w:szCs w:val="28"/>
        </w:rPr>
      </w:pPr>
      <w:r w:rsidRPr="00BF1318">
        <w:rPr>
          <w:rFonts w:ascii="Times New Roman" w:eastAsia="Times New Roman" w:hAnsi="Times New Roman" w:cs="Times New Roman"/>
          <w:b/>
          <w:i w:val="0"/>
          <w:color w:val="auto"/>
          <w:sz w:val="28"/>
          <w:szCs w:val="28"/>
        </w:rPr>
        <w:t>3.3. Репресії проти ОУН на територіях Дніпропетровщини та Запоріжжя</w:t>
      </w:r>
    </w:p>
    <w:p w:rsidR="006319D2" w:rsidRPr="00FF7E03" w:rsidRDefault="006319D2">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lang w:val="ru-RU"/>
        </w:rPr>
      </w:pP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Окремим спектром у рамках діяльності ОУН на територіях, що вивчаються нами, є спектр репресійної політики у бік національного руху від окупаційних режимів.</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Активна діяльність діячів ОУН викликає занепокоєння Німеччини. Оскільки власне положення Німеччини про території, які вона почала окупувати, було іншим, тому у Німеччини були на це свої плани, які мали експлутаційний характер. Також німці у своєму вивченні ситуації виводили гіпотезу про те, що внаслідок більшовицької диктатури діяльність національного підпілля не буде на надто високому рівні. Але слід зазначити, що з 14 серпня 1941 року, німецькі органи відзначають, що похідні групи власне інтенсивно розширюють своєї діяльності. Тому, з боку Німеччини у бік підпілля, німецька влада власне починає переслідувати членів руху і на початку такого спектру діяльності, відправляти їх на західні території України. [111] Але через те , що такі акції не працюють по відношенню до руху , від осені 1941 року звертається до командування армії з проханням про ширше вирішення питання.[111] Отже в інструкції від 9 листопада 1941 року 44-го армійського корпусу Вермахту групи армії Південь наказували вважати небажаними особами діячів ОУН-Б, а також через їх прояв політичної діяльності заарештовувати. Пізніше 19 числа цього місяця частинам німецької поліції , органам безпеки відправлялася директива про недопуск до місцевих органів прихильників ОУН. 41, в рамках якого йшлося про те, що на території Рейхкомісаріату Україна готується повстання, а внаслідок цього потрібно члени ОУН повинні бути заарештовані, допитані і пізніше таємно страчені року, а саме його кінця з боку німецьких спецслужб, береться явище посилення нагляду над українськими товариствами, заборона також з’являється на створення нових організацій, а також на публікації матеріалів. Пізніше після </w:t>
      </w:r>
      <w:r w:rsidRPr="00BF1318">
        <w:rPr>
          <w:rFonts w:ascii="Times New Roman" w:eastAsia="Times New Roman" w:hAnsi="Times New Roman" w:cs="Times New Roman"/>
          <w:sz w:val="28"/>
          <w:szCs w:val="28"/>
        </w:rPr>
        <w:lastRenderedPageBreak/>
        <w:t>репрерсійної політики у бік українських товариств, вони таки розпускалися.[92,c.204,c.202-203;111]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На територіях, що вивчається нами, власне проходить хвиля арештів членів і симпатиків ОУН. В рамках цього явища найбільше страждають підпілля індустріальних районів Східної України.  На території Запоріжжя на хвилі репресій бургоміністром видається указ про висилку членів ОУН з міста, а також розібратися з символікою. На цій раді було прийнято рішення змінити місце проживання, продовжити діяльність, а також перейти до глибокої конспірації. Керівництво обласного проводу по суті виїжджає із міста Запоріжжя та осідає власне в області.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Після перших репресій наприкінці 1941 року у бік національного руху ОУН в області переходить в умови глибокої конспірації та підпілля. І після цього явища з початку періоду 1942 органи німецької безпеки починають відзначати появу спектра спрямованості агітації проти німців. Також слід зазначити, що спектр репресійної діяльності з боку Німеччини у бік національного руху не зменшується з приходом 1942 року. Наприклад у межах літа 1942 року , є явище яке характеризується спектром поставки на облік жителів із західних територій України які перебувають на територіях досліджуваних нами , і навіть хто має постійного проживання і работы.[111] За наявними даними можемо зробити висновок у тому , що пік репресій посідає період 1943 року , а й 1942 рік перестав бути роком без репресій , де у різних частинах досліджуваних територій відбуваються розправи над діячами , наприклад 1942 року під час спроби арешту було вбито В.Зінченка, біля с.Вознесенці.[111]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Також за антинімецьку агітацію заарештовують Пилипа Письменого, до 30 числа липня він був ув’язнений, у місті Запоріжжі.[111]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У березні 1943 року розпочинаються масові арешти проти діячів ОУН на території Запоріжжя. У період з 11 по 13 число затримують діячів Микола Буйненко , Василь Савченко , Іван Малий. Також у цей період відбувається і затримка інших членів ОУН на територіях, що вивчаються нами. Варто зазначити, заарештовані люди спочатку перебували у в’язниці ЦД у місті </w:t>
      </w:r>
      <w:r w:rsidRPr="00BF1318">
        <w:rPr>
          <w:rFonts w:ascii="Times New Roman" w:eastAsia="Times New Roman" w:hAnsi="Times New Roman" w:cs="Times New Roman"/>
          <w:sz w:val="28"/>
          <w:szCs w:val="28"/>
        </w:rPr>
        <w:lastRenderedPageBreak/>
        <w:t>Запоріжжі. Василь Савченко, Іван Малій, Микола Буйненко переводять із Запоріжжя до міста Дніпро, після звідки 11 вересня 1943 року вирушають потягом до Німеччини, хоча пізніше група зазначених діячів ОУН тікають від этапа. Навесні 1943 року німецькими спецслужбами низку діячів підпілля в районі Михайлівського району заарештовують. Це завідувач відділу народної освіти Микита Пилипенко, заступник шефа районного управління Михайла Коломійця. За винятком М.Коломійця люди, які потрапляють під висновок, звільняються після певного перебування в ув’язненні. Також варто зазначити, що М.Коломієць повісився за два дні після арешту у в’язниці Михайлівки. [111]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У Великій Білозерці заарештовують старосту сільгоспспільнини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Запорожець</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Борисенка.[111] Також заарештовують члена обласного проводу Івана Гребенюка, про участь якого підпільники отримали інформацію про повішання останнього у Дніпровській області (м.Нікополь). Також відбувається арешт Миколи Сливки та Леоніда Сухіно-Фоменка.[11;111] Оскільки арешт відбувається дорогою на нараду у Констянтинівку починають відбуватися ретельні перевірки з боку реферантури Служби Безпеки Проводу ОУН, паралельно проводиться робота зі звільнення з в’язниці: Л.Сухіно-Фоменка, М.Сливки, П.Мороза. У даній дії брали участь І.Молодій, В.Хабалик та інші. Пізніше отримання нових документів та зброї вирушили до Запоріжжя.[11;111] Наприклад І.Молодій після цих подій опиняється біля міста Дніпро , і потім у Полтаву , після чого керував відділенням УПА у Чорному Лісі (Кіровоградська область), і потім вирушає область Закерзоння.[11;113;118]</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У Гуляйпільському районі відбуваються арешти протягом січня-березня 1943 року. Німецькими спецслужбам допомагав жандармії агент А.Макішина. Протягом цього часу в ув’язненні виявилися:</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Микола Зінченко – Районій провідник.</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Іван Шушура.</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Григорій Качан.</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4) Василь Калашніков – інспектор народного освіти.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Незабаром після затримання звільнили: В.Калашнікова, І.Шушуру.</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Також варто зазначити, що аспект репресійної політики у бік національного режиму йшов із двох сторін за своєю суттю. Тобто, після повернення порад на спектрі територій, що ми вивчаємо восени 1943, вони по суті продовжують боротьбу з національним рухом по суті. Знову ж таки, вже восени 1943 року відбуваються перші арешти ОУН на території Запорізької області. Наприкінці вересня заарештовують діячів ОУН:</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Федір Войтанік.</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Олександр Нескромний.</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3) Іван Коба. </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Також у листопаді відбуваються арешти у Василівському районі. Відбуваються арешти діячів ОУН Онисіма Ломейка, Омеляна Кабаченко з наступним результатом, а саме розстрілом, а їхні родини висилають у далекі райони Казахстану. [111] Також відбуваються арешти в Михайлівському районі, відбуваються власне арешти діячів ОУН із ув’язненням на 5-10 років Олександра Фесенка, Микити Пилипенко.[111]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Паралельно з жовтня триває боротьба із підпіллям ОУН на теренах Мелітопольського району за своєю суттю. Наприклад, наприкінці місяця відбувається арешт, вчителя Новопіліпівської школи, Михайла Юрченка. Оскільки він був одним із учасників педагогічних нарад, які були зроблені наприкінці 1941 року ОУН.[111]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Протягом періоду грудня 1943 року до травня 1944 року, відбувається виявлення діячів ОУН. [111] У цей час відбувається арешт активістів, а також керівників місцевої ОУН (у Мелітопольському районі). Серед арештованих були: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1) Леонід Сухіно-Фоменко – окружний провідник.</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2) Опанас Ніколаєнко.</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3) Микола Дмитерко.</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4) Микола Семікін.</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5) Іван Борисенко.</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 інші.</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Серед яких , двоє людей засуджено до страти та конфіскації , шестеро отримало по 10 років з конфіскацією майна (а також урізання в правах на 5 років) , одна людина на 7 років і 3 роки урізання прав і одна людина на 5 років і 3 роки урізання прав.[111]</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З вересня 1941 року німці починають проводити перші арешти діячів ОУН у місті Дніпро. Пізніше арешти починають відбуватися у грудні. Загалом, за своїм спектром, це є структурним елементом початку репресійного елемента Німеччини проти націоналістичного підпілля. Також паралельно йде процес репресій проти підпілля біля Дніпровської області , зокрема у Кривому Розі.[92,c.208-209] У лютому 1942 року розстрілюють частину діячів ОУН.</w:t>
      </w:r>
    </w:p>
    <w:p w:rsidR="005F2FC9" w:rsidRPr="00BF1318" w:rsidRDefault="00781E2A">
      <w:pPr>
        <w:ind w:firstLine="710"/>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У вересні 1943 року гине провідник Криворіжжя, Василь Гадала. У жовтні 1943 року проводять розстріл діячів руху (у Кривому Розі).[107]</w:t>
      </w:r>
    </w:p>
    <w:p w:rsidR="005F2FC9" w:rsidRPr="00BF1318" w:rsidRDefault="005F2FC9">
      <w:pPr>
        <w:rPr>
          <w:rFonts w:ascii="Times New Roman" w:eastAsia="Times New Roman" w:hAnsi="Times New Roman" w:cs="Times New Roman"/>
          <w:sz w:val="28"/>
          <w:szCs w:val="28"/>
        </w:rPr>
      </w:pPr>
    </w:p>
    <w:p w:rsidR="005F2FC9" w:rsidRPr="00BF1318" w:rsidRDefault="005F2FC9">
      <w:pPr>
        <w:spacing w:after="0" w:line="360" w:lineRule="auto"/>
        <w:jc w:val="center"/>
        <w:rPr>
          <w:rFonts w:ascii="Times New Roman" w:eastAsia="Times New Roman" w:hAnsi="Times New Roman" w:cs="Times New Roman"/>
          <w:b/>
          <w:sz w:val="28"/>
          <w:szCs w:val="28"/>
          <w:highlight w:val="white"/>
        </w:rPr>
      </w:pPr>
    </w:p>
    <w:p w:rsidR="006319D2" w:rsidRPr="00BF1318" w:rsidRDefault="006319D2">
      <w:pPr>
        <w:rPr>
          <w:rFonts w:ascii="Times New Roman" w:eastAsia="Times New Roman" w:hAnsi="Times New Roman" w:cs="Times New Roman"/>
          <w:b/>
          <w:sz w:val="28"/>
          <w:szCs w:val="28"/>
          <w:highlight w:val="white"/>
        </w:rPr>
      </w:pPr>
      <w:r w:rsidRPr="00BF1318">
        <w:rPr>
          <w:rFonts w:ascii="Times New Roman" w:eastAsia="Times New Roman" w:hAnsi="Times New Roman" w:cs="Times New Roman"/>
          <w:b/>
          <w:sz w:val="28"/>
          <w:szCs w:val="28"/>
          <w:highlight w:val="white"/>
        </w:rPr>
        <w:br w:type="page"/>
      </w:r>
    </w:p>
    <w:p w:rsidR="005F2FC9" w:rsidRPr="00BF1318" w:rsidRDefault="00781E2A" w:rsidP="006319D2">
      <w:pPr>
        <w:pStyle w:val="7"/>
        <w:spacing w:before="0" w:line="360" w:lineRule="auto"/>
        <w:rPr>
          <w:rFonts w:ascii="Times New Roman" w:eastAsia="Times New Roman" w:hAnsi="Times New Roman" w:cs="Times New Roman"/>
          <w:b/>
          <w:i w:val="0"/>
          <w:color w:val="auto"/>
          <w:sz w:val="28"/>
          <w:szCs w:val="28"/>
          <w:highlight w:val="white"/>
        </w:rPr>
      </w:pPr>
      <w:r w:rsidRPr="00BF1318">
        <w:rPr>
          <w:rFonts w:ascii="Times New Roman" w:eastAsia="Times New Roman" w:hAnsi="Times New Roman" w:cs="Times New Roman"/>
          <w:b/>
          <w:i w:val="0"/>
          <w:color w:val="auto"/>
          <w:sz w:val="28"/>
          <w:szCs w:val="28"/>
          <w:highlight w:val="white"/>
        </w:rPr>
        <w:lastRenderedPageBreak/>
        <w:t>ВИСНОВКИ</w:t>
      </w:r>
    </w:p>
    <w:p w:rsidR="006319D2" w:rsidRPr="00FF7E03" w:rsidRDefault="006319D2">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lang w:val="ru-RU"/>
        </w:rPr>
      </w:pP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Загалом можна відзначити, що вивчення спектру національного руху на територіях Дніпра та Запоріжжя є обговорюваною темою.</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Характерним варто відзначити , що явище дослідження тематики ОУН й взагалі національно-визвольного руху на территорії Дніпра та Запоріжжя є активною темою на сьогодення , як взагалі явище дослідження національно-визвольного руху на території Наддніпрянщини.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В межах дослідження національного руху на території Дніпра та Запоріжжя можна виокремити періоди які перидують появу вагомого впливу ОУН на цих теренах. Тут можна виділити явище , національного характеру спротиву , який мав в собі два прояви стихійного та організованого руху. Та також в межах руху спротиву можна віднести націонал-комунізм як напрям , який власне мав рису побудови держави , національної як такої , але при цьому в межах розуміння й намагання наслідковування соціалистичних розумінь.</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Також складною залишається проблема дослідження руху ОУН на території Наддніпрянщини до 39 року , оскільки це зумовленно своїми явищами.</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Характерною рисою сприяння розвитку національно-підпільної боротьби на території Дніпропетровщини та Запоріжжя , можна відзначити з 39 року. Явище йшло спочатку через транспортування на терени Дніпра та Запоріжжя діячів ОУН , через вступ людей з теренів Наддніпрянщини до ОУН під час навчання у заклад на теренах західних областей України. Також важливою рисою повстає явище Німецько-Радянської війни , під час якої до Дніпра й Запоріжжя йдуть похідні групи ОУН , як ОУН-Б так й ОУН-М. Варто зазначити , що мережа ОУН-М в Запоріжжі проіснувала не так давго. Однією з проблем тут можна зазначити , намагання пошуку порозуміння з Німеччиною.</w:t>
      </w:r>
    </w:p>
    <w:p w:rsidR="005F2FC9" w:rsidRPr="00BF1318" w:rsidRDefault="00781E2A">
      <w:pPr>
        <w:pBdr>
          <w:top w:val="nil"/>
          <w:left w:val="nil"/>
          <w:bottom w:val="nil"/>
          <w:right w:val="nil"/>
          <w:between w:val="nil"/>
        </w:pBdr>
        <w:spacing w:after="0" w:line="360" w:lineRule="auto"/>
        <w:ind w:firstLine="71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У спектрі діяльності від періоду 39 по 45 рік ми можемо виділити , що структурним елементом тут є власне друга світова , оскільки вона сприймається рухом як можливість вибрати свободу , а також вона і дає власне розвиток впливу , а точніше його розширення на східні , південні , центральні області України.</w:t>
      </w:r>
    </w:p>
    <w:p w:rsidR="005F2FC9" w:rsidRPr="00BF1318" w:rsidRDefault="00781E2A">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Але насправді ані Німеччина ні СРСР не сприймали національні рухи. І відтак вони вели боротьбу проти підпілля. Власне прикладом тут можна назвати Німеччину , яка насправді починає репресії проти ОУН вже з зими 1941-1942 року.</w:t>
      </w:r>
    </w:p>
    <w:p w:rsidR="005F2FC9" w:rsidRPr="00BF1318" w:rsidRDefault="005F2FC9">
      <w:pPr>
        <w:spacing w:after="0" w:line="360" w:lineRule="auto"/>
        <w:jc w:val="center"/>
        <w:rPr>
          <w:rFonts w:ascii="Times New Roman" w:eastAsia="Times New Roman" w:hAnsi="Times New Roman" w:cs="Times New Roman"/>
          <w:b/>
          <w:sz w:val="28"/>
          <w:szCs w:val="28"/>
          <w:highlight w:val="white"/>
        </w:rPr>
      </w:pPr>
    </w:p>
    <w:p w:rsidR="005F2FC9" w:rsidRPr="00BF1318" w:rsidRDefault="00781E2A">
      <w:pPr>
        <w:spacing w:after="0" w:line="360" w:lineRule="auto"/>
        <w:rPr>
          <w:rFonts w:ascii="Times New Roman" w:eastAsia="Times New Roman" w:hAnsi="Times New Roman" w:cs="Times New Roman"/>
          <w:b/>
          <w:sz w:val="28"/>
          <w:szCs w:val="28"/>
          <w:highlight w:val="white"/>
        </w:rPr>
      </w:pPr>
      <w:r w:rsidRPr="00BF1318">
        <w:br w:type="page"/>
      </w:r>
    </w:p>
    <w:p w:rsidR="005F2FC9" w:rsidRPr="00BF1318" w:rsidRDefault="00781E2A" w:rsidP="006319D2">
      <w:pPr>
        <w:spacing w:after="0" w:line="360" w:lineRule="auto"/>
        <w:ind w:firstLine="708"/>
        <w:jc w:val="center"/>
        <w:rPr>
          <w:rFonts w:ascii="Times New Roman" w:eastAsia="Times New Roman" w:hAnsi="Times New Roman" w:cs="Times New Roman"/>
          <w:b/>
          <w:sz w:val="28"/>
          <w:szCs w:val="28"/>
        </w:rPr>
      </w:pPr>
      <w:r w:rsidRPr="00BF1318">
        <w:rPr>
          <w:rFonts w:ascii="Times New Roman" w:eastAsia="Times New Roman" w:hAnsi="Times New Roman" w:cs="Times New Roman"/>
          <w:b/>
          <w:sz w:val="28"/>
          <w:szCs w:val="28"/>
        </w:rPr>
        <w:lastRenderedPageBreak/>
        <w:t>СПИСОК ВИКОРИСТАНИХ ДЖЕРЕЛ ТА ЛІТЕРАТУРИ</w:t>
      </w:r>
    </w:p>
    <w:p w:rsidR="005F2FC9" w:rsidRPr="00BF1318" w:rsidRDefault="00781E2A" w:rsidP="006319D2">
      <w:pPr>
        <w:spacing w:after="0" w:line="360" w:lineRule="auto"/>
        <w:ind w:firstLine="708"/>
        <w:jc w:val="center"/>
        <w:rPr>
          <w:rFonts w:ascii="Times New Roman" w:eastAsia="Times New Roman" w:hAnsi="Times New Roman" w:cs="Times New Roman"/>
          <w:b/>
          <w:sz w:val="28"/>
          <w:szCs w:val="28"/>
        </w:rPr>
      </w:pPr>
      <w:r w:rsidRPr="00BF1318">
        <w:rPr>
          <w:rFonts w:ascii="Times New Roman" w:eastAsia="Times New Roman" w:hAnsi="Times New Roman" w:cs="Times New Roman"/>
          <w:b/>
          <w:sz w:val="28"/>
          <w:szCs w:val="28"/>
        </w:rPr>
        <w:t>ДЖЕРЕЛА</w:t>
      </w:r>
    </w:p>
    <w:p w:rsidR="005F2FC9" w:rsidRPr="00BF1318" w:rsidRDefault="005F2FC9">
      <w:pPr>
        <w:spacing w:after="0" w:line="360" w:lineRule="auto"/>
        <w:ind w:firstLine="708"/>
        <w:jc w:val="both"/>
        <w:rPr>
          <w:rFonts w:ascii="Times New Roman" w:eastAsia="Times New Roman" w:hAnsi="Times New Roman" w:cs="Times New Roman"/>
          <w:sz w:val="28"/>
          <w:szCs w:val="28"/>
        </w:rPr>
      </w:pPr>
    </w:p>
    <w:p w:rsidR="005F2FC9" w:rsidRPr="00BF1318" w:rsidRDefault="00781E2A">
      <w:pPr>
        <w:pBdr>
          <w:top w:val="nil"/>
          <w:left w:val="nil"/>
          <w:bottom w:val="nil"/>
          <w:right w:val="nil"/>
          <w:between w:val="nil"/>
        </w:pBdr>
        <w:spacing w:after="0" w:line="360" w:lineRule="auto"/>
        <w:ind w:left="2880" w:firstLine="720"/>
        <w:jc w:val="both"/>
        <w:rPr>
          <w:rFonts w:ascii="Times New Roman" w:eastAsia="Times New Roman" w:hAnsi="Times New Roman" w:cs="Times New Roman"/>
          <w:b/>
          <w:sz w:val="28"/>
          <w:szCs w:val="28"/>
        </w:rPr>
      </w:pPr>
      <w:r w:rsidRPr="00BF1318">
        <w:rPr>
          <w:rFonts w:ascii="Times New Roman" w:eastAsia="Times New Roman" w:hAnsi="Times New Roman" w:cs="Times New Roman"/>
          <w:b/>
          <w:sz w:val="28"/>
          <w:szCs w:val="28"/>
        </w:rPr>
        <w:t>Опубліковані Джерела</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Андрієвський Д. Обставини 30-х років і Провід Українських Націоналістів. Євген Коновалець та його доба. – Мюнхен, 1974. 655 с.</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Впали на полі слави. </w:t>
      </w:r>
      <w:r w:rsidRPr="00BF1318">
        <w:rPr>
          <w:rFonts w:ascii="Times New Roman" w:eastAsia="Times New Roman" w:hAnsi="Times New Roman" w:cs="Times New Roman"/>
          <w:i/>
          <w:sz w:val="28"/>
          <w:szCs w:val="28"/>
        </w:rPr>
        <w:t>Ідея і Чин.</w:t>
      </w:r>
      <w:r w:rsidRPr="00BF1318">
        <w:rPr>
          <w:rFonts w:ascii="Times New Roman" w:eastAsia="Times New Roman" w:hAnsi="Times New Roman" w:cs="Times New Roman"/>
          <w:sz w:val="28"/>
          <w:szCs w:val="28"/>
        </w:rPr>
        <w:t xml:space="preserve"> 1945, № 8. С. 37-43.</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Впали на полі слави. </w:t>
      </w:r>
      <w:r w:rsidRPr="00BF1318">
        <w:rPr>
          <w:rFonts w:ascii="Times New Roman" w:eastAsia="Times New Roman" w:hAnsi="Times New Roman" w:cs="Times New Roman"/>
          <w:i/>
          <w:sz w:val="28"/>
          <w:szCs w:val="28"/>
        </w:rPr>
        <w:t>Ідея і Чин.</w:t>
      </w:r>
      <w:r w:rsidRPr="00BF1318">
        <w:rPr>
          <w:rFonts w:ascii="Times New Roman" w:eastAsia="Times New Roman" w:hAnsi="Times New Roman" w:cs="Times New Roman"/>
          <w:sz w:val="28"/>
          <w:szCs w:val="28"/>
        </w:rPr>
        <w:t xml:space="preserve"> 1945, № 9. С. 35.</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Гартимів М. Землею українською. </w:t>
      </w:r>
      <w:r w:rsidRPr="00BF1318">
        <w:rPr>
          <w:rFonts w:ascii="Times New Roman" w:eastAsia="Times New Roman" w:hAnsi="Times New Roman" w:cs="Times New Roman"/>
          <w:i/>
          <w:sz w:val="28"/>
          <w:szCs w:val="28"/>
        </w:rPr>
        <w:t>На зов Києва: Український націоналізм у ІІ світовій війні. Збірник статей, спогадів і документів</w:t>
      </w:r>
      <w:r w:rsidRPr="00BF1318">
        <w:rPr>
          <w:rFonts w:ascii="Times New Roman" w:eastAsia="Times New Roman" w:hAnsi="Times New Roman" w:cs="Times New Roman"/>
          <w:sz w:val="28"/>
          <w:szCs w:val="28"/>
        </w:rPr>
        <w:t xml:space="preserve"> / Зредагув. К. Мельник, О. Лащенко, В. Верига. К.: Дніпро, 1994. С. 160–170. </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Говорить Підгір’я: Розповідь Володимира Мокловича, колишнього бойового референта Окружної Команди УВО в Станіславові / Списав Зиновій Книш. Чикаго, 1958. 104 с. </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Степан Бандера у документах радянських органів державної безпеки (1939 –1950). Т. І. С. 31. Сусік Д. З любові до свого народу. Спогади. С. 45.</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Запорізький архів. Народна війна. 1941–1944. Антифашистський рух Опору на території Запорізької області: Збірник документів і матеріалів: Наук.-довід. вид. Авт.-упоряд.: В.О. Бондар, О.Г. Величко, І.В. Козлова. Запоріжжя: Прем’єр, 2005. С. 346. </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Інструкції Революційного Проводу ОУН (Б) для організаційного активу в Україні на період війни.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Боротьба й діяльність ОУН під час війни</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w:t>
      </w:r>
      <w:r w:rsidRPr="00BF1318">
        <w:rPr>
          <w:rFonts w:ascii="Times New Roman" w:eastAsia="Times New Roman" w:hAnsi="Times New Roman" w:cs="Times New Roman"/>
          <w:i/>
          <w:sz w:val="28"/>
          <w:szCs w:val="28"/>
        </w:rPr>
        <w:t>Вказівки на перші дні організації державного життя</w:t>
      </w:r>
      <w:r w:rsidRPr="00BF1318">
        <w:rPr>
          <w:rFonts w:ascii="Times New Roman" w:eastAsia="Times New Roman" w:hAnsi="Times New Roman" w:cs="Times New Roman"/>
          <w:sz w:val="28"/>
          <w:szCs w:val="28"/>
        </w:rPr>
        <w:t xml:space="preserve">. Патриляк І. Військова діяльність ОУН (б) у 1940–1942 рр. К., 2004. С. 442–444.  </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Літопис УПА Нова серія. В 11-ти томах / [ред. рада П. Сохань, П. Потічний, Г. Боряк, О. Удод, С. Кокін В. Лозицький, Р. Пиріг, М. Посівнич, Ю. Шаповал]. Київ–Торонто: Видавництво Літопис УПА, 2007. Т. 18: Діяльність ОУН і УПА на території Центрально-Східної та Південної України. 2011. 832 с.    </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    Матла З. Південна похідна група / Зиновій Матла. Мюнхен: Цицеро, 1952. 32 с</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 xml:space="preserve">  Молодій І. Пискоровичі, Пискоровичі … моя любов, моє горе. Закерзоння. Спомини вояків УПА / Підготував Б. Гук. Варшава: Тирса, 1997. Т. 3. С. 43.</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 Маніфест Організації Українських Націоналістів (грудень 1940). </w:t>
      </w:r>
      <w:r w:rsidRPr="00BF1318">
        <w:rPr>
          <w:rFonts w:ascii="Times New Roman" w:eastAsia="Times New Roman" w:hAnsi="Times New Roman" w:cs="Times New Roman"/>
          <w:i/>
          <w:sz w:val="28"/>
          <w:szCs w:val="28"/>
        </w:rPr>
        <w:t>Бюллетень Товариства ім. М. Міхновського.</w:t>
      </w:r>
      <w:r w:rsidRPr="00BF1318">
        <w:rPr>
          <w:rFonts w:ascii="Times New Roman" w:eastAsia="Times New Roman" w:hAnsi="Times New Roman" w:cs="Times New Roman"/>
          <w:sz w:val="28"/>
          <w:szCs w:val="28"/>
        </w:rPr>
        <w:t xml:space="preserve"> 1999. 343. С.21–25.</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 О.І.М. ОУНр в Запоріжжі (Один день ОУНр). </w:t>
      </w:r>
      <w:r w:rsidRPr="00BF1318">
        <w:rPr>
          <w:rFonts w:ascii="Times New Roman" w:eastAsia="Times New Roman" w:hAnsi="Times New Roman" w:cs="Times New Roman"/>
          <w:i/>
          <w:sz w:val="28"/>
          <w:szCs w:val="28"/>
        </w:rPr>
        <w:t xml:space="preserve">Альманах </w:t>
      </w:r>
      <w:r w:rsidR="00BF1318" w:rsidRPr="00BF1318">
        <w:rPr>
          <w:rFonts w:ascii="Times New Roman" w:eastAsia="Times New Roman" w:hAnsi="Times New Roman" w:cs="Times New Roman"/>
          <w:i/>
          <w:sz w:val="28"/>
          <w:szCs w:val="28"/>
        </w:rPr>
        <w:t>«</w:t>
      </w:r>
      <w:r w:rsidRPr="00BF1318">
        <w:rPr>
          <w:rFonts w:ascii="Times New Roman" w:eastAsia="Times New Roman" w:hAnsi="Times New Roman" w:cs="Times New Roman"/>
          <w:i/>
          <w:sz w:val="28"/>
          <w:szCs w:val="28"/>
        </w:rPr>
        <w:t>Гомону України</w:t>
      </w:r>
      <w:r w:rsidR="00BF1318" w:rsidRPr="00BF1318">
        <w:rPr>
          <w:rFonts w:ascii="Times New Roman" w:eastAsia="Times New Roman" w:hAnsi="Times New Roman" w:cs="Times New Roman"/>
          <w:i/>
          <w:sz w:val="28"/>
          <w:szCs w:val="28"/>
        </w:rPr>
        <w:t>»</w:t>
      </w:r>
      <w:r w:rsidRPr="00BF1318">
        <w:rPr>
          <w:rFonts w:ascii="Times New Roman" w:eastAsia="Times New Roman" w:hAnsi="Times New Roman" w:cs="Times New Roman"/>
          <w:i/>
          <w:sz w:val="28"/>
          <w:szCs w:val="28"/>
        </w:rPr>
        <w:t xml:space="preserve">. </w:t>
      </w:r>
      <w:r w:rsidRPr="00BF1318">
        <w:rPr>
          <w:rFonts w:ascii="Times New Roman" w:eastAsia="Times New Roman" w:hAnsi="Times New Roman" w:cs="Times New Roman"/>
          <w:sz w:val="28"/>
          <w:szCs w:val="28"/>
        </w:rPr>
        <w:t>1987, С. 74-81.</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Онацький Є. У вічному місті. Записки українського журналіста. Роки 1931-1932. Торонто, 1981. С. 393–394.</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Орлович В. Політична доповідь, червень 1944. </w:t>
      </w:r>
      <w:r w:rsidRPr="00BF1318">
        <w:rPr>
          <w:rFonts w:ascii="Times New Roman" w:eastAsia="Times New Roman" w:hAnsi="Times New Roman" w:cs="Times New Roman"/>
          <w:i/>
          <w:sz w:val="28"/>
          <w:szCs w:val="28"/>
        </w:rPr>
        <w:t>Український визвольний рух.</w:t>
      </w:r>
      <w:r w:rsidRPr="00BF1318">
        <w:rPr>
          <w:rFonts w:ascii="Times New Roman" w:eastAsia="Times New Roman" w:hAnsi="Times New Roman" w:cs="Times New Roman"/>
          <w:sz w:val="28"/>
          <w:szCs w:val="28"/>
        </w:rPr>
        <w:t xml:space="preserve"> Львів, 2005. Збірник 5. С. 53.</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ОУН в 1941 році. Документи: В 2-х частинах / [Відп. ред.С. Кульчицький; упор. О. Веселова, О. Лисенко, І. Патриляк,В. Сергейчук]. К.: Ін-т історії України НАН України, 2006., Ч. 1. 336 с.</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Постанови Другої Конференції Організації Українських Націоналістів (квітень 1942 р.). </w:t>
      </w:r>
      <w:r w:rsidRPr="00BF1318">
        <w:rPr>
          <w:rFonts w:ascii="Times New Roman" w:eastAsia="Times New Roman" w:hAnsi="Times New Roman" w:cs="Times New Roman"/>
          <w:i/>
          <w:sz w:val="28"/>
          <w:szCs w:val="28"/>
        </w:rPr>
        <w:t>ОУН в світлі постанов Великих Зборів, Конференцій та інших документів з Боротьби. 1929-1955 р.</w:t>
      </w:r>
      <w:r w:rsidRPr="00BF1318">
        <w:rPr>
          <w:rFonts w:ascii="Times New Roman" w:eastAsia="Times New Roman" w:hAnsi="Times New Roman" w:cs="Times New Roman"/>
          <w:sz w:val="28"/>
          <w:szCs w:val="28"/>
        </w:rPr>
        <w:t xml:space="preserve"> 1955, С. 62-64.</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Постанови ІІІ Конференції Організації Українських Націоналістів Самостійників  Державників (ОУНСД). </w:t>
      </w:r>
      <w:r w:rsidRPr="00BF1318">
        <w:rPr>
          <w:rFonts w:ascii="Times New Roman" w:eastAsia="Times New Roman" w:hAnsi="Times New Roman" w:cs="Times New Roman"/>
          <w:i/>
          <w:sz w:val="28"/>
          <w:szCs w:val="28"/>
        </w:rPr>
        <w:t>ОУН в світлі постанов Великих Зборів, Конференцій та  інших документів з Боротьби.</w:t>
      </w:r>
      <w:r w:rsidRPr="00BF1318">
        <w:rPr>
          <w:rFonts w:ascii="Times New Roman" w:eastAsia="Times New Roman" w:hAnsi="Times New Roman" w:cs="Times New Roman"/>
          <w:sz w:val="28"/>
          <w:szCs w:val="28"/>
        </w:rPr>
        <w:t xml:space="preserve"> </w:t>
      </w:r>
      <w:r w:rsidRPr="00BF1318">
        <w:rPr>
          <w:rFonts w:ascii="Times New Roman" w:eastAsia="Times New Roman" w:hAnsi="Times New Roman" w:cs="Times New Roman"/>
          <w:i/>
          <w:sz w:val="28"/>
          <w:szCs w:val="28"/>
        </w:rPr>
        <w:t>1929-1955 р.</w:t>
      </w:r>
      <w:r w:rsidRPr="00BF1318">
        <w:rPr>
          <w:rFonts w:ascii="Times New Roman" w:eastAsia="Times New Roman" w:hAnsi="Times New Roman" w:cs="Times New Roman"/>
          <w:sz w:val="28"/>
          <w:szCs w:val="28"/>
        </w:rPr>
        <w:t>, 1955 С. 78-79.</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Радянські органи держбезпеки у 1939 – червні 1941 р. Документи ГДА СБ України. С. 266.</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Роман Шухевич у документах радянських органів державної безпеки (1940 – 1950). Т. І. С. 81-82</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Сергійчук В. Український здвиг. Наддніпрянщина. С. 156</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Стахів Є. Крізь тюрми, підпілля й кордони / Є. Стахів. К.: Рада, 1995.</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Українське державотворення. Акт 30 червня 1941. Збірник документів і матеріалів / [упоряд. О. Дзюбан]. Львів; К.: Літературна агенція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Піраміда</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2001. С. 435.</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Чубай М. Рейд організаторів ОУН від Попраду по Чорне море. Мюнхен:  Cicero, 1952. С. 6–7.</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Excerpt from Gestapo report No. 8 on important police matters. </w:t>
      </w:r>
      <w:r w:rsidRPr="00BF1318">
        <w:rPr>
          <w:rFonts w:ascii="Times New Roman" w:eastAsia="Times New Roman" w:hAnsi="Times New Roman" w:cs="Times New Roman"/>
          <w:i/>
          <w:sz w:val="28"/>
          <w:szCs w:val="28"/>
        </w:rPr>
        <w:t>The restoration of the Ukrainian State in World War II.</w:t>
      </w:r>
      <w:r w:rsidRPr="00BF1318">
        <w:rPr>
          <w:rFonts w:ascii="Times New Roman" w:eastAsia="Times New Roman" w:hAnsi="Times New Roman" w:cs="Times New Roman"/>
          <w:sz w:val="28"/>
          <w:szCs w:val="28"/>
        </w:rPr>
        <w:t xml:space="preserve"> London: UPL, 1987. P. 70.</w:t>
      </w:r>
    </w:p>
    <w:p w:rsidR="005F2FC9" w:rsidRPr="00BF1318" w:rsidRDefault="00781E2A">
      <w:pPr>
        <w:pBdr>
          <w:top w:val="nil"/>
          <w:left w:val="nil"/>
          <w:bottom w:val="nil"/>
          <w:right w:val="nil"/>
          <w:between w:val="nil"/>
        </w:pBdr>
        <w:spacing w:after="0" w:line="360" w:lineRule="auto"/>
        <w:ind w:left="284"/>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Література</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Андрух Іван. Довідник з історії України (А-Я) / За заг. ред. І. Підкови, Р. Шуста. 2-ге вид., доопр. і допов. К., 2001.</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Андрухів І., Француз А. Станіславівщина: двадцять буремних літ (1939 – 1959). С. 16.</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Бедрій А. Українська Держава відновлена Актом 30 червня 1941 року. С. 25–26.</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Боляновський А. Німецька окупаційна адміністрація і національний рух Опору України у 1941–1944 роках. </w:t>
      </w:r>
      <w:r w:rsidRPr="00BF1318">
        <w:rPr>
          <w:rFonts w:ascii="Times New Roman" w:eastAsia="Times New Roman" w:hAnsi="Times New Roman" w:cs="Times New Roman"/>
          <w:i/>
          <w:sz w:val="28"/>
          <w:szCs w:val="28"/>
        </w:rPr>
        <w:t>Записки Наукового товариства ім. Т.Шевченка.</w:t>
      </w:r>
      <w:r w:rsidRPr="00BF1318">
        <w:rPr>
          <w:rFonts w:ascii="Times New Roman" w:eastAsia="Times New Roman" w:hAnsi="Times New Roman" w:cs="Times New Roman"/>
          <w:sz w:val="28"/>
          <w:szCs w:val="28"/>
        </w:rPr>
        <w:t xml:space="preserve"> Львів: Видавництво НТШ у Львові, 1999. Т. 238 (CCXXXVIII). С. 35.</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Боляновський А. Українські військові формування в Збройних силах Німеччини (1939 –1945). С. 44.</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Бойко Ю. Євген Коновалець і Осередньо-Східні Землі., 1947. С. 48.</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Бойко О. Індустріалізація / Олександр Бойко. </w:t>
      </w:r>
      <w:r w:rsidRPr="00BF1318">
        <w:rPr>
          <w:rFonts w:ascii="Times New Roman" w:eastAsia="Times New Roman" w:hAnsi="Times New Roman" w:cs="Times New Roman"/>
          <w:i/>
          <w:sz w:val="28"/>
          <w:szCs w:val="28"/>
        </w:rPr>
        <w:t>Довідник з історії України.</w:t>
      </w:r>
      <w:r w:rsidRPr="00BF1318">
        <w:rPr>
          <w:rFonts w:ascii="Times New Roman" w:eastAsia="Times New Roman" w:hAnsi="Times New Roman" w:cs="Times New Roman"/>
          <w:sz w:val="28"/>
          <w:szCs w:val="28"/>
        </w:rPr>
        <w:t xml:space="preserve"> За ред. І. Підкови і Р. Шуста. Київ, 2001.</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Вєдєнєєв Д.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Обличчям до Сходу!</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З історії діяльності ОУН на Придніпров’ї. Копія. Машинопис. Архів Південно-східного представництва ЦДВР (м. Запоріжжя).</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Врецьона Є. 30 червня 1941 р. </w:t>
      </w:r>
      <w:r w:rsidRPr="00BF1318">
        <w:rPr>
          <w:rFonts w:ascii="Times New Roman" w:eastAsia="Times New Roman" w:hAnsi="Times New Roman" w:cs="Times New Roman"/>
          <w:i/>
          <w:sz w:val="28"/>
          <w:szCs w:val="28"/>
        </w:rPr>
        <w:t>Вісник Орган Організації оборони чотирьох свобод України.</w:t>
      </w:r>
      <w:r w:rsidRPr="00BF1318">
        <w:rPr>
          <w:rFonts w:ascii="Times New Roman" w:eastAsia="Times New Roman" w:hAnsi="Times New Roman" w:cs="Times New Roman"/>
          <w:sz w:val="28"/>
          <w:szCs w:val="28"/>
        </w:rPr>
        <w:t xml:space="preserve"> № 5/6. 1947, Нью-Йорк. С. 1-2.</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Верига В. Буковинський курінь 1941. </w:t>
      </w:r>
      <w:r w:rsidRPr="00BF1318">
        <w:rPr>
          <w:rFonts w:ascii="Times New Roman" w:eastAsia="Times New Roman" w:hAnsi="Times New Roman" w:cs="Times New Roman"/>
          <w:i/>
          <w:sz w:val="28"/>
          <w:szCs w:val="28"/>
        </w:rPr>
        <w:t>На зов Кисва: Український націоналізм у 2 світовій війні. Збірник статей, спогадів і документів</w:t>
      </w:r>
      <w:r w:rsidRPr="00BF1318">
        <w:rPr>
          <w:rFonts w:ascii="Times New Roman" w:eastAsia="Times New Roman" w:hAnsi="Times New Roman" w:cs="Times New Roman"/>
          <w:sz w:val="28"/>
          <w:szCs w:val="28"/>
        </w:rPr>
        <w:t xml:space="preserve"> / За ред. К. Мельник, О. Лащенко, В. Верига. К., 1994.</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Голод 1932–1933 років в Україні: причини та наслідки / Відп. ред. В. Литвин; голова ред. ради В. Смолій. Київ, 2003.</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Голодомори в Україні: 1921–1923, 1932–1933, 1946–1947: злочини проти народу / О. Веселова, В. Марочко, О. Мовчан. 2-ге вид.,доп. Київ; Нью-Йорк: Вид-во М.П. Коць, 2000. 274 с.</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Гартимів М. Землею українською… І На зов Києва: Український націоналізм у 2 світовій війні. Збірник статей, спогадів і документів / За ред. К. Мельник, О. Лащенко, В. Верига. К.. 1994.</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Ганжа О. Опір селянства політиці суцільної колективізації в Україні / О. Ганжа. </w:t>
      </w:r>
      <w:r w:rsidRPr="00BF1318">
        <w:rPr>
          <w:rFonts w:ascii="Times New Roman" w:eastAsia="Times New Roman" w:hAnsi="Times New Roman" w:cs="Times New Roman"/>
          <w:i/>
          <w:sz w:val="28"/>
          <w:szCs w:val="28"/>
        </w:rPr>
        <w:t>Проблеми історії України : Факти, судження, пошуки : Міжвід. зб. наук. пр.</w:t>
      </w:r>
      <w:r w:rsidRPr="00BF1318">
        <w:rPr>
          <w:rFonts w:ascii="Times New Roman" w:eastAsia="Times New Roman" w:hAnsi="Times New Roman" w:cs="Times New Roman"/>
          <w:sz w:val="28"/>
          <w:szCs w:val="28"/>
        </w:rPr>
        <w:t xml:space="preserve"> К. : НАН України ; Інститут історії України, 2001. С. 200 – 215.</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Грицак Я. Нарис історії України: формування модерної української нації ХІХ–ХХ ст.: навч. посіб. [для студ. вищ. навч. закл.]. К.: Ґенеза, 1996. С.248.</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Горбунов Є.Г., Шитюк М.М. Суспільно-політична та бойова діяльність націоналістичного підпілля Півдня україни в роки німецько-румунської окупації / НАН України, Інститут Історії України. Київ, 2003. 57 с.</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Гаврилів І. УВО: підпільна армія в боротьбі за державність. </w:t>
      </w:r>
      <w:r w:rsidRPr="00BF1318">
        <w:rPr>
          <w:rFonts w:ascii="Times New Roman" w:eastAsia="Times New Roman" w:hAnsi="Times New Roman" w:cs="Times New Roman"/>
          <w:i/>
          <w:sz w:val="28"/>
          <w:szCs w:val="28"/>
        </w:rPr>
        <w:t>Вісник Національного університету “Львівська політехніка “Держава та армія”</w:t>
      </w:r>
      <w:r w:rsidRPr="00BF1318">
        <w:rPr>
          <w:rFonts w:ascii="Times New Roman" w:eastAsia="Times New Roman" w:hAnsi="Times New Roman" w:cs="Times New Roman"/>
          <w:sz w:val="28"/>
          <w:szCs w:val="28"/>
        </w:rPr>
        <w:t>. 2006, № 572. С.11–17.</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highlight w:val="white"/>
        </w:rPr>
        <w:t xml:space="preserve">Галайко Б.М. До питання Бойової діяльності Української Військової Організації / Б. М. Галайко. Інститут гуманітарних та соціальних наук Національного університетут </w:t>
      </w:r>
      <w:r w:rsidR="00BF1318" w:rsidRPr="00BF1318">
        <w:rPr>
          <w:rFonts w:ascii="Times New Roman" w:eastAsia="Times New Roman" w:hAnsi="Times New Roman" w:cs="Times New Roman"/>
          <w:sz w:val="28"/>
          <w:szCs w:val="28"/>
          <w:highlight w:val="white"/>
        </w:rPr>
        <w:t>«</w:t>
      </w:r>
      <w:r w:rsidRPr="00BF1318">
        <w:rPr>
          <w:rFonts w:ascii="Times New Roman" w:eastAsia="Times New Roman" w:hAnsi="Times New Roman" w:cs="Times New Roman"/>
          <w:sz w:val="28"/>
          <w:szCs w:val="28"/>
          <w:highlight w:val="white"/>
        </w:rPr>
        <w:t>Львівська Політехніка</w:t>
      </w:r>
      <w:r w:rsidR="00BF1318" w:rsidRPr="00BF1318">
        <w:rPr>
          <w:rFonts w:ascii="Times New Roman" w:eastAsia="Times New Roman" w:hAnsi="Times New Roman" w:cs="Times New Roman"/>
          <w:sz w:val="28"/>
          <w:szCs w:val="28"/>
          <w:highlight w:val="white"/>
        </w:rPr>
        <w:t>»</w:t>
      </w:r>
      <w:r w:rsidRPr="00BF1318">
        <w:rPr>
          <w:rFonts w:ascii="Times New Roman" w:eastAsia="Times New Roman" w:hAnsi="Times New Roman" w:cs="Times New Roman"/>
          <w:sz w:val="28"/>
          <w:szCs w:val="28"/>
          <w:highlight w:val="white"/>
        </w:rPr>
        <w:t>. 2007. URL: https://goo.su/96ppAEk</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highlight w:val="white"/>
        </w:rPr>
      </w:pPr>
      <w:r w:rsidRPr="00BF1318">
        <w:rPr>
          <w:rFonts w:ascii="Times New Roman" w:eastAsia="Times New Roman" w:hAnsi="Times New Roman" w:cs="Times New Roman"/>
          <w:sz w:val="28"/>
          <w:szCs w:val="28"/>
          <w:highlight w:val="white"/>
        </w:rPr>
        <w:t>Гаврилів І. Євген Коновалець і Розкол в ОУН / Ігор Гаврилів. URL: https://goo.su/Q3JHd</w:t>
      </w:r>
    </w:p>
    <w:p w:rsidR="005F2FC9" w:rsidRPr="00BF1318" w:rsidRDefault="00781E2A">
      <w:pPr>
        <w:numPr>
          <w:ilvl w:val="0"/>
          <w:numId w:val="1"/>
        </w:numPr>
        <w:pBdr>
          <w:top w:val="nil"/>
          <w:left w:val="nil"/>
          <w:bottom w:val="nil"/>
          <w:right w:val="nil"/>
          <w:between w:val="nil"/>
        </w:pBdr>
        <w:tabs>
          <w:tab w:val="left" w:pos="709"/>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Дзьобак В. Конфлікти в ОУН (Б) і їх вплив на український Рух Опору (1941-1944 рр.). Київ, 2005. С. 34-35.</w:t>
      </w:r>
    </w:p>
    <w:p w:rsidR="005F2FC9" w:rsidRPr="00BF1318" w:rsidRDefault="00781E2A">
      <w:pPr>
        <w:numPr>
          <w:ilvl w:val="0"/>
          <w:numId w:val="1"/>
        </w:numPr>
        <w:pBdr>
          <w:top w:val="nil"/>
          <w:left w:val="nil"/>
          <w:bottom w:val="nil"/>
          <w:right w:val="nil"/>
          <w:between w:val="nil"/>
        </w:pBdr>
        <w:tabs>
          <w:tab w:val="left" w:pos="709"/>
        </w:tabs>
        <w:spacing w:after="0" w:line="360" w:lineRule="auto"/>
        <w:ind w:left="284" w:firstLine="0"/>
        <w:jc w:val="both"/>
        <w:rPr>
          <w:rFonts w:ascii="Times New Roman" w:eastAsia="Times New Roman" w:hAnsi="Times New Roman" w:cs="Times New Roman"/>
          <w:sz w:val="28"/>
          <w:szCs w:val="28"/>
        </w:rPr>
      </w:pPr>
      <w:bookmarkStart w:id="2" w:name="_30j0zll" w:colFirst="0" w:colLast="0"/>
      <w:bookmarkEnd w:id="2"/>
      <w:r w:rsidRPr="00BF1318">
        <w:rPr>
          <w:rFonts w:ascii="Times New Roman" w:eastAsia="Times New Roman" w:hAnsi="Times New Roman" w:cs="Times New Roman"/>
          <w:sz w:val="28"/>
          <w:szCs w:val="28"/>
        </w:rPr>
        <w:t xml:space="preserve">Дерев’яний І. Друга ліквідація органами НКВД УРСР Крайової екзекутиви ОУН у Львівській області в 1940 – 1941 рр. </w:t>
      </w:r>
      <w:r w:rsidRPr="00BF1318">
        <w:rPr>
          <w:rFonts w:ascii="Times New Roman" w:eastAsia="Times New Roman" w:hAnsi="Times New Roman" w:cs="Times New Roman"/>
          <w:i/>
          <w:sz w:val="28"/>
          <w:szCs w:val="28"/>
        </w:rPr>
        <w:t>Український визвольний рух.</w:t>
      </w:r>
      <w:r w:rsidRPr="00BF1318">
        <w:rPr>
          <w:rFonts w:ascii="Times New Roman" w:eastAsia="Times New Roman" w:hAnsi="Times New Roman" w:cs="Times New Roman"/>
          <w:sz w:val="28"/>
          <w:szCs w:val="28"/>
        </w:rPr>
        <w:t xml:space="preserve"> Зб. 15. Л., 2011. С. 122.</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 xml:space="preserve">Дарованець О. Організаційні Початки УВО та формування її Структури (1920-1922) , Історія УВО ТА ОУН у 1920-1939р / Олександер Дарованець. </w:t>
      </w:r>
      <w:r w:rsidRPr="00BF1318">
        <w:rPr>
          <w:rFonts w:ascii="Times New Roman" w:eastAsia="Times New Roman" w:hAnsi="Times New Roman" w:cs="Times New Roman"/>
          <w:sz w:val="28"/>
          <w:szCs w:val="28"/>
          <w:highlight w:val="white"/>
        </w:rPr>
        <w:t xml:space="preserve">URL: </w:t>
      </w:r>
      <w:r w:rsidRPr="00BF1318">
        <w:rPr>
          <w:rFonts w:ascii="Times New Roman" w:eastAsia="Times New Roman" w:hAnsi="Times New Roman" w:cs="Times New Roman"/>
          <w:sz w:val="28"/>
          <w:szCs w:val="28"/>
        </w:rPr>
        <w:t>https://goo.su/5DDYP</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Енциклопедія Українознавства. Словникова частина. Львів, 1996.  Т. 5. С. 1865.</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Енциклопедія українознавства: Словникова частина: в 1 т./гол. ред.В. Кубійович. Наукове товариство імені </w:t>
      </w:r>
      <w:r w:rsidR="00DD1F87" w:rsidRPr="00BF1318">
        <w:rPr>
          <w:rFonts w:ascii="Times New Roman" w:eastAsia="Times New Roman" w:hAnsi="Times New Roman" w:cs="Times New Roman"/>
          <w:sz w:val="28"/>
          <w:szCs w:val="28"/>
        </w:rPr>
        <w:t>Шевченка. Париж; Нью-Йорк: Моло</w:t>
      </w:r>
      <w:r w:rsidRPr="00BF1318">
        <w:rPr>
          <w:rFonts w:ascii="Times New Roman" w:eastAsia="Times New Roman" w:hAnsi="Times New Roman" w:cs="Times New Roman"/>
          <w:sz w:val="28"/>
          <w:szCs w:val="28"/>
        </w:rPr>
        <w:t>де життя, 1955–2003. Ч. 5. Париж; Нью-Йорк: Молоде життя, 1980 С. 1863–1867.</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Іванченко І. Діяльність похідних груп ОУН на Дніпропетровщині в роки ІІ-ої Світової війни. Севастополь, 2003.</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Ідзьо В. Українська Повстанська Армія – згідно зі свідченнями німецьких та радянських архівів. Львів: Сполом, 2005. 208 с.</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Інструкції Революційного Проводу ОУН (Б). С. 445–446.</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Історія України / Відп. ред. Ю. Сливка. Вид. 3-є. Львів, 2002. С. 283.</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Кондратюк К. Радянська Україна 20–30-х років ХХ ст.: сучасний історіографічний дискурс. </w:t>
      </w:r>
      <w:r w:rsidRPr="00BF1318">
        <w:rPr>
          <w:rFonts w:ascii="Times New Roman" w:eastAsia="Times New Roman" w:hAnsi="Times New Roman" w:cs="Times New Roman"/>
          <w:i/>
          <w:sz w:val="28"/>
          <w:szCs w:val="28"/>
        </w:rPr>
        <w:t>Вісник Львівського університету. Серія історична.</w:t>
      </w:r>
      <w:r w:rsidRPr="00BF1318">
        <w:rPr>
          <w:rFonts w:ascii="Times New Roman" w:eastAsia="Times New Roman" w:hAnsi="Times New Roman" w:cs="Times New Roman"/>
          <w:sz w:val="28"/>
          <w:szCs w:val="28"/>
        </w:rPr>
        <w:t xml:space="preserve"> 2013. Випуск 48. С. 245–261.</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Косик В. Україна і Німеччина у Другій світовій війні. – Париж; Нью Йорк; Львів: Наукове товариство ім. Т.Шевченка у Львові, 1993. 660 с.</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Киричук Ю. Нариси з історії українського національно-визвольного руху 40–50 років ХХ століття / Юрій Киричук. Львів, 2000. 304 с.</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Книш З. Власним руслом. Українська військова організація від осени 1922 до літа 1924 року. Торонто, 1966. 184 с.</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Кокін С., Мовчан О. Ліквідація більшовиками правоесерівської і меншовицької опозиції в Україні в 1920–1924 рр. / Сергій Кокін, Ольга Мовчан / АН України. Ін-т історії України. Київ,1993.</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Коріненко П.С., Бармак М.В., Фартушняк А.К., Терещенко В.Д., Старка В.В. Курс лекцій з історії України ХХ - початку ХХІ століття. У двох частинах. Частина І (поч. ХХ ст. - 1939 р.). Пробне видання. - Тернопіль, 2010. - 376 с.</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Косик В. Україна і Німеччина у Другій світовій війні. – Париж; Нью Йорк; Львів: Наукове товариство ім. Т. Шевченка у Львові, 1993. – С. 101, 113.</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Кульчицький С. Україна між двома світовими війнами (1921–1939) / Станіслав Кульчицький. Київ, 1999.</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Конквест Р. Жнива скорботи : Радянська колективізація і голодомор / Р. Конквест [пер. з англ.]. К. : Либідь, 1993. 384 с.</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Книш З. Підґрунтя УВО // Срібна сурма. Статті й матеріали до діяння Української військової організації / Упор. З. Книш. – Торонто, Зб. 2: Початки УВО у Галичині.</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highlight w:val="white"/>
        </w:rPr>
        <w:t>Куделя Д. Дніпропетровці в Українській Повстанській Армія , Збірник Український визвольний рух. URL: https://goo.su/sHNfnik</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Лебедь М. Організація протинімецького опору ОУН 1941–1943 років / М. Лебедь. Сучасність. 1983. Ч. 1–2 (261–262). С. 148–156.</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Лебідь М. УПА. Українська повстанська армія. Її генеза, ріст і дії у визвольній  боротьбі українського народу з Українську Самостійну Соборну Державу. Дрогобич: Відродження, 1993. Ч.1: Німецька окупація України. С. 54.</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Мороко В. ОУН на Запоріжжі в роки радянсько-німецької війни / В. Мороко. </w:t>
      </w:r>
      <w:r w:rsidRPr="00BF1318">
        <w:rPr>
          <w:rFonts w:ascii="Times New Roman" w:eastAsia="Times New Roman" w:hAnsi="Times New Roman" w:cs="Times New Roman"/>
          <w:i/>
          <w:sz w:val="28"/>
          <w:szCs w:val="28"/>
        </w:rPr>
        <w:t>Наукові праці історичного факультету.</w:t>
      </w:r>
      <w:r w:rsidRPr="00BF1318">
        <w:rPr>
          <w:rFonts w:ascii="Times New Roman" w:eastAsia="Times New Roman" w:hAnsi="Times New Roman" w:cs="Times New Roman"/>
          <w:sz w:val="28"/>
          <w:szCs w:val="28"/>
        </w:rPr>
        <w:t xml:space="preserve">  Дніпропетровськ : МП „Промінь”, 1997. Вип. 2 : 25-річчю історичного факультету присвячується. 1971–1996. С. 152–164.</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Мартинець В. Українське підпілля. Від У.В.О. до О.У.Н. Спогади і матеріяли до істо рії та передісторії українського організованого націоналізму. 1949. 421 с.</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Мірчук П. Нарис історії Організації Українських Націоналістів. Т.1: 1920–1939. Мюнхен – Лондон – Нью-Йорк, 1968. 642 с.</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Мала енциклопедія етнодержавознавства. К.:Генеза, 1996. С. 726-727.</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Мірчук П. Акт відновлення української державності 30 червня 1941 року: його генеза та політичне й історичне значення. Нью-Йорк: ГУ ООЧСУ, 1952. 64 с.</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Ніточко І. До читачів. Голодомори в Україні: Одеська область 1921–1923, 1932–1933, 1946–1947. Дослідження, спогади, документи. Одеса, 2007. 460 с. Т. XVIII.</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Нарис історії українського націоналізму. Лондон: ТКВО ОУН, 1964. 40 с.</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Олійник І. ОУНр в Запоріжжі: Один день ОУНр / О.І.М. Альманах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Гомону України</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на 1987 рік. С.76-77.</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Організація Українських Націоналістів і Українська Повстанська Армія. Історичні  нариси. С. 104.</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Патриляк І. Пропагандистська діяльність оун на Київщині у 1942 р. (за матеріалами німецьких спецслужб). </w:t>
      </w:r>
      <w:r w:rsidRPr="00BF1318">
        <w:rPr>
          <w:rFonts w:ascii="Times New Roman" w:eastAsia="Times New Roman" w:hAnsi="Times New Roman" w:cs="Times New Roman"/>
          <w:i/>
          <w:sz w:val="28"/>
          <w:szCs w:val="28"/>
        </w:rPr>
        <w:t>Вісник Київського національного університету ім. Тараса Шевченка.</w:t>
      </w:r>
      <w:r w:rsidRPr="00BF1318">
        <w:rPr>
          <w:rFonts w:ascii="Times New Roman" w:eastAsia="Times New Roman" w:hAnsi="Times New Roman" w:cs="Times New Roman"/>
          <w:sz w:val="28"/>
          <w:szCs w:val="28"/>
        </w:rPr>
        <w:t xml:space="preserve"> 2010. № 103. С. 22, 25.</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Патриляк І. Український визвольний рух у 1942 р. </w:t>
      </w:r>
      <w:r w:rsidRPr="00BF1318">
        <w:rPr>
          <w:rFonts w:ascii="Times New Roman" w:eastAsia="Times New Roman" w:hAnsi="Times New Roman" w:cs="Times New Roman"/>
          <w:i/>
          <w:sz w:val="28"/>
          <w:szCs w:val="28"/>
        </w:rPr>
        <w:t>Український визвольний рух.</w:t>
      </w:r>
      <w:r w:rsidRPr="00BF1318">
        <w:rPr>
          <w:rFonts w:ascii="Times New Roman" w:eastAsia="Times New Roman" w:hAnsi="Times New Roman" w:cs="Times New Roman"/>
          <w:sz w:val="28"/>
          <w:szCs w:val="28"/>
        </w:rPr>
        <w:t xml:space="preserve"> Львів: Мс, 2006. Збірник 7. С. 226-227.</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Подкур Р.Ю. Історіографія великого терору 1937–1938 рр.: динаміка, основні тенденції дослідження. Великий терор 1937 – 1938 років : жертви і виконавці : збірник наукових статей. Полтава: ПНПУ імені В.Г. Короленка, 2019. 210 с.</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Політична історія України. XX століття: У 6-ти т.: Т. 3: Утвердження радянського ладу в Україні (1921–1938) / С. Кульчицький (кер.), Ю. Шаповал, В. Греченко та ін. Київ, 2003.</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Патриляк І. Переломний рік в історії Організації українських націоналіс тів. ОУН в 1942 році: Документи / Упор. О. Веселова, О. Лисенко, І. Патриляк, В. Сергійчук; С. Кульчицький (відп. ред.). К.: Інститут історії України НАН України, 2006. С. 15–16.</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Патриляк І. Завдання оунівської пропаганди на час війни. </w:t>
      </w:r>
      <w:r w:rsidRPr="00BF1318">
        <w:rPr>
          <w:rFonts w:ascii="Times New Roman" w:eastAsia="Times New Roman" w:hAnsi="Times New Roman" w:cs="Times New Roman"/>
          <w:i/>
          <w:sz w:val="28"/>
          <w:szCs w:val="28"/>
        </w:rPr>
        <w:t>Молода нація.</w:t>
      </w:r>
      <w:r w:rsidRPr="00BF1318">
        <w:rPr>
          <w:rFonts w:ascii="Times New Roman" w:eastAsia="Times New Roman" w:hAnsi="Times New Roman" w:cs="Times New Roman"/>
          <w:sz w:val="28"/>
          <w:szCs w:val="28"/>
        </w:rPr>
        <w:t xml:space="preserve"> 2001, № 4. С. 129-152.</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Патриляк І.К. Військова діяльність ОУН(Б) у 1940 – 1942 роках. К., 2004. С. 139.</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Патриляк І. Військова діяльність ОУН(б) у 1940–1942 роках / І. Патриляк. К. : Інститут історії НАН України, 2004. 513 с.</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Прилуцький В. Опір молоді політиці більшовицького режиму та репресивні заходи проти УСРР(1928-1936 рр).</w:t>
      </w:r>
    </w:p>
    <w:p w:rsidR="005F2FC9" w:rsidRPr="00BF1318" w:rsidRDefault="00781E2A">
      <w:pPr>
        <w:numPr>
          <w:ilvl w:val="0"/>
          <w:numId w:val="1"/>
        </w:numPr>
        <w:pBdr>
          <w:top w:val="nil"/>
          <w:left w:val="nil"/>
          <w:bottom w:val="nil"/>
          <w:right w:val="nil"/>
          <w:between w:val="nil"/>
        </w:pBdr>
        <w:tabs>
          <w:tab w:val="left" w:pos="1005"/>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Посівнич М. Воєнно-політична діяльність ОУН в 1929 – 1939 роках. – С. 47.</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Полікарпенко Г. Організація Українських Націоналістів підчас Другої світової війни. Видання четверте доповнене. За ред. Б. Михайлюка, 1951.</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Русначенко А. Народ збурений: Національно-визвольний рух в Україні й національні рухи опору в Білорусії, Литві, Латвії, Естонії у 1940-50-х роках. К.: УВ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Пульсари</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2002. 519 с.</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Радзевич К. У Сорокаріччя Київської похідної групи ОУН. Календар – альманах “Нового шляху” на 1982 рік. Торонто, б.р</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РЕШЕТЧЕНКО Д. В. ІСТОРІЯ ОРГАНІЗАЦІЇ УКРАЇНСЬКИХ НАЦІОНАЛІСТІВ (за фондами ЦДАЗУ) , ОГЛЯДИ ДЖЕРЕЛ ТА ДОКУМЕНТАЛЬНІ НАРИСИ. URL: </w:t>
      </w:r>
      <w:hyperlink r:id="rId10">
        <w:r w:rsidRPr="00BF1318">
          <w:rPr>
            <w:rFonts w:ascii="Times New Roman" w:eastAsia="Times New Roman" w:hAnsi="Times New Roman" w:cs="Times New Roman"/>
            <w:sz w:val="28"/>
            <w:szCs w:val="28"/>
            <w:u w:val="single"/>
          </w:rPr>
          <w:t>https://goo.su/l2Fxc</w:t>
        </w:r>
      </w:hyperlink>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Сергійчук В. Діяльність підпілля ОУН на Сході України. </w:t>
      </w:r>
      <w:r w:rsidRPr="00BF1318">
        <w:rPr>
          <w:rFonts w:ascii="Times New Roman" w:eastAsia="Times New Roman" w:hAnsi="Times New Roman" w:cs="Times New Roman"/>
          <w:i/>
          <w:sz w:val="28"/>
          <w:szCs w:val="28"/>
        </w:rPr>
        <w:t>Визвольний шлях.</w:t>
      </w:r>
      <w:r w:rsidR="00BA57C6" w:rsidRPr="00BF1318">
        <w:rPr>
          <w:rFonts w:ascii="Times New Roman" w:eastAsia="Times New Roman" w:hAnsi="Times New Roman" w:cs="Times New Roman"/>
          <w:sz w:val="28"/>
          <w:szCs w:val="28"/>
        </w:rPr>
        <w:t xml:space="preserve"> 1995</w:t>
      </w:r>
      <w:r w:rsidRPr="00BF1318">
        <w:rPr>
          <w:rFonts w:ascii="Times New Roman" w:eastAsia="Times New Roman" w:hAnsi="Times New Roman" w:cs="Times New Roman"/>
          <w:sz w:val="28"/>
          <w:szCs w:val="28"/>
        </w:rPr>
        <w:t xml:space="preserve"> № 8. С. 966.</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Сергійчук В. Український здвиг: Наддніпрянщина. 1941–1955 / Володимир Сергійчук/ К.: Українська Видавнича Спілка, 2005.</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Слободянюк М.А. Рух Опору на Дніпропетровщині в роки Великої Вітчизняної війни / М. А. Слободянюк, І. А. Шахрайчук. Дніпропетровськ: ВКФ “Оксамит-Текс”, 2004.</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Солдатенко В. Незламний. Життя і смерть Миколи Скрипника / Валерій Солдатенко. Київ, 2002.</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Стасюк О. Видавничо-пропагандивна діяльність ОУН (1941-1953 рр.). Львів, 2006. C.241-256.</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Стахів Є. Похідні групи ОУН на Східній Україні в 1941-1943. </w:t>
      </w:r>
      <w:r w:rsidRPr="00BF1318">
        <w:rPr>
          <w:rFonts w:ascii="Times New Roman" w:eastAsia="Times New Roman" w:hAnsi="Times New Roman" w:cs="Times New Roman"/>
          <w:i/>
          <w:sz w:val="28"/>
          <w:szCs w:val="28"/>
        </w:rPr>
        <w:t>Національно-визвольна боротьба 20-50-х років ХХ століття в Україні. Збірник матеріалів Першої міжнародної наукової конференції</w:t>
      </w:r>
      <w:r w:rsidRPr="00BF1318">
        <w:rPr>
          <w:rFonts w:ascii="Times New Roman" w:eastAsia="Times New Roman" w:hAnsi="Times New Roman" w:cs="Times New Roman"/>
          <w:sz w:val="28"/>
          <w:szCs w:val="28"/>
        </w:rPr>
        <w:t>. Львів, 25-26 червня 1991 р. Київ–Львів, 1993. С.150.</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Стецько Я. 30 червня 1941. Проголошення відновлення державності України / Я. Стецько. Торонто: Гомін України, 1967. 466 с.</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Стасюк О. Видавничо-пропагандивна діяльність ОУН (1941-1953 рр.). Львів, 2006.</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Сідак В. Національні спецслужби в період Української революції 1917-1921 рр. (Невідомі сторінки історії). К., 1998.</w:t>
      </w:r>
    </w:p>
    <w:p w:rsidR="005F2FC9" w:rsidRPr="00BF1318" w:rsidRDefault="00781E2A">
      <w:pPr>
        <w:numPr>
          <w:ilvl w:val="0"/>
          <w:numId w:val="1"/>
        </w:numPr>
        <w:pBdr>
          <w:top w:val="nil"/>
          <w:left w:val="nil"/>
          <w:bottom w:val="nil"/>
          <w:right w:val="nil"/>
          <w:between w:val="nil"/>
        </w:pBdr>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Україна в Другій світовій війні у документах = Ukraine in the Second World War in the documents : [у 4 т.] / упоряд. Володимир Косик ; Львів. держ. ун-т ім. І. Франка, Ін-т укр. археографії та джерелознавства ім. М. С. Грушевського, Ін-т українознавства ім. І. Крип’якевича. Львів : [б.в.], 1997 - 2000. Т. 2 : Збірник німецьких архівних матеріалів (1941-1942) . 1998. 383 c. Т.2. C.279.</w:t>
      </w:r>
    </w:p>
    <w:p w:rsidR="005F2FC9" w:rsidRPr="00BF1318" w:rsidRDefault="00781E2A">
      <w:pPr>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Україна в Другій світовій війні у документах. Т.3. С. 127.</w:t>
      </w:r>
    </w:p>
    <w:p w:rsidR="005F2FC9" w:rsidRPr="00BF1318" w:rsidRDefault="00781E2A">
      <w:pPr>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Хобот П., Куделя Д. Діяльність Організації українських націоналістів (ОУН) бандерівців на Дніпропетровщині в роки німецької окупації (1941-1944). </w:t>
      </w:r>
      <w:r w:rsidRPr="00BF1318">
        <w:rPr>
          <w:rFonts w:ascii="Times New Roman" w:eastAsia="Times New Roman" w:hAnsi="Times New Roman" w:cs="Times New Roman"/>
          <w:i/>
          <w:sz w:val="28"/>
          <w:szCs w:val="28"/>
        </w:rPr>
        <w:t>Борисфен.</w:t>
      </w:r>
      <w:r w:rsidRPr="00BF1318">
        <w:rPr>
          <w:rFonts w:ascii="Times New Roman" w:eastAsia="Times New Roman" w:hAnsi="Times New Roman" w:cs="Times New Roman"/>
          <w:sz w:val="28"/>
          <w:szCs w:val="28"/>
        </w:rPr>
        <w:t xml:space="preserve"> 1993, №11. С.10.</w:t>
      </w:r>
    </w:p>
    <w:p w:rsidR="005F2FC9" w:rsidRPr="00BF1318" w:rsidRDefault="00781E2A">
      <w:pPr>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Цвілюк С. Українізація України: тернистий шлях національно-культурного відродження задоби сталінізму / Семен Цвілюк. Одеса, 2009.</w:t>
      </w:r>
    </w:p>
    <w:p w:rsidR="005F2FC9" w:rsidRPr="00BF1318" w:rsidRDefault="00781E2A">
      <w:pPr>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Шанковський Л. Похідні групи ОУН. Причинки до історії похідних груп ОУН на центральних і східних землях України в 1941-1943 рр. Мюнхен: Український самостійник, 1958. 370 с.</w:t>
      </w:r>
    </w:p>
    <w:p w:rsidR="005F2FC9" w:rsidRPr="00BF1318" w:rsidRDefault="00781E2A">
      <w:pPr>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Шпіцер В., Мороз В. Крайовий провідник Володимир Тимчій-</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Лопатинський</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С. 148.</w:t>
      </w:r>
    </w:p>
    <w:p w:rsidR="005F2FC9" w:rsidRPr="00BF1318" w:rsidRDefault="00781E2A">
      <w:pPr>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Шатайло О. Генерал Юрко Тютюнник. Львів, 2000.</w:t>
      </w:r>
    </w:p>
    <w:p w:rsidR="005F2FC9" w:rsidRPr="00BF1318" w:rsidRDefault="00781E2A">
      <w:pPr>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Шумелда Я. Похід ОУН на схід / Підг до друку проф. А. Жуковський, І. Стефаник. Львів, 1991.</w:t>
      </w:r>
    </w:p>
    <w:p w:rsidR="005F2FC9" w:rsidRPr="00BF1318" w:rsidRDefault="00781E2A">
      <w:pPr>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Шляхтич Р. Діяльність підпілля ОУН(Б) на Криворіжжі в роки німецької окупації (1941–1944 рр.) / Р. Шляхтич, П. Хобот. URL: https://goo.su/EMS6qia.</w:t>
      </w:r>
    </w:p>
    <w:p w:rsidR="005F2FC9" w:rsidRPr="00BF1318" w:rsidRDefault="00781E2A">
      <w:pPr>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Хобот П. В. СТВОРЕННЯ ПІВДЕННОЇ ПОХІДНОЇ ГРУПИ ОУН(Б) ТА ЇЇ ДІЯЛЬНІСТЬ ПРОТЯГОМ 1939–1941 рр. / П. В. Хобот, Р. П. Шляхтич. URL: </w:t>
      </w:r>
      <w:hyperlink r:id="rId11">
        <w:r w:rsidRPr="00BF1318">
          <w:rPr>
            <w:rFonts w:ascii="Times New Roman" w:eastAsia="Times New Roman" w:hAnsi="Times New Roman" w:cs="Times New Roman"/>
            <w:sz w:val="28"/>
            <w:szCs w:val="28"/>
            <w:u w:val="single"/>
          </w:rPr>
          <w:t>https://goo.su/LL0a34l</w:t>
        </w:r>
      </w:hyperlink>
    </w:p>
    <w:p w:rsidR="005F2FC9" w:rsidRPr="00BF1318" w:rsidRDefault="00781E2A">
      <w:pPr>
        <w:widowControl w:val="0"/>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 xml:space="preserve">Щур Ю. Діяльність оун на наддніпрянщині (1942–1943 рр.) / Ю. Щур. </w:t>
      </w:r>
      <w:r w:rsidRPr="00BF1318">
        <w:rPr>
          <w:rFonts w:ascii="Times New Roman" w:eastAsia="Times New Roman" w:hAnsi="Times New Roman" w:cs="Times New Roman"/>
          <w:i/>
          <w:sz w:val="28"/>
          <w:szCs w:val="28"/>
        </w:rPr>
        <w:t>Український визвольних рух.</w:t>
      </w:r>
      <w:r w:rsidRPr="00BF1318">
        <w:rPr>
          <w:rFonts w:ascii="Times New Roman" w:eastAsia="Times New Roman" w:hAnsi="Times New Roman" w:cs="Times New Roman"/>
          <w:sz w:val="28"/>
          <w:szCs w:val="28"/>
        </w:rPr>
        <w:t xml:space="preserve"> 2008. Вип. 12. С. 55–56.</w:t>
      </w:r>
    </w:p>
    <w:p w:rsidR="005F2FC9" w:rsidRPr="00BF1318" w:rsidRDefault="00781E2A">
      <w:pPr>
        <w:widowControl w:val="0"/>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Щур Ю. “На грані двох світів”: український націоналістичний рух на наддніпрянщині (1920–1955 рр.) / Ю. Щур; Східноукраїнський дослідницький центр “Спадщина”. Запоріжжя: Просвіта, 2011. 199 с.</w:t>
      </w:r>
    </w:p>
    <w:p w:rsidR="005F2FC9" w:rsidRPr="00BF1318" w:rsidRDefault="00781E2A">
      <w:pPr>
        <w:widowControl w:val="0"/>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Щур Ю. ОУН на території Запорізької області. 1940–1945. Документи і матеріали. У книзі подано комплексне дослідження діяльності Організації українських націоналістів на території Запорізької області у 1940–1945 роках / Юрій Щур. </w:t>
      </w:r>
      <w:r w:rsidRPr="00BF1318">
        <w:rPr>
          <w:rFonts w:ascii="Times New Roman" w:eastAsia="Times New Roman" w:hAnsi="Times New Roman" w:cs="Times New Roman"/>
          <w:i/>
          <w:sz w:val="28"/>
          <w:szCs w:val="28"/>
        </w:rPr>
        <w:t>Науково-публіцистичне видання ЛІТОПИС УКРАЇНСЬКОЇ ПОВСТАНСЬКОЇ АРМІЇ.</w:t>
      </w:r>
      <w:r w:rsidRPr="00BF1318">
        <w:rPr>
          <w:rFonts w:ascii="Times New Roman" w:eastAsia="Times New Roman" w:hAnsi="Times New Roman" w:cs="Times New Roman"/>
          <w:sz w:val="28"/>
          <w:szCs w:val="28"/>
        </w:rPr>
        <w:t xml:space="preserve"> 2018. URL: </w:t>
      </w:r>
      <w:hyperlink r:id="rId12">
        <w:r w:rsidRPr="00BF1318">
          <w:rPr>
            <w:rFonts w:ascii="Times New Roman" w:eastAsia="Times New Roman" w:hAnsi="Times New Roman" w:cs="Times New Roman"/>
            <w:sz w:val="28"/>
            <w:szCs w:val="28"/>
            <w:u w:val="single"/>
          </w:rPr>
          <w:t>https://goo.su/I09xM</w:t>
        </w:r>
      </w:hyperlink>
    </w:p>
    <w:p w:rsidR="005F2FC9" w:rsidRPr="00BF1318" w:rsidRDefault="00781E2A">
      <w:pPr>
        <w:widowControl w:val="0"/>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highlight w:val="white"/>
        </w:rPr>
        <w:t xml:space="preserve">Щур Ю. ПОХІДНІ ГРУПИ ОУН НА ТЕРИТОРІЇ ЗАПОРІЗЬКОЇ ОБЛАСТІ / Юрій Ігорович Щур. </w:t>
      </w:r>
      <w:r w:rsidRPr="00BF1318">
        <w:rPr>
          <w:rFonts w:ascii="Times New Roman" w:eastAsia="Times New Roman" w:hAnsi="Times New Roman" w:cs="Times New Roman"/>
          <w:i/>
          <w:sz w:val="28"/>
          <w:szCs w:val="28"/>
          <w:highlight w:val="white"/>
        </w:rPr>
        <w:t>Наукові праці історичного факультету Запорізького національного університету</w:t>
      </w:r>
      <w:r w:rsidRPr="00BF1318">
        <w:rPr>
          <w:rFonts w:ascii="Times New Roman" w:eastAsia="Times New Roman" w:hAnsi="Times New Roman" w:cs="Times New Roman"/>
          <w:sz w:val="28"/>
          <w:szCs w:val="28"/>
          <w:highlight w:val="white"/>
        </w:rPr>
        <w:t>, 2012, Вип. XXXIII. 2012., C.135-144. URL: https://goo.su/8n1QJ.</w:t>
      </w:r>
    </w:p>
    <w:p w:rsidR="005F2FC9" w:rsidRPr="00BF1318" w:rsidRDefault="00781E2A">
      <w:pPr>
        <w:widowControl w:val="0"/>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highlight w:val="white"/>
        </w:rPr>
        <w:t xml:space="preserve">Щур Ю. ЗАПОРІЗЬКИЙ ОУН – РЕВОЛЮЦІЙНОЇ (1941 – 1944 рр.) / Юрій Ігорович Щур. </w:t>
      </w:r>
      <w:r w:rsidRPr="00BF1318">
        <w:rPr>
          <w:rFonts w:ascii="Times New Roman" w:eastAsia="Times New Roman" w:hAnsi="Times New Roman" w:cs="Times New Roman"/>
          <w:i/>
          <w:sz w:val="28"/>
          <w:szCs w:val="28"/>
          <w:highlight w:val="white"/>
        </w:rPr>
        <w:t>Музейний Вісник № 7.</w:t>
      </w:r>
      <w:r w:rsidRPr="00BF1318">
        <w:rPr>
          <w:rFonts w:ascii="Times New Roman" w:eastAsia="Times New Roman" w:hAnsi="Times New Roman" w:cs="Times New Roman"/>
          <w:sz w:val="28"/>
          <w:szCs w:val="28"/>
          <w:highlight w:val="white"/>
        </w:rPr>
        <w:t xml:space="preserve"> Запоріжжя 2007., С.-190;154-161. URL: </w:t>
      </w:r>
      <w:hyperlink r:id="rId13">
        <w:r w:rsidRPr="00BF1318">
          <w:rPr>
            <w:rFonts w:ascii="Times New Roman" w:eastAsia="Times New Roman" w:hAnsi="Times New Roman" w:cs="Times New Roman"/>
            <w:sz w:val="28"/>
            <w:szCs w:val="28"/>
            <w:highlight w:val="white"/>
            <w:u w:val="single"/>
          </w:rPr>
          <w:t>https://goo.su/umHU</w:t>
        </w:r>
      </w:hyperlink>
    </w:p>
    <w:p w:rsidR="005F2FC9" w:rsidRPr="00BF1318" w:rsidRDefault="00781E2A">
      <w:pPr>
        <w:widowControl w:val="0"/>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highlight w:val="white"/>
        </w:rPr>
      </w:pPr>
      <w:r w:rsidRPr="00BF1318">
        <w:rPr>
          <w:rFonts w:ascii="Times New Roman" w:eastAsia="Times New Roman" w:hAnsi="Times New Roman" w:cs="Times New Roman"/>
          <w:sz w:val="28"/>
          <w:szCs w:val="28"/>
          <w:highlight w:val="white"/>
        </w:rPr>
        <w:t xml:space="preserve">Щур Ю. Діяльність ОУН на Наддніпрянщині (1942-1943 рр.) / Юрій Ігорович Щур // Український визвольний рух: наук. зб. Львів .Збірник 12. 2008. C.49-73. URL: </w:t>
      </w:r>
      <w:hyperlink r:id="rId14">
        <w:r w:rsidRPr="00BF1318">
          <w:rPr>
            <w:rFonts w:ascii="Times New Roman" w:eastAsia="Times New Roman" w:hAnsi="Times New Roman" w:cs="Times New Roman"/>
            <w:sz w:val="28"/>
            <w:szCs w:val="28"/>
            <w:highlight w:val="white"/>
            <w:u w:val="single"/>
          </w:rPr>
          <w:t>https://goo.su/FSkE</w:t>
        </w:r>
      </w:hyperlink>
    </w:p>
    <w:p w:rsidR="005F2FC9" w:rsidRPr="00BF1318" w:rsidRDefault="00781E2A">
      <w:pPr>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Український здвиг : [у 5 т.] / Володимир Сергійчук ; Київ. нац. ун-т ім. Т. Шевченка, Центр українознавства. - Київ : Укр. Вид. Спілка, 2004 - 2005. - C. 83-84.</w:t>
      </w:r>
    </w:p>
    <w:p w:rsidR="005F2FC9" w:rsidRPr="00BF1318" w:rsidRDefault="00781E2A">
      <w:pPr>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highlight w:val="white"/>
        </w:rPr>
        <w:t xml:space="preserve">Ухач В. З. СУЧАСНА ВІТЧИЗНЯНА ІСТОРІОГРАФІЯ ПОХІДНИХ ГРУП ОУН (б) ТА ОУН (м) НА ВЕЛИКІЙ УКРАЇНІ (1941–1943 рр.) ,C.201-211 [Електронний ресурс] / В. З. Ухач – Режим доступу до ресурсу: </w:t>
      </w:r>
      <w:hyperlink r:id="rId15">
        <w:r w:rsidRPr="00BF1318">
          <w:rPr>
            <w:rFonts w:ascii="Times New Roman" w:eastAsia="Times New Roman" w:hAnsi="Times New Roman" w:cs="Times New Roman"/>
            <w:sz w:val="28"/>
            <w:szCs w:val="28"/>
            <w:highlight w:val="white"/>
            <w:u w:val="single"/>
          </w:rPr>
          <w:t>https://goo.su/R6cE9</w:t>
        </w:r>
      </w:hyperlink>
      <w:r w:rsidRPr="00BF1318">
        <w:rPr>
          <w:rFonts w:ascii="Times New Roman" w:eastAsia="Times New Roman" w:hAnsi="Times New Roman" w:cs="Times New Roman"/>
          <w:sz w:val="28"/>
          <w:szCs w:val="28"/>
          <w:highlight w:val="white"/>
        </w:rPr>
        <w:t>.</w:t>
      </w:r>
      <w:r w:rsidRPr="00BF1318">
        <w:rPr>
          <w:rFonts w:ascii="Times New Roman" w:eastAsia="Times New Roman" w:hAnsi="Times New Roman" w:cs="Times New Roman"/>
          <w:sz w:val="28"/>
          <w:szCs w:val="28"/>
        </w:rPr>
        <w:t xml:space="preserve"> </w:t>
      </w:r>
    </w:p>
    <w:p w:rsidR="005F2FC9" w:rsidRPr="00BF1318" w:rsidRDefault="00781E2A">
      <w:pPr>
        <w:pBdr>
          <w:top w:val="nil"/>
          <w:left w:val="nil"/>
          <w:bottom w:val="nil"/>
          <w:right w:val="nil"/>
          <w:between w:val="nil"/>
        </w:pBdr>
        <w:tabs>
          <w:tab w:val="left" w:pos="851"/>
        </w:tabs>
        <w:spacing w:after="0" w:line="360" w:lineRule="auto"/>
        <w:ind w:left="284"/>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Електронні джерела</w:t>
      </w:r>
    </w:p>
    <w:p w:rsidR="005F2FC9" w:rsidRPr="00BF1318" w:rsidRDefault="00781E2A">
      <w:pPr>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Ухач В. З вірою і надією в серці</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Похідні групи Українських Націоналістів на Великій Україні (1941-1943рр.): Сучасний історіографічний </w:t>
      </w:r>
      <w:r w:rsidRPr="00BF1318">
        <w:rPr>
          <w:rFonts w:ascii="Times New Roman" w:eastAsia="Times New Roman" w:hAnsi="Times New Roman" w:cs="Times New Roman"/>
          <w:sz w:val="28"/>
          <w:szCs w:val="28"/>
        </w:rPr>
        <w:lastRenderedPageBreak/>
        <w:t xml:space="preserve">дискурс. </w:t>
      </w:r>
      <w:r w:rsidRPr="00BF1318">
        <w:rPr>
          <w:rFonts w:ascii="Times New Roman" w:eastAsia="Times New Roman" w:hAnsi="Times New Roman" w:cs="Times New Roman"/>
          <w:i/>
          <w:sz w:val="28"/>
          <w:szCs w:val="28"/>
        </w:rPr>
        <w:t>Військово-історичний меридіан. Електронний науковий фаховий журнал.</w:t>
      </w:r>
      <w:r w:rsidRPr="00BF1318">
        <w:rPr>
          <w:rFonts w:ascii="Times New Roman" w:eastAsia="Times New Roman" w:hAnsi="Times New Roman" w:cs="Times New Roman"/>
          <w:sz w:val="28"/>
          <w:szCs w:val="28"/>
        </w:rPr>
        <w:t xml:space="preserve"> Вип. 1 (7) / Меморіальний комплекс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Національний музей історії Великої Вітчизняної війни 1941–1945 років</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Інститут історії України НАН України. К., 2015, С.17-30. URL: </w:t>
      </w:r>
      <w:hyperlink r:id="rId16">
        <w:r w:rsidRPr="00BF1318">
          <w:rPr>
            <w:rFonts w:ascii="Times New Roman" w:eastAsia="Times New Roman" w:hAnsi="Times New Roman" w:cs="Times New Roman"/>
            <w:sz w:val="28"/>
            <w:szCs w:val="28"/>
            <w:u w:val="single"/>
          </w:rPr>
          <w:t>https://www.google.com/url?sa=t&amp;rct=j&amp;q=&amp;esrc=s&amp;source=web&amp;cd=&amp;cad=rja&amp;uact=8&amp;ved=2ahUKEwin2Yy3hMz6AhVM6CoKHbtyCgcQFnoECAQQAQ&amp;url=https%3A%2F%2Fvim.gov.ua%2Fpages%2F_journal_files%2F10.04.2015%2Fpdf%2FVIM_7_2015_17-30.pdf&amp;usg=AOvVaw3ytMw05aB5_oF06DX_vF4x</w:t>
        </w:r>
      </w:hyperlink>
      <w:r w:rsidRPr="00BF1318">
        <w:rPr>
          <w:rFonts w:ascii="Times New Roman" w:eastAsia="Times New Roman" w:hAnsi="Times New Roman" w:cs="Times New Roman"/>
          <w:sz w:val="28"/>
          <w:szCs w:val="28"/>
        </w:rPr>
        <w:t xml:space="preserve"> )</w:t>
      </w:r>
    </w:p>
    <w:p w:rsidR="005F2FC9" w:rsidRPr="00BF1318" w:rsidRDefault="00781E2A">
      <w:pPr>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Куделя.Д.,Щур.Ю. Рецензенти:, Удод О.А., доктор історичних наук, професор, завідувач відділу української історіографії Інституту історії України НАН України, В’ятрович В.М., кандидат історичних наук, директор Департаменту архівного забезпечення Служби безпеки України. Діяльність Організації Українських Націоналістів на Сході України. Збірник статей/Упорядник Хобот П. – Дніпропетровськ, Східноукраїнський дослідницький центр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Спадщина</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2010. – 132 с. (</w:t>
      </w:r>
      <w:hyperlink r:id="rId17">
        <w:r w:rsidRPr="00BF1318">
          <w:rPr>
            <w:rFonts w:ascii="Times New Roman" w:eastAsia="Times New Roman" w:hAnsi="Times New Roman" w:cs="Times New Roman"/>
            <w:sz w:val="28"/>
            <w:szCs w:val="28"/>
            <w:u w:val="single"/>
          </w:rPr>
          <w:t>https://www.google.com/url?sa=t&amp;rct=j&amp;q=&amp;esrc=s&amp;source=web&amp;cd=&amp;cad=rja&amp;uact=8&amp;ved=2ahUKEwjG56X6hcz6AhWolIsKHYzQAGIQFnoECBYQAQ&amp;url=https%3A%2F%2Fwww.academia.edu%2F43068038%2F%25D0%2594%25D1%2596%25D1%258F%25D0%25BB%25D1%258C%25D0%25BD%25D1%2596%25D1%2581%25D1%2582%25D1%258C_%25D0%25BF%25D1%2596%25D0%25B4%25D0%25BF%25D1%2596%25D0%25BB%25D0%25BB%25D1%258F_%25D0%259E%25D0%25A3%25D0%259D_%25D0%25BD%25D0%25B0_%25D0%25A1%25D1%2585%25D0%25BE%25D0%25B4%25D1%2596_%25D0%25A3%25D0%25BA%25D1%2580%25D0%25B0%25D1%2597%25D0%25BD%25D0%25B8_%25D0%25B7%25D0%25B1%25D1%2596%25D1%2580%25D0%25BA%25D0%25B0_&amp;usg=AOvVaw1gCEo3k3s_rO_vnrwxSFcI</w:t>
        </w:r>
      </w:hyperlink>
      <w:r w:rsidRPr="00BF1318">
        <w:rPr>
          <w:rFonts w:ascii="Times New Roman" w:eastAsia="Times New Roman" w:hAnsi="Times New Roman" w:cs="Times New Roman"/>
          <w:sz w:val="28"/>
          <w:szCs w:val="28"/>
        </w:rPr>
        <w:t xml:space="preserve"> )</w:t>
      </w:r>
    </w:p>
    <w:p w:rsidR="005F2FC9" w:rsidRPr="00BF1318" w:rsidRDefault="00781E2A">
      <w:pPr>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Редакційна рада: П. СОХАНЬ (співголова), П. Й. ПОТІЧНИЙ (співголова),  Г. БОРЯК, В. ЛОЗИЦЬКИЙ, Р. ПИРІГ, Ю. ШАПОВАЛ,О. УДОД,  С. КОКІН, М. ПОСІВНИЧ; Київ , Торонто ,2011. (</w:t>
      </w:r>
      <w:hyperlink r:id="rId18">
        <w:r w:rsidRPr="00BF1318">
          <w:rPr>
            <w:rFonts w:ascii="Times New Roman" w:eastAsia="Times New Roman" w:hAnsi="Times New Roman" w:cs="Times New Roman"/>
            <w:sz w:val="28"/>
            <w:szCs w:val="28"/>
            <w:u w:val="single"/>
          </w:rPr>
          <w:t>https://www.google.com/url?sa=t&amp;rct=j&amp;q=&amp;esrc=s&amp;source=web&amp;cd=&amp;cad=rja</w:t>
        </w:r>
        <w:r w:rsidRPr="00BF1318">
          <w:rPr>
            <w:rFonts w:ascii="Times New Roman" w:eastAsia="Times New Roman" w:hAnsi="Times New Roman" w:cs="Times New Roman"/>
            <w:sz w:val="28"/>
            <w:szCs w:val="28"/>
            <w:u w:val="single"/>
          </w:rPr>
          <w:lastRenderedPageBreak/>
          <w:t>&amp;uact=8&amp;ved=2ahUKEwiR7rH788v6AhUSpIsKHdT6DtwQFnoECAUQAQ&amp;url=http%3A%2F%2Farcheos.org.ua%2Fwp-content%2Fuploads%2F2015%2F12%2F%25D0%259B%25D1%2596%25D1%2582%25D0%25BE%25D0%25BF%25D0%25B8%25D1%2581-%25D0%25A3%25D0%259F%25D0%2590-18-%25D1%2582%25D0%25BE%25D0%25BC.pdf&amp;usg=AOvVaw3B2oYPWyFqn-CVYioLQ-7n</w:t>
        </w:r>
      </w:hyperlink>
      <w:r w:rsidRPr="00BF1318">
        <w:rPr>
          <w:rFonts w:ascii="Times New Roman" w:eastAsia="Times New Roman" w:hAnsi="Times New Roman" w:cs="Times New Roman"/>
          <w:sz w:val="28"/>
          <w:szCs w:val="28"/>
        </w:rPr>
        <w:t>)</w:t>
      </w:r>
    </w:p>
    <w:p w:rsidR="005F2FC9" w:rsidRPr="00BF1318" w:rsidRDefault="00781E2A">
      <w:pPr>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Редакційна рада: П. СОХАНЬ (співголова), П. Й. ПОТІЧНИЙ (співголова),  Г. БОРЯК, В. ЛОЗИЦЬКИЙ, Р. ПИРІГ, Ю. ШАПОВАЛ,О. УДОД, С. КОКІН, М. ПОСІВНИЧ; Київ , Торонто ,2011. (</w:t>
      </w:r>
      <w:hyperlink r:id="rId19">
        <w:r w:rsidRPr="00BF1318">
          <w:rPr>
            <w:rFonts w:ascii="Times New Roman" w:eastAsia="Times New Roman" w:hAnsi="Times New Roman" w:cs="Times New Roman"/>
            <w:sz w:val="28"/>
            <w:szCs w:val="28"/>
            <w:u w:val="single"/>
          </w:rPr>
          <w:t>https://www.google.com/url?sa=t&amp;rct=j&amp;q=&amp;esrc=s&amp;source=web&amp;cd=&amp;cad=rja&amp;uact=8&amp;ved=2ahUKEwiR7rH788v6AhUSpIsKHdT6DtwQFnoECAUQAQ&amp;url=http%3A%2F%2Farcheos.org.ua%2Fwp-content%2Fuploads%2F2015%2F12%2F%25D0%259B%25D1%2596%25D1%2582%25D0%25BE%25D0%25BF%25D0%25B8%25D1%2581-%25D0%25A3%25D0%259F%25D0%2590-18-%25D1%2582%25D0%25BE%25D0%25BC.pdf&amp;usg=AOvVaw3B2oYPWyFqn-CVYioLQ-7n</w:t>
        </w:r>
      </w:hyperlink>
      <w:r w:rsidRPr="00BF1318">
        <w:rPr>
          <w:rFonts w:ascii="Times New Roman" w:eastAsia="Times New Roman" w:hAnsi="Times New Roman" w:cs="Times New Roman"/>
          <w:sz w:val="28"/>
          <w:szCs w:val="28"/>
        </w:rPr>
        <w:t>)</w:t>
      </w:r>
    </w:p>
    <w:p w:rsidR="005F2FC9" w:rsidRPr="00BF1318" w:rsidRDefault="00781E2A">
      <w:pPr>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УКРАЇНСЬКЕ НАЦІОНАЛІСТИЧНЕ ПІДПІЛЛЯ ТА ПОВСТАНСЬКИЙ РУХ В 1939-1944 РР.: СТРУКТУРА, ЧИСЕЛЬНІСТЬ, ДІЯЛЬНІСТЬ URL: </w:t>
      </w:r>
      <w:hyperlink r:id="rId20">
        <w:r w:rsidRPr="00BF1318">
          <w:rPr>
            <w:rFonts w:ascii="Times New Roman" w:eastAsia="Times New Roman" w:hAnsi="Times New Roman" w:cs="Times New Roman"/>
            <w:sz w:val="28"/>
            <w:szCs w:val="28"/>
            <w:u w:val="single"/>
          </w:rPr>
          <w:t>https://www.google.com/url?sa=t&amp;rct=j&amp;q=&amp;esrc=s&amp;source=web&amp;cd=&amp;cad=rja&amp;uact=8&amp;ved=2ahUKEwiXxOPY_cv6AhVFmIsKHZHuCzsQFnoECAcQAQ&amp;url=http%3A%2F%2Fwww.polinst.kyiv.ua%2Fstorage%2Fukrainskie_podziemie_narodowe__.pdf&amp;usg=AOvVaw0ddR5f0vhdYXSjBmBuQHnd</w:t>
        </w:r>
      </w:hyperlink>
    </w:p>
    <w:p w:rsidR="005F2FC9" w:rsidRPr="00BF1318" w:rsidRDefault="00781E2A">
      <w:pPr>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Волянюк С. ОУН на СУЗ в 1943–1945 рр. , Торонто, 2017. URL: </w:t>
      </w:r>
      <w:hyperlink r:id="rId21">
        <w:r w:rsidRPr="00BF1318">
          <w:rPr>
            <w:rFonts w:ascii="Times New Roman" w:eastAsia="Times New Roman" w:hAnsi="Times New Roman" w:cs="Times New Roman"/>
            <w:sz w:val="28"/>
            <w:szCs w:val="28"/>
            <w:u w:val="single"/>
          </w:rPr>
          <w:t>https://www.google.com/url?sa=t&amp;rct=j&amp;q=&amp;esrc=s&amp;source=web&amp;cd=&amp;cad=rja&amp;uact=8&amp;ved=2ahUKEwj7192fjcz6AhVq_SoKHXErBT4QFnoECBEQAQ&amp;url=https%3A%2F%2Fdiasporiana.org.ua%2Fwp-content%2Fuploads%2Fbooks%2F16557%2Ffile.pdf&amp;usg=AOvVaw1yVbEoqvvyfIfD1cKWr9A6</w:t>
        </w:r>
      </w:hyperlink>
    </w:p>
    <w:p w:rsidR="005F2FC9" w:rsidRPr="00BF1318" w:rsidRDefault="00781E2A">
      <w:pPr>
        <w:numPr>
          <w:ilvl w:val="0"/>
          <w:numId w:val="1"/>
        </w:numPr>
        <w:pBdr>
          <w:top w:val="nil"/>
          <w:left w:val="nil"/>
          <w:bottom w:val="nil"/>
          <w:right w:val="nil"/>
          <w:between w:val="nil"/>
        </w:pBdr>
        <w:tabs>
          <w:tab w:val="left" w:pos="851"/>
        </w:tabs>
        <w:spacing w:after="0" w:line="360" w:lineRule="auto"/>
        <w:ind w:left="284" w:firstLine="0"/>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lastRenderedPageBreak/>
        <w:t xml:space="preserve">УКРАЇНСЬКИЙ НАЦІОНАЛЬНО-ВИЗВОЛЬНИЙ РУХ НА ПРИКАРПАТТІ В ХХ СТОЛІТТІ ДОКУМЕНТИ І МАТЕРІАЛИ ТОМ 2.URL: </w:t>
      </w:r>
      <w:hyperlink r:id="rId22">
        <w:r w:rsidRPr="00BF1318">
          <w:rPr>
            <w:rFonts w:ascii="Times New Roman" w:eastAsia="Times New Roman" w:hAnsi="Times New Roman" w:cs="Times New Roman"/>
            <w:sz w:val="28"/>
            <w:szCs w:val="28"/>
            <w:u w:val="single"/>
          </w:rPr>
          <w:t>https://www.google.com/url?sa=t&amp;rct=j&amp;q=&amp;esrc=s&amp;source=web&amp;cd=&amp;cad=rja&amp;uact=8&amp;ved=2ahUKEwiKhPLj8737AhVspIsKHfMIB6wQFnoECBIQAQ&amp;url=http%3A%2F%2Fresource.history.org.ua%2Fitem%2F0010058&amp;usg=AOvVaw0kWuucFf9suVUAX9-RucwE</w:t>
        </w:r>
      </w:hyperlink>
    </w:p>
    <w:p w:rsidR="005F2FC9" w:rsidRPr="00BF1318" w:rsidRDefault="005F2FC9">
      <w:pPr>
        <w:pBdr>
          <w:top w:val="nil"/>
          <w:left w:val="nil"/>
          <w:bottom w:val="nil"/>
          <w:right w:val="nil"/>
          <w:between w:val="nil"/>
        </w:pBdr>
        <w:tabs>
          <w:tab w:val="left" w:pos="851"/>
        </w:tabs>
        <w:spacing w:after="0" w:line="360" w:lineRule="auto"/>
        <w:ind w:left="720"/>
        <w:jc w:val="both"/>
        <w:rPr>
          <w:rFonts w:ascii="Times New Roman" w:eastAsia="Times New Roman" w:hAnsi="Times New Roman" w:cs="Times New Roman"/>
          <w:sz w:val="28"/>
          <w:szCs w:val="28"/>
        </w:rPr>
      </w:pPr>
    </w:p>
    <w:p w:rsidR="005F2FC9" w:rsidRPr="00BF1318" w:rsidRDefault="005F2FC9">
      <w:pPr>
        <w:pBdr>
          <w:top w:val="nil"/>
          <w:left w:val="nil"/>
          <w:bottom w:val="nil"/>
          <w:right w:val="nil"/>
          <w:between w:val="nil"/>
        </w:pBdr>
        <w:tabs>
          <w:tab w:val="left" w:pos="851"/>
        </w:tabs>
        <w:spacing w:after="0" w:line="360" w:lineRule="auto"/>
        <w:jc w:val="both"/>
        <w:rPr>
          <w:rFonts w:ascii="Times New Roman" w:eastAsia="Times New Roman" w:hAnsi="Times New Roman" w:cs="Times New Roman"/>
          <w:sz w:val="28"/>
          <w:szCs w:val="28"/>
        </w:rPr>
      </w:pPr>
    </w:p>
    <w:p w:rsidR="005F2FC9" w:rsidRPr="00BF1318" w:rsidRDefault="005F2FC9">
      <w:pPr>
        <w:pBdr>
          <w:top w:val="nil"/>
          <w:left w:val="nil"/>
          <w:bottom w:val="nil"/>
          <w:right w:val="nil"/>
          <w:between w:val="nil"/>
        </w:pBdr>
        <w:tabs>
          <w:tab w:val="left" w:pos="851"/>
        </w:tabs>
        <w:spacing w:after="0" w:line="360" w:lineRule="auto"/>
        <w:jc w:val="both"/>
        <w:rPr>
          <w:rFonts w:ascii="Times New Roman" w:eastAsia="Times New Roman" w:hAnsi="Times New Roman" w:cs="Times New Roman"/>
          <w:sz w:val="28"/>
          <w:szCs w:val="28"/>
        </w:rPr>
      </w:pPr>
    </w:p>
    <w:p w:rsidR="006319D2" w:rsidRPr="00BF1318" w:rsidRDefault="006319D2">
      <w:pPr>
        <w:rPr>
          <w:rFonts w:ascii="Times New Roman" w:eastAsia="Times New Roman" w:hAnsi="Times New Roman" w:cs="Times New Roman"/>
          <w:b/>
          <w:sz w:val="28"/>
          <w:szCs w:val="28"/>
        </w:rPr>
      </w:pPr>
      <w:r w:rsidRPr="00BF1318">
        <w:rPr>
          <w:rFonts w:ascii="Times New Roman" w:eastAsia="Times New Roman" w:hAnsi="Times New Roman" w:cs="Times New Roman"/>
          <w:b/>
          <w:sz w:val="28"/>
          <w:szCs w:val="28"/>
        </w:rPr>
        <w:br w:type="page"/>
      </w:r>
    </w:p>
    <w:p w:rsidR="005F2FC9" w:rsidRPr="00BF1318" w:rsidRDefault="00781E2A">
      <w:pPr>
        <w:spacing w:after="0" w:line="360" w:lineRule="auto"/>
        <w:jc w:val="center"/>
        <w:rPr>
          <w:rFonts w:ascii="Times New Roman" w:eastAsia="Times New Roman" w:hAnsi="Times New Roman" w:cs="Times New Roman"/>
          <w:b/>
          <w:sz w:val="28"/>
          <w:szCs w:val="28"/>
        </w:rPr>
      </w:pPr>
      <w:r w:rsidRPr="00BF1318">
        <w:rPr>
          <w:rFonts w:ascii="Times New Roman" w:eastAsia="Times New Roman" w:hAnsi="Times New Roman" w:cs="Times New Roman"/>
          <w:b/>
          <w:sz w:val="28"/>
          <w:szCs w:val="28"/>
        </w:rPr>
        <w:lastRenderedPageBreak/>
        <w:t>Декларація</w:t>
      </w:r>
    </w:p>
    <w:p w:rsidR="005F2FC9" w:rsidRPr="00BF1318" w:rsidRDefault="00781E2A">
      <w:pPr>
        <w:spacing w:after="0" w:line="360" w:lineRule="auto"/>
        <w:jc w:val="center"/>
        <w:rPr>
          <w:rFonts w:ascii="Times New Roman" w:eastAsia="Times New Roman" w:hAnsi="Times New Roman" w:cs="Times New Roman"/>
          <w:b/>
          <w:sz w:val="28"/>
          <w:szCs w:val="28"/>
        </w:rPr>
      </w:pPr>
      <w:r w:rsidRPr="00BF1318">
        <w:rPr>
          <w:rFonts w:ascii="Times New Roman" w:eastAsia="Times New Roman" w:hAnsi="Times New Roman" w:cs="Times New Roman"/>
          <w:b/>
          <w:sz w:val="28"/>
          <w:szCs w:val="28"/>
        </w:rPr>
        <w:t>академічної доброчесності</w:t>
      </w:r>
    </w:p>
    <w:p w:rsidR="005F2FC9" w:rsidRPr="00BF1318" w:rsidRDefault="00781E2A">
      <w:pPr>
        <w:spacing w:after="0" w:line="360" w:lineRule="auto"/>
        <w:jc w:val="center"/>
        <w:rPr>
          <w:rFonts w:ascii="Times New Roman" w:eastAsia="Times New Roman" w:hAnsi="Times New Roman" w:cs="Times New Roman"/>
          <w:sz w:val="28"/>
          <w:szCs w:val="28"/>
        </w:rPr>
      </w:pPr>
      <w:r w:rsidRPr="00BF1318">
        <w:rPr>
          <w:rFonts w:ascii="Times New Roman" w:eastAsia="Times New Roman" w:hAnsi="Times New Roman" w:cs="Times New Roman"/>
          <w:b/>
          <w:sz w:val="28"/>
          <w:szCs w:val="28"/>
        </w:rPr>
        <w:t>здобувача ступеня вищої освітиЗНУ</w:t>
      </w:r>
    </w:p>
    <w:p w:rsidR="005F2FC9" w:rsidRPr="00BF1318" w:rsidRDefault="005F2FC9">
      <w:pPr>
        <w:spacing w:after="0" w:line="360" w:lineRule="auto"/>
        <w:ind w:firstLine="709"/>
        <w:jc w:val="both"/>
        <w:rPr>
          <w:rFonts w:ascii="Times New Roman" w:eastAsia="Times New Roman" w:hAnsi="Times New Roman" w:cs="Times New Roman"/>
          <w:sz w:val="28"/>
          <w:szCs w:val="28"/>
        </w:rPr>
      </w:pPr>
    </w:p>
    <w:p w:rsidR="005F2FC9" w:rsidRPr="00BF1318" w:rsidRDefault="00781E2A">
      <w:pPr>
        <w:spacing w:after="0" w:line="360" w:lineRule="auto"/>
        <w:ind w:firstLine="567"/>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 xml:space="preserve">Я, Ходотаєв Артем Андрійович, студент 2 курсу магістратури, заочної форми навчання, історичного факультету, спеціальності 032 історія та археологія, підтверджую, що написана мною кваліфікаційна робота на тему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Діяльність ОУН на Дніпропетровщині та Запоріжжі під час Другої світової війни (1939-1945рр)</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xml:space="preserve"> відповідає вимогам академічної доброчесності та не містить порушень, що визначені у ст. 42 Закону України </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Про освіту</w:t>
      </w:r>
      <w:r w:rsidR="00BF1318" w:rsidRPr="00BF1318">
        <w:rPr>
          <w:rFonts w:ascii="Times New Roman" w:eastAsia="Times New Roman" w:hAnsi="Times New Roman" w:cs="Times New Roman"/>
          <w:sz w:val="28"/>
          <w:szCs w:val="28"/>
        </w:rPr>
        <w:t>»</w:t>
      </w:r>
      <w:r w:rsidRPr="00BF1318">
        <w:rPr>
          <w:rFonts w:ascii="Times New Roman" w:eastAsia="Times New Roman" w:hAnsi="Times New Roman" w:cs="Times New Roman"/>
          <w:sz w:val="28"/>
          <w:szCs w:val="28"/>
        </w:rPr>
        <w:t>, зі змістом яких ознайомлений.</w:t>
      </w:r>
    </w:p>
    <w:p w:rsidR="005F2FC9" w:rsidRPr="00BF1318" w:rsidRDefault="00781E2A">
      <w:pPr>
        <w:spacing w:after="0" w:line="360" w:lineRule="auto"/>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ab/>
        <w:t>Заявляю, що надана мною для перевірки електронна версія роботи є ідентичною її друкованій версії.</w:t>
      </w:r>
    </w:p>
    <w:p w:rsidR="005F2FC9" w:rsidRPr="00BF1318" w:rsidRDefault="00781E2A">
      <w:pPr>
        <w:spacing w:after="0" w:line="360" w:lineRule="auto"/>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ab/>
        <w:t>Згоден на перевірку моєї роботи на відповідність критеріям академічної доброчесності та архівування результатів проведеної перевірки.</w:t>
      </w:r>
    </w:p>
    <w:p w:rsidR="005F2FC9" w:rsidRPr="00BF1318" w:rsidRDefault="005F2FC9">
      <w:pPr>
        <w:spacing w:after="0" w:line="360" w:lineRule="auto"/>
        <w:jc w:val="both"/>
        <w:rPr>
          <w:rFonts w:ascii="Times New Roman" w:eastAsia="Times New Roman" w:hAnsi="Times New Roman" w:cs="Times New Roman"/>
          <w:sz w:val="28"/>
          <w:szCs w:val="28"/>
        </w:rPr>
      </w:pPr>
    </w:p>
    <w:p w:rsidR="005F2FC9" w:rsidRPr="00BF1318" w:rsidRDefault="00FF7E0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2D1993">
        <w:rPr>
          <w:rFonts w:ascii="Times New Roman" w:eastAsia="Times New Roman" w:hAnsi="Times New Roman" w:cs="Times New Roman"/>
          <w:sz w:val="28"/>
          <w:szCs w:val="28"/>
          <w:lang w:val="ru-RU"/>
        </w:rPr>
        <w:t>9</w:t>
      </w:r>
      <w:r>
        <w:rPr>
          <w:rFonts w:ascii="Times New Roman" w:eastAsia="Times New Roman" w:hAnsi="Times New Roman" w:cs="Times New Roman"/>
          <w:sz w:val="28"/>
          <w:szCs w:val="28"/>
        </w:rPr>
        <w:t>.11.2022</w:t>
      </w:r>
    </w:p>
    <w:p w:rsidR="005F2FC9" w:rsidRPr="00BF1318" w:rsidRDefault="005F2FC9">
      <w:pPr>
        <w:spacing w:after="0" w:line="360" w:lineRule="auto"/>
        <w:ind w:firstLine="426"/>
        <w:jc w:val="both"/>
        <w:rPr>
          <w:rFonts w:ascii="Times New Roman" w:eastAsia="Times New Roman" w:hAnsi="Times New Roman" w:cs="Times New Roman"/>
          <w:sz w:val="28"/>
          <w:szCs w:val="28"/>
        </w:rPr>
      </w:pPr>
    </w:p>
    <w:p w:rsidR="005F2FC9" w:rsidRPr="00BF1318" w:rsidRDefault="00781E2A">
      <w:pPr>
        <w:spacing w:after="0" w:line="360" w:lineRule="auto"/>
        <w:ind w:left="2126" w:hanging="2126"/>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Науковий керівник</w:t>
      </w:r>
      <w:r w:rsidRPr="00BF1318">
        <w:rPr>
          <w:rFonts w:ascii="Times New Roman" w:eastAsia="Times New Roman" w:hAnsi="Times New Roman" w:cs="Times New Roman"/>
          <w:sz w:val="28"/>
          <w:szCs w:val="28"/>
        </w:rPr>
        <w:tab/>
      </w:r>
      <w:r w:rsidRPr="00BF1318">
        <w:rPr>
          <w:rFonts w:ascii="Times New Roman" w:eastAsia="Times New Roman" w:hAnsi="Times New Roman" w:cs="Times New Roman"/>
          <w:sz w:val="28"/>
          <w:szCs w:val="28"/>
        </w:rPr>
        <w:tab/>
      </w:r>
      <w:r w:rsidRPr="00BF1318">
        <w:rPr>
          <w:rFonts w:ascii="Times New Roman" w:eastAsia="Times New Roman" w:hAnsi="Times New Roman" w:cs="Times New Roman"/>
          <w:sz w:val="28"/>
          <w:szCs w:val="28"/>
        </w:rPr>
        <w:tab/>
      </w:r>
      <w:r w:rsidRPr="00BF1318">
        <w:rPr>
          <w:rFonts w:ascii="Times New Roman" w:eastAsia="Times New Roman" w:hAnsi="Times New Roman" w:cs="Times New Roman"/>
          <w:sz w:val="28"/>
          <w:szCs w:val="28"/>
        </w:rPr>
        <w:tab/>
        <w:t>Ю.І.Щур</w:t>
      </w:r>
    </w:p>
    <w:p w:rsidR="005F2FC9" w:rsidRPr="00BF1318" w:rsidRDefault="005F2FC9">
      <w:pPr>
        <w:spacing w:after="0" w:line="360" w:lineRule="auto"/>
        <w:ind w:left="7080" w:firstLine="707"/>
        <w:jc w:val="both"/>
        <w:rPr>
          <w:rFonts w:ascii="Times New Roman" w:eastAsia="Times New Roman" w:hAnsi="Times New Roman" w:cs="Times New Roman"/>
          <w:sz w:val="18"/>
          <w:szCs w:val="18"/>
        </w:rPr>
      </w:pPr>
    </w:p>
    <w:p w:rsidR="005F2FC9" w:rsidRPr="00BF1318" w:rsidRDefault="005F2FC9">
      <w:pPr>
        <w:spacing w:after="0" w:line="360" w:lineRule="auto"/>
        <w:ind w:left="7080" w:firstLine="707"/>
        <w:jc w:val="both"/>
        <w:rPr>
          <w:rFonts w:ascii="Times New Roman" w:eastAsia="Times New Roman" w:hAnsi="Times New Roman" w:cs="Times New Roman"/>
          <w:sz w:val="18"/>
          <w:szCs w:val="18"/>
        </w:rPr>
      </w:pPr>
    </w:p>
    <w:p w:rsidR="005F2FC9" w:rsidRPr="00BF1318" w:rsidRDefault="00781E2A">
      <w:pPr>
        <w:spacing w:after="0" w:line="360" w:lineRule="auto"/>
        <w:ind w:left="2126" w:hanging="2126"/>
        <w:jc w:val="both"/>
        <w:rPr>
          <w:rFonts w:ascii="Times New Roman" w:eastAsia="Times New Roman" w:hAnsi="Times New Roman" w:cs="Times New Roman"/>
          <w:sz w:val="28"/>
          <w:szCs w:val="28"/>
        </w:rPr>
      </w:pPr>
      <w:r w:rsidRPr="00BF1318">
        <w:rPr>
          <w:rFonts w:ascii="Times New Roman" w:eastAsia="Times New Roman" w:hAnsi="Times New Roman" w:cs="Times New Roman"/>
          <w:sz w:val="28"/>
          <w:szCs w:val="28"/>
        </w:rPr>
        <w:t>Студент</w:t>
      </w:r>
      <w:r w:rsidRPr="00BF1318">
        <w:rPr>
          <w:rFonts w:ascii="Times New Roman" w:eastAsia="Times New Roman" w:hAnsi="Times New Roman" w:cs="Times New Roman"/>
          <w:sz w:val="28"/>
          <w:szCs w:val="28"/>
        </w:rPr>
        <w:tab/>
      </w:r>
      <w:r w:rsidRPr="00BF1318">
        <w:rPr>
          <w:rFonts w:ascii="Times New Roman" w:eastAsia="Times New Roman" w:hAnsi="Times New Roman" w:cs="Times New Roman"/>
          <w:sz w:val="28"/>
          <w:szCs w:val="28"/>
        </w:rPr>
        <w:tab/>
      </w:r>
      <w:r w:rsidRPr="00BF1318">
        <w:rPr>
          <w:rFonts w:ascii="Times New Roman" w:eastAsia="Times New Roman" w:hAnsi="Times New Roman" w:cs="Times New Roman"/>
          <w:sz w:val="28"/>
          <w:szCs w:val="28"/>
        </w:rPr>
        <w:tab/>
      </w:r>
      <w:r w:rsidRPr="00BF1318">
        <w:rPr>
          <w:rFonts w:ascii="Times New Roman" w:eastAsia="Times New Roman" w:hAnsi="Times New Roman" w:cs="Times New Roman"/>
          <w:sz w:val="28"/>
          <w:szCs w:val="28"/>
        </w:rPr>
        <w:tab/>
      </w:r>
      <w:r w:rsidRPr="00BF1318">
        <w:rPr>
          <w:rFonts w:ascii="Times New Roman" w:eastAsia="Times New Roman" w:hAnsi="Times New Roman" w:cs="Times New Roman"/>
          <w:sz w:val="28"/>
          <w:szCs w:val="28"/>
        </w:rPr>
        <w:tab/>
        <w:t>А.А Ходотаєв</w:t>
      </w:r>
      <w:r w:rsidRPr="00BF1318">
        <w:rPr>
          <w:rFonts w:ascii="Times New Roman" w:eastAsia="Times New Roman" w:hAnsi="Times New Roman" w:cs="Times New Roman"/>
          <w:sz w:val="28"/>
          <w:szCs w:val="28"/>
        </w:rPr>
        <w:tab/>
      </w:r>
    </w:p>
    <w:sectPr w:rsidR="005F2FC9" w:rsidRPr="00BF1318" w:rsidSect="00FD17AE">
      <w:headerReference w:type="default" r:id="rId23"/>
      <w:footerReference w:type="default" r:id="rId24"/>
      <w:footerReference w:type="first" r:id="rId25"/>
      <w:pgSz w:w="11906" w:h="16838"/>
      <w:pgMar w:top="1135" w:right="566" w:bottom="1135" w:left="1701"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A23" w:rsidRDefault="00976A23">
      <w:pPr>
        <w:spacing w:after="0" w:line="240" w:lineRule="auto"/>
      </w:pPr>
      <w:r>
        <w:separator/>
      </w:r>
    </w:p>
  </w:endnote>
  <w:endnote w:type="continuationSeparator" w:id="0">
    <w:p w:rsidR="00976A23" w:rsidRDefault="0097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Quattrocento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EC0" w:rsidRDefault="00431EC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EC0" w:rsidRDefault="00431EC0">
    <w:pPr>
      <w:pStyle w:val="a8"/>
    </w:pPr>
    <w:r>
      <w:t xml:space="preserve">                         </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A23" w:rsidRDefault="00976A23">
      <w:pPr>
        <w:spacing w:after="0" w:line="240" w:lineRule="auto"/>
      </w:pPr>
      <w:r>
        <w:separator/>
      </w:r>
    </w:p>
  </w:footnote>
  <w:footnote w:type="continuationSeparator" w:id="0">
    <w:p w:rsidR="00976A23" w:rsidRDefault="00976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EC0" w:rsidRDefault="00431EC0">
    <w:pPr>
      <w:pBdr>
        <w:top w:val="nil"/>
        <w:left w:val="nil"/>
        <w:bottom w:val="nil"/>
        <w:right w:val="nil"/>
        <w:between w:val="nil"/>
      </w:pBdr>
      <w:tabs>
        <w:tab w:val="center" w:pos="4819"/>
        <w:tab w:val="right" w:pos="9639"/>
      </w:tabs>
      <w:spacing w:after="0" w:line="240" w:lineRule="auto"/>
      <w:jc w:val="right"/>
      <w:rPr>
        <w:color w:val="000000"/>
      </w:rPr>
    </w:pPr>
  </w:p>
  <w:p w:rsidR="00431EC0" w:rsidRDefault="00431EC0">
    <w:pPr>
      <w:pBdr>
        <w:top w:val="nil"/>
        <w:left w:val="nil"/>
        <w:bottom w:val="nil"/>
        <w:right w:val="nil"/>
        <w:between w:val="nil"/>
      </w:pBdr>
      <w:tabs>
        <w:tab w:val="center" w:pos="4819"/>
        <w:tab w:val="right" w:pos="9639"/>
      </w:tabs>
      <w:spacing w:after="0" w:line="240" w:lineRule="auto"/>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313"/>
      <w:docPartObj>
        <w:docPartGallery w:val="Page Numbers (Top of Page)"/>
        <w:docPartUnique/>
      </w:docPartObj>
    </w:sdtPr>
    <w:sdtContent>
      <w:p w:rsidR="00431EC0" w:rsidRDefault="00431EC0">
        <w:pPr>
          <w:pStyle w:val="a6"/>
          <w:jc w:val="right"/>
        </w:pPr>
        <w:r>
          <w:fldChar w:fldCharType="begin"/>
        </w:r>
        <w:r>
          <w:instrText xml:space="preserve"> PAGE   \* MERGEFORMAT </w:instrText>
        </w:r>
        <w:r>
          <w:fldChar w:fldCharType="separate"/>
        </w:r>
        <w:r w:rsidR="00596130">
          <w:rPr>
            <w:noProof/>
          </w:rPr>
          <w:t>4</w:t>
        </w:r>
        <w:r>
          <w:rPr>
            <w:noProof/>
          </w:rPr>
          <w:fldChar w:fldCharType="end"/>
        </w:r>
      </w:p>
    </w:sdtContent>
  </w:sdt>
  <w:p w:rsidR="00431EC0" w:rsidRDefault="00431EC0">
    <w:pPr>
      <w:pBdr>
        <w:top w:val="nil"/>
        <w:left w:val="nil"/>
        <w:bottom w:val="nil"/>
        <w:right w:val="nil"/>
        <w:between w:val="nil"/>
      </w:pBdr>
      <w:tabs>
        <w:tab w:val="center" w:pos="4819"/>
        <w:tab w:val="right" w:pos="9639"/>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341"/>
      <w:docPartObj>
        <w:docPartGallery w:val="Page Numbers (Top of Page)"/>
        <w:docPartUnique/>
      </w:docPartObj>
    </w:sdtPr>
    <w:sdtContent>
      <w:p w:rsidR="00431EC0" w:rsidRDefault="00431EC0">
        <w:pPr>
          <w:pStyle w:val="a6"/>
          <w:jc w:val="right"/>
        </w:pPr>
        <w:r>
          <w:fldChar w:fldCharType="begin"/>
        </w:r>
        <w:r>
          <w:instrText xml:space="preserve"> PAGE   \* MERGEFORMAT </w:instrText>
        </w:r>
        <w:r>
          <w:fldChar w:fldCharType="separate"/>
        </w:r>
        <w:r w:rsidR="00596130">
          <w:rPr>
            <w:noProof/>
          </w:rPr>
          <w:t>76</w:t>
        </w:r>
        <w:r>
          <w:rPr>
            <w:noProof/>
          </w:rPr>
          <w:fldChar w:fldCharType="end"/>
        </w:r>
      </w:p>
    </w:sdtContent>
  </w:sdt>
  <w:p w:rsidR="00431EC0" w:rsidRDefault="00431EC0">
    <w:pPr>
      <w:pBdr>
        <w:top w:val="nil"/>
        <w:left w:val="nil"/>
        <w:bottom w:val="nil"/>
        <w:right w:val="nil"/>
        <w:between w:val="nil"/>
      </w:pBdr>
      <w:tabs>
        <w:tab w:val="center" w:pos="4819"/>
        <w:tab w:val="right" w:pos="9639"/>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3CE3"/>
    <w:multiLevelType w:val="hybridMultilevel"/>
    <w:tmpl w:val="287A4E7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691753F"/>
    <w:multiLevelType w:val="multilevel"/>
    <w:tmpl w:val="90EADD9E"/>
    <w:lvl w:ilvl="0">
      <w:start w:val="1"/>
      <w:numFmt w:val="decimal"/>
      <w:lvlText w:val="%1."/>
      <w:lvlJc w:val="left"/>
      <w:pPr>
        <w:ind w:left="502"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C9"/>
    <w:rsid w:val="001C5867"/>
    <w:rsid w:val="00265202"/>
    <w:rsid w:val="002D1993"/>
    <w:rsid w:val="00426BCE"/>
    <w:rsid w:val="00431EC0"/>
    <w:rsid w:val="0049152A"/>
    <w:rsid w:val="004976A9"/>
    <w:rsid w:val="004C6FB8"/>
    <w:rsid w:val="004D11D7"/>
    <w:rsid w:val="00556A0A"/>
    <w:rsid w:val="0056399B"/>
    <w:rsid w:val="0057436C"/>
    <w:rsid w:val="00596130"/>
    <w:rsid w:val="005F2FC9"/>
    <w:rsid w:val="006319D2"/>
    <w:rsid w:val="006719E4"/>
    <w:rsid w:val="006E65E2"/>
    <w:rsid w:val="00781E2A"/>
    <w:rsid w:val="00811A98"/>
    <w:rsid w:val="00854CFD"/>
    <w:rsid w:val="008B40E2"/>
    <w:rsid w:val="009142E7"/>
    <w:rsid w:val="00976A23"/>
    <w:rsid w:val="00986C9F"/>
    <w:rsid w:val="00A6121F"/>
    <w:rsid w:val="00B61763"/>
    <w:rsid w:val="00BA57C6"/>
    <w:rsid w:val="00BF1318"/>
    <w:rsid w:val="00C71F71"/>
    <w:rsid w:val="00DB27A4"/>
    <w:rsid w:val="00DD1F87"/>
    <w:rsid w:val="00F22AD8"/>
    <w:rsid w:val="00FD17AE"/>
    <w:rsid w:val="00FF7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C3923E-8864-4D69-8862-FCCA36C0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2AD8"/>
  </w:style>
  <w:style w:type="paragraph" w:styleId="1">
    <w:name w:val="heading 1"/>
    <w:basedOn w:val="a"/>
    <w:next w:val="a"/>
    <w:rsid w:val="001C5867"/>
    <w:pPr>
      <w:keepNext/>
      <w:keepLines/>
      <w:pBdr>
        <w:top w:val="nil"/>
        <w:left w:val="nil"/>
        <w:bottom w:val="nil"/>
        <w:right w:val="nil"/>
        <w:between w:val="nil"/>
      </w:pBdr>
      <w:spacing w:before="240" w:after="0"/>
      <w:outlineLvl w:val="0"/>
    </w:pPr>
    <w:rPr>
      <w:color w:val="2E75B5"/>
      <w:sz w:val="32"/>
      <w:szCs w:val="32"/>
    </w:rPr>
  </w:style>
  <w:style w:type="paragraph" w:styleId="2">
    <w:name w:val="heading 2"/>
    <w:basedOn w:val="a"/>
    <w:next w:val="a"/>
    <w:rsid w:val="001C5867"/>
    <w:pPr>
      <w:keepNext/>
      <w:keepLines/>
      <w:spacing w:before="360" w:after="80"/>
      <w:outlineLvl w:val="1"/>
    </w:pPr>
    <w:rPr>
      <w:b/>
      <w:sz w:val="36"/>
      <w:szCs w:val="36"/>
    </w:rPr>
  </w:style>
  <w:style w:type="paragraph" w:styleId="3">
    <w:name w:val="heading 3"/>
    <w:basedOn w:val="a"/>
    <w:next w:val="a"/>
    <w:rsid w:val="001C5867"/>
    <w:pPr>
      <w:keepNext/>
      <w:keepLines/>
      <w:spacing w:before="280" w:after="80"/>
      <w:outlineLvl w:val="2"/>
    </w:pPr>
    <w:rPr>
      <w:b/>
      <w:sz w:val="28"/>
      <w:szCs w:val="28"/>
    </w:rPr>
  </w:style>
  <w:style w:type="paragraph" w:styleId="4">
    <w:name w:val="heading 4"/>
    <w:basedOn w:val="a"/>
    <w:next w:val="a"/>
    <w:rsid w:val="001C5867"/>
    <w:pPr>
      <w:keepNext/>
      <w:keepLines/>
      <w:spacing w:before="240" w:after="40"/>
      <w:outlineLvl w:val="3"/>
    </w:pPr>
    <w:rPr>
      <w:b/>
      <w:sz w:val="24"/>
      <w:szCs w:val="24"/>
    </w:rPr>
  </w:style>
  <w:style w:type="paragraph" w:styleId="5">
    <w:name w:val="heading 5"/>
    <w:basedOn w:val="a"/>
    <w:next w:val="a"/>
    <w:rsid w:val="001C5867"/>
    <w:pPr>
      <w:keepNext/>
      <w:keepLines/>
      <w:spacing w:before="220" w:after="40"/>
      <w:outlineLvl w:val="4"/>
    </w:pPr>
    <w:rPr>
      <w:b/>
    </w:rPr>
  </w:style>
  <w:style w:type="paragraph" w:styleId="6">
    <w:name w:val="heading 6"/>
    <w:basedOn w:val="a"/>
    <w:next w:val="a"/>
    <w:rsid w:val="001C5867"/>
    <w:pPr>
      <w:keepNext/>
      <w:keepLines/>
      <w:spacing w:before="200" w:after="40"/>
      <w:outlineLvl w:val="5"/>
    </w:pPr>
    <w:rPr>
      <w:b/>
      <w:sz w:val="20"/>
      <w:szCs w:val="20"/>
    </w:rPr>
  </w:style>
  <w:style w:type="paragraph" w:styleId="7">
    <w:name w:val="heading 7"/>
    <w:basedOn w:val="a"/>
    <w:next w:val="a"/>
    <w:link w:val="70"/>
    <w:uiPriority w:val="9"/>
    <w:unhideWhenUsed/>
    <w:qFormat/>
    <w:rsid w:val="006319D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C5867"/>
    <w:tblPr>
      <w:tblCellMar>
        <w:top w:w="0" w:type="dxa"/>
        <w:left w:w="0" w:type="dxa"/>
        <w:bottom w:w="0" w:type="dxa"/>
        <w:right w:w="0" w:type="dxa"/>
      </w:tblCellMar>
    </w:tblPr>
  </w:style>
  <w:style w:type="paragraph" w:styleId="a3">
    <w:name w:val="Title"/>
    <w:basedOn w:val="a"/>
    <w:next w:val="a"/>
    <w:rsid w:val="001C5867"/>
    <w:pPr>
      <w:keepNext/>
      <w:keepLines/>
      <w:spacing w:before="480" w:after="120"/>
    </w:pPr>
    <w:rPr>
      <w:b/>
      <w:sz w:val="72"/>
      <w:szCs w:val="72"/>
    </w:rPr>
  </w:style>
  <w:style w:type="paragraph" w:styleId="a4">
    <w:name w:val="Subtitle"/>
    <w:basedOn w:val="a"/>
    <w:next w:val="a"/>
    <w:rsid w:val="001C5867"/>
    <w:pPr>
      <w:keepNext/>
      <w:keepLines/>
      <w:spacing w:before="360" w:after="80"/>
    </w:pPr>
    <w:rPr>
      <w:rFonts w:ascii="Georgia" w:eastAsia="Georgia" w:hAnsi="Georgia" w:cs="Georgia"/>
      <w:i/>
      <w:color w:val="666666"/>
      <w:sz w:val="48"/>
      <w:szCs w:val="48"/>
    </w:rPr>
  </w:style>
  <w:style w:type="table" w:customStyle="1" w:styleId="10">
    <w:name w:val="Сетка таблицы1"/>
    <w:basedOn w:val="a1"/>
    <w:next w:val="a5"/>
    <w:uiPriority w:val="39"/>
    <w:rsid w:val="00556A0A"/>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55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11A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A98"/>
  </w:style>
  <w:style w:type="paragraph" w:styleId="a8">
    <w:name w:val="footer"/>
    <w:basedOn w:val="a"/>
    <w:link w:val="a9"/>
    <w:uiPriority w:val="99"/>
    <w:unhideWhenUsed/>
    <w:rsid w:val="00811A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1A98"/>
  </w:style>
  <w:style w:type="character" w:styleId="aa">
    <w:name w:val="line number"/>
    <w:basedOn w:val="a0"/>
    <w:uiPriority w:val="99"/>
    <w:semiHidden/>
    <w:unhideWhenUsed/>
    <w:rsid w:val="00FD17AE"/>
  </w:style>
  <w:style w:type="character" w:customStyle="1" w:styleId="70">
    <w:name w:val="Заголовок 7 Знак"/>
    <w:basedOn w:val="a0"/>
    <w:link w:val="7"/>
    <w:uiPriority w:val="9"/>
    <w:rsid w:val="006319D2"/>
    <w:rPr>
      <w:rFonts w:asciiTheme="majorHAnsi" w:eastAsiaTheme="majorEastAsia" w:hAnsiTheme="majorHAnsi" w:cstheme="majorBidi"/>
      <w:i/>
      <w:iCs/>
      <w:color w:val="404040" w:themeColor="text1" w:themeTint="BF"/>
    </w:rPr>
  </w:style>
  <w:style w:type="paragraph" w:styleId="ab">
    <w:name w:val="TOC Heading"/>
    <w:basedOn w:val="1"/>
    <w:next w:val="a"/>
    <w:uiPriority w:val="39"/>
    <w:semiHidden/>
    <w:unhideWhenUsed/>
    <w:qFormat/>
    <w:rsid w:val="006319D2"/>
    <w:pPr>
      <w:pBdr>
        <w:top w:val="none" w:sz="0" w:space="0" w:color="auto"/>
        <w:left w:val="none" w:sz="0" w:space="0" w:color="auto"/>
        <w:bottom w:val="none" w:sz="0" w:space="0" w:color="auto"/>
        <w:right w:val="none" w:sz="0" w:space="0" w:color="auto"/>
        <w:between w:val="none" w:sz="0" w:space="0" w:color="auto"/>
      </w:pBdr>
      <w:spacing w:before="480" w:line="276" w:lineRule="auto"/>
      <w:outlineLvl w:val="9"/>
    </w:pPr>
    <w:rPr>
      <w:rFonts w:asciiTheme="majorHAnsi" w:eastAsiaTheme="majorEastAsia" w:hAnsiTheme="majorHAnsi" w:cstheme="majorBidi"/>
      <w:b/>
      <w:bCs/>
      <w:color w:val="365F91" w:themeColor="accent1" w:themeShade="BF"/>
      <w:sz w:val="28"/>
      <w:szCs w:val="28"/>
      <w:lang w:val="ru-RU" w:eastAsia="en-US"/>
    </w:rPr>
  </w:style>
  <w:style w:type="paragraph" w:styleId="ac">
    <w:name w:val="Balloon Text"/>
    <w:basedOn w:val="a"/>
    <w:link w:val="ad"/>
    <w:uiPriority w:val="99"/>
    <w:semiHidden/>
    <w:unhideWhenUsed/>
    <w:rsid w:val="006319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319D2"/>
    <w:rPr>
      <w:rFonts w:ascii="Tahoma" w:hAnsi="Tahoma" w:cs="Tahoma"/>
      <w:sz w:val="16"/>
      <w:szCs w:val="16"/>
    </w:rPr>
  </w:style>
  <w:style w:type="paragraph" w:styleId="20">
    <w:name w:val="toc 2"/>
    <w:basedOn w:val="a"/>
    <w:next w:val="a"/>
    <w:autoRedefine/>
    <w:uiPriority w:val="39"/>
    <w:semiHidden/>
    <w:unhideWhenUsed/>
    <w:qFormat/>
    <w:rsid w:val="006319D2"/>
    <w:pPr>
      <w:spacing w:after="100" w:line="276" w:lineRule="auto"/>
      <w:ind w:left="220"/>
    </w:pPr>
    <w:rPr>
      <w:rFonts w:asciiTheme="minorHAnsi" w:eastAsiaTheme="minorEastAsia" w:hAnsiTheme="minorHAnsi" w:cstheme="minorBidi"/>
      <w:lang w:val="ru-RU" w:eastAsia="en-US"/>
    </w:rPr>
  </w:style>
  <w:style w:type="paragraph" w:styleId="11">
    <w:name w:val="toc 1"/>
    <w:basedOn w:val="a"/>
    <w:next w:val="a"/>
    <w:autoRedefine/>
    <w:uiPriority w:val="39"/>
    <w:semiHidden/>
    <w:unhideWhenUsed/>
    <w:qFormat/>
    <w:rsid w:val="006319D2"/>
    <w:pPr>
      <w:spacing w:after="100" w:line="276" w:lineRule="auto"/>
    </w:pPr>
    <w:rPr>
      <w:rFonts w:asciiTheme="minorHAnsi" w:eastAsiaTheme="minorEastAsia" w:hAnsiTheme="minorHAnsi" w:cstheme="minorBidi"/>
      <w:lang w:val="ru-RU" w:eastAsia="en-US"/>
    </w:rPr>
  </w:style>
  <w:style w:type="paragraph" w:styleId="30">
    <w:name w:val="toc 3"/>
    <w:basedOn w:val="a"/>
    <w:next w:val="a"/>
    <w:autoRedefine/>
    <w:uiPriority w:val="39"/>
    <w:semiHidden/>
    <w:unhideWhenUsed/>
    <w:qFormat/>
    <w:rsid w:val="006319D2"/>
    <w:pPr>
      <w:spacing w:after="100" w:line="276" w:lineRule="auto"/>
      <w:ind w:left="440"/>
    </w:pPr>
    <w:rPr>
      <w:rFonts w:asciiTheme="minorHAnsi" w:eastAsiaTheme="minorEastAsia" w:hAnsiTheme="minorHAnsi" w:cstheme="minorBidi"/>
      <w:lang w:val="ru-RU" w:eastAsia="en-US"/>
    </w:rPr>
  </w:style>
  <w:style w:type="paragraph" w:customStyle="1" w:styleId="Default">
    <w:name w:val="Default"/>
    <w:rsid w:val="002D199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e">
    <w:name w:val="List Paragraph"/>
    <w:basedOn w:val="a"/>
    <w:uiPriority w:val="34"/>
    <w:qFormat/>
    <w:rsid w:val="002D1993"/>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oo.su/umHU" TargetMode="External"/><Relationship Id="rId18" Type="http://schemas.openxmlformats.org/officeDocument/2006/relationships/hyperlink" Target="https://www.google.com/url?sa=t&amp;rct=j&amp;q=&amp;esrc=s&amp;source=web&amp;cd=&amp;cad=rja&amp;uact=8&amp;ved=2ahUKEwiR7rH788v6AhUSpIsKHdT6DtwQFnoECAUQAQ&amp;url=http%3A%2F%2Farcheos.org.ua%2Fwp-content%2Fuploads%2F2015%2F12%2F%25D0%259B%25D1%2596%25D1%2582%25D0%25BE%25D0%25BF%25D0%25B8%25D1%2581-%25D0%25A3%25D0%259F%25D0%2590-18-%25D1%2582%25D0%25BE%25D0%25BC.pdf&amp;usg=AOvVaw3B2oYPWyFqn-CVYioLQ-7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ogle.com/url?sa=t&amp;rct=j&amp;q=&amp;esrc=s&amp;source=web&amp;cd=&amp;cad=rja&amp;uact=8&amp;ved=2ahUKEwj7192fjcz6AhVq_SoKHXErBT4QFnoECBEQAQ&amp;url=https%3A%2F%2Fdiasporiana.org.ua%2Fwp-content%2Fuploads%2Fbooks%2F16557%2Ffile.pdf&amp;usg=AOvVaw1yVbEoqvvyfIfD1cKWr9A6" TargetMode="External"/><Relationship Id="rId7" Type="http://schemas.openxmlformats.org/officeDocument/2006/relationships/endnotes" Target="endnotes.xml"/><Relationship Id="rId12" Type="http://schemas.openxmlformats.org/officeDocument/2006/relationships/hyperlink" Target="https://goo.su/I09xM" TargetMode="External"/><Relationship Id="rId17" Type="http://schemas.openxmlformats.org/officeDocument/2006/relationships/hyperlink" Target="https://www.google.com/url?sa=t&amp;rct=j&amp;q=&amp;esrc=s&amp;source=web&amp;cd=&amp;cad=rja&amp;uact=8&amp;ved=2ahUKEwjG56X6hcz6AhWolIsKHYzQAGIQFnoECBYQAQ&amp;url=https%3A%2F%2Fwww.academia.edu%2F43068038%2F%25D0%2594%25D1%2596%25D1%258F%25D0%25BB%25D1%258C%25D0%25BD%25D1%2596%25D1%2581%25D1%2582%25D1%258C_%25D0%25BF%25D1%2596%25D0%25B4%25D0%25BF%25D1%2596%25D0%25BB%25D0%25BB%25D1%258F_%25D0%259E%25D0%25A3%25D0%259D_%25D0%25BD%25D0%25B0_%25D0%25A1%25D1%2585%25D0%25BE%25D0%25B4%25D1%2596_%25D0%25A3%25D0%25BA%25D1%2580%25D0%25B0%25D1%2597%25D0%25BD%25D0%25B8_%25D0%25B7%25D0%25B1%25D1%2596%25D1%2580%25D0%25BA%25D0%25B0_&amp;usg=AOvVaw1gCEo3k3s_rO_vnrwxSFc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ogle.com/url?sa=t&amp;rct=j&amp;q=&amp;esrc=s&amp;source=web&amp;cd=&amp;cad=rja&amp;uact=8&amp;ved=2ahUKEwin2Yy3hMz6AhVM6CoKHbtyCgcQFnoECAQQAQ&amp;url=https%3A%2F%2Fvim.gov.ua%2Fpages%2F_journal_files%2F10.04.2015%2Fpdf%2FVIM_7_2015_17-30.pdf&amp;usg=AOvVaw3ytMw05aB5_oF06DX_vF4x" TargetMode="External"/><Relationship Id="rId20" Type="http://schemas.openxmlformats.org/officeDocument/2006/relationships/hyperlink" Target="https://www.google.com/url?sa=t&amp;rct=j&amp;q=&amp;esrc=s&amp;source=web&amp;cd=&amp;cad=rja&amp;uact=8&amp;ved=2ahUKEwiXxOPY_cv6AhVFmIsKHZHuCzsQFnoECAcQAQ&amp;url=http%3A%2F%2Fwww.polinst.kyiv.ua%2Fstorage%2Fukrainskie_podziemie_narodowe__.pdf&amp;usg=AOvVaw0ddR5f0vhdYXSjBmBuQH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su/LL0a34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o.su/R6cE9" TargetMode="External"/><Relationship Id="rId23" Type="http://schemas.openxmlformats.org/officeDocument/2006/relationships/header" Target="header3.xml"/><Relationship Id="rId10" Type="http://schemas.openxmlformats.org/officeDocument/2006/relationships/hyperlink" Target="https://goo.su/l2Fxc" TargetMode="External"/><Relationship Id="rId19" Type="http://schemas.openxmlformats.org/officeDocument/2006/relationships/hyperlink" Target="https://www.google.com/url?sa=t&amp;rct=j&amp;q=&amp;esrc=s&amp;source=web&amp;cd=&amp;cad=rja&amp;uact=8&amp;ved=2ahUKEwiR7rH788v6AhUSpIsKHdT6DtwQFnoECAUQAQ&amp;url=http%3A%2F%2Farcheos.org.ua%2Fwp-content%2Fuploads%2F2015%2F12%2F%25D0%259B%25D1%2596%25D1%2582%25D0%25BE%25D0%25BF%25D0%25B8%25D1%2581-%25D0%25A3%25D0%259F%25D0%2590-18-%25D1%2582%25D0%25BE%25D0%25BC.pdf&amp;usg=AOvVaw3B2oYPWyFqn-CVYioLQ-7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goo.su/FSkE" TargetMode="External"/><Relationship Id="rId22" Type="http://schemas.openxmlformats.org/officeDocument/2006/relationships/hyperlink" Target="https://www.google.com/url?sa=t&amp;rct=j&amp;q=&amp;esrc=s&amp;source=web&amp;cd=&amp;cad=rja&amp;uact=8&amp;ved=2ahUKEwiKhPLj8737AhVspIsKHfMIB6wQFnoECBIQAQ&amp;url=http%3A%2F%2Fresource.history.org.ua%2Fitem%2F0010058&amp;usg=AOvVaw0kWuucFf9suVUAX9-Rucw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B0014-C3FC-4B1D-9D53-C8F57DAD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76</Pages>
  <Words>19371</Words>
  <Characters>110421</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dc:creator>
  <cp:lastModifiedBy>Учетная запись Майкрософт</cp:lastModifiedBy>
  <cp:revision>4</cp:revision>
  <dcterms:created xsi:type="dcterms:W3CDTF">2023-01-11T21:39:00Z</dcterms:created>
  <dcterms:modified xsi:type="dcterms:W3CDTF">2023-01-11T22:39:00Z</dcterms:modified>
</cp:coreProperties>
</file>