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54" w:rsidRPr="002A7078" w:rsidRDefault="006A4A54" w:rsidP="006A4A54">
      <w:pPr>
        <w:ind w:firstLine="709"/>
        <w:jc w:val="center"/>
        <w:rPr>
          <w:color w:val="000000" w:themeColor="text1"/>
          <w:sz w:val="28"/>
          <w:szCs w:val="28"/>
        </w:rPr>
      </w:pPr>
      <w:r w:rsidRPr="002A7078">
        <w:rPr>
          <w:color w:val="000000" w:themeColor="text1"/>
          <w:sz w:val="28"/>
          <w:szCs w:val="28"/>
        </w:rPr>
        <w:t>МІНІСТЕРСТВО ОСВІТИ І НАУКИ УКРАЇНИ</w:t>
      </w:r>
    </w:p>
    <w:p w:rsidR="006A4A54" w:rsidRPr="002A7078" w:rsidRDefault="006A4A54" w:rsidP="006A4A54">
      <w:pPr>
        <w:ind w:firstLine="709"/>
        <w:jc w:val="center"/>
        <w:rPr>
          <w:color w:val="000000" w:themeColor="text1"/>
          <w:sz w:val="28"/>
          <w:szCs w:val="28"/>
        </w:rPr>
      </w:pPr>
      <w:r w:rsidRPr="002A7078">
        <w:rPr>
          <w:color w:val="000000" w:themeColor="text1"/>
          <w:sz w:val="28"/>
          <w:szCs w:val="28"/>
        </w:rPr>
        <w:t>ЗАПОРІЗЬКИЙ НАЦІОНАЛЬНИЙ УНІВЕРСИТЕТ</w:t>
      </w:r>
    </w:p>
    <w:p w:rsidR="006A4A54" w:rsidRPr="002A7078" w:rsidRDefault="006A4A54" w:rsidP="006A4A54">
      <w:pPr>
        <w:ind w:firstLine="709"/>
        <w:jc w:val="center"/>
        <w:rPr>
          <w:color w:val="000000" w:themeColor="text1"/>
          <w:sz w:val="28"/>
          <w:szCs w:val="28"/>
        </w:rPr>
      </w:pPr>
      <w:r w:rsidRPr="002A7078">
        <w:rPr>
          <w:color w:val="000000" w:themeColor="text1"/>
          <w:sz w:val="28"/>
          <w:szCs w:val="28"/>
        </w:rPr>
        <w:t>ФАКУЛЬТЕТ СОЦІАЛЬНОЇ ПЕДАГОГІКИ ТА ПСИХОЛОГІЇ</w:t>
      </w:r>
    </w:p>
    <w:p w:rsidR="006A4A54" w:rsidRPr="002A7078" w:rsidRDefault="006A4A54" w:rsidP="006A4A54">
      <w:pPr>
        <w:ind w:firstLine="709"/>
        <w:jc w:val="center"/>
        <w:rPr>
          <w:color w:val="000000" w:themeColor="text1"/>
          <w:sz w:val="28"/>
          <w:szCs w:val="28"/>
        </w:rPr>
      </w:pPr>
      <w:r w:rsidRPr="002A7078">
        <w:rPr>
          <w:color w:val="000000" w:themeColor="text1"/>
          <w:sz w:val="28"/>
          <w:szCs w:val="28"/>
        </w:rPr>
        <w:t>КАФЕДРА ПСИХОЛОГІЇ</w:t>
      </w: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spacing w:line="360" w:lineRule="auto"/>
        <w:ind w:firstLine="709"/>
        <w:jc w:val="center"/>
        <w:rPr>
          <w:b/>
          <w:color w:val="000000" w:themeColor="text1"/>
          <w:sz w:val="28"/>
          <w:szCs w:val="28"/>
        </w:rPr>
      </w:pPr>
      <w:r w:rsidRPr="002A7078">
        <w:rPr>
          <w:b/>
          <w:color w:val="000000" w:themeColor="text1"/>
          <w:sz w:val="28"/>
          <w:szCs w:val="28"/>
        </w:rPr>
        <w:t>КВАЛІФІКАЦІЙНА РОБОТА МАГІСТРА</w:t>
      </w: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7B2102" w:rsidRDefault="006A4A54" w:rsidP="006A4A54">
      <w:pPr>
        <w:spacing w:line="360" w:lineRule="auto"/>
        <w:ind w:firstLine="709"/>
        <w:jc w:val="center"/>
        <w:rPr>
          <w:color w:val="000000" w:themeColor="text1"/>
          <w:sz w:val="28"/>
          <w:szCs w:val="28"/>
        </w:rPr>
      </w:pPr>
      <w:r w:rsidRPr="007B2102">
        <w:rPr>
          <w:color w:val="000000" w:themeColor="text1"/>
          <w:sz w:val="28"/>
          <w:szCs w:val="28"/>
        </w:rPr>
        <w:t xml:space="preserve">на тему: </w:t>
      </w:r>
      <w:r w:rsidRPr="007B2102">
        <w:rPr>
          <w:rFonts w:cs="Times New Roman"/>
          <w:sz w:val="28"/>
          <w:szCs w:val="28"/>
        </w:rPr>
        <w:t xml:space="preserve">ОРГАНІЗОВАНА ПОЗАШКІЛЬНА ДІЯЛЬНІСТЬ </w:t>
      </w:r>
      <w:r w:rsidR="00FA1B71">
        <w:rPr>
          <w:rFonts w:cs="Times New Roman"/>
          <w:sz w:val="28"/>
          <w:szCs w:val="28"/>
        </w:rPr>
        <w:t xml:space="preserve"> </w:t>
      </w:r>
      <w:r w:rsidRPr="007B2102">
        <w:rPr>
          <w:rFonts w:cs="Times New Roman"/>
          <w:sz w:val="28"/>
          <w:szCs w:val="28"/>
        </w:rPr>
        <w:t>ЯК ЧИННИК СОЦІАЛІЗАЦІЇ УЧНІВ</w:t>
      </w: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7B2102">
      <w:pPr>
        <w:ind w:left="3828"/>
        <w:jc w:val="both"/>
        <w:rPr>
          <w:color w:val="000000" w:themeColor="text1"/>
          <w:sz w:val="28"/>
          <w:szCs w:val="28"/>
        </w:rPr>
      </w:pPr>
      <w:r w:rsidRPr="002A7078">
        <w:rPr>
          <w:color w:val="000000" w:themeColor="text1"/>
          <w:sz w:val="28"/>
          <w:szCs w:val="28"/>
        </w:rPr>
        <w:t>Виконала: студентка ІІ курсу, групи 8.0531</w:t>
      </w:r>
    </w:p>
    <w:p w:rsidR="006A4A54" w:rsidRPr="002A7078" w:rsidRDefault="006A4A54" w:rsidP="007B2102">
      <w:pPr>
        <w:ind w:left="3828"/>
        <w:jc w:val="both"/>
        <w:rPr>
          <w:color w:val="000000" w:themeColor="text1"/>
          <w:sz w:val="28"/>
          <w:szCs w:val="28"/>
        </w:rPr>
      </w:pPr>
      <w:r w:rsidRPr="002A7078">
        <w:rPr>
          <w:color w:val="000000" w:themeColor="text1"/>
          <w:sz w:val="28"/>
          <w:szCs w:val="28"/>
        </w:rPr>
        <w:t>спеціальності: 053 Психологія</w:t>
      </w:r>
    </w:p>
    <w:p w:rsidR="006A4A54" w:rsidRPr="002A7078" w:rsidRDefault="006A4A54" w:rsidP="007B2102">
      <w:pPr>
        <w:ind w:left="3828"/>
        <w:jc w:val="both"/>
        <w:rPr>
          <w:color w:val="000000" w:themeColor="text1"/>
          <w:sz w:val="28"/>
          <w:szCs w:val="28"/>
        </w:rPr>
      </w:pPr>
      <w:r w:rsidRPr="002A7078">
        <w:rPr>
          <w:color w:val="000000" w:themeColor="text1"/>
          <w:sz w:val="28"/>
          <w:szCs w:val="28"/>
        </w:rPr>
        <w:t>освітньої програми: Психологія</w:t>
      </w:r>
    </w:p>
    <w:p w:rsidR="006A4A54" w:rsidRPr="002A7078" w:rsidRDefault="006A4A54" w:rsidP="007B2102">
      <w:pPr>
        <w:ind w:left="3828"/>
        <w:jc w:val="both"/>
        <w:rPr>
          <w:color w:val="000000" w:themeColor="text1"/>
          <w:sz w:val="28"/>
          <w:szCs w:val="28"/>
        </w:rPr>
      </w:pPr>
      <w:proofErr w:type="spellStart"/>
      <w:r w:rsidRPr="002A7078">
        <w:rPr>
          <w:color w:val="000000" w:themeColor="text1"/>
          <w:sz w:val="28"/>
          <w:szCs w:val="28"/>
        </w:rPr>
        <w:t>Амірова</w:t>
      </w:r>
      <w:proofErr w:type="spellEnd"/>
      <w:r w:rsidRPr="002A7078">
        <w:rPr>
          <w:color w:val="000000" w:themeColor="text1"/>
          <w:sz w:val="28"/>
          <w:szCs w:val="28"/>
        </w:rPr>
        <w:t xml:space="preserve"> </w:t>
      </w:r>
      <w:proofErr w:type="spellStart"/>
      <w:r w:rsidRPr="002A7078">
        <w:rPr>
          <w:color w:val="000000" w:themeColor="text1"/>
          <w:sz w:val="28"/>
          <w:szCs w:val="28"/>
        </w:rPr>
        <w:t>Вусала</w:t>
      </w:r>
      <w:proofErr w:type="spellEnd"/>
      <w:r w:rsidRPr="002A7078">
        <w:rPr>
          <w:color w:val="000000" w:themeColor="text1"/>
          <w:sz w:val="28"/>
          <w:szCs w:val="28"/>
        </w:rPr>
        <w:t xml:space="preserve"> </w:t>
      </w:r>
      <w:proofErr w:type="spellStart"/>
      <w:r w:rsidRPr="002A7078">
        <w:rPr>
          <w:color w:val="000000" w:themeColor="text1"/>
          <w:sz w:val="28"/>
          <w:szCs w:val="28"/>
        </w:rPr>
        <w:t>Ільяс</w:t>
      </w:r>
      <w:proofErr w:type="spellEnd"/>
      <w:r w:rsidRPr="002A7078">
        <w:rPr>
          <w:color w:val="000000" w:themeColor="text1"/>
          <w:sz w:val="28"/>
          <w:szCs w:val="28"/>
        </w:rPr>
        <w:t xml:space="preserve"> </w:t>
      </w:r>
      <w:proofErr w:type="spellStart"/>
      <w:r w:rsidRPr="002A7078">
        <w:rPr>
          <w:color w:val="000000" w:themeColor="text1"/>
          <w:sz w:val="28"/>
          <w:szCs w:val="28"/>
        </w:rPr>
        <w:t>кизи</w:t>
      </w:r>
      <w:proofErr w:type="spellEnd"/>
    </w:p>
    <w:p w:rsidR="006A4A54" w:rsidRPr="002A7078" w:rsidRDefault="006A4A54" w:rsidP="007B2102">
      <w:pPr>
        <w:ind w:left="3828"/>
        <w:jc w:val="both"/>
        <w:rPr>
          <w:color w:val="000000" w:themeColor="text1"/>
          <w:sz w:val="28"/>
          <w:szCs w:val="28"/>
        </w:rPr>
      </w:pPr>
      <w:r w:rsidRPr="002A7078">
        <w:rPr>
          <w:color w:val="000000" w:themeColor="text1"/>
          <w:sz w:val="28"/>
          <w:szCs w:val="28"/>
        </w:rPr>
        <w:t xml:space="preserve">Керівник: </w:t>
      </w:r>
      <w:proofErr w:type="spellStart"/>
      <w:r w:rsidRPr="002A7078">
        <w:rPr>
          <w:color w:val="000000" w:themeColor="text1"/>
          <w:sz w:val="28"/>
          <w:szCs w:val="28"/>
        </w:rPr>
        <w:t>д.психол.н</w:t>
      </w:r>
      <w:proofErr w:type="spellEnd"/>
      <w:r w:rsidRPr="002A7078">
        <w:rPr>
          <w:color w:val="000000" w:themeColor="text1"/>
          <w:sz w:val="28"/>
          <w:szCs w:val="28"/>
        </w:rPr>
        <w:t>., професор кафедри психології Горбань Г.О.</w:t>
      </w:r>
    </w:p>
    <w:p w:rsidR="006A4A54" w:rsidRPr="002A7078" w:rsidRDefault="007B2102" w:rsidP="007B2102">
      <w:pPr>
        <w:ind w:left="3828"/>
        <w:jc w:val="both"/>
        <w:rPr>
          <w:color w:val="000000" w:themeColor="text1"/>
          <w:sz w:val="28"/>
          <w:szCs w:val="28"/>
        </w:rPr>
      </w:pPr>
      <w:r>
        <w:rPr>
          <w:color w:val="000000" w:themeColor="text1"/>
          <w:sz w:val="28"/>
          <w:szCs w:val="28"/>
        </w:rPr>
        <w:t>Рецензент:</w:t>
      </w:r>
      <w:r w:rsidR="006A4A54" w:rsidRPr="002A7078">
        <w:rPr>
          <w:color w:val="000000" w:themeColor="text1"/>
          <w:sz w:val="28"/>
          <w:szCs w:val="28"/>
        </w:rPr>
        <w:t xml:space="preserve"> </w:t>
      </w:r>
      <w:proofErr w:type="spellStart"/>
      <w:r>
        <w:rPr>
          <w:color w:val="000000" w:themeColor="text1"/>
          <w:sz w:val="28"/>
          <w:szCs w:val="28"/>
        </w:rPr>
        <w:t>к.психол.н</w:t>
      </w:r>
      <w:proofErr w:type="spellEnd"/>
      <w:r>
        <w:rPr>
          <w:color w:val="000000" w:themeColor="text1"/>
          <w:sz w:val="28"/>
          <w:szCs w:val="28"/>
        </w:rPr>
        <w:t xml:space="preserve">., доцент кафедри психології </w:t>
      </w:r>
      <w:proofErr w:type="spellStart"/>
      <w:r>
        <w:rPr>
          <w:color w:val="000000" w:themeColor="text1"/>
          <w:sz w:val="28"/>
          <w:szCs w:val="28"/>
        </w:rPr>
        <w:t>Железнякова</w:t>
      </w:r>
      <w:proofErr w:type="spellEnd"/>
      <w:r>
        <w:rPr>
          <w:color w:val="000000" w:themeColor="text1"/>
          <w:sz w:val="28"/>
          <w:szCs w:val="28"/>
        </w:rPr>
        <w:t xml:space="preserve"> Ю.В.</w:t>
      </w: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6A4A54">
      <w:pPr>
        <w:ind w:firstLine="709"/>
        <w:jc w:val="both"/>
        <w:rPr>
          <w:color w:val="000000" w:themeColor="text1"/>
          <w:sz w:val="28"/>
          <w:szCs w:val="28"/>
        </w:rPr>
      </w:pPr>
    </w:p>
    <w:p w:rsidR="006A4A54" w:rsidRPr="002A7078" w:rsidRDefault="006A4A54" w:rsidP="00FA1B71">
      <w:pPr>
        <w:jc w:val="center"/>
        <w:rPr>
          <w:color w:val="000000" w:themeColor="text1"/>
          <w:sz w:val="28"/>
          <w:szCs w:val="28"/>
        </w:rPr>
      </w:pPr>
      <w:r w:rsidRPr="002A7078">
        <w:rPr>
          <w:color w:val="000000" w:themeColor="text1"/>
          <w:sz w:val="28"/>
          <w:szCs w:val="28"/>
        </w:rPr>
        <w:t>Запоріжжя</w:t>
      </w:r>
    </w:p>
    <w:p w:rsidR="006A4A54" w:rsidRPr="002A7078" w:rsidRDefault="006A4A54" w:rsidP="00FA1B71">
      <w:pPr>
        <w:jc w:val="center"/>
        <w:rPr>
          <w:color w:val="000000" w:themeColor="text1"/>
          <w:sz w:val="28"/>
          <w:szCs w:val="28"/>
        </w:rPr>
      </w:pPr>
      <w:r w:rsidRPr="002A7078">
        <w:rPr>
          <w:color w:val="000000" w:themeColor="text1"/>
          <w:sz w:val="28"/>
          <w:szCs w:val="28"/>
        </w:rPr>
        <w:t>2022</w:t>
      </w:r>
    </w:p>
    <w:p w:rsidR="007B2102" w:rsidRDefault="007B2102" w:rsidP="006A4A54">
      <w:pPr>
        <w:rPr>
          <w:b/>
          <w:color w:val="000000" w:themeColor="text1"/>
          <w:sz w:val="28"/>
          <w:szCs w:val="28"/>
        </w:rPr>
        <w:sectPr w:rsidR="007B2102" w:rsidSect="009F2429">
          <w:headerReference w:type="default" r:id="rId9"/>
          <w:pgSz w:w="11906" w:h="16838" w:code="9"/>
          <w:pgMar w:top="1134" w:right="964" w:bottom="1134" w:left="1814" w:header="567" w:footer="567" w:gutter="0"/>
          <w:cols w:space="708"/>
          <w:titlePg/>
          <w:docGrid w:linePitch="360"/>
        </w:sectPr>
      </w:pPr>
    </w:p>
    <w:p w:rsidR="006A4A54" w:rsidRPr="002A7078" w:rsidRDefault="006A4A54" w:rsidP="006A4A54">
      <w:pPr>
        <w:pStyle w:val="af"/>
        <w:widowControl/>
        <w:rPr>
          <w:rFonts w:ascii="Times New Roman" w:hAnsi="Times New Roman" w:cs="Times New Roman"/>
          <w:color w:val="000000" w:themeColor="text1"/>
          <w:sz w:val="28"/>
          <w:szCs w:val="28"/>
        </w:rPr>
      </w:pPr>
      <w:r w:rsidRPr="002A7078">
        <w:rPr>
          <w:rFonts w:ascii="Times New Roman" w:hAnsi="Times New Roman" w:cs="Times New Roman"/>
          <w:color w:val="000000" w:themeColor="text1"/>
          <w:sz w:val="28"/>
          <w:szCs w:val="28"/>
        </w:rPr>
        <w:lastRenderedPageBreak/>
        <w:t>МІНІСТЕРСТВО ОСВІТИ І НАУКИ УКРАЇНИ</w:t>
      </w:r>
    </w:p>
    <w:p w:rsidR="006A4A54" w:rsidRPr="002A7078" w:rsidRDefault="006A4A54" w:rsidP="006A4A54">
      <w:pPr>
        <w:jc w:val="center"/>
        <w:rPr>
          <w:color w:val="000000" w:themeColor="text1"/>
          <w:sz w:val="28"/>
          <w:szCs w:val="28"/>
        </w:rPr>
      </w:pPr>
      <w:r w:rsidRPr="002A7078">
        <w:rPr>
          <w:color w:val="000000" w:themeColor="text1"/>
          <w:sz w:val="28"/>
          <w:szCs w:val="28"/>
        </w:rPr>
        <w:t>ЗАПОРІЗЬКИЙ НАЦІОНАЛЬНИЙ УНІВЕРСИТЕТ</w:t>
      </w:r>
    </w:p>
    <w:p w:rsidR="006A4A54" w:rsidRPr="002A7078" w:rsidRDefault="006A4A54" w:rsidP="006A4A54">
      <w:pPr>
        <w:ind w:firstLine="709"/>
        <w:jc w:val="center"/>
        <w:rPr>
          <w:color w:val="000000" w:themeColor="text1"/>
          <w:sz w:val="28"/>
          <w:szCs w:val="28"/>
        </w:rPr>
      </w:pPr>
      <w:r w:rsidRPr="002A7078">
        <w:rPr>
          <w:color w:val="000000" w:themeColor="text1"/>
          <w:sz w:val="28"/>
          <w:szCs w:val="28"/>
        </w:rPr>
        <w:t>ФАКУЛЬТЕТ СОЦІАЛЬНОЇ ПЕДАГОГІКИ ТА ПСИХОЛОГІЇ</w:t>
      </w:r>
    </w:p>
    <w:p w:rsidR="006A4A54" w:rsidRPr="002A7078" w:rsidRDefault="006A4A54" w:rsidP="006A4A54">
      <w:pPr>
        <w:ind w:firstLine="709"/>
        <w:jc w:val="center"/>
        <w:rPr>
          <w:color w:val="000000" w:themeColor="text1"/>
          <w:sz w:val="28"/>
          <w:szCs w:val="28"/>
        </w:rPr>
      </w:pPr>
      <w:r w:rsidRPr="002A7078">
        <w:rPr>
          <w:color w:val="000000" w:themeColor="text1"/>
          <w:sz w:val="28"/>
          <w:szCs w:val="28"/>
        </w:rPr>
        <w:t>КАФЕДРА ПСИХОЛОГІЇ</w:t>
      </w:r>
    </w:p>
    <w:p w:rsidR="006A4A54" w:rsidRPr="002A7078" w:rsidRDefault="006A4A54" w:rsidP="006A4A54">
      <w:pPr>
        <w:ind w:firstLine="709"/>
        <w:jc w:val="both"/>
        <w:rPr>
          <w:color w:val="000000" w:themeColor="text1"/>
          <w:sz w:val="28"/>
          <w:szCs w:val="28"/>
        </w:rPr>
      </w:pPr>
    </w:p>
    <w:p w:rsidR="006A4A54" w:rsidRPr="002A7078" w:rsidRDefault="006A4A54" w:rsidP="006A4A54">
      <w:pPr>
        <w:jc w:val="both"/>
        <w:rPr>
          <w:color w:val="000000" w:themeColor="text1"/>
          <w:sz w:val="28"/>
          <w:szCs w:val="28"/>
        </w:rPr>
      </w:pPr>
      <w:r w:rsidRPr="002A7078">
        <w:rPr>
          <w:color w:val="000000" w:themeColor="text1"/>
          <w:sz w:val="28"/>
          <w:szCs w:val="28"/>
        </w:rPr>
        <w:t xml:space="preserve">Рівень вищої освіти </w:t>
      </w:r>
      <w:r w:rsidRPr="002A7078">
        <w:rPr>
          <w:color w:val="000000" w:themeColor="text1"/>
          <w:sz w:val="28"/>
          <w:szCs w:val="28"/>
          <w:u w:val="single"/>
        </w:rPr>
        <w:t>другий (магістерський)</w:t>
      </w:r>
    </w:p>
    <w:p w:rsidR="006A4A54" w:rsidRPr="002A7078" w:rsidRDefault="006A4A54" w:rsidP="006A4A54">
      <w:pPr>
        <w:pStyle w:val="1"/>
        <w:spacing w:before="0"/>
        <w:rPr>
          <w:rFonts w:ascii="Times New Roman" w:hAnsi="Times New Roman" w:cs="Times New Roman"/>
          <w:b w:val="0"/>
          <w:color w:val="000000" w:themeColor="text1"/>
        </w:rPr>
      </w:pPr>
      <w:r w:rsidRPr="002A7078">
        <w:rPr>
          <w:rFonts w:ascii="Times New Roman" w:hAnsi="Times New Roman" w:cs="Times New Roman"/>
          <w:b w:val="0"/>
          <w:bCs w:val="0"/>
          <w:color w:val="000000" w:themeColor="text1"/>
        </w:rPr>
        <w:t xml:space="preserve">Спеціальність </w:t>
      </w:r>
      <w:r w:rsidRPr="002A7078">
        <w:rPr>
          <w:rFonts w:ascii="Times New Roman" w:hAnsi="Times New Roman" w:cs="Times New Roman"/>
          <w:b w:val="0"/>
          <w:color w:val="000000" w:themeColor="text1"/>
          <w:u w:val="single"/>
        </w:rPr>
        <w:t>053 - Психологія</w:t>
      </w:r>
    </w:p>
    <w:p w:rsidR="006A4A54" w:rsidRPr="002A7078" w:rsidRDefault="006A4A54" w:rsidP="006A4A54">
      <w:pPr>
        <w:ind w:left="2832" w:right="-6" w:firstLine="708"/>
        <w:rPr>
          <w:color w:val="000000" w:themeColor="text1"/>
          <w:sz w:val="28"/>
          <w:szCs w:val="28"/>
          <w:vertAlign w:val="superscript"/>
        </w:rPr>
      </w:pPr>
    </w:p>
    <w:p w:rsidR="006A4A54" w:rsidRPr="002A7078" w:rsidRDefault="006A4A54" w:rsidP="006A4A54">
      <w:pPr>
        <w:ind w:right="-6"/>
        <w:jc w:val="both"/>
        <w:rPr>
          <w:color w:val="000000" w:themeColor="text1"/>
          <w:sz w:val="28"/>
          <w:szCs w:val="28"/>
        </w:rPr>
      </w:pPr>
      <w:r w:rsidRPr="002A7078">
        <w:rPr>
          <w:color w:val="000000" w:themeColor="text1"/>
          <w:sz w:val="28"/>
          <w:szCs w:val="28"/>
        </w:rPr>
        <w:t xml:space="preserve">Освітня програма </w:t>
      </w:r>
      <w:r w:rsidR="00E31F61" w:rsidRPr="002A7078">
        <w:rPr>
          <w:color w:val="000000" w:themeColor="text1"/>
          <w:sz w:val="28"/>
          <w:szCs w:val="28"/>
          <w:u w:val="single"/>
        </w:rPr>
        <w:t>Психологія</w:t>
      </w:r>
    </w:p>
    <w:p w:rsidR="00E31F61" w:rsidRPr="002A7078" w:rsidRDefault="00E31F61" w:rsidP="006A4A54">
      <w:pPr>
        <w:ind w:right="-6"/>
        <w:jc w:val="both"/>
        <w:rPr>
          <w:color w:val="000000" w:themeColor="text1"/>
          <w:sz w:val="28"/>
          <w:szCs w:val="28"/>
        </w:rPr>
      </w:pPr>
    </w:p>
    <w:p w:rsidR="00E31F61" w:rsidRPr="002A7078" w:rsidRDefault="00E31F61" w:rsidP="00E31F61"/>
    <w:p w:rsidR="006A4A54" w:rsidRPr="002A7078" w:rsidRDefault="006A4A54" w:rsidP="006A4A54">
      <w:pPr>
        <w:pStyle w:val="1"/>
        <w:ind w:left="5040"/>
        <w:rPr>
          <w:rFonts w:ascii="Times New Roman" w:hAnsi="Times New Roman" w:cs="Times New Roman"/>
          <w:b w:val="0"/>
          <w:color w:val="000000" w:themeColor="text1"/>
        </w:rPr>
      </w:pPr>
      <w:r w:rsidRPr="002A7078">
        <w:rPr>
          <w:rFonts w:ascii="Times New Roman" w:hAnsi="Times New Roman" w:cs="Times New Roman"/>
          <w:b w:val="0"/>
          <w:color w:val="000000" w:themeColor="text1"/>
        </w:rPr>
        <w:t>ЗАТВЕРДЖУЮ</w:t>
      </w:r>
    </w:p>
    <w:p w:rsidR="006A4A54" w:rsidRPr="002A7078" w:rsidRDefault="006A4A54" w:rsidP="006A4A54">
      <w:pPr>
        <w:ind w:left="5040"/>
        <w:rPr>
          <w:color w:val="000000" w:themeColor="text1"/>
          <w:sz w:val="28"/>
          <w:szCs w:val="28"/>
        </w:rPr>
      </w:pPr>
      <w:r w:rsidRPr="002A7078">
        <w:rPr>
          <w:color w:val="000000" w:themeColor="text1"/>
          <w:sz w:val="28"/>
          <w:szCs w:val="28"/>
        </w:rPr>
        <w:t>Завідувач кафедри______________</w:t>
      </w:r>
    </w:p>
    <w:p w:rsidR="006A4A54" w:rsidRPr="002A7078" w:rsidRDefault="003D51BC" w:rsidP="006A4A54">
      <w:pPr>
        <w:ind w:left="5040"/>
        <w:jc w:val="both"/>
        <w:rPr>
          <w:bCs/>
          <w:color w:val="000000" w:themeColor="text1"/>
          <w:sz w:val="28"/>
          <w:szCs w:val="28"/>
        </w:rPr>
      </w:pPr>
      <w:r>
        <w:rPr>
          <w:bCs/>
          <w:color w:val="000000" w:themeColor="text1"/>
          <w:sz w:val="28"/>
          <w:szCs w:val="28"/>
        </w:rPr>
        <w:t>«_____»________</w:t>
      </w:r>
      <w:r w:rsidR="006A4A54" w:rsidRPr="002A7078">
        <w:rPr>
          <w:bCs/>
          <w:color w:val="000000" w:themeColor="text1"/>
          <w:sz w:val="28"/>
          <w:szCs w:val="28"/>
        </w:rPr>
        <w:t>____20____року</w:t>
      </w:r>
    </w:p>
    <w:p w:rsidR="006A4A54" w:rsidRPr="002A7078" w:rsidRDefault="006A4A54" w:rsidP="006A4A54">
      <w:pPr>
        <w:jc w:val="both"/>
        <w:rPr>
          <w:b/>
          <w:color w:val="000000" w:themeColor="text1"/>
          <w:sz w:val="28"/>
          <w:szCs w:val="28"/>
        </w:rPr>
      </w:pPr>
    </w:p>
    <w:p w:rsidR="006A4A54" w:rsidRPr="002A7078" w:rsidRDefault="006A4A54" w:rsidP="006A4A54">
      <w:pPr>
        <w:pStyle w:val="2"/>
        <w:spacing w:before="0"/>
        <w:jc w:val="center"/>
        <w:rPr>
          <w:rFonts w:ascii="Times New Roman" w:hAnsi="Times New Roman" w:cs="Times New Roman"/>
          <w:color w:val="000000" w:themeColor="text1"/>
          <w:sz w:val="28"/>
          <w:szCs w:val="28"/>
        </w:rPr>
      </w:pPr>
      <w:r w:rsidRPr="002A7078">
        <w:rPr>
          <w:rFonts w:ascii="Times New Roman" w:hAnsi="Times New Roman" w:cs="Times New Roman"/>
          <w:color w:val="000000" w:themeColor="text1"/>
          <w:sz w:val="28"/>
          <w:szCs w:val="28"/>
        </w:rPr>
        <w:t xml:space="preserve">З  А  В  Д  А  Н  </w:t>
      </w:r>
      <w:proofErr w:type="spellStart"/>
      <w:r w:rsidRPr="002A7078">
        <w:rPr>
          <w:rFonts w:ascii="Times New Roman" w:hAnsi="Times New Roman" w:cs="Times New Roman"/>
          <w:color w:val="000000" w:themeColor="text1"/>
          <w:sz w:val="28"/>
          <w:szCs w:val="28"/>
        </w:rPr>
        <w:t>Н</w:t>
      </w:r>
      <w:proofErr w:type="spellEnd"/>
      <w:r w:rsidRPr="002A7078">
        <w:rPr>
          <w:rFonts w:ascii="Times New Roman" w:hAnsi="Times New Roman" w:cs="Times New Roman"/>
          <w:color w:val="000000" w:themeColor="text1"/>
          <w:sz w:val="28"/>
          <w:szCs w:val="28"/>
        </w:rPr>
        <w:t xml:space="preserve">  Я</w:t>
      </w:r>
    </w:p>
    <w:p w:rsidR="006A4A54" w:rsidRPr="002A7078" w:rsidRDefault="006A4A54" w:rsidP="006A4A54">
      <w:pPr>
        <w:pStyle w:val="3"/>
        <w:spacing w:before="0"/>
        <w:jc w:val="center"/>
        <w:rPr>
          <w:rFonts w:ascii="Times New Roman" w:hAnsi="Times New Roman" w:cs="Times New Roman"/>
          <w:b w:val="0"/>
          <w:color w:val="000000" w:themeColor="text1"/>
          <w:sz w:val="28"/>
          <w:szCs w:val="28"/>
        </w:rPr>
      </w:pPr>
      <w:r w:rsidRPr="002A7078">
        <w:rPr>
          <w:rFonts w:ascii="Times New Roman" w:hAnsi="Times New Roman" w:cs="Times New Roman"/>
          <w:b w:val="0"/>
          <w:color w:val="000000" w:themeColor="text1"/>
          <w:sz w:val="28"/>
          <w:szCs w:val="28"/>
        </w:rPr>
        <w:t>НА КВАЛІФІКАЦІЙНУ РОБОТУ СТУДЕНТЦІ</w:t>
      </w:r>
    </w:p>
    <w:p w:rsidR="006A4A54" w:rsidRPr="002A7078" w:rsidRDefault="006A4A54" w:rsidP="006A4A54">
      <w:pPr>
        <w:jc w:val="center"/>
        <w:rPr>
          <w:color w:val="000000" w:themeColor="text1"/>
          <w:sz w:val="28"/>
          <w:szCs w:val="28"/>
        </w:rPr>
      </w:pPr>
    </w:p>
    <w:p w:rsidR="00507C95" w:rsidRPr="007B2102" w:rsidRDefault="00507C95" w:rsidP="007B2102">
      <w:pPr>
        <w:tabs>
          <w:tab w:val="left" w:pos="360"/>
        </w:tabs>
        <w:spacing w:line="360" w:lineRule="auto"/>
        <w:jc w:val="center"/>
        <w:rPr>
          <w:color w:val="000000" w:themeColor="text1"/>
          <w:sz w:val="28"/>
          <w:szCs w:val="28"/>
          <w:u w:val="single"/>
        </w:rPr>
      </w:pPr>
      <w:proofErr w:type="spellStart"/>
      <w:r w:rsidRPr="007B2102">
        <w:rPr>
          <w:color w:val="000000" w:themeColor="text1"/>
          <w:sz w:val="28"/>
          <w:szCs w:val="28"/>
          <w:u w:val="single"/>
        </w:rPr>
        <w:t>Амірова</w:t>
      </w:r>
      <w:proofErr w:type="spellEnd"/>
      <w:r w:rsidRPr="007B2102">
        <w:rPr>
          <w:color w:val="000000" w:themeColor="text1"/>
          <w:sz w:val="28"/>
          <w:szCs w:val="28"/>
          <w:u w:val="single"/>
        </w:rPr>
        <w:t xml:space="preserve"> </w:t>
      </w:r>
      <w:proofErr w:type="spellStart"/>
      <w:r w:rsidRPr="007B2102">
        <w:rPr>
          <w:color w:val="000000" w:themeColor="text1"/>
          <w:sz w:val="28"/>
          <w:szCs w:val="28"/>
          <w:u w:val="single"/>
        </w:rPr>
        <w:t>Вусала</w:t>
      </w:r>
      <w:proofErr w:type="spellEnd"/>
      <w:r w:rsidRPr="007B2102">
        <w:rPr>
          <w:color w:val="000000" w:themeColor="text1"/>
          <w:sz w:val="28"/>
          <w:szCs w:val="28"/>
          <w:u w:val="single"/>
        </w:rPr>
        <w:t xml:space="preserve"> </w:t>
      </w:r>
      <w:proofErr w:type="spellStart"/>
      <w:r w:rsidRPr="007B2102">
        <w:rPr>
          <w:color w:val="000000" w:themeColor="text1"/>
          <w:sz w:val="28"/>
          <w:szCs w:val="28"/>
          <w:u w:val="single"/>
        </w:rPr>
        <w:t>Ільяс</w:t>
      </w:r>
      <w:proofErr w:type="spellEnd"/>
      <w:r w:rsidRPr="007B2102">
        <w:rPr>
          <w:color w:val="000000" w:themeColor="text1"/>
          <w:sz w:val="28"/>
          <w:szCs w:val="28"/>
          <w:u w:val="single"/>
        </w:rPr>
        <w:t xml:space="preserve"> </w:t>
      </w:r>
      <w:proofErr w:type="spellStart"/>
      <w:r w:rsidRPr="007B2102">
        <w:rPr>
          <w:color w:val="000000" w:themeColor="text1"/>
          <w:sz w:val="28"/>
          <w:szCs w:val="28"/>
          <w:u w:val="single"/>
        </w:rPr>
        <w:t>кизи</w:t>
      </w:r>
      <w:proofErr w:type="spellEnd"/>
    </w:p>
    <w:p w:rsidR="00507C95" w:rsidRPr="002A7078" w:rsidRDefault="006A4A54" w:rsidP="007B2102">
      <w:pPr>
        <w:numPr>
          <w:ilvl w:val="0"/>
          <w:numId w:val="3"/>
        </w:numPr>
        <w:tabs>
          <w:tab w:val="clear" w:pos="720"/>
          <w:tab w:val="num" w:pos="0"/>
          <w:tab w:val="left" w:pos="360"/>
        </w:tabs>
        <w:spacing w:line="360" w:lineRule="auto"/>
        <w:ind w:left="0" w:firstLine="0"/>
        <w:jc w:val="both"/>
        <w:rPr>
          <w:color w:val="000000" w:themeColor="text1"/>
          <w:sz w:val="28"/>
          <w:szCs w:val="28"/>
        </w:rPr>
      </w:pPr>
      <w:r w:rsidRPr="002A7078">
        <w:rPr>
          <w:color w:val="000000" w:themeColor="text1"/>
          <w:sz w:val="28"/>
          <w:szCs w:val="28"/>
        </w:rPr>
        <w:t>Тема роботи</w:t>
      </w:r>
      <w:r w:rsidR="00507C95" w:rsidRPr="002A7078">
        <w:rPr>
          <w:color w:val="000000" w:themeColor="text1"/>
          <w:sz w:val="28"/>
          <w:szCs w:val="28"/>
        </w:rPr>
        <w:t>:</w:t>
      </w:r>
      <w:r w:rsidRPr="002A7078">
        <w:rPr>
          <w:color w:val="000000" w:themeColor="text1"/>
          <w:sz w:val="28"/>
          <w:szCs w:val="28"/>
        </w:rPr>
        <w:t xml:space="preserve"> </w:t>
      </w:r>
      <w:r w:rsidR="00507C95" w:rsidRPr="007B2102">
        <w:rPr>
          <w:rFonts w:cs="Times New Roman"/>
          <w:sz w:val="28"/>
          <w:szCs w:val="28"/>
          <w:u w:val="single"/>
        </w:rPr>
        <w:t>Організована позашкільна діяльність як чинник соціалізації учнів</w:t>
      </w:r>
    </w:p>
    <w:p w:rsidR="006A4A54" w:rsidRPr="007B2102" w:rsidRDefault="00507C95" w:rsidP="007B2102">
      <w:pPr>
        <w:spacing w:line="360" w:lineRule="auto"/>
        <w:rPr>
          <w:color w:val="000000" w:themeColor="text1"/>
          <w:sz w:val="28"/>
          <w:szCs w:val="28"/>
          <w:u w:val="single"/>
        </w:rPr>
      </w:pPr>
      <w:r w:rsidRPr="002A7078">
        <w:rPr>
          <w:color w:val="000000" w:themeColor="text1"/>
          <w:sz w:val="28"/>
          <w:szCs w:val="28"/>
        </w:rPr>
        <w:t xml:space="preserve">керівник роботи: </w:t>
      </w:r>
      <w:r w:rsidRPr="007B2102">
        <w:rPr>
          <w:color w:val="000000" w:themeColor="text1"/>
          <w:sz w:val="28"/>
          <w:szCs w:val="28"/>
          <w:u w:val="single"/>
        </w:rPr>
        <w:t xml:space="preserve">Горбань Галина Олександрівна, </w:t>
      </w:r>
      <w:proofErr w:type="spellStart"/>
      <w:r w:rsidRPr="007B2102">
        <w:rPr>
          <w:color w:val="000000" w:themeColor="text1"/>
          <w:sz w:val="28"/>
          <w:szCs w:val="28"/>
          <w:u w:val="single"/>
        </w:rPr>
        <w:t>д.психол.н</w:t>
      </w:r>
      <w:proofErr w:type="spellEnd"/>
      <w:r w:rsidRPr="007B2102">
        <w:rPr>
          <w:color w:val="000000" w:themeColor="text1"/>
          <w:sz w:val="28"/>
          <w:szCs w:val="28"/>
          <w:u w:val="single"/>
        </w:rPr>
        <w:t xml:space="preserve">, доцент </w:t>
      </w:r>
    </w:p>
    <w:p w:rsidR="007B2102" w:rsidRDefault="007B2102" w:rsidP="007B2102">
      <w:pPr>
        <w:spacing w:line="360" w:lineRule="auto"/>
        <w:jc w:val="both"/>
        <w:rPr>
          <w:sz w:val="28"/>
          <w:szCs w:val="28"/>
          <w:u w:val="single"/>
        </w:rPr>
      </w:pPr>
      <w:r>
        <w:rPr>
          <w:sz w:val="28"/>
          <w:szCs w:val="28"/>
        </w:rPr>
        <w:t xml:space="preserve">затверджені наказом ЗНУ від  </w:t>
      </w:r>
      <w:r>
        <w:rPr>
          <w:sz w:val="28"/>
          <w:szCs w:val="28"/>
          <w:u w:val="single"/>
        </w:rPr>
        <w:t xml:space="preserve">«20» 07  2022 року № 884-с </w:t>
      </w:r>
    </w:p>
    <w:p w:rsidR="006A4A54" w:rsidRPr="002A7078" w:rsidRDefault="006A4A54" w:rsidP="007B2102">
      <w:pPr>
        <w:numPr>
          <w:ilvl w:val="0"/>
          <w:numId w:val="3"/>
        </w:numPr>
        <w:tabs>
          <w:tab w:val="clear" w:pos="720"/>
          <w:tab w:val="num" w:pos="0"/>
          <w:tab w:val="left" w:pos="360"/>
        </w:tabs>
        <w:spacing w:line="360" w:lineRule="auto"/>
        <w:ind w:left="0" w:firstLine="0"/>
        <w:jc w:val="both"/>
        <w:rPr>
          <w:color w:val="000000" w:themeColor="text1"/>
          <w:sz w:val="28"/>
          <w:szCs w:val="28"/>
        </w:rPr>
      </w:pPr>
      <w:r w:rsidRPr="002A7078">
        <w:rPr>
          <w:color w:val="000000" w:themeColor="text1"/>
          <w:sz w:val="28"/>
          <w:szCs w:val="28"/>
        </w:rPr>
        <w:t>Термін пода</w:t>
      </w:r>
      <w:r w:rsidR="003D51BC">
        <w:rPr>
          <w:color w:val="000000" w:themeColor="text1"/>
          <w:sz w:val="28"/>
          <w:szCs w:val="28"/>
        </w:rPr>
        <w:t>ння студентом роботи _________</w:t>
      </w:r>
      <w:r w:rsidRPr="002A7078">
        <w:rPr>
          <w:color w:val="000000" w:themeColor="text1"/>
          <w:sz w:val="28"/>
          <w:szCs w:val="28"/>
        </w:rPr>
        <w:t>_______________________</w:t>
      </w:r>
    </w:p>
    <w:p w:rsidR="007B2102" w:rsidRPr="007B2102" w:rsidRDefault="007B2102" w:rsidP="007B2102">
      <w:pPr>
        <w:numPr>
          <w:ilvl w:val="0"/>
          <w:numId w:val="3"/>
        </w:numPr>
        <w:tabs>
          <w:tab w:val="clear" w:pos="720"/>
          <w:tab w:val="num" w:pos="0"/>
          <w:tab w:val="left" w:pos="360"/>
        </w:tabs>
        <w:spacing w:line="360" w:lineRule="auto"/>
        <w:ind w:left="0" w:firstLine="0"/>
        <w:jc w:val="both"/>
        <w:rPr>
          <w:color w:val="000000" w:themeColor="text1"/>
          <w:sz w:val="28"/>
          <w:szCs w:val="28"/>
        </w:rPr>
      </w:pPr>
      <w:r>
        <w:rPr>
          <w:sz w:val="28"/>
          <w:szCs w:val="28"/>
        </w:rPr>
        <w:t xml:space="preserve">Вихідні дані до роботи </w:t>
      </w:r>
      <w:r>
        <w:rPr>
          <w:sz w:val="28"/>
          <w:szCs w:val="28"/>
          <w:u w:val="single"/>
        </w:rPr>
        <w:t>аналіз психолого-педагогічної літератури.</w:t>
      </w:r>
    </w:p>
    <w:p w:rsidR="007B2102" w:rsidRPr="002A7078" w:rsidRDefault="007B2102" w:rsidP="007B2102">
      <w:pPr>
        <w:spacing w:line="360" w:lineRule="auto"/>
        <w:jc w:val="both"/>
        <w:rPr>
          <w:rFonts w:cs="Times New Roman"/>
          <w:sz w:val="28"/>
          <w:szCs w:val="28"/>
        </w:rPr>
      </w:pPr>
      <w:r w:rsidRPr="007B2102">
        <w:rPr>
          <w:color w:val="000000" w:themeColor="text1"/>
          <w:sz w:val="28"/>
          <w:szCs w:val="28"/>
        </w:rPr>
        <w:t xml:space="preserve">4. </w:t>
      </w:r>
      <w:r w:rsidR="006A4A54" w:rsidRPr="007B2102">
        <w:rPr>
          <w:color w:val="000000" w:themeColor="text1"/>
          <w:sz w:val="28"/>
          <w:szCs w:val="28"/>
        </w:rPr>
        <w:t xml:space="preserve">Зміст розрахунково-пояснювальної записки (перелік питань, які потрібно розробити) </w:t>
      </w:r>
      <w:r>
        <w:rPr>
          <w:rFonts w:cs="Times New Roman"/>
          <w:sz w:val="28"/>
          <w:szCs w:val="28"/>
        </w:rPr>
        <w:t>1) </w:t>
      </w:r>
      <w:r w:rsidRPr="00AC37DF">
        <w:rPr>
          <w:rFonts w:cs="Times New Roman"/>
          <w:sz w:val="28"/>
          <w:szCs w:val="28"/>
        </w:rPr>
        <w:t>на основі аналізу теоретичних та експериментальних досліджень процесу соціалізації в зарубіжній та вітчизняній психології охарактеризувати психологічний зміст і структуру;</w:t>
      </w:r>
      <w:r>
        <w:rPr>
          <w:rFonts w:cs="Times New Roman"/>
          <w:sz w:val="28"/>
          <w:szCs w:val="28"/>
        </w:rPr>
        <w:t xml:space="preserve"> 2) здійснити аналіз характеристик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w:t>
      </w:r>
      <w:r>
        <w:rPr>
          <w:rFonts w:cs="Times New Roman"/>
          <w:sz w:val="28"/>
          <w:szCs w:val="28"/>
        </w:rPr>
        <w:t>та показати її</w:t>
      </w:r>
      <w:r w:rsidRPr="002A7078">
        <w:rPr>
          <w:rFonts w:cs="Times New Roman"/>
          <w:sz w:val="28"/>
          <w:szCs w:val="28"/>
        </w:rPr>
        <w:t xml:space="preserve"> </w:t>
      </w:r>
      <w:r>
        <w:rPr>
          <w:rFonts w:cs="Times New Roman"/>
          <w:sz w:val="28"/>
          <w:szCs w:val="28"/>
        </w:rPr>
        <w:t>м</w:t>
      </w:r>
      <w:r w:rsidRPr="002A7078">
        <w:rPr>
          <w:rFonts w:cs="Times New Roman"/>
          <w:sz w:val="28"/>
          <w:szCs w:val="28"/>
        </w:rPr>
        <w:t>іждисциплінарн</w:t>
      </w:r>
      <w:r>
        <w:rPr>
          <w:rFonts w:cs="Times New Roman"/>
          <w:sz w:val="28"/>
          <w:szCs w:val="28"/>
        </w:rPr>
        <w:t>ий</w:t>
      </w:r>
      <w:r w:rsidRPr="002A7078">
        <w:rPr>
          <w:rFonts w:cs="Times New Roman"/>
          <w:sz w:val="28"/>
          <w:szCs w:val="28"/>
        </w:rPr>
        <w:t xml:space="preserve"> характер</w:t>
      </w:r>
      <w:r>
        <w:rPr>
          <w:rFonts w:cs="Times New Roman"/>
          <w:sz w:val="28"/>
          <w:szCs w:val="28"/>
        </w:rPr>
        <w:t>; 3)</w:t>
      </w:r>
      <w:r w:rsidRPr="002A7078">
        <w:rPr>
          <w:rFonts w:cs="Times New Roman"/>
          <w:sz w:val="28"/>
          <w:szCs w:val="28"/>
        </w:rPr>
        <w:t> </w:t>
      </w:r>
      <w:r>
        <w:rPr>
          <w:rFonts w:cs="Times New Roman"/>
          <w:sz w:val="28"/>
          <w:szCs w:val="28"/>
        </w:rPr>
        <w:t>довести, що п</w:t>
      </w:r>
      <w:r w:rsidRPr="002A7078">
        <w:rPr>
          <w:rFonts w:cs="Times New Roman"/>
          <w:sz w:val="28"/>
          <w:szCs w:val="28"/>
        </w:rPr>
        <w:t xml:space="preserve">озашкільна діяльність </w:t>
      </w:r>
      <w:r>
        <w:rPr>
          <w:rFonts w:cs="Times New Roman"/>
          <w:sz w:val="28"/>
          <w:szCs w:val="28"/>
        </w:rPr>
        <w:t>є</w:t>
      </w:r>
      <w:r w:rsidRPr="002A7078">
        <w:rPr>
          <w:rFonts w:cs="Times New Roman"/>
          <w:sz w:val="28"/>
          <w:szCs w:val="28"/>
        </w:rPr>
        <w:t xml:space="preserve"> складов</w:t>
      </w:r>
      <w:r>
        <w:rPr>
          <w:rFonts w:cs="Times New Roman"/>
          <w:sz w:val="28"/>
          <w:szCs w:val="28"/>
        </w:rPr>
        <w:t>ою</w:t>
      </w:r>
      <w:r w:rsidRPr="002A7078">
        <w:rPr>
          <w:rFonts w:cs="Times New Roman"/>
          <w:sz w:val="28"/>
          <w:szCs w:val="28"/>
        </w:rPr>
        <w:t xml:space="preserve"> культурно-</w:t>
      </w:r>
      <w:proofErr w:type="spellStart"/>
      <w:r w:rsidRPr="002A7078">
        <w:rPr>
          <w:rFonts w:cs="Times New Roman"/>
          <w:sz w:val="28"/>
          <w:szCs w:val="28"/>
        </w:rPr>
        <w:t>дозвіллєвої</w:t>
      </w:r>
      <w:proofErr w:type="spellEnd"/>
      <w:r w:rsidRPr="002A7078">
        <w:rPr>
          <w:rFonts w:cs="Times New Roman"/>
          <w:sz w:val="28"/>
          <w:szCs w:val="28"/>
        </w:rPr>
        <w:t xml:space="preserve"> сфери самореалізації </w:t>
      </w:r>
      <w:proofErr w:type="spellStart"/>
      <w:r w:rsidRPr="002A7078">
        <w:rPr>
          <w:rFonts w:cs="Times New Roman"/>
          <w:sz w:val="28"/>
          <w:szCs w:val="28"/>
        </w:rPr>
        <w:t>підлітка</w:t>
      </w:r>
      <w:proofErr w:type="spellEnd"/>
      <w:r>
        <w:rPr>
          <w:rFonts w:cs="Times New Roman"/>
          <w:sz w:val="28"/>
          <w:szCs w:val="28"/>
        </w:rPr>
        <w:t xml:space="preserve"> і чинником його соціалізації</w:t>
      </w:r>
    </w:p>
    <w:p w:rsidR="007B2102" w:rsidRPr="007B2102" w:rsidRDefault="006A4A54" w:rsidP="007B2102">
      <w:pPr>
        <w:numPr>
          <w:ilvl w:val="0"/>
          <w:numId w:val="3"/>
        </w:numPr>
        <w:tabs>
          <w:tab w:val="clear" w:pos="720"/>
          <w:tab w:val="num" w:pos="0"/>
          <w:tab w:val="left" w:pos="360"/>
        </w:tabs>
        <w:spacing w:line="360" w:lineRule="auto"/>
        <w:ind w:left="0" w:firstLine="0"/>
        <w:jc w:val="both"/>
        <w:rPr>
          <w:color w:val="000000" w:themeColor="text1"/>
          <w:sz w:val="28"/>
          <w:szCs w:val="28"/>
        </w:rPr>
      </w:pPr>
      <w:r w:rsidRPr="007B2102">
        <w:rPr>
          <w:color w:val="000000" w:themeColor="text1"/>
          <w:sz w:val="28"/>
          <w:szCs w:val="28"/>
        </w:rPr>
        <w:t xml:space="preserve">Перелік графічного матеріалу (з точним зазначенням обов’язкових креслень) </w:t>
      </w:r>
    </w:p>
    <w:p w:rsidR="007B2102" w:rsidRDefault="007B2102" w:rsidP="007B2102">
      <w:pPr>
        <w:tabs>
          <w:tab w:val="left" w:pos="360"/>
        </w:tabs>
        <w:jc w:val="both"/>
        <w:rPr>
          <w:color w:val="000000" w:themeColor="text1"/>
          <w:sz w:val="28"/>
          <w:szCs w:val="28"/>
        </w:rPr>
        <w:sectPr w:rsidR="007B2102" w:rsidSect="009F2429">
          <w:pgSz w:w="11906" w:h="16838" w:code="9"/>
          <w:pgMar w:top="1134" w:right="964" w:bottom="1134" w:left="1814" w:header="567" w:footer="567" w:gutter="0"/>
          <w:cols w:space="708"/>
          <w:titlePg/>
          <w:docGrid w:linePitch="360"/>
        </w:sectPr>
      </w:pPr>
    </w:p>
    <w:p w:rsidR="007B2102" w:rsidRPr="002A7078" w:rsidRDefault="007B2102" w:rsidP="007B2102">
      <w:pPr>
        <w:tabs>
          <w:tab w:val="left" w:pos="360"/>
        </w:tabs>
        <w:jc w:val="both"/>
        <w:rPr>
          <w:color w:val="000000" w:themeColor="text1"/>
          <w:sz w:val="28"/>
          <w:szCs w:val="28"/>
        </w:rPr>
      </w:pPr>
    </w:p>
    <w:p w:rsidR="007B2102" w:rsidRDefault="007B2102" w:rsidP="007B2102">
      <w:pPr>
        <w:ind w:left="-107" w:hanging="3"/>
        <w:jc w:val="both"/>
        <w:rPr>
          <w:sz w:val="28"/>
          <w:szCs w:val="28"/>
        </w:rPr>
      </w:pPr>
    </w:p>
    <w:tbl>
      <w:tblPr>
        <w:tblW w:w="992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7"/>
        <w:gridCol w:w="3397"/>
        <w:gridCol w:w="2414"/>
        <w:gridCol w:w="2410"/>
      </w:tblGrid>
      <w:tr w:rsidR="007B2102" w:rsidTr="007B2102">
        <w:tc>
          <w:tcPr>
            <w:tcW w:w="1707" w:type="dxa"/>
            <w:vMerge w:val="restart"/>
            <w:tcBorders>
              <w:top w:val="single" w:sz="4" w:space="0" w:color="000000"/>
              <w:left w:val="single" w:sz="4" w:space="0" w:color="000000"/>
              <w:right w:val="single" w:sz="4" w:space="0" w:color="000000"/>
            </w:tcBorders>
            <w:vAlign w:val="center"/>
          </w:tcPr>
          <w:p w:rsidR="007B2102" w:rsidRDefault="007B2102" w:rsidP="007B2102">
            <w:pPr>
              <w:spacing w:after="200"/>
              <w:ind w:left="1" w:hanging="3"/>
              <w:jc w:val="center"/>
              <w:rPr>
                <w:sz w:val="28"/>
                <w:szCs w:val="28"/>
              </w:rPr>
            </w:pPr>
            <w:r>
              <w:rPr>
                <w:sz w:val="28"/>
                <w:szCs w:val="28"/>
              </w:rPr>
              <w:t>Розділ</w:t>
            </w:r>
          </w:p>
        </w:tc>
        <w:tc>
          <w:tcPr>
            <w:tcW w:w="3397" w:type="dxa"/>
            <w:vMerge w:val="restart"/>
            <w:tcBorders>
              <w:top w:val="single" w:sz="4" w:space="0" w:color="000000"/>
              <w:left w:val="single" w:sz="4" w:space="0" w:color="000000"/>
              <w:right w:val="single" w:sz="4" w:space="0" w:color="000000"/>
            </w:tcBorders>
            <w:vAlign w:val="center"/>
          </w:tcPr>
          <w:p w:rsidR="007B2102" w:rsidRDefault="007B2102" w:rsidP="007B2102">
            <w:pPr>
              <w:spacing w:after="200"/>
              <w:ind w:left="1" w:hanging="3"/>
              <w:jc w:val="center"/>
              <w:rPr>
                <w:sz w:val="28"/>
                <w:szCs w:val="28"/>
              </w:rPr>
            </w:pPr>
            <w:r>
              <w:rPr>
                <w:sz w:val="28"/>
                <w:szCs w:val="28"/>
              </w:rPr>
              <w:t>Прізвище, ініціали та посада консультанта</w:t>
            </w:r>
          </w:p>
        </w:tc>
        <w:tc>
          <w:tcPr>
            <w:tcW w:w="4824" w:type="dxa"/>
            <w:gridSpan w:val="2"/>
            <w:tcBorders>
              <w:top w:val="single" w:sz="4" w:space="0" w:color="000000"/>
              <w:left w:val="single" w:sz="4" w:space="0" w:color="000000"/>
              <w:bottom w:val="single" w:sz="4" w:space="0" w:color="000000"/>
              <w:right w:val="single" w:sz="4" w:space="0" w:color="000000"/>
            </w:tcBorders>
          </w:tcPr>
          <w:p w:rsidR="007B2102" w:rsidRDefault="007B2102" w:rsidP="007B2102">
            <w:pPr>
              <w:spacing w:after="200"/>
              <w:ind w:left="1" w:hanging="3"/>
              <w:jc w:val="center"/>
              <w:rPr>
                <w:sz w:val="28"/>
                <w:szCs w:val="28"/>
              </w:rPr>
            </w:pPr>
            <w:r>
              <w:rPr>
                <w:sz w:val="28"/>
                <w:szCs w:val="28"/>
              </w:rPr>
              <w:t>Підпис, дата</w:t>
            </w:r>
          </w:p>
        </w:tc>
      </w:tr>
      <w:tr w:rsidR="007B2102" w:rsidTr="007B2102">
        <w:tc>
          <w:tcPr>
            <w:tcW w:w="1707" w:type="dxa"/>
            <w:vMerge/>
            <w:tcBorders>
              <w:top w:val="single" w:sz="4" w:space="0" w:color="000000"/>
              <w:left w:val="single" w:sz="4" w:space="0" w:color="000000"/>
              <w:right w:val="single" w:sz="4" w:space="0" w:color="000000"/>
            </w:tcBorders>
            <w:vAlign w:val="center"/>
          </w:tcPr>
          <w:p w:rsidR="007B2102" w:rsidRDefault="007B2102" w:rsidP="007B2102">
            <w:pPr>
              <w:widowControl w:val="0"/>
              <w:rPr>
                <w:sz w:val="28"/>
                <w:szCs w:val="28"/>
              </w:rPr>
            </w:pPr>
          </w:p>
        </w:tc>
        <w:tc>
          <w:tcPr>
            <w:tcW w:w="3397" w:type="dxa"/>
            <w:vMerge/>
            <w:tcBorders>
              <w:top w:val="single" w:sz="4" w:space="0" w:color="000000"/>
              <w:left w:val="single" w:sz="4" w:space="0" w:color="000000"/>
              <w:right w:val="single" w:sz="4" w:space="0" w:color="000000"/>
            </w:tcBorders>
            <w:vAlign w:val="center"/>
          </w:tcPr>
          <w:p w:rsidR="007B2102" w:rsidRDefault="007B2102" w:rsidP="007B2102">
            <w:pPr>
              <w:widowControl w:val="0"/>
              <w:rPr>
                <w:sz w:val="28"/>
                <w:szCs w:val="28"/>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ind w:left="1" w:hanging="3"/>
              <w:jc w:val="center"/>
              <w:rPr>
                <w:sz w:val="28"/>
                <w:szCs w:val="28"/>
              </w:rPr>
            </w:pPr>
            <w:r>
              <w:rPr>
                <w:sz w:val="28"/>
                <w:szCs w:val="28"/>
              </w:rPr>
              <w:t>Завдання</w:t>
            </w:r>
          </w:p>
          <w:p w:rsidR="007B2102" w:rsidRDefault="007B2102" w:rsidP="007B2102">
            <w:pPr>
              <w:ind w:left="1" w:hanging="3"/>
              <w:jc w:val="center"/>
              <w:rPr>
                <w:sz w:val="28"/>
                <w:szCs w:val="28"/>
              </w:rPr>
            </w:pPr>
            <w:r>
              <w:rPr>
                <w:sz w:val="28"/>
                <w:szCs w:val="28"/>
              </w:rPr>
              <w:t>Видав</w:t>
            </w:r>
          </w:p>
        </w:tc>
        <w:tc>
          <w:tcPr>
            <w:tcW w:w="2410"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ind w:left="1" w:hanging="3"/>
              <w:jc w:val="center"/>
              <w:rPr>
                <w:sz w:val="28"/>
                <w:szCs w:val="28"/>
              </w:rPr>
            </w:pPr>
            <w:r>
              <w:rPr>
                <w:sz w:val="28"/>
                <w:szCs w:val="28"/>
              </w:rPr>
              <w:t>Завдання</w:t>
            </w:r>
          </w:p>
          <w:p w:rsidR="007B2102" w:rsidRDefault="007B2102" w:rsidP="007B2102">
            <w:pPr>
              <w:ind w:left="1" w:hanging="3"/>
              <w:jc w:val="center"/>
              <w:rPr>
                <w:sz w:val="28"/>
                <w:szCs w:val="28"/>
              </w:rPr>
            </w:pPr>
            <w:r>
              <w:rPr>
                <w:sz w:val="28"/>
                <w:szCs w:val="28"/>
              </w:rPr>
              <w:t>прийняв</w:t>
            </w:r>
          </w:p>
        </w:tc>
      </w:tr>
      <w:tr w:rsidR="007B2102" w:rsidTr="007B2102">
        <w:trPr>
          <w:trHeight w:val="320"/>
        </w:trPr>
        <w:tc>
          <w:tcPr>
            <w:tcW w:w="1707"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r>
              <w:rPr>
                <w:sz w:val="28"/>
                <w:szCs w:val="28"/>
              </w:rPr>
              <w:t>Вступ</w:t>
            </w:r>
          </w:p>
        </w:tc>
        <w:tc>
          <w:tcPr>
            <w:tcW w:w="3397" w:type="dxa"/>
            <w:tcBorders>
              <w:top w:val="single" w:sz="4" w:space="0" w:color="000000"/>
              <w:left w:val="single" w:sz="4" w:space="0" w:color="000000"/>
              <w:bottom w:val="single" w:sz="4" w:space="0" w:color="000000"/>
              <w:right w:val="single" w:sz="4" w:space="0" w:color="000000"/>
            </w:tcBorders>
            <w:vAlign w:val="center"/>
          </w:tcPr>
          <w:p w:rsidR="007B2102" w:rsidRPr="007B2102" w:rsidRDefault="007B2102" w:rsidP="007B2102">
            <w:pPr>
              <w:spacing w:after="200"/>
              <w:ind w:left="1" w:right="-57" w:hanging="3"/>
              <w:rPr>
                <w:sz w:val="28"/>
                <w:szCs w:val="28"/>
              </w:rPr>
            </w:pPr>
            <w:r w:rsidRPr="007B2102">
              <w:rPr>
                <w:sz w:val="28"/>
                <w:szCs w:val="28"/>
              </w:rPr>
              <w:t>Горбань Г.О., професор</w:t>
            </w:r>
          </w:p>
        </w:tc>
        <w:tc>
          <w:tcPr>
            <w:tcW w:w="2414"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r>
      <w:tr w:rsidR="007B2102" w:rsidTr="007B2102">
        <w:tc>
          <w:tcPr>
            <w:tcW w:w="1707"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r>
              <w:rPr>
                <w:sz w:val="28"/>
                <w:szCs w:val="28"/>
              </w:rPr>
              <w:t xml:space="preserve">Розділ 1 </w:t>
            </w:r>
          </w:p>
        </w:tc>
        <w:tc>
          <w:tcPr>
            <w:tcW w:w="3397" w:type="dxa"/>
            <w:tcBorders>
              <w:top w:val="single" w:sz="4" w:space="0" w:color="000000"/>
              <w:left w:val="single" w:sz="4" w:space="0" w:color="000000"/>
              <w:bottom w:val="single" w:sz="4" w:space="0" w:color="000000"/>
              <w:right w:val="single" w:sz="4" w:space="0" w:color="000000"/>
            </w:tcBorders>
          </w:tcPr>
          <w:p w:rsidR="007B2102" w:rsidRPr="007B2102" w:rsidRDefault="007B2102">
            <w:r w:rsidRPr="007B2102">
              <w:rPr>
                <w:sz w:val="28"/>
                <w:szCs w:val="28"/>
              </w:rPr>
              <w:t>Горбань Г.О., професор</w:t>
            </w:r>
          </w:p>
        </w:tc>
        <w:tc>
          <w:tcPr>
            <w:tcW w:w="2414"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r>
      <w:tr w:rsidR="007B2102" w:rsidTr="007B2102">
        <w:tc>
          <w:tcPr>
            <w:tcW w:w="1707"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r>
              <w:rPr>
                <w:sz w:val="28"/>
                <w:szCs w:val="28"/>
              </w:rPr>
              <w:t xml:space="preserve">Розділ 2 </w:t>
            </w:r>
          </w:p>
        </w:tc>
        <w:tc>
          <w:tcPr>
            <w:tcW w:w="3397" w:type="dxa"/>
            <w:tcBorders>
              <w:top w:val="single" w:sz="4" w:space="0" w:color="000000"/>
              <w:left w:val="single" w:sz="4" w:space="0" w:color="000000"/>
              <w:bottom w:val="single" w:sz="4" w:space="0" w:color="000000"/>
              <w:right w:val="single" w:sz="4" w:space="0" w:color="000000"/>
            </w:tcBorders>
          </w:tcPr>
          <w:p w:rsidR="007B2102" w:rsidRPr="007B2102" w:rsidRDefault="007B2102">
            <w:r w:rsidRPr="007B2102">
              <w:rPr>
                <w:sz w:val="28"/>
                <w:szCs w:val="28"/>
              </w:rPr>
              <w:t>Горбань Г.О., професор</w:t>
            </w:r>
          </w:p>
        </w:tc>
        <w:tc>
          <w:tcPr>
            <w:tcW w:w="2414"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r>
      <w:tr w:rsidR="007B2102" w:rsidTr="007B2102">
        <w:tc>
          <w:tcPr>
            <w:tcW w:w="1707"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r>
              <w:rPr>
                <w:sz w:val="28"/>
                <w:szCs w:val="28"/>
              </w:rPr>
              <w:t>Висновки</w:t>
            </w:r>
          </w:p>
        </w:tc>
        <w:tc>
          <w:tcPr>
            <w:tcW w:w="3397" w:type="dxa"/>
            <w:tcBorders>
              <w:top w:val="single" w:sz="4" w:space="0" w:color="000000"/>
              <w:left w:val="single" w:sz="4" w:space="0" w:color="000000"/>
              <w:bottom w:val="single" w:sz="4" w:space="0" w:color="000000"/>
              <w:right w:val="single" w:sz="4" w:space="0" w:color="000000"/>
            </w:tcBorders>
          </w:tcPr>
          <w:p w:rsidR="007B2102" w:rsidRPr="007B2102" w:rsidRDefault="007B2102">
            <w:r w:rsidRPr="007B2102">
              <w:rPr>
                <w:sz w:val="28"/>
                <w:szCs w:val="28"/>
              </w:rPr>
              <w:t>Горбань Г.О., професор</w:t>
            </w:r>
          </w:p>
        </w:tc>
        <w:tc>
          <w:tcPr>
            <w:tcW w:w="2414"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B2102" w:rsidRDefault="007B2102" w:rsidP="007B2102">
            <w:pPr>
              <w:spacing w:after="200"/>
              <w:ind w:left="1" w:hanging="3"/>
              <w:jc w:val="both"/>
              <w:rPr>
                <w:sz w:val="28"/>
                <w:szCs w:val="28"/>
              </w:rPr>
            </w:pPr>
          </w:p>
        </w:tc>
      </w:tr>
    </w:tbl>
    <w:p w:rsidR="007B2102" w:rsidRDefault="007B2102" w:rsidP="007B2102">
      <w:pPr>
        <w:spacing w:after="200"/>
        <w:ind w:left="1" w:hanging="3"/>
        <w:jc w:val="both"/>
        <w:rPr>
          <w:sz w:val="28"/>
          <w:szCs w:val="28"/>
        </w:rPr>
      </w:pPr>
    </w:p>
    <w:p w:rsidR="007B2102" w:rsidRDefault="007B2102" w:rsidP="007B2102">
      <w:pPr>
        <w:spacing w:after="200"/>
        <w:ind w:left="1" w:hanging="3"/>
        <w:jc w:val="both"/>
        <w:rPr>
          <w:sz w:val="28"/>
          <w:szCs w:val="28"/>
        </w:rPr>
      </w:pPr>
      <w:r>
        <w:rPr>
          <w:sz w:val="28"/>
          <w:szCs w:val="28"/>
        </w:rPr>
        <w:t xml:space="preserve">7. Дата видачі завдання _____________________________ </w:t>
      </w:r>
    </w:p>
    <w:p w:rsidR="007B2102" w:rsidRDefault="007B2102" w:rsidP="007B2102">
      <w:pPr>
        <w:tabs>
          <w:tab w:val="left" w:pos="3960"/>
        </w:tabs>
        <w:spacing w:after="200"/>
        <w:ind w:left="1" w:hanging="3"/>
        <w:jc w:val="center"/>
        <w:rPr>
          <w:sz w:val="28"/>
          <w:szCs w:val="28"/>
        </w:rPr>
      </w:pPr>
      <w:r>
        <w:rPr>
          <w:b/>
          <w:sz w:val="28"/>
          <w:szCs w:val="28"/>
        </w:rPr>
        <w:t>КАЛЕНДАРНИЙ ПЛАН</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4236"/>
        <w:gridCol w:w="3245"/>
        <w:gridCol w:w="1417"/>
      </w:tblGrid>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 з/п</w:t>
            </w:r>
          </w:p>
        </w:tc>
        <w:tc>
          <w:tcPr>
            <w:tcW w:w="4236" w:type="dxa"/>
          </w:tcPr>
          <w:p w:rsidR="007B2102" w:rsidRDefault="007B2102" w:rsidP="007B2102">
            <w:pPr>
              <w:spacing w:after="200"/>
              <w:ind w:left="1" w:right="-57" w:hanging="3"/>
              <w:jc w:val="center"/>
              <w:rPr>
                <w:sz w:val="28"/>
                <w:szCs w:val="28"/>
              </w:rPr>
            </w:pPr>
            <w:r>
              <w:rPr>
                <w:sz w:val="28"/>
                <w:szCs w:val="28"/>
              </w:rPr>
              <w:t>Назва етапів кваліфікаційної роботи</w:t>
            </w:r>
          </w:p>
        </w:tc>
        <w:tc>
          <w:tcPr>
            <w:tcW w:w="3245" w:type="dxa"/>
          </w:tcPr>
          <w:p w:rsidR="007B2102" w:rsidRDefault="007B2102" w:rsidP="007B2102">
            <w:pPr>
              <w:spacing w:after="200"/>
              <w:ind w:left="1" w:right="-57" w:hanging="3"/>
              <w:jc w:val="center"/>
              <w:rPr>
                <w:sz w:val="28"/>
                <w:szCs w:val="28"/>
              </w:rPr>
            </w:pPr>
            <w:r>
              <w:rPr>
                <w:sz w:val="28"/>
                <w:szCs w:val="28"/>
              </w:rPr>
              <w:t>Строк виконання етапів роботи</w:t>
            </w:r>
          </w:p>
        </w:tc>
        <w:tc>
          <w:tcPr>
            <w:tcW w:w="1417" w:type="dxa"/>
            <w:tcBorders>
              <w:right w:val="single" w:sz="4" w:space="0" w:color="000000"/>
            </w:tcBorders>
          </w:tcPr>
          <w:p w:rsidR="007B2102" w:rsidRDefault="007B2102" w:rsidP="007B2102">
            <w:pPr>
              <w:spacing w:after="200"/>
              <w:ind w:left="1" w:right="-57" w:hanging="3"/>
              <w:jc w:val="center"/>
              <w:rPr>
                <w:sz w:val="28"/>
                <w:szCs w:val="28"/>
              </w:rPr>
            </w:pPr>
            <w:r>
              <w:rPr>
                <w:sz w:val="28"/>
                <w:szCs w:val="28"/>
              </w:rPr>
              <w:t>Примітка</w:t>
            </w:r>
          </w:p>
        </w:tc>
      </w:tr>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1</w:t>
            </w:r>
          </w:p>
        </w:tc>
        <w:tc>
          <w:tcPr>
            <w:tcW w:w="4236" w:type="dxa"/>
          </w:tcPr>
          <w:p w:rsidR="007B2102" w:rsidRDefault="007B2102" w:rsidP="007B2102">
            <w:pPr>
              <w:spacing w:after="200"/>
              <w:ind w:left="1" w:hanging="3"/>
              <w:rPr>
                <w:sz w:val="28"/>
                <w:szCs w:val="28"/>
              </w:rPr>
            </w:pPr>
            <w:r>
              <w:rPr>
                <w:sz w:val="28"/>
                <w:szCs w:val="28"/>
              </w:rPr>
              <w:t>Збір та систематизація матеріалу</w:t>
            </w:r>
          </w:p>
        </w:tc>
        <w:tc>
          <w:tcPr>
            <w:tcW w:w="3245" w:type="dxa"/>
          </w:tcPr>
          <w:p w:rsidR="007B2102" w:rsidRDefault="007B2102" w:rsidP="007B2102">
            <w:pPr>
              <w:spacing w:after="200"/>
              <w:ind w:left="1" w:right="-57" w:hanging="3"/>
              <w:rPr>
                <w:sz w:val="28"/>
                <w:szCs w:val="28"/>
              </w:rPr>
            </w:pPr>
            <w:r>
              <w:rPr>
                <w:sz w:val="28"/>
                <w:szCs w:val="28"/>
              </w:rPr>
              <w:t>січень-березень 2022 р.</w:t>
            </w:r>
          </w:p>
        </w:tc>
        <w:tc>
          <w:tcPr>
            <w:tcW w:w="1417" w:type="dxa"/>
            <w:tcBorders>
              <w:right w:val="single" w:sz="4" w:space="0" w:color="000000"/>
            </w:tcBorders>
          </w:tcPr>
          <w:p w:rsidR="007B2102" w:rsidRDefault="007B2102" w:rsidP="007B2102">
            <w:pPr>
              <w:spacing w:after="200"/>
              <w:ind w:left="1" w:right="-57" w:hanging="3"/>
              <w:jc w:val="both"/>
              <w:rPr>
                <w:sz w:val="28"/>
                <w:szCs w:val="28"/>
              </w:rPr>
            </w:pPr>
            <w:r>
              <w:rPr>
                <w:sz w:val="28"/>
                <w:szCs w:val="28"/>
              </w:rPr>
              <w:t>Виконано</w:t>
            </w:r>
          </w:p>
        </w:tc>
      </w:tr>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2</w:t>
            </w:r>
          </w:p>
        </w:tc>
        <w:tc>
          <w:tcPr>
            <w:tcW w:w="4236" w:type="dxa"/>
          </w:tcPr>
          <w:p w:rsidR="007B2102" w:rsidRDefault="007B2102" w:rsidP="007B2102">
            <w:pPr>
              <w:spacing w:after="200"/>
              <w:ind w:left="1" w:hanging="3"/>
              <w:jc w:val="both"/>
              <w:rPr>
                <w:sz w:val="28"/>
                <w:szCs w:val="28"/>
              </w:rPr>
            </w:pPr>
            <w:r>
              <w:rPr>
                <w:sz w:val="28"/>
                <w:szCs w:val="28"/>
              </w:rPr>
              <w:t>Робота над вступом</w:t>
            </w:r>
          </w:p>
        </w:tc>
        <w:tc>
          <w:tcPr>
            <w:tcW w:w="3245" w:type="dxa"/>
          </w:tcPr>
          <w:p w:rsidR="007B2102" w:rsidRDefault="007B2102" w:rsidP="007B2102">
            <w:pPr>
              <w:spacing w:after="200"/>
              <w:ind w:left="1" w:right="-57" w:hanging="3"/>
              <w:rPr>
                <w:sz w:val="28"/>
                <w:szCs w:val="28"/>
              </w:rPr>
            </w:pPr>
            <w:r>
              <w:rPr>
                <w:sz w:val="28"/>
                <w:szCs w:val="28"/>
              </w:rPr>
              <w:t>березень 2022 р.</w:t>
            </w:r>
          </w:p>
        </w:tc>
        <w:tc>
          <w:tcPr>
            <w:tcW w:w="1417" w:type="dxa"/>
            <w:tcBorders>
              <w:right w:val="single" w:sz="4" w:space="0" w:color="000000"/>
            </w:tcBorders>
          </w:tcPr>
          <w:p w:rsidR="007B2102" w:rsidRDefault="007B2102" w:rsidP="007B2102">
            <w:pPr>
              <w:spacing w:after="200"/>
              <w:ind w:left="1" w:right="-57" w:hanging="3"/>
              <w:jc w:val="both"/>
              <w:rPr>
                <w:sz w:val="28"/>
                <w:szCs w:val="28"/>
              </w:rPr>
            </w:pPr>
            <w:r>
              <w:rPr>
                <w:sz w:val="28"/>
                <w:szCs w:val="28"/>
              </w:rPr>
              <w:t>Виконано</w:t>
            </w:r>
          </w:p>
        </w:tc>
      </w:tr>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3</w:t>
            </w:r>
          </w:p>
        </w:tc>
        <w:tc>
          <w:tcPr>
            <w:tcW w:w="4236" w:type="dxa"/>
          </w:tcPr>
          <w:p w:rsidR="007B2102" w:rsidRDefault="007B2102" w:rsidP="007B2102">
            <w:pPr>
              <w:spacing w:after="200"/>
              <w:ind w:left="1" w:hanging="3"/>
              <w:jc w:val="both"/>
              <w:rPr>
                <w:sz w:val="28"/>
                <w:szCs w:val="28"/>
              </w:rPr>
            </w:pPr>
            <w:r>
              <w:rPr>
                <w:sz w:val="28"/>
                <w:szCs w:val="28"/>
              </w:rPr>
              <w:t>Робота над першим розділом</w:t>
            </w:r>
          </w:p>
        </w:tc>
        <w:tc>
          <w:tcPr>
            <w:tcW w:w="3245" w:type="dxa"/>
          </w:tcPr>
          <w:p w:rsidR="007B2102" w:rsidRDefault="007B2102" w:rsidP="007B2102">
            <w:pPr>
              <w:spacing w:after="200"/>
              <w:ind w:left="1" w:right="-57" w:hanging="3"/>
              <w:rPr>
                <w:sz w:val="28"/>
                <w:szCs w:val="28"/>
              </w:rPr>
            </w:pPr>
            <w:r>
              <w:rPr>
                <w:sz w:val="28"/>
                <w:szCs w:val="28"/>
              </w:rPr>
              <w:t>квітень-червень 2022 р.</w:t>
            </w:r>
          </w:p>
        </w:tc>
        <w:tc>
          <w:tcPr>
            <w:tcW w:w="1417" w:type="dxa"/>
            <w:tcBorders>
              <w:right w:val="single" w:sz="4" w:space="0" w:color="000000"/>
            </w:tcBorders>
          </w:tcPr>
          <w:p w:rsidR="007B2102" w:rsidRDefault="007B2102" w:rsidP="007B2102">
            <w:pPr>
              <w:spacing w:after="200"/>
              <w:ind w:left="1" w:right="-57" w:hanging="3"/>
              <w:jc w:val="both"/>
              <w:rPr>
                <w:sz w:val="28"/>
                <w:szCs w:val="28"/>
              </w:rPr>
            </w:pPr>
            <w:r>
              <w:rPr>
                <w:sz w:val="28"/>
                <w:szCs w:val="28"/>
              </w:rPr>
              <w:t>Виконано</w:t>
            </w:r>
          </w:p>
        </w:tc>
      </w:tr>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4</w:t>
            </w:r>
          </w:p>
        </w:tc>
        <w:tc>
          <w:tcPr>
            <w:tcW w:w="4236" w:type="dxa"/>
          </w:tcPr>
          <w:p w:rsidR="007B2102" w:rsidRDefault="007B2102" w:rsidP="007B2102">
            <w:pPr>
              <w:spacing w:after="200"/>
              <w:ind w:left="1" w:hanging="3"/>
              <w:jc w:val="both"/>
              <w:rPr>
                <w:sz w:val="28"/>
                <w:szCs w:val="28"/>
              </w:rPr>
            </w:pPr>
            <w:r>
              <w:rPr>
                <w:sz w:val="28"/>
                <w:szCs w:val="28"/>
              </w:rPr>
              <w:t>Робота над другим розділом</w:t>
            </w:r>
          </w:p>
        </w:tc>
        <w:tc>
          <w:tcPr>
            <w:tcW w:w="3245" w:type="dxa"/>
          </w:tcPr>
          <w:p w:rsidR="007B2102" w:rsidRDefault="007B2102" w:rsidP="007B2102">
            <w:pPr>
              <w:spacing w:after="200"/>
              <w:ind w:left="1" w:right="-57" w:hanging="3"/>
              <w:rPr>
                <w:sz w:val="28"/>
                <w:szCs w:val="28"/>
              </w:rPr>
            </w:pPr>
            <w:r>
              <w:rPr>
                <w:sz w:val="28"/>
                <w:szCs w:val="28"/>
              </w:rPr>
              <w:t>липень-серпень 2022 р.</w:t>
            </w:r>
          </w:p>
        </w:tc>
        <w:tc>
          <w:tcPr>
            <w:tcW w:w="1417" w:type="dxa"/>
            <w:tcBorders>
              <w:right w:val="single" w:sz="4" w:space="0" w:color="000000"/>
            </w:tcBorders>
          </w:tcPr>
          <w:p w:rsidR="007B2102" w:rsidRDefault="007B2102" w:rsidP="007B2102">
            <w:pPr>
              <w:spacing w:after="200"/>
              <w:ind w:left="1" w:right="-57" w:hanging="3"/>
              <w:jc w:val="both"/>
              <w:rPr>
                <w:sz w:val="28"/>
                <w:szCs w:val="28"/>
              </w:rPr>
            </w:pPr>
            <w:r>
              <w:rPr>
                <w:sz w:val="28"/>
                <w:szCs w:val="28"/>
              </w:rPr>
              <w:t>Виконано</w:t>
            </w:r>
          </w:p>
        </w:tc>
      </w:tr>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5</w:t>
            </w:r>
          </w:p>
        </w:tc>
        <w:tc>
          <w:tcPr>
            <w:tcW w:w="4236" w:type="dxa"/>
          </w:tcPr>
          <w:p w:rsidR="007B2102" w:rsidRDefault="007B2102" w:rsidP="007B2102">
            <w:pPr>
              <w:spacing w:after="200"/>
              <w:ind w:left="1" w:hanging="3"/>
              <w:jc w:val="both"/>
              <w:rPr>
                <w:sz w:val="28"/>
                <w:szCs w:val="28"/>
              </w:rPr>
            </w:pPr>
            <w:r>
              <w:rPr>
                <w:sz w:val="28"/>
                <w:szCs w:val="28"/>
              </w:rPr>
              <w:t>Написання висновків</w:t>
            </w:r>
          </w:p>
        </w:tc>
        <w:tc>
          <w:tcPr>
            <w:tcW w:w="3245" w:type="dxa"/>
          </w:tcPr>
          <w:p w:rsidR="007B2102" w:rsidRDefault="007B2102" w:rsidP="007B2102">
            <w:pPr>
              <w:spacing w:after="200"/>
              <w:ind w:left="1" w:right="-57" w:hanging="3"/>
              <w:rPr>
                <w:sz w:val="28"/>
                <w:szCs w:val="28"/>
              </w:rPr>
            </w:pPr>
            <w:r>
              <w:rPr>
                <w:sz w:val="28"/>
                <w:szCs w:val="28"/>
              </w:rPr>
              <w:t>вересень 2022 р.</w:t>
            </w:r>
          </w:p>
        </w:tc>
        <w:tc>
          <w:tcPr>
            <w:tcW w:w="1417" w:type="dxa"/>
            <w:tcBorders>
              <w:right w:val="single" w:sz="4" w:space="0" w:color="000000"/>
            </w:tcBorders>
          </w:tcPr>
          <w:p w:rsidR="007B2102" w:rsidRDefault="007B2102" w:rsidP="007B2102">
            <w:pPr>
              <w:spacing w:after="200"/>
              <w:ind w:left="1" w:right="-57" w:hanging="3"/>
              <w:jc w:val="both"/>
              <w:rPr>
                <w:sz w:val="28"/>
                <w:szCs w:val="28"/>
              </w:rPr>
            </w:pPr>
            <w:r>
              <w:rPr>
                <w:sz w:val="28"/>
                <w:szCs w:val="28"/>
              </w:rPr>
              <w:t>Виконано</w:t>
            </w:r>
          </w:p>
        </w:tc>
      </w:tr>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6</w:t>
            </w:r>
          </w:p>
        </w:tc>
        <w:tc>
          <w:tcPr>
            <w:tcW w:w="4236" w:type="dxa"/>
          </w:tcPr>
          <w:p w:rsidR="007B2102" w:rsidRDefault="007B2102" w:rsidP="007B2102">
            <w:pPr>
              <w:spacing w:after="200"/>
              <w:ind w:left="1" w:hanging="3"/>
              <w:jc w:val="both"/>
              <w:rPr>
                <w:sz w:val="28"/>
                <w:szCs w:val="28"/>
              </w:rPr>
            </w:pPr>
            <w:proofErr w:type="spellStart"/>
            <w:r>
              <w:rPr>
                <w:sz w:val="28"/>
                <w:szCs w:val="28"/>
              </w:rPr>
              <w:t>Передзахист</w:t>
            </w:r>
            <w:proofErr w:type="spellEnd"/>
          </w:p>
        </w:tc>
        <w:tc>
          <w:tcPr>
            <w:tcW w:w="3245" w:type="dxa"/>
          </w:tcPr>
          <w:p w:rsidR="007B2102" w:rsidRDefault="007B2102" w:rsidP="007B2102">
            <w:pPr>
              <w:spacing w:after="200"/>
              <w:ind w:left="1" w:right="-57" w:hanging="3"/>
              <w:rPr>
                <w:sz w:val="28"/>
                <w:szCs w:val="28"/>
              </w:rPr>
            </w:pPr>
            <w:r>
              <w:rPr>
                <w:sz w:val="28"/>
                <w:szCs w:val="28"/>
              </w:rPr>
              <w:t>листопад 2022 р.</w:t>
            </w:r>
          </w:p>
        </w:tc>
        <w:tc>
          <w:tcPr>
            <w:tcW w:w="1417" w:type="dxa"/>
            <w:tcBorders>
              <w:right w:val="single" w:sz="4" w:space="0" w:color="000000"/>
            </w:tcBorders>
          </w:tcPr>
          <w:p w:rsidR="007B2102" w:rsidRDefault="007B2102" w:rsidP="007B2102">
            <w:pPr>
              <w:spacing w:after="200"/>
              <w:ind w:left="1" w:right="-57" w:hanging="3"/>
              <w:jc w:val="both"/>
              <w:rPr>
                <w:sz w:val="28"/>
                <w:szCs w:val="28"/>
              </w:rPr>
            </w:pPr>
            <w:r>
              <w:rPr>
                <w:sz w:val="28"/>
                <w:szCs w:val="28"/>
              </w:rPr>
              <w:t>Виконано</w:t>
            </w:r>
          </w:p>
        </w:tc>
      </w:tr>
      <w:tr w:rsidR="007B2102" w:rsidTr="007B2102">
        <w:tc>
          <w:tcPr>
            <w:tcW w:w="565" w:type="dxa"/>
            <w:tcBorders>
              <w:left w:val="single" w:sz="4" w:space="0" w:color="000000"/>
            </w:tcBorders>
          </w:tcPr>
          <w:p w:rsidR="007B2102" w:rsidRDefault="007B2102" w:rsidP="007B2102">
            <w:pPr>
              <w:spacing w:after="200"/>
              <w:ind w:left="1" w:right="-57" w:hanging="3"/>
              <w:jc w:val="center"/>
              <w:rPr>
                <w:sz w:val="28"/>
                <w:szCs w:val="28"/>
              </w:rPr>
            </w:pPr>
            <w:r>
              <w:rPr>
                <w:sz w:val="28"/>
                <w:szCs w:val="28"/>
              </w:rPr>
              <w:t>7</w:t>
            </w:r>
          </w:p>
        </w:tc>
        <w:tc>
          <w:tcPr>
            <w:tcW w:w="4236" w:type="dxa"/>
          </w:tcPr>
          <w:p w:rsidR="007B2102" w:rsidRDefault="007B2102" w:rsidP="007B2102">
            <w:pPr>
              <w:spacing w:after="200"/>
              <w:ind w:left="1" w:hanging="3"/>
              <w:jc w:val="both"/>
              <w:rPr>
                <w:sz w:val="28"/>
                <w:szCs w:val="28"/>
              </w:rPr>
            </w:pPr>
            <w:proofErr w:type="spellStart"/>
            <w:r>
              <w:rPr>
                <w:sz w:val="28"/>
                <w:szCs w:val="28"/>
              </w:rPr>
              <w:t>Нормоконтроль</w:t>
            </w:r>
            <w:proofErr w:type="spellEnd"/>
          </w:p>
        </w:tc>
        <w:tc>
          <w:tcPr>
            <w:tcW w:w="3245" w:type="dxa"/>
          </w:tcPr>
          <w:p w:rsidR="007B2102" w:rsidRDefault="007B2102" w:rsidP="007B2102">
            <w:pPr>
              <w:spacing w:after="200"/>
              <w:ind w:left="1" w:right="-57" w:hanging="3"/>
              <w:rPr>
                <w:sz w:val="28"/>
                <w:szCs w:val="28"/>
              </w:rPr>
            </w:pPr>
            <w:r>
              <w:rPr>
                <w:sz w:val="28"/>
                <w:szCs w:val="28"/>
              </w:rPr>
              <w:t>листопад 2022 р.</w:t>
            </w:r>
          </w:p>
        </w:tc>
        <w:tc>
          <w:tcPr>
            <w:tcW w:w="1417" w:type="dxa"/>
            <w:tcBorders>
              <w:right w:val="single" w:sz="4" w:space="0" w:color="000000"/>
            </w:tcBorders>
          </w:tcPr>
          <w:p w:rsidR="007B2102" w:rsidRDefault="007B2102" w:rsidP="007B2102">
            <w:pPr>
              <w:spacing w:after="200"/>
              <w:ind w:left="1" w:right="-57" w:hanging="3"/>
              <w:jc w:val="both"/>
              <w:rPr>
                <w:sz w:val="28"/>
                <w:szCs w:val="28"/>
              </w:rPr>
            </w:pPr>
            <w:r>
              <w:rPr>
                <w:sz w:val="28"/>
                <w:szCs w:val="28"/>
              </w:rPr>
              <w:t>Виконано</w:t>
            </w:r>
          </w:p>
        </w:tc>
      </w:tr>
    </w:tbl>
    <w:p w:rsidR="006A4A54" w:rsidRPr="002A7078" w:rsidRDefault="006A4A54" w:rsidP="006A4A54">
      <w:pPr>
        <w:jc w:val="center"/>
        <w:rPr>
          <w:b/>
          <w:color w:val="000000" w:themeColor="text1"/>
          <w:sz w:val="28"/>
          <w:szCs w:val="28"/>
        </w:rPr>
      </w:pPr>
    </w:p>
    <w:p w:rsidR="006A4A54" w:rsidRPr="002A7078" w:rsidRDefault="006A4A54" w:rsidP="006A4A54">
      <w:pPr>
        <w:jc w:val="both"/>
        <w:rPr>
          <w:color w:val="000000" w:themeColor="text1"/>
          <w:sz w:val="28"/>
          <w:szCs w:val="28"/>
        </w:rPr>
      </w:pPr>
      <w:r w:rsidRPr="002A7078">
        <w:rPr>
          <w:color w:val="000000" w:themeColor="text1"/>
          <w:sz w:val="28"/>
          <w:szCs w:val="28"/>
        </w:rPr>
        <w:t xml:space="preserve">Студент ________________  </w:t>
      </w:r>
      <w:r w:rsidR="007B2102">
        <w:rPr>
          <w:color w:val="000000" w:themeColor="text1"/>
          <w:sz w:val="28"/>
          <w:szCs w:val="28"/>
        </w:rPr>
        <w:t xml:space="preserve">       </w:t>
      </w:r>
      <w:proofErr w:type="spellStart"/>
      <w:r w:rsidR="007B2102" w:rsidRPr="007B2102">
        <w:rPr>
          <w:color w:val="000000" w:themeColor="text1"/>
          <w:sz w:val="28"/>
          <w:szCs w:val="28"/>
          <w:u w:val="single"/>
        </w:rPr>
        <w:t>Амірова</w:t>
      </w:r>
      <w:proofErr w:type="spellEnd"/>
      <w:r w:rsidR="007B2102" w:rsidRPr="007B2102">
        <w:rPr>
          <w:color w:val="000000" w:themeColor="text1"/>
          <w:sz w:val="28"/>
          <w:szCs w:val="28"/>
          <w:u w:val="single"/>
        </w:rPr>
        <w:t xml:space="preserve"> </w:t>
      </w:r>
      <w:proofErr w:type="spellStart"/>
      <w:r w:rsidR="007B2102" w:rsidRPr="007B2102">
        <w:rPr>
          <w:color w:val="000000" w:themeColor="text1"/>
          <w:sz w:val="28"/>
          <w:szCs w:val="28"/>
          <w:u w:val="single"/>
        </w:rPr>
        <w:t>Вусала</w:t>
      </w:r>
      <w:proofErr w:type="spellEnd"/>
      <w:r w:rsidR="007B2102" w:rsidRPr="007B2102">
        <w:rPr>
          <w:color w:val="000000" w:themeColor="text1"/>
          <w:sz w:val="28"/>
          <w:szCs w:val="28"/>
          <w:u w:val="single"/>
        </w:rPr>
        <w:t xml:space="preserve"> </w:t>
      </w:r>
      <w:proofErr w:type="spellStart"/>
      <w:r w:rsidR="007B2102" w:rsidRPr="007B2102">
        <w:rPr>
          <w:color w:val="000000" w:themeColor="text1"/>
          <w:sz w:val="28"/>
          <w:szCs w:val="28"/>
          <w:u w:val="single"/>
        </w:rPr>
        <w:t>Ільяс</w:t>
      </w:r>
      <w:proofErr w:type="spellEnd"/>
      <w:r w:rsidR="007B2102" w:rsidRPr="007B2102">
        <w:rPr>
          <w:color w:val="000000" w:themeColor="text1"/>
          <w:sz w:val="28"/>
          <w:szCs w:val="28"/>
          <w:u w:val="single"/>
        </w:rPr>
        <w:t xml:space="preserve"> </w:t>
      </w:r>
      <w:proofErr w:type="spellStart"/>
      <w:r w:rsidR="007B2102" w:rsidRPr="007B2102">
        <w:rPr>
          <w:color w:val="000000" w:themeColor="text1"/>
          <w:sz w:val="28"/>
          <w:szCs w:val="28"/>
          <w:u w:val="single"/>
        </w:rPr>
        <w:t>кизи</w:t>
      </w:r>
      <w:proofErr w:type="spellEnd"/>
    </w:p>
    <w:p w:rsidR="006A4A54" w:rsidRPr="002A7078" w:rsidRDefault="006A4A54" w:rsidP="006A4A54">
      <w:pPr>
        <w:ind w:left="1416" w:firstLine="708"/>
        <w:jc w:val="both"/>
        <w:rPr>
          <w:color w:val="000000" w:themeColor="text1"/>
          <w:sz w:val="28"/>
          <w:szCs w:val="28"/>
          <w:vertAlign w:val="superscript"/>
        </w:rPr>
      </w:pPr>
      <w:r w:rsidRPr="002A7078">
        <w:rPr>
          <w:color w:val="000000" w:themeColor="text1"/>
          <w:sz w:val="28"/>
          <w:szCs w:val="28"/>
          <w:vertAlign w:val="superscript"/>
        </w:rPr>
        <w:t>(підпис)</w:t>
      </w:r>
      <w:r w:rsidRPr="002A7078">
        <w:rPr>
          <w:color w:val="000000" w:themeColor="text1"/>
          <w:sz w:val="28"/>
          <w:szCs w:val="28"/>
          <w:vertAlign w:val="superscript"/>
        </w:rPr>
        <w:tab/>
      </w:r>
      <w:r w:rsidRPr="002A7078">
        <w:rPr>
          <w:color w:val="000000" w:themeColor="text1"/>
          <w:sz w:val="28"/>
          <w:szCs w:val="28"/>
          <w:vertAlign w:val="superscript"/>
        </w:rPr>
        <w:tab/>
      </w:r>
      <w:r w:rsidRPr="002A7078">
        <w:rPr>
          <w:color w:val="000000" w:themeColor="text1"/>
          <w:sz w:val="28"/>
          <w:szCs w:val="28"/>
          <w:vertAlign w:val="superscript"/>
        </w:rPr>
        <w:tab/>
      </w:r>
      <w:r w:rsidRPr="002A7078">
        <w:rPr>
          <w:color w:val="000000" w:themeColor="text1"/>
          <w:sz w:val="28"/>
          <w:szCs w:val="28"/>
          <w:vertAlign w:val="superscript"/>
        </w:rPr>
        <w:tab/>
        <w:t>(ініціали та прізвище)</w:t>
      </w:r>
    </w:p>
    <w:p w:rsidR="006A4A54" w:rsidRPr="002A7078" w:rsidRDefault="006A4A54" w:rsidP="006A4A54">
      <w:pPr>
        <w:jc w:val="both"/>
        <w:rPr>
          <w:color w:val="000000" w:themeColor="text1"/>
          <w:sz w:val="28"/>
          <w:szCs w:val="28"/>
        </w:rPr>
      </w:pPr>
    </w:p>
    <w:p w:rsidR="006A4A54" w:rsidRPr="002A7078" w:rsidRDefault="006A4A54" w:rsidP="006A4A54">
      <w:pPr>
        <w:jc w:val="both"/>
        <w:rPr>
          <w:color w:val="000000" w:themeColor="text1"/>
          <w:sz w:val="28"/>
          <w:szCs w:val="28"/>
        </w:rPr>
      </w:pPr>
      <w:r w:rsidRPr="002A7078">
        <w:rPr>
          <w:color w:val="000000" w:themeColor="text1"/>
          <w:sz w:val="28"/>
          <w:szCs w:val="28"/>
        </w:rPr>
        <w:t>Керівник роботи (</w:t>
      </w:r>
      <w:proofErr w:type="spellStart"/>
      <w:r w:rsidRPr="002A7078">
        <w:rPr>
          <w:color w:val="000000" w:themeColor="text1"/>
          <w:sz w:val="28"/>
          <w:szCs w:val="28"/>
        </w:rPr>
        <w:t>проєкту</w:t>
      </w:r>
      <w:proofErr w:type="spellEnd"/>
      <w:r w:rsidRPr="002A7078">
        <w:rPr>
          <w:color w:val="000000" w:themeColor="text1"/>
          <w:sz w:val="28"/>
          <w:szCs w:val="28"/>
        </w:rPr>
        <w:t xml:space="preserve">) _______________  </w:t>
      </w:r>
      <w:r w:rsidRPr="007B2102">
        <w:rPr>
          <w:color w:val="000000" w:themeColor="text1"/>
          <w:sz w:val="28"/>
          <w:szCs w:val="28"/>
        </w:rPr>
        <w:t>_</w:t>
      </w:r>
      <w:r w:rsidR="007B2102" w:rsidRPr="007B2102">
        <w:rPr>
          <w:sz w:val="28"/>
          <w:szCs w:val="28"/>
          <w:u w:val="single"/>
        </w:rPr>
        <w:t xml:space="preserve"> Горбань Г.О.</w:t>
      </w:r>
    </w:p>
    <w:p w:rsidR="006A4A54" w:rsidRPr="002A7078" w:rsidRDefault="007B2102" w:rsidP="006A4A54">
      <w:pPr>
        <w:ind w:left="2832" w:firstLine="708"/>
        <w:jc w:val="both"/>
        <w:rPr>
          <w:b/>
          <w:color w:val="000000" w:themeColor="text1"/>
          <w:sz w:val="28"/>
          <w:szCs w:val="28"/>
        </w:rPr>
      </w:pPr>
      <w:r>
        <w:rPr>
          <w:bCs/>
          <w:color w:val="000000" w:themeColor="text1"/>
          <w:sz w:val="28"/>
          <w:szCs w:val="28"/>
          <w:vertAlign w:val="superscript"/>
        </w:rPr>
        <w:t>(підпис)</w:t>
      </w:r>
      <w:r>
        <w:rPr>
          <w:bCs/>
          <w:color w:val="000000" w:themeColor="text1"/>
          <w:sz w:val="28"/>
          <w:szCs w:val="28"/>
          <w:vertAlign w:val="superscript"/>
        </w:rPr>
        <w:tab/>
      </w:r>
      <w:r>
        <w:rPr>
          <w:bCs/>
          <w:color w:val="000000" w:themeColor="text1"/>
          <w:sz w:val="28"/>
          <w:szCs w:val="28"/>
          <w:vertAlign w:val="superscript"/>
        </w:rPr>
        <w:tab/>
      </w:r>
      <w:r>
        <w:rPr>
          <w:bCs/>
          <w:color w:val="000000" w:themeColor="text1"/>
          <w:sz w:val="28"/>
          <w:szCs w:val="28"/>
          <w:vertAlign w:val="superscript"/>
        </w:rPr>
        <w:tab/>
      </w:r>
      <w:r w:rsidR="006A4A54" w:rsidRPr="002A7078">
        <w:rPr>
          <w:bCs/>
          <w:color w:val="000000" w:themeColor="text1"/>
          <w:sz w:val="28"/>
          <w:szCs w:val="28"/>
          <w:vertAlign w:val="superscript"/>
        </w:rPr>
        <w:t>(ініціали та прізвище)</w:t>
      </w:r>
    </w:p>
    <w:p w:rsidR="006A4A54" w:rsidRPr="002A7078" w:rsidRDefault="006A4A54" w:rsidP="006A4A54">
      <w:pPr>
        <w:jc w:val="both"/>
        <w:rPr>
          <w:color w:val="000000" w:themeColor="text1"/>
          <w:sz w:val="28"/>
          <w:szCs w:val="28"/>
        </w:rPr>
      </w:pPr>
    </w:p>
    <w:p w:rsidR="006A4A54" w:rsidRPr="002A7078" w:rsidRDefault="006A4A54" w:rsidP="006A4A54">
      <w:pPr>
        <w:jc w:val="both"/>
        <w:rPr>
          <w:color w:val="000000" w:themeColor="text1"/>
          <w:sz w:val="28"/>
          <w:szCs w:val="28"/>
        </w:rPr>
      </w:pPr>
    </w:p>
    <w:p w:rsidR="006A4A54" w:rsidRPr="002A7078" w:rsidRDefault="006A4A54" w:rsidP="006A4A54">
      <w:pPr>
        <w:jc w:val="both"/>
        <w:rPr>
          <w:b/>
          <w:color w:val="000000" w:themeColor="text1"/>
          <w:sz w:val="28"/>
          <w:szCs w:val="28"/>
        </w:rPr>
      </w:pPr>
      <w:proofErr w:type="spellStart"/>
      <w:r w:rsidRPr="002A7078">
        <w:rPr>
          <w:b/>
          <w:color w:val="000000" w:themeColor="text1"/>
          <w:sz w:val="28"/>
          <w:szCs w:val="28"/>
        </w:rPr>
        <w:t>Нормоконтроль</w:t>
      </w:r>
      <w:proofErr w:type="spellEnd"/>
      <w:r w:rsidRPr="002A7078">
        <w:rPr>
          <w:b/>
          <w:color w:val="000000" w:themeColor="text1"/>
          <w:sz w:val="28"/>
          <w:szCs w:val="28"/>
        </w:rPr>
        <w:t xml:space="preserve"> пройдено</w:t>
      </w:r>
    </w:p>
    <w:p w:rsidR="006A4A54" w:rsidRPr="002A7078" w:rsidRDefault="006A4A54" w:rsidP="006A4A54">
      <w:pPr>
        <w:ind w:firstLine="720"/>
        <w:jc w:val="both"/>
        <w:rPr>
          <w:b/>
          <w:color w:val="000000" w:themeColor="text1"/>
          <w:sz w:val="28"/>
          <w:szCs w:val="28"/>
        </w:rPr>
      </w:pPr>
    </w:p>
    <w:p w:rsidR="006A4A54" w:rsidRPr="002A7078" w:rsidRDefault="006A4A54" w:rsidP="006A4A54">
      <w:pPr>
        <w:jc w:val="both"/>
        <w:rPr>
          <w:color w:val="000000" w:themeColor="text1"/>
          <w:sz w:val="28"/>
          <w:szCs w:val="28"/>
        </w:rPr>
      </w:pPr>
      <w:proofErr w:type="spellStart"/>
      <w:r w:rsidRPr="002A7078">
        <w:rPr>
          <w:color w:val="000000" w:themeColor="text1"/>
          <w:sz w:val="28"/>
          <w:szCs w:val="28"/>
        </w:rPr>
        <w:t>Нормоконтролер</w:t>
      </w:r>
      <w:proofErr w:type="spellEnd"/>
      <w:r w:rsidRPr="002A7078">
        <w:rPr>
          <w:color w:val="000000" w:themeColor="text1"/>
          <w:sz w:val="28"/>
          <w:szCs w:val="28"/>
        </w:rPr>
        <w:t xml:space="preserve"> _____________  </w:t>
      </w:r>
      <w:r w:rsidR="007B2102">
        <w:rPr>
          <w:color w:val="000000" w:themeColor="text1"/>
          <w:sz w:val="28"/>
          <w:szCs w:val="28"/>
        </w:rPr>
        <w:t xml:space="preserve">         </w:t>
      </w:r>
      <w:proofErr w:type="spellStart"/>
      <w:r w:rsidR="007B2102" w:rsidRPr="007B2102">
        <w:rPr>
          <w:color w:val="000000" w:themeColor="text1"/>
          <w:sz w:val="28"/>
          <w:szCs w:val="28"/>
          <w:u w:val="single"/>
        </w:rPr>
        <w:t>Грединарова</w:t>
      </w:r>
      <w:proofErr w:type="spellEnd"/>
      <w:r w:rsidR="007B2102" w:rsidRPr="007B2102">
        <w:rPr>
          <w:color w:val="000000" w:themeColor="text1"/>
          <w:sz w:val="28"/>
          <w:szCs w:val="28"/>
          <w:u w:val="single"/>
        </w:rPr>
        <w:t xml:space="preserve"> О.М.</w:t>
      </w:r>
    </w:p>
    <w:p w:rsidR="006A4A54" w:rsidRPr="002A7078" w:rsidRDefault="006A4A54" w:rsidP="006A4A54">
      <w:pPr>
        <w:ind w:left="2160" w:firstLine="720"/>
        <w:rPr>
          <w:color w:val="000000" w:themeColor="text1"/>
          <w:sz w:val="28"/>
          <w:szCs w:val="28"/>
        </w:rPr>
      </w:pPr>
      <w:r w:rsidRPr="002A7078">
        <w:rPr>
          <w:bCs/>
          <w:color w:val="000000" w:themeColor="text1"/>
          <w:sz w:val="28"/>
          <w:szCs w:val="28"/>
          <w:vertAlign w:val="superscript"/>
        </w:rPr>
        <w:t>(підпис)</w:t>
      </w:r>
      <w:r w:rsidRPr="002A7078">
        <w:rPr>
          <w:bCs/>
          <w:color w:val="000000" w:themeColor="text1"/>
          <w:sz w:val="28"/>
          <w:szCs w:val="28"/>
          <w:vertAlign w:val="superscript"/>
        </w:rPr>
        <w:tab/>
      </w:r>
      <w:r w:rsidRPr="002A7078">
        <w:rPr>
          <w:bCs/>
          <w:color w:val="000000" w:themeColor="text1"/>
          <w:sz w:val="28"/>
          <w:szCs w:val="28"/>
          <w:vertAlign w:val="superscript"/>
        </w:rPr>
        <w:tab/>
      </w:r>
      <w:r w:rsidRPr="002A7078">
        <w:rPr>
          <w:bCs/>
          <w:color w:val="000000" w:themeColor="text1"/>
          <w:sz w:val="28"/>
          <w:szCs w:val="28"/>
          <w:vertAlign w:val="superscript"/>
        </w:rPr>
        <w:tab/>
        <w:t>(ініціали  та прізвище)</w:t>
      </w:r>
    </w:p>
    <w:p w:rsidR="007B2102" w:rsidRDefault="007B2102" w:rsidP="006A4A54">
      <w:pPr>
        <w:rPr>
          <w:color w:val="000000" w:themeColor="text1"/>
          <w:sz w:val="28"/>
          <w:szCs w:val="28"/>
        </w:rPr>
        <w:sectPr w:rsidR="007B2102" w:rsidSect="009F2429">
          <w:pgSz w:w="11906" w:h="16838" w:code="9"/>
          <w:pgMar w:top="1134" w:right="964" w:bottom="1134" w:left="1814" w:header="567" w:footer="567" w:gutter="0"/>
          <w:cols w:space="708"/>
          <w:titlePg/>
          <w:docGrid w:linePitch="360"/>
        </w:sectPr>
      </w:pPr>
    </w:p>
    <w:p w:rsidR="006A4A54" w:rsidRPr="002A7078" w:rsidRDefault="006A4A54" w:rsidP="006A4A54">
      <w:pPr>
        <w:spacing w:line="360" w:lineRule="auto"/>
        <w:ind w:firstLine="709"/>
        <w:jc w:val="center"/>
        <w:rPr>
          <w:b/>
          <w:color w:val="000000" w:themeColor="text1"/>
          <w:sz w:val="28"/>
          <w:szCs w:val="28"/>
        </w:rPr>
      </w:pPr>
      <w:r w:rsidRPr="002A7078">
        <w:rPr>
          <w:b/>
          <w:color w:val="000000" w:themeColor="text1"/>
          <w:sz w:val="28"/>
          <w:szCs w:val="28"/>
        </w:rPr>
        <w:lastRenderedPageBreak/>
        <w:t>РЕФЕРАТ</w:t>
      </w:r>
    </w:p>
    <w:p w:rsidR="006A4A54" w:rsidRPr="002A7078" w:rsidRDefault="006A4A54" w:rsidP="006A4A54">
      <w:pPr>
        <w:spacing w:line="360" w:lineRule="auto"/>
        <w:ind w:firstLine="709"/>
        <w:jc w:val="both"/>
        <w:rPr>
          <w:color w:val="000000" w:themeColor="text1"/>
          <w:sz w:val="28"/>
          <w:szCs w:val="28"/>
        </w:rPr>
      </w:pPr>
    </w:p>
    <w:p w:rsidR="006A4A54" w:rsidRPr="002A7078" w:rsidRDefault="006A4A54" w:rsidP="006A4A54">
      <w:pPr>
        <w:spacing w:line="360" w:lineRule="auto"/>
        <w:ind w:firstLine="709"/>
        <w:jc w:val="both"/>
        <w:rPr>
          <w:color w:val="000000" w:themeColor="text1"/>
          <w:sz w:val="28"/>
          <w:szCs w:val="28"/>
        </w:rPr>
      </w:pPr>
    </w:p>
    <w:p w:rsidR="006A4A54" w:rsidRPr="00B71686" w:rsidRDefault="006A4A54" w:rsidP="006A4A54">
      <w:pPr>
        <w:spacing w:line="360" w:lineRule="auto"/>
        <w:ind w:firstLine="709"/>
        <w:jc w:val="both"/>
        <w:rPr>
          <w:rFonts w:cs="Times New Roman"/>
          <w:sz w:val="28"/>
          <w:szCs w:val="28"/>
        </w:rPr>
      </w:pPr>
      <w:r w:rsidRPr="00B71686">
        <w:rPr>
          <w:rFonts w:cs="Times New Roman"/>
          <w:sz w:val="28"/>
          <w:szCs w:val="28"/>
        </w:rPr>
        <w:t>Кв</w:t>
      </w:r>
      <w:r w:rsidR="00B71686">
        <w:rPr>
          <w:rFonts w:cs="Times New Roman"/>
          <w:sz w:val="28"/>
          <w:szCs w:val="28"/>
        </w:rPr>
        <w:t>аліфікаційна робота магістра: 5</w:t>
      </w:r>
      <w:r w:rsidR="00FA1B71">
        <w:rPr>
          <w:rFonts w:cs="Times New Roman"/>
          <w:sz w:val="28"/>
          <w:szCs w:val="28"/>
        </w:rPr>
        <w:t>0</w:t>
      </w:r>
      <w:r w:rsidRPr="00B71686">
        <w:rPr>
          <w:rFonts w:cs="Times New Roman"/>
          <w:sz w:val="28"/>
          <w:szCs w:val="28"/>
        </w:rPr>
        <w:t xml:space="preserve"> сторінок, </w:t>
      </w:r>
      <w:r w:rsidR="00B71686">
        <w:rPr>
          <w:rFonts w:cs="Times New Roman"/>
          <w:sz w:val="28"/>
          <w:szCs w:val="28"/>
        </w:rPr>
        <w:t>1</w:t>
      </w:r>
      <w:r w:rsidRPr="00B71686">
        <w:rPr>
          <w:rFonts w:cs="Times New Roman"/>
          <w:sz w:val="28"/>
          <w:szCs w:val="28"/>
        </w:rPr>
        <w:t xml:space="preserve"> таблиць, 2 рисунка, </w:t>
      </w:r>
      <w:r w:rsidR="00B71686">
        <w:rPr>
          <w:rFonts w:cs="Times New Roman"/>
          <w:sz w:val="28"/>
          <w:szCs w:val="28"/>
        </w:rPr>
        <w:t>52 </w:t>
      </w:r>
      <w:r w:rsidRPr="00B71686">
        <w:rPr>
          <w:rFonts w:cs="Times New Roman"/>
          <w:sz w:val="28"/>
          <w:szCs w:val="28"/>
        </w:rPr>
        <w:t>джерел</w:t>
      </w:r>
      <w:r w:rsidR="00B71686">
        <w:rPr>
          <w:rFonts w:cs="Times New Roman"/>
          <w:sz w:val="28"/>
          <w:szCs w:val="28"/>
        </w:rPr>
        <w:t>а</w:t>
      </w:r>
      <w:r w:rsidRPr="00B71686">
        <w:rPr>
          <w:rFonts w:cs="Times New Roman"/>
          <w:sz w:val="28"/>
          <w:szCs w:val="28"/>
        </w:rPr>
        <w:t>.</w:t>
      </w:r>
    </w:p>
    <w:p w:rsidR="007B2102" w:rsidRDefault="00EF3064" w:rsidP="00EF3064">
      <w:pPr>
        <w:spacing w:line="360" w:lineRule="auto"/>
        <w:ind w:firstLine="709"/>
        <w:jc w:val="both"/>
        <w:rPr>
          <w:rFonts w:cs="Times New Roman"/>
          <w:sz w:val="28"/>
          <w:szCs w:val="28"/>
        </w:rPr>
      </w:pPr>
      <w:r w:rsidRPr="002A7078">
        <w:rPr>
          <w:rFonts w:cs="Times New Roman"/>
          <w:sz w:val="28"/>
          <w:szCs w:val="28"/>
        </w:rPr>
        <w:t xml:space="preserve">Об’єктом дослідження є процес соціалізації учнів. </w:t>
      </w:r>
    </w:p>
    <w:p w:rsidR="00EF3064" w:rsidRPr="002A7078" w:rsidRDefault="00EF3064" w:rsidP="00EF3064">
      <w:pPr>
        <w:spacing w:line="360" w:lineRule="auto"/>
        <w:ind w:firstLine="709"/>
        <w:jc w:val="both"/>
        <w:rPr>
          <w:rFonts w:cs="Times New Roman"/>
          <w:sz w:val="28"/>
          <w:szCs w:val="28"/>
        </w:rPr>
      </w:pPr>
      <w:r w:rsidRPr="002A7078">
        <w:rPr>
          <w:rFonts w:cs="Times New Roman"/>
          <w:sz w:val="28"/>
          <w:szCs w:val="28"/>
        </w:rPr>
        <w:t>Предметом –</w:t>
      </w:r>
      <w:r>
        <w:rPr>
          <w:rFonts w:cs="Times New Roman"/>
          <w:sz w:val="28"/>
          <w:szCs w:val="28"/>
        </w:rPr>
        <w:t xml:space="preserve"> </w:t>
      </w:r>
      <w:r w:rsidRPr="002A7078">
        <w:rPr>
          <w:rFonts w:cs="Times New Roman"/>
          <w:sz w:val="28"/>
          <w:szCs w:val="28"/>
        </w:rPr>
        <w:t>соціалізаці</w:t>
      </w:r>
      <w:r>
        <w:rPr>
          <w:rFonts w:cs="Times New Roman"/>
          <w:sz w:val="28"/>
          <w:szCs w:val="28"/>
        </w:rPr>
        <w:t>я</w:t>
      </w:r>
      <w:r w:rsidRPr="002A7078">
        <w:rPr>
          <w:rFonts w:cs="Times New Roman"/>
          <w:sz w:val="28"/>
          <w:szCs w:val="28"/>
        </w:rPr>
        <w:t xml:space="preserve"> учнів</w:t>
      </w:r>
      <w:r>
        <w:rPr>
          <w:rFonts w:cs="Times New Roman"/>
          <w:sz w:val="28"/>
          <w:szCs w:val="28"/>
        </w:rPr>
        <w:t xml:space="preserve"> у процесі</w:t>
      </w:r>
      <w:r w:rsidRPr="002A7078">
        <w:rPr>
          <w:rFonts w:cs="Times New Roman"/>
          <w:sz w:val="28"/>
          <w:szCs w:val="28"/>
        </w:rPr>
        <w:t xml:space="preserve"> </w:t>
      </w:r>
      <w:r>
        <w:rPr>
          <w:rFonts w:cs="Times New Roman"/>
          <w:sz w:val="28"/>
          <w:szCs w:val="28"/>
        </w:rPr>
        <w:t>п</w:t>
      </w:r>
      <w:r w:rsidRPr="002A7078">
        <w:rPr>
          <w:rFonts w:cs="Times New Roman"/>
          <w:sz w:val="28"/>
          <w:szCs w:val="28"/>
        </w:rPr>
        <w:t>озашкільн</w:t>
      </w:r>
      <w:r>
        <w:rPr>
          <w:rFonts w:cs="Times New Roman"/>
          <w:sz w:val="28"/>
          <w:szCs w:val="28"/>
        </w:rPr>
        <w:t>ої</w:t>
      </w:r>
      <w:r w:rsidRPr="002A7078">
        <w:rPr>
          <w:rFonts w:cs="Times New Roman"/>
          <w:sz w:val="28"/>
          <w:szCs w:val="28"/>
        </w:rPr>
        <w:t xml:space="preserve"> </w:t>
      </w:r>
      <w:proofErr w:type="spellStart"/>
      <w:r w:rsidRPr="002A7078">
        <w:rPr>
          <w:rFonts w:cs="Times New Roman"/>
          <w:sz w:val="28"/>
          <w:szCs w:val="28"/>
        </w:rPr>
        <w:t>дозвіллєв</w:t>
      </w:r>
      <w:r>
        <w:rPr>
          <w:rFonts w:cs="Times New Roman"/>
          <w:sz w:val="28"/>
          <w:szCs w:val="28"/>
        </w:rPr>
        <w:t>ої</w:t>
      </w:r>
      <w:proofErr w:type="spellEnd"/>
      <w:r w:rsidRPr="002A7078">
        <w:rPr>
          <w:rFonts w:cs="Times New Roman"/>
          <w:sz w:val="28"/>
          <w:szCs w:val="28"/>
        </w:rPr>
        <w:t xml:space="preserve"> діяльн</w:t>
      </w:r>
      <w:r>
        <w:rPr>
          <w:rFonts w:cs="Times New Roman"/>
          <w:sz w:val="28"/>
          <w:szCs w:val="28"/>
        </w:rPr>
        <w:t xml:space="preserve">ості </w:t>
      </w:r>
      <w:r w:rsidRPr="002A7078">
        <w:rPr>
          <w:rFonts w:cs="Times New Roman"/>
          <w:sz w:val="28"/>
          <w:szCs w:val="28"/>
        </w:rPr>
        <w:t>учнів.</w:t>
      </w:r>
    </w:p>
    <w:p w:rsidR="00EF3064" w:rsidRPr="002A7078" w:rsidRDefault="00EF3064" w:rsidP="00EF3064">
      <w:pPr>
        <w:spacing w:line="360" w:lineRule="auto"/>
        <w:ind w:firstLine="709"/>
        <w:jc w:val="both"/>
        <w:rPr>
          <w:rFonts w:cs="Times New Roman"/>
          <w:sz w:val="28"/>
          <w:szCs w:val="28"/>
        </w:rPr>
      </w:pPr>
      <w:r w:rsidRPr="002A7078">
        <w:rPr>
          <w:rFonts w:cs="Times New Roman"/>
          <w:sz w:val="28"/>
          <w:szCs w:val="28"/>
        </w:rPr>
        <w:t>Метою роботи є теоретичний аналіз психологічного змісту соціалізації учнів як соціально активної особистості</w:t>
      </w:r>
      <w:r w:rsidRPr="00AC37DF">
        <w:rPr>
          <w:rFonts w:cs="Times New Roman"/>
          <w:sz w:val="28"/>
          <w:szCs w:val="28"/>
        </w:rPr>
        <w:t xml:space="preserve"> </w:t>
      </w:r>
      <w:r>
        <w:rPr>
          <w:rFonts w:cs="Times New Roman"/>
          <w:sz w:val="28"/>
          <w:szCs w:val="28"/>
        </w:rPr>
        <w:t xml:space="preserve">в системі </w:t>
      </w:r>
      <w:r w:rsidRPr="002A7078">
        <w:rPr>
          <w:rFonts w:cs="Times New Roman"/>
          <w:sz w:val="28"/>
          <w:szCs w:val="28"/>
        </w:rPr>
        <w:t xml:space="preserve">позашкільної діяльності. </w:t>
      </w:r>
    </w:p>
    <w:p w:rsidR="00EF3064" w:rsidRDefault="00EF3064" w:rsidP="00EF3064">
      <w:pPr>
        <w:spacing w:line="360" w:lineRule="auto"/>
        <w:ind w:firstLine="709"/>
        <w:jc w:val="both"/>
        <w:rPr>
          <w:rFonts w:cs="Times New Roman"/>
          <w:sz w:val="28"/>
          <w:szCs w:val="28"/>
        </w:rPr>
      </w:pPr>
      <w:r w:rsidRPr="00A33A38">
        <w:rPr>
          <w:rFonts w:cs="Times New Roman"/>
          <w:sz w:val="28"/>
          <w:szCs w:val="28"/>
        </w:rPr>
        <w:t>Методи дослідження: аналіз науков</w:t>
      </w:r>
      <w:r>
        <w:rPr>
          <w:rFonts w:cs="Times New Roman"/>
          <w:sz w:val="28"/>
          <w:szCs w:val="28"/>
        </w:rPr>
        <w:t>их інформаційних джерел,</w:t>
      </w:r>
      <w:r w:rsidRPr="00A33A38">
        <w:rPr>
          <w:rFonts w:cs="Times New Roman"/>
          <w:sz w:val="28"/>
          <w:szCs w:val="28"/>
        </w:rPr>
        <w:t xml:space="preserve"> аналіз базових понять дослідження</w:t>
      </w:r>
      <w:r>
        <w:rPr>
          <w:rFonts w:cs="Times New Roman"/>
          <w:sz w:val="28"/>
          <w:szCs w:val="28"/>
        </w:rPr>
        <w:t xml:space="preserve"> та </w:t>
      </w:r>
      <w:proofErr w:type="spellStart"/>
      <w:r>
        <w:rPr>
          <w:rFonts w:cs="Times New Roman"/>
          <w:sz w:val="28"/>
          <w:szCs w:val="28"/>
        </w:rPr>
        <w:t>д</w:t>
      </w:r>
      <w:r w:rsidRPr="005A3F19">
        <w:rPr>
          <w:rFonts w:cs="Times New Roman"/>
          <w:sz w:val="28"/>
          <w:szCs w:val="28"/>
        </w:rPr>
        <w:t>ефініційний</w:t>
      </w:r>
      <w:proofErr w:type="spellEnd"/>
      <w:r w:rsidRPr="005A3F19">
        <w:rPr>
          <w:rFonts w:cs="Times New Roman"/>
          <w:sz w:val="28"/>
          <w:szCs w:val="28"/>
        </w:rPr>
        <w:t xml:space="preserve"> аналіз поняття «соціалізація»</w:t>
      </w:r>
      <w:r>
        <w:rPr>
          <w:rFonts w:cs="Times New Roman"/>
          <w:sz w:val="28"/>
          <w:szCs w:val="28"/>
        </w:rPr>
        <w:t xml:space="preserve">, метод моделювання та </w:t>
      </w:r>
      <w:r w:rsidRPr="00A33A38">
        <w:rPr>
          <w:rFonts w:cs="Times New Roman"/>
          <w:sz w:val="28"/>
          <w:szCs w:val="28"/>
        </w:rPr>
        <w:t>прогнозування</w:t>
      </w:r>
      <w:r>
        <w:rPr>
          <w:rFonts w:cs="Times New Roman"/>
          <w:sz w:val="28"/>
          <w:szCs w:val="28"/>
        </w:rPr>
        <w:t>.</w:t>
      </w:r>
      <w:r w:rsidRPr="00A33A38">
        <w:rPr>
          <w:rFonts w:cs="Times New Roman"/>
          <w:sz w:val="28"/>
          <w:szCs w:val="28"/>
        </w:rPr>
        <w:t xml:space="preserve"> </w:t>
      </w:r>
    </w:p>
    <w:p w:rsidR="00EF3064" w:rsidRPr="005E68AB" w:rsidRDefault="00EF3064" w:rsidP="00EF3064">
      <w:pPr>
        <w:spacing w:line="360" w:lineRule="auto"/>
        <w:ind w:firstLine="709"/>
        <w:jc w:val="both"/>
        <w:rPr>
          <w:rFonts w:cs="Times New Roman"/>
          <w:sz w:val="28"/>
          <w:szCs w:val="28"/>
        </w:rPr>
      </w:pPr>
      <w:r w:rsidRPr="005A3F19">
        <w:rPr>
          <w:rFonts w:cs="Times New Roman"/>
          <w:sz w:val="28"/>
          <w:szCs w:val="28"/>
        </w:rPr>
        <w:t xml:space="preserve">Наукова новизна </w:t>
      </w:r>
      <w:r>
        <w:rPr>
          <w:rFonts w:cs="Times New Roman"/>
          <w:sz w:val="28"/>
          <w:szCs w:val="28"/>
        </w:rPr>
        <w:t>дослідження</w:t>
      </w:r>
      <w:r w:rsidRPr="005A3F19">
        <w:rPr>
          <w:rFonts w:cs="Times New Roman"/>
          <w:sz w:val="28"/>
          <w:szCs w:val="28"/>
        </w:rPr>
        <w:t xml:space="preserve"> полягає в тому, що </w:t>
      </w:r>
      <w:r>
        <w:rPr>
          <w:rFonts w:cs="Times New Roman"/>
          <w:sz w:val="28"/>
          <w:szCs w:val="28"/>
        </w:rPr>
        <w:t>набули подальшого розвитку ідеї с</w:t>
      </w:r>
      <w:r w:rsidRPr="002A7078">
        <w:rPr>
          <w:rFonts w:cs="Times New Roman"/>
          <w:sz w:val="28"/>
          <w:szCs w:val="28"/>
        </w:rPr>
        <w:t xml:space="preserve">піввідношення процесів соціалізації та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w:t>
      </w:r>
      <w:r>
        <w:rPr>
          <w:rFonts w:cs="Times New Roman"/>
          <w:sz w:val="28"/>
          <w:szCs w:val="28"/>
        </w:rPr>
        <w:t xml:space="preserve">, а також </w:t>
      </w:r>
      <w:r w:rsidRPr="005E68AB">
        <w:rPr>
          <w:rFonts w:cs="Times New Roman"/>
          <w:sz w:val="28"/>
          <w:szCs w:val="28"/>
        </w:rPr>
        <w:t>поглиблено уявлення</w:t>
      </w:r>
      <w:r>
        <w:rPr>
          <w:rFonts w:cs="Times New Roman"/>
          <w:sz w:val="28"/>
          <w:szCs w:val="28"/>
        </w:rPr>
        <w:t xml:space="preserve"> про</w:t>
      </w:r>
      <w:r w:rsidRPr="005E68AB">
        <w:rPr>
          <w:rFonts w:cs="Times New Roman"/>
          <w:sz w:val="28"/>
          <w:szCs w:val="28"/>
        </w:rPr>
        <w:t xml:space="preserve"> </w:t>
      </w:r>
      <w:r>
        <w:rPr>
          <w:rFonts w:cs="Times New Roman"/>
          <w:sz w:val="28"/>
          <w:szCs w:val="28"/>
        </w:rPr>
        <w:t>зміст поняття соціалізації з врахуванням сучасних досліджень українських психологів.</w:t>
      </w:r>
    </w:p>
    <w:p w:rsidR="006A4A54" w:rsidRPr="002A7078" w:rsidRDefault="006A4A54" w:rsidP="006A4A54">
      <w:pPr>
        <w:spacing w:line="360" w:lineRule="auto"/>
        <w:ind w:firstLine="709"/>
        <w:jc w:val="both"/>
        <w:rPr>
          <w:color w:val="000000" w:themeColor="text1"/>
          <w:sz w:val="28"/>
          <w:szCs w:val="28"/>
        </w:rPr>
      </w:pPr>
      <w:r w:rsidRPr="002A7078">
        <w:rPr>
          <w:color w:val="000000" w:themeColor="text1"/>
          <w:sz w:val="28"/>
          <w:szCs w:val="28"/>
        </w:rPr>
        <w:t>Галузь використання: навчально-виховні заклади, позашкільні навчальні заклади для дітей, загальноосвітні школи.</w:t>
      </w:r>
    </w:p>
    <w:p w:rsidR="007B2102" w:rsidRDefault="007B2102" w:rsidP="00EF3064">
      <w:pPr>
        <w:spacing w:line="360" w:lineRule="auto"/>
        <w:ind w:firstLine="709"/>
        <w:jc w:val="both"/>
        <w:rPr>
          <w:color w:val="000000" w:themeColor="text1"/>
          <w:sz w:val="28"/>
          <w:szCs w:val="28"/>
        </w:rPr>
      </w:pPr>
    </w:p>
    <w:p w:rsidR="006A4A54" w:rsidRDefault="006A4A54" w:rsidP="00EF3064">
      <w:pPr>
        <w:spacing w:line="360" w:lineRule="auto"/>
        <w:ind w:firstLine="709"/>
        <w:jc w:val="both"/>
        <w:rPr>
          <w:color w:val="000000" w:themeColor="text1"/>
          <w:sz w:val="28"/>
          <w:szCs w:val="28"/>
        </w:rPr>
      </w:pPr>
      <w:r w:rsidRPr="002A7078">
        <w:rPr>
          <w:color w:val="000000" w:themeColor="text1"/>
          <w:sz w:val="28"/>
          <w:szCs w:val="28"/>
        </w:rPr>
        <w:t>АРТ-ТРАПІЯ, ТВОРЧІСТЬ, ТВОРЧІ ЗДІБНОСТІ, ПСИХОКОРЕКЦІЯ,</w:t>
      </w:r>
      <w:r w:rsidR="00EF3064">
        <w:rPr>
          <w:color w:val="000000" w:themeColor="text1"/>
          <w:sz w:val="28"/>
          <w:szCs w:val="28"/>
        </w:rPr>
        <w:t xml:space="preserve"> ДИТЯЧА ТВОРЧІСТЬ, КРЕАТИВНІСТЬ</w:t>
      </w:r>
      <w:r w:rsidR="003749D8">
        <w:rPr>
          <w:color w:val="000000" w:themeColor="text1"/>
          <w:sz w:val="28"/>
          <w:szCs w:val="28"/>
        </w:rPr>
        <w:t>.</w:t>
      </w:r>
    </w:p>
    <w:p w:rsidR="003749D8" w:rsidRDefault="003749D8" w:rsidP="00EF3064">
      <w:pPr>
        <w:spacing w:line="360" w:lineRule="auto"/>
        <w:ind w:firstLine="709"/>
        <w:jc w:val="both"/>
        <w:rPr>
          <w:color w:val="000000" w:themeColor="text1"/>
          <w:sz w:val="28"/>
          <w:szCs w:val="28"/>
        </w:rPr>
        <w:sectPr w:rsidR="003749D8" w:rsidSect="009F2429">
          <w:pgSz w:w="11906" w:h="16838" w:code="9"/>
          <w:pgMar w:top="1134" w:right="964" w:bottom="1134" w:left="1814" w:header="567" w:footer="567" w:gutter="0"/>
          <w:cols w:space="708"/>
          <w:titlePg/>
          <w:docGrid w:linePitch="360"/>
        </w:sectPr>
      </w:pPr>
    </w:p>
    <w:p w:rsidR="006A4A54" w:rsidRPr="002A7078" w:rsidRDefault="006A4A54" w:rsidP="006A4A54">
      <w:pPr>
        <w:spacing w:line="360" w:lineRule="auto"/>
        <w:ind w:firstLine="709"/>
        <w:jc w:val="center"/>
        <w:rPr>
          <w:b/>
          <w:color w:val="000000" w:themeColor="text1"/>
          <w:sz w:val="28"/>
          <w:szCs w:val="28"/>
        </w:rPr>
      </w:pPr>
      <w:r w:rsidRPr="002A7078">
        <w:rPr>
          <w:b/>
          <w:color w:val="000000" w:themeColor="text1"/>
          <w:sz w:val="28"/>
          <w:szCs w:val="28"/>
        </w:rPr>
        <w:lastRenderedPageBreak/>
        <w:t>SUMMARY</w:t>
      </w:r>
    </w:p>
    <w:p w:rsidR="006A4A54" w:rsidRDefault="006A4A54" w:rsidP="006A4A54">
      <w:pPr>
        <w:spacing w:line="360" w:lineRule="auto"/>
        <w:ind w:firstLine="709"/>
        <w:jc w:val="both"/>
        <w:rPr>
          <w:color w:val="000000" w:themeColor="text1"/>
          <w:sz w:val="28"/>
          <w:szCs w:val="28"/>
        </w:rPr>
      </w:pPr>
    </w:p>
    <w:p w:rsidR="003749D8" w:rsidRPr="002A7078" w:rsidRDefault="003749D8" w:rsidP="006A4A54">
      <w:pPr>
        <w:spacing w:line="360" w:lineRule="auto"/>
        <w:ind w:firstLine="709"/>
        <w:jc w:val="both"/>
        <w:rPr>
          <w:color w:val="000000" w:themeColor="text1"/>
          <w:sz w:val="28"/>
          <w:szCs w:val="28"/>
        </w:rPr>
      </w:pPr>
    </w:p>
    <w:p w:rsidR="00815BBC" w:rsidRPr="003749D8" w:rsidRDefault="003749D8" w:rsidP="00815BBC">
      <w:pPr>
        <w:spacing w:line="360" w:lineRule="auto"/>
        <w:ind w:firstLine="709"/>
        <w:jc w:val="both"/>
        <w:rPr>
          <w:rFonts w:cs="Times New Roman"/>
          <w:sz w:val="28"/>
          <w:szCs w:val="28"/>
        </w:rPr>
      </w:pPr>
      <w:proofErr w:type="spellStart"/>
      <w:r w:rsidRPr="003749D8">
        <w:rPr>
          <w:sz w:val="28"/>
          <w:szCs w:val="28"/>
          <w:lang w:val="en-US"/>
        </w:rPr>
        <w:t>Amirova</w:t>
      </w:r>
      <w:proofErr w:type="spellEnd"/>
      <w:r w:rsidRPr="003749D8">
        <w:rPr>
          <w:sz w:val="28"/>
          <w:szCs w:val="28"/>
          <w:lang w:val="en-US"/>
        </w:rPr>
        <w:t xml:space="preserve"> </w:t>
      </w:r>
      <w:proofErr w:type="spellStart"/>
      <w:r w:rsidRPr="003749D8">
        <w:rPr>
          <w:sz w:val="28"/>
          <w:szCs w:val="28"/>
          <w:lang w:val="en-US"/>
        </w:rPr>
        <w:t>Vusala</w:t>
      </w:r>
      <w:proofErr w:type="spellEnd"/>
      <w:r w:rsidRPr="003749D8">
        <w:rPr>
          <w:sz w:val="28"/>
          <w:szCs w:val="28"/>
          <w:lang w:val="en-US"/>
        </w:rPr>
        <w:t xml:space="preserve"> </w:t>
      </w:r>
      <w:proofErr w:type="spellStart"/>
      <w:r w:rsidRPr="003749D8">
        <w:rPr>
          <w:sz w:val="28"/>
          <w:szCs w:val="28"/>
          <w:lang w:val="en-US"/>
        </w:rPr>
        <w:t>Ilyas</w:t>
      </w:r>
      <w:proofErr w:type="spellEnd"/>
      <w:r w:rsidRPr="003749D8">
        <w:rPr>
          <w:sz w:val="28"/>
          <w:szCs w:val="28"/>
          <w:lang w:val="en-US"/>
        </w:rPr>
        <w:t xml:space="preserve"> </w:t>
      </w:r>
      <w:proofErr w:type="spellStart"/>
      <w:r w:rsidRPr="003749D8">
        <w:rPr>
          <w:sz w:val="28"/>
          <w:szCs w:val="28"/>
          <w:lang w:val="en-US"/>
        </w:rPr>
        <w:t>Kyzy</w:t>
      </w:r>
      <w:proofErr w:type="spellEnd"/>
      <w:r w:rsidRPr="003749D8">
        <w:rPr>
          <w:sz w:val="28"/>
          <w:szCs w:val="28"/>
        </w:rPr>
        <w:t xml:space="preserve">. </w:t>
      </w:r>
      <w:proofErr w:type="gramStart"/>
      <w:r w:rsidRPr="003749D8">
        <w:rPr>
          <w:sz w:val="28"/>
          <w:szCs w:val="28"/>
          <w:lang w:val="en-US"/>
        </w:rPr>
        <w:t>Organized Extracurricular Activities as a Factor in Students’ Socialization</w:t>
      </w:r>
      <w:r w:rsidRPr="003749D8">
        <w:rPr>
          <w:sz w:val="28"/>
          <w:szCs w:val="28"/>
        </w:rPr>
        <w:t>.</w:t>
      </w:r>
      <w:proofErr w:type="gramEnd"/>
    </w:p>
    <w:p w:rsidR="007B2102" w:rsidRPr="007B2102"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Master's</w:t>
      </w:r>
      <w:proofErr w:type="spellEnd"/>
      <w:r w:rsidRPr="007B2102">
        <w:rPr>
          <w:rFonts w:cs="Times New Roman"/>
          <w:sz w:val="28"/>
          <w:szCs w:val="28"/>
        </w:rPr>
        <w:t xml:space="preserve"> </w:t>
      </w:r>
      <w:proofErr w:type="spellStart"/>
      <w:r w:rsidRPr="007B2102">
        <w:rPr>
          <w:rFonts w:cs="Times New Roman"/>
          <w:sz w:val="28"/>
          <w:szCs w:val="28"/>
        </w:rPr>
        <w:t>thesis</w:t>
      </w:r>
      <w:proofErr w:type="spellEnd"/>
      <w:r w:rsidRPr="007B2102">
        <w:rPr>
          <w:rFonts w:cs="Times New Roman"/>
          <w:sz w:val="28"/>
          <w:szCs w:val="28"/>
        </w:rPr>
        <w:t>: 5</w:t>
      </w:r>
      <w:r w:rsidR="00FA1B71">
        <w:rPr>
          <w:rFonts w:cs="Times New Roman"/>
          <w:sz w:val="28"/>
          <w:szCs w:val="28"/>
        </w:rPr>
        <w:t>0</w:t>
      </w:r>
      <w:r w:rsidRPr="007B2102">
        <w:rPr>
          <w:rFonts w:cs="Times New Roman"/>
          <w:sz w:val="28"/>
          <w:szCs w:val="28"/>
        </w:rPr>
        <w:t xml:space="preserve"> </w:t>
      </w:r>
      <w:proofErr w:type="spellStart"/>
      <w:r w:rsidRPr="007B2102">
        <w:rPr>
          <w:rFonts w:cs="Times New Roman"/>
          <w:sz w:val="28"/>
          <w:szCs w:val="28"/>
        </w:rPr>
        <w:t>pages</w:t>
      </w:r>
      <w:proofErr w:type="spellEnd"/>
      <w:r w:rsidRPr="007B2102">
        <w:rPr>
          <w:rFonts w:cs="Times New Roman"/>
          <w:sz w:val="28"/>
          <w:szCs w:val="28"/>
        </w:rPr>
        <w:t xml:space="preserve">, 1 </w:t>
      </w:r>
      <w:proofErr w:type="spellStart"/>
      <w:r w:rsidRPr="007B2102">
        <w:rPr>
          <w:rFonts w:cs="Times New Roman"/>
          <w:sz w:val="28"/>
          <w:szCs w:val="28"/>
        </w:rPr>
        <w:t>table</w:t>
      </w:r>
      <w:proofErr w:type="spellEnd"/>
      <w:r w:rsidRPr="007B2102">
        <w:rPr>
          <w:rFonts w:cs="Times New Roman"/>
          <w:sz w:val="28"/>
          <w:szCs w:val="28"/>
        </w:rPr>
        <w:t xml:space="preserve">, 2 </w:t>
      </w:r>
      <w:proofErr w:type="spellStart"/>
      <w:r w:rsidRPr="007B2102">
        <w:rPr>
          <w:rFonts w:cs="Times New Roman"/>
          <w:sz w:val="28"/>
          <w:szCs w:val="28"/>
        </w:rPr>
        <w:t>figures</w:t>
      </w:r>
      <w:proofErr w:type="spellEnd"/>
      <w:r w:rsidRPr="007B2102">
        <w:rPr>
          <w:rFonts w:cs="Times New Roman"/>
          <w:sz w:val="28"/>
          <w:szCs w:val="28"/>
        </w:rPr>
        <w:t xml:space="preserve">, 52 </w:t>
      </w:r>
      <w:proofErr w:type="spellStart"/>
      <w:r w:rsidRPr="007B2102">
        <w:rPr>
          <w:rFonts w:cs="Times New Roman"/>
          <w:sz w:val="28"/>
          <w:szCs w:val="28"/>
        </w:rPr>
        <w:t>sources</w:t>
      </w:r>
      <w:proofErr w:type="spellEnd"/>
      <w:r w:rsidRPr="007B2102">
        <w:rPr>
          <w:rFonts w:cs="Times New Roman"/>
          <w:sz w:val="28"/>
          <w:szCs w:val="28"/>
        </w:rPr>
        <w:t>.</w:t>
      </w:r>
    </w:p>
    <w:p w:rsidR="007B2102" w:rsidRPr="007B2102"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object</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research</w:t>
      </w:r>
      <w:proofErr w:type="spellEnd"/>
      <w:r w:rsidRPr="007B2102">
        <w:rPr>
          <w:rFonts w:cs="Times New Roman"/>
          <w:sz w:val="28"/>
          <w:szCs w:val="28"/>
        </w:rPr>
        <w:t xml:space="preserve"> </w:t>
      </w:r>
      <w:proofErr w:type="spellStart"/>
      <w:r w:rsidRPr="007B2102">
        <w:rPr>
          <w:rFonts w:cs="Times New Roman"/>
          <w:sz w:val="28"/>
          <w:szCs w:val="28"/>
        </w:rPr>
        <w:t>is</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process</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socialization</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students</w:t>
      </w:r>
      <w:proofErr w:type="spellEnd"/>
      <w:r w:rsidRPr="007B2102">
        <w:rPr>
          <w:rFonts w:cs="Times New Roman"/>
          <w:sz w:val="28"/>
          <w:szCs w:val="28"/>
        </w:rPr>
        <w:t>.</w:t>
      </w:r>
    </w:p>
    <w:p w:rsidR="007B2102" w:rsidRPr="007B2102"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subject</w:t>
      </w:r>
      <w:proofErr w:type="spellEnd"/>
      <w:r w:rsidRPr="007B2102">
        <w:rPr>
          <w:rFonts w:cs="Times New Roman"/>
          <w:sz w:val="28"/>
          <w:szCs w:val="28"/>
        </w:rPr>
        <w:t xml:space="preserve"> </w:t>
      </w:r>
      <w:proofErr w:type="spellStart"/>
      <w:r w:rsidRPr="007B2102">
        <w:rPr>
          <w:rFonts w:cs="Times New Roman"/>
          <w:sz w:val="28"/>
          <w:szCs w:val="28"/>
        </w:rPr>
        <w:t>is</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socialization</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students</w:t>
      </w:r>
      <w:proofErr w:type="spellEnd"/>
      <w:r w:rsidRPr="007B2102">
        <w:rPr>
          <w:rFonts w:cs="Times New Roman"/>
          <w:sz w:val="28"/>
          <w:szCs w:val="28"/>
        </w:rPr>
        <w:t xml:space="preserve"> </w:t>
      </w:r>
      <w:proofErr w:type="spellStart"/>
      <w:r w:rsidRPr="007B2102">
        <w:rPr>
          <w:rFonts w:cs="Times New Roman"/>
          <w:sz w:val="28"/>
          <w:szCs w:val="28"/>
        </w:rPr>
        <w:t>in</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process</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extracurricular</w:t>
      </w:r>
      <w:proofErr w:type="spellEnd"/>
      <w:r w:rsidRPr="007B2102">
        <w:rPr>
          <w:rFonts w:cs="Times New Roman"/>
          <w:sz w:val="28"/>
          <w:szCs w:val="28"/>
        </w:rPr>
        <w:t xml:space="preserve"> </w:t>
      </w:r>
      <w:proofErr w:type="spellStart"/>
      <w:r w:rsidRPr="007B2102">
        <w:rPr>
          <w:rFonts w:cs="Times New Roman"/>
          <w:sz w:val="28"/>
          <w:szCs w:val="28"/>
        </w:rPr>
        <w:t>leisure</w:t>
      </w:r>
      <w:proofErr w:type="spellEnd"/>
      <w:r w:rsidRPr="007B2102">
        <w:rPr>
          <w:rFonts w:cs="Times New Roman"/>
          <w:sz w:val="28"/>
          <w:szCs w:val="28"/>
        </w:rPr>
        <w:t xml:space="preserve"> </w:t>
      </w:r>
      <w:proofErr w:type="spellStart"/>
      <w:r w:rsidRPr="007B2102">
        <w:rPr>
          <w:rFonts w:cs="Times New Roman"/>
          <w:sz w:val="28"/>
          <w:szCs w:val="28"/>
        </w:rPr>
        <w:t>activities</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students</w:t>
      </w:r>
      <w:proofErr w:type="spellEnd"/>
      <w:r w:rsidRPr="007B2102">
        <w:rPr>
          <w:rFonts w:cs="Times New Roman"/>
          <w:sz w:val="28"/>
          <w:szCs w:val="28"/>
        </w:rPr>
        <w:t>.</w:t>
      </w:r>
    </w:p>
    <w:p w:rsidR="007B2102" w:rsidRPr="007B2102"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purpose</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work</w:t>
      </w:r>
      <w:proofErr w:type="spellEnd"/>
      <w:r w:rsidRPr="007B2102">
        <w:rPr>
          <w:rFonts w:cs="Times New Roman"/>
          <w:sz w:val="28"/>
          <w:szCs w:val="28"/>
        </w:rPr>
        <w:t xml:space="preserve"> </w:t>
      </w:r>
      <w:proofErr w:type="spellStart"/>
      <w:r w:rsidRPr="007B2102">
        <w:rPr>
          <w:rFonts w:cs="Times New Roman"/>
          <w:sz w:val="28"/>
          <w:szCs w:val="28"/>
        </w:rPr>
        <w:t>is</w:t>
      </w:r>
      <w:proofErr w:type="spellEnd"/>
      <w:r w:rsidRPr="007B2102">
        <w:rPr>
          <w:rFonts w:cs="Times New Roman"/>
          <w:sz w:val="28"/>
          <w:szCs w:val="28"/>
        </w:rPr>
        <w:t xml:space="preserve"> a </w:t>
      </w:r>
      <w:proofErr w:type="spellStart"/>
      <w:r w:rsidRPr="007B2102">
        <w:rPr>
          <w:rFonts w:cs="Times New Roman"/>
          <w:sz w:val="28"/>
          <w:szCs w:val="28"/>
        </w:rPr>
        <w:t>theoretical</w:t>
      </w:r>
      <w:proofErr w:type="spellEnd"/>
      <w:r w:rsidRPr="007B2102">
        <w:rPr>
          <w:rFonts w:cs="Times New Roman"/>
          <w:sz w:val="28"/>
          <w:szCs w:val="28"/>
        </w:rPr>
        <w:t xml:space="preserve"> </w:t>
      </w:r>
      <w:proofErr w:type="spellStart"/>
      <w:r w:rsidRPr="007B2102">
        <w:rPr>
          <w:rFonts w:cs="Times New Roman"/>
          <w:sz w:val="28"/>
          <w:szCs w:val="28"/>
        </w:rPr>
        <w:t>analysis</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psychological</w:t>
      </w:r>
      <w:proofErr w:type="spellEnd"/>
      <w:r w:rsidRPr="007B2102">
        <w:rPr>
          <w:rFonts w:cs="Times New Roman"/>
          <w:sz w:val="28"/>
          <w:szCs w:val="28"/>
        </w:rPr>
        <w:t xml:space="preserve"> </w:t>
      </w:r>
      <w:proofErr w:type="spellStart"/>
      <w:r w:rsidRPr="007B2102">
        <w:rPr>
          <w:rFonts w:cs="Times New Roman"/>
          <w:sz w:val="28"/>
          <w:szCs w:val="28"/>
        </w:rPr>
        <w:t>content</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socialization</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students</w:t>
      </w:r>
      <w:proofErr w:type="spellEnd"/>
      <w:r w:rsidRPr="007B2102">
        <w:rPr>
          <w:rFonts w:cs="Times New Roman"/>
          <w:sz w:val="28"/>
          <w:szCs w:val="28"/>
        </w:rPr>
        <w:t xml:space="preserve"> </w:t>
      </w:r>
      <w:proofErr w:type="spellStart"/>
      <w:r w:rsidRPr="007B2102">
        <w:rPr>
          <w:rFonts w:cs="Times New Roman"/>
          <w:sz w:val="28"/>
          <w:szCs w:val="28"/>
        </w:rPr>
        <w:t>as</w:t>
      </w:r>
      <w:proofErr w:type="spellEnd"/>
      <w:r w:rsidRPr="007B2102">
        <w:rPr>
          <w:rFonts w:cs="Times New Roman"/>
          <w:sz w:val="28"/>
          <w:szCs w:val="28"/>
        </w:rPr>
        <w:t xml:space="preserve"> </w:t>
      </w:r>
      <w:proofErr w:type="spellStart"/>
      <w:r w:rsidRPr="007B2102">
        <w:rPr>
          <w:rFonts w:cs="Times New Roman"/>
          <w:sz w:val="28"/>
          <w:szCs w:val="28"/>
        </w:rPr>
        <w:t>socially</w:t>
      </w:r>
      <w:proofErr w:type="spellEnd"/>
      <w:r w:rsidRPr="007B2102">
        <w:rPr>
          <w:rFonts w:cs="Times New Roman"/>
          <w:sz w:val="28"/>
          <w:szCs w:val="28"/>
        </w:rPr>
        <w:t xml:space="preserve"> </w:t>
      </w:r>
      <w:proofErr w:type="spellStart"/>
      <w:r w:rsidRPr="007B2102">
        <w:rPr>
          <w:rFonts w:cs="Times New Roman"/>
          <w:sz w:val="28"/>
          <w:szCs w:val="28"/>
        </w:rPr>
        <w:t>active</w:t>
      </w:r>
      <w:proofErr w:type="spellEnd"/>
      <w:r w:rsidRPr="007B2102">
        <w:rPr>
          <w:rFonts w:cs="Times New Roman"/>
          <w:sz w:val="28"/>
          <w:szCs w:val="28"/>
        </w:rPr>
        <w:t xml:space="preserve"> </w:t>
      </w:r>
      <w:proofErr w:type="spellStart"/>
      <w:r w:rsidRPr="007B2102">
        <w:rPr>
          <w:rFonts w:cs="Times New Roman"/>
          <w:sz w:val="28"/>
          <w:szCs w:val="28"/>
        </w:rPr>
        <w:t>individuals</w:t>
      </w:r>
      <w:proofErr w:type="spellEnd"/>
      <w:r w:rsidRPr="007B2102">
        <w:rPr>
          <w:rFonts w:cs="Times New Roman"/>
          <w:sz w:val="28"/>
          <w:szCs w:val="28"/>
        </w:rPr>
        <w:t xml:space="preserve"> </w:t>
      </w:r>
      <w:proofErr w:type="spellStart"/>
      <w:r w:rsidRPr="007B2102">
        <w:rPr>
          <w:rFonts w:cs="Times New Roman"/>
          <w:sz w:val="28"/>
          <w:szCs w:val="28"/>
        </w:rPr>
        <w:t>in</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system</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extracurricular</w:t>
      </w:r>
      <w:proofErr w:type="spellEnd"/>
      <w:r w:rsidRPr="007B2102">
        <w:rPr>
          <w:rFonts w:cs="Times New Roman"/>
          <w:sz w:val="28"/>
          <w:szCs w:val="28"/>
        </w:rPr>
        <w:t xml:space="preserve"> </w:t>
      </w:r>
      <w:proofErr w:type="spellStart"/>
      <w:r w:rsidRPr="007B2102">
        <w:rPr>
          <w:rFonts w:cs="Times New Roman"/>
          <w:sz w:val="28"/>
          <w:szCs w:val="28"/>
        </w:rPr>
        <w:t>activities</w:t>
      </w:r>
      <w:proofErr w:type="spellEnd"/>
      <w:r w:rsidRPr="007B2102">
        <w:rPr>
          <w:rFonts w:cs="Times New Roman"/>
          <w:sz w:val="28"/>
          <w:szCs w:val="28"/>
        </w:rPr>
        <w:t>.</w:t>
      </w:r>
    </w:p>
    <w:p w:rsidR="007B2102" w:rsidRPr="007B2102"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Research</w:t>
      </w:r>
      <w:proofErr w:type="spellEnd"/>
      <w:r w:rsidRPr="007B2102">
        <w:rPr>
          <w:rFonts w:cs="Times New Roman"/>
          <w:sz w:val="28"/>
          <w:szCs w:val="28"/>
        </w:rPr>
        <w:t xml:space="preserve"> </w:t>
      </w:r>
      <w:proofErr w:type="spellStart"/>
      <w:r w:rsidRPr="007B2102">
        <w:rPr>
          <w:rFonts w:cs="Times New Roman"/>
          <w:sz w:val="28"/>
          <w:szCs w:val="28"/>
        </w:rPr>
        <w:t>methods</w:t>
      </w:r>
      <w:proofErr w:type="spellEnd"/>
      <w:r w:rsidRPr="007B2102">
        <w:rPr>
          <w:rFonts w:cs="Times New Roman"/>
          <w:sz w:val="28"/>
          <w:szCs w:val="28"/>
        </w:rPr>
        <w:t xml:space="preserve">: </w:t>
      </w:r>
      <w:proofErr w:type="spellStart"/>
      <w:r w:rsidRPr="007B2102">
        <w:rPr>
          <w:rFonts w:cs="Times New Roman"/>
          <w:sz w:val="28"/>
          <w:szCs w:val="28"/>
        </w:rPr>
        <w:t>analysis</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scientific</w:t>
      </w:r>
      <w:proofErr w:type="spellEnd"/>
      <w:r w:rsidRPr="007B2102">
        <w:rPr>
          <w:rFonts w:cs="Times New Roman"/>
          <w:sz w:val="28"/>
          <w:szCs w:val="28"/>
        </w:rPr>
        <w:t xml:space="preserve"> </w:t>
      </w:r>
      <w:proofErr w:type="spellStart"/>
      <w:r w:rsidRPr="007B2102">
        <w:rPr>
          <w:rFonts w:cs="Times New Roman"/>
          <w:sz w:val="28"/>
          <w:szCs w:val="28"/>
        </w:rPr>
        <w:t>information</w:t>
      </w:r>
      <w:proofErr w:type="spellEnd"/>
      <w:r w:rsidRPr="007B2102">
        <w:rPr>
          <w:rFonts w:cs="Times New Roman"/>
          <w:sz w:val="28"/>
          <w:szCs w:val="28"/>
        </w:rPr>
        <w:t xml:space="preserve"> </w:t>
      </w:r>
      <w:proofErr w:type="spellStart"/>
      <w:r w:rsidRPr="007B2102">
        <w:rPr>
          <w:rFonts w:cs="Times New Roman"/>
          <w:sz w:val="28"/>
          <w:szCs w:val="28"/>
        </w:rPr>
        <w:t>sources</w:t>
      </w:r>
      <w:proofErr w:type="spellEnd"/>
      <w:r w:rsidRPr="007B2102">
        <w:rPr>
          <w:rFonts w:cs="Times New Roman"/>
          <w:sz w:val="28"/>
          <w:szCs w:val="28"/>
        </w:rPr>
        <w:t xml:space="preserve">, </w:t>
      </w:r>
      <w:proofErr w:type="spellStart"/>
      <w:r w:rsidRPr="007B2102">
        <w:rPr>
          <w:rFonts w:cs="Times New Roman"/>
          <w:sz w:val="28"/>
          <w:szCs w:val="28"/>
        </w:rPr>
        <w:t>analysis</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basic</w:t>
      </w:r>
      <w:proofErr w:type="spellEnd"/>
      <w:r w:rsidRPr="007B2102">
        <w:rPr>
          <w:rFonts w:cs="Times New Roman"/>
          <w:sz w:val="28"/>
          <w:szCs w:val="28"/>
        </w:rPr>
        <w:t xml:space="preserve"> </w:t>
      </w:r>
      <w:proofErr w:type="spellStart"/>
      <w:r w:rsidRPr="007B2102">
        <w:rPr>
          <w:rFonts w:cs="Times New Roman"/>
          <w:sz w:val="28"/>
          <w:szCs w:val="28"/>
        </w:rPr>
        <w:t>research</w:t>
      </w:r>
      <w:proofErr w:type="spellEnd"/>
      <w:r w:rsidRPr="007B2102">
        <w:rPr>
          <w:rFonts w:cs="Times New Roman"/>
          <w:sz w:val="28"/>
          <w:szCs w:val="28"/>
        </w:rPr>
        <w:t xml:space="preserve"> </w:t>
      </w:r>
      <w:proofErr w:type="spellStart"/>
      <w:r w:rsidRPr="007B2102">
        <w:rPr>
          <w:rFonts w:cs="Times New Roman"/>
          <w:sz w:val="28"/>
          <w:szCs w:val="28"/>
        </w:rPr>
        <w:t>concepts</w:t>
      </w:r>
      <w:proofErr w:type="spellEnd"/>
      <w:r w:rsidRPr="007B2102">
        <w:rPr>
          <w:rFonts w:cs="Times New Roman"/>
          <w:sz w:val="28"/>
          <w:szCs w:val="28"/>
        </w:rPr>
        <w:t xml:space="preserve"> </w:t>
      </w:r>
      <w:proofErr w:type="spellStart"/>
      <w:r w:rsidRPr="007B2102">
        <w:rPr>
          <w:rFonts w:cs="Times New Roman"/>
          <w:sz w:val="28"/>
          <w:szCs w:val="28"/>
        </w:rPr>
        <w:t>and</w:t>
      </w:r>
      <w:proofErr w:type="spellEnd"/>
      <w:r w:rsidRPr="007B2102">
        <w:rPr>
          <w:rFonts w:cs="Times New Roman"/>
          <w:sz w:val="28"/>
          <w:szCs w:val="28"/>
        </w:rPr>
        <w:t xml:space="preserve"> </w:t>
      </w:r>
      <w:proofErr w:type="spellStart"/>
      <w:r w:rsidRPr="007B2102">
        <w:rPr>
          <w:rFonts w:cs="Times New Roman"/>
          <w:sz w:val="28"/>
          <w:szCs w:val="28"/>
        </w:rPr>
        <w:t>definitional</w:t>
      </w:r>
      <w:proofErr w:type="spellEnd"/>
      <w:r w:rsidRPr="007B2102">
        <w:rPr>
          <w:rFonts w:cs="Times New Roman"/>
          <w:sz w:val="28"/>
          <w:szCs w:val="28"/>
        </w:rPr>
        <w:t xml:space="preserve"> </w:t>
      </w:r>
      <w:proofErr w:type="spellStart"/>
      <w:r w:rsidRPr="007B2102">
        <w:rPr>
          <w:rFonts w:cs="Times New Roman"/>
          <w:sz w:val="28"/>
          <w:szCs w:val="28"/>
        </w:rPr>
        <w:t>analysis</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concept</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socialization</w:t>
      </w:r>
      <w:proofErr w:type="spellEnd"/>
      <w:r w:rsidRPr="007B2102">
        <w:rPr>
          <w:rFonts w:cs="Times New Roman"/>
          <w:sz w:val="28"/>
          <w:szCs w:val="28"/>
        </w:rPr>
        <w:t xml:space="preserve">", </w:t>
      </w:r>
      <w:proofErr w:type="spellStart"/>
      <w:r w:rsidRPr="007B2102">
        <w:rPr>
          <w:rFonts w:cs="Times New Roman"/>
          <w:sz w:val="28"/>
          <w:szCs w:val="28"/>
        </w:rPr>
        <w:t>modeling</w:t>
      </w:r>
      <w:proofErr w:type="spellEnd"/>
      <w:r w:rsidRPr="007B2102">
        <w:rPr>
          <w:rFonts w:cs="Times New Roman"/>
          <w:sz w:val="28"/>
          <w:szCs w:val="28"/>
        </w:rPr>
        <w:t xml:space="preserve"> </w:t>
      </w:r>
      <w:proofErr w:type="spellStart"/>
      <w:r w:rsidRPr="007B2102">
        <w:rPr>
          <w:rFonts w:cs="Times New Roman"/>
          <w:sz w:val="28"/>
          <w:szCs w:val="28"/>
        </w:rPr>
        <w:t>and</w:t>
      </w:r>
      <w:proofErr w:type="spellEnd"/>
      <w:r w:rsidRPr="007B2102">
        <w:rPr>
          <w:rFonts w:cs="Times New Roman"/>
          <w:sz w:val="28"/>
          <w:szCs w:val="28"/>
        </w:rPr>
        <w:t xml:space="preserve"> </w:t>
      </w:r>
      <w:proofErr w:type="spellStart"/>
      <w:r w:rsidRPr="007B2102">
        <w:rPr>
          <w:rFonts w:cs="Times New Roman"/>
          <w:sz w:val="28"/>
          <w:szCs w:val="28"/>
        </w:rPr>
        <w:t>forecasting</w:t>
      </w:r>
      <w:proofErr w:type="spellEnd"/>
      <w:r w:rsidRPr="007B2102">
        <w:rPr>
          <w:rFonts w:cs="Times New Roman"/>
          <w:sz w:val="28"/>
          <w:szCs w:val="28"/>
        </w:rPr>
        <w:t xml:space="preserve"> </w:t>
      </w:r>
      <w:proofErr w:type="spellStart"/>
      <w:r w:rsidRPr="007B2102">
        <w:rPr>
          <w:rFonts w:cs="Times New Roman"/>
          <w:sz w:val="28"/>
          <w:szCs w:val="28"/>
        </w:rPr>
        <w:t>methods</w:t>
      </w:r>
      <w:proofErr w:type="spellEnd"/>
      <w:r w:rsidRPr="007B2102">
        <w:rPr>
          <w:rFonts w:cs="Times New Roman"/>
          <w:sz w:val="28"/>
          <w:szCs w:val="28"/>
        </w:rPr>
        <w:t>.</w:t>
      </w:r>
    </w:p>
    <w:p w:rsidR="007B2102" w:rsidRPr="007B2102"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scientific</w:t>
      </w:r>
      <w:proofErr w:type="spellEnd"/>
      <w:r w:rsidRPr="007B2102">
        <w:rPr>
          <w:rFonts w:cs="Times New Roman"/>
          <w:sz w:val="28"/>
          <w:szCs w:val="28"/>
        </w:rPr>
        <w:t xml:space="preserve"> </w:t>
      </w:r>
      <w:proofErr w:type="spellStart"/>
      <w:r w:rsidRPr="007B2102">
        <w:rPr>
          <w:rFonts w:cs="Times New Roman"/>
          <w:sz w:val="28"/>
          <w:szCs w:val="28"/>
        </w:rPr>
        <w:t>novelty</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study</w:t>
      </w:r>
      <w:proofErr w:type="spellEnd"/>
      <w:r w:rsidRPr="007B2102">
        <w:rPr>
          <w:rFonts w:cs="Times New Roman"/>
          <w:sz w:val="28"/>
          <w:szCs w:val="28"/>
        </w:rPr>
        <w:t xml:space="preserve"> </w:t>
      </w:r>
      <w:proofErr w:type="spellStart"/>
      <w:r w:rsidRPr="007B2102">
        <w:rPr>
          <w:rFonts w:cs="Times New Roman"/>
          <w:sz w:val="28"/>
          <w:szCs w:val="28"/>
        </w:rPr>
        <w:t>lies</w:t>
      </w:r>
      <w:proofErr w:type="spellEnd"/>
      <w:r w:rsidRPr="007B2102">
        <w:rPr>
          <w:rFonts w:cs="Times New Roman"/>
          <w:sz w:val="28"/>
          <w:szCs w:val="28"/>
        </w:rPr>
        <w:t xml:space="preserve"> </w:t>
      </w:r>
      <w:proofErr w:type="spellStart"/>
      <w:r w:rsidRPr="007B2102">
        <w:rPr>
          <w:rFonts w:cs="Times New Roman"/>
          <w:sz w:val="28"/>
          <w:szCs w:val="28"/>
        </w:rPr>
        <w:t>in</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fact</w:t>
      </w:r>
      <w:proofErr w:type="spellEnd"/>
      <w:r w:rsidRPr="007B2102">
        <w:rPr>
          <w:rFonts w:cs="Times New Roman"/>
          <w:sz w:val="28"/>
          <w:szCs w:val="28"/>
        </w:rPr>
        <w:t xml:space="preserve"> </w:t>
      </w:r>
      <w:proofErr w:type="spellStart"/>
      <w:r w:rsidRPr="007B2102">
        <w:rPr>
          <w:rFonts w:cs="Times New Roman"/>
          <w:sz w:val="28"/>
          <w:szCs w:val="28"/>
        </w:rPr>
        <w:t>that</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idea</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relationship</w:t>
      </w:r>
      <w:proofErr w:type="spellEnd"/>
      <w:r w:rsidRPr="007B2102">
        <w:rPr>
          <w:rFonts w:cs="Times New Roman"/>
          <w:sz w:val="28"/>
          <w:szCs w:val="28"/>
        </w:rPr>
        <w:t xml:space="preserve"> </w:t>
      </w:r>
      <w:proofErr w:type="spellStart"/>
      <w:r w:rsidRPr="007B2102">
        <w:rPr>
          <w:rFonts w:cs="Times New Roman"/>
          <w:sz w:val="28"/>
          <w:szCs w:val="28"/>
        </w:rPr>
        <w:t>between</w:t>
      </w:r>
      <w:proofErr w:type="spellEnd"/>
      <w:r w:rsidRPr="007B2102">
        <w:rPr>
          <w:rFonts w:cs="Times New Roman"/>
          <w:sz w:val="28"/>
          <w:szCs w:val="28"/>
        </w:rPr>
        <w:t xml:space="preserve"> </w:t>
      </w:r>
      <w:proofErr w:type="spellStart"/>
      <w:r w:rsidRPr="007B2102">
        <w:rPr>
          <w:rFonts w:cs="Times New Roman"/>
          <w:sz w:val="28"/>
          <w:szCs w:val="28"/>
        </w:rPr>
        <w:t>socialization</w:t>
      </w:r>
      <w:proofErr w:type="spellEnd"/>
      <w:r w:rsidRPr="007B2102">
        <w:rPr>
          <w:rFonts w:cs="Times New Roman"/>
          <w:sz w:val="28"/>
          <w:szCs w:val="28"/>
        </w:rPr>
        <w:t xml:space="preserve"> </w:t>
      </w:r>
      <w:proofErr w:type="spellStart"/>
      <w:r w:rsidRPr="007B2102">
        <w:rPr>
          <w:rFonts w:cs="Times New Roman"/>
          <w:sz w:val="28"/>
          <w:szCs w:val="28"/>
        </w:rPr>
        <w:t>processes</w:t>
      </w:r>
      <w:proofErr w:type="spellEnd"/>
      <w:r w:rsidRPr="007B2102">
        <w:rPr>
          <w:rFonts w:cs="Times New Roman"/>
          <w:sz w:val="28"/>
          <w:szCs w:val="28"/>
        </w:rPr>
        <w:t xml:space="preserve"> </w:t>
      </w:r>
      <w:proofErr w:type="spellStart"/>
      <w:r w:rsidRPr="007B2102">
        <w:rPr>
          <w:rFonts w:cs="Times New Roman"/>
          <w:sz w:val="28"/>
          <w:szCs w:val="28"/>
        </w:rPr>
        <w:t>and</w:t>
      </w:r>
      <w:proofErr w:type="spellEnd"/>
      <w:r w:rsidRPr="007B2102">
        <w:rPr>
          <w:rFonts w:cs="Times New Roman"/>
          <w:sz w:val="28"/>
          <w:szCs w:val="28"/>
        </w:rPr>
        <w:t xml:space="preserve"> </w:t>
      </w:r>
      <w:proofErr w:type="spellStart"/>
      <w:r w:rsidRPr="007B2102">
        <w:rPr>
          <w:rFonts w:cs="Times New Roman"/>
          <w:sz w:val="28"/>
          <w:szCs w:val="28"/>
        </w:rPr>
        <w:t>leisure</w:t>
      </w:r>
      <w:proofErr w:type="spellEnd"/>
      <w:r w:rsidRPr="007B2102">
        <w:rPr>
          <w:rFonts w:cs="Times New Roman"/>
          <w:sz w:val="28"/>
          <w:szCs w:val="28"/>
        </w:rPr>
        <w:t xml:space="preserve"> </w:t>
      </w:r>
      <w:proofErr w:type="spellStart"/>
      <w:r w:rsidRPr="007B2102">
        <w:rPr>
          <w:rFonts w:cs="Times New Roman"/>
          <w:sz w:val="28"/>
          <w:szCs w:val="28"/>
        </w:rPr>
        <w:t>activities</w:t>
      </w:r>
      <w:proofErr w:type="spellEnd"/>
      <w:r w:rsidRPr="007B2102">
        <w:rPr>
          <w:rFonts w:cs="Times New Roman"/>
          <w:sz w:val="28"/>
          <w:szCs w:val="28"/>
        </w:rPr>
        <w:t xml:space="preserve"> </w:t>
      </w:r>
      <w:proofErr w:type="spellStart"/>
      <w:r w:rsidRPr="007B2102">
        <w:rPr>
          <w:rFonts w:cs="Times New Roman"/>
          <w:sz w:val="28"/>
          <w:szCs w:val="28"/>
        </w:rPr>
        <w:t>has</w:t>
      </w:r>
      <w:proofErr w:type="spellEnd"/>
      <w:r w:rsidRPr="007B2102">
        <w:rPr>
          <w:rFonts w:cs="Times New Roman"/>
          <w:sz w:val="28"/>
          <w:szCs w:val="28"/>
        </w:rPr>
        <w:t xml:space="preserve"> </w:t>
      </w:r>
      <w:proofErr w:type="spellStart"/>
      <w:r w:rsidRPr="007B2102">
        <w:rPr>
          <w:rFonts w:cs="Times New Roman"/>
          <w:sz w:val="28"/>
          <w:szCs w:val="28"/>
        </w:rPr>
        <w:t>been</w:t>
      </w:r>
      <w:proofErr w:type="spellEnd"/>
      <w:r w:rsidRPr="007B2102">
        <w:rPr>
          <w:rFonts w:cs="Times New Roman"/>
          <w:sz w:val="28"/>
          <w:szCs w:val="28"/>
        </w:rPr>
        <w:t xml:space="preserve"> </w:t>
      </w:r>
      <w:proofErr w:type="spellStart"/>
      <w:r w:rsidRPr="007B2102">
        <w:rPr>
          <w:rFonts w:cs="Times New Roman"/>
          <w:sz w:val="28"/>
          <w:szCs w:val="28"/>
        </w:rPr>
        <w:t>further</w:t>
      </w:r>
      <w:proofErr w:type="spellEnd"/>
      <w:r w:rsidRPr="007B2102">
        <w:rPr>
          <w:rFonts w:cs="Times New Roman"/>
          <w:sz w:val="28"/>
          <w:szCs w:val="28"/>
        </w:rPr>
        <w:t xml:space="preserve"> </w:t>
      </w:r>
      <w:proofErr w:type="spellStart"/>
      <w:r w:rsidRPr="007B2102">
        <w:rPr>
          <w:rFonts w:cs="Times New Roman"/>
          <w:sz w:val="28"/>
          <w:szCs w:val="28"/>
        </w:rPr>
        <w:t>developed</w:t>
      </w:r>
      <w:proofErr w:type="spellEnd"/>
      <w:r w:rsidRPr="007B2102">
        <w:rPr>
          <w:rFonts w:cs="Times New Roman"/>
          <w:sz w:val="28"/>
          <w:szCs w:val="28"/>
        </w:rPr>
        <w:t xml:space="preserve">, </w:t>
      </w:r>
      <w:proofErr w:type="spellStart"/>
      <w:r w:rsidRPr="007B2102">
        <w:rPr>
          <w:rFonts w:cs="Times New Roman"/>
          <w:sz w:val="28"/>
          <w:szCs w:val="28"/>
        </w:rPr>
        <w:t>as</w:t>
      </w:r>
      <w:proofErr w:type="spellEnd"/>
      <w:r w:rsidRPr="007B2102">
        <w:rPr>
          <w:rFonts w:cs="Times New Roman"/>
          <w:sz w:val="28"/>
          <w:szCs w:val="28"/>
        </w:rPr>
        <w:t xml:space="preserve"> </w:t>
      </w:r>
      <w:proofErr w:type="spellStart"/>
      <w:r w:rsidRPr="007B2102">
        <w:rPr>
          <w:rFonts w:cs="Times New Roman"/>
          <w:sz w:val="28"/>
          <w:szCs w:val="28"/>
        </w:rPr>
        <w:t>well</w:t>
      </w:r>
      <w:proofErr w:type="spellEnd"/>
      <w:r w:rsidRPr="007B2102">
        <w:rPr>
          <w:rFonts w:cs="Times New Roman"/>
          <w:sz w:val="28"/>
          <w:szCs w:val="28"/>
        </w:rPr>
        <w:t xml:space="preserve"> </w:t>
      </w:r>
      <w:proofErr w:type="spellStart"/>
      <w:r w:rsidRPr="007B2102">
        <w:rPr>
          <w:rFonts w:cs="Times New Roman"/>
          <w:sz w:val="28"/>
          <w:szCs w:val="28"/>
        </w:rPr>
        <w:t>as</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understanding</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meaning</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the</w:t>
      </w:r>
      <w:proofErr w:type="spellEnd"/>
      <w:r w:rsidRPr="007B2102">
        <w:rPr>
          <w:rFonts w:cs="Times New Roman"/>
          <w:sz w:val="28"/>
          <w:szCs w:val="28"/>
        </w:rPr>
        <w:t xml:space="preserve"> </w:t>
      </w:r>
      <w:proofErr w:type="spellStart"/>
      <w:r w:rsidRPr="007B2102">
        <w:rPr>
          <w:rFonts w:cs="Times New Roman"/>
          <w:sz w:val="28"/>
          <w:szCs w:val="28"/>
        </w:rPr>
        <w:t>concept</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socialization</w:t>
      </w:r>
      <w:proofErr w:type="spellEnd"/>
      <w:r w:rsidRPr="007B2102">
        <w:rPr>
          <w:rFonts w:cs="Times New Roman"/>
          <w:sz w:val="28"/>
          <w:szCs w:val="28"/>
        </w:rPr>
        <w:t xml:space="preserve"> </w:t>
      </w:r>
      <w:proofErr w:type="spellStart"/>
      <w:r w:rsidRPr="007B2102">
        <w:rPr>
          <w:rFonts w:cs="Times New Roman"/>
          <w:sz w:val="28"/>
          <w:szCs w:val="28"/>
        </w:rPr>
        <w:t>has</w:t>
      </w:r>
      <w:proofErr w:type="spellEnd"/>
      <w:r w:rsidRPr="007B2102">
        <w:rPr>
          <w:rFonts w:cs="Times New Roman"/>
          <w:sz w:val="28"/>
          <w:szCs w:val="28"/>
        </w:rPr>
        <w:t xml:space="preserve"> </w:t>
      </w:r>
      <w:proofErr w:type="spellStart"/>
      <w:r w:rsidRPr="007B2102">
        <w:rPr>
          <w:rFonts w:cs="Times New Roman"/>
          <w:sz w:val="28"/>
          <w:szCs w:val="28"/>
        </w:rPr>
        <w:t>been</w:t>
      </w:r>
      <w:proofErr w:type="spellEnd"/>
      <w:r w:rsidRPr="007B2102">
        <w:rPr>
          <w:rFonts w:cs="Times New Roman"/>
          <w:sz w:val="28"/>
          <w:szCs w:val="28"/>
        </w:rPr>
        <w:t xml:space="preserve"> </w:t>
      </w:r>
      <w:proofErr w:type="spellStart"/>
      <w:r w:rsidRPr="007B2102">
        <w:rPr>
          <w:rFonts w:cs="Times New Roman"/>
          <w:sz w:val="28"/>
          <w:szCs w:val="28"/>
        </w:rPr>
        <w:t>deepened</w:t>
      </w:r>
      <w:proofErr w:type="spellEnd"/>
      <w:r w:rsidRPr="007B2102">
        <w:rPr>
          <w:rFonts w:cs="Times New Roman"/>
          <w:sz w:val="28"/>
          <w:szCs w:val="28"/>
        </w:rPr>
        <w:t xml:space="preserve">, </w:t>
      </w:r>
      <w:proofErr w:type="spellStart"/>
      <w:r w:rsidRPr="007B2102">
        <w:rPr>
          <w:rFonts w:cs="Times New Roman"/>
          <w:sz w:val="28"/>
          <w:szCs w:val="28"/>
        </w:rPr>
        <w:t>taking</w:t>
      </w:r>
      <w:proofErr w:type="spellEnd"/>
      <w:r w:rsidRPr="007B2102">
        <w:rPr>
          <w:rFonts w:cs="Times New Roman"/>
          <w:sz w:val="28"/>
          <w:szCs w:val="28"/>
        </w:rPr>
        <w:t xml:space="preserve"> </w:t>
      </w:r>
      <w:proofErr w:type="spellStart"/>
      <w:r w:rsidRPr="007B2102">
        <w:rPr>
          <w:rFonts w:cs="Times New Roman"/>
          <w:sz w:val="28"/>
          <w:szCs w:val="28"/>
        </w:rPr>
        <w:t>into</w:t>
      </w:r>
      <w:proofErr w:type="spellEnd"/>
      <w:r w:rsidRPr="007B2102">
        <w:rPr>
          <w:rFonts w:cs="Times New Roman"/>
          <w:sz w:val="28"/>
          <w:szCs w:val="28"/>
        </w:rPr>
        <w:t xml:space="preserve"> </w:t>
      </w:r>
      <w:proofErr w:type="spellStart"/>
      <w:r w:rsidRPr="007B2102">
        <w:rPr>
          <w:rFonts w:cs="Times New Roman"/>
          <w:sz w:val="28"/>
          <w:szCs w:val="28"/>
        </w:rPr>
        <w:t>account</w:t>
      </w:r>
      <w:proofErr w:type="spellEnd"/>
      <w:r w:rsidRPr="007B2102">
        <w:rPr>
          <w:rFonts w:cs="Times New Roman"/>
          <w:sz w:val="28"/>
          <w:szCs w:val="28"/>
        </w:rPr>
        <w:t xml:space="preserve"> </w:t>
      </w:r>
      <w:proofErr w:type="spellStart"/>
      <w:r w:rsidRPr="007B2102">
        <w:rPr>
          <w:rFonts w:cs="Times New Roman"/>
          <w:sz w:val="28"/>
          <w:szCs w:val="28"/>
        </w:rPr>
        <w:t>modern</w:t>
      </w:r>
      <w:proofErr w:type="spellEnd"/>
      <w:r w:rsidRPr="007B2102">
        <w:rPr>
          <w:rFonts w:cs="Times New Roman"/>
          <w:sz w:val="28"/>
          <w:szCs w:val="28"/>
        </w:rPr>
        <w:t xml:space="preserve"> </w:t>
      </w:r>
      <w:proofErr w:type="spellStart"/>
      <w:r w:rsidRPr="007B2102">
        <w:rPr>
          <w:rFonts w:cs="Times New Roman"/>
          <w:sz w:val="28"/>
          <w:szCs w:val="28"/>
        </w:rPr>
        <w:t>research</w:t>
      </w:r>
      <w:proofErr w:type="spellEnd"/>
      <w:r w:rsidRPr="007B2102">
        <w:rPr>
          <w:rFonts w:cs="Times New Roman"/>
          <w:sz w:val="28"/>
          <w:szCs w:val="28"/>
        </w:rPr>
        <w:t xml:space="preserve"> </w:t>
      </w:r>
      <w:proofErr w:type="spellStart"/>
      <w:r w:rsidRPr="007B2102">
        <w:rPr>
          <w:rFonts w:cs="Times New Roman"/>
          <w:sz w:val="28"/>
          <w:szCs w:val="28"/>
        </w:rPr>
        <w:t>by</w:t>
      </w:r>
      <w:proofErr w:type="spellEnd"/>
      <w:r w:rsidRPr="007B2102">
        <w:rPr>
          <w:rFonts w:cs="Times New Roman"/>
          <w:sz w:val="28"/>
          <w:szCs w:val="28"/>
        </w:rPr>
        <w:t xml:space="preserve"> </w:t>
      </w:r>
      <w:proofErr w:type="spellStart"/>
      <w:r w:rsidRPr="007B2102">
        <w:rPr>
          <w:rFonts w:cs="Times New Roman"/>
          <w:sz w:val="28"/>
          <w:szCs w:val="28"/>
        </w:rPr>
        <w:t>Ukrainian</w:t>
      </w:r>
      <w:proofErr w:type="spellEnd"/>
      <w:r w:rsidRPr="007B2102">
        <w:rPr>
          <w:rFonts w:cs="Times New Roman"/>
          <w:sz w:val="28"/>
          <w:szCs w:val="28"/>
        </w:rPr>
        <w:t xml:space="preserve"> </w:t>
      </w:r>
      <w:proofErr w:type="spellStart"/>
      <w:r w:rsidRPr="007B2102">
        <w:rPr>
          <w:rFonts w:cs="Times New Roman"/>
          <w:sz w:val="28"/>
          <w:szCs w:val="28"/>
        </w:rPr>
        <w:t>psychologists</w:t>
      </w:r>
      <w:proofErr w:type="spellEnd"/>
      <w:r w:rsidRPr="007B2102">
        <w:rPr>
          <w:rFonts w:cs="Times New Roman"/>
          <w:sz w:val="28"/>
          <w:szCs w:val="28"/>
        </w:rPr>
        <w:t>.</w:t>
      </w:r>
    </w:p>
    <w:p w:rsidR="007B2102" w:rsidRPr="007B2102"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Field</w:t>
      </w:r>
      <w:proofErr w:type="spellEnd"/>
      <w:r w:rsidRPr="007B2102">
        <w:rPr>
          <w:rFonts w:cs="Times New Roman"/>
          <w:sz w:val="28"/>
          <w:szCs w:val="28"/>
        </w:rPr>
        <w:t xml:space="preserve"> </w:t>
      </w:r>
      <w:proofErr w:type="spellStart"/>
      <w:r w:rsidRPr="007B2102">
        <w:rPr>
          <w:rFonts w:cs="Times New Roman"/>
          <w:sz w:val="28"/>
          <w:szCs w:val="28"/>
        </w:rPr>
        <w:t>of</w:t>
      </w:r>
      <w:proofErr w:type="spellEnd"/>
      <w:r w:rsidRPr="007B2102">
        <w:rPr>
          <w:rFonts w:cs="Times New Roman"/>
          <w:sz w:val="28"/>
          <w:szCs w:val="28"/>
        </w:rPr>
        <w:t xml:space="preserve"> </w:t>
      </w:r>
      <w:proofErr w:type="spellStart"/>
      <w:r w:rsidRPr="007B2102">
        <w:rPr>
          <w:rFonts w:cs="Times New Roman"/>
          <w:sz w:val="28"/>
          <w:szCs w:val="28"/>
        </w:rPr>
        <w:t>use</w:t>
      </w:r>
      <w:proofErr w:type="spellEnd"/>
      <w:r w:rsidRPr="007B2102">
        <w:rPr>
          <w:rFonts w:cs="Times New Roman"/>
          <w:sz w:val="28"/>
          <w:szCs w:val="28"/>
        </w:rPr>
        <w:t xml:space="preserve">: </w:t>
      </w:r>
      <w:proofErr w:type="spellStart"/>
      <w:r w:rsidRPr="007B2102">
        <w:rPr>
          <w:rFonts w:cs="Times New Roman"/>
          <w:sz w:val="28"/>
          <w:szCs w:val="28"/>
        </w:rPr>
        <w:t>educational</w:t>
      </w:r>
      <w:proofErr w:type="spellEnd"/>
      <w:r w:rsidRPr="007B2102">
        <w:rPr>
          <w:rFonts w:cs="Times New Roman"/>
          <w:sz w:val="28"/>
          <w:szCs w:val="28"/>
        </w:rPr>
        <w:t xml:space="preserve"> </w:t>
      </w:r>
      <w:proofErr w:type="spellStart"/>
      <w:r w:rsidRPr="007B2102">
        <w:rPr>
          <w:rFonts w:cs="Times New Roman"/>
          <w:sz w:val="28"/>
          <w:szCs w:val="28"/>
        </w:rPr>
        <w:t>institutions</w:t>
      </w:r>
      <w:proofErr w:type="spellEnd"/>
      <w:r w:rsidRPr="007B2102">
        <w:rPr>
          <w:rFonts w:cs="Times New Roman"/>
          <w:sz w:val="28"/>
          <w:szCs w:val="28"/>
        </w:rPr>
        <w:t xml:space="preserve">, </w:t>
      </w:r>
      <w:proofErr w:type="spellStart"/>
      <w:r w:rsidRPr="007B2102">
        <w:rPr>
          <w:rFonts w:cs="Times New Roman"/>
          <w:sz w:val="28"/>
          <w:szCs w:val="28"/>
        </w:rPr>
        <w:t>extracurricular</w:t>
      </w:r>
      <w:proofErr w:type="spellEnd"/>
      <w:r w:rsidRPr="007B2102">
        <w:rPr>
          <w:rFonts w:cs="Times New Roman"/>
          <w:sz w:val="28"/>
          <w:szCs w:val="28"/>
        </w:rPr>
        <w:t xml:space="preserve"> </w:t>
      </w:r>
      <w:proofErr w:type="spellStart"/>
      <w:r w:rsidRPr="007B2102">
        <w:rPr>
          <w:rFonts w:cs="Times New Roman"/>
          <w:sz w:val="28"/>
          <w:szCs w:val="28"/>
        </w:rPr>
        <w:t>educational</w:t>
      </w:r>
      <w:proofErr w:type="spellEnd"/>
      <w:r w:rsidRPr="007B2102">
        <w:rPr>
          <w:rFonts w:cs="Times New Roman"/>
          <w:sz w:val="28"/>
          <w:szCs w:val="28"/>
        </w:rPr>
        <w:t xml:space="preserve"> </w:t>
      </w:r>
      <w:proofErr w:type="spellStart"/>
      <w:r w:rsidRPr="007B2102">
        <w:rPr>
          <w:rFonts w:cs="Times New Roman"/>
          <w:sz w:val="28"/>
          <w:szCs w:val="28"/>
        </w:rPr>
        <w:t>institutions</w:t>
      </w:r>
      <w:proofErr w:type="spellEnd"/>
      <w:r w:rsidRPr="007B2102">
        <w:rPr>
          <w:rFonts w:cs="Times New Roman"/>
          <w:sz w:val="28"/>
          <w:szCs w:val="28"/>
        </w:rPr>
        <w:t xml:space="preserve"> </w:t>
      </w:r>
      <w:proofErr w:type="spellStart"/>
      <w:r w:rsidRPr="007B2102">
        <w:rPr>
          <w:rFonts w:cs="Times New Roman"/>
          <w:sz w:val="28"/>
          <w:szCs w:val="28"/>
        </w:rPr>
        <w:t>for</w:t>
      </w:r>
      <w:proofErr w:type="spellEnd"/>
      <w:r w:rsidRPr="007B2102">
        <w:rPr>
          <w:rFonts w:cs="Times New Roman"/>
          <w:sz w:val="28"/>
          <w:szCs w:val="28"/>
        </w:rPr>
        <w:t xml:space="preserve"> </w:t>
      </w:r>
      <w:proofErr w:type="spellStart"/>
      <w:r w:rsidRPr="007B2102">
        <w:rPr>
          <w:rFonts w:cs="Times New Roman"/>
          <w:sz w:val="28"/>
          <w:szCs w:val="28"/>
        </w:rPr>
        <w:t>children</w:t>
      </w:r>
      <w:proofErr w:type="spellEnd"/>
      <w:r w:rsidRPr="007B2102">
        <w:rPr>
          <w:rFonts w:cs="Times New Roman"/>
          <w:sz w:val="28"/>
          <w:szCs w:val="28"/>
        </w:rPr>
        <w:t xml:space="preserve">, </w:t>
      </w:r>
      <w:proofErr w:type="spellStart"/>
      <w:r w:rsidRPr="007B2102">
        <w:rPr>
          <w:rFonts w:cs="Times New Roman"/>
          <w:sz w:val="28"/>
          <w:szCs w:val="28"/>
        </w:rPr>
        <w:t>secondary</w:t>
      </w:r>
      <w:proofErr w:type="spellEnd"/>
      <w:r w:rsidRPr="007B2102">
        <w:rPr>
          <w:rFonts w:cs="Times New Roman"/>
          <w:sz w:val="28"/>
          <w:szCs w:val="28"/>
        </w:rPr>
        <w:t xml:space="preserve"> </w:t>
      </w:r>
      <w:proofErr w:type="spellStart"/>
      <w:r w:rsidRPr="007B2102">
        <w:rPr>
          <w:rFonts w:cs="Times New Roman"/>
          <w:sz w:val="28"/>
          <w:szCs w:val="28"/>
        </w:rPr>
        <w:t>schools</w:t>
      </w:r>
      <w:proofErr w:type="spellEnd"/>
      <w:r w:rsidRPr="007B2102">
        <w:rPr>
          <w:rFonts w:cs="Times New Roman"/>
          <w:sz w:val="28"/>
          <w:szCs w:val="28"/>
        </w:rPr>
        <w:t>.</w:t>
      </w:r>
    </w:p>
    <w:p w:rsidR="007B2102" w:rsidRPr="007B2102" w:rsidRDefault="007B2102" w:rsidP="007B2102">
      <w:pPr>
        <w:spacing w:line="360" w:lineRule="auto"/>
        <w:ind w:firstLine="709"/>
        <w:jc w:val="both"/>
        <w:rPr>
          <w:rFonts w:cs="Times New Roman"/>
          <w:sz w:val="28"/>
          <w:szCs w:val="28"/>
        </w:rPr>
      </w:pPr>
    </w:p>
    <w:p w:rsidR="007B2102" w:rsidRPr="002A7078" w:rsidRDefault="007B2102" w:rsidP="007B2102">
      <w:pPr>
        <w:spacing w:line="360" w:lineRule="auto"/>
        <w:ind w:firstLine="709"/>
        <w:jc w:val="both"/>
        <w:rPr>
          <w:rFonts w:cs="Times New Roman"/>
          <w:sz w:val="28"/>
          <w:szCs w:val="28"/>
        </w:rPr>
      </w:pPr>
      <w:proofErr w:type="spellStart"/>
      <w:r w:rsidRPr="007B2102">
        <w:rPr>
          <w:rFonts w:cs="Times New Roman"/>
          <w:sz w:val="28"/>
          <w:szCs w:val="28"/>
        </w:rPr>
        <w:t>Key</w:t>
      </w:r>
      <w:proofErr w:type="spellEnd"/>
      <w:r>
        <w:rPr>
          <w:rFonts w:cs="Times New Roman"/>
          <w:sz w:val="28"/>
          <w:szCs w:val="28"/>
        </w:rPr>
        <w:t xml:space="preserve"> </w:t>
      </w:r>
      <w:proofErr w:type="spellStart"/>
      <w:r w:rsidRPr="007B2102">
        <w:rPr>
          <w:rFonts w:cs="Times New Roman"/>
          <w:sz w:val="28"/>
          <w:szCs w:val="28"/>
        </w:rPr>
        <w:t>words</w:t>
      </w:r>
      <w:proofErr w:type="spellEnd"/>
      <w:r w:rsidRPr="007B2102">
        <w:rPr>
          <w:rFonts w:cs="Times New Roman"/>
          <w:sz w:val="28"/>
          <w:szCs w:val="28"/>
        </w:rPr>
        <w:t xml:space="preserve">: </w:t>
      </w:r>
      <w:proofErr w:type="spellStart"/>
      <w:r w:rsidR="003749D8" w:rsidRPr="007B2102">
        <w:rPr>
          <w:rFonts w:cs="Times New Roman"/>
          <w:sz w:val="28"/>
          <w:szCs w:val="28"/>
        </w:rPr>
        <w:t>art</w:t>
      </w:r>
      <w:proofErr w:type="spellEnd"/>
      <w:r w:rsidR="003749D8" w:rsidRPr="007B2102">
        <w:rPr>
          <w:rFonts w:cs="Times New Roman"/>
          <w:sz w:val="28"/>
          <w:szCs w:val="28"/>
        </w:rPr>
        <w:t xml:space="preserve"> </w:t>
      </w:r>
      <w:proofErr w:type="spellStart"/>
      <w:r w:rsidR="003749D8" w:rsidRPr="007B2102">
        <w:rPr>
          <w:rFonts w:cs="Times New Roman"/>
          <w:sz w:val="28"/>
          <w:szCs w:val="28"/>
        </w:rPr>
        <w:t>therapy</w:t>
      </w:r>
      <w:proofErr w:type="spellEnd"/>
      <w:r w:rsidR="003749D8" w:rsidRPr="007B2102">
        <w:rPr>
          <w:rFonts w:cs="Times New Roman"/>
          <w:sz w:val="28"/>
          <w:szCs w:val="28"/>
        </w:rPr>
        <w:t xml:space="preserve">, </w:t>
      </w:r>
      <w:proofErr w:type="spellStart"/>
      <w:r w:rsidR="003749D8" w:rsidRPr="007B2102">
        <w:rPr>
          <w:rFonts w:cs="Times New Roman"/>
          <w:sz w:val="28"/>
          <w:szCs w:val="28"/>
        </w:rPr>
        <w:t>creativity</w:t>
      </w:r>
      <w:proofErr w:type="spellEnd"/>
      <w:r w:rsidR="003749D8" w:rsidRPr="007B2102">
        <w:rPr>
          <w:rFonts w:cs="Times New Roman"/>
          <w:sz w:val="28"/>
          <w:szCs w:val="28"/>
        </w:rPr>
        <w:t xml:space="preserve">, </w:t>
      </w:r>
      <w:proofErr w:type="spellStart"/>
      <w:r w:rsidR="003749D8" w:rsidRPr="007B2102">
        <w:rPr>
          <w:rFonts w:cs="Times New Roman"/>
          <w:sz w:val="28"/>
          <w:szCs w:val="28"/>
        </w:rPr>
        <w:t>creative</w:t>
      </w:r>
      <w:proofErr w:type="spellEnd"/>
      <w:r w:rsidR="003749D8" w:rsidRPr="007B2102">
        <w:rPr>
          <w:rFonts w:cs="Times New Roman"/>
          <w:sz w:val="28"/>
          <w:szCs w:val="28"/>
        </w:rPr>
        <w:t xml:space="preserve"> </w:t>
      </w:r>
      <w:proofErr w:type="spellStart"/>
      <w:r w:rsidR="003749D8" w:rsidRPr="007B2102">
        <w:rPr>
          <w:rFonts w:cs="Times New Roman"/>
          <w:sz w:val="28"/>
          <w:szCs w:val="28"/>
        </w:rPr>
        <w:t>skills</w:t>
      </w:r>
      <w:proofErr w:type="spellEnd"/>
      <w:r w:rsidR="003749D8" w:rsidRPr="007B2102">
        <w:rPr>
          <w:rFonts w:cs="Times New Roman"/>
          <w:sz w:val="28"/>
          <w:szCs w:val="28"/>
        </w:rPr>
        <w:t xml:space="preserve">, </w:t>
      </w:r>
      <w:proofErr w:type="spellStart"/>
      <w:r w:rsidR="003749D8" w:rsidRPr="007B2102">
        <w:rPr>
          <w:rFonts w:cs="Times New Roman"/>
          <w:sz w:val="28"/>
          <w:szCs w:val="28"/>
        </w:rPr>
        <w:t>psychocorrection</w:t>
      </w:r>
      <w:proofErr w:type="spellEnd"/>
      <w:r w:rsidR="003749D8" w:rsidRPr="007B2102">
        <w:rPr>
          <w:rFonts w:cs="Times New Roman"/>
          <w:sz w:val="28"/>
          <w:szCs w:val="28"/>
        </w:rPr>
        <w:t xml:space="preserve">, </w:t>
      </w:r>
      <w:proofErr w:type="spellStart"/>
      <w:r w:rsidR="003749D8" w:rsidRPr="007B2102">
        <w:rPr>
          <w:rFonts w:cs="Times New Roman"/>
          <w:sz w:val="28"/>
          <w:szCs w:val="28"/>
        </w:rPr>
        <w:t>children's</w:t>
      </w:r>
      <w:proofErr w:type="spellEnd"/>
      <w:r w:rsidR="003749D8" w:rsidRPr="007B2102">
        <w:rPr>
          <w:rFonts w:cs="Times New Roman"/>
          <w:sz w:val="28"/>
          <w:szCs w:val="28"/>
        </w:rPr>
        <w:t xml:space="preserve"> </w:t>
      </w:r>
      <w:proofErr w:type="spellStart"/>
      <w:r w:rsidR="003749D8" w:rsidRPr="007B2102">
        <w:rPr>
          <w:rFonts w:cs="Times New Roman"/>
          <w:sz w:val="28"/>
          <w:szCs w:val="28"/>
        </w:rPr>
        <w:t>creativity</w:t>
      </w:r>
      <w:proofErr w:type="spellEnd"/>
      <w:r w:rsidR="003749D8" w:rsidRPr="007B2102">
        <w:rPr>
          <w:rFonts w:cs="Times New Roman"/>
          <w:sz w:val="28"/>
          <w:szCs w:val="28"/>
        </w:rPr>
        <w:t xml:space="preserve">, </w:t>
      </w:r>
      <w:proofErr w:type="spellStart"/>
      <w:r w:rsidR="003749D8" w:rsidRPr="007B2102">
        <w:rPr>
          <w:rFonts w:cs="Times New Roman"/>
          <w:sz w:val="28"/>
          <w:szCs w:val="28"/>
        </w:rPr>
        <w:t>creativity</w:t>
      </w:r>
      <w:proofErr w:type="spellEnd"/>
      <w:r w:rsidR="003749D8">
        <w:rPr>
          <w:rFonts w:cs="Times New Roman"/>
          <w:sz w:val="28"/>
          <w:szCs w:val="28"/>
        </w:rPr>
        <w:t>.</w:t>
      </w:r>
    </w:p>
    <w:p w:rsidR="00A76CD4" w:rsidRPr="002A7078" w:rsidRDefault="00A76CD4" w:rsidP="00CC3CC8">
      <w:pPr>
        <w:spacing w:line="360" w:lineRule="auto"/>
        <w:ind w:firstLine="709"/>
        <w:jc w:val="both"/>
        <w:rPr>
          <w:rFonts w:cs="Times New Roman"/>
          <w:b/>
          <w:sz w:val="28"/>
          <w:szCs w:val="28"/>
        </w:rPr>
      </w:pPr>
    </w:p>
    <w:p w:rsidR="003749D8" w:rsidRDefault="003749D8">
      <w:pPr>
        <w:spacing w:after="200" w:line="276" w:lineRule="auto"/>
        <w:rPr>
          <w:rFonts w:cs="Times New Roman"/>
          <w:sz w:val="28"/>
          <w:szCs w:val="28"/>
        </w:rPr>
        <w:sectPr w:rsidR="003749D8" w:rsidSect="009F2429">
          <w:pgSz w:w="11906" w:h="16838" w:code="9"/>
          <w:pgMar w:top="1134" w:right="964" w:bottom="1134" w:left="1814" w:header="567" w:footer="567" w:gutter="0"/>
          <w:cols w:space="708"/>
          <w:titlePg/>
          <w:docGrid w:linePitch="360"/>
        </w:sectPr>
      </w:pPr>
    </w:p>
    <w:p w:rsidR="00507C95" w:rsidRPr="002A7078" w:rsidRDefault="00507C95" w:rsidP="00507C95">
      <w:pPr>
        <w:spacing w:line="360" w:lineRule="auto"/>
        <w:jc w:val="center"/>
        <w:rPr>
          <w:rFonts w:cs="Times New Roman"/>
          <w:b/>
          <w:sz w:val="28"/>
          <w:szCs w:val="28"/>
        </w:rPr>
      </w:pPr>
      <w:r w:rsidRPr="002A7078">
        <w:rPr>
          <w:rFonts w:cs="Times New Roman"/>
          <w:b/>
          <w:sz w:val="28"/>
          <w:szCs w:val="28"/>
        </w:rPr>
        <w:lastRenderedPageBreak/>
        <w:t>ЗМІСТ</w:t>
      </w:r>
    </w:p>
    <w:p w:rsidR="00507C95" w:rsidRPr="002A7078" w:rsidRDefault="00507C95" w:rsidP="00CC3CC8">
      <w:pPr>
        <w:spacing w:line="360" w:lineRule="auto"/>
        <w:ind w:firstLine="709"/>
        <w:jc w:val="both"/>
        <w:rPr>
          <w:rFonts w:cs="Times New Roman"/>
          <w:sz w:val="28"/>
          <w:szCs w:val="28"/>
        </w:rPr>
      </w:pPr>
    </w:p>
    <w:p w:rsidR="00507C95" w:rsidRPr="002A7078" w:rsidRDefault="00507C95" w:rsidP="00CC3CC8">
      <w:pPr>
        <w:spacing w:line="360" w:lineRule="auto"/>
        <w:ind w:firstLine="709"/>
        <w:jc w:val="both"/>
        <w:rPr>
          <w:rFonts w:cs="Times New Roman"/>
          <w:sz w:val="28"/>
          <w:szCs w:val="28"/>
        </w:rPr>
      </w:pPr>
    </w:p>
    <w:p w:rsidR="00982139" w:rsidRPr="002A7078" w:rsidRDefault="00982139" w:rsidP="003749D8">
      <w:pPr>
        <w:spacing w:line="360" w:lineRule="auto"/>
        <w:jc w:val="both"/>
        <w:rPr>
          <w:rFonts w:cs="Times New Roman"/>
          <w:sz w:val="28"/>
          <w:szCs w:val="28"/>
        </w:rPr>
      </w:pPr>
      <w:r w:rsidRPr="002A7078">
        <w:rPr>
          <w:rFonts w:cs="Times New Roman"/>
          <w:sz w:val="28"/>
          <w:szCs w:val="28"/>
        </w:rPr>
        <w:t>ВСТУП</w:t>
      </w:r>
      <w:r w:rsidR="003749D8">
        <w:rPr>
          <w:rFonts w:cs="Times New Roman"/>
          <w:sz w:val="28"/>
          <w:szCs w:val="28"/>
        </w:rPr>
        <w:t>……………………………………………………………………</w:t>
      </w:r>
      <w:r w:rsidR="00FA1B71">
        <w:rPr>
          <w:rFonts w:cs="Times New Roman"/>
          <w:sz w:val="28"/>
          <w:szCs w:val="28"/>
        </w:rPr>
        <w:t>……..6</w:t>
      </w:r>
    </w:p>
    <w:p w:rsidR="00982139" w:rsidRPr="002A7078" w:rsidRDefault="00507C95" w:rsidP="003749D8">
      <w:pPr>
        <w:spacing w:line="360" w:lineRule="auto"/>
        <w:jc w:val="both"/>
        <w:rPr>
          <w:rFonts w:cs="Times New Roman"/>
          <w:sz w:val="28"/>
          <w:szCs w:val="28"/>
        </w:rPr>
      </w:pPr>
      <w:r w:rsidRPr="002A7078">
        <w:rPr>
          <w:rFonts w:cs="Times New Roman"/>
          <w:sz w:val="28"/>
          <w:szCs w:val="28"/>
        </w:rPr>
        <w:t>РОЗДІЛ </w:t>
      </w:r>
      <w:r w:rsidR="00982139" w:rsidRPr="002A7078">
        <w:rPr>
          <w:rFonts w:cs="Times New Roman"/>
          <w:sz w:val="28"/>
          <w:szCs w:val="28"/>
        </w:rPr>
        <w:t>1.</w:t>
      </w:r>
      <w:r w:rsidRPr="002A7078">
        <w:rPr>
          <w:rFonts w:cs="Times New Roman"/>
          <w:sz w:val="28"/>
          <w:szCs w:val="28"/>
        </w:rPr>
        <w:t> </w:t>
      </w:r>
      <w:r w:rsidR="00982139" w:rsidRPr="002A7078">
        <w:rPr>
          <w:rFonts w:cs="Times New Roman"/>
          <w:sz w:val="28"/>
          <w:szCs w:val="28"/>
        </w:rPr>
        <w:t xml:space="preserve">ТЕОРЕТИЧНИЙ АНАЛІЗ </w:t>
      </w:r>
      <w:r w:rsidR="006462E8" w:rsidRPr="002A7078">
        <w:rPr>
          <w:rFonts w:cs="Times New Roman"/>
          <w:sz w:val="28"/>
          <w:szCs w:val="28"/>
        </w:rPr>
        <w:t xml:space="preserve">НАУКОВИХ </w:t>
      </w:r>
      <w:r w:rsidR="00982139" w:rsidRPr="002A7078">
        <w:rPr>
          <w:rFonts w:cs="Times New Roman"/>
          <w:sz w:val="28"/>
          <w:szCs w:val="28"/>
        </w:rPr>
        <w:t xml:space="preserve">ДОСЛІДЖЕНЬ </w:t>
      </w:r>
      <w:r w:rsidR="006462E8" w:rsidRPr="002A7078">
        <w:rPr>
          <w:rFonts w:cs="Times New Roman"/>
          <w:sz w:val="28"/>
          <w:szCs w:val="28"/>
        </w:rPr>
        <w:t xml:space="preserve">ПРОЦЕСУ </w:t>
      </w:r>
      <w:r w:rsidR="00982139" w:rsidRPr="002A7078">
        <w:rPr>
          <w:rFonts w:cs="Times New Roman"/>
          <w:sz w:val="28"/>
          <w:szCs w:val="28"/>
        </w:rPr>
        <w:t>СОЦІАЛІЗАЦІ</w:t>
      </w:r>
      <w:r w:rsidR="003749D8">
        <w:rPr>
          <w:rFonts w:cs="Times New Roman"/>
          <w:sz w:val="28"/>
          <w:szCs w:val="28"/>
        </w:rPr>
        <w:t>Ї………………………………………………</w:t>
      </w:r>
      <w:r w:rsidR="00FA1B71">
        <w:rPr>
          <w:rFonts w:cs="Times New Roman"/>
          <w:sz w:val="28"/>
          <w:szCs w:val="28"/>
        </w:rPr>
        <w:t>…….9</w:t>
      </w:r>
    </w:p>
    <w:p w:rsidR="00982139" w:rsidRPr="002A7078" w:rsidRDefault="00507C95" w:rsidP="003749D8">
      <w:pPr>
        <w:spacing w:line="360" w:lineRule="auto"/>
        <w:jc w:val="both"/>
        <w:rPr>
          <w:rFonts w:cs="Times New Roman"/>
          <w:sz w:val="28"/>
          <w:szCs w:val="28"/>
        </w:rPr>
      </w:pPr>
      <w:r w:rsidRPr="002A7078">
        <w:rPr>
          <w:rFonts w:cs="Times New Roman"/>
          <w:sz w:val="28"/>
          <w:szCs w:val="28"/>
        </w:rPr>
        <w:t>1.1. </w:t>
      </w:r>
      <w:r w:rsidR="00CC3592" w:rsidRPr="002A7078">
        <w:rPr>
          <w:rFonts w:cs="Times New Roman"/>
          <w:sz w:val="28"/>
          <w:szCs w:val="28"/>
        </w:rPr>
        <w:t>Особливості аналізу</w:t>
      </w:r>
      <w:r w:rsidR="006462E8" w:rsidRPr="002A7078">
        <w:rPr>
          <w:rFonts w:cs="Times New Roman"/>
          <w:sz w:val="28"/>
          <w:szCs w:val="28"/>
        </w:rPr>
        <w:t xml:space="preserve"> процесу соціалізації в </w:t>
      </w:r>
      <w:proofErr w:type="spellStart"/>
      <w:r w:rsidR="006462E8" w:rsidRPr="002A7078">
        <w:rPr>
          <w:rFonts w:cs="Times New Roman"/>
          <w:sz w:val="28"/>
          <w:szCs w:val="28"/>
        </w:rPr>
        <w:t>соціогуманітарних</w:t>
      </w:r>
      <w:proofErr w:type="spellEnd"/>
      <w:r w:rsidR="006462E8" w:rsidRPr="002A7078">
        <w:rPr>
          <w:rFonts w:cs="Times New Roman"/>
          <w:sz w:val="28"/>
          <w:szCs w:val="28"/>
        </w:rPr>
        <w:t xml:space="preserve"> науках</w:t>
      </w:r>
      <w:r w:rsidR="003749D8">
        <w:rPr>
          <w:rFonts w:cs="Times New Roman"/>
          <w:sz w:val="28"/>
          <w:szCs w:val="28"/>
        </w:rPr>
        <w:t>…………………………………………………………………</w:t>
      </w:r>
      <w:r w:rsidR="00FA1B71">
        <w:rPr>
          <w:rFonts w:cs="Times New Roman"/>
          <w:sz w:val="28"/>
          <w:szCs w:val="28"/>
        </w:rPr>
        <w:t>…………9</w:t>
      </w:r>
    </w:p>
    <w:p w:rsidR="00982139" w:rsidRPr="002A7078" w:rsidRDefault="00982139" w:rsidP="003749D8">
      <w:pPr>
        <w:spacing w:line="360" w:lineRule="auto"/>
        <w:jc w:val="both"/>
        <w:rPr>
          <w:rFonts w:cs="Times New Roman"/>
          <w:sz w:val="28"/>
          <w:szCs w:val="28"/>
        </w:rPr>
      </w:pPr>
      <w:r w:rsidRPr="002A7078">
        <w:rPr>
          <w:rFonts w:cs="Times New Roman"/>
          <w:sz w:val="28"/>
          <w:szCs w:val="28"/>
        </w:rPr>
        <w:t>1.2.</w:t>
      </w:r>
      <w:r w:rsidR="00507C95" w:rsidRPr="002A7078">
        <w:rPr>
          <w:rFonts w:cs="Times New Roman"/>
          <w:sz w:val="28"/>
          <w:szCs w:val="28"/>
        </w:rPr>
        <w:t> </w:t>
      </w:r>
      <w:r w:rsidR="00CC3592" w:rsidRPr="002A7078">
        <w:rPr>
          <w:rFonts w:cs="Times New Roman"/>
          <w:sz w:val="28"/>
          <w:szCs w:val="28"/>
        </w:rPr>
        <w:t>Особливості визначення поняття «соціалізація» в сучасній психології</w:t>
      </w:r>
    </w:p>
    <w:p w:rsidR="00982139" w:rsidRPr="002A7078" w:rsidRDefault="00507C95" w:rsidP="003749D8">
      <w:pPr>
        <w:spacing w:line="360" w:lineRule="auto"/>
        <w:jc w:val="both"/>
        <w:rPr>
          <w:rFonts w:cs="Times New Roman"/>
          <w:sz w:val="28"/>
          <w:szCs w:val="28"/>
        </w:rPr>
      </w:pPr>
      <w:r w:rsidRPr="002A7078">
        <w:rPr>
          <w:rFonts w:cs="Times New Roman"/>
          <w:sz w:val="28"/>
          <w:szCs w:val="28"/>
        </w:rPr>
        <w:t>1.3. </w:t>
      </w:r>
      <w:r w:rsidR="00982139" w:rsidRPr="002A7078">
        <w:rPr>
          <w:rFonts w:cs="Times New Roman"/>
          <w:sz w:val="28"/>
          <w:szCs w:val="28"/>
        </w:rPr>
        <w:t>Фактори вплив</w:t>
      </w:r>
      <w:r w:rsidR="00CC3592" w:rsidRPr="002A7078">
        <w:rPr>
          <w:rFonts w:cs="Times New Roman"/>
          <w:sz w:val="28"/>
          <w:szCs w:val="28"/>
        </w:rPr>
        <w:t>у</w:t>
      </w:r>
      <w:r w:rsidR="00982139" w:rsidRPr="002A7078">
        <w:rPr>
          <w:rFonts w:cs="Times New Roman"/>
          <w:sz w:val="28"/>
          <w:szCs w:val="28"/>
        </w:rPr>
        <w:t xml:space="preserve"> на процес соціалізації</w:t>
      </w:r>
      <w:r w:rsidR="003749D8">
        <w:rPr>
          <w:rFonts w:cs="Times New Roman"/>
          <w:sz w:val="28"/>
          <w:szCs w:val="28"/>
        </w:rPr>
        <w:t>…………………………</w:t>
      </w:r>
      <w:r w:rsidR="00FA1B71">
        <w:rPr>
          <w:rFonts w:cs="Times New Roman"/>
          <w:sz w:val="28"/>
          <w:szCs w:val="28"/>
        </w:rPr>
        <w:t>……….19</w:t>
      </w:r>
    </w:p>
    <w:p w:rsidR="00982139" w:rsidRPr="002A7078" w:rsidRDefault="00507C95" w:rsidP="003749D8">
      <w:pPr>
        <w:spacing w:line="360" w:lineRule="auto"/>
        <w:jc w:val="both"/>
        <w:rPr>
          <w:rFonts w:cs="Times New Roman"/>
          <w:sz w:val="28"/>
          <w:szCs w:val="28"/>
        </w:rPr>
      </w:pPr>
      <w:r w:rsidRPr="002A7078">
        <w:rPr>
          <w:rFonts w:cs="Times New Roman"/>
          <w:sz w:val="28"/>
          <w:szCs w:val="28"/>
        </w:rPr>
        <w:t>РОЗДІЛ 2. </w:t>
      </w:r>
      <w:r w:rsidR="00982139" w:rsidRPr="002A7078">
        <w:rPr>
          <w:rFonts w:cs="Times New Roman"/>
          <w:sz w:val="28"/>
          <w:szCs w:val="28"/>
        </w:rPr>
        <w:t>РОЛЬ ПОЗАШКІЛЬНОЇ ДІЯЛЬНОСТІ У СОЦІАЛІЗАЦІЇ ОСОБИСТОСТІ</w:t>
      </w:r>
      <w:r w:rsidR="003749D8">
        <w:rPr>
          <w:rFonts w:cs="Times New Roman"/>
          <w:sz w:val="28"/>
          <w:szCs w:val="28"/>
        </w:rPr>
        <w:t>…………………………………………………………</w:t>
      </w:r>
      <w:r w:rsidR="00FA1B71">
        <w:rPr>
          <w:rFonts w:cs="Times New Roman"/>
          <w:sz w:val="28"/>
          <w:szCs w:val="28"/>
        </w:rPr>
        <w:t>……..29</w:t>
      </w:r>
    </w:p>
    <w:p w:rsidR="00982139" w:rsidRPr="002A7078" w:rsidRDefault="006462E8" w:rsidP="003749D8">
      <w:pPr>
        <w:spacing w:line="360" w:lineRule="auto"/>
        <w:jc w:val="both"/>
        <w:rPr>
          <w:rFonts w:cs="Times New Roman"/>
          <w:sz w:val="28"/>
          <w:szCs w:val="28"/>
        </w:rPr>
      </w:pPr>
      <w:r w:rsidRPr="002A7078">
        <w:rPr>
          <w:rFonts w:cs="Times New Roman"/>
          <w:sz w:val="28"/>
          <w:szCs w:val="28"/>
        </w:rPr>
        <w:t>2.1. </w:t>
      </w:r>
      <w:r w:rsidR="00CC3592" w:rsidRPr="002A7078">
        <w:rPr>
          <w:rFonts w:cs="Times New Roman"/>
          <w:sz w:val="28"/>
          <w:szCs w:val="28"/>
        </w:rPr>
        <w:t>Міждисциплінарна характе</w:t>
      </w:r>
      <w:r w:rsidR="003749D8">
        <w:rPr>
          <w:rFonts w:cs="Times New Roman"/>
          <w:sz w:val="28"/>
          <w:szCs w:val="28"/>
        </w:rPr>
        <w:t xml:space="preserve">ристика </w:t>
      </w:r>
      <w:proofErr w:type="spellStart"/>
      <w:r w:rsidR="003749D8">
        <w:rPr>
          <w:rFonts w:cs="Times New Roman"/>
          <w:sz w:val="28"/>
          <w:szCs w:val="28"/>
        </w:rPr>
        <w:t>дозвіллєвої</w:t>
      </w:r>
      <w:proofErr w:type="spellEnd"/>
      <w:r w:rsidR="003749D8">
        <w:rPr>
          <w:rFonts w:cs="Times New Roman"/>
          <w:sz w:val="28"/>
          <w:szCs w:val="28"/>
        </w:rPr>
        <w:t xml:space="preserve"> діяльності………</w:t>
      </w:r>
      <w:r w:rsidR="00FA1B71">
        <w:rPr>
          <w:rFonts w:cs="Times New Roman"/>
          <w:sz w:val="28"/>
          <w:szCs w:val="28"/>
        </w:rPr>
        <w:t>…...</w:t>
      </w:r>
      <w:r w:rsidR="003749D8">
        <w:rPr>
          <w:rFonts w:cs="Times New Roman"/>
          <w:sz w:val="28"/>
          <w:szCs w:val="28"/>
        </w:rPr>
        <w:t>.</w:t>
      </w:r>
      <w:r w:rsidR="00FA1B71">
        <w:rPr>
          <w:rFonts w:cs="Times New Roman"/>
          <w:sz w:val="28"/>
          <w:szCs w:val="28"/>
        </w:rPr>
        <w:t>29</w:t>
      </w:r>
    </w:p>
    <w:p w:rsidR="00982139" w:rsidRPr="002A7078" w:rsidRDefault="006462E8" w:rsidP="003749D8">
      <w:pPr>
        <w:spacing w:line="360" w:lineRule="auto"/>
        <w:jc w:val="both"/>
        <w:rPr>
          <w:rFonts w:cs="Times New Roman"/>
          <w:sz w:val="28"/>
          <w:szCs w:val="28"/>
        </w:rPr>
      </w:pPr>
      <w:r w:rsidRPr="002A7078">
        <w:rPr>
          <w:rFonts w:cs="Times New Roman"/>
          <w:sz w:val="28"/>
          <w:szCs w:val="28"/>
        </w:rPr>
        <w:t>2.2. </w:t>
      </w:r>
      <w:r w:rsidR="0018011F" w:rsidRPr="002A7078">
        <w:rPr>
          <w:rFonts w:cs="Times New Roman"/>
          <w:sz w:val="28"/>
          <w:szCs w:val="28"/>
        </w:rPr>
        <w:t>Позашкільна діяльність як складова культурно-</w:t>
      </w:r>
      <w:proofErr w:type="spellStart"/>
      <w:r w:rsidR="0018011F" w:rsidRPr="002A7078">
        <w:rPr>
          <w:rFonts w:cs="Times New Roman"/>
          <w:sz w:val="28"/>
          <w:szCs w:val="28"/>
        </w:rPr>
        <w:t>дозвіллєвої</w:t>
      </w:r>
      <w:proofErr w:type="spellEnd"/>
      <w:r w:rsidR="0018011F" w:rsidRPr="002A7078">
        <w:rPr>
          <w:rFonts w:cs="Times New Roman"/>
          <w:sz w:val="28"/>
          <w:szCs w:val="28"/>
        </w:rPr>
        <w:t xml:space="preserve"> сфери самореалізації дитини</w:t>
      </w:r>
      <w:r w:rsidR="003749D8">
        <w:rPr>
          <w:rFonts w:cs="Times New Roman"/>
          <w:sz w:val="28"/>
          <w:szCs w:val="28"/>
        </w:rPr>
        <w:t>…………………………………………………</w:t>
      </w:r>
      <w:r w:rsidR="00FA1B71">
        <w:rPr>
          <w:rFonts w:cs="Times New Roman"/>
          <w:sz w:val="28"/>
          <w:szCs w:val="28"/>
        </w:rPr>
        <w:t>………34</w:t>
      </w:r>
    </w:p>
    <w:p w:rsidR="0018011F" w:rsidRPr="002A7078" w:rsidRDefault="0018011F" w:rsidP="003749D8">
      <w:pPr>
        <w:spacing w:line="360" w:lineRule="auto"/>
        <w:jc w:val="both"/>
        <w:rPr>
          <w:rFonts w:cs="Times New Roman"/>
          <w:sz w:val="28"/>
          <w:szCs w:val="28"/>
        </w:rPr>
      </w:pPr>
      <w:r w:rsidRPr="002A7078">
        <w:rPr>
          <w:rFonts w:cs="Times New Roman"/>
          <w:sz w:val="28"/>
          <w:szCs w:val="28"/>
        </w:rPr>
        <w:t xml:space="preserve">2.3. Позашкільна </w:t>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 та соціалізація </w:t>
      </w:r>
      <w:proofErr w:type="spellStart"/>
      <w:r w:rsidRPr="002A7078">
        <w:rPr>
          <w:rFonts w:cs="Times New Roman"/>
          <w:sz w:val="28"/>
          <w:szCs w:val="28"/>
        </w:rPr>
        <w:t>підлітка</w:t>
      </w:r>
      <w:proofErr w:type="spellEnd"/>
      <w:r w:rsidR="00FA1B71">
        <w:rPr>
          <w:rFonts w:cs="Times New Roman"/>
          <w:sz w:val="28"/>
          <w:szCs w:val="28"/>
        </w:rPr>
        <w:t>…………...37</w:t>
      </w:r>
    </w:p>
    <w:p w:rsidR="00982139" w:rsidRPr="002A7078" w:rsidRDefault="00982139" w:rsidP="003749D8">
      <w:pPr>
        <w:spacing w:line="360" w:lineRule="auto"/>
        <w:jc w:val="both"/>
        <w:rPr>
          <w:rFonts w:cs="Times New Roman"/>
          <w:sz w:val="28"/>
          <w:szCs w:val="28"/>
        </w:rPr>
      </w:pPr>
      <w:r w:rsidRPr="002A7078">
        <w:rPr>
          <w:rFonts w:cs="Times New Roman"/>
          <w:sz w:val="28"/>
          <w:szCs w:val="28"/>
        </w:rPr>
        <w:t>ВИСНОВКИ</w:t>
      </w:r>
      <w:r w:rsidR="003749D8">
        <w:rPr>
          <w:rFonts w:cs="Times New Roman"/>
          <w:sz w:val="28"/>
          <w:szCs w:val="28"/>
        </w:rPr>
        <w:t>……………………………………………………………</w:t>
      </w:r>
      <w:r w:rsidR="00FA1B71">
        <w:rPr>
          <w:rFonts w:cs="Times New Roman"/>
          <w:sz w:val="28"/>
          <w:szCs w:val="28"/>
        </w:rPr>
        <w:t>………42</w:t>
      </w:r>
    </w:p>
    <w:p w:rsidR="00982139" w:rsidRPr="002A7078" w:rsidRDefault="00982139" w:rsidP="003749D8">
      <w:pPr>
        <w:spacing w:line="360" w:lineRule="auto"/>
        <w:jc w:val="both"/>
        <w:rPr>
          <w:rFonts w:cs="Times New Roman"/>
          <w:sz w:val="28"/>
          <w:szCs w:val="28"/>
        </w:rPr>
      </w:pPr>
      <w:r w:rsidRPr="002A7078">
        <w:rPr>
          <w:rFonts w:cs="Times New Roman"/>
          <w:sz w:val="28"/>
          <w:szCs w:val="28"/>
        </w:rPr>
        <w:t>СПИСОК ВИКОРИСТАНИХ ДЖЕРЕЛ</w:t>
      </w:r>
      <w:r w:rsidR="003749D8">
        <w:rPr>
          <w:rFonts w:cs="Times New Roman"/>
          <w:sz w:val="28"/>
          <w:szCs w:val="28"/>
        </w:rPr>
        <w:t>………………………………</w:t>
      </w:r>
      <w:r w:rsidR="00FA1B71">
        <w:rPr>
          <w:rFonts w:cs="Times New Roman"/>
          <w:sz w:val="28"/>
          <w:szCs w:val="28"/>
        </w:rPr>
        <w:t>……..</w:t>
      </w:r>
      <w:bookmarkStart w:id="0" w:name="_GoBack"/>
      <w:bookmarkEnd w:id="0"/>
      <w:r w:rsidR="00FA1B71">
        <w:rPr>
          <w:rFonts w:cs="Times New Roman"/>
          <w:sz w:val="28"/>
          <w:szCs w:val="28"/>
        </w:rPr>
        <w:t>45</w:t>
      </w:r>
    </w:p>
    <w:p w:rsidR="001D304A" w:rsidRPr="002A7078" w:rsidRDefault="001D304A" w:rsidP="00CC3CC8">
      <w:pPr>
        <w:spacing w:line="360" w:lineRule="auto"/>
        <w:ind w:firstLine="709"/>
        <w:jc w:val="both"/>
        <w:rPr>
          <w:rFonts w:cs="Times New Roman"/>
          <w:sz w:val="28"/>
          <w:szCs w:val="28"/>
        </w:rPr>
      </w:pPr>
    </w:p>
    <w:p w:rsidR="00CC3CC8" w:rsidRPr="002A7078" w:rsidRDefault="00CC3CC8">
      <w:pPr>
        <w:spacing w:after="200" w:line="276" w:lineRule="auto"/>
        <w:rPr>
          <w:rFonts w:cs="Times New Roman"/>
          <w:b/>
          <w:sz w:val="28"/>
          <w:szCs w:val="28"/>
        </w:rPr>
      </w:pPr>
      <w:bookmarkStart w:id="1" w:name="_Toc106527465"/>
      <w:r w:rsidRPr="002A7078">
        <w:rPr>
          <w:rFonts w:cs="Times New Roman"/>
          <w:sz w:val="28"/>
          <w:szCs w:val="28"/>
        </w:rPr>
        <w:br w:type="page"/>
      </w:r>
    </w:p>
    <w:p w:rsidR="0081688D" w:rsidRPr="002A7078" w:rsidRDefault="0081688D" w:rsidP="00CC3CC8">
      <w:pPr>
        <w:pStyle w:val="a3"/>
        <w:spacing w:line="360" w:lineRule="auto"/>
        <w:ind w:firstLine="0"/>
        <w:rPr>
          <w:rFonts w:cs="Times New Roman"/>
          <w:sz w:val="28"/>
          <w:szCs w:val="28"/>
        </w:rPr>
      </w:pPr>
      <w:r w:rsidRPr="002A7078">
        <w:rPr>
          <w:rFonts w:cs="Times New Roman"/>
          <w:sz w:val="28"/>
          <w:szCs w:val="28"/>
        </w:rPr>
        <w:lastRenderedPageBreak/>
        <w:t>ВСТУП</w:t>
      </w:r>
      <w:bookmarkEnd w:id="1"/>
    </w:p>
    <w:p w:rsidR="00CC3CC8" w:rsidRPr="002A7078" w:rsidRDefault="00CC3CC8" w:rsidP="00CC3CC8">
      <w:pPr>
        <w:pStyle w:val="a3"/>
        <w:spacing w:line="360" w:lineRule="auto"/>
        <w:ind w:firstLine="0"/>
        <w:rPr>
          <w:rFonts w:cs="Times New Roman"/>
          <w:sz w:val="28"/>
          <w:szCs w:val="28"/>
        </w:rPr>
      </w:pPr>
    </w:p>
    <w:p w:rsidR="00CC3CC8" w:rsidRPr="002A7078" w:rsidRDefault="00CC3CC8" w:rsidP="00CC3CC8">
      <w:pPr>
        <w:pStyle w:val="a3"/>
        <w:spacing w:line="360" w:lineRule="auto"/>
        <w:ind w:firstLine="0"/>
        <w:rPr>
          <w:rFonts w:cs="Times New Roman"/>
          <w:sz w:val="28"/>
          <w:szCs w:val="28"/>
        </w:rPr>
      </w:pPr>
    </w:p>
    <w:p w:rsidR="00B63BD2" w:rsidRPr="002A7078" w:rsidRDefault="0081688D" w:rsidP="00CC3CC8">
      <w:pPr>
        <w:spacing w:line="360" w:lineRule="auto"/>
        <w:ind w:firstLine="709"/>
        <w:jc w:val="both"/>
        <w:rPr>
          <w:rFonts w:cs="Times New Roman"/>
          <w:sz w:val="28"/>
          <w:szCs w:val="28"/>
        </w:rPr>
      </w:pPr>
      <w:r w:rsidRPr="002A7078">
        <w:rPr>
          <w:rFonts w:cs="Times New Roman"/>
          <w:sz w:val="28"/>
          <w:szCs w:val="28"/>
        </w:rPr>
        <w:t xml:space="preserve">Нестабільність у суспільстві, реформування ключових соціальних інститутів, зміни моральних пріоритетів вимагають переоцінки ціннісних змістів щодо формування особистості, її самосвідомості. Базовим процесом набуття особистістю певних соціальних здібностей, які регулюють її соціальні стосунки </w:t>
      </w:r>
      <w:r w:rsidR="001D304A" w:rsidRPr="002A7078">
        <w:rPr>
          <w:rFonts w:cs="Times New Roman"/>
          <w:sz w:val="28"/>
          <w:szCs w:val="28"/>
        </w:rPr>
        <w:t>та взаємодію з оточенням</w:t>
      </w:r>
      <w:r w:rsidRPr="002A7078">
        <w:rPr>
          <w:rFonts w:cs="Times New Roman"/>
          <w:sz w:val="28"/>
          <w:szCs w:val="28"/>
        </w:rPr>
        <w:t xml:space="preserve">, є соціалізація. Так, організована позашкільна діяльність відіграє важливу роль, як інститут суспільства, що забезпечує закріплення, збагачення та поглиблення знань, отриманих у процесі навчання, застосування їх на практиці; розширення загального кругозору учнів, формування у них умінь і навичок самоосвіти; </w:t>
      </w:r>
      <w:r w:rsidR="00394AF1" w:rsidRPr="002A7078">
        <w:rPr>
          <w:rFonts w:cs="Times New Roman"/>
          <w:sz w:val="28"/>
          <w:szCs w:val="28"/>
        </w:rPr>
        <w:t>активізацію</w:t>
      </w:r>
      <w:r w:rsidRPr="002A7078">
        <w:rPr>
          <w:rFonts w:cs="Times New Roman"/>
          <w:sz w:val="28"/>
          <w:szCs w:val="28"/>
        </w:rPr>
        <w:t xml:space="preserve"> інтересів до різних галузей </w:t>
      </w:r>
      <w:r w:rsidR="00394AF1" w:rsidRPr="002A7078">
        <w:rPr>
          <w:rFonts w:cs="Times New Roman"/>
          <w:sz w:val="28"/>
          <w:szCs w:val="28"/>
        </w:rPr>
        <w:t>життєдіяльності сучасної людини (</w:t>
      </w:r>
      <w:r w:rsidRPr="002A7078">
        <w:rPr>
          <w:rFonts w:cs="Times New Roman"/>
          <w:sz w:val="28"/>
          <w:szCs w:val="28"/>
        </w:rPr>
        <w:t>науки, техніки, мистецтва, спорту</w:t>
      </w:r>
      <w:r w:rsidR="00394AF1" w:rsidRPr="002A7078">
        <w:rPr>
          <w:rFonts w:cs="Times New Roman"/>
          <w:sz w:val="28"/>
          <w:szCs w:val="28"/>
        </w:rPr>
        <w:t>)</w:t>
      </w:r>
      <w:r w:rsidRPr="002A7078">
        <w:rPr>
          <w:rFonts w:cs="Times New Roman"/>
          <w:sz w:val="28"/>
          <w:szCs w:val="28"/>
        </w:rPr>
        <w:t xml:space="preserve">, виявлення і розвитку індивідуальних творчих здібностей і нахилів. </w:t>
      </w:r>
      <w:r w:rsidR="00394AF1" w:rsidRPr="002A7078">
        <w:rPr>
          <w:rFonts w:cs="Times New Roman"/>
          <w:sz w:val="28"/>
          <w:szCs w:val="28"/>
        </w:rPr>
        <w:t xml:space="preserve">Отже, залучення учнів </w:t>
      </w:r>
      <w:r w:rsidR="009E33CD" w:rsidRPr="002A7078">
        <w:rPr>
          <w:rFonts w:cs="Times New Roman"/>
          <w:sz w:val="28"/>
          <w:szCs w:val="28"/>
        </w:rPr>
        <w:t>до позашкільної</w:t>
      </w:r>
      <w:r w:rsidR="00394AF1" w:rsidRPr="002A7078">
        <w:rPr>
          <w:rFonts w:cs="Times New Roman"/>
          <w:sz w:val="28"/>
          <w:szCs w:val="28"/>
        </w:rPr>
        <w:t xml:space="preserve"> діяльності відіграє значущу роль в розширенні можливостей </w:t>
      </w:r>
      <w:r w:rsidR="009E33CD" w:rsidRPr="002A7078">
        <w:rPr>
          <w:rFonts w:cs="Times New Roman"/>
          <w:sz w:val="28"/>
          <w:szCs w:val="28"/>
        </w:rPr>
        <w:t xml:space="preserve">їх </w:t>
      </w:r>
      <w:r w:rsidR="00394AF1" w:rsidRPr="002A7078">
        <w:rPr>
          <w:rFonts w:cs="Times New Roman"/>
          <w:sz w:val="28"/>
          <w:szCs w:val="28"/>
        </w:rPr>
        <w:t>різнопланової соціалізації</w:t>
      </w:r>
      <w:r w:rsidR="000D4248" w:rsidRPr="002A7078">
        <w:rPr>
          <w:rFonts w:cs="Times New Roman"/>
          <w:sz w:val="28"/>
          <w:szCs w:val="28"/>
        </w:rPr>
        <w:t>.</w:t>
      </w:r>
      <w:r w:rsidR="00B63BD2" w:rsidRPr="002A7078">
        <w:rPr>
          <w:rFonts w:cs="Times New Roman"/>
          <w:sz w:val="28"/>
          <w:szCs w:val="28"/>
        </w:rPr>
        <w:t xml:space="preserve"> </w:t>
      </w:r>
      <w:r w:rsidR="009E33CD" w:rsidRPr="002A7078">
        <w:rPr>
          <w:rFonts w:cs="Times New Roman"/>
          <w:sz w:val="28"/>
          <w:szCs w:val="28"/>
        </w:rPr>
        <w:t>Системна о</w:t>
      </w:r>
      <w:r w:rsidR="000D4248" w:rsidRPr="002A7078">
        <w:rPr>
          <w:rFonts w:cs="Times New Roman"/>
          <w:sz w:val="28"/>
          <w:szCs w:val="28"/>
        </w:rPr>
        <w:t>рганізація п</w:t>
      </w:r>
      <w:r w:rsidRPr="002A7078">
        <w:rPr>
          <w:rFonts w:cs="Times New Roman"/>
          <w:sz w:val="28"/>
          <w:szCs w:val="28"/>
        </w:rPr>
        <w:t>озашкільн</w:t>
      </w:r>
      <w:r w:rsidR="000D4248" w:rsidRPr="002A7078">
        <w:rPr>
          <w:rFonts w:cs="Times New Roman"/>
          <w:sz w:val="28"/>
          <w:szCs w:val="28"/>
        </w:rPr>
        <w:t>ої</w:t>
      </w:r>
      <w:r w:rsidRPr="002A7078">
        <w:rPr>
          <w:rFonts w:cs="Times New Roman"/>
          <w:sz w:val="28"/>
          <w:szCs w:val="28"/>
        </w:rPr>
        <w:t xml:space="preserve"> діяльн</w:t>
      </w:r>
      <w:r w:rsidR="000D4248" w:rsidRPr="002A7078">
        <w:rPr>
          <w:rFonts w:cs="Times New Roman"/>
          <w:sz w:val="28"/>
          <w:szCs w:val="28"/>
        </w:rPr>
        <w:t>ості</w:t>
      </w:r>
      <w:r w:rsidRPr="002A7078">
        <w:rPr>
          <w:rFonts w:cs="Times New Roman"/>
          <w:sz w:val="28"/>
          <w:szCs w:val="28"/>
        </w:rPr>
        <w:t xml:space="preserve"> </w:t>
      </w:r>
      <w:r w:rsidR="000D4248" w:rsidRPr="002A7078">
        <w:rPr>
          <w:rFonts w:cs="Times New Roman"/>
          <w:sz w:val="28"/>
          <w:szCs w:val="28"/>
        </w:rPr>
        <w:t xml:space="preserve">є </w:t>
      </w:r>
      <w:r w:rsidR="00B63BD2" w:rsidRPr="002A7078">
        <w:rPr>
          <w:rFonts w:cs="Times New Roman"/>
          <w:sz w:val="28"/>
          <w:szCs w:val="28"/>
        </w:rPr>
        <w:t xml:space="preserve">потенційним </w:t>
      </w:r>
      <w:r w:rsidRPr="002A7078">
        <w:rPr>
          <w:rFonts w:cs="Times New Roman"/>
          <w:sz w:val="28"/>
          <w:szCs w:val="28"/>
        </w:rPr>
        <w:t>посередником між</w:t>
      </w:r>
      <w:r w:rsidR="000D4248" w:rsidRPr="002A7078">
        <w:rPr>
          <w:rFonts w:cs="Times New Roman"/>
          <w:sz w:val="28"/>
          <w:szCs w:val="28"/>
        </w:rPr>
        <w:t xml:space="preserve"> світом та</w:t>
      </w:r>
      <w:r w:rsidRPr="002A7078">
        <w:rPr>
          <w:rFonts w:cs="Times New Roman"/>
          <w:sz w:val="28"/>
          <w:szCs w:val="28"/>
        </w:rPr>
        <w:t xml:space="preserve"> індивідом</w:t>
      </w:r>
      <w:r w:rsidR="000D4248" w:rsidRPr="002A7078">
        <w:rPr>
          <w:rFonts w:cs="Times New Roman"/>
          <w:sz w:val="28"/>
          <w:szCs w:val="28"/>
        </w:rPr>
        <w:t>, який опановує цей світ</w:t>
      </w:r>
      <w:r w:rsidR="009E33CD" w:rsidRPr="002A7078">
        <w:rPr>
          <w:rFonts w:cs="Times New Roman"/>
          <w:sz w:val="28"/>
          <w:szCs w:val="28"/>
        </w:rPr>
        <w:t>, засобом організації вільного часу та культурного дозвілля</w:t>
      </w:r>
      <w:r w:rsidR="00815BBC" w:rsidRPr="002A7078">
        <w:rPr>
          <w:rFonts w:cs="Times New Roman"/>
          <w:sz w:val="28"/>
          <w:szCs w:val="28"/>
        </w:rPr>
        <w:t xml:space="preserve">. З одного боку, це є самостійний вибір, а з іншого, – системно й </w:t>
      </w:r>
      <w:r w:rsidR="00A66825" w:rsidRPr="002A7078">
        <w:rPr>
          <w:rFonts w:cs="Times New Roman"/>
          <w:sz w:val="28"/>
          <w:szCs w:val="28"/>
        </w:rPr>
        <w:t>цільова</w:t>
      </w:r>
      <w:r w:rsidR="00815BBC" w:rsidRPr="002A7078">
        <w:rPr>
          <w:rFonts w:cs="Times New Roman"/>
          <w:sz w:val="28"/>
          <w:szCs w:val="28"/>
        </w:rPr>
        <w:t xml:space="preserve"> </w:t>
      </w:r>
      <w:r w:rsidR="00A66825" w:rsidRPr="002A7078">
        <w:rPr>
          <w:rFonts w:cs="Times New Roman"/>
          <w:sz w:val="28"/>
          <w:szCs w:val="28"/>
        </w:rPr>
        <w:t>спрямована взаємодія.</w:t>
      </w:r>
    </w:p>
    <w:p w:rsidR="000A5BD7" w:rsidRPr="002A7078" w:rsidRDefault="009E33CD" w:rsidP="00CC3CC8">
      <w:pPr>
        <w:spacing w:line="360" w:lineRule="auto"/>
        <w:ind w:firstLine="709"/>
        <w:jc w:val="both"/>
        <w:rPr>
          <w:rFonts w:cs="Times New Roman"/>
          <w:sz w:val="28"/>
          <w:szCs w:val="28"/>
        </w:rPr>
      </w:pPr>
      <w:r w:rsidRPr="002A7078">
        <w:rPr>
          <w:rFonts w:cs="Times New Roman"/>
          <w:sz w:val="28"/>
          <w:szCs w:val="28"/>
        </w:rPr>
        <w:t>Недостатність</w:t>
      </w:r>
      <w:r w:rsidR="0081688D" w:rsidRPr="002A7078">
        <w:rPr>
          <w:rFonts w:cs="Times New Roman"/>
          <w:sz w:val="28"/>
          <w:szCs w:val="28"/>
        </w:rPr>
        <w:t xml:space="preserve"> </w:t>
      </w:r>
      <w:r w:rsidRPr="002A7078">
        <w:rPr>
          <w:rFonts w:cs="Times New Roman"/>
          <w:sz w:val="28"/>
          <w:szCs w:val="28"/>
        </w:rPr>
        <w:t xml:space="preserve">цілеспрямованої організації </w:t>
      </w:r>
      <w:r w:rsidR="0081688D" w:rsidRPr="002A7078">
        <w:rPr>
          <w:rFonts w:cs="Times New Roman"/>
          <w:sz w:val="28"/>
          <w:szCs w:val="28"/>
        </w:rPr>
        <w:t>позашкільній роботі</w:t>
      </w:r>
      <w:r w:rsidRPr="002A7078">
        <w:rPr>
          <w:rFonts w:cs="Times New Roman"/>
          <w:sz w:val="28"/>
          <w:szCs w:val="28"/>
        </w:rPr>
        <w:t xml:space="preserve"> за</w:t>
      </w:r>
      <w:r w:rsidR="0081688D" w:rsidRPr="002A7078">
        <w:rPr>
          <w:rFonts w:cs="Times New Roman"/>
          <w:sz w:val="28"/>
          <w:szCs w:val="28"/>
        </w:rPr>
        <w:t xml:space="preserve"> відносно низькій культур</w:t>
      </w:r>
      <w:r w:rsidRPr="002A7078">
        <w:rPr>
          <w:rFonts w:cs="Times New Roman"/>
          <w:sz w:val="28"/>
          <w:szCs w:val="28"/>
        </w:rPr>
        <w:t>и</w:t>
      </w:r>
      <w:r w:rsidR="0081688D" w:rsidRPr="002A7078">
        <w:rPr>
          <w:rFonts w:cs="Times New Roman"/>
          <w:sz w:val="28"/>
          <w:szCs w:val="28"/>
        </w:rPr>
        <w:t xml:space="preserve"> її використання, не тільки не </w:t>
      </w:r>
      <w:r w:rsidRPr="002A7078">
        <w:rPr>
          <w:rFonts w:cs="Times New Roman"/>
          <w:sz w:val="28"/>
          <w:szCs w:val="28"/>
        </w:rPr>
        <w:t>с</w:t>
      </w:r>
      <w:r w:rsidR="00CE7409" w:rsidRPr="002A7078">
        <w:rPr>
          <w:rFonts w:cs="Times New Roman"/>
          <w:sz w:val="28"/>
          <w:szCs w:val="28"/>
        </w:rPr>
        <w:t>п</w:t>
      </w:r>
      <w:r w:rsidRPr="002A7078">
        <w:rPr>
          <w:rFonts w:cs="Times New Roman"/>
          <w:sz w:val="28"/>
          <w:szCs w:val="28"/>
        </w:rPr>
        <w:t>рияє розвитку особистості,</w:t>
      </w:r>
      <w:r w:rsidR="0081688D" w:rsidRPr="002A7078">
        <w:rPr>
          <w:rFonts w:cs="Times New Roman"/>
          <w:sz w:val="28"/>
          <w:szCs w:val="28"/>
        </w:rPr>
        <w:t xml:space="preserve"> відновленн</w:t>
      </w:r>
      <w:r w:rsidR="00CE7409" w:rsidRPr="002A7078">
        <w:rPr>
          <w:rFonts w:cs="Times New Roman"/>
          <w:sz w:val="28"/>
          <w:szCs w:val="28"/>
        </w:rPr>
        <w:t>ю</w:t>
      </w:r>
      <w:r w:rsidR="0081688D" w:rsidRPr="002A7078">
        <w:rPr>
          <w:rFonts w:cs="Times New Roman"/>
          <w:sz w:val="28"/>
          <w:szCs w:val="28"/>
        </w:rPr>
        <w:t xml:space="preserve"> </w:t>
      </w:r>
      <w:r w:rsidR="00CE7409" w:rsidRPr="002A7078">
        <w:rPr>
          <w:rFonts w:cs="Times New Roman"/>
          <w:sz w:val="28"/>
          <w:szCs w:val="28"/>
        </w:rPr>
        <w:t>фізичних й розумових ресурсів</w:t>
      </w:r>
      <w:r w:rsidR="0081688D" w:rsidRPr="002A7078">
        <w:rPr>
          <w:rFonts w:cs="Times New Roman"/>
          <w:sz w:val="28"/>
          <w:szCs w:val="28"/>
        </w:rPr>
        <w:t>, розв</w:t>
      </w:r>
      <w:r w:rsidR="00A66825" w:rsidRPr="002A7078">
        <w:rPr>
          <w:rFonts w:cs="Times New Roman"/>
          <w:sz w:val="28"/>
          <w:szCs w:val="28"/>
        </w:rPr>
        <w:t>итк</w:t>
      </w:r>
      <w:r w:rsidR="0081688D" w:rsidRPr="002A7078">
        <w:rPr>
          <w:rFonts w:cs="Times New Roman"/>
          <w:sz w:val="28"/>
          <w:szCs w:val="28"/>
        </w:rPr>
        <w:t>у творчих здібностей тощо, а навпаки,</w:t>
      </w:r>
      <w:r w:rsidR="00CE7409" w:rsidRPr="002A7078">
        <w:rPr>
          <w:rFonts w:cs="Times New Roman"/>
          <w:sz w:val="28"/>
          <w:szCs w:val="28"/>
        </w:rPr>
        <w:t xml:space="preserve"> створює умови поширення</w:t>
      </w:r>
      <w:r w:rsidR="0081688D" w:rsidRPr="002A7078">
        <w:rPr>
          <w:rFonts w:cs="Times New Roman"/>
          <w:sz w:val="28"/>
          <w:szCs w:val="28"/>
        </w:rPr>
        <w:t xml:space="preserve"> </w:t>
      </w:r>
      <w:r w:rsidR="00CE7409" w:rsidRPr="002A7078">
        <w:rPr>
          <w:rFonts w:cs="Times New Roman"/>
          <w:sz w:val="28"/>
          <w:szCs w:val="28"/>
        </w:rPr>
        <w:t xml:space="preserve">асоціальних моделей поведінки. </w:t>
      </w:r>
      <w:r w:rsidR="0081688D" w:rsidRPr="002A7078">
        <w:rPr>
          <w:rFonts w:cs="Times New Roman"/>
          <w:sz w:val="28"/>
          <w:szCs w:val="28"/>
        </w:rPr>
        <w:t>Більшість проступків неповнолітні скоюють саме у вільний</w:t>
      </w:r>
      <w:r w:rsidR="00CE7409" w:rsidRPr="002A7078">
        <w:rPr>
          <w:rFonts w:cs="Times New Roman"/>
          <w:sz w:val="28"/>
          <w:szCs w:val="28"/>
        </w:rPr>
        <w:t xml:space="preserve"> </w:t>
      </w:r>
      <w:r w:rsidR="0081688D" w:rsidRPr="002A7078">
        <w:rPr>
          <w:rFonts w:cs="Times New Roman"/>
          <w:sz w:val="28"/>
          <w:szCs w:val="28"/>
        </w:rPr>
        <w:t>час від шкіл</w:t>
      </w:r>
      <w:r w:rsidR="00CE7409" w:rsidRPr="002A7078">
        <w:rPr>
          <w:rFonts w:cs="Times New Roman"/>
          <w:sz w:val="28"/>
          <w:szCs w:val="28"/>
        </w:rPr>
        <w:t>ьних занять, спостерігаються тенденції уникання навчальних занять у школі.</w:t>
      </w:r>
      <w:r w:rsidR="0081688D" w:rsidRPr="002A7078">
        <w:rPr>
          <w:rFonts w:cs="Times New Roman"/>
          <w:sz w:val="28"/>
          <w:szCs w:val="28"/>
        </w:rPr>
        <w:t xml:space="preserve"> Зростає </w:t>
      </w:r>
      <w:r w:rsidR="00CE7409" w:rsidRPr="002A7078">
        <w:rPr>
          <w:rFonts w:cs="Times New Roman"/>
          <w:sz w:val="28"/>
          <w:szCs w:val="28"/>
        </w:rPr>
        <w:t>кількість</w:t>
      </w:r>
      <w:r w:rsidR="0081688D" w:rsidRPr="002A7078">
        <w:rPr>
          <w:rFonts w:cs="Times New Roman"/>
          <w:sz w:val="28"/>
          <w:szCs w:val="28"/>
        </w:rPr>
        <w:t xml:space="preserve"> злочинів, </w:t>
      </w:r>
      <w:r w:rsidR="00CE7409" w:rsidRPr="002A7078">
        <w:rPr>
          <w:rFonts w:cs="Times New Roman"/>
          <w:sz w:val="28"/>
          <w:szCs w:val="28"/>
        </w:rPr>
        <w:t xml:space="preserve">що </w:t>
      </w:r>
      <w:r w:rsidR="0081688D" w:rsidRPr="002A7078">
        <w:rPr>
          <w:rFonts w:cs="Times New Roman"/>
          <w:sz w:val="28"/>
          <w:szCs w:val="28"/>
        </w:rPr>
        <w:t>скоєн</w:t>
      </w:r>
      <w:r w:rsidR="00CE7409" w:rsidRPr="002A7078">
        <w:rPr>
          <w:rFonts w:cs="Times New Roman"/>
          <w:sz w:val="28"/>
          <w:szCs w:val="28"/>
        </w:rPr>
        <w:t>і</w:t>
      </w:r>
      <w:r w:rsidR="0081688D" w:rsidRPr="002A7078">
        <w:rPr>
          <w:rFonts w:cs="Times New Roman"/>
          <w:sz w:val="28"/>
          <w:szCs w:val="28"/>
        </w:rPr>
        <w:t xml:space="preserve"> неповнолітніми</w:t>
      </w:r>
      <w:r w:rsidR="00CE7409" w:rsidRPr="002A7078">
        <w:rPr>
          <w:rFonts w:cs="Times New Roman"/>
          <w:sz w:val="28"/>
          <w:szCs w:val="28"/>
        </w:rPr>
        <w:t>, а також виокремлюється</w:t>
      </w:r>
      <w:r w:rsidR="0081688D" w:rsidRPr="002A7078">
        <w:rPr>
          <w:rFonts w:cs="Times New Roman"/>
          <w:sz w:val="28"/>
          <w:szCs w:val="28"/>
        </w:rPr>
        <w:t xml:space="preserve"> </w:t>
      </w:r>
      <w:r w:rsidR="00CE7409" w:rsidRPr="002A7078">
        <w:rPr>
          <w:rFonts w:cs="Times New Roman"/>
          <w:sz w:val="28"/>
          <w:szCs w:val="28"/>
        </w:rPr>
        <w:t xml:space="preserve">проблема впливу </w:t>
      </w:r>
      <w:r w:rsidR="00C16F77" w:rsidRPr="002A7078">
        <w:rPr>
          <w:rFonts w:cs="Times New Roman"/>
          <w:sz w:val="28"/>
          <w:szCs w:val="28"/>
        </w:rPr>
        <w:t xml:space="preserve">агресивної </w:t>
      </w:r>
      <w:r w:rsidR="00CE7409" w:rsidRPr="002A7078">
        <w:rPr>
          <w:rFonts w:cs="Times New Roman"/>
          <w:sz w:val="28"/>
          <w:szCs w:val="28"/>
        </w:rPr>
        <w:t xml:space="preserve">масової культури на </w:t>
      </w:r>
      <w:r w:rsidR="00C16F77" w:rsidRPr="002A7078">
        <w:rPr>
          <w:rFonts w:cs="Times New Roman"/>
          <w:sz w:val="28"/>
          <w:szCs w:val="28"/>
        </w:rPr>
        <w:t>їх поведінку. Такі тенденції</w:t>
      </w:r>
      <w:r w:rsidR="0081688D" w:rsidRPr="002A7078">
        <w:rPr>
          <w:rFonts w:cs="Times New Roman"/>
          <w:sz w:val="28"/>
          <w:szCs w:val="28"/>
        </w:rPr>
        <w:t xml:space="preserve"> свідчить про те, що </w:t>
      </w:r>
      <w:r w:rsidR="00C16F77" w:rsidRPr="002A7078">
        <w:rPr>
          <w:rFonts w:cs="Times New Roman"/>
          <w:sz w:val="28"/>
          <w:szCs w:val="28"/>
        </w:rPr>
        <w:lastRenderedPageBreak/>
        <w:t xml:space="preserve">сучасні </w:t>
      </w:r>
      <w:r w:rsidR="0081688D" w:rsidRPr="002A7078">
        <w:rPr>
          <w:rFonts w:cs="Times New Roman"/>
          <w:sz w:val="28"/>
          <w:szCs w:val="28"/>
        </w:rPr>
        <w:t xml:space="preserve">діти </w:t>
      </w:r>
      <w:r w:rsidR="00C16F77" w:rsidRPr="002A7078">
        <w:rPr>
          <w:rFonts w:cs="Times New Roman"/>
          <w:sz w:val="28"/>
          <w:szCs w:val="28"/>
        </w:rPr>
        <w:t xml:space="preserve">часто </w:t>
      </w:r>
      <w:r w:rsidR="0081688D" w:rsidRPr="002A7078">
        <w:rPr>
          <w:rFonts w:cs="Times New Roman"/>
          <w:sz w:val="28"/>
          <w:szCs w:val="28"/>
        </w:rPr>
        <w:t xml:space="preserve">не мають </w:t>
      </w:r>
      <w:r w:rsidR="00C16F77" w:rsidRPr="002A7078">
        <w:rPr>
          <w:rFonts w:cs="Times New Roman"/>
          <w:sz w:val="28"/>
          <w:szCs w:val="28"/>
        </w:rPr>
        <w:t>організованого дозвілля та, за значущу зайнятість батьків,</w:t>
      </w:r>
      <w:r w:rsidR="000A5BD7" w:rsidRPr="002A7078">
        <w:rPr>
          <w:rFonts w:cs="Times New Roman"/>
          <w:sz w:val="28"/>
          <w:szCs w:val="28"/>
        </w:rPr>
        <w:t xml:space="preserve"> позбавлені</w:t>
      </w:r>
      <w:r w:rsidR="00C16F77" w:rsidRPr="002A7078">
        <w:rPr>
          <w:rFonts w:cs="Times New Roman"/>
          <w:sz w:val="28"/>
          <w:szCs w:val="28"/>
        </w:rPr>
        <w:t xml:space="preserve"> </w:t>
      </w:r>
      <w:r w:rsidR="0081688D" w:rsidRPr="002A7078">
        <w:rPr>
          <w:rFonts w:cs="Times New Roman"/>
          <w:sz w:val="28"/>
          <w:szCs w:val="28"/>
        </w:rPr>
        <w:t>прикладів позитивної поведінки</w:t>
      </w:r>
      <w:r w:rsidR="000A5BD7" w:rsidRPr="002A7078">
        <w:rPr>
          <w:rFonts w:cs="Times New Roman"/>
          <w:sz w:val="28"/>
          <w:szCs w:val="28"/>
        </w:rPr>
        <w:t xml:space="preserve"> й надані самі собі</w:t>
      </w:r>
      <w:r w:rsidR="0081688D" w:rsidRPr="002A7078">
        <w:rPr>
          <w:rFonts w:cs="Times New Roman"/>
          <w:sz w:val="28"/>
          <w:szCs w:val="28"/>
        </w:rPr>
        <w:t xml:space="preserve">. </w:t>
      </w:r>
    </w:p>
    <w:p w:rsidR="00FB0911" w:rsidRPr="002A7078" w:rsidRDefault="000A5BD7" w:rsidP="00CC3CC8">
      <w:pPr>
        <w:spacing w:line="360" w:lineRule="auto"/>
        <w:ind w:firstLine="709"/>
        <w:jc w:val="both"/>
        <w:rPr>
          <w:rFonts w:cs="Times New Roman"/>
          <w:sz w:val="28"/>
          <w:szCs w:val="28"/>
        </w:rPr>
      </w:pPr>
      <w:r w:rsidRPr="002A7078">
        <w:rPr>
          <w:rFonts w:cs="Times New Roman"/>
          <w:sz w:val="28"/>
          <w:szCs w:val="28"/>
        </w:rPr>
        <w:t>Отже</w:t>
      </w:r>
      <w:r w:rsidR="002A7078">
        <w:rPr>
          <w:rFonts w:cs="Times New Roman"/>
          <w:sz w:val="28"/>
          <w:szCs w:val="28"/>
        </w:rPr>
        <w:t>,</w:t>
      </w:r>
      <w:r w:rsidRPr="002A7078">
        <w:rPr>
          <w:rFonts w:cs="Times New Roman"/>
          <w:sz w:val="28"/>
          <w:szCs w:val="28"/>
        </w:rPr>
        <w:t xml:space="preserve"> ми вважаємо, що дослідження позашкільної (позакласної) освіти як чинника соціалізації є актуальним у контексті виокремлення </w:t>
      </w:r>
      <w:r w:rsidR="00065C95" w:rsidRPr="002A7078">
        <w:rPr>
          <w:rFonts w:cs="Times New Roman"/>
          <w:sz w:val="28"/>
          <w:szCs w:val="28"/>
        </w:rPr>
        <w:t>особливостей її організації за актуальних умов розвитку суспільства, потреби формування соціально активної особистості, готової вирішувати складні завдання сучасності.</w:t>
      </w:r>
      <w:r w:rsidR="00FB0911" w:rsidRPr="002A7078">
        <w:rPr>
          <w:rFonts w:cs="Times New Roman"/>
          <w:sz w:val="28"/>
          <w:szCs w:val="28"/>
        </w:rPr>
        <w:t xml:space="preserve"> Аналіз дослідницьких робіт, що присвячені проблемам дитячого та підліткового дозвілля, дає нам змогу стверджувати, що </w:t>
      </w:r>
      <w:r w:rsidR="009D24E1" w:rsidRPr="002A7078">
        <w:rPr>
          <w:rFonts w:cs="Times New Roman"/>
          <w:sz w:val="28"/>
          <w:szCs w:val="28"/>
        </w:rPr>
        <w:t>швидкі соціальні зміни, домінування ситуацій невизначеності, нові формати соціальної взаємодії потребують нових поглядів на проблему</w:t>
      </w:r>
      <w:r w:rsidR="00FB0911" w:rsidRPr="002A7078">
        <w:rPr>
          <w:rFonts w:cs="Times New Roman"/>
          <w:sz w:val="28"/>
          <w:szCs w:val="28"/>
        </w:rPr>
        <w:t xml:space="preserve"> організації </w:t>
      </w:r>
      <w:proofErr w:type="spellStart"/>
      <w:r w:rsidR="00FB0911" w:rsidRPr="002A7078">
        <w:rPr>
          <w:rFonts w:cs="Times New Roman"/>
          <w:sz w:val="28"/>
          <w:szCs w:val="28"/>
        </w:rPr>
        <w:t>дозвіл</w:t>
      </w:r>
      <w:r w:rsidR="007336F4" w:rsidRPr="002A7078">
        <w:rPr>
          <w:rFonts w:cs="Times New Roman"/>
          <w:sz w:val="28"/>
          <w:szCs w:val="28"/>
        </w:rPr>
        <w:t>лєвої</w:t>
      </w:r>
      <w:proofErr w:type="spellEnd"/>
      <w:r w:rsidR="00FB0911" w:rsidRPr="002A7078">
        <w:rPr>
          <w:rFonts w:cs="Times New Roman"/>
          <w:sz w:val="28"/>
          <w:szCs w:val="28"/>
        </w:rPr>
        <w:t xml:space="preserve"> діяльності </w:t>
      </w:r>
      <w:r w:rsidR="009D24E1" w:rsidRPr="002A7078">
        <w:rPr>
          <w:rFonts w:cs="Times New Roman"/>
          <w:sz w:val="28"/>
          <w:szCs w:val="28"/>
        </w:rPr>
        <w:t>та розширення спектру її вивчення.</w:t>
      </w:r>
    </w:p>
    <w:p w:rsidR="003749D8" w:rsidRPr="002A7078" w:rsidRDefault="003749D8" w:rsidP="003749D8">
      <w:pPr>
        <w:spacing w:line="360" w:lineRule="auto"/>
        <w:ind w:firstLine="709"/>
        <w:jc w:val="both"/>
        <w:rPr>
          <w:rFonts w:cs="Times New Roman"/>
          <w:sz w:val="28"/>
          <w:szCs w:val="28"/>
        </w:rPr>
      </w:pPr>
      <w:r w:rsidRPr="002A7078">
        <w:rPr>
          <w:rFonts w:cs="Times New Roman"/>
          <w:sz w:val="28"/>
          <w:szCs w:val="28"/>
        </w:rPr>
        <w:t>Предметом –</w:t>
      </w:r>
      <w:r>
        <w:rPr>
          <w:rFonts w:cs="Times New Roman"/>
          <w:sz w:val="28"/>
          <w:szCs w:val="28"/>
        </w:rPr>
        <w:t xml:space="preserve"> </w:t>
      </w:r>
      <w:r w:rsidRPr="002A7078">
        <w:rPr>
          <w:rFonts w:cs="Times New Roman"/>
          <w:sz w:val="28"/>
          <w:szCs w:val="28"/>
        </w:rPr>
        <w:t>соціалізаці</w:t>
      </w:r>
      <w:r>
        <w:rPr>
          <w:rFonts w:cs="Times New Roman"/>
          <w:sz w:val="28"/>
          <w:szCs w:val="28"/>
        </w:rPr>
        <w:t>я</w:t>
      </w:r>
      <w:r w:rsidRPr="002A7078">
        <w:rPr>
          <w:rFonts w:cs="Times New Roman"/>
          <w:sz w:val="28"/>
          <w:szCs w:val="28"/>
        </w:rPr>
        <w:t xml:space="preserve"> учнів</w:t>
      </w:r>
      <w:r>
        <w:rPr>
          <w:rFonts w:cs="Times New Roman"/>
          <w:sz w:val="28"/>
          <w:szCs w:val="28"/>
        </w:rPr>
        <w:t xml:space="preserve"> у процесі</w:t>
      </w:r>
      <w:r w:rsidRPr="002A7078">
        <w:rPr>
          <w:rFonts w:cs="Times New Roman"/>
          <w:sz w:val="28"/>
          <w:szCs w:val="28"/>
        </w:rPr>
        <w:t xml:space="preserve"> </w:t>
      </w:r>
      <w:r>
        <w:rPr>
          <w:rFonts w:cs="Times New Roman"/>
          <w:sz w:val="28"/>
          <w:szCs w:val="28"/>
        </w:rPr>
        <w:t>п</w:t>
      </w:r>
      <w:r w:rsidRPr="002A7078">
        <w:rPr>
          <w:rFonts w:cs="Times New Roman"/>
          <w:sz w:val="28"/>
          <w:szCs w:val="28"/>
        </w:rPr>
        <w:t>озашкільн</w:t>
      </w:r>
      <w:r>
        <w:rPr>
          <w:rFonts w:cs="Times New Roman"/>
          <w:sz w:val="28"/>
          <w:szCs w:val="28"/>
        </w:rPr>
        <w:t>ої</w:t>
      </w:r>
      <w:r w:rsidRPr="002A7078">
        <w:rPr>
          <w:rFonts w:cs="Times New Roman"/>
          <w:sz w:val="28"/>
          <w:szCs w:val="28"/>
        </w:rPr>
        <w:t xml:space="preserve"> </w:t>
      </w:r>
      <w:proofErr w:type="spellStart"/>
      <w:r w:rsidRPr="002A7078">
        <w:rPr>
          <w:rFonts w:cs="Times New Roman"/>
          <w:sz w:val="28"/>
          <w:szCs w:val="28"/>
        </w:rPr>
        <w:t>дозвіллєв</w:t>
      </w:r>
      <w:r>
        <w:rPr>
          <w:rFonts w:cs="Times New Roman"/>
          <w:sz w:val="28"/>
          <w:szCs w:val="28"/>
        </w:rPr>
        <w:t>ої</w:t>
      </w:r>
      <w:proofErr w:type="spellEnd"/>
      <w:r w:rsidRPr="002A7078">
        <w:rPr>
          <w:rFonts w:cs="Times New Roman"/>
          <w:sz w:val="28"/>
          <w:szCs w:val="28"/>
        </w:rPr>
        <w:t xml:space="preserve"> діяльн</w:t>
      </w:r>
      <w:r>
        <w:rPr>
          <w:rFonts w:cs="Times New Roman"/>
          <w:sz w:val="28"/>
          <w:szCs w:val="28"/>
        </w:rPr>
        <w:t xml:space="preserve">ості </w:t>
      </w:r>
      <w:r w:rsidRPr="002A7078">
        <w:rPr>
          <w:rFonts w:cs="Times New Roman"/>
          <w:sz w:val="28"/>
          <w:szCs w:val="28"/>
        </w:rPr>
        <w:t>учнів.</w:t>
      </w:r>
    </w:p>
    <w:p w:rsidR="0081688D" w:rsidRPr="002A7078" w:rsidRDefault="0081688D" w:rsidP="00CC3CC8">
      <w:pPr>
        <w:spacing w:line="360" w:lineRule="auto"/>
        <w:ind w:firstLine="709"/>
        <w:jc w:val="both"/>
        <w:rPr>
          <w:rFonts w:cs="Times New Roman"/>
          <w:sz w:val="28"/>
          <w:szCs w:val="28"/>
        </w:rPr>
      </w:pPr>
      <w:r w:rsidRPr="002A7078">
        <w:rPr>
          <w:rFonts w:cs="Times New Roman"/>
          <w:sz w:val="28"/>
          <w:szCs w:val="28"/>
        </w:rPr>
        <w:t xml:space="preserve">Об’єктом дослідження є процес соціалізації учнів. </w:t>
      </w:r>
    </w:p>
    <w:p w:rsidR="0081688D" w:rsidRPr="002A7078" w:rsidRDefault="0081688D" w:rsidP="00CC3CC8">
      <w:pPr>
        <w:spacing w:line="360" w:lineRule="auto"/>
        <w:ind w:firstLine="709"/>
        <w:jc w:val="both"/>
        <w:rPr>
          <w:rFonts w:cs="Times New Roman"/>
          <w:sz w:val="28"/>
          <w:szCs w:val="28"/>
        </w:rPr>
      </w:pPr>
      <w:r w:rsidRPr="002A7078">
        <w:rPr>
          <w:rFonts w:cs="Times New Roman"/>
          <w:sz w:val="28"/>
          <w:szCs w:val="28"/>
        </w:rPr>
        <w:t xml:space="preserve">Гіпотезою дослідження є припущення, що </w:t>
      </w:r>
      <w:r w:rsidR="00FD0E4C">
        <w:rPr>
          <w:rFonts w:cs="Times New Roman"/>
          <w:sz w:val="28"/>
          <w:szCs w:val="28"/>
        </w:rPr>
        <w:t>необхідною умовою ефективної</w:t>
      </w:r>
      <w:r w:rsidR="00FD0E4C" w:rsidRPr="002A7078">
        <w:rPr>
          <w:rFonts w:cs="Times New Roman"/>
          <w:sz w:val="28"/>
          <w:szCs w:val="28"/>
        </w:rPr>
        <w:t xml:space="preserve"> соціалізації учнів</w:t>
      </w:r>
      <w:r w:rsidR="00FD0E4C" w:rsidRPr="00FD0E4C">
        <w:rPr>
          <w:rFonts w:cs="Times New Roman"/>
          <w:sz w:val="28"/>
          <w:szCs w:val="28"/>
        </w:rPr>
        <w:t xml:space="preserve"> </w:t>
      </w:r>
      <w:r w:rsidR="00FD0E4C" w:rsidRPr="002A7078">
        <w:rPr>
          <w:rFonts w:cs="Times New Roman"/>
          <w:sz w:val="28"/>
          <w:szCs w:val="28"/>
        </w:rPr>
        <w:t xml:space="preserve">як соціально активної особистості </w:t>
      </w:r>
      <w:r w:rsidR="00FD0E4C">
        <w:rPr>
          <w:rFonts w:cs="Times New Roman"/>
          <w:sz w:val="28"/>
          <w:szCs w:val="28"/>
        </w:rPr>
        <w:t>має</w:t>
      </w:r>
      <w:r w:rsidR="00EF3064">
        <w:rPr>
          <w:rFonts w:cs="Times New Roman"/>
          <w:sz w:val="28"/>
          <w:szCs w:val="28"/>
        </w:rPr>
        <w:t xml:space="preserve"> стати цілеспрямоване відновлен</w:t>
      </w:r>
      <w:r w:rsidR="00FD0E4C">
        <w:rPr>
          <w:rFonts w:cs="Times New Roman"/>
          <w:sz w:val="28"/>
          <w:szCs w:val="28"/>
        </w:rPr>
        <w:t>ня позашкільної діяльності</w:t>
      </w:r>
      <w:r w:rsidRPr="002A7078">
        <w:rPr>
          <w:rFonts w:cs="Times New Roman"/>
          <w:sz w:val="28"/>
          <w:szCs w:val="28"/>
        </w:rPr>
        <w:t>.</w:t>
      </w:r>
      <w:r w:rsidR="00CE7409" w:rsidRPr="002A7078">
        <w:rPr>
          <w:rFonts w:cs="Times New Roman"/>
          <w:sz w:val="28"/>
          <w:szCs w:val="28"/>
        </w:rPr>
        <w:t xml:space="preserve"> </w:t>
      </w:r>
    </w:p>
    <w:p w:rsidR="0081688D" w:rsidRPr="002A7078" w:rsidRDefault="0081688D" w:rsidP="00CC3CC8">
      <w:pPr>
        <w:spacing w:line="360" w:lineRule="auto"/>
        <w:ind w:firstLine="709"/>
        <w:jc w:val="both"/>
        <w:rPr>
          <w:rFonts w:cs="Times New Roman"/>
          <w:sz w:val="28"/>
          <w:szCs w:val="28"/>
        </w:rPr>
      </w:pPr>
      <w:r w:rsidRPr="002A7078">
        <w:rPr>
          <w:rFonts w:cs="Times New Roman"/>
          <w:sz w:val="28"/>
          <w:szCs w:val="28"/>
        </w:rPr>
        <w:t>Метою роботи є теоретичн</w:t>
      </w:r>
      <w:r w:rsidR="009D24E1" w:rsidRPr="002A7078">
        <w:rPr>
          <w:rFonts w:cs="Times New Roman"/>
          <w:sz w:val="28"/>
          <w:szCs w:val="28"/>
        </w:rPr>
        <w:t>ий аналіз</w:t>
      </w:r>
      <w:r w:rsidRPr="002A7078">
        <w:rPr>
          <w:rFonts w:cs="Times New Roman"/>
          <w:sz w:val="28"/>
          <w:szCs w:val="28"/>
        </w:rPr>
        <w:t xml:space="preserve"> психологічного змісту соціалізації учнів</w:t>
      </w:r>
      <w:r w:rsidR="005B07C2" w:rsidRPr="002A7078">
        <w:rPr>
          <w:rFonts w:cs="Times New Roman"/>
          <w:sz w:val="28"/>
          <w:szCs w:val="28"/>
        </w:rPr>
        <w:t xml:space="preserve"> як соціально активної особистості</w:t>
      </w:r>
      <w:r w:rsidR="00AC37DF" w:rsidRPr="00AC37DF">
        <w:rPr>
          <w:rFonts w:cs="Times New Roman"/>
          <w:sz w:val="28"/>
          <w:szCs w:val="28"/>
        </w:rPr>
        <w:t xml:space="preserve"> </w:t>
      </w:r>
      <w:r w:rsidR="00AC37DF">
        <w:rPr>
          <w:rFonts w:cs="Times New Roman"/>
          <w:sz w:val="28"/>
          <w:szCs w:val="28"/>
        </w:rPr>
        <w:t xml:space="preserve">в системі </w:t>
      </w:r>
      <w:r w:rsidR="00AC37DF" w:rsidRPr="002A7078">
        <w:rPr>
          <w:rFonts w:cs="Times New Roman"/>
          <w:sz w:val="28"/>
          <w:szCs w:val="28"/>
        </w:rPr>
        <w:t>позашкільної діяльності</w:t>
      </w:r>
      <w:r w:rsidRPr="002A7078">
        <w:rPr>
          <w:rFonts w:cs="Times New Roman"/>
          <w:sz w:val="28"/>
          <w:szCs w:val="28"/>
        </w:rPr>
        <w:t xml:space="preserve">. </w:t>
      </w:r>
    </w:p>
    <w:p w:rsidR="0081688D" w:rsidRPr="002A7078" w:rsidRDefault="0081688D" w:rsidP="00CC3CC8">
      <w:pPr>
        <w:spacing w:line="360" w:lineRule="auto"/>
        <w:ind w:firstLine="709"/>
        <w:jc w:val="both"/>
        <w:rPr>
          <w:rFonts w:cs="Times New Roman"/>
          <w:sz w:val="28"/>
          <w:szCs w:val="28"/>
        </w:rPr>
      </w:pPr>
      <w:r w:rsidRPr="002A7078">
        <w:rPr>
          <w:rFonts w:cs="Times New Roman"/>
          <w:sz w:val="28"/>
          <w:szCs w:val="28"/>
        </w:rPr>
        <w:t>Відповідно мети визначено такі завдання дослідження:</w:t>
      </w:r>
    </w:p>
    <w:p w:rsidR="0081688D" w:rsidRDefault="00A33A38" w:rsidP="00CC3CC8">
      <w:pPr>
        <w:spacing w:line="360" w:lineRule="auto"/>
        <w:ind w:firstLine="709"/>
        <w:jc w:val="both"/>
        <w:rPr>
          <w:rFonts w:cs="Times New Roman"/>
          <w:sz w:val="28"/>
          <w:szCs w:val="28"/>
        </w:rPr>
      </w:pPr>
      <w:r>
        <w:rPr>
          <w:rFonts w:cs="Times New Roman"/>
          <w:sz w:val="28"/>
          <w:szCs w:val="28"/>
        </w:rPr>
        <w:t>1) </w:t>
      </w:r>
      <w:r w:rsidR="0081688D" w:rsidRPr="00AC37DF">
        <w:rPr>
          <w:rFonts w:cs="Times New Roman"/>
          <w:sz w:val="28"/>
          <w:szCs w:val="28"/>
        </w:rPr>
        <w:t>на основі аналізу теоретичних та експериментальних досліджень процесу соціалізації в зарубіжній та вітчизняній психології охарактеризувати психологічний зміст і структуру;</w:t>
      </w:r>
    </w:p>
    <w:p w:rsidR="00A33A38" w:rsidRPr="002A7078" w:rsidRDefault="00A33A38" w:rsidP="00A33A38">
      <w:pPr>
        <w:spacing w:line="360" w:lineRule="auto"/>
        <w:ind w:firstLine="709"/>
        <w:jc w:val="both"/>
        <w:rPr>
          <w:rFonts w:cs="Times New Roman"/>
          <w:sz w:val="28"/>
          <w:szCs w:val="28"/>
        </w:rPr>
      </w:pPr>
      <w:r>
        <w:rPr>
          <w:rFonts w:cs="Times New Roman"/>
          <w:sz w:val="28"/>
          <w:szCs w:val="28"/>
        </w:rPr>
        <w:t xml:space="preserve">2) здійснити аналіз характеристик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w:t>
      </w:r>
      <w:r>
        <w:rPr>
          <w:rFonts w:cs="Times New Roman"/>
          <w:sz w:val="28"/>
          <w:szCs w:val="28"/>
        </w:rPr>
        <w:t>та показати її</w:t>
      </w:r>
      <w:r w:rsidRPr="002A7078">
        <w:rPr>
          <w:rFonts w:cs="Times New Roman"/>
          <w:sz w:val="28"/>
          <w:szCs w:val="28"/>
        </w:rPr>
        <w:t xml:space="preserve"> </w:t>
      </w:r>
      <w:r>
        <w:rPr>
          <w:rFonts w:cs="Times New Roman"/>
          <w:sz w:val="28"/>
          <w:szCs w:val="28"/>
        </w:rPr>
        <w:t>м</w:t>
      </w:r>
      <w:r w:rsidRPr="002A7078">
        <w:rPr>
          <w:rFonts w:cs="Times New Roman"/>
          <w:sz w:val="28"/>
          <w:szCs w:val="28"/>
        </w:rPr>
        <w:t>іждисциплінарн</w:t>
      </w:r>
      <w:r>
        <w:rPr>
          <w:rFonts w:cs="Times New Roman"/>
          <w:sz w:val="28"/>
          <w:szCs w:val="28"/>
        </w:rPr>
        <w:t>ий</w:t>
      </w:r>
      <w:r w:rsidRPr="002A7078">
        <w:rPr>
          <w:rFonts w:cs="Times New Roman"/>
          <w:sz w:val="28"/>
          <w:szCs w:val="28"/>
        </w:rPr>
        <w:t xml:space="preserve"> характер</w:t>
      </w:r>
      <w:r>
        <w:rPr>
          <w:rFonts w:cs="Times New Roman"/>
          <w:sz w:val="28"/>
          <w:szCs w:val="28"/>
        </w:rPr>
        <w:t>;</w:t>
      </w:r>
    </w:p>
    <w:p w:rsidR="00A33A38" w:rsidRPr="002A7078" w:rsidRDefault="00A33A38" w:rsidP="00A33A38">
      <w:pPr>
        <w:spacing w:line="360" w:lineRule="auto"/>
        <w:ind w:firstLine="709"/>
        <w:jc w:val="both"/>
        <w:rPr>
          <w:rFonts w:cs="Times New Roman"/>
          <w:sz w:val="28"/>
          <w:szCs w:val="28"/>
        </w:rPr>
      </w:pPr>
      <w:r>
        <w:rPr>
          <w:rFonts w:cs="Times New Roman"/>
          <w:sz w:val="28"/>
          <w:szCs w:val="28"/>
        </w:rPr>
        <w:t>3)</w:t>
      </w:r>
      <w:r w:rsidRPr="002A7078">
        <w:rPr>
          <w:rFonts w:cs="Times New Roman"/>
          <w:sz w:val="28"/>
          <w:szCs w:val="28"/>
        </w:rPr>
        <w:t> </w:t>
      </w:r>
      <w:r>
        <w:rPr>
          <w:rFonts w:cs="Times New Roman"/>
          <w:sz w:val="28"/>
          <w:szCs w:val="28"/>
        </w:rPr>
        <w:t>довести, що п</w:t>
      </w:r>
      <w:r w:rsidRPr="002A7078">
        <w:rPr>
          <w:rFonts w:cs="Times New Roman"/>
          <w:sz w:val="28"/>
          <w:szCs w:val="28"/>
        </w:rPr>
        <w:t xml:space="preserve">озашкільна діяльність </w:t>
      </w:r>
      <w:r>
        <w:rPr>
          <w:rFonts w:cs="Times New Roman"/>
          <w:sz w:val="28"/>
          <w:szCs w:val="28"/>
        </w:rPr>
        <w:t>є</w:t>
      </w:r>
      <w:r w:rsidRPr="002A7078">
        <w:rPr>
          <w:rFonts w:cs="Times New Roman"/>
          <w:sz w:val="28"/>
          <w:szCs w:val="28"/>
        </w:rPr>
        <w:t xml:space="preserve"> складов</w:t>
      </w:r>
      <w:r>
        <w:rPr>
          <w:rFonts w:cs="Times New Roman"/>
          <w:sz w:val="28"/>
          <w:szCs w:val="28"/>
        </w:rPr>
        <w:t>ою</w:t>
      </w:r>
      <w:r w:rsidRPr="002A7078">
        <w:rPr>
          <w:rFonts w:cs="Times New Roman"/>
          <w:sz w:val="28"/>
          <w:szCs w:val="28"/>
        </w:rPr>
        <w:t xml:space="preserve"> культурно-</w:t>
      </w:r>
      <w:proofErr w:type="spellStart"/>
      <w:r w:rsidRPr="002A7078">
        <w:rPr>
          <w:rFonts w:cs="Times New Roman"/>
          <w:sz w:val="28"/>
          <w:szCs w:val="28"/>
        </w:rPr>
        <w:t>дозвіллєвої</w:t>
      </w:r>
      <w:proofErr w:type="spellEnd"/>
      <w:r w:rsidRPr="002A7078">
        <w:rPr>
          <w:rFonts w:cs="Times New Roman"/>
          <w:sz w:val="28"/>
          <w:szCs w:val="28"/>
        </w:rPr>
        <w:t xml:space="preserve"> сфери самореалізації </w:t>
      </w:r>
      <w:proofErr w:type="spellStart"/>
      <w:r w:rsidRPr="002A7078">
        <w:rPr>
          <w:rFonts w:cs="Times New Roman"/>
          <w:sz w:val="28"/>
          <w:szCs w:val="28"/>
        </w:rPr>
        <w:t>підлітка</w:t>
      </w:r>
      <w:proofErr w:type="spellEnd"/>
      <w:r>
        <w:rPr>
          <w:rFonts w:cs="Times New Roman"/>
          <w:sz w:val="28"/>
          <w:szCs w:val="28"/>
        </w:rPr>
        <w:t xml:space="preserve"> і чинником його соціалізації</w:t>
      </w:r>
    </w:p>
    <w:p w:rsidR="00A33A38" w:rsidRDefault="0081688D" w:rsidP="00CC3CC8">
      <w:pPr>
        <w:spacing w:line="360" w:lineRule="auto"/>
        <w:ind w:firstLine="709"/>
        <w:jc w:val="both"/>
        <w:rPr>
          <w:rFonts w:cs="Times New Roman"/>
          <w:sz w:val="28"/>
          <w:szCs w:val="28"/>
        </w:rPr>
      </w:pPr>
      <w:r w:rsidRPr="00A33A38">
        <w:rPr>
          <w:rFonts w:cs="Times New Roman"/>
          <w:sz w:val="28"/>
          <w:szCs w:val="28"/>
        </w:rPr>
        <w:lastRenderedPageBreak/>
        <w:t>Методи дослідження: аналіз науков</w:t>
      </w:r>
      <w:r w:rsidR="00A33A38">
        <w:rPr>
          <w:rFonts w:cs="Times New Roman"/>
          <w:sz w:val="28"/>
          <w:szCs w:val="28"/>
        </w:rPr>
        <w:t>их інформаційних джерел,</w:t>
      </w:r>
      <w:r w:rsidRPr="00A33A38">
        <w:rPr>
          <w:rFonts w:cs="Times New Roman"/>
          <w:sz w:val="28"/>
          <w:szCs w:val="28"/>
        </w:rPr>
        <w:t xml:space="preserve"> </w:t>
      </w:r>
      <w:r w:rsidR="00A33A38" w:rsidRPr="00A33A38">
        <w:rPr>
          <w:rFonts w:cs="Times New Roman"/>
          <w:sz w:val="28"/>
          <w:szCs w:val="28"/>
        </w:rPr>
        <w:t>аналіз базових понять дослідження</w:t>
      </w:r>
      <w:r w:rsidR="005A3F19">
        <w:rPr>
          <w:rFonts w:cs="Times New Roman"/>
          <w:sz w:val="28"/>
          <w:szCs w:val="28"/>
        </w:rPr>
        <w:t xml:space="preserve"> та </w:t>
      </w:r>
      <w:proofErr w:type="spellStart"/>
      <w:r w:rsidR="005A3F19">
        <w:rPr>
          <w:rFonts w:cs="Times New Roman"/>
          <w:sz w:val="28"/>
          <w:szCs w:val="28"/>
        </w:rPr>
        <w:t>д</w:t>
      </w:r>
      <w:r w:rsidR="005A3F19" w:rsidRPr="005A3F19">
        <w:rPr>
          <w:rFonts w:cs="Times New Roman"/>
          <w:sz w:val="28"/>
          <w:szCs w:val="28"/>
        </w:rPr>
        <w:t>ефініційний</w:t>
      </w:r>
      <w:proofErr w:type="spellEnd"/>
      <w:r w:rsidR="005A3F19" w:rsidRPr="005A3F19">
        <w:rPr>
          <w:rFonts w:cs="Times New Roman"/>
          <w:sz w:val="28"/>
          <w:szCs w:val="28"/>
        </w:rPr>
        <w:t xml:space="preserve"> аналіз поняття «соціалізація»</w:t>
      </w:r>
      <w:r w:rsidR="00A33A38">
        <w:rPr>
          <w:rFonts w:cs="Times New Roman"/>
          <w:sz w:val="28"/>
          <w:szCs w:val="28"/>
        </w:rPr>
        <w:t xml:space="preserve">, </w:t>
      </w:r>
      <w:r w:rsidR="005A3F19">
        <w:rPr>
          <w:rFonts w:cs="Times New Roman"/>
          <w:sz w:val="28"/>
          <w:szCs w:val="28"/>
        </w:rPr>
        <w:t xml:space="preserve">метод моделювання та </w:t>
      </w:r>
      <w:r w:rsidR="005A3F19" w:rsidRPr="00A33A38">
        <w:rPr>
          <w:rFonts w:cs="Times New Roman"/>
          <w:sz w:val="28"/>
          <w:szCs w:val="28"/>
        </w:rPr>
        <w:t>прогнозування</w:t>
      </w:r>
      <w:r w:rsidR="005A3F19">
        <w:rPr>
          <w:rFonts w:cs="Times New Roman"/>
          <w:sz w:val="28"/>
          <w:szCs w:val="28"/>
        </w:rPr>
        <w:t>.</w:t>
      </w:r>
      <w:r w:rsidRPr="00A33A38">
        <w:rPr>
          <w:rFonts w:cs="Times New Roman"/>
          <w:sz w:val="28"/>
          <w:szCs w:val="28"/>
        </w:rPr>
        <w:t xml:space="preserve"> </w:t>
      </w:r>
    </w:p>
    <w:p w:rsidR="005E68AB" w:rsidRPr="005E68AB" w:rsidRDefault="0081688D" w:rsidP="005E68AB">
      <w:pPr>
        <w:spacing w:line="360" w:lineRule="auto"/>
        <w:ind w:firstLine="709"/>
        <w:jc w:val="both"/>
        <w:rPr>
          <w:rFonts w:cs="Times New Roman"/>
          <w:sz w:val="28"/>
          <w:szCs w:val="28"/>
        </w:rPr>
      </w:pPr>
      <w:r w:rsidRPr="005A3F19">
        <w:rPr>
          <w:rFonts w:cs="Times New Roman"/>
          <w:sz w:val="28"/>
          <w:szCs w:val="28"/>
        </w:rPr>
        <w:t xml:space="preserve">Наукова новизна </w:t>
      </w:r>
      <w:r w:rsidR="005E68AB">
        <w:rPr>
          <w:rFonts w:cs="Times New Roman"/>
          <w:sz w:val="28"/>
          <w:szCs w:val="28"/>
        </w:rPr>
        <w:t>дослідження</w:t>
      </w:r>
      <w:r w:rsidRPr="005A3F19">
        <w:rPr>
          <w:rFonts w:cs="Times New Roman"/>
          <w:sz w:val="28"/>
          <w:szCs w:val="28"/>
        </w:rPr>
        <w:t xml:space="preserve"> полягає в тому, що </w:t>
      </w:r>
      <w:r w:rsidR="00D4430E">
        <w:rPr>
          <w:rFonts w:cs="Times New Roman"/>
          <w:sz w:val="28"/>
          <w:szCs w:val="28"/>
        </w:rPr>
        <w:t xml:space="preserve">набули подальшого розвитку ідеї </w:t>
      </w:r>
      <w:r w:rsidR="005A3F19">
        <w:rPr>
          <w:rFonts w:cs="Times New Roman"/>
          <w:sz w:val="28"/>
          <w:szCs w:val="28"/>
        </w:rPr>
        <w:t>с</w:t>
      </w:r>
      <w:r w:rsidR="005A3F19" w:rsidRPr="002A7078">
        <w:rPr>
          <w:rFonts w:cs="Times New Roman"/>
          <w:sz w:val="28"/>
          <w:szCs w:val="28"/>
        </w:rPr>
        <w:t xml:space="preserve">піввідношення процесів соціалізації та </w:t>
      </w:r>
      <w:proofErr w:type="spellStart"/>
      <w:r w:rsidR="005A3F19" w:rsidRPr="002A7078">
        <w:rPr>
          <w:rFonts w:cs="Times New Roman"/>
          <w:sz w:val="28"/>
          <w:szCs w:val="28"/>
        </w:rPr>
        <w:t>дозвіллєвої</w:t>
      </w:r>
      <w:proofErr w:type="spellEnd"/>
      <w:r w:rsidR="005A3F19" w:rsidRPr="002A7078">
        <w:rPr>
          <w:rFonts w:cs="Times New Roman"/>
          <w:sz w:val="28"/>
          <w:szCs w:val="28"/>
        </w:rPr>
        <w:t xml:space="preserve"> діяльності</w:t>
      </w:r>
      <w:r w:rsidR="005A3F19">
        <w:rPr>
          <w:rFonts w:cs="Times New Roman"/>
          <w:sz w:val="28"/>
          <w:szCs w:val="28"/>
        </w:rPr>
        <w:t xml:space="preserve">, </w:t>
      </w:r>
      <w:r w:rsidR="005E68AB">
        <w:rPr>
          <w:rFonts w:cs="Times New Roman"/>
          <w:sz w:val="28"/>
          <w:szCs w:val="28"/>
        </w:rPr>
        <w:t xml:space="preserve">а також </w:t>
      </w:r>
      <w:r w:rsidR="005E68AB" w:rsidRPr="005E68AB">
        <w:rPr>
          <w:rFonts w:cs="Times New Roman"/>
          <w:sz w:val="28"/>
          <w:szCs w:val="28"/>
        </w:rPr>
        <w:t>поглиблено уявлення</w:t>
      </w:r>
      <w:r w:rsidR="005E68AB">
        <w:rPr>
          <w:rFonts w:cs="Times New Roman"/>
          <w:sz w:val="28"/>
          <w:szCs w:val="28"/>
        </w:rPr>
        <w:t xml:space="preserve"> про</w:t>
      </w:r>
      <w:r w:rsidR="005E68AB" w:rsidRPr="005E68AB">
        <w:rPr>
          <w:rFonts w:cs="Times New Roman"/>
          <w:sz w:val="28"/>
          <w:szCs w:val="28"/>
        </w:rPr>
        <w:t xml:space="preserve"> </w:t>
      </w:r>
      <w:r w:rsidR="005E68AB">
        <w:rPr>
          <w:rFonts w:cs="Times New Roman"/>
          <w:sz w:val="28"/>
          <w:szCs w:val="28"/>
        </w:rPr>
        <w:t>зміст поняття соціалізації з врахуванням сучасних досліджень українських психологів.</w:t>
      </w:r>
    </w:p>
    <w:p w:rsidR="0081688D" w:rsidRPr="00C85C14" w:rsidRDefault="0081688D" w:rsidP="00C85C14">
      <w:pPr>
        <w:spacing w:line="360" w:lineRule="auto"/>
        <w:ind w:firstLine="709"/>
        <w:jc w:val="both"/>
        <w:rPr>
          <w:rFonts w:cs="Times New Roman"/>
          <w:sz w:val="28"/>
          <w:szCs w:val="28"/>
        </w:rPr>
      </w:pPr>
      <w:r w:rsidRPr="005A3F19">
        <w:rPr>
          <w:rFonts w:cs="Times New Roman"/>
          <w:sz w:val="28"/>
          <w:szCs w:val="28"/>
        </w:rPr>
        <w:t>Практична значимість</w:t>
      </w:r>
      <w:r w:rsidR="005E68AB">
        <w:rPr>
          <w:rFonts w:cs="Times New Roman"/>
          <w:sz w:val="28"/>
          <w:szCs w:val="28"/>
        </w:rPr>
        <w:t xml:space="preserve"> роботи полягає у </w:t>
      </w:r>
      <w:r w:rsidR="00C85C14">
        <w:rPr>
          <w:rFonts w:cs="Times New Roman"/>
          <w:sz w:val="28"/>
          <w:szCs w:val="28"/>
        </w:rPr>
        <w:t xml:space="preserve">визначенні напрямів безпосередньої роботи з підлітками у контексті цілеспрямованої соціалізації в системі позашкільної </w:t>
      </w:r>
      <w:proofErr w:type="spellStart"/>
      <w:r w:rsidR="00C85C14">
        <w:rPr>
          <w:rFonts w:cs="Times New Roman"/>
          <w:sz w:val="28"/>
          <w:szCs w:val="28"/>
        </w:rPr>
        <w:t>дозвіллєвої</w:t>
      </w:r>
      <w:proofErr w:type="spellEnd"/>
      <w:r w:rsidR="00C85C14">
        <w:rPr>
          <w:rFonts w:cs="Times New Roman"/>
          <w:sz w:val="28"/>
          <w:szCs w:val="28"/>
        </w:rPr>
        <w:t xml:space="preserve"> діяльності. </w:t>
      </w:r>
    </w:p>
    <w:p w:rsidR="0081688D" w:rsidRPr="00337B7A" w:rsidRDefault="0081688D" w:rsidP="00CC3CC8">
      <w:pPr>
        <w:spacing w:line="360" w:lineRule="auto"/>
        <w:ind w:firstLine="709"/>
        <w:jc w:val="both"/>
        <w:rPr>
          <w:rFonts w:cs="Times New Roman"/>
          <w:sz w:val="28"/>
          <w:szCs w:val="28"/>
        </w:rPr>
      </w:pPr>
      <w:r w:rsidRPr="00337B7A">
        <w:rPr>
          <w:rFonts w:cs="Times New Roman"/>
          <w:sz w:val="28"/>
          <w:szCs w:val="28"/>
        </w:rPr>
        <w:t xml:space="preserve">Структура магістерської роботи: магістерська робота складається зі вступу, </w:t>
      </w:r>
      <w:r w:rsidR="00337B7A" w:rsidRPr="00337B7A">
        <w:rPr>
          <w:rFonts w:cs="Times New Roman"/>
          <w:sz w:val="28"/>
          <w:szCs w:val="28"/>
        </w:rPr>
        <w:t>двох</w:t>
      </w:r>
      <w:r w:rsidRPr="00337B7A">
        <w:rPr>
          <w:rFonts w:cs="Times New Roman"/>
          <w:sz w:val="28"/>
          <w:szCs w:val="28"/>
        </w:rPr>
        <w:t xml:space="preserve"> розділів, висновків, списку використаних джерел. Основний зміст роботи викладено</w:t>
      </w:r>
      <w:r w:rsidRPr="00B71686">
        <w:rPr>
          <w:rFonts w:cs="Times New Roman"/>
          <w:sz w:val="28"/>
          <w:szCs w:val="28"/>
        </w:rPr>
        <w:t xml:space="preserve"> на </w:t>
      </w:r>
      <w:r w:rsidR="00B71686">
        <w:rPr>
          <w:rFonts w:cs="Times New Roman"/>
          <w:sz w:val="28"/>
          <w:szCs w:val="28"/>
        </w:rPr>
        <w:t>45</w:t>
      </w:r>
      <w:r w:rsidRPr="00B71686">
        <w:rPr>
          <w:rFonts w:cs="Times New Roman"/>
          <w:sz w:val="28"/>
          <w:szCs w:val="28"/>
        </w:rPr>
        <w:t xml:space="preserve"> сторін</w:t>
      </w:r>
      <w:r w:rsidR="00B71686">
        <w:rPr>
          <w:rFonts w:cs="Times New Roman"/>
          <w:sz w:val="28"/>
          <w:szCs w:val="28"/>
        </w:rPr>
        <w:t>ках</w:t>
      </w:r>
      <w:r w:rsidRPr="00B71686">
        <w:rPr>
          <w:rFonts w:cs="Times New Roman"/>
          <w:sz w:val="28"/>
          <w:szCs w:val="28"/>
        </w:rPr>
        <w:t xml:space="preserve">. </w:t>
      </w:r>
      <w:r w:rsidRPr="00337B7A">
        <w:rPr>
          <w:rFonts w:cs="Times New Roman"/>
          <w:sz w:val="28"/>
          <w:szCs w:val="28"/>
        </w:rPr>
        <w:t xml:space="preserve">У тексті вміщено </w:t>
      </w:r>
      <w:r w:rsidR="00337B7A">
        <w:rPr>
          <w:rFonts w:cs="Times New Roman"/>
          <w:sz w:val="28"/>
          <w:szCs w:val="28"/>
        </w:rPr>
        <w:t>1</w:t>
      </w:r>
      <w:r w:rsidRPr="00337B7A">
        <w:rPr>
          <w:rFonts w:cs="Times New Roman"/>
          <w:sz w:val="28"/>
          <w:szCs w:val="28"/>
        </w:rPr>
        <w:t xml:space="preserve"> таблиц</w:t>
      </w:r>
      <w:r w:rsidR="00337B7A">
        <w:rPr>
          <w:rFonts w:cs="Times New Roman"/>
          <w:sz w:val="28"/>
          <w:szCs w:val="28"/>
        </w:rPr>
        <w:t>я</w:t>
      </w:r>
      <w:r w:rsidRPr="00337B7A">
        <w:rPr>
          <w:rFonts w:cs="Times New Roman"/>
          <w:sz w:val="28"/>
          <w:szCs w:val="28"/>
        </w:rPr>
        <w:t xml:space="preserve">, </w:t>
      </w:r>
      <w:r w:rsidR="00337B7A">
        <w:rPr>
          <w:rFonts w:cs="Times New Roman"/>
          <w:sz w:val="28"/>
          <w:szCs w:val="28"/>
        </w:rPr>
        <w:t>2</w:t>
      </w:r>
      <w:r w:rsidR="00B71686">
        <w:rPr>
          <w:rFonts w:cs="Times New Roman"/>
          <w:sz w:val="28"/>
          <w:szCs w:val="28"/>
        </w:rPr>
        <w:t> </w:t>
      </w:r>
      <w:r w:rsidRPr="00337B7A">
        <w:rPr>
          <w:rFonts w:cs="Times New Roman"/>
          <w:sz w:val="28"/>
          <w:szCs w:val="28"/>
        </w:rPr>
        <w:t>рисунк</w:t>
      </w:r>
      <w:r w:rsidR="00337B7A">
        <w:rPr>
          <w:rFonts w:cs="Times New Roman"/>
          <w:sz w:val="28"/>
          <w:szCs w:val="28"/>
        </w:rPr>
        <w:t>и</w:t>
      </w:r>
      <w:r w:rsidRPr="00337B7A">
        <w:rPr>
          <w:rFonts w:cs="Times New Roman"/>
          <w:sz w:val="28"/>
          <w:szCs w:val="28"/>
        </w:rPr>
        <w:t xml:space="preserve">. У списку використаних джерел </w:t>
      </w:r>
      <w:r w:rsidR="00B71686">
        <w:rPr>
          <w:rFonts w:cs="Times New Roman"/>
          <w:sz w:val="28"/>
          <w:szCs w:val="28"/>
        </w:rPr>
        <w:t>52</w:t>
      </w:r>
      <w:r w:rsidR="002B2A6C">
        <w:rPr>
          <w:rFonts w:cs="Times New Roman"/>
          <w:sz w:val="28"/>
          <w:szCs w:val="28"/>
        </w:rPr>
        <w:t xml:space="preserve"> найменування</w:t>
      </w:r>
      <w:r w:rsidRPr="00337B7A">
        <w:rPr>
          <w:rFonts w:cs="Times New Roman"/>
          <w:sz w:val="28"/>
          <w:szCs w:val="28"/>
        </w:rPr>
        <w:t>.</w:t>
      </w:r>
    </w:p>
    <w:p w:rsidR="0081688D" w:rsidRPr="002A7078" w:rsidRDefault="0081688D" w:rsidP="00CC3CC8">
      <w:pPr>
        <w:spacing w:line="360" w:lineRule="auto"/>
        <w:ind w:firstLine="709"/>
        <w:jc w:val="both"/>
        <w:rPr>
          <w:rFonts w:cs="Times New Roman"/>
          <w:sz w:val="28"/>
          <w:szCs w:val="28"/>
        </w:rPr>
      </w:pPr>
    </w:p>
    <w:p w:rsidR="0081688D" w:rsidRPr="002A7078" w:rsidRDefault="0081688D" w:rsidP="00CC3CC8">
      <w:pPr>
        <w:spacing w:line="360" w:lineRule="auto"/>
        <w:ind w:firstLine="709"/>
        <w:jc w:val="both"/>
        <w:rPr>
          <w:rFonts w:cs="Times New Roman"/>
          <w:sz w:val="28"/>
          <w:szCs w:val="28"/>
        </w:rPr>
      </w:pPr>
    </w:p>
    <w:p w:rsidR="0081688D" w:rsidRPr="002A7078" w:rsidRDefault="0081688D" w:rsidP="00CC3CC8">
      <w:pPr>
        <w:spacing w:line="360" w:lineRule="auto"/>
        <w:ind w:firstLine="709"/>
        <w:jc w:val="both"/>
        <w:rPr>
          <w:rFonts w:cs="Times New Roman"/>
          <w:sz w:val="28"/>
          <w:szCs w:val="28"/>
        </w:rPr>
      </w:pPr>
    </w:p>
    <w:p w:rsidR="006F32BE" w:rsidRPr="002A7078" w:rsidRDefault="006F32BE" w:rsidP="00CC3CC8">
      <w:pPr>
        <w:spacing w:line="360" w:lineRule="auto"/>
        <w:ind w:firstLine="709"/>
        <w:jc w:val="both"/>
        <w:rPr>
          <w:rFonts w:cs="Times New Roman"/>
          <w:b/>
          <w:sz w:val="28"/>
          <w:szCs w:val="28"/>
        </w:rPr>
      </w:pPr>
      <w:bookmarkStart w:id="2" w:name="_Toc106527466"/>
      <w:r w:rsidRPr="002A7078">
        <w:rPr>
          <w:rFonts w:cs="Times New Roman"/>
          <w:sz w:val="28"/>
          <w:szCs w:val="28"/>
        </w:rPr>
        <w:br w:type="page"/>
      </w:r>
    </w:p>
    <w:p w:rsidR="00CC3CC8" w:rsidRPr="002A7078" w:rsidRDefault="002C097A" w:rsidP="00CC3CC8">
      <w:pPr>
        <w:pStyle w:val="a3"/>
        <w:spacing w:line="360" w:lineRule="auto"/>
        <w:ind w:firstLine="0"/>
        <w:rPr>
          <w:rFonts w:cs="Times New Roman"/>
          <w:sz w:val="28"/>
          <w:szCs w:val="28"/>
        </w:rPr>
      </w:pPr>
      <w:r w:rsidRPr="002A7078">
        <w:rPr>
          <w:rFonts w:cs="Times New Roman"/>
          <w:sz w:val="28"/>
          <w:szCs w:val="28"/>
        </w:rPr>
        <w:lastRenderedPageBreak/>
        <w:t>РОЗДІЛ 1</w:t>
      </w:r>
    </w:p>
    <w:bookmarkEnd w:id="2"/>
    <w:p w:rsidR="0081688D" w:rsidRPr="002A7078" w:rsidRDefault="00CC3592" w:rsidP="00CC3CC8">
      <w:pPr>
        <w:pStyle w:val="a3"/>
        <w:spacing w:line="360" w:lineRule="auto"/>
        <w:ind w:firstLine="0"/>
        <w:rPr>
          <w:rFonts w:cs="Times New Roman"/>
          <w:sz w:val="28"/>
          <w:szCs w:val="28"/>
        </w:rPr>
      </w:pPr>
      <w:r w:rsidRPr="002A7078">
        <w:rPr>
          <w:rFonts w:cs="Times New Roman"/>
          <w:sz w:val="28"/>
          <w:szCs w:val="28"/>
        </w:rPr>
        <w:t>ТЕОРЕТИЧНИЙ АНАЛІЗ НАУКОВИХ ДОСЛІДЖЕНЬ ПРОЦЕСУ СОЦІАЛІЗАЦІЇ</w:t>
      </w:r>
    </w:p>
    <w:p w:rsidR="00CC3CC8" w:rsidRPr="002A7078" w:rsidRDefault="00CC3CC8" w:rsidP="00CC3CC8">
      <w:pPr>
        <w:pStyle w:val="a3"/>
        <w:spacing w:line="360" w:lineRule="auto"/>
        <w:ind w:firstLine="0"/>
        <w:rPr>
          <w:rFonts w:cs="Times New Roman"/>
          <w:sz w:val="28"/>
          <w:szCs w:val="28"/>
        </w:rPr>
      </w:pPr>
    </w:p>
    <w:p w:rsidR="00CC3CC8" w:rsidRPr="002A7078" w:rsidRDefault="00CC3CC8" w:rsidP="00CC3CC8">
      <w:pPr>
        <w:pStyle w:val="a3"/>
        <w:spacing w:line="360" w:lineRule="auto"/>
        <w:ind w:firstLine="0"/>
        <w:rPr>
          <w:rFonts w:cs="Times New Roman"/>
          <w:sz w:val="28"/>
          <w:szCs w:val="28"/>
        </w:rPr>
      </w:pPr>
    </w:p>
    <w:p w:rsidR="0081688D" w:rsidRPr="002A7078" w:rsidRDefault="00866798" w:rsidP="00CC3CC8">
      <w:pPr>
        <w:pStyle w:val="a5"/>
        <w:spacing w:line="360" w:lineRule="auto"/>
        <w:ind w:firstLine="709"/>
        <w:rPr>
          <w:rFonts w:cs="Times New Roman"/>
          <w:sz w:val="28"/>
          <w:szCs w:val="28"/>
        </w:rPr>
      </w:pPr>
      <w:bookmarkStart w:id="3" w:name="_Toc106527467"/>
      <w:r w:rsidRPr="002A7078">
        <w:rPr>
          <w:rFonts w:cs="Times New Roman"/>
          <w:sz w:val="28"/>
          <w:szCs w:val="28"/>
        </w:rPr>
        <w:t xml:space="preserve">1.1. </w:t>
      </w:r>
      <w:bookmarkEnd w:id="3"/>
      <w:r w:rsidR="00CC3592" w:rsidRPr="002A7078">
        <w:rPr>
          <w:rFonts w:cs="Times New Roman"/>
          <w:sz w:val="28"/>
          <w:szCs w:val="28"/>
        </w:rPr>
        <w:t xml:space="preserve">Особливості аналізу процесу соціалізації в </w:t>
      </w:r>
      <w:proofErr w:type="spellStart"/>
      <w:r w:rsidR="00CC3592" w:rsidRPr="002A7078">
        <w:rPr>
          <w:rFonts w:cs="Times New Roman"/>
          <w:sz w:val="28"/>
          <w:szCs w:val="28"/>
        </w:rPr>
        <w:t>соціогуманітарних</w:t>
      </w:r>
      <w:proofErr w:type="spellEnd"/>
      <w:r w:rsidR="00CC3592" w:rsidRPr="002A7078">
        <w:rPr>
          <w:rFonts w:cs="Times New Roman"/>
          <w:sz w:val="28"/>
          <w:szCs w:val="28"/>
        </w:rPr>
        <w:t xml:space="preserve"> науках</w:t>
      </w:r>
    </w:p>
    <w:p w:rsidR="003D51BC" w:rsidRPr="002A7078" w:rsidRDefault="003D51BC" w:rsidP="00CC3CC8">
      <w:pPr>
        <w:spacing w:line="360" w:lineRule="auto"/>
        <w:ind w:firstLine="709"/>
        <w:jc w:val="both"/>
        <w:rPr>
          <w:rFonts w:cs="Times New Roman"/>
          <w:sz w:val="28"/>
          <w:szCs w:val="28"/>
        </w:rPr>
      </w:pPr>
    </w:p>
    <w:p w:rsidR="006B0532" w:rsidRPr="002A7078" w:rsidRDefault="006B0532" w:rsidP="00CC3CC8">
      <w:pPr>
        <w:spacing w:line="360" w:lineRule="auto"/>
        <w:ind w:firstLine="709"/>
        <w:jc w:val="both"/>
        <w:rPr>
          <w:rFonts w:cs="Times New Roman"/>
          <w:sz w:val="28"/>
          <w:szCs w:val="28"/>
        </w:rPr>
      </w:pPr>
      <w:r w:rsidRPr="002A7078">
        <w:rPr>
          <w:rFonts w:cs="Times New Roman"/>
          <w:sz w:val="28"/>
          <w:szCs w:val="28"/>
        </w:rPr>
        <w:t>Розширення досліджень проблем соціалізації особистості зумовлюється швидкими й глобальними змінам</w:t>
      </w:r>
      <w:r w:rsidR="00C26128" w:rsidRPr="002A7078">
        <w:rPr>
          <w:rFonts w:cs="Times New Roman"/>
          <w:sz w:val="28"/>
          <w:szCs w:val="28"/>
        </w:rPr>
        <w:t>и</w:t>
      </w:r>
      <w:r w:rsidRPr="002A7078">
        <w:rPr>
          <w:rFonts w:cs="Times New Roman"/>
          <w:sz w:val="28"/>
          <w:szCs w:val="28"/>
        </w:rPr>
        <w:t xml:space="preserve"> </w:t>
      </w:r>
      <w:r w:rsidR="00C26128" w:rsidRPr="002A7078">
        <w:rPr>
          <w:rFonts w:cs="Times New Roman"/>
          <w:sz w:val="28"/>
          <w:szCs w:val="28"/>
        </w:rPr>
        <w:t>в суспільстві та підвищення значення сформованості соціальних здібностей у контексті само</w:t>
      </w:r>
      <w:r w:rsidRPr="002A7078">
        <w:rPr>
          <w:rFonts w:cs="Times New Roman"/>
          <w:sz w:val="28"/>
          <w:szCs w:val="28"/>
        </w:rPr>
        <w:t>реалізаці</w:t>
      </w:r>
      <w:r w:rsidR="00C26128" w:rsidRPr="002A7078">
        <w:rPr>
          <w:rFonts w:cs="Times New Roman"/>
          <w:sz w:val="28"/>
          <w:szCs w:val="28"/>
        </w:rPr>
        <w:t>ї</w:t>
      </w:r>
      <w:r w:rsidRPr="002A7078">
        <w:rPr>
          <w:rFonts w:cs="Times New Roman"/>
          <w:sz w:val="28"/>
          <w:szCs w:val="28"/>
        </w:rPr>
        <w:t xml:space="preserve"> особистості в</w:t>
      </w:r>
      <w:r w:rsidR="00C26128" w:rsidRPr="002A7078">
        <w:rPr>
          <w:rFonts w:cs="Times New Roman"/>
          <w:sz w:val="28"/>
          <w:szCs w:val="28"/>
        </w:rPr>
        <w:t xml:space="preserve"> її життєдіяльності</w:t>
      </w:r>
      <w:r w:rsidRPr="002A7078">
        <w:rPr>
          <w:rFonts w:cs="Times New Roman"/>
          <w:sz w:val="28"/>
          <w:szCs w:val="28"/>
        </w:rPr>
        <w:t xml:space="preserve">. </w:t>
      </w:r>
      <w:r w:rsidR="00C26128" w:rsidRPr="002A7078">
        <w:rPr>
          <w:rFonts w:cs="Times New Roman"/>
          <w:sz w:val="28"/>
          <w:szCs w:val="28"/>
        </w:rPr>
        <w:t>Сучасн</w:t>
      </w:r>
      <w:r w:rsidR="00465F2B" w:rsidRPr="002A7078">
        <w:rPr>
          <w:rFonts w:cs="Times New Roman"/>
          <w:sz w:val="28"/>
          <w:szCs w:val="28"/>
        </w:rPr>
        <w:t>і</w:t>
      </w:r>
      <w:r w:rsidR="00C26128" w:rsidRPr="002A7078">
        <w:rPr>
          <w:rFonts w:cs="Times New Roman"/>
          <w:sz w:val="28"/>
          <w:szCs w:val="28"/>
        </w:rPr>
        <w:t xml:space="preserve"> дослідження процесів соціалізації ґрунту</w:t>
      </w:r>
      <w:r w:rsidR="00465F2B" w:rsidRPr="002A7078">
        <w:rPr>
          <w:rFonts w:cs="Times New Roman"/>
          <w:sz w:val="28"/>
          <w:szCs w:val="28"/>
        </w:rPr>
        <w:t>ю</w:t>
      </w:r>
      <w:r w:rsidR="00C26128" w:rsidRPr="002A7078">
        <w:rPr>
          <w:rFonts w:cs="Times New Roman"/>
          <w:sz w:val="28"/>
          <w:szCs w:val="28"/>
        </w:rPr>
        <w:t>ться на здобутках суспільних наук</w:t>
      </w:r>
      <w:r w:rsidRPr="002A7078">
        <w:rPr>
          <w:rFonts w:cs="Times New Roman"/>
          <w:sz w:val="28"/>
          <w:szCs w:val="28"/>
        </w:rPr>
        <w:t xml:space="preserve">, </w:t>
      </w:r>
      <w:r w:rsidR="00465F2B" w:rsidRPr="002A7078">
        <w:rPr>
          <w:rFonts w:cs="Times New Roman"/>
          <w:sz w:val="28"/>
          <w:szCs w:val="28"/>
        </w:rPr>
        <w:t>але слід відзначити, що тут ми стикаємося із значним різноманіттям трактувань цього феномену й багатогранності підходів аналізу процесів, які складають основу набуття соціальності особистістю.</w:t>
      </w:r>
      <w:r w:rsidR="003C1E95" w:rsidRPr="002A7078">
        <w:rPr>
          <w:rFonts w:cs="Times New Roman"/>
          <w:sz w:val="28"/>
          <w:szCs w:val="28"/>
        </w:rPr>
        <w:t xml:space="preserve"> В.В. Москаленко зазначає, що соціалізація є надзвичайно важливими процесами як для суспільства, так і для окремих індивідів.</w:t>
      </w:r>
      <w:r w:rsidR="006C4BF6" w:rsidRPr="002A7078">
        <w:rPr>
          <w:rFonts w:cs="Times New Roman"/>
          <w:sz w:val="28"/>
          <w:szCs w:val="28"/>
        </w:rPr>
        <w:t xml:space="preserve"> На її думку саме у цьому процесі людина не тільки набуває якостей, необхідних їй для життєдіяльності в суспільстві, але і відбувається становлення всього соціального досвіду особистості. Соціалізація особистості забезпечує спадкоємність історичного розвитку, а цей процес відбувається завдяки складним соціальним, соціально-психологічним і психологічним механізмам, які діють інтегральний єдності</w:t>
      </w:r>
      <w:r w:rsidR="0018011F" w:rsidRPr="002A7078">
        <w:rPr>
          <w:rFonts w:cs="Times New Roman"/>
          <w:sz w:val="28"/>
          <w:szCs w:val="28"/>
        </w:rPr>
        <w:t xml:space="preserve"> </w:t>
      </w:r>
      <w:r w:rsidR="006C4BF6" w:rsidRPr="002A7078">
        <w:rPr>
          <w:rFonts w:cs="Times New Roman"/>
          <w:sz w:val="28"/>
          <w:szCs w:val="28"/>
        </w:rPr>
        <w:t>[</w:t>
      </w:r>
      <w:r w:rsidR="00446EC9">
        <w:rPr>
          <w:rFonts w:cs="Times New Roman"/>
          <w:sz w:val="28"/>
          <w:szCs w:val="28"/>
        </w:rPr>
        <w:t>22</w:t>
      </w:r>
      <w:r w:rsidR="006C4BF6" w:rsidRPr="002A7078">
        <w:rPr>
          <w:rFonts w:cs="Times New Roman"/>
          <w:sz w:val="28"/>
          <w:szCs w:val="28"/>
        </w:rPr>
        <w:t>]</w:t>
      </w:r>
      <w:r w:rsidR="00657482" w:rsidRPr="002A7078">
        <w:rPr>
          <w:rFonts w:cs="Times New Roman"/>
          <w:sz w:val="28"/>
          <w:szCs w:val="28"/>
        </w:rPr>
        <w:t>.</w:t>
      </w:r>
    </w:p>
    <w:p w:rsidR="00374851" w:rsidRPr="002A7078" w:rsidRDefault="00374851" w:rsidP="00CC3CC8">
      <w:pPr>
        <w:spacing w:line="360" w:lineRule="auto"/>
        <w:ind w:firstLine="709"/>
        <w:jc w:val="both"/>
        <w:rPr>
          <w:rFonts w:cs="Times New Roman"/>
          <w:sz w:val="28"/>
          <w:szCs w:val="28"/>
        </w:rPr>
      </w:pPr>
      <w:r w:rsidRPr="002A7078">
        <w:rPr>
          <w:rFonts w:cs="Times New Roman"/>
          <w:sz w:val="28"/>
          <w:szCs w:val="28"/>
        </w:rPr>
        <w:t>У найбільш загальному трактуванні соціалізація особистості – це складний процес привласнення, освоєння та подальшої трансляції соціального змісту як власного суспільного й індивідуального досвіду, реалізація якого шляхом послідовних змін детермінант у взаємовідносинах людини в соціумі визначає її входження в це суспільство як особистості [</w:t>
      </w:r>
      <w:r w:rsidR="00446EC9">
        <w:rPr>
          <w:rFonts w:cs="Times New Roman"/>
          <w:sz w:val="28"/>
          <w:szCs w:val="28"/>
        </w:rPr>
        <w:t>44</w:t>
      </w:r>
      <w:r w:rsidRPr="002A7078">
        <w:rPr>
          <w:rFonts w:cs="Times New Roman"/>
          <w:sz w:val="28"/>
          <w:szCs w:val="28"/>
        </w:rPr>
        <w:t>]</w:t>
      </w:r>
      <w:r w:rsidR="00D4726F">
        <w:rPr>
          <w:rFonts w:cs="Times New Roman"/>
          <w:sz w:val="28"/>
          <w:szCs w:val="28"/>
        </w:rPr>
        <w:t>.</w:t>
      </w:r>
    </w:p>
    <w:p w:rsidR="00374851" w:rsidRPr="002A7078" w:rsidRDefault="00374851" w:rsidP="00CC3CC8">
      <w:pPr>
        <w:spacing w:line="360" w:lineRule="auto"/>
        <w:ind w:firstLine="709"/>
        <w:jc w:val="both"/>
        <w:rPr>
          <w:rFonts w:cs="Times New Roman"/>
          <w:sz w:val="28"/>
          <w:szCs w:val="28"/>
        </w:rPr>
      </w:pPr>
      <w:r w:rsidRPr="002A7078">
        <w:rPr>
          <w:rFonts w:cs="Times New Roman"/>
          <w:sz w:val="28"/>
          <w:szCs w:val="28"/>
        </w:rPr>
        <w:lastRenderedPageBreak/>
        <w:t>Вивчення проблем соціалізації активно здійснювалось у межах соціологічних теорій П. </w:t>
      </w:r>
      <w:proofErr w:type="spellStart"/>
      <w:r w:rsidRPr="002A7078">
        <w:rPr>
          <w:rFonts w:cs="Times New Roman"/>
          <w:sz w:val="28"/>
          <w:szCs w:val="28"/>
        </w:rPr>
        <w:t>Бергера</w:t>
      </w:r>
      <w:proofErr w:type="spellEnd"/>
      <w:r w:rsidRPr="002A7078">
        <w:rPr>
          <w:rFonts w:cs="Times New Roman"/>
          <w:sz w:val="28"/>
          <w:szCs w:val="28"/>
        </w:rPr>
        <w:t xml:space="preserve"> й Т. </w:t>
      </w:r>
      <w:proofErr w:type="spellStart"/>
      <w:r w:rsidRPr="002A7078">
        <w:rPr>
          <w:rFonts w:cs="Times New Roman"/>
          <w:sz w:val="28"/>
          <w:szCs w:val="28"/>
        </w:rPr>
        <w:t>Лукмана</w:t>
      </w:r>
      <w:proofErr w:type="spellEnd"/>
      <w:r w:rsidR="00122EC5" w:rsidRPr="002A7078">
        <w:rPr>
          <w:rFonts w:cs="Times New Roman"/>
          <w:sz w:val="28"/>
          <w:szCs w:val="28"/>
        </w:rPr>
        <w:t> </w:t>
      </w:r>
      <w:r w:rsidRPr="002A7078">
        <w:rPr>
          <w:rFonts w:cs="Times New Roman"/>
          <w:sz w:val="28"/>
          <w:szCs w:val="28"/>
        </w:rPr>
        <w:t>[</w:t>
      </w:r>
      <w:r w:rsidR="00446EC9">
        <w:rPr>
          <w:rFonts w:cs="Times New Roman"/>
          <w:sz w:val="28"/>
          <w:szCs w:val="28"/>
        </w:rPr>
        <w:t>46</w:t>
      </w:r>
      <w:r w:rsidR="00517CD2" w:rsidRPr="002A7078">
        <w:rPr>
          <w:rFonts w:cs="Times New Roman"/>
          <w:sz w:val="28"/>
          <w:szCs w:val="28"/>
        </w:rPr>
        <w:t>], Р. </w:t>
      </w:r>
      <w:proofErr w:type="spellStart"/>
      <w:r w:rsidRPr="002A7078">
        <w:rPr>
          <w:rFonts w:cs="Times New Roman"/>
          <w:sz w:val="28"/>
          <w:szCs w:val="28"/>
        </w:rPr>
        <w:t>Мертона</w:t>
      </w:r>
      <w:proofErr w:type="spellEnd"/>
      <w:r w:rsidR="00DD2828" w:rsidRPr="002A7078">
        <w:rPr>
          <w:rFonts w:cs="Times New Roman"/>
          <w:sz w:val="28"/>
          <w:szCs w:val="28"/>
        </w:rPr>
        <w:t> </w:t>
      </w:r>
      <w:r w:rsidRPr="002A7078">
        <w:rPr>
          <w:rFonts w:cs="Times New Roman"/>
          <w:sz w:val="28"/>
          <w:szCs w:val="28"/>
        </w:rPr>
        <w:t>[</w:t>
      </w:r>
      <w:r w:rsidR="00446EC9">
        <w:rPr>
          <w:rFonts w:cs="Times New Roman"/>
          <w:sz w:val="28"/>
          <w:szCs w:val="28"/>
        </w:rPr>
        <w:t>51</w:t>
      </w:r>
      <w:r w:rsidRPr="002A7078">
        <w:rPr>
          <w:rFonts w:cs="Times New Roman"/>
          <w:sz w:val="28"/>
          <w:szCs w:val="28"/>
        </w:rPr>
        <w:t>], Т.</w:t>
      </w:r>
      <w:r w:rsidR="00517CD2" w:rsidRPr="002A7078">
        <w:rPr>
          <w:rFonts w:cs="Times New Roman"/>
          <w:sz w:val="28"/>
          <w:szCs w:val="28"/>
        </w:rPr>
        <w:t> </w:t>
      </w:r>
      <w:proofErr w:type="spellStart"/>
      <w:r w:rsidRPr="002A7078">
        <w:rPr>
          <w:rFonts w:cs="Times New Roman"/>
          <w:sz w:val="28"/>
          <w:szCs w:val="28"/>
        </w:rPr>
        <w:t>Парсонса</w:t>
      </w:r>
      <w:proofErr w:type="spellEnd"/>
      <w:r w:rsidR="00517CD2" w:rsidRPr="002A7078">
        <w:rPr>
          <w:rFonts w:cs="Times New Roman"/>
          <w:sz w:val="28"/>
          <w:szCs w:val="28"/>
        </w:rPr>
        <w:t xml:space="preserve"> </w:t>
      </w:r>
      <w:r w:rsidRPr="002A7078">
        <w:rPr>
          <w:rFonts w:cs="Times New Roman"/>
          <w:sz w:val="28"/>
          <w:szCs w:val="28"/>
        </w:rPr>
        <w:t>[</w:t>
      </w:r>
      <w:r w:rsidR="00446EC9">
        <w:rPr>
          <w:rFonts w:cs="Times New Roman"/>
          <w:sz w:val="28"/>
          <w:szCs w:val="28"/>
        </w:rPr>
        <w:t>14</w:t>
      </w:r>
      <w:r w:rsidRPr="002A7078">
        <w:rPr>
          <w:rFonts w:cs="Times New Roman"/>
          <w:sz w:val="28"/>
          <w:szCs w:val="28"/>
        </w:rPr>
        <w:t>] та ін. Вивченню особливостей соціалізації особистості та обґрунтуванню цього феномену в сучасній українській п</w:t>
      </w:r>
      <w:r w:rsidR="00A55349" w:rsidRPr="002A7078">
        <w:rPr>
          <w:rFonts w:cs="Times New Roman"/>
          <w:sz w:val="28"/>
          <w:szCs w:val="28"/>
        </w:rPr>
        <w:t>сихології присвячені праці О.І. </w:t>
      </w:r>
      <w:r w:rsidRPr="002A7078">
        <w:rPr>
          <w:rFonts w:cs="Times New Roman"/>
          <w:sz w:val="28"/>
          <w:szCs w:val="28"/>
        </w:rPr>
        <w:t>Власової</w:t>
      </w:r>
      <w:r w:rsidR="00A55349" w:rsidRPr="002A7078">
        <w:rPr>
          <w:rFonts w:cs="Times New Roman"/>
          <w:sz w:val="28"/>
          <w:szCs w:val="28"/>
        </w:rPr>
        <w:t> </w:t>
      </w:r>
      <w:r w:rsidRPr="002A7078">
        <w:rPr>
          <w:rFonts w:cs="Times New Roman"/>
          <w:sz w:val="28"/>
          <w:szCs w:val="28"/>
        </w:rPr>
        <w:t>[</w:t>
      </w:r>
      <w:r w:rsidR="00446EC9">
        <w:rPr>
          <w:rFonts w:cs="Times New Roman"/>
          <w:sz w:val="28"/>
          <w:szCs w:val="28"/>
        </w:rPr>
        <w:t>8</w:t>
      </w:r>
      <w:r w:rsidRPr="002A7078">
        <w:rPr>
          <w:rFonts w:cs="Times New Roman"/>
          <w:sz w:val="28"/>
          <w:szCs w:val="28"/>
        </w:rPr>
        <w:t>], В.В. Москаленко</w:t>
      </w:r>
      <w:r w:rsidR="00A55349" w:rsidRPr="002A7078">
        <w:rPr>
          <w:rFonts w:cs="Times New Roman"/>
          <w:sz w:val="28"/>
          <w:szCs w:val="28"/>
        </w:rPr>
        <w:t> </w:t>
      </w:r>
      <w:r w:rsidRPr="002A7078">
        <w:rPr>
          <w:rFonts w:cs="Times New Roman"/>
          <w:sz w:val="28"/>
          <w:szCs w:val="28"/>
        </w:rPr>
        <w:t>[</w:t>
      </w:r>
      <w:r w:rsidR="00446EC9">
        <w:rPr>
          <w:rFonts w:cs="Times New Roman"/>
          <w:sz w:val="28"/>
          <w:szCs w:val="28"/>
        </w:rPr>
        <w:t>22</w:t>
      </w:r>
      <w:r w:rsidR="00D4726F">
        <w:rPr>
          <w:rFonts w:cs="Times New Roman"/>
          <w:sz w:val="28"/>
          <w:szCs w:val="28"/>
        </w:rPr>
        <w:t>], В.О. </w:t>
      </w:r>
      <w:proofErr w:type="spellStart"/>
      <w:r w:rsidRPr="002A7078">
        <w:rPr>
          <w:rFonts w:cs="Times New Roman"/>
          <w:sz w:val="28"/>
          <w:szCs w:val="28"/>
        </w:rPr>
        <w:t>Татенка</w:t>
      </w:r>
      <w:proofErr w:type="spellEnd"/>
      <w:r w:rsidR="00A55349" w:rsidRPr="002A7078">
        <w:rPr>
          <w:rFonts w:cs="Times New Roman"/>
          <w:sz w:val="28"/>
          <w:szCs w:val="28"/>
        </w:rPr>
        <w:t> </w:t>
      </w:r>
      <w:r w:rsidRPr="002A7078">
        <w:rPr>
          <w:rFonts w:cs="Times New Roman"/>
          <w:sz w:val="28"/>
          <w:szCs w:val="28"/>
        </w:rPr>
        <w:t>[</w:t>
      </w:r>
      <w:r w:rsidR="00446EC9">
        <w:rPr>
          <w:rFonts w:cs="Times New Roman"/>
          <w:sz w:val="28"/>
          <w:szCs w:val="28"/>
        </w:rPr>
        <w:t>40</w:t>
      </w:r>
      <w:r w:rsidR="00D4726F">
        <w:rPr>
          <w:rFonts w:cs="Times New Roman"/>
          <w:sz w:val="28"/>
          <w:szCs w:val="28"/>
        </w:rPr>
        <w:t>], Т.М. </w:t>
      </w:r>
      <w:r w:rsidRPr="002A7078">
        <w:rPr>
          <w:rFonts w:cs="Times New Roman"/>
          <w:sz w:val="28"/>
          <w:szCs w:val="28"/>
        </w:rPr>
        <w:t>Титаренко</w:t>
      </w:r>
      <w:r w:rsidR="00A55349" w:rsidRPr="002A7078">
        <w:rPr>
          <w:rFonts w:cs="Times New Roman"/>
          <w:sz w:val="28"/>
          <w:szCs w:val="28"/>
        </w:rPr>
        <w:t> </w:t>
      </w:r>
      <w:r w:rsidRPr="002A7078">
        <w:rPr>
          <w:rFonts w:cs="Times New Roman"/>
          <w:sz w:val="28"/>
          <w:szCs w:val="28"/>
        </w:rPr>
        <w:t>[</w:t>
      </w:r>
      <w:r w:rsidR="00446EC9">
        <w:rPr>
          <w:rFonts w:cs="Times New Roman"/>
          <w:sz w:val="28"/>
          <w:szCs w:val="28"/>
        </w:rPr>
        <w:t>40</w:t>
      </w:r>
      <w:r w:rsidR="00D4726F">
        <w:rPr>
          <w:rFonts w:cs="Times New Roman"/>
          <w:sz w:val="28"/>
          <w:szCs w:val="28"/>
        </w:rPr>
        <w:t>], Ю.М. </w:t>
      </w:r>
      <w:proofErr w:type="spellStart"/>
      <w:r w:rsidRPr="002A7078">
        <w:rPr>
          <w:rFonts w:cs="Times New Roman"/>
          <w:sz w:val="28"/>
          <w:szCs w:val="28"/>
        </w:rPr>
        <w:t>Швалба</w:t>
      </w:r>
      <w:proofErr w:type="spellEnd"/>
      <w:r w:rsidR="00A55349" w:rsidRPr="002A7078">
        <w:rPr>
          <w:rFonts w:cs="Times New Roman"/>
          <w:sz w:val="28"/>
          <w:szCs w:val="28"/>
        </w:rPr>
        <w:t> </w:t>
      </w:r>
      <w:r w:rsidRPr="002A7078">
        <w:rPr>
          <w:rFonts w:cs="Times New Roman"/>
          <w:sz w:val="28"/>
          <w:szCs w:val="28"/>
        </w:rPr>
        <w:t>[</w:t>
      </w:r>
      <w:r w:rsidR="00446EC9">
        <w:rPr>
          <w:rFonts w:cs="Times New Roman"/>
          <w:sz w:val="28"/>
          <w:szCs w:val="28"/>
        </w:rPr>
        <w:t>44</w:t>
      </w:r>
      <w:r w:rsidRPr="002A7078">
        <w:rPr>
          <w:rFonts w:cs="Times New Roman"/>
          <w:sz w:val="28"/>
          <w:szCs w:val="28"/>
        </w:rPr>
        <w:t xml:space="preserve">] та ін. </w:t>
      </w:r>
    </w:p>
    <w:p w:rsidR="00657482" w:rsidRPr="002A7078" w:rsidRDefault="006E54F5" w:rsidP="00CC3CC8">
      <w:pPr>
        <w:spacing w:line="360" w:lineRule="auto"/>
        <w:ind w:firstLine="709"/>
        <w:jc w:val="both"/>
        <w:rPr>
          <w:rFonts w:cs="Times New Roman"/>
          <w:sz w:val="28"/>
          <w:szCs w:val="28"/>
        </w:rPr>
      </w:pPr>
      <w:r w:rsidRPr="002A7078">
        <w:rPr>
          <w:rFonts w:cs="Times New Roman"/>
          <w:sz w:val="28"/>
          <w:szCs w:val="28"/>
        </w:rPr>
        <w:t>Початок дослідження проблем соціалізації особ</w:t>
      </w:r>
      <w:r w:rsidR="00D4726F">
        <w:rPr>
          <w:rFonts w:cs="Times New Roman"/>
          <w:sz w:val="28"/>
          <w:szCs w:val="28"/>
        </w:rPr>
        <w:t>истості пов’язують з працями Е. </w:t>
      </w:r>
      <w:proofErr w:type="spellStart"/>
      <w:r w:rsidR="00D4726F">
        <w:rPr>
          <w:rFonts w:cs="Times New Roman"/>
          <w:sz w:val="28"/>
          <w:szCs w:val="28"/>
        </w:rPr>
        <w:t>Берджеса</w:t>
      </w:r>
      <w:proofErr w:type="spellEnd"/>
      <w:r w:rsidR="00D4726F">
        <w:rPr>
          <w:rFonts w:cs="Times New Roman"/>
          <w:sz w:val="28"/>
          <w:szCs w:val="28"/>
        </w:rPr>
        <w:t>, Ф. </w:t>
      </w:r>
      <w:proofErr w:type="spellStart"/>
      <w:r w:rsidR="00D4726F">
        <w:rPr>
          <w:rFonts w:cs="Times New Roman"/>
          <w:sz w:val="28"/>
          <w:szCs w:val="28"/>
        </w:rPr>
        <w:t>Гіддінгса</w:t>
      </w:r>
      <w:proofErr w:type="spellEnd"/>
      <w:r w:rsidR="00D4726F">
        <w:rPr>
          <w:rFonts w:cs="Times New Roman"/>
          <w:sz w:val="28"/>
          <w:szCs w:val="28"/>
        </w:rPr>
        <w:t>, Г. </w:t>
      </w:r>
      <w:proofErr w:type="spellStart"/>
      <w:r w:rsidRPr="002A7078">
        <w:rPr>
          <w:rFonts w:cs="Times New Roman"/>
          <w:sz w:val="28"/>
          <w:szCs w:val="28"/>
        </w:rPr>
        <w:t>Тарда</w:t>
      </w:r>
      <w:proofErr w:type="spellEnd"/>
      <w:r w:rsidRPr="002A7078">
        <w:rPr>
          <w:rFonts w:cs="Times New Roman"/>
          <w:sz w:val="28"/>
          <w:szCs w:val="28"/>
        </w:rPr>
        <w:t xml:space="preserve">. </w:t>
      </w:r>
      <w:r w:rsidR="00657482" w:rsidRPr="002A7078">
        <w:rPr>
          <w:rFonts w:cs="Times New Roman"/>
          <w:sz w:val="28"/>
          <w:szCs w:val="28"/>
        </w:rPr>
        <w:t xml:space="preserve">Популяризатором </w:t>
      </w:r>
      <w:proofErr w:type="spellStart"/>
      <w:r w:rsidR="00657482" w:rsidRPr="002A7078">
        <w:rPr>
          <w:rFonts w:cs="Times New Roman"/>
          <w:sz w:val="28"/>
          <w:szCs w:val="28"/>
        </w:rPr>
        <w:t>терміна</w:t>
      </w:r>
      <w:proofErr w:type="spellEnd"/>
      <w:r w:rsidR="00657482" w:rsidRPr="002A7078">
        <w:rPr>
          <w:rFonts w:cs="Times New Roman"/>
          <w:sz w:val="28"/>
          <w:szCs w:val="28"/>
        </w:rPr>
        <w:t xml:space="preserve"> «соціалізація», який сформувався у </w:t>
      </w:r>
      <w:proofErr w:type="spellStart"/>
      <w:r w:rsidR="00657482" w:rsidRPr="002A7078">
        <w:rPr>
          <w:rFonts w:cs="Times New Roman"/>
          <w:sz w:val="28"/>
          <w:szCs w:val="28"/>
        </w:rPr>
        <w:t>політекономіці</w:t>
      </w:r>
      <w:proofErr w:type="spellEnd"/>
      <w:r w:rsidR="00657482" w:rsidRPr="002A7078">
        <w:rPr>
          <w:rFonts w:cs="Times New Roman"/>
          <w:sz w:val="28"/>
          <w:szCs w:val="28"/>
        </w:rPr>
        <w:t>, стосовно людини</w:t>
      </w:r>
      <w:r w:rsidR="00D4726F">
        <w:rPr>
          <w:rFonts w:cs="Times New Roman"/>
          <w:sz w:val="28"/>
          <w:szCs w:val="28"/>
        </w:rPr>
        <w:t xml:space="preserve"> є американський соціолог Ф. </w:t>
      </w:r>
      <w:proofErr w:type="spellStart"/>
      <w:r w:rsidR="003F3EAD">
        <w:rPr>
          <w:rFonts w:cs="Times New Roman"/>
          <w:sz w:val="28"/>
          <w:szCs w:val="28"/>
        </w:rPr>
        <w:t>Гідінгс</w:t>
      </w:r>
      <w:proofErr w:type="spellEnd"/>
      <w:r w:rsidR="003F3EAD">
        <w:rPr>
          <w:rFonts w:cs="Times New Roman"/>
          <w:sz w:val="28"/>
          <w:szCs w:val="28"/>
        </w:rPr>
        <w:t>. Він у 1887 </w:t>
      </w:r>
      <w:r w:rsidR="00657482" w:rsidRPr="002A7078">
        <w:rPr>
          <w:rFonts w:cs="Times New Roman"/>
          <w:sz w:val="28"/>
          <w:szCs w:val="28"/>
        </w:rPr>
        <w:t>р. у</w:t>
      </w:r>
      <w:r w:rsidR="003F3EAD">
        <w:rPr>
          <w:rFonts w:cs="Times New Roman"/>
          <w:sz w:val="28"/>
          <w:szCs w:val="28"/>
        </w:rPr>
        <w:t xml:space="preserve"> науковій</w:t>
      </w:r>
      <w:r w:rsidR="00657482" w:rsidRPr="002A7078">
        <w:rPr>
          <w:rFonts w:cs="Times New Roman"/>
          <w:sz w:val="28"/>
          <w:szCs w:val="28"/>
        </w:rPr>
        <w:t xml:space="preserve"> праці «Теорія соціалізації» позначав цим терміном </w:t>
      </w:r>
      <w:r w:rsidR="00D90E0F" w:rsidRPr="002A7078">
        <w:rPr>
          <w:rFonts w:cs="Times New Roman"/>
          <w:sz w:val="28"/>
          <w:szCs w:val="28"/>
        </w:rPr>
        <w:t xml:space="preserve">процес </w:t>
      </w:r>
      <w:proofErr w:type="spellStart"/>
      <w:r w:rsidR="00D90E0F" w:rsidRPr="002A7078">
        <w:rPr>
          <w:rFonts w:cs="Times New Roman"/>
          <w:sz w:val="28"/>
          <w:szCs w:val="28"/>
        </w:rPr>
        <w:t>iнтеріоризації</w:t>
      </w:r>
      <w:proofErr w:type="spellEnd"/>
      <w:r w:rsidR="00D90E0F" w:rsidRPr="002A7078">
        <w:rPr>
          <w:rFonts w:cs="Times New Roman"/>
          <w:sz w:val="28"/>
          <w:szCs w:val="28"/>
        </w:rPr>
        <w:t xml:space="preserve"> соціальних норм шляхом соціальної взаємодії</w:t>
      </w:r>
      <w:r w:rsidR="00051BC8" w:rsidRPr="002A7078">
        <w:rPr>
          <w:rFonts w:cs="Times New Roman"/>
          <w:sz w:val="28"/>
          <w:szCs w:val="28"/>
        </w:rPr>
        <w:t> </w:t>
      </w:r>
      <w:r w:rsidR="00EE555B" w:rsidRPr="002A7078">
        <w:rPr>
          <w:rFonts w:cs="Times New Roman"/>
          <w:sz w:val="28"/>
          <w:szCs w:val="28"/>
        </w:rPr>
        <w:t>[</w:t>
      </w:r>
      <w:r w:rsidR="00446EC9">
        <w:rPr>
          <w:rFonts w:cs="Times New Roman"/>
          <w:sz w:val="28"/>
          <w:szCs w:val="28"/>
        </w:rPr>
        <w:t>34, 41, 44</w:t>
      </w:r>
      <w:r w:rsidR="00EE555B" w:rsidRPr="002A7078">
        <w:rPr>
          <w:rFonts w:cs="Times New Roman"/>
          <w:sz w:val="28"/>
          <w:szCs w:val="28"/>
        </w:rPr>
        <w:t>].</w:t>
      </w:r>
    </w:p>
    <w:p w:rsidR="00657482" w:rsidRPr="002A7078" w:rsidRDefault="003F3EAD" w:rsidP="00CC3CC8">
      <w:pPr>
        <w:spacing w:line="360" w:lineRule="auto"/>
        <w:ind w:firstLine="709"/>
        <w:jc w:val="both"/>
        <w:rPr>
          <w:rFonts w:cs="Times New Roman"/>
          <w:sz w:val="28"/>
          <w:szCs w:val="28"/>
        </w:rPr>
      </w:pPr>
      <w:r>
        <w:rPr>
          <w:rFonts w:cs="Times New Roman"/>
          <w:sz w:val="28"/>
          <w:szCs w:val="28"/>
        </w:rPr>
        <w:t>Дослідження соціалізації й п</w:t>
      </w:r>
      <w:r w:rsidR="00770EF4" w:rsidRPr="002A7078">
        <w:rPr>
          <w:rFonts w:cs="Times New Roman"/>
          <w:sz w:val="28"/>
          <w:szCs w:val="28"/>
        </w:rPr>
        <w:t xml:space="preserve">обудова теорії </w:t>
      </w:r>
      <w:r>
        <w:rPr>
          <w:rFonts w:cs="Times New Roman"/>
          <w:sz w:val="28"/>
          <w:szCs w:val="28"/>
        </w:rPr>
        <w:t>розпочинається в</w:t>
      </w:r>
      <w:r w:rsidR="00EE555B" w:rsidRPr="002A7078">
        <w:rPr>
          <w:rFonts w:cs="Times New Roman"/>
          <w:sz w:val="28"/>
          <w:szCs w:val="28"/>
        </w:rPr>
        <w:t xml:space="preserve"> роб</w:t>
      </w:r>
      <w:r>
        <w:rPr>
          <w:rFonts w:cs="Times New Roman"/>
          <w:sz w:val="28"/>
          <w:szCs w:val="28"/>
        </w:rPr>
        <w:t>отах</w:t>
      </w:r>
      <w:r w:rsidR="00EE555B" w:rsidRPr="002A7078">
        <w:rPr>
          <w:rFonts w:cs="Times New Roman"/>
          <w:sz w:val="28"/>
          <w:szCs w:val="28"/>
        </w:rPr>
        <w:t xml:space="preserve"> французького соціол</w:t>
      </w:r>
      <w:r w:rsidR="000D184A" w:rsidRPr="002A7078">
        <w:rPr>
          <w:rFonts w:cs="Times New Roman"/>
          <w:sz w:val="28"/>
          <w:szCs w:val="28"/>
        </w:rPr>
        <w:t>ога та соціального психолога Г. </w:t>
      </w:r>
      <w:proofErr w:type="spellStart"/>
      <w:r w:rsidR="00EE555B" w:rsidRPr="002A7078">
        <w:rPr>
          <w:rFonts w:cs="Times New Roman"/>
          <w:sz w:val="28"/>
          <w:szCs w:val="28"/>
        </w:rPr>
        <w:t>Тарда</w:t>
      </w:r>
      <w:proofErr w:type="spellEnd"/>
      <w:r w:rsidR="00EE555B" w:rsidRPr="002A7078">
        <w:rPr>
          <w:rFonts w:cs="Times New Roman"/>
          <w:sz w:val="28"/>
          <w:szCs w:val="28"/>
        </w:rPr>
        <w:t>. На думку цього дослідника, основне значення має копіювання, або наслідування, яке існує у формі звичаїв, традицій, моди</w:t>
      </w:r>
      <w:r>
        <w:rPr>
          <w:rFonts w:cs="Times New Roman"/>
          <w:sz w:val="28"/>
          <w:szCs w:val="28"/>
        </w:rPr>
        <w:t>.</w:t>
      </w:r>
      <w:r w:rsidR="00EE555B" w:rsidRPr="002A7078">
        <w:rPr>
          <w:rFonts w:cs="Times New Roman"/>
          <w:sz w:val="28"/>
          <w:szCs w:val="28"/>
        </w:rPr>
        <w:t xml:space="preserve"> </w:t>
      </w:r>
      <w:r>
        <w:rPr>
          <w:rFonts w:cs="Times New Roman"/>
          <w:sz w:val="28"/>
          <w:szCs w:val="28"/>
        </w:rPr>
        <w:t>Результатом цього наслідування є</w:t>
      </w:r>
      <w:r w:rsidR="00EE555B" w:rsidRPr="002A7078">
        <w:rPr>
          <w:rFonts w:cs="Times New Roman"/>
          <w:sz w:val="28"/>
          <w:szCs w:val="28"/>
        </w:rPr>
        <w:t xml:space="preserve"> виник</w:t>
      </w:r>
      <w:r>
        <w:rPr>
          <w:rFonts w:cs="Times New Roman"/>
          <w:sz w:val="28"/>
          <w:szCs w:val="28"/>
        </w:rPr>
        <w:t>нення</w:t>
      </w:r>
      <w:r w:rsidR="00EE555B" w:rsidRPr="002A7078">
        <w:rPr>
          <w:rFonts w:cs="Times New Roman"/>
          <w:sz w:val="28"/>
          <w:szCs w:val="28"/>
        </w:rPr>
        <w:t xml:space="preserve"> суспільн</w:t>
      </w:r>
      <w:r>
        <w:rPr>
          <w:rFonts w:cs="Times New Roman"/>
          <w:sz w:val="28"/>
          <w:szCs w:val="28"/>
        </w:rPr>
        <w:t>их</w:t>
      </w:r>
      <w:r w:rsidR="00EE555B" w:rsidRPr="002A7078">
        <w:rPr>
          <w:rFonts w:cs="Times New Roman"/>
          <w:sz w:val="28"/>
          <w:szCs w:val="28"/>
        </w:rPr>
        <w:t xml:space="preserve"> цінност</w:t>
      </w:r>
      <w:r>
        <w:rPr>
          <w:rFonts w:cs="Times New Roman"/>
          <w:sz w:val="28"/>
          <w:szCs w:val="28"/>
        </w:rPr>
        <w:t>ей</w:t>
      </w:r>
      <w:r w:rsidR="00EE555B" w:rsidRPr="002A7078">
        <w:rPr>
          <w:rFonts w:cs="Times New Roman"/>
          <w:sz w:val="28"/>
          <w:szCs w:val="28"/>
        </w:rPr>
        <w:t xml:space="preserve"> та норм, а індивіди, засвоюючи їх – соціалізуються, іншими словами, пристосовуються до умов суспільного життя та проходять процес інтеріоризації – формування внутрішньої структури людської психіки шляхом переведення елементів зовнішнього світу у внутрішнє </w:t>
      </w:r>
      <w:r>
        <w:rPr>
          <w:rFonts w:cs="Times New Roman"/>
          <w:sz w:val="28"/>
          <w:szCs w:val="28"/>
        </w:rPr>
        <w:t>«Я»</w:t>
      </w:r>
      <w:r w:rsidR="00EE555B" w:rsidRPr="002A7078">
        <w:rPr>
          <w:rFonts w:cs="Times New Roman"/>
          <w:sz w:val="28"/>
          <w:szCs w:val="28"/>
        </w:rPr>
        <w:t xml:space="preserve"> особистості. Результатом інтеріоризації і є сформована індивідуальність</w:t>
      </w:r>
      <w:r w:rsidR="00C65065" w:rsidRPr="002A7078">
        <w:rPr>
          <w:rFonts w:cs="Times New Roman"/>
          <w:sz w:val="28"/>
          <w:szCs w:val="28"/>
        </w:rPr>
        <w:t> </w:t>
      </w:r>
      <w:r w:rsidR="00EE555B" w:rsidRPr="002A7078">
        <w:rPr>
          <w:rFonts w:cs="Times New Roman"/>
          <w:sz w:val="28"/>
          <w:szCs w:val="28"/>
        </w:rPr>
        <w:t>[</w:t>
      </w:r>
      <w:r w:rsidR="00C65065" w:rsidRPr="002A7078">
        <w:rPr>
          <w:rFonts w:cs="Times New Roman"/>
          <w:sz w:val="28"/>
          <w:szCs w:val="28"/>
        </w:rPr>
        <w:t>1</w:t>
      </w:r>
      <w:r w:rsidR="00446EC9">
        <w:rPr>
          <w:rFonts w:cs="Times New Roman"/>
          <w:sz w:val="28"/>
          <w:szCs w:val="28"/>
        </w:rPr>
        <w:t>7</w:t>
      </w:r>
      <w:r w:rsidR="00EE555B" w:rsidRPr="002A7078">
        <w:rPr>
          <w:rFonts w:cs="Times New Roman"/>
          <w:sz w:val="28"/>
          <w:szCs w:val="28"/>
        </w:rPr>
        <w:t>].</w:t>
      </w:r>
    </w:p>
    <w:p w:rsidR="00C231E5" w:rsidRPr="002A7078" w:rsidRDefault="00C231E5" w:rsidP="00CC3CC8">
      <w:pPr>
        <w:spacing w:line="360" w:lineRule="auto"/>
        <w:ind w:firstLine="709"/>
        <w:jc w:val="both"/>
        <w:rPr>
          <w:rFonts w:cs="Times New Roman"/>
          <w:sz w:val="28"/>
          <w:szCs w:val="28"/>
        </w:rPr>
      </w:pPr>
      <w:r w:rsidRPr="002A7078">
        <w:rPr>
          <w:rFonts w:cs="Times New Roman"/>
          <w:sz w:val="28"/>
          <w:szCs w:val="28"/>
        </w:rPr>
        <w:t xml:space="preserve">Соціалізація </w:t>
      </w:r>
      <w:r w:rsidR="00374851" w:rsidRPr="002A7078">
        <w:rPr>
          <w:rFonts w:cs="Times New Roman"/>
          <w:sz w:val="28"/>
          <w:szCs w:val="28"/>
        </w:rPr>
        <w:t>як</w:t>
      </w:r>
      <w:r w:rsidRPr="002A7078">
        <w:rPr>
          <w:rFonts w:cs="Times New Roman"/>
          <w:sz w:val="28"/>
          <w:szCs w:val="28"/>
        </w:rPr>
        <w:t xml:space="preserve"> процес засвоєння індивідуумом певної системи знань, норм і культурних цінностей</w:t>
      </w:r>
      <w:r w:rsidR="00D22C2A" w:rsidRPr="002A7078">
        <w:rPr>
          <w:rFonts w:cs="Times New Roman"/>
          <w:sz w:val="28"/>
          <w:szCs w:val="28"/>
        </w:rPr>
        <w:t xml:space="preserve"> зумовлюється</w:t>
      </w:r>
      <w:r w:rsidRPr="002A7078">
        <w:rPr>
          <w:rFonts w:cs="Times New Roman"/>
          <w:sz w:val="28"/>
          <w:szCs w:val="28"/>
        </w:rPr>
        <w:t xml:space="preserve"> соціально-контрольован</w:t>
      </w:r>
      <w:r w:rsidR="00D22C2A" w:rsidRPr="002A7078">
        <w:rPr>
          <w:rFonts w:cs="Times New Roman"/>
          <w:sz w:val="28"/>
          <w:szCs w:val="28"/>
        </w:rPr>
        <w:t>ими</w:t>
      </w:r>
      <w:r w:rsidRPr="002A7078">
        <w:rPr>
          <w:rFonts w:cs="Times New Roman"/>
          <w:sz w:val="28"/>
          <w:szCs w:val="28"/>
        </w:rPr>
        <w:t xml:space="preserve"> процес</w:t>
      </w:r>
      <w:r w:rsidR="00D22C2A" w:rsidRPr="002A7078">
        <w:rPr>
          <w:rFonts w:cs="Times New Roman"/>
          <w:sz w:val="28"/>
          <w:szCs w:val="28"/>
        </w:rPr>
        <w:t>ами</w:t>
      </w:r>
      <w:r w:rsidRPr="002A7078">
        <w:rPr>
          <w:rFonts w:cs="Times New Roman"/>
          <w:sz w:val="28"/>
          <w:szCs w:val="28"/>
        </w:rPr>
        <w:t xml:space="preserve"> цілеспрямованого впливу </w:t>
      </w:r>
      <w:r w:rsidR="00D22C2A" w:rsidRPr="002A7078">
        <w:rPr>
          <w:rFonts w:cs="Times New Roman"/>
          <w:sz w:val="28"/>
          <w:szCs w:val="28"/>
        </w:rPr>
        <w:t xml:space="preserve">суспільства </w:t>
      </w:r>
      <w:r w:rsidRPr="002A7078">
        <w:rPr>
          <w:rFonts w:cs="Times New Roman"/>
          <w:sz w:val="28"/>
          <w:szCs w:val="28"/>
        </w:rPr>
        <w:t>на людину</w:t>
      </w:r>
      <w:r w:rsidR="00D22C2A" w:rsidRPr="002A7078">
        <w:rPr>
          <w:rFonts w:cs="Times New Roman"/>
          <w:sz w:val="28"/>
          <w:szCs w:val="28"/>
        </w:rPr>
        <w:t xml:space="preserve"> </w:t>
      </w:r>
      <w:r w:rsidRPr="002A7078">
        <w:rPr>
          <w:rFonts w:cs="Times New Roman"/>
          <w:sz w:val="28"/>
          <w:szCs w:val="28"/>
        </w:rPr>
        <w:t>і спонтанн</w:t>
      </w:r>
      <w:r w:rsidR="00D22C2A" w:rsidRPr="002A7078">
        <w:rPr>
          <w:rFonts w:cs="Times New Roman"/>
          <w:sz w:val="28"/>
          <w:szCs w:val="28"/>
        </w:rPr>
        <w:t>ими</w:t>
      </w:r>
      <w:r w:rsidRPr="002A7078">
        <w:rPr>
          <w:rFonts w:cs="Times New Roman"/>
          <w:sz w:val="28"/>
          <w:szCs w:val="28"/>
        </w:rPr>
        <w:t xml:space="preserve"> процес</w:t>
      </w:r>
      <w:r w:rsidR="00D22C2A" w:rsidRPr="002A7078">
        <w:rPr>
          <w:rFonts w:cs="Times New Roman"/>
          <w:sz w:val="28"/>
          <w:szCs w:val="28"/>
        </w:rPr>
        <w:t>ами різноманітної взаємодії індивіда в соціумі</w:t>
      </w:r>
      <w:r w:rsidRPr="002A7078">
        <w:rPr>
          <w:rFonts w:cs="Times New Roman"/>
          <w:sz w:val="28"/>
          <w:szCs w:val="28"/>
        </w:rPr>
        <w:t>.</w:t>
      </w:r>
      <w:r w:rsidR="00D22C2A" w:rsidRPr="002A7078">
        <w:rPr>
          <w:rFonts w:cs="Times New Roman"/>
          <w:sz w:val="28"/>
          <w:szCs w:val="28"/>
        </w:rPr>
        <w:t xml:space="preserve"> Отже, соціалізація значущо вплива</w:t>
      </w:r>
      <w:r w:rsidR="003F3EAD">
        <w:rPr>
          <w:rFonts w:cs="Times New Roman"/>
          <w:sz w:val="28"/>
          <w:szCs w:val="28"/>
        </w:rPr>
        <w:t>є</w:t>
      </w:r>
      <w:r w:rsidR="00D22C2A" w:rsidRPr="002A7078">
        <w:rPr>
          <w:rFonts w:cs="Times New Roman"/>
          <w:sz w:val="28"/>
          <w:szCs w:val="28"/>
        </w:rPr>
        <w:t xml:space="preserve"> на загальний процес формування особистості як рівноправного члена певного </w:t>
      </w:r>
      <w:r w:rsidR="003031E4" w:rsidRPr="002A7078">
        <w:rPr>
          <w:rFonts w:cs="Times New Roman"/>
          <w:sz w:val="28"/>
          <w:szCs w:val="28"/>
        </w:rPr>
        <w:t>соціуму.</w:t>
      </w:r>
      <w:r w:rsidRPr="002A7078">
        <w:rPr>
          <w:rFonts w:cs="Times New Roman"/>
          <w:sz w:val="28"/>
          <w:szCs w:val="28"/>
        </w:rPr>
        <w:t xml:space="preserve"> На </w:t>
      </w:r>
      <w:r w:rsidR="003F3EAD">
        <w:rPr>
          <w:rFonts w:cs="Times New Roman"/>
          <w:sz w:val="28"/>
          <w:szCs w:val="28"/>
        </w:rPr>
        <w:t xml:space="preserve">подальший </w:t>
      </w:r>
      <w:r w:rsidRPr="002A7078">
        <w:rPr>
          <w:rFonts w:cs="Times New Roman"/>
          <w:sz w:val="28"/>
          <w:szCs w:val="28"/>
        </w:rPr>
        <w:t>розвиток теорії соціалізації значною мірою вплинули</w:t>
      </w:r>
      <w:r w:rsidR="003031E4" w:rsidRPr="002A7078">
        <w:rPr>
          <w:rFonts w:cs="Times New Roman"/>
          <w:sz w:val="28"/>
          <w:szCs w:val="28"/>
        </w:rPr>
        <w:t xml:space="preserve"> різноманітні  ідеї та </w:t>
      </w:r>
      <w:r w:rsidR="00222688" w:rsidRPr="002A7078">
        <w:rPr>
          <w:rFonts w:cs="Times New Roman"/>
          <w:sz w:val="28"/>
          <w:szCs w:val="28"/>
        </w:rPr>
        <w:t>теорії</w:t>
      </w:r>
      <w:r w:rsidR="003031E4" w:rsidRPr="002A7078">
        <w:rPr>
          <w:rFonts w:cs="Times New Roman"/>
          <w:sz w:val="28"/>
          <w:szCs w:val="28"/>
        </w:rPr>
        <w:t xml:space="preserve">, основу </w:t>
      </w:r>
      <w:r w:rsidR="003031E4" w:rsidRPr="002A7078">
        <w:rPr>
          <w:rFonts w:cs="Times New Roman"/>
          <w:sz w:val="28"/>
          <w:szCs w:val="28"/>
        </w:rPr>
        <w:lastRenderedPageBreak/>
        <w:t xml:space="preserve">яких складають </w:t>
      </w:r>
      <w:r w:rsidR="00222688" w:rsidRPr="002A7078">
        <w:rPr>
          <w:rFonts w:cs="Times New Roman"/>
          <w:sz w:val="28"/>
          <w:szCs w:val="28"/>
        </w:rPr>
        <w:t xml:space="preserve">специфічні підходи до </w:t>
      </w:r>
      <w:r w:rsidR="003031E4" w:rsidRPr="002A7078">
        <w:rPr>
          <w:rFonts w:cs="Times New Roman"/>
          <w:sz w:val="28"/>
          <w:szCs w:val="28"/>
        </w:rPr>
        <w:t>процес</w:t>
      </w:r>
      <w:r w:rsidR="00222688" w:rsidRPr="002A7078">
        <w:rPr>
          <w:rFonts w:cs="Times New Roman"/>
          <w:sz w:val="28"/>
          <w:szCs w:val="28"/>
        </w:rPr>
        <w:t>у</w:t>
      </w:r>
      <w:r w:rsidR="003031E4" w:rsidRPr="002A7078">
        <w:rPr>
          <w:rFonts w:cs="Times New Roman"/>
          <w:sz w:val="28"/>
          <w:szCs w:val="28"/>
        </w:rPr>
        <w:t xml:space="preserve"> становлення й формування особистості. </w:t>
      </w:r>
    </w:p>
    <w:p w:rsidR="00222688" w:rsidRPr="002A7078" w:rsidRDefault="00222688" w:rsidP="00CC3CC8">
      <w:pPr>
        <w:spacing w:line="360" w:lineRule="auto"/>
        <w:ind w:firstLine="709"/>
        <w:jc w:val="both"/>
        <w:rPr>
          <w:rFonts w:cs="Times New Roman"/>
          <w:sz w:val="28"/>
          <w:szCs w:val="28"/>
        </w:rPr>
      </w:pPr>
      <w:r w:rsidRPr="002A7078">
        <w:rPr>
          <w:rFonts w:cs="Times New Roman"/>
          <w:sz w:val="28"/>
          <w:szCs w:val="28"/>
        </w:rPr>
        <w:t>Існуючи теорії особистості визнають людину як специфічне утворення, що безпосередньо виводиться з тих чи інших соціальних факторів. Витоки цієї п</w:t>
      </w:r>
      <w:r w:rsidR="00A57388">
        <w:rPr>
          <w:rFonts w:cs="Times New Roman"/>
          <w:sz w:val="28"/>
          <w:szCs w:val="28"/>
        </w:rPr>
        <w:t>озиції сягають глибини віків і досліджуються</w:t>
      </w:r>
      <w:r w:rsidRPr="002A7078">
        <w:rPr>
          <w:rFonts w:cs="Times New Roman"/>
          <w:sz w:val="28"/>
          <w:szCs w:val="28"/>
        </w:rPr>
        <w:t xml:space="preserve"> </w:t>
      </w:r>
      <w:r w:rsidR="00A57388">
        <w:rPr>
          <w:rFonts w:cs="Times New Roman"/>
          <w:sz w:val="28"/>
          <w:szCs w:val="28"/>
        </w:rPr>
        <w:t xml:space="preserve">в працях </w:t>
      </w:r>
      <w:r w:rsidRPr="002A7078">
        <w:rPr>
          <w:rFonts w:cs="Times New Roman"/>
          <w:sz w:val="28"/>
          <w:szCs w:val="28"/>
        </w:rPr>
        <w:t>багатьох вчених. Проте розвинутого вигляду теорії особистості набувають у другій половині XIX</w:t>
      </w:r>
      <w:r w:rsidR="00A57388">
        <w:rPr>
          <w:rFonts w:cs="Times New Roman"/>
          <w:sz w:val="28"/>
          <w:szCs w:val="28"/>
        </w:rPr>
        <w:t xml:space="preserve"> ст.</w:t>
      </w:r>
      <w:r w:rsidRPr="002A7078">
        <w:rPr>
          <w:rFonts w:cs="Times New Roman"/>
          <w:sz w:val="28"/>
          <w:szCs w:val="28"/>
        </w:rPr>
        <w:t xml:space="preserve"> – на початку XX ст. </w:t>
      </w:r>
    </w:p>
    <w:p w:rsidR="00985545" w:rsidRPr="002A7078" w:rsidRDefault="00985545" w:rsidP="00CC3CC8">
      <w:pPr>
        <w:spacing w:line="360" w:lineRule="auto"/>
        <w:ind w:firstLine="709"/>
        <w:jc w:val="both"/>
        <w:rPr>
          <w:rFonts w:cs="Times New Roman"/>
          <w:sz w:val="28"/>
          <w:szCs w:val="28"/>
        </w:rPr>
      </w:pPr>
      <w:r w:rsidRPr="002A7078">
        <w:rPr>
          <w:rFonts w:cs="Times New Roman"/>
          <w:sz w:val="28"/>
          <w:szCs w:val="28"/>
        </w:rPr>
        <w:t xml:space="preserve">Інтерес до дослідження проблем соціалізації особистості, в рівній мірі </w:t>
      </w:r>
      <w:r w:rsidR="00A57388">
        <w:rPr>
          <w:rFonts w:cs="Times New Roman"/>
          <w:sz w:val="28"/>
          <w:szCs w:val="28"/>
        </w:rPr>
        <w:t>виявляється</w:t>
      </w:r>
      <w:r w:rsidRPr="002A7078">
        <w:rPr>
          <w:rFonts w:cs="Times New Roman"/>
          <w:sz w:val="28"/>
          <w:szCs w:val="28"/>
        </w:rPr>
        <w:t xml:space="preserve"> і </w:t>
      </w:r>
      <w:r w:rsidR="00A57388">
        <w:rPr>
          <w:rFonts w:cs="Times New Roman"/>
          <w:sz w:val="28"/>
          <w:szCs w:val="28"/>
        </w:rPr>
        <w:t xml:space="preserve">в проблематиці </w:t>
      </w:r>
      <w:r w:rsidRPr="002A7078">
        <w:rPr>
          <w:rFonts w:cs="Times New Roman"/>
          <w:sz w:val="28"/>
          <w:szCs w:val="28"/>
        </w:rPr>
        <w:t>віков</w:t>
      </w:r>
      <w:r w:rsidR="00A57388">
        <w:rPr>
          <w:rFonts w:cs="Times New Roman"/>
          <w:sz w:val="28"/>
          <w:szCs w:val="28"/>
        </w:rPr>
        <w:t>ої психології, і психології особистості,</w:t>
      </w:r>
      <w:r w:rsidRPr="002A7078">
        <w:rPr>
          <w:rFonts w:cs="Times New Roman"/>
          <w:sz w:val="28"/>
          <w:szCs w:val="28"/>
        </w:rPr>
        <w:t xml:space="preserve"> і соціальн</w:t>
      </w:r>
      <w:r w:rsidR="00A57388">
        <w:rPr>
          <w:rFonts w:cs="Times New Roman"/>
          <w:sz w:val="28"/>
          <w:szCs w:val="28"/>
        </w:rPr>
        <w:t>ої</w:t>
      </w:r>
      <w:r w:rsidRPr="002A7078">
        <w:rPr>
          <w:rFonts w:cs="Times New Roman"/>
          <w:sz w:val="28"/>
          <w:szCs w:val="28"/>
        </w:rPr>
        <w:t xml:space="preserve"> психологі</w:t>
      </w:r>
      <w:r w:rsidR="00A57388">
        <w:rPr>
          <w:rFonts w:cs="Times New Roman"/>
          <w:sz w:val="28"/>
          <w:szCs w:val="28"/>
        </w:rPr>
        <w:t>ї</w:t>
      </w:r>
      <w:r w:rsidRPr="002A7078">
        <w:rPr>
          <w:rFonts w:cs="Times New Roman"/>
          <w:sz w:val="28"/>
          <w:szCs w:val="28"/>
        </w:rPr>
        <w:t xml:space="preserve">, кожна з дисциплін містить безліч концепцій, теорій, точок зору, так чи інакше звернених </w:t>
      </w:r>
      <w:r w:rsidR="00A57388">
        <w:rPr>
          <w:rFonts w:cs="Times New Roman"/>
          <w:sz w:val="28"/>
          <w:szCs w:val="28"/>
        </w:rPr>
        <w:t>що</w:t>
      </w:r>
      <w:r w:rsidRPr="002A7078">
        <w:rPr>
          <w:rFonts w:cs="Times New Roman"/>
          <w:sz w:val="28"/>
          <w:szCs w:val="28"/>
        </w:rPr>
        <w:t xml:space="preserve">до аналізу процесів соціалізації </w:t>
      </w:r>
      <w:r w:rsidR="00A57388">
        <w:rPr>
          <w:rFonts w:cs="Times New Roman"/>
          <w:sz w:val="28"/>
          <w:szCs w:val="28"/>
        </w:rPr>
        <w:t>під час вивчення</w:t>
      </w:r>
      <w:r w:rsidRPr="002A7078">
        <w:rPr>
          <w:rFonts w:cs="Times New Roman"/>
          <w:sz w:val="28"/>
          <w:szCs w:val="28"/>
        </w:rPr>
        <w:t xml:space="preserve"> особистості. У більшості сучасних психологічних оглядах в науковій літературі виділяються такі теоретичні напрями вивчення процесу соціалізації</w:t>
      </w:r>
      <w:r w:rsidR="00C65065" w:rsidRPr="002A7078">
        <w:rPr>
          <w:rFonts w:cs="Times New Roman"/>
          <w:sz w:val="28"/>
          <w:szCs w:val="28"/>
        </w:rPr>
        <w:t> </w:t>
      </w:r>
      <w:r w:rsidR="00D9760B" w:rsidRPr="002A7078">
        <w:rPr>
          <w:rFonts w:cs="Times New Roman"/>
          <w:sz w:val="28"/>
          <w:szCs w:val="28"/>
        </w:rPr>
        <w:t>[</w:t>
      </w:r>
      <w:r w:rsidR="00446EC9">
        <w:rPr>
          <w:rFonts w:cs="Times New Roman"/>
          <w:sz w:val="28"/>
          <w:szCs w:val="28"/>
        </w:rPr>
        <w:t>1, 2, 6</w:t>
      </w:r>
      <w:r w:rsidR="00C65065" w:rsidRPr="002A7078">
        <w:rPr>
          <w:rFonts w:cs="Times New Roman"/>
          <w:sz w:val="28"/>
          <w:szCs w:val="28"/>
        </w:rPr>
        <w:t xml:space="preserve">, </w:t>
      </w:r>
      <w:r w:rsidR="00446EC9">
        <w:rPr>
          <w:rFonts w:cs="Times New Roman"/>
          <w:sz w:val="28"/>
          <w:szCs w:val="28"/>
        </w:rPr>
        <w:t>19, 25</w:t>
      </w:r>
      <w:r w:rsidR="00C65065" w:rsidRPr="002A7078">
        <w:rPr>
          <w:rFonts w:cs="Times New Roman"/>
          <w:sz w:val="28"/>
          <w:szCs w:val="28"/>
        </w:rPr>
        <w:t xml:space="preserve">, </w:t>
      </w:r>
      <w:r w:rsidR="00446EC9">
        <w:rPr>
          <w:rFonts w:cs="Times New Roman"/>
          <w:sz w:val="28"/>
          <w:szCs w:val="28"/>
        </w:rPr>
        <w:t>26, 33,</w:t>
      </w:r>
      <w:r w:rsidR="00DA20C9" w:rsidRPr="002A7078">
        <w:rPr>
          <w:rFonts w:cs="Times New Roman"/>
          <w:sz w:val="28"/>
          <w:szCs w:val="28"/>
        </w:rPr>
        <w:t xml:space="preserve"> </w:t>
      </w:r>
      <w:r w:rsidR="00446EC9">
        <w:rPr>
          <w:rFonts w:cs="Times New Roman"/>
          <w:sz w:val="28"/>
          <w:szCs w:val="28"/>
        </w:rPr>
        <w:t>47</w:t>
      </w:r>
      <w:r w:rsidR="00AB0DE6" w:rsidRPr="002A7078">
        <w:rPr>
          <w:rFonts w:cs="Times New Roman"/>
          <w:sz w:val="28"/>
          <w:szCs w:val="28"/>
        </w:rPr>
        <w:t>]</w:t>
      </w:r>
      <w:r w:rsidRPr="002A7078">
        <w:rPr>
          <w:rFonts w:cs="Times New Roman"/>
          <w:sz w:val="28"/>
          <w:szCs w:val="28"/>
        </w:rPr>
        <w:t>: біо</w:t>
      </w:r>
      <w:r w:rsidR="00D9760B" w:rsidRPr="002A7078">
        <w:rPr>
          <w:rFonts w:cs="Times New Roman"/>
          <w:sz w:val="28"/>
          <w:szCs w:val="28"/>
        </w:rPr>
        <w:t>генетичний</w:t>
      </w:r>
      <w:r w:rsidRPr="002A7078">
        <w:rPr>
          <w:rFonts w:cs="Times New Roman"/>
          <w:sz w:val="28"/>
          <w:szCs w:val="28"/>
        </w:rPr>
        <w:t xml:space="preserve">, </w:t>
      </w:r>
      <w:proofErr w:type="spellStart"/>
      <w:r w:rsidRPr="002A7078">
        <w:rPr>
          <w:rFonts w:cs="Times New Roman"/>
          <w:sz w:val="28"/>
          <w:szCs w:val="28"/>
        </w:rPr>
        <w:t>соціогенетичн</w:t>
      </w:r>
      <w:r w:rsidR="00D9760B" w:rsidRPr="002A7078">
        <w:rPr>
          <w:rFonts w:cs="Times New Roman"/>
          <w:sz w:val="28"/>
          <w:szCs w:val="28"/>
        </w:rPr>
        <w:t>ий</w:t>
      </w:r>
      <w:proofErr w:type="spellEnd"/>
      <w:r w:rsidRPr="002A7078">
        <w:rPr>
          <w:rFonts w:cs="Times New Roman"/>
          <w:sz w:val="28"/>
          <w:szCs w:val="28"/>
        </w:rPr>
        <w:t>,</w:t>
      </w:r>
      <w:r w:rsidR="00D9760B" w:rsidRPr="002A7078">
        <w:rPr>
          <w:rFonts w:cs="Times New Roman"/>
          <w:sz w:val="28"/>
          <w:szCs w:val="28"/>
        </w:rPr>
        <w:t xml:space="preserve"> </w:t>
      </w:r>
      <w:proofErr w:type="spellStart"/>
      <w:r w:rsidR="00D9760B" w:rsidRPr="002A7078">
        <w:rPr>
          <w:rFonts w:cs="Times New Roman"/>
          <w:sz w:val="28"/>
          <w:szCs w:val="28"/>
        </w:rPr>
        <w:t>середовищний</w:t>
      </w:r>
      <w:proofErr w:type="spellEnd"/>
      <w:r w:rsidR="00D9760B" w:rsidRPr="002A7078">
        <w:rPr>
          <w:rFonts w:cs="Times New Roman"/>
          <w:sz w:val="28"/>
          <w:szCs w:val="28"/>
        </w:rPr>
        <w:t xml:space="preserve"> </w:t>
      </w:r>
      <w:proofErr w:type="spellStart"/>
      <w:r w:rsidR="00D9760B" w:rsidRPr="002A7078">
        <w:rPr>
          <w:rFonts w:cs="Times New Roman"/>
          <w:sz w:val="28"/>
          <w:szCs w:val="28"/>
        </w:rPr>
        <w:t>інтеракціоністський</w:t>
      </w:r>
      <w:proofErr w:type="spellEnd"/>
      <w:r w:rsidR="00D9760B" w:rsidRPr="002A7078">
        <w:rPr>
          <w:rFonts w:cs="Times New Roman"/>
          <w:sz w:val="28"/>
          <w:szCs w:val="28"/>
        </w:rPr>
        <w:t>, соціально-екологічний</w:t>
      </w:r>
      <w:r w:rsidRPr="002A7078">
        <w:rPr>
          <w:rFonts w:cs="Times New Roman"/>
          <w:sz w:val="28"/>
          <w:szCs w:val="28"/>
        </w:rPr>
        <w:t>, соціа</w:t>
      </w:r>
      <w:r w:rsidR="00D9760B" w:rsidRPr="002A7078">
        <w:rPr>
          <w:rFonts w:cs="Times New Roman"/>
          <w:sz w:val="28"/>
          <w:szCs w:val="28"/>
        </w:rPr>
        <w:t xml:space="preserve">льного </w:t>
      </w:r>
      <w:proofErr w:type="spellStart"/>
      <w:r w:rsidR="00D9760B" w:rsidRPr="002A7078">
        <w:rPr>
          <w:rFonts w:cs="Times New Roman"/>
          <w:sz w:val="28"/>
          <w:szCs w:val="28"/>
        </w:rPr>
        <w:t>научіння</w:t>
      </w:r>
      <w:proofErr w:type="spellEnd"/>
      <w:r w:rsidR="00D9760B" w:rsidRPr="002A7078">
        <w:rPr>
          <w:rFonts w:cs="Times New Roman"/>
          <w:sz w:val="28"/>
          <w:szCs w:val="28"/>
        </w:rPr>
        <w:t xml:space="preserve">, психоаналітичний, </w:t>
      </w:r>
      <w:proofErr w:type="spellStart"/>
      <w:r w:rsidR="00D9760B" w:rsidRPr="002A7078">
        <w:rPr>
          <w:rFonts w:cs="Times New Roman"/>
          <w:sz w:val="28"/>
          <w:szCs w:val="28"/>
        </w:rPr>
        <w:t>когнітивістський</w:t>
      </w:r>
      <w:proofErr w:type="spellEnd"/>
      <w:r w:rsidR="00AB0DE6" w:rsidRPr="002A7078">
        <w:rPr>
          <w:rFonts w:cs="Times New Roman"/>
          <w:sz w:val="28"/>
          <w:szCs w:val="28"/>
        </w:rPr>
        <w:t xml:space="preserve">, </w:t>
      </w:r>
      <w:proofErr w:type="spellStart"/>
      <w:r w:rsidR="00D9760B" w:rsidRPr="002A7078">
        <w:rPr>
          <w:rFonts w:cs="Times New Roman"/>
          <w:sz w:val="28"/>
          <w:szCs w:val="28"/>
        </w:rPr>
        <w:t>персонологічний</w:t>
      </w:r>
      <w:proofErr w:type="spellEnd"/>
      <w:r w:rsidRPr="002A7078">
        <w:rPr>
          <w:rFonts w:cs="Times New Roman"/>
          <w:sz w:val="28"/>
          <w:szCs w:val="28"/>
        </w:rPr>
        <w:t xml:space="preserve">. </w:t>
      </w:r>
    </w:p>
    <w:p w:rsidR="00985545" w:rsidRPr="002A7078" w:rsidRDefault="00985545" w:rsidP="00CC3CC8">
      <w:pPr>
        <w:spacing w:line="360" w:lineRule="auto"/>
        <w:ind w:firstLine="709"/>
        <w:jc w:val="both"/>
        <w:rPr>
          <w:rFonts w:cs="Times New Roman"/>
          <w:sz w:val="28"/>
          <w:szCs w:val="28"/>
        </w:rPr>
      </w:pPr>
      <w:r w:rsidRPr="002A7078">
        <w:rPr>
          <w:rFonts w:cs="Times New Roman"/>
          <w:i/>
          <w:sz w:val="28"/>
          <w:szCs w:val="28"/>
        </w:rPr>
        <w:t>Біогенетичний</w:t>
      </w:r>
      <w:r w:rsidRPr="002A7078">
        <w:rPr>
          <w:rFonts w:cs="Times New Roman"/>
          <w:sz w:val="28"/>
          <w:szCs w:val="28"/>
        </w:rPr>
        <w:t xml:space="preserve"> напрям базується на тому, що природним є спадкове, яке первісно обумовлює всі особливості розвитку особистості. </w:t>
      </w:r>
      <w:r w:rsidR="00AB0DE6" w:rsidRPr="002A7078">
        <w:rPr>
          <w:rFonts w:cs="Times New Roman"/>
          <w:sz w:val="28"/>
          <w:szCs w:val="28"/>
        </w:rPr>
        <w:t>Загально теоретичну основу цього напряму вивчення соціалізац</w:t>
      </w:r>
      <w:r w:rsidR="00A57388">
        <w:rPr>
          <w:rFonts w:cs="Times New Roman"/>
          <w:sz w:val="28"/>
          <w:szCs w:val="28"/>
        </w:rPr>
        <w:t>ії складає еволюційна теорія Ч. </w:t>
      </w:r>
      <w:r w:rsidR="00AB0DE6" w:rsidRPr="002A7078">
        <w:rPr>
          <w:rFonts w:cs="Times New Roman"/>
          <w:sz w:val="28"/>
          <w:szCs w:val="28"/>
        </w:rPr>
        <w:t>Дарв</w:t>
      </w:r>
      <w:r w:rsidR="00A57388">
        <w:rPr>
          <w:rFonts w:cs="Times New Roman"/>
          <w:sz w:val="28"/>
          <w:szCs w:val="28"/>
        </w:rPr>
        <w:t>іна і біогенетична концепція Е. </w:t>
      </w:r>
      <w:proofErr w:type="spellStart"/>
      <w:r w:rsidR="00AB0DE6" w:rsidRPr="002A7078">
        <w:rPr>
          <w:rFonts w:cs="Times New Roman"/>
          <w:sz w:val="28"/>
          <w:szCs w:val="28"/>
        </w:rPr>
        <w:t>Геккеля</w:t>
      </w:r>
      <w:proofErr w:type="spellEnd"/>
      <w:r w:rsidR="00AB0DE6" w:rsidRPr="002A7078">
        <w:rPr>
          <w:rFonts w:cs="Times New Roman"/>
          <w:sz w:val="28"/>
          <w:szCs w:val="28"/>
        </w:rPr>
        <w:t>, а одним з найбільш впливових представник</w:t>
      </w:r>
      <w:r w:rsidR="00A57388">
        <w:rPr>
          <w:rFonts w:cs="Times New Roman"/>
          <w:sz w:val="28"/>
          <w:szCs w:val="28"/>
        </w:rPr>
        <w:t>ів є американський дослідник Г.</w:t>
      </w:r>
      <w:r w:rsidR="00AB0DE6" w:rsidRPr="002A7078">
        <w:rPr>
          <w:rFonts w:cs="Times New Roman"/>
          <w:sz w:val="28"/>
          <w:szCs w:val="28"/>
        </w:rPr>
        <w:t>С.</w:t>
      </w:r>
      <w:r w:rsidR="00A57388">
        <w:rPr>
          <w:rFonts w:cs="Times New Roman"/>
          <w:sz w:val="28"/>
          <w:szCs w:val="28"/>
        </w:rPr>
        <w:t> </w:t>
      </w:r>
      <w:proofErr w:type="spellStart"/>
      <w:r w:rsidR="00AB0DE6" w:rsidRPr="002A7078">
        <w:rPr>
          <w:rFonts w:cs="Times New Roman"/>
          <w:sz w:val="28"/>
          <w:szCs w:val="28"/>
        </w:rPr>
        <w:t>Холл</w:t>
      </w:r>
      <w:proofErr w:type="spellEnd"/>
      <w:r w:rsidR="00AB0DE6" w:rsidRPr="002A7078">
        <w:rPr>
          <w:rFonts w:cs="Times New Roman"/>
          <w:sz w:val="28"/>
          <w:szCs w:val="28"/>
        </w:rPr>
        <w:t xml:space="preserve">. Відповідно теорії рекапітуляції </w:t>
      </w:r>
      <w:proofErr w:type="spellStart"/>
      <w:r w:rsidR="00AB0DE6" w:rsidRPr="002A7078">
        <w:rPr>
          <w:rFonts w:cs="Times New Roman"/>
          <w:sz w:val="28"/>
          <w:szCs w:val="28"/>
        </w:rPr>
        <w:t>Холла</w:t>
      </w:r>
      <w:proofErr w:type="spellEnd"/>
      <w:r w:rsidR="00AB0DE6" w:rsidRPr="002A7078">
        <w:rPr>
          <w:rFonts w:cs="Times New Roman"/>
          <w:sz w:val="28"/>
          <w:szCs w:val="28"/>
        </w:rPr>
        <w:t xml:space="preserve">, онтогенез повторює філогенез, тобто кожна людина в своєму розвитку проходить ті ж стадії, що пройшло все людство в ході еволюції. </w:t>
      </w:r>
      <w:r w:rsidR="00AD4F26" w:rsidRPr="002A7078">
        <w:rPr>
          <w:rFonts w:cs="Times New Roman"/>
          <w:sz w:val="28"/>
          <w:szCs w:val="28"/>
        </w:rPr>
        <w:t xml:space="preserve">Відмітимо й концепція сутності людської природи як єдності її біологічного і соціального компонентів (М. </w:t>
      </w:r>
      <w:proofErr w:type="spellStart"/>
      <w:r w:rsidR="00AD4F26" w:rsidRPr="002A7078">
        <w:rPr>
          <w:rFonts w:cs="Times New Roman"/>
          <w:sz w:val="28"/>
          <w:szCs w:val="28"/>
        </w:rPr>
        <w:t>Рьюіз</w:t>
      </w:r>
      <w:proofErr w:type="spellEnd"/>
      <w:r w:rsidR="00AD4F26" w:rsidRPr="002A7078">
        <w:rPr>
          <w:rFonts w:cs="Times New Roman"/>
          <w:sz w:val="28"/>
          <w:szCs w:val="28"/>
        </w:rPr>
        <w:t xml:space="preserve">, Ч. </w:t>
      </w:r>
      <w:proofErr w:type="spellStart"/>
      <w:r w:rsidR="00AD4F26" w:rsidRPr="002A7078">
        <w:rPr>
          <w:rFonts w:cs="Times New Roman"/>
          <w:sz w:val="28"/>
          <w:szCs w:val="28"/>
        </w:rPr>
        <w:t>Меррей</w:t>
      </w:r>
      <w:proofErr w:type="spellEnd"/>
      <w:r w:rsidR="00AD4F26" w:rsidRPr="002A7078">
        <w:rPr>
          <w:rFonts w:cs="Times New Roman"/>
          <w:sz w:val="28"/>
          <w:szCs w:val="28"/>
        </w:rPr>
        <w:t xml:space="preserve">, Р. </w:t>
      </w:r>
      <w:proofErr w:type="spellStart"/>
      <w:r w:rsidR="00AD4F26" w:rsidRPr="002A7078">
        <w:rPr>
          <w:rFonts w:cs="Times New Roman"/>
          <w:sz w:val="28"/>
          <w:szCs w:val="28"/>
        </w:rPr>
        <w:t>Хернстейн</w:t>
      </w:r>
      <w:proofErr w:type="spellEnd"/>
      <w:r w:rsidR="00AD4F26" w:rsidRPr="002A7078">
        <w:rPr>
          <w:rFonts w:cs="Times New Roman"/>
          <w:sz w:val="28"/>
          <w:szCs w:val="28"/>
        </w:rPr>
        <w:t xml:space="preserve"> та ін.) ґрунтується на дослідженнях сучасної соціобіології, яка активно розвивається на Заході.</w:t>
      </w:r>
      <w:r w:rsidR="00A57388">
        <w:rPr>
          <w:rFonts w:cs="Times New Roman"/>
          <w:sz w:val="28"/>
          <w:szCs w:val="28"/>
        </w:rPr>
        <w:t xml:space="preserve"> </w:t>
      </w:r>
      <w:r w:rsidR="00AB0DE6" w:rsidRPr="002A7078">
        <w:rPr>
          <w:rFonts w:cs="Times New Roman"/>
          <w:sz w:val="28"/>
          <w:szCs w:val="28"/>
        </w:rPr>
        <w:t xml:space="preserve">Загалом з </w:t>
      </w:r>
      <w:r w:rsidR="00A57388">
        <w:rPr>
          <w:rFonts w:cs="Times New Roman"/>
          <w:sz w:val="28"/>
          <w:szCs w:val="28"/>
        </w:rPr>
        <w:t>позиції</w:t>
      </w:r>
      <w:r w:rsidR="00AB0DE6" w:rsidRPr="002A7078">
        <w:rPr>
          <w:rFonts w:cs="Times New Roman"/>
          <w:sz w:val="28"/>
          <w:szCs w:val="28"/>
        </w:rPr>
        <w:t xml:space="preserve"> біогенетичних теорій розвитку і соціалізації, соціальна поведінка людини є результат</w:t>
      </w:r>
      <w:r w:rsidR="00A57388">
        <w:rPr>
          <w:rFonts w:cs="Times New Roman"/>
          <w:sz w:val="28"/>
          <w:szCs w:val="28"/>
        </w:rPr>
        <w:t>ом</w:t>
      </w:r>
      <w:r w:rsidR="00AB0DE6" w:rsidRPr="002A7078">
        <w:rPr>
          <w:rFonts w:cs="Times New Roman"/>
          <w:sz w:val="28"/>
          <w:szCs w:val="28"/>
        </w:rPr>
        <w:t xml:space="preserve"> існування її вроджених механізмів, </w:t>
      </w:r>
      <w:r w:rsidR="001A2CD7">
        <w:rPr>
          <w:rFonts w:cs="Times New Roman"/>
          <w:sz w:val="28"/>
          <w:szCs w:val="28"/>
        </w:rPr>
        <w:t>які</w:t>
      </w:r>
      <w:r w:rsidR="00AB0DE6" w:rsidRPr="002A7078">
        <w:rPr>
          <w:rFonts w:cs="Times New Roman"/>
          <w:sz w:val="28"/>
          <w:szCs w:val="28"/>
        </w:rPr>
        <w:t xml:space="preserve"> сформувалися в </w:t>
      </w:r>
      <w:r w:rsidR="00AB0DE6" w:rsidRPr="002A7078">
        <w:rPr>
          <w:rFonts w:cs="Times New Roman"/>
          <w:sz w:val="28"/>
          <w:szCs w:val="28"/>
        </w:rPr>
        <w:lastRenderedPageBreak/>
        <w:t>результаті тисяч років еволюції, тобто розвиток особистості повністю зумовлений біологічними факторами.</w:t>
      </w:r>
      <w:r w:rsidRPr="002A7078">
        <w:rPr>
          <w:rFonts w:cs="Times New Roman"/>
          <w:sz w:val="28"/>
          <w:szCs w:val="28"/>
        </w:rPr>
        <w:t xml:space="preserve"> Соціокультурні й ситуативні чинники лише накладають свій відбиток на своєрідність його протікання.</w:t>
      </w:r>
      <w:r w:rsidR="00583752" w:rsidRPr="002A7078">
        <w:rPr>
          <w:rFonts w:cs="Times New Roman"/>
          <w:sz w:val="28"/>
          <w:szCs w:val="28"/>
        </w:rPr>
        <w:t xml:space="preserve"> </w:t>
      </w:r>
    </w:p>
    <w:p w:rsidR="00C053F1" w:rsidRPr="002A7078" w:rsidRDefault="00AB0DE6" w:rsidP="00CC3CC8">
      <w:pPr>
        <w:spacing w:line="360" w:lineRule="auto"/>
        <w:ind w:firstLine="709"/>
        <w:jc w:val="both"/>
        <w:rPr>
          <w:rFonts w:cs="Times New Roman"/>
          <w:sz w:val="28"/>
          <w:szCs w:val="28"/>
        </w:rPr>
      </w:pPr>
      <w:proofErr w:type="spellStart"/>
      <w:r w:rsidRPr="002A7078">
        <w:rPr>
          <w:rFonts w:cs="Times New Roman"/>
          <w:i/>
          <w:sz w:val="28"/>
          <w:szCs w:val="28"/>
        </w:rPr>
        <w:t>Соціогенетичний</w:t>
      </w:r>
      <w:proofErr w:type="spellEnd"/>
      <w:r w:rsidRPr="002A7078">
        <w:rPr>
          <w:rFonts w:cs="Times New Roman"/>
          <w:sz w:val="28"/>
          <w:szCs w:val="28"/>
        </w:rPr>
        <w:t xml:space="preserve"> напрям</w:t>
      </w:r>
      <w:r w:rsidR="00C053F1" w:rsidRPr="002A7078">
        <w:rPr>
          <w:rFonts w:cs="Times New Roman"/>
          <w:sz w:val="28"/>
          <w:szCs w:val="28"/>
        </w:rPr>
        <w:t xml:space="preserve"> характеризується тим, що</w:t>
      </w:r>
      <w:r w:rsidRPr="002A7078">
        <w:rPr>
          <w:rFonts w:cs="Times New Roman"/>
          <w:sz w:val="28"/>
          <w:szCs w:val="28"/>
        </w:rPr>
        <w:t xml:space="preserve"> </w:t>
      </w:r>
      <w:r w:rsidR="00C053F1" w:rsidRPr="002A7078">
        <w:rPr>
          <w:rFonts w:cs="Times New Roman"/>
          <w:sz w:val="28"/>
          <w:szCs w:val="28"/>
        </w:rPr>
        <w:t xml:space="preserve">загальними відмітними рисами аналізу є культурний детермінізм (розвиток особистості визначається соціокультурними умовами) і культурний релятивізм (оскільки елементи культури </w:t>
      </w:r>
      <w:r w:rsidR="001A2CD7">
        <w:rPr>
          <w:rFonts w:cs="Times New Roman"/>
          <w:sz w:val="28"/>
          <w:szCs w:val="28"/>
        </w:rPr>
        <w:t>–</w:t>
      </w:r>
      <w:r w:rsidR="00C053F1" w:rsidRPr="002A7078">
        <w:rPr>
          <w:rFonts w:cs="Times New Roman"/>
          <w:sz w:val="28"/>
          <w:szCs w:val="28"/>
        </w:rPr>
        <w:t xml:space="preserve"> традиції, звичаї, вірування, спосіб життя </w:t>
      </w:r>
      <w:r w:rsidR="001A2CD7">
        <w:rPr>
          <w:rFonts w:cs="Times New Roman"/>
          <w:sz w:val="28"/>
          <w:szCs w:val="28"/>
        </w:rPr>
        <w:t>–</w:t>
      </w:r>
      <w:r w:rsidR="00C053F1" w:rsidRPr="002A7078">
        <w:rPr>
          <w:rFonts w:cs="Times New Roman"/>
          <w:sz w:val="28"/>
          <w:szCs w:val="28"/>
        </w:rPr>
        <w:t xml:space="preserve"> в різних суспільствах різні), причому соціальний контроль і вимоги соціального оточення можуть не визнаватися людиною, проте вони впливають на її соціальну поведінку. Вперше питання про тісний взаємозв</w:t>
      </w:r>
      <w:r w:rsidR="001D7130" w:rsidRPr="002A7078">
        <w:rPr>
          <w:rFonts w:cs="Times New Roman"/>
          <w:sz w:val="28"/>
          <w:szCs w:val="28"/>
        </w:rPr>
        <w:t>’</w:t>
      </w:r>
      <w:r w:rsidR="00C053F1" w:rsidRPr="002A7078">
        <w:rPr>
          <w:rFonts w:cs="Times New Roman"/>
          <w:sz w:val="28"/>
          <w:szCs w:val="28"/>
        </w:rPr>
        <w:t xml:space="preserve">язок культури і формування особистості </w:t>
      </w:r>
      <w:r w:rsidR="00A9406D" w:rsidRPr="002A7078">
        <w:rPr>
          <w:rFonts w:cs="Times New Roman"/>
          <w:sz w:val="28"/>
          <w:szCs w:val="28"/>
        </w:rPr>
        <w:t>пов</w:t>
      </w:r>
      <w:r w:rsidR="001D7130" w:rsidRPr="002A7078">
        <w:rPr>
          <w:rFonts w:cs="Times New Roman"/>
          <w:sz w:val="28"/>
          <w:szCs w:val="28"/>
        </w:rPr>
        <w:t>’</w:t>
      </w:r>
      <w:r w:rsidR="00A9406D" w:rsidRPr="002A7078">
        <w:rPr>
          <w:rFonts w:cs="Times New Roman"/>
          <w:sz w:val="28"/>
          <w:szCs w:val="28"/>
        </w:rPr>
        <w:t>язують з іменами Р. </w:t>
      </w:r>
      <w:r w:rsidR="00C053F1" w:rsidRPr="002A7078">
        <w:rPr>
          <w:rFonts w:cs="Times New Roman"/>
          <w:sz w:val="28"/>
          <w:szCs w:val="28"/>
        </w:rPr>
        <w:t>Бенедикт і М.</w:t>
      </w:r>
      <w:r w:rsidR="00A9406D" w:rsidRPr="002A7078">
        <w:rPr>
          <w:rFonts w:cs="Times New Roman"/>
          <w:sz w:val="28"/>
          <w:szCs w:val="28"/>
        </w:rPr>
        <w:t> </w:t>
      </w:r>
      <w:proofErr w:type="spellStart"/>
      <w:r w:rsidR="00C053F1" w:rsidRPr="002A7078">
        <w:rPr>
          <w:rFonts w:cs="Times New Roman"/>
          <w:sz w:val="28"/>
          <w:szCs w:val="28"/>
        </w:rPr>
        <w:t>Мід</w:t>
      </w:r>
      <w:proofErr w:type="spellEnd"/>
      <w:r w:rsidR="00C053F1" w:rsidRPr="002A7078">
        <w:rPr>
          <w:rFonts w:cs="Times New Roman"/>
          <w:sz w:val="28"/>
          <w:szCs w:val="28"/>
        </w:rPr>
        <w:t>. Р. Бенедикт використовувала метафору культури</w:t>
      </w:r>
      <w:r w:rsidR="00A064C1" w:rsidRPr="002A7078">
        <w:rPr>
          <w:rFonts w:cs="Times New Roman"/>
          <w:sz w:val="28"/>
          <w:szCs w:val="28"/>
        </w:rPr>
        <w:t xml:space="preserve"> </w:t>
      </w:r>
      <w:r w:rsidR="00C053F1" w:rsidRPr="002A7078">
        <w:rPr>
          <w:rFonts w:cs="Times New Roman"/>
          <w:sz w:val="28"/>
          <w:szCs w:val="28"/>
        </w:rPr>
        <w:t xml:space="preserve">як особистості, </w:t>
      </w:r>
      <w:r w:rsidR="001D7130">
        <w:rPr>
          <w:rFonts w:cs="Times New Roman"/>
          <w:sz w:val="28"/>
          <w:szCs w:val="28"/>
        </w:rPr>
        <w:t>котра</w:t>
      </w:r>
      <w:r w:rsidR="00A064C1" w:rsidRPr="002A7078">
        <w:rPr>
          <w:rFonts w:cs="Times New Roman"/>
          <w:sz w:val="28"/>
          <w:szCs w:val="28"/>
        </w:rPr>
        <w:t xml:space="preserve"> відображена</w:t>
      </w:r>
      <w:r w:rsidR="00C053F1" w:rsidRPr="002A7078">
        <w:rPr>
          <w:rFonts w:cs="Times New Roman"/>
          <w:sz w:val="28"/>
          <w:szCs w:val="28"/>
        </w:rPr>
        <w:t xml:space="preserve"> на велик</w:t>
      </w:r>
      <w:r w:rsidR="00A064C1" w:rsidRPr="002A7078">
        <w:rPr>
          <w:rFonts w:cs="Times New Roman"/>
          <w:sz w:val="28"/>
          <w:szCs w:val="28"/>
        </w:rPr>
        <w:t>ому</w:t>
      </w:r>
      <w:r w:rsidR="00C053F1" w:rsidRPr="002A7078">
        <w:rPr>
          <w:rFonts w:cs="Times New Roman"/>
          <w:sz w:val="28"/>
          <w:szCs w:val="28"/>
        </w:rPr>
        <w:t xml:space="preserve"> екран</w:t>
      </w:r>
      <w:r w:rsidR="00A064C1" w:rsidRPr="002A7078">
        <w:rPr>
          <w:rFonts w:cs="Times New Roman"/>
          <w:sz w:val="28"/>
          <w:szCs w:val="28"/>
        </w:rPr>
        <w:t>і, тобто</w:t>
      </w:r>
      <w:r w:rsidR="00C053F1" w:rsidRPr="002A7078">
        <w:rPr>
          <w:rFonts w:cs="Times New Roman"/>
          <w:sz w:val="28"/>
          <w:szCs w:val="28"/>
        </w:rPr>
        <w:t xml:space="preserve"> культура </w:t>
      </w:r>
      <w:r w:rsidR="00A064C1" w:rsidRPr="002A7078">
        <w:rPr>
          <w:rFonts w:cs="Times New Roman"/>
          <w:sz w:val="28"/>
          <w:szCs w:val="28"/>
        </w:rPr>
        <w:t>є</w:t>
      </w:r>
      <w:r w:rsidR="00C053F1" w:rsidRPr="002A7078">
        <w:rPr>
          <w:rFonts w:cs="Times New Roman"/>
          <w:sz w:val="28"/>
          <w:szCs w:val="28"/>
        </w:rPr>
        <w:t xml:space="preserve"> практично особистіст</w:t>
      </w:r>
      <w:r w:rsidR="00A064C1" w:rsidRPr="002A7078">
        <w:rPr>
          <w:rFonts w:cs="Times New Roman"/>
          <w:sz w:val="28"/>
          <w:szCs w:val="28"/>
        </w:rPr>
        <w:t>ю</w:t>
      </w:r>
      <w:r w:rsidR="00C053F1" w:rsidRPr="002A7078">
        <w:rPr>
          <w:rFonts w:cs="Times New Roman"/>
          <w:sz w:val="28"/>
          <w:szCs w:val="28"/>
        </w:rPr>
        <w:t xml:space="preserve"> суспільства. Аналіз закономірностей трансляції соціального досвіду з </w:t>
      </w:r>
      <w:r w:rsidR="00A064C1" w:rsidRPr="002A7078">
        <w:rPr>
          <w:rFonts w:cs="Times New Roman"/>
          <w:sz w:val="28"/>
          <w:szCs w:val="28"/>
        </w:rPr>
        <w:t>цих позицій</w:t>
      </w:r>
      <w:r w:rsidR="00A9406D" w:rsidRPr="002A7078">
        <w:rPr>
          <w:rFonts w:cs="Times New Roman"/>
          <w:sz w:val="28"/>
          <w:szCs w:val="28"/>
        </w:rPr>
        <w:t xml:space="preserve"> був продовжений М. </w:t>
      </w:r>
      <w:proofErr w:type="spellStart"/>
      <w:r w:rsidR="00C053F1" w:rsidRPr="002A7078">
        <w:rPr>
          <w:rFonts w:cs="Times New Roman"/>
          <w:sz w:val="28"/>
          <w:szCs w:val="28"/>
        </w:rPr>
        <w:t>Мід</w:t>
      </w:r>
      <w:proofErr w:type="spellEnd"/>
      <w:r w:rsidR="00A064C1" w:rsidRPr="002A7078">
        <w:rPr>
          <w:rFonts w:cs="Times New Roman"/>
          <w:sz w:val="28"/>
          <w:szCs w:val="28"/>
        </w:rPr>
        <w:t xml:space="preserve"> у контексті зв</w:t>
      </w:r>
      <w:r w:rsidR="001D7130" w:rsidRPr="002A7078">
        <w:rPr>
          <w:rFonts w:cs="Times New Roman"/>
          <w:sz w:val="28"/>
          <w:szCs w:val="28"/>
        </w:rPr>
        <w:t>’</w:t>
      </w:r>
      <w:r w:rsidR="00A064C1" w:rsidRPr="002A7078">
        <w:rPr>
          <w:rFonts w:cs="Times New Roman"/>
          <w:sz w:val="28"/>
          <w:szCs w:val="28"/>
        </w:rPr>
        <w:t>язку основних типів культур, які вона визначає</w:t>
      </w:r>
      <w:r w:rsidR="00D23B20" w:rsidRPr="002A7078">
        <w:rPr>
          <w:rFonts w:cs="Times New Roman"/>
          <w:sz w:val="28"/>
          <w:szCs w:val="28"/>
        </w:rPr>
        <w:t xml:space="preserve"> (</w:t>
      </w:r>
      <w:proofErr w:type="spellStart"/>
      <w:r w:rsidR="00D23B20" w:rsidRPr="002A7078">
        <w:rPr>
          <w:rFonts w:cs="Times New Roman"/>
          <w:sz w:val="28"/>
          <w:szCs w:val="28"/>
        </w:rPr>
        <w:t>п</w:t>
      </w:r>
      <w:r w:rsidR="001D7130">
        <w:rPr>
          <w:rFonts w:cs="Times New Roman"/>
          <w:sz w:val="28"/>
          <w:szCs w:val="28"/>
        </w:rPr>
        <w:t>остфігуративна</w:t>
      </w:r>
      <w:proofErr w:type="spellEnd"/>
      <w:r w:rsidR="001D7130">
        <w:rPr>
          <w:rFonts w:cs="Times New Roman"/>
          <w:sz w:val="28"/>
          <w:szCs w:val="28"/>
        </w:rPr>
        <w:t xml:space="preserve">, </w:t>
      </w:r>
      <w:proofErr w:type="spellStart"/>
      <w:r w:rsidR="001D7130">
        <w:rPr>
          <w:rFonts w:cs="Times New Roman"/>
          <w:sz w:val="28"/>
          <w:szCs w:val="28"/>
        </w:rPr>
        <w:t>кофігуративна</w:t>
      </w:r>
      <w:proofErr w:type="spellEnd"/>
      <w:r w:rsidR="001D7130">
        <w:rPr>
          <w:rFonts w:cs="Times New Roman"/>
          <w:sz w:val="28"/>
          <w:szCs w:val="28"/>
        </w:rPr>
        <w:t xml:space="preserve">, </w:t>
      </w:r>
      <w:proofErr w:type="spellStart"/>
      <w:r w:rsidR="00D23B20" w:rsidRPr="002A7078">
        <w:rPr>
          <w:rFonts w:cs="Times New Roman"/>
          <w:sz w:val="28"/>
          <w:szCs w:val="28"/>
        </w:rPr>
        <w:t>префігуративна</w:t>
      </w:r>
      <w:proofErr w:type="spellEnd"/>
      <w:r w:rsidR="00D23B20" w:rsidRPr="002A7078">
        <w:rPr>
          <w:rFonts w:cs="Times New Roman"/>
          <w:sz w:val="28"/>
          <w:szCs w:val="28"/>
        </w:rPr>
        <w:t>),</w:t>
      </w:r>
      <w:r w:rsidR="00A064C1" w:rsidRPr="002A7078">
        <w:rPr>
          <w:rFonts w:cs="Times New Roman"/>
          <w:sz w:val="28"/>
          <w:szCs w:val="28"/>
        </w:rPr>
        <w:t xml:space="preserve"> і специфічні для кожного з них варіанти соціалізації</w:t>
      </w:r>
      <w:r w:rsidR="00C053F1" w:rsidRPr="002A7078">
        <w:rPr>
          <w:rFonts w:cs="Times New Roman"/>
          <w:sz w:val="28"/>
          <w:szCs w:val="28"/>
        </w:rPr>
        <w:t xml:space="preserve">. </w:t>
      </w:r>
      <w:r w:rsidR="001D7130">
        <w:rPr>
          <w:rFonts w:cs="Times New Roman"/>
          <w:sz w:val="28"/>
          <w:szCs w:val="28"/>
        </w:rPr>
        <w:t>До цього напряму відносять й к</w:t>
      </w:r>
      <w:r w:rsidR="00AD4F26" w:rsidRPr="002A7078">
        <w:rPr>
          <w:rFonts w:cs="Times New Roman"/>
          <w:sz w:val="28"/>
          <w:szCs w:val="28"/>
        </w:rPr>
        <w:t>онцепці</w:t>
      </w:r>
      <w:r w:rsidR="001D7130">
        <w:rPr>
          <w:rFonts w:cs="Times New Roman"/>
          <w:sz w:val="28"/>
          <w:szCs w:val="28"/>
        </w:rPr>
        <w:t>ю</w:t>
      </w:r>
      <w:r w:rsidR="00AD4F26" w:rsidRPr="002A7078">
        <w:rPr>
          <w:rFonts w:cs="Times New Roman"/>
          <w:sz w:val="28"/>
          <w:szCs w:val="28"/>
        </w:rPr>
        <w:t xml:space="preserve"> соціальної та діяльнісної сутності людини, що визначається комплексом суспільних відносин (К. Маркс, Ф. Енгельс). За цією концепцією соціальне середовище формує людину</w:t>
      </w:r>
      <w:r w:rsidR="001D7130">
        <w:rPr>
          <w:rFonts w:cs="Times New Roman"/>
          <w:sz w:val="28"/>
          <w:szCs w:val="28"/>
        </w:rPr>
        <w:t xml:space="preserve"> та</w:t>
      </w:r>
      <w:r w:rsidR="00AD4F26" w:rsidRPr="002A7078">
        <w:rPr>
          <w:rFonts w:cs="Times New Roman"/>
          <w:sz w:val="28"/>
          <w:szCs w:val="28"/>
        </w:rPr>
        <w:t xml:space="preserve"> одночасно </w:t>
      </w:r>
      <w:r w:rsidR="001D7130">
        <w:rPr>
          <w:rFonts w:cs="Times New Roman"/>
          <w:sz w:val="28"/>
          <w:szCs w:val="28"/>
        </w:rPr>
        <w:t>є</w:t>
      </w:r>
      <w:r w:rsidR="00AD4F26" w:rsidRPr="002A7078">
        <w:rPr>
          <w:rFonts w:cs="Times New Roman"/>
          <w:sz w:val="28"/>
          <w:szCs w:val="28"/>
        </w:rPr>
        <w:t xml:space="preserve"> й умовою, </w:t>
      </w:r>
      <w:r w:rsidR="001D7130">
        <w:rPr>
          <w:rFonts w:cs="Times New Roman"/>
          <w:sz w:val="28"/>
          <w:szCs w:val="28"/>
        </w:rPr>
        <w:t>й</w:t>
      </w:r>
      <w:r w:rsidR="00AD4F26" w:rsidRPr="002A7078">
        <w:rPr>
          <w:rFonts w:cs="Times New Roman"/>
          <w:sz w:val="28"/>
          <w:szCs w:val="28"/>
        </w:rPr>
        <w:t xml:space="preserve"> результатом її діяльності. Свідомість людини та її діяльність перебувають у взаємообумовленій єдності. </w:t>
      </w:r>
      <w:r w:rsidR="00D9760B" w:rsidRPr="002A7078">
        <w:rPr>
          <w:rFonts w:cs="Times New Roman"/>
          <w:sz w:val="28"/>
          <w:szCs w:val="28"/>
        </w:rPr>
        <w:t xml:space="preserve">Тут домінує характеристика соціалізації як процесу трансляції суспільного та соціально-культурного досвіду від покоління до покоління; забезпечення соціальної рівноваги, яка є необхідною передумовою відтворення суспільного життя. Найбільш характерними є </w:t>
      </w:r>
      <w:r w:rsidR="001D7130">
        <w:rPr>
          <w:rFonts w:cs="Times New Roman"/>
          <w:sz w:val="28"/>
          <w:szCs w:val="28"/>
        </w:rPr>
        <w:t>виокремлення в</w:t>
      </w:r>
      <w:r w:rsidR="00D9760B" w:rsidRPr="002A7078">
        <w:rPr>
          <w:rFonts w:cs="Times New Roman"/>
          <w:sz w:val="28"/>
          <w:szCs w:val="28"/>
        </w:rPr>
        <w:t xml:space="preserve"> цьому процесі розвитку свідомого життя і</w:t>
      </w:r>
      <w:r w:rsidR="001D7130">
        <w:rPr>
          <w:rFonts w:cs="Times New Roman"/>
          <w:sz w:val="28"/>
          <w:szCs w:val="28"/>
        </w:rPr>
        <w:t xml:space="preserve"> створення людської особистості</w:t>
      </w:r>
      <w:r w:rsidR="00D9760B" w:rsidRPr="002A7078">
        <w:rPr>
          <w:rFonts w:cs="Times New Roman"/>
          <w:sz w:val="28"/>
          <w:szCs w:val="28"/>
        </w:rPr>
        <w:t xml:space="preserve"> як о</w:t>
      </w:r>
      <w:r w:rsidR="001D7130">
        <w:rPr>
          <w:rFonts w:cs="Times New Roman"/>
          <w:sz w:val="28"/>
          <w:szCs w:val="28"/>
        </w:rPr>
        <w:t>сновної функції суспільства (Е. Дюркгейм, Т. </w:t>
      </w:r>
      <w:proofErr w:type="spellStart"/>
      <w:r w:rsidR="001D7130">
        <w:rPr>
          <w:rFonts w:cs="Times New Roman"/>
          <w:sz w:val="28"/>
          <w:szCs w:val="28"/>
        </w:rPr>
        <w:t>Парсонс</w:t>
      </w:r>
      <w:proofErr w:type="spellEnd"/>
      <w:r w:rsidR="001D7130">
        <w:rPr>
          <w:rFonts w:cs="Times New Roman"/>
          <w:sz w:val="28"/>
          <w:szCs w:val="28"/>
        </w:rPr>
        <w:t>, Г. </w:t>
      </w:r>
      <w:r w:rsidR="00D9760B" w:rsidRPr="002A7078">
        <w:rPr>
          <w:rFonts w:cs="Times New Roman"/>
          <w:sz w:val="28"/>
          <w:szCs w:val="28"/>
        </w:rPr>
        <w:t>Спенсер); розгляд соціалізації як безупинного процесу і результату взаємодії індивіда і навколишн</w:t>
      </w:r>
      <w:r w:rsidR="00202C14">
        <w:rPr>
          <w:rFonts w:cs="Times New Roman"/>
          <w:sz w:val="28"/>
          <w:szCs w:val="28"/>
        </w:rPr>
        <w:t>ього соціального середовища (П. </w:t>
      </w:r>
      <w:r w:rsidR="00D9760B" w:rsidRPr="002A7078">
        <w:rPr>
          <w:rFonts w:cs="Times New Roman"/>
          <w:sz w:val="28"/>
          <w:szCs w:val="28"/>
        </w:rPr>
        <w:t xml:space="preserve">Сорокін); пояснення </w:t>
      </w:r>
      <w:r w:rsidR="00D9760B" w:rsidRPr="002A7078">
        <w:rPr>
          <w:rFonts w:cs="Times New Roman"/>
          <w:sz w:val="28"/>
          <w:szCs w:val="28"/>
        </w:rPr>
        <w:lastRenderedPageBreak/>
        <w:t xml:space="preserve">соціального розвитку за допомогою освоєння соціальних ролей. </w:t>
      </w:r>
      <w:r w:rsidR="00A9406D" w:rsidRPr="002A7078">
        <w:rPr>
          <w:rFonts w:cs="Times New Roman"/>
          <w:sz w:val="28"/>
          <w:szCs w:val="28"/>
        </w:rPr>
        <w:t xml:space="preserve">Слід відзначити, що в теоріях </w:t>
      </w:r>
      <w:proofErr w:type="spellStart"/>
      <w:r w:rsidR="00A9406D" w:rsidRPr="002A7078">
        <w:rPr>
          <w:rFonts w:cs="Times New Roman"/>
          <w:sz w:val="28"/>
          <w:szCs w:val="28"/>
        </w:rPr>
        <w:t>соціогенетичного</w:t>
      </w:r>
      <w:proofErr w:type="spellEnd"/>
      <w:r w:rsidR="00A9406D" w:rsidRPr="002A7078">
        <w:rPr>
          <w:rFonts w:cs="Times New Roman"/>
          <w:sz w:val="28"/>
          <w:szCs w:val="28"/>
        </w:rPr>
        <w:t xml:space="preserve"> напряму недооцінюється значення індивідуальних природжених особливостей, а також внутрішня активність особистості як свідомого суб'єкта діяльності</w:t>
      </w:r>
      <w:r w:rsidR="00C5770B" w:rsidRPr="002A7078">
        <w:rPr>
          <w:rFonts w:cs="Times New Roman"/>
          <w:sz w:val="28"/>
          <w:szCs w:val="28"/>
        </w:rPr>
        <w:t>.</w:t>
      </w:r>
    </w:p>
    <w:p w:rsidR="00D9760B" w:rsidRPr="002A7078" w:rsidRDefault="00D9760B" w:rsidP="00CC3CC8">
      <w:pPr>
        <w:spacing w:line="360" w:lineRule="auto"/>
        <w:ind w:firstLine="709"/>
        <w:jc w:val="both"/>
        <w:rPr>
          <w:rFonts w:cs="Times New Roman"/>
          <w:sz w:val="28"/>
          <w:szCs w:val="28"/>
        </w:rPr>
      </w:pPr>
      <w:proofErr w:type="spellStart"/>
      <w:r w:rsidRPr="002A7078">
        <w:rPr>
          <w:rFonts w:cs="Times New Roman"/>
          <w:i/>
          <w:sz w:val="28"/>
          <w:szCs w:val="28"/>
        </w:rPr>
        <w:t>Середовищний</w:t>
      </w:r>
      <w:proofErr w:type="spellEnd"/>
      <w:r w:rsidRPr="002A7078">
        <w:rPr>
          <w:rFonts w:cs="Times New Roman"/>
          <w:i/>
          <w:sz w:val="28"/>
          <w:szCs w:val="28"/>
        </w:rPr>
        <w:t xml:space="preserve"> </w:t>
      </w:r>
      <w:r w:rsidRPr="002A7078">
        <w:rPr>
          <w:rFonts w:cs="Times New Roman"/>
          <w:sz w:val="28"/>
          <w:szCs w:val="28"/>
        </w:rPr>
        <w:t>підхід</w:t>
      </w:r>
      <w:r w:rsidR="00C65065" w:rsidRPr="002A7078">
        <w:rPr>
          <w:rFonts w:cs="Times New Roman"/>
          <w:sz w:val="28"/>
          <w:szCs w:val="28"/>
        </w:rPr>
        <w:t xml:space="preserve"> </w:t>
      </w:r>
      <w:r w:rsidRPr="002A7078">
        <w:rPr>
          <w:rFonts w:cs="Times New Roman"/>
          <w:sz w:val="28"/>
          <w:szCs w:val="28"/>
        </w:rPr>
        <w:t>фіксує те, що в процесі соціалізації людина формується як член того суспільства, до якого вона належить, відповідно наявних у неї універсальних, моральних, інтелектуальних і навіть фізичних ідеалів. Природно, що ці ідеали змінюються залежно від історичних традицій, особливостей розвитку і соціального устрою суспільства</w:t>
      </w:r>
      <w:r w:rsidR="00DA7292" w:rsidRPr="002A7078">
        <w:rPr>
          <w:rFonts w:cs="Times New Roman"/>
          <w:sz w:val="28"/>
          <w:szCs w:val="28"/>
        </w:rPr>
        <w:t xml:space="preserve">, а людина визначається суспільством на різних рівнях її взаємодії з навколишнім світом, і соціалізація проявляється </w:t>
      </w:r>
      <w:r w:rsidR="00202C14">
        <w:rPr>
          <w:rFonts w:cs="Times New Roman"/>
          <w:sz w:val="28"/>
          <w:szCs w:val="28"/>
        </w:rPr>
        <w:t xml:space="preserve">тут </w:t>
      </w:r>
      <w:r w:rsidR="00DA7292" w:rsidRPr="002A7078">
        <w:rPr>
          <w:rFonts w:cs="Times New Roman"/>
          <w:sz w:val="28"/>
          <w:szCs w:val="28"/>
        </w:rPr>
        <w:t xml:space="preserve">дуже </w:t>
      </w:r>
      <w:proofErr w:type="spellStart"/>
      <w:r w:rsidR="00DA7292" w:rsidRPr="002A7078">
        <w:rPr>
          <w:rFonts w:cs="Times New Roman"/>
          <w:sz w:val="28"/>
          <w:szCs w:val="28"/>
        </w:rPr>
        <w:t>різноманітно</w:t>
      </w:r>
      <w:proofErr w:type="spellEnd"/>
      <w:r w:rsidRPr="002A7078">
        <w:rPr>
          <w:rFonts w:cs="Times New Roman"/>
          <w:sz w:val="28"/>
          <w:szCs w:val="28"/>
        </w:rPr>
        <w:t xml:space="preserve">. </w:t>
      </w:r>
      <w:r w:rsidR="00DA7292" w:rsidRPr="002A7078">
        <w:rPr>
          <w:rFonts w:cs="Times New Roman"/>
          <w:sz w:val="28"/>
          <w:szCs w:val="28"/>
        </w:rPr>
        <w:t>Представники  цього підходу розглядають соціалізацію як процес соціальної еволюції людини, в якій відбувається розв'язання протиріччя між біологічним та соціальним шляхом через перетворення середовища.</w:t>
      </w:r>
    </w:p>
    <w:p w:rsidR="00985545" w:rsidRPr="002A7078" w:rsidRDefault="00C5770B" w:rsidP="00CC3CC8">
      <w:pPr>
        <w:spacing w:line="360" w:lineRule="auto"/>
        <w:ind w:firstLine="709"/>
        <w:jc w:val="both"/>
        <w:rPr>
          <w:rFonts w:cs="Times New Roman"/>
          <w:sz w:val="28"/>
          <w:szCs w:val="28"/>
        </w:rPr>
      </w:pPr>
      <w:proofErr w:type="spellStart"/>
      <w:r w:rsidRPr="002A7078">
        <w:rPr>
          <w:rFonts w:cs="Times New Roman"/>
          <w:i/>
          <w:sz w:val="28"/>
          <w:szCs w:val="28"/>
        </w:rPr>
        <w:t>Інтеракціоністский</w:t>
      </w:r>
      <w:proofErr w:type="spellEnd"/>
      <w:r w:rsidRPr="002A7078">
        <w:rPr>
          <w:rFonts w:cs="Times New Roman"/>
          <w:sz w:val="28"/>
          <w:szCs w:val="28"/>
        </w:rPr>
        <w:t xml:space="preserve"> напрям об'єднує групу теоретичних моделей соціалізації, для яких загальним є акцент на аналізі взаємодії людини зі своїм соціальним оточенням. Серед представників цього напряму</w:t>
      </w:r>
      <w:r w:rsidR="00202C14">
        <w:rPr>
          <w:rFonts w:cs="Times New Roman"/>
          <w:sz w:val="28"/>
          <w:szCs w:val="28"/>
        </w:rPr>
        <w:t xml:space="preserve"> особливо маємо відзначити Ч.Х. Кулі та </w:t>
      </w:r>
      <w:proofErr w:type="spellStart"/>
      <w:r w:rsidR="00202C14">
        <w:rPr>
          <w:rFonts w:cs="Times New Roman"/>
          <w:sz w:val="28"/>
          <w:szCs w:val="28"/>
        </w:rPr>
        <w:t>Дж.Г</w:t>
      </w:r>
      <w:proofErr w:type="spellEnd"/>
      <w:r w:rsidR="00202C14">
        <w:rPr>
          <w:rFonts w:cs="Times New Roman"/>
          <w:sz w:val="28"/>
          <w:szCs w:val="28"/>
        </w:rPr>
        <w:t>. </w:t>
      </w:r>
      <w:proofErr w:type="spellStart"/>
      <w:r w:rsidRPr="002A7078">
        <w:rPr>
          <w:rFonts w:cs="Times New Roman"/>
          <w:sz w:val="28"/>
          <w:szCs w:val="28"/>
        </w:rPr>
        <w:t>Мід</w:t>
      </w:r>
      <w:proofErr w:type="spellEnd"/>
      <w:r w:rsidRPr="002A7078">
        <w:rPr>
          <w:rFonts w:cs="Times New Roman"/>
          <w:sz w:val="28"/>
          <w:szCs w:val="28"/>
        </w:rPr>
        <w:t>. Ч.Х. Кулі вважав, що особистість формується завдяки тому, що у процесі взаємодій людини з навколишнім світом людна будує своє «дзеркальне Я». Таке «Я» складається з трьох елементів: 1) того, як, на нашу думку, нас сприймають інші; 2) того, як, на нашу думку, вони реагують на те, що бачать; 3) того, як ми відповідаємо на сприйняту нами реакцію інших.</w:t>
      </w:r>
      <w:r w:rsidR="00202C14">
        <w:rPr>
          <w:rFonts w:cs="Times New Roman"/>
          <w:sz w:val="28"/>
          <w:szCs w:val="28"/>
        </w:rPr>
        <w:t xml:space="preserve"> </w:t>
      </w:r>
      <w:proofErr w:type="spellStart"/>
      <w:r w:rsidR="00202C14">
        <w:rPr>
          <w:rFonts w:cs="Times New Roman"/>
          <w:sz w:val="28"/>
          <w:szCs w:val="28"/>
        </w:rPr>
        <w:t>Дж.Г</w:t>
      </w:r>
      <w:proofErr w:type="spellEnd"/>
      <w:r w:rsidR="00202C14">
        <w:rPr>
          <w:rFonts w:cs="Times New Roman"/>
          <w:sz w:val="28"/>
          <w:szCs w:val="28"/>
        </w:rPr>
        <w:t>. </w:t>
      </w:r>
      <w:proofErr w:type="spellStart"/>
      <w:r w:rsidR="00BD674C" w:rsidRPr="002A7078">
        <w:rPr>
          <w:rFonts w:cs="Times New Roman"/>
          <w:sz w:val="28"/>
          <w:szCs w:val="28"/>
        </w:rPr>
        <w:t>Мід</w:t>
      </w:r>
      <w:proofErr w:type="spellEnd"/>
      <w:r w:rsidR="00BD674C" w:rsidRPr="002A7078">
        <w:rPr>
          <w:rFonts w:cs="Times New Roman"/>
          <w:sz w:val="28"/>
          <w:szCs w:val="28"/>
        </w:rPr>
        <w:t xml:space="preserve"> вважав, що «Я» – це продукт соціальний, який зумовлюється поступовим формуванням почуття соціальної ідентичності шляхом взаємодії з оточуючими. Критерієм формування зрілої самосвідомості, з позицій цієї теорії, є здатніс</w:t>
      </w:r>
      <w:r w:rsidR="00202C14">
        <w:rPr>
          <w:rFonts w:cs="Times New Roman"/>
          <w:sz w:val="28"/>
          <w:szCs w:val="28"/>
        </w:rPr>
        <w:t xml:space="preserve">ть індивіда взяти на себе роль узагальненого іншого </w:t>
      </w:r>
      <w:r w:rsidR="00BD674C" w:rsidRPr="002A7078">
        <w:rPr>
          <w:rFonts w:cs="Times New Roman"/>
          <w:sz w:val="28"/>
          <w:szCs w:val="28"/>
        </w:rPr>
        <w:t xml:space="preserve">як певного узагальненого образу колективних вимог та ставлення індивіда до них. </w:t>
      </w:r>
      <w:r w:rsidR="007709C7" w:rsidRPr="002A7078">
        <w:rPr>
          <w:rFonts w:cs="Times New Roman"/>
          <w:sz w:val="28"/>
          <w:szCs w:val="28"/>
        </w:rPr>
        <w:t xml:space="preserve">Отже, в рамках цього теоретичного напряму рушійною силою соціального розвитку особистості є соціальна взаємодія, а не внутрішні психічні стани і не фактори </w:t>
      </w:r>
      <w:r w:rsidR="007709C7" w:rsidRPr="002A7078">
        <w:rPr>
          <w:rFonts w:cs="Times New Roman"/>
          <w:sz w:val="28"/>
          <w:szCs w:val="28"/>
        </w:rPr>
        <w:lastRenderedPageBreak/>
        <w:t>соціального середовища. Центром уваги дослідників є активний, розумний, діяльний суб'єкт.</w:t>
      </w:r>
    </w:p>
    <w:p w:rsidR="00BD674C" w:rsidRPr="002A7078" w:rsidRDefault="00886B50" w:rsidP="00CC3CC8">
      <w:pPr>
        <w:spacing w:line="360" w:lineRule="auto"/>
        <w:ind w:firstLine="709"/>
        <w:jc w:val="both"/>
        <w:rPr>
          <w:rFonts w:cs="Times New Roman"/>
          <w:sz w:val="28"/>
          <w:szCs w:val="28"/>
        </w:rPr>
      </w:pPr>
      <w:r w:rsidRPr="002A7078">
        <w:rPr>
          <w:rFonts w:cs="Times New Roman"/>
          <w:i/>
          <w:sz w:val="28"/>
          <w:szCs w:val="28"/>
        </w:rPr>
        <w:t>Соціально-екологічний</w:t>
      </w:r>
      <w:r w:rsidRPr="002A7078">
        <w:rPr>
          <w:rFonts w:cs="Times New Roman"/>
          <w:sz w:val="28"/>
          <w:szCs w:val="28"/>
        </w:rPr>
        <w:t xml:space="preserve"> напрям аналізу процесу соціалізації, по суті, є конкретизацією </w:t>
      </w:r>
      <w:proofErr w:type="spellStart"/>
      <w:r w:rsidRPr="002A7078">
        <w:rPr>
          <w:rFonts w:cs="Times New Roman"/>
          <w:sz w:val="28"/>
          <w:szCs w:val="28"/>
        </w:rPr>
        <w:t>соціогенетичного</w:t>
      </w:r>
      <w:proofErr w:type="spellEnd"/>
      <w:r w:rsidRPr="002A7078">
        <w:rPr>
          <w:rFonts w:cs="Times New Roman"/>
          <w:sz w:val="28"/>
          <w:szCs w:val="28"/>
        </w:rPr>
        <w:t xml:space="preserve"> підходу, в якому чітко простежується </w:t>
      </w:r>
      <w:proofErr w:type="spellStart"/>
      <w:r w:rsidRPr="002A7078">
        <w:rPr>
          <w:rFonts w:cs="Times New Roman"/>
          <w:sz w:val="28"/>
          <w:szCs w:val="28"/>
        </w:rPr>
        <w:t>інтеракціоністський</w:t>
      </w:r>
      <w:proofErr w:type="spellEnd"/>
      <w:r w:rsidRPr="002A7078">
        <w:rPr>
          <w:rFonts w:cs="Times New Roman"/>
          <w:sz w:val="28"/>
          <w:szCs w:val="28"/>
        </w:rPr>
        <w:t xml:space="preserve"> вплив. Запровадив цей підхід американський дослідник </w:t>
      </w:r>
      <w:r w:rsidR="00202C14">
        <w:rPr>
          <w:rFonts w:cs="Times New Roman"/>
          <w:sz w:val="28"/>
          <w:szCs w:val="28"/>
        </w:rPr>
        <w:t>дитинства У. </w:t>
      </w:r>
      <w:proofErr w:type="spellStart"/>
      <w:r w:rsidRPr="002A7078">
        <w:rPr>
          <w:rFonts w:cs="Times New Roman"/>
          <w:sz w:val="28"/>
          <w:szCs w:val="28"/>
        </w:rPr>
        <w:t>Бронфенбреннер</w:t>
      </w:r>
      <w:proofErr w:type="spellEnd"/>
      <w:r w:rsidRPr="002A7078">
        <w:rPr>
          <w:rFonts w:cs="Times New Roman"/>
          <w:sz w:val="28"/>
          <w:szCs w:val="28"/>
        </w:rPr>
        <w:t xml:space="preserve">. З його точки зору, під час аналізу соціалізації необхідно враховувати всю сукупність факторів навколишнього середовища і умов життя. Він виокремив </w:t>
      </w:r>
      <w:r w:rsidR="003A16AD" w:rsidRPr="002A7078">
        <w:rPr>
          <w:rFonts w:cs="Times New Roman"/>
          <w:sz w:val="28"/>
          <w:szCs w:val="28"/>
        </w:rPr>
        <w:t>чотири рівні системи впливу на формування соціальності особистості</w:t>
      </w:r>
      <w:r w:rsidRPr="002A7078">
        <w:rPr>
          <w:rFonts w:cs="Times New Roman"/>
          <w:sz w:val="28"/>
          <w:szCs w:val="28"/>
        </w:rPr>
        <w:t xml:space="preserve">: </w:t>
      </w:r>
      <w:r w:rsidR="003A16AD" w:rsidRPr="002A7078">
        <w:rPr>
          <w:rFonts w:cs="Times New Roman"/>
          <w:sz w:val="28"/>
          <w:szCs w:val="28"/>
        </w:rPr>
        <w:t>1)</w:t>
      </w:r>
      <w:r w:rsidR="002273C9" w:rsidRPr="002A7078">
        <w:rPr>
          <w:rFonts w:cs="Times New Roman"/>
          <w:sz w:val="28"/>
          <w:szCs w:val="28"/>
        </w:rPr>
        <w:t> </w:t>
      </w:r>
      <w:r w:rsidRPr="002A7078">
        <w:rPr>
          <w:rFonts w:cs="Times New Roman"/>
          <w:sz w:val="28"/>
          <w:szCs w:val="28"/>
        </w:rPr>
        <w:t>мікросистема, що включає в себе всіх, з ким дитина вступає в близькі стосунки, хто безпосередньо впливає на неї</w:t>
      </w:r>
      <w:r w:rsidR="003A16AD" w:rsidRPr="002A7078">
        <w:rPr>
          <w:rFonts w:cs="Times New Roman"/>
          <w:sz w:val="28"/>
          <w:szCs w:val="28"/>
        </w:rPr>
        <w:t>; 2)</w:t>
      </w:r>
      <w:r w:rsidR="002273C9" w:rsidRPr="002A7078">
        <w:rPr>
          <w:rFonts w:cs="Times New Roman"/>
          <w:sz w:val="28"/>
          <w:szCs w:val="28"/>
        </w:rPr>
        <w:t> </w:t>
      </w:r>
      <w:proofErr w:type="spellStart"/>
      <w:r w:rsidRPr="002A7078">
        <w:rPr>
          <w:rFonts w:cs="Times New Roman"/>
          <w:sz w:val="28"/>
          <w:szCs w:val="28"/>
        </w:rPr>
        <w:t>мезосистема</w:t>
      </w:r>
      <w:proofErr w:type="spellEnd"/>
      <w:r w:rsidR="003A16AD" w:rsidRPr="002A7078">
        <w:rPr>
          <w:rFonts w:cs="Times New Roman"/>
          <w:sz w:val="28"/>
          <w:szCs w:val="28"/>
        </w:rPr>
        <w:t xml:space="preserve"> відображає особливості</w:t>
      </w:r>
      <w:r w:rsidRPr="002A7078">
        <w:rPr>
          <w:rFonts w:cs="Times New Roman"/>
          <w:sz w:val="28"/>
          <w:szCs w:val="28"/>
        </w:rPr>
        <w:t xml:space="preserve"> взаємин між різними </w:t>
      </w:r>
      <w:r w:rsidR="003A16AD" w:rsidRPr="002A7078">
        <w:rPr>
          <w:rFonts w:cs="Times New Roman"/>
          <w:sz w:val="28"/>
          <w:szCs w:val="28"/>
        </w:rPr>
        <w:t>сферами</w:t>
      </w:r>
      <w:r w:rsidRPr="002A7078">
        <w:rPr>
          <w:rFonts w:cs="Times New Roman"/>
          <w:sz w:val="28"/>
          <w:szCs w:val="28"/>
        </w:rPr>
        <w:t xml:space="preserve"> мікросистеми, наприклад, між родиною і школою</w:t>
      </w:r>
      <w:r w:rsidR="002273C9" w:rsidRPr="002A7078">
        <w:rPr>
          <w:rFonts w:cs="Times New Roman"/>
          <w:sz w:val="28"/>
          <w:szCs w:val="28"/>
        </w:rPr>
        <w:t>; 3) </w:t>
      </w:r>
      <w:proofErr w:type="spellStart"/>
      <w:r w:rsidRPr="002A7078">
        <w:rPr>
          <w:rFonts w:cs="Times New Roman"/>
          <w:sz w:val="28"/>
          <w:szCs w:val="28"/>
        </w:rPr>
        <w:t>екзосистема</w:t>
      </w:r>
      <w:proofErr w:type="spellEnd"/>
      <w:r w:rsidRPr="002A7078">
        <w:rPr>
          <w:rFonts w:cs="Times New Roman"/>
          <w:sz w:val="28"/>
          <w:szCs w:val="28"/>
        </w:rPr>
        <w:t xml:space="preserve"> </w:t>
      </w:r>
      <w:r w:rsidR="003A16AD" w:rsidRPr="002A7078">
        <w:rPr>
          <w:rFonts w:cs="Times New Roman"/>
          <w:sz w:val="28"/>
          <w:szCs w:val="28"/>
        </w:rPr>
        <w:t>представлена</w:t>
      </w:r>
      <w:r w:rsidRPr="002A7078">
        <w:rPr>
          <w:rFonts w:cs="Times New Roman"/>
          <w:sz w:val="28"/>
          <w:szCs w:val="28"/>
        </w:rPr>
        <w:t xml:space="preserve"> соціальн</w:t>
      </w:r>
      <w:r w:rsidR="003A16AD" w:rsidRPr="002A7078">
        <w:rPr>
          <w:rFonts w:cs="Times New Roman"/>
          <w:sz w:val="28"/>
          <w:szCs w:val="28"/>
        </w:rPr>
        <w:t>ими</w:t>
      </w:r>
      <w:r w:rsidRPr="002A7078">
        <w:rPr>
          <w:rFonts w:cs="Times New Roman"/>
          <w:sz w:val="28"/>
          <w:szCs w:val="28"/>
        </w:rPr>
        <w:t xml:space="preserve"> інститут</w:t>
      </w:r>
      <w:r w:rsidR="003A16AD" w:rsidRPr="002A7078">
        <w:rPr>
          <w:rFonts w:cs="Times New Roman"/>
          <w:sz w:val="28"/>
          <w:szCs w:val="28"/>
        </w:rPr>
        <w:t>ами</w:t>
      </w:r>
      <w:r w:rsidRPr="002A7078">
        <w:rPr>
          <w:rFonts w:cs="Times New Roman"/>
          <w:sz w:val="28"/>
          <w:szCs w:val="28"/>
        </w:rPr>
        <w:t>, орган</w:t>
      </w:r>
      <w:r w:rsidR="003A16AD" w:rsidRPr="002A7078">
        <w:rPr>
          <w:rFonts w:cs="Times New Roman"/>
          <w:sz w:val="28"/>
          <w:szCs w:val="28"/>
        </w:rPr>
        <w:t>ами</w:t>
      </w:r>
      <w:r w:rsidRPr="002A7078">
        <w:rPr>
          <w:rFonts w:cs="Times New Roman"/>
          <w:sz w:val="28"/>
          <w:szCs w:val="28"/>
        </w:rPr>
        <w:t xml:space="preserve"> влади та інш</w:t>
      </w:r>
      <w:r w:rsidR="003A16AD" w:rsidRPr="002A7078">
        <w:rPr>
          <w:rFonts w:cs="Times New Roman"/>
          <w:sz w:val="28"/>
          <w:szCs w:val="28"/>
        </w:rPr>
        <w:t>ими</w:t>
      </w:r>
      <w:r w:rsidRPr="002A7078">
        <w:rPr>
          <w:rFonts w:cs="Times New Roman"/>
          <w:sz w:val="28"/>
          <w:szCs w:val="28"/>
        </w:rPr>
        <w:t xml:space="preserve"> елементи </w:t>
      </w:r>
      <w:r w:rsidR="003A16AD" w:rsidRPr="002A7078">
        <w:rPr>
          <w:rFonts w:cs="Times New Roman"/>
          <w:sz w:val="28"/>
          <w:szCs w:val="28"/>
        </w:rPr>
        <w:t xml:space="preserve">широкого </w:t>
      </w:r>
      <w:r w:rsidRPr="002A7078">
        <w:rPr>
          <w:rFonts w:cs="Times New Roman"/>
          <w:sz w:val="28"/>
          <w:szCs w:val="28"/>
        </w:rPr>
        <w:t>соціального середовища</w:t>
      </w:r>
      <w:r w:rsidR="003A16AD" w:rsidRPr="002A7078">
        <w:rPr>
          <w:rFonts w:cs="Times New Roman"/>
          <w:sz w:val="28"/>
          <w:szCs w:val="28"/>
        </w:rPr>
        <w:t>; 4)</w:t>
      </w:r>
      <w:r w:rsidR="002273C9" w:rsidRPr="002A7078">
        <w:rPr>
          <w:rFonts w:cs="Times New Roman"/>
          <w:sz w:val="28"/>
          <w:szCs w:val="28"/>
        </w:rPr>
        <w:t> </w:t>
      </w:r>
      <w:r w:rsidRPr="002A7078">
        <w:rPr>
          <w:rFonts w:cs="Times New Roman"/>
          <w:sz w:val="28"/>
          <w:szCs w:val="28"/>
        </w:rPr>
        <w:t xml:space="preserve">макросистема, </w:t>
      </w:r>
      <w:r w:rsidR="003A16AD" w:rsidRPr="002A7078">
        <w:rPr>
          <w:rFonts w:cs="Times New Roman"/>
          <w:sz w:val="28"/>
          <w:szCs w:val="28"/>
        </w:rPr>
        <w:t>що</w:t>
      </w:r>
      <w:r w:rsidRPr="002A7078">
        <w:rPr>
          <w:rFonts w:cs="Times New Roman"/>
          <w:sz w:val="28"/>
          <w:szCs w:val="28"/>
        </w:rPr>
        <w:t xml:space="preserve"> </w:t>
      </w:r>
      <w:r w:rsidR="003A16AD" w:rsidRPr="002A7078">
        <w:rPr>
          <w:rFonts w:cs="Times New Roman"/>
          <w:sz w:val="28"/>
          <w:szCs w:val="28"/>
        </w:rPr>
        <w:t>поєднує</w:t>
      </w:r>
      <w:r w:rsidRPr="002A7078">
        <w:rPr>
          <w:rFonts w:cs="Times New Roman"/>
          <w:sz w:val="28"/>
          <w:szCs w:val="28"/>
        </w:rPr>
        <w:t xml:space="preserve"> в с</w:t>
      </w:r>
      <w:r w:rsidR="003A16AD" w:rsidRPr="002A7078">
        <w:rPr>
          <w:rFonts w:cs="Times New Roman"/>
          <w:sz w:val="28"/>
          <w:szCs w:val="28"/>
        </w:rPr>
        <w:t>о</w:t>
      </w:r>
      <w:r w:rsidRPr="002A7078">
        <w:rPr>
          <w:rFonts w:cs="Times New Roman"/>
          <w:sz w:val="28"/>
          <w:szCs w:val="28"/>
        </w:rPr>
        <w:t>б</w:t>
      </w:r>
      <w:r w:rsidR="003A16AD" w:rsidRPr="002A7078">
        <w:rPr>
          <w:rFonts w:cs="Times New Roman"/>
          <w:sz w:val="28"/>
          <w:szCs w:val="28"/>
        </w:rPr>
        <w:t>і</w:t>
      </w:r>
      <w:r w:rsidRPr="002A7078">
        <w:rPr>
          <w:rFonts w:cs="Times New Roman"/>
          <w:sz w:val="28"/>
          <w:szCs w:val="28"/>
        </w:rPr>
        <w:t xml:space="preserve"> домінуючі соціокультурні норми, системи соціальних уявлень і установок, а також норми і правила соціальної поведінки, що існують в </w:t>
      </w:r>
      <w:r w:rsidR="003A16AD" w:rsidRPr="002A7078">
        <w:rPr>
          <w:rFonts w:cs="Times New Roman"/>
          <w:sz w:val="28"/>
          <w:szCs w:val="28"/>
        </w:rPr>
        <w:t>певній</w:t>
      </w:r>
      <w:r w:rsidRPr="002A7078">
        <w:rPr>
          <w:rFonts w:cs="Times New Roman"/>
          <w:sz w:val="28"/>
          <w:szCs w:val="28"/>
        </w:rPr>
        <w:t xml:space="preserve"> субкультурі</w:t>
      </w:r>
      <w:r w:rsidR="003A16AD" w:rsidRPr="002A7078">
        <w:rPr>
          <w:rFonts w:cs="Times New Roman"/>
          <w:sz w:val="28"/>
          <w:szCs w:val="28"/>
        </w:rPr>
        <w:t>.</w:t>
      </w:r>
      <w:r w:rsidR="005F2BAC" w:rsidRPr="002A7078">
        <w:rPr>
          <w:rFonts w:cs="Times New Roman"/>
          <w:sz w:val="28"/>
          <w:szCs w:val="28"/>
        </w:rPr>
        <w:t xml:space="preserve"> </w:t>
      </w:r>
      <w:r w:rsidR="00EE4B5A" w:rsidRPr="002A7078">
        <w:rPr>
          <w:rFonts w:cs="Times New Roman"/>
          <w:sz w:val="28"/>
          <w:szCs w:val="28"/>
        </w:rPr>
        <w:t>У контексті цього напряму важливо відзначити еколого-психологічну теорію життєдіяльності</w:t>
      </w:r>
      <w:r w:rsidR="00202C14">
        <w:rPr>
          <w:rFonts w:cs="Times New Roman"/>
          <w:sz w:val="28"/>
          <w:szCs w:val="28"/>
        </w:rPr>
        <w:t xml:space="preserve"> українського вченого</w:t>
      </w:r>
      <w:r w:rsidR="00EE4B5A" w:rsidRPr="002A7078">
        <w:rPr>
          <w:rFonts w:cs="Times New Roman"/>
          <w:sz w:val="28"/>
          <w:szCs w:val="28"/>
        </w:rPr>
        <w:t xml:space="preserve"> Ю.М. </w:t>
      </w:r>
      <w:proofErr w:type="spellStart"/>
      <w:r w:rsidR="00EE4B5A" w:rsidRPr="002A7078">
        <w:rPr>
          <w:rFonts w:cs="Times New Roman"/>
          <w:sz w:val="28"/>
          <w:szCs w:val="28"/>
        </w:rPr>
        <w:t>Швалба</w:t>
      </w:r>
      <w:proofErr w:type="spellEnd"/>
      <w:r w:rsidR="00EE4B5A" w:rsidRPr="002A7078">
        <w:rPr>
          <w:rFonts w:cs="Times New Roman"/>
          <w:sz w:val="28"/>
          <w:szCs w:val="28"/>
        </w:rPr>
        <w:t xml:space="preserve">, за якої індивід стає суб'єктом соціальних відносин тоді, коли в нього з'являються відповідні соціальні здатності, тобто коли він виявляється здатним вирішувати </w:t>
      </w:r>
      <w:proofErr w:type="spellStart"/>
      <w:r w:rsidR="00EE4B5A" w:rsidRPr="002A7078">
        <w:rPr>
          <w:rFonts w:cs="Times New Roman"/>
          <w:sz w:val="28"/>
          <w:szCs w:val="28"/>
        </w:rPr>
        <w:t>життєво</w:t>
      </w:r>
      <w:proofErr w:type="spellEnd"/>
      <w:r w:rsidR="00EE4B5A" w:rsidRPr="002A7078">
        <w:rPr>
          <w:rFonts w:cs="Times New Roman"/>
          <w:sz w:val="28"/>
          <w:szCs w:val="28"/>
        </w:rPr>
        <w:t xml:space="preserve"> значимі задачі </w:t>
      </w:r>
      <w:r w:rsidR="00202C14">
        <w:rPr>
          <w:rFonts w:cs="Times New Roman"/>
          <w:sz w:val="28"/>
          <w:szCs w:val="28"/>
        </w:rPr>
        <w:t>щодо</w:t>
      </w:r>
      <w:r w:rsidR="00EE4B5A" w:rsidRPr="002A7078">
        <w:rPr>
          <w:rFonts w:cs="Times New Roman"/>
          <w:sz w:val="28"/>
          <w:szCs w:val="28"/>
        </w:rPr>
        <w:t xml:space="preserve"> організаці</w:t>
      </w:r>
      <w:r w:rsidR="00202C14">
        <w:rPr>
          <w:rFonts w:cs="Times New Roman"/>
          <w:sz w:val="28"/>
          <w:szCs w:val="28"/>
        </w:rPr>
        <w:t>ї</w:t>
      </w:r>
      <w:r w:rsidR="00EE4B5A" w:rsidRPr="002A7078">
        <w:rPr>
          <w:rFonts w:cs="Times New Roman"/>
          <w:sz w:val="28"/>
          <w:szCs w:val="28"/>
        </w:rPr>
        <w:t>, управління й керівництв</w:t>
      </w:r>
      <w:r w:rsidR="00202C14">
        <w:rPr>
          <w:rFonts w:cs="Times New Roman"/>
          <w:sz w:val="28"/>
          <w:szCs w:val="28"/>
        </w:rPr>
        <w:t>а</w:t>
      </w:r>
      <w:r w:rsidR="00EE4B5A" w:rsidRPr="002A7078">
        <w:rPr>
          <w:rFonts w:cs="Times New Roman"/>
          <w:sz w:val="28"/>
          <w:szCs w:val="28"/>
        </w:rPr>
        <w:t xml:space="preserve"> системами власних соціальних взаємодій. Причому вирішення особистістю </w:t>
      </w:r>
      <w:proofErr w:type="spellStart"/>
      <w:r w:rsidR="00EE4B5A" w:rsidRPr="002A7078">
        <w:rPr>
          <w:rFonts w:cs="Times New Roman"/>
          <w:sz w:val="28"/>
          <w:szCs w:val="28"/>
        </w:rPr>
        <w:t>життєво</w:t>
      </w:r>
      <w:proofErr w:type="spellEnd"/>
      <w:r w:rsidR="00EE4B5A" w:rsidRPr="002A7078">
        <w:rPr>
          <w:rFonts w:cs="Times New Roman"/>
          <w:sz w:val="28"/>
          <w:szCs w:val="28"/>
        </w:rPr>
        <w:t xml:space="preserve"> значущих задач є тільки необхідною умовою її розвитку, а власне механізми постановки і прийняття таких задач має знаходитися в іншій психологічній сфері особистості.</w:t>
      </w:r>
      <w:r w:rsidR="000B2C71" w:rsidRPr="002A7078">
        <w:rPr>
          <w:rFonts w:cs="Times New Roman"/>
          <w:sz w:val="28"/>
          <w:szCs w:val="28"/>
        </w:rPr>
        <w:t xml:space="preserve"> </w:t>
      </w:r>
      <w:r w:rsidR="005F2BAC" w:rsidRPr="002A7078">
        <w:rPr>
          <w:rFonts w:cs="Times New Roman"/>
          <w:sz w:val="28"/>
          <w:szCs w:val="28"/>
        </w:rPr>
        <w:t xml:space="preserve">Відтак, у цьому напрямі </w:t>
      </w:r>
      <w:r w:rsidR="00EC5D14" w:rsidRPr="002A7078">
        <w:rPr>
          <w:rFonts w:cs="Times New Roman"/>
          <w:sz w:val="28"/>
          <w:szCs w:val="28"/>
        </w:rPr>
        <w:t>соціалізація є складним процесом, за якого індивід,</w:t>
      </w:r>
      <w:r w:rsidR="005F2BAC" w:rsidRPr="002A7078">
        <w:rPr>
          <w:rFonts w:cs="Times New Roman"/>
          <w:sz w:val="28"/>
          <w:szCs w:val="28"/>
        </w:rPr>
        <w:t xml:space="preserve"> з одного боку, активно реструктурує своє багаторівневе життєве середовище, а з іншого</w:t>
      </w:r>
      <w:r w:rsidR="00EC5D14" w:rsidRPr="002A7078">
        <w:rPr>
          <w:rFonts w:cs="Times New Roman"/>
          <w:sz w:val="28"/>
          <w:szCs w:val="28"/>
        </w:rPr>
        <w:t>,</w:t>
      </w:r>
      <w:r w:rsidR="005F2BAC" w:rsidRPr="002A7078">
        <w:rPr>
          <w:rFonts w:cs="Times New Roman"/>
          <w:sz w:val="28"/>
          <w:szCs w:val="28"/>
        </w:rPr>
        <w:t xml:space="preserve"> піддається впливу всіх елементів цього середовища і взаємозв'язків між ними</w:t>
      </w:r>
      <w:r w:rsidR="00EE4B5A" w:rsidRPr="002A7078">
        <w:rPr>
          <w:rFonts w:cs="Times New Roman"/>
          <w:sz w:val="28"/>
          <w:szCs w:val="28"/>
        </w:rPr>
        <w:t>.</w:t>
      </w:r>
    </w:p>
    <w:p w:rsidR="00BD674C" w:rsidRPr="002A7078" w:rsidRDefault="00B806E5" w:rsidP="00CC3CC8">
      <w:pPr>
        <w:spacing w:line="360" w:lineRule="auto"/>
        <w:ind w:firstLine="709"/>
        <w:jc w:val="both"/>
        <w:rPr>
          <w:rFonts w:cs="Times New Roman"/>
          <w:sz w:val="28"/>
          <w:szCs w:val="28"/>
        </w:rPr>
      </w:pPr>
      <w:r w:rsidRPr="002A7078">
        <w:rPr>
          <w:rFonts w:cs="Times New Roman"/>
          <w:sz w:val="28"/>
          <w:szCs w:val="28"/>
        </w:rPr>
        <w:lastRenderedPageBreak/>
        <w:t xml:space="preserve">Напрям, основу якого становлять </w:t>
      </w:r>
      <w:r w:rsidRPr="002A7078">
        <w:rPr>
          <w:rFonts w:cs="Times New Roman"/>
          <w:i/>
          <w:sz w:val="28"/>
          <w:szCs w:val="28"/>
        </w:rPr>
        <w:t xml:space="preserve">теорії соціального </w:t>
      </w:r>
      <w:proofErr w:type="spellStart"/>
      <w:r w:rsidRPr="002A7078">
        <w:rPr>
          <w:rFonts w:cs="Times New Roman"/>
          <w:i/>
          <w:sz w:val="28"/>
          <w:szCs w:val="28"/>
        </w:rPr>
        <w:t>научіння</w:t>
      </w:r>
      <w:proofErr w:type="spellEnd"/>
      <w:r w:rsidRPr="002A7078">
        <w:rPr>
          <w:rFonts w:cs="Times New Roman"/>
          <w:sz w:val="28"/>
          <w:szCs w:val="28"/>
        </w:rPr>
        <w:t>, базується на ідеї, що особистість в процесі соціалізації засвоює нові зразки дій і відповідним чином змінює свою поведінку. Саме проблема соціалізації є ц</w:t>
      </w:r>
      <w:r w:rsidR="00EC5D14" w:rsidRPr="002A7078">
        <w:rPr>
          <w:rFonts w:cs="Times New Roman"/>
          <w:sz w:val="28"/>
          <w:szCs w:val="28"/>
        </w:rPr>
        <w:t xml:space="preserve">ентральною проблемою </w:t>
      </w:r>
      <w:r w:rsidRPr="002A7078">
        <w:rPr>
          <w:rFonts w:cs="Times New Roman"/>
          <w:sz w:val="28"/>
          <w:szCs w:val="28"/>
        </w:rPr>
        <w:t xml:space="preserve">цих </w:t>
      </w:r>
      <w:r w:rsidR="00EC5D14" w:rsidRPr="002A7078">
        <w:rPr>
          <w:rFonts w:cs="Times New Roman"/>
          <w:sz w:val="28"/>
          <w:szCs w:val="28"/>
        </w:rPr>
        <w:t xml:space="preserve">теорій. </w:t>
      </w:r>
      <w:r w:rsidRPr="002A7078">
        <w:rPr>
          <w:rFonts w:cs="Times New Roman"/>
          <w:sz w:val="28"/>
          <w:szCs w:val="28"/>
        </w:rPr>
        <w:t xml:space="preserve">Автором однієї з найпопулярніших сьогодні теорій </w:t>
      </w:r>
      <w:proofErr w:type="spellStart"/>
      <w:r w:rsidRPr="002A7078">
        <w:rPr>
          <w:rFonts w:cs="Times New Roman"/>
          <w:sz w:val="28"/>
          <w:szCs w:val="28"/>
        </w:rPr>
        <w:t>научіння</w:t>
      </w:r>
      <w:proofErr w:type="spellEnd"/>
      <w:r w:rsidRPr="002A7078">
        <w:rPr>
          <w:rFonts w:cs="Times New Roman"/>
          <w:sz w:val="28"/>
          <w:szCs w:val="28"/>
        </w:rPr>
        <w:t xml:space="preserve"> є А. Бандура, який основну тез</w:t>
      </w:r>
      <w:r w:rsidR="0004330E">
        <w:rPr>
          <w:rFonts w:cs="Times New Roman"/>
          <w:sz w:val="28"/>
          <w:szCs w:val="28"/>
        </w:rPr>
        <w:t>у</w:t>
      </w:r>
      <w:r w:rsidRPr="002A7078">
        <w:rPr>
          <w:rFonts w:cs="Times New Roman"/>
          <w:sz w:val="28"/>
          <w:szCs w:val="28"/>
        </w:rPr>
        <w:t xml:space="preserve"> теорії </w:t>
      </w:r>
      <w:proofErr w:type="spellStart"/>
      <w:r w:rsidRPr="002A7078">
        <w:rPr>
          <w:rFonts w:cs="Times New Roman"/>
          <w:sz w:val="28"/>
          <w:szCs w:val="28"/>
        </w:rPr>
        <w:t>научіння</w:t>
      </w:r>
      <w:proofErr w:type="spellEnd"/>
      <w:r w:rsidRPr="002A7078">
        <w:rPr>
          <w:rFonts w:cs="Times New Roman"/>
          <w:sz w:val="28"/>
          <w:szCs w:val="28"/>
        </w:rPr>
        <w:t xml:space="preserve"> сформулював так, що особистість у всіх своїх проявах формується навколишнім середовищем, причому як більшість форм поведінки, так і моральні принципи, установки набуваються шляхом </w:t>
      </w:r>
      <w:proofErr w:type="spellStart"/>
      <w:r w:rsidRPr="002A7078">
        <w:rPr>
          <w:rFonts w:cs="Times New Roman"/>
          <w:sz w:val="28"/>
          <w:szCs w:val="28"/>
        </w:rPr>
        <w:t>научіння</w:t>
      </w:r>
      <w:proofErr w:type="spellEnd"/>
      <w:r w:rsidRPr="002A7078">
        <w:rPr>
          <w:rFonts w:cs="Times New Roman"/>
          <w:sz w:val="28"/>
          <w:szCs w:val="28"/>
        </w:rPr>
        <w:t xml:space="preserve">, яке має всеосяжний характер, тобто, людина є продуктом своєї особистої історії </w:t>
      </w:r>
      <w:proofErr w:type="spellStart"/>
      <w:r w:rsidRPr="002A7078">
        <w:rPr>
          <w:rFonts w:cs="Times New Roman"/>
          <w:sz w:val="28"/>
          <w:szCs w:val="28"/>
        </w:rPr>
        <w:t>научіння</w:t>
      </w:r>
      <w:proofErr w:type="spellEnd"/>
      <w:r w:rsidRPr="002A7078">
        <w:rPr>
          <w:rFonts w:cs="Times New Roman"/>
          <w:sz w:val="28"/>
          <w:szCs w:val="28"/>
        </w:rPr>
        <w:t>. Однак, слід відзначити, що власне соціально-психологічна проблематика, впливи соціальної взаємодії недостатньо враховані в цих теоріях, а групові процеси, по суті, випадають з поля зору прихильників цього напряму.</w:t>
      </w:r>
    </w:p>
    <w:p w:rsidR="00B806E5" w:rsidRPr="002A7078" w:rsidRDefault="00F23847" w:rsidP="00CC3CC8">
      <w:pPr>
        <w:spacing w:line="360" w:lineRule="auto"/>
        <w:ind w:firstLine="709"/>
        <w:jc w:val="both"/>
        <w:rPr>
          <w:rFonts w:cs="Times New Roman"/>
          <w:sz w:val="28"/>
          <w:szCs w:val="28"/>
        </w:rPr>
      </w:pPr>
      <w:r w:rsidRPr="002A7078">
        <w:rPr>
          <w:rFonts w:cs="Times New Roman"/>
          <w:i/>
          <w:sz w:val="28"/>
          <w:szCs w:val="28"/>
        </w:rPr>
        <w:t>Психоаналітичний</w:t>
      </w:r>
      <w:r w:rsidRPr="002A7078">
        <w:rPr>
          <w:rFonts w:cs="Times New Roman"/>
          <w:sz w:val="28"/>
          <w:szCs w:val="28"/>
        </w:rPr>
        <w:t xml:space="preserve"> напрям трактує процес соціалізації як становлення та розвиток внутрішньої активності особистості. Безумовно, що загальним теоретичним підґрунтям психоаналітичних трактувань процесу соціалізації є теорія З. Фрейда. Відповідно класичної психоаналітичної </w:t>
      </w:r>
      <w:r w:rsidR="0004330E">
        <w:rPr>
          <w:rFonts w:cs="Times New Roman"/>
          <w:sz w:val="28"/>
          <w:szCs w:val="28"/>
        </w:rPr>
        <w:t>позиції</w:t>
      </w:r>
      <w:r w:rsidRPr="002A7078">
        <w:rPr>
          <w:rFonts w:cs="Times New Roman"/>
          <w:sz w:val="28"/>
          <w:szCs w:val="28"/>
        </w:rPr>
        <w:t xml:space="preserve"> процес соціального розвитку є процесом послідовного оволодіння особистістю </w:t>
      </w:r>
      <w:proofErr w:type="spellStart"/>
      <w:r w:rsidRPr="002A7078">
        <w:rPr>
          <w:rFonts w:cs="Times New Roman"/>
          <w:sz w:val="28"/>
          <w:szCs w:val="28"/>
        </w:rPr>
        <w:t>лібідозною</w:t>
      </w:r>
      <w:proofErr w:type="spellEnd"/>
      <w:r w:rsidRPr="002A7078">
        <w:rPr>
          <w:rFonts w:cs="Times New Roman"/>
          <w:sz w:val="28"/>
          <w:szCs w:val="28"/>
        </w:rPr>
        <w:t xml:space="preserve"> енергією, відкритий прояв якої суперечить нормам культури, тобто соціалізація – це процес приборкання природних інстинктів за допомогою тих чи інших захисних механізмів особистості</w:t>
      </w:r>
      <w:r w:rsidR="00CB76EE" w:rsidRPr="002A7078">
        <w:rPr>
          <w:rFonts w:cs="Times New Roman"/>
          <w:sz w:val="28"/>
          <w:szCs w:val="28"/>
        </w:rPr>
        <w:t xml:space="preserve">, а її становлення є результатом розв’язання протиріч «Ід» і «Супер-его». </w:t>
      </w:r>
      <w:r w:rsidRPr="002A7078">
        <w:rPr>
          <w:rFonts w:cs="Times New Roman"/>
          <w:sz w:val="28"/>
          <w:szCs w:val="28"/>
        </w:rPr>
        <w:t xml:space="preserve">Цікавою в контексті цього напряму є концепція психосоціального розвитку Е. </w:t>
      </w:r>
      <w:proofErr w:type="spellStart"/>
      <w:r w:rsidRPr="002A7078">
        <w:rPr>
          <w:rFonts w:cs="Times New Roman"/>
          <w:sz w:val="28"/>
          <w:szCs w:val="28"/>
        </w:rPr>
        <w:t>Еріксона</w:t>
      </w:r>
      <w:proofErr w:type="spellEnd"/>
      <w:r w:rsidRPr="002A7078">
        <w:rPr>
          <w:rFonts w:cs="Times New Roman"/>
          <w:sz w:val="28"/>
          <w:szCs w:val="28"/>
        </w:rPr>
        <w:t>, в якій дуже велике значення надається соціальному оточенню і закономірностям формування «Я концепції».</w:t>
      </w:r>
    </w:p>
    <w:p w:rsidR="00F23847" w:rsidRPr="002A7078" w:rsidRDefault="00026720" w:rsidP="00CC3CC8">
      <w:pPr>
        <w:spacing w:line="360" w:lineRule="auto"/>
        <w:ind w:firstLine="709"/>
        <w:jc w:val="both"/>
        <w:rPr>
          <w:rFonts w:cs="Times New Roman"/>
          <w:sz w:val="28"/>
          <w:szCs w:val="28"/>
        </w:rPr>
      </w:pPr>
      <w:proofErr w:type="spellStart"/>
      <w:r w:rsidRPr="002A7078">
        <w:rPr>
          <w:rFonts w:cs="Times New Roman"/>
          <w:i/>
          <w:sz w:val="28"/>
          <w:szCs w:val="28"/>
        </w:rPr>
        <w:t>Когнітивістський</w:t>
      </w:r>
      <w:proofErr w:type="spellEnd"/>
      <w:r w:rsidRPr="002A7078">
        <w:rPr>
          <w:rFonts w:cs="Times New Roman"/>
          <w:sz w:val="28"/>
          <w:szCs w:val="28"/>
        </w:rPr>
        <w:t xml:space="preserve"> напрям</w:t>
      </w:r>
      <w:r w:rsidR="00D541C3" w:rsidRPr="002A7078">
        <w:rPr>
          <w:rFonts w:cs="Times New Roman"/>
          <w:sz w:val="28"/>
          <w:szCs w:val="28"/>
        </w:rPr>
        <w:t xml:space="preserve"> характеризується тим, що в його межах </w:t>
      </w:r>
      <w:r w:rsidRPr="002A7078">
        <w:rPr>
          <w:rFonts w:cs="Times New Roman"/>
          <w:sz w:val="28"/>
          <w:szCs w:val="28"/>
        </w:rPr>
        <w:t xml:space="preserve">процес соціалізації </w:t>
      </w:r>
      <w:r w:rsidR="00D541C3" w:rsidRPr="002A7078">
        <w:rPr>
          <w:rFonts w:cs="Times New Roman"/>
          <w:sz w:val="28"/>
          <w:szCs w:val="28"/>
        </w:rPr>
        <w:t xml:space="preserve">протягом усього життя ототожнюється </w:t>
      </w:r>
      <w:r w:rsidRPr="002A7078">
        <w:rPr>
          <w:rFonts w:cs="Times New Roman"/>
          <w:sz w:val="28"/>
          <w:szCs w:val="28"/>
        </w:rPr>
        <w:t>з моральним розвитком особистості, як</w:t>
      </w:r>
      <w:r w:rsidR="00D541C3" w:rsidRPr="002A7078">
        <w:rPr>
          <w:rFonts w:cs="Times New Roman"/>
          <w:sz w:val="28"/>
          <w:szCs w:val="28"/>
        </w:rPr>
        <w:t>ий</w:t>
      </w:r>
      <w:r w:rsidRPr="002A7078">
        <w:rPr>
          <w:rFonts w:cs="Times New Roman"/>
          <w:sz w:val="28"/>
          <w:szCs w:val="28"/>
        </w:rPr>
        <w:t xml:space="preserve"> є індивідуальним для кожної окремої людини</w:t>
      </w:r>
      <w:r w:rsidR="00D541C3" w:rsidRPr="002A7078">
        <w:rPr>
          <w:rFonts w:cs="Times New Roman"/>
          <w:sz w:val="28"/>
          <w:szCs w:val="28"/>
        </w:rPr>
        <w:t>. Прихильники цього напряму спираються на тео</w:t>
      </w:r>
      <w:r w:rsidR="0004330E">
        <w:rPr>
          <w:rFonts w:cs="Times New Roman"/>
          <w:sz w:val="28"/>
          <w:szCs w:val="28"/>
        </w:rPr>
        <w:t>рію розвитку Ж. </w:t>
      </w:r>
      <w:proofErr w:type="spellStart"/>
      <w:r w:rsidR="0004330E">
        <w:rPr>
          <w:rFonts w:cs="Times New Roman"/>
          <w:sz w:val="28"/>
          <w:szCs w:val="28"/>
        </w:rPr>
        <w:t>Піаже</w:t>
      </w:r>
      <w:proofErr w:type="spellEnd"/>
      <w:r w:rsidR="0004330E">
        <w:rPr>
          <w:rFonts w:cs="Times New Roman"/>
          <w:sz w:val="28"/>
          <w:szCs w:val="28"/>
        </w:rPr>
        <w:t xml:space="preserve">, за якої </w:t>
      </w:r>
      <w:r w:rsidR="00D541C3" w:rsidRPr="002A7078">
        <w:rPr>
          <w:rFonts w:cs="Times New Roman"/>
          <w:sz w:val="28"/>
          <w:szCs w:val="28"/>
        </w:rPr>
        <w:t xml:space="preserve">психологічні новоутворення кожного вікового етапу життя індивіда </w:t>
      </w:r>
      <w:r w:rsidR="00D541C3" w:rsidRPr="002A7078">
        <w:rPr>
          <w:rFonts w:cs="Times New Roman"/>
          <w:sz w:val="28"/>
          <w:szCs w:val="28"/>
        </w:rPr>
        <w:lastRenderedPageBreak/>
        <w:t xml:space="preserve">визначаються розвитком когнітивних процесів, а саме: на кожній стадії розвитку мислення формуються нові навички, що </w:t>
      </w:r>
      <w:r w:rsidR="00CE1EF2" w:rsidRPr="002A7078">
        <w:rPr>
          <w:rFonts w:cs="Times New Roman"/>
          <w:sz w:val="28"/>
          <w:szCs w:val="28"/>
        </w:rPr>
        <w:t xml:space="preserve">задають можливість не лише здійснювати певні когнітивні операції, а й освоювати різноманіття </w:t>
      </w:r>
      <w:r w:rsidR="00D541C3" w:rsidRPr="002A7078">
        <w:rPr>
          <w:rFonts w:cs="Times New Roman"/>
          <w:sz w:val="28"/>
          <w:szCs w:val="28"/>
        </w:rPr>
        <w:t>соціальних дій</w:t>
      </w:r>
      <w:r w:rsidR="000774C3" w:rsidRPr="002A7078">
        <w:rPr>
          <w:rFonts w:cs="Times New Roman"/>
          <w:sz w:val="28"/>
          <w:szCs w:val="28"/>
        </w:rPr>
        <w:t>.</w:t>
      </w:r>
      <w:r w:rsidR="00D541C3" w:rsidRPr="002A7078">
        <w:rPr>
          <w:rFonts w:cs="Times New Roman"/>
          <w:sz w:val="28"/>
          <w:szCs w:val="28"/>
        </w:rPr>
        <w:t xml:space="preserve"> </w:t>
      </w:r>
      <w:r w:rsidR="000774C3" w:rsidRPr="002A7078">
        <w:rPr>
          <w:rFonts w:cs="Times New Roman"/>
          <w:sz w:val="28"/>
          <w:szCs w:val="28"/>
        </w:rPr>
        <w:t>П</w:t>
      </w:r>
      <w:r w:rsidR="00D541C3" w:rsidRPr="002A7078">
        <w:rPr>
          <w:rFonts w:cs="Times New Roman"/>
          <w:sz w:val="28"/>
          <w:szCs w:val="28"/>
        </w:rPr>
        <w:t>редставник</w:t>
      </w:r>
      <w:r w:rsidR="000774C3" w:rsidRPr="002A7078">
        <w:rPr>
          <w:rFonts w:cs="Times New Roman"/>
          <w:sz w:val="28"/>
          <w:szCs w:val="28"/>
        </w:rPr>
        <w:t>ом</w:t>
      </w:r>
      <w:r w:rsidR="00D541C3" w:rsidRPr="002A7078">
        <w:rPr>
          <w:rFonts w:cs="Times New Roman"/>
          <w:sz w:val="28"/>
          <w:szCs w:val="28"/>
        </w:rPr>
        <w:t xml:space="preserve"> </w:t>
      </w:r>
      <w:r w:rsidR="000774C3" w:rsidRPr="002A7078">
        <w:rPr>
          <w:rFonts w:cs="Times New Roman"/>
          <w:sz w:val="28"/>
          <w:szCs w:val="28"/>
        </w:rPr>
        <w:t>цього</w:t>
      </w:r>
      <w:r w:rsidR="00D541C3" w:rsidRPr="002A7078">
        <w:rPr>
          <w:rFonts w:cs="Times New Roman"/>
          <w:sz w:val="28"/>
          <w:szCs w:val="28"/>
        </w:rPr>
        <w:t xml:space="preserve"> підходу є</w:t>
      </w:r>
      <w:r w:rsidR="000774C3" w:rsidRPr="002A7078">
        <w:rPr>
          <w:rFonts w:cs="Times New Roman"/>
          <w:sz w:val="28"/>
          <w:szCs w:val="28"/>
        </w:rPr>
        <w:t xml:space="preserve"> й</w:t>
      </w:r>
      <w:r w:rsidR="00D541C3" w:rsidRPr="002A7078">
        <w:rPr>
          <w:rFonts w:cs="Times New Roman"/>
          <w:sz w:val="28"/>
          <w:szCs w:val="28"/>
        </w:rPr>
        <w:t xml:space="preserve"> Л.</w:t>
      </w:r>
      <w:r w:rsidR="000774C3" w:rsidRPr="002A7078">
        <w:rPr>
          <w:rFonts w:cs="Times New Roman"/>
          <w:sz w:val="28"/>
          <w:szCs w:val="28"/>
        </w:rPr>
        <w:t> </w:t>
      </w:r>
      <w:proofErr w:type="spellStart"/>
      <w:r w:rsidR="000774C3" w:rsidRPr="002A7078">
        <w:rPr>
          <w:rFonts w:cs="Times New Roman"/>
          <w:sz w:val="28"/>
          <w:szCs w:val="28"/>
        </w:rPr>
        <w:t>Колберг</w:t>
      </w:r>
      <w:proofErr w:type="spellEnd"/>
      <w:r w:rsidR="00D541C3" w:rsidRPr="002A7078">
        <w:rPr>
          <w:rFonts w:cs="Times New Roman"/>
          <w:sz w:val="28"/>
          <w:szCs w:val="28"/>
        </w:rPr>
        <w:t xml:space="preserve">, </w:t>
      </w:r>
      <w:r w:rsidR="000774C3" w:rsidRPr="002A7078">
        <w:rPr>
          <w:rFonts w:cs="Times New Roman"/>
          <w:sz w:val="28"/>
          <w:szCs w:val="28"/>
        </w:rPr>
        <w:t>який</w:t>
      </w:r>
      <w:r w:rsidR="00D541C3" w:rsidRPr="002A7078">
        <w:rPr>
          <w:rFonts w:cs="Times New Roman"/>
          <w:sz w:val="28"/>
          <w:szCs w:val="28"/>
        </w:rPr>
        <w:t xml:space="preserve"> </w:t>
      </w:r>
      <w:r w:rsidR="000774C3" w:rsidRPr="002A7078">
        <w:rPr>
          <w:rFonts w:cs="Times New Roman"/>
          <w:sz w:val="28"/>
          <w:szCs w:val="28"/>
        </w:rPr>
        <w:t>виокремив</w:t>
      </w:r>
      <w:r w:rsidR="00D541C3" w:rsidRPr="002A7078">
        <w:rPr>
          <w:rFonts w:cs="Times New Roman"/>
          <w:sz w:val="28"/>
          <w:szCs w:val="28"/>
        </w:rPr>
        <w:t xml:space="preserve"> шість стадій морального розвитку особистості</w:t>
      </w:r>
      <w:r w:rsidR="0004330E">
        <w:rPr>
          <w:rFonts w:cs="Times New Roman"/>
          <w:sz w:val="28"/>
          <w:szCs w:val="28"/>
        </w:rPr>
        <w:t>,</w:t>
      </w:r>
      <w:r w:rsidR="00D541C3" w:rsidRPr="002A7078">
        <w:rPr>
          <w:rFonts w:cs="Times New Roman"/>
          <w:sz w:val="28"/>
          <w:szCs w:val="28"/>
        </w:rPr>
        <w:t xml:space="preserve"> які змінюють одна одну в </w:t>
      </w:r>
      <w:r w:rsidR="000774C3" w:rsidRPr="002A7078">
        <w:rPr>
          <w:rFonts w:cs="Times New Roman"/>
          <w:sz w:val="28"/>
          <w:szCs w:val="28"/>
        </w:rPr>
        <w:t>чіткій</w:t>
      </w:r>
      <w:r w:rsidR="00D541C3" w:rsidRPr="002A7078">
        <w:rPr>
          <w:rFonts w:cs="Times New Roman"/>
          <w:sz w:val="28"/>
          <w:szCs w:val="28"/>
        </w:rPr>
        <w:t xml:space="preserve"> послідовності, аналогічно пізнавальним стадіям у Ж. </w:t>
      </w:r>
      <w:proofErr w:type="spellStart"/>
      <w:r w:rsidR="00D541C3" w:rsidRPr="002A7078">
        <w:rPr>
          <w:rFonts w:cs="Times New Roman"/>
          <w:sz w:val="28"/>
          <w:szCs w:val="28"/>
        </w:rPr>
        <w:t>Піаже</w:t>
      </w:r>
      <w:proofErr w:type="spellEnd"/>
      <w:r w:rsidR="00D541C3" w:rsidRPr="002A7078">
        <w:rPr>
          <w:rFonts w:cs="Times New Roman"/>
          <w:sz w:val="28"/>
          <w:szCs w:val="28"/>
        </w:rPr>
        <w:t xml:space="preserve">. </w:t>
      </w:r>
    </w:p>
    <w:p w:rsidR="00EC5D14" w:rsidRPr="002A7078" w:rsidRDefault="000774C3" w:rsidP="00CC3CC8">
      <w:pPr>
        <w:spacing w:line="360" w:lineRule="auto"/>
        <w:ind w:firstLine="709"/>
        <w:jc w:val="both"/>
        <w:rPr>
          <w:rFonts w:cs="Times New Roman"/>
          <w:sz w:val="28"/>
          <w:szCs w:val="28"/>
        </w:rPr>
      </w:pPr>
      <w:proofErr w:type="spellStart"/>
      <w:r w:rsidRPr="002A7078">
        <w:rPr>
          <w:rFonts w:cs="Times New Roman"/>
          <w:i/>
          <w:sz w:val="28"/>
          <w:szCs w:val="28"/>
        </w:rPr>
        <w:t>Персонологічний</w:t>
      </w:r>
      <w:proofErr w:type="spellEnd"/>
      <w:r w:rsidRPr="002A7078">
        <w:rPr>
          <w:rFonts w:cs="Times New Roman"/>
          <w:sz w:val="28"/>
          <w:szCs w:val="28"/>
        </w:rPr>
        <w:t xml:space="preserve"> (особистісно-центрований) напрям обґрунтовує, що розвиток особистості відбувається за рахунок первісно притаманного їй прагнення до самоактуалізації та внутрішнього самовдосконалення. Цей напрям визначає особистість як на найвищу соціальну цінність, але людина може виявити своєрідність і неповторність власного «Я» лише за умови відповідної організації міжособистісних стосунків.</w:t>
      </w:r>
      <w:r w:rsidR="00D50C99" w:rsidRPr="002A7078">
        <w:rPr>
          <w:rFonts w:cs="Times New Roman"/>
          <w:sz w:val="28"/>
          <w:szCs w:val="28"/>
        </w:rPr>
        <w:t xml:space="preserve"> Отже, в межах </w:t>
      </w:r>
      <w:proofErr w:type="spellStart"/>
      <w:r w:rsidR="00D50C99" w:rsidRPr="002A7078">
        <w:rPr>
          <w:rFonts w:cs="Times New Roman"/>
          <w:sz w:val="28"/>
          <w:szCs w:val="28"/>
        </w:rPr>
        <w:t>персонологічного</w:t>
      </w:r>
      <w:proofErr w:type="spellEnd"/>
      <w:r w:rsidR="00D50C99" w:rsidRPr="002A7078">
        <w:rPr>
          <w:rFonts w:cs="Times New Roman"/>
          <w:sz w:val="28"/>
          <w:szCs w:val="28"/>
        </w:rPr>
        <w:t xml:space="preserve"> </w:t>
      </w:r>
      <w:r w:rsidR="0004330E" w:rsidRPr="002A7078">
        <w:rPr>
          <w:rFonts w:cs="Times New Roman"/>
          <w:sz w:val="28"/>
          <w:szCs w:val="28"/>
        </w:rPr>
        <w:t>підходу</w:t>
      </w:r>
      <w:r w:rsidR="00D50C99" w:rsidRPr="002A7078">
        <w:rPr>
          <w:rFonts w:cs="Times New Roman"/>
          <w:sz w:val="28"/>
          <w:szCs w:val="28"/>
        </w:rPr>
        <w:t xml:space="preserve"> здійснюється системний аналіз соціалізації особистості у контексті </w:t>
      </w:r>
      <w:r w:rsidR="0004330E">
        <w:rPr>
          <w:rFonts w:cs="Times New Roman"/>
          <w:sz w:val="28"/>
          <w:szCs w:val="28"/>
        </w:rPr>
        <w:t xml:space="preserve">її </w:t>
      </w:r>
      <w:r w:rsidR="00D50C99" w:rsidRPr="002A7078">
        <w:rPr>
          <w:rFonts w:cs="Times New Roman"/>
          <w:sz w:val="28"/>
          <w:szCs w:val="28"/>
        </w:rPr>
        <w:t>формування в процесі вирішення життєвих завдань і закріплення в ціннісному досвіді людини уявлень про індивідуальні способи й етичні межі задоволення базових особистісних потреб.</w:t>
      </w:r>
    </w:p>
    <w:p w:rsidR="00720031" w:rsidRPr="002A7078" w:rsidRDefault="00720031" w:rsidP="00CC3CC8">
      <w:pPr>
        <w:spacing w:line="360" w:lineRule="auto"/>
        <w:ind w:firstLine="709"/>
        <w:jc w:val="both"/>
        <w:rPr>
          <w:rFonts w:cs="Times New Roman"/>
          <w:sz w:val="28"/>
          <w:szCs w:val="28"/>
        </w:rPr>
      </w:pPr>
      <w:r w:rsidRPr="002A7078">
        <w:rPr>
          <w:rFonts w:cs="Times New Roman"/>
          <w:sz w:val="28"/>
          <w:szCs w:val="28"/>
        </w:rPr>
        <w:t xml:space="preserve">У радянський період вітчизняної психології процеси формування особистості досліджувалися переважно у контексті теорії діяльності та культурно-історичної теорії. Відповідно ним стверджувалося, що психічний розвиток людини має соціальну природу: прогрес людства визначається не біологічними, а соціальними законами. Видовий досвід людства фіксується за допомогою механізмів генетичної спадковості, а закріплюється в продуктах матеріальної та духовної культури. Розвиток особистості як процес соціалізації індивіда здійснюється в певних соціальних умовах сім'ї, найближчого оточення, регіону, країни, в певних соціально-політичних, економічних умовах, в </w:t>
      </w:r>
      <w:proofErr w:type="spellStart"/>
      <w:r w:rsidRPr="002A7078">
        <w:rPr>
          <w:rFonts w:cs="Times New Roman"/>
          <w:sz w:val="28"/>
          <w:szCs w:val="28"/>
        </w:rPr>
        <w:t>етносоціокультурних</w:t>
      </w:r>
      <w:proofErr w:type="spellEnd"/>
      <w:r w:rsidRPr="002A7078">
        <w:rPr>
          <w:rFonts w:cs="Times New Roman"/>
          <w:sz w:val="28"/>
          <w:szCs w:val="28"/>
        </w:rPr>
        <w:t xml:space="preserve">, національних традиціях того народу, представником якого вона є. Отже, людина в процесі діяльності не тільки перетворює світ, а й розвиває себе як </w:t>
      </w:r>
      <w:r w:rsidRPr="002A7078">
        <w:rPr>
          <w:rFonts w:cs="Times New Roman"/>
          <w:sz w:val="28"/>
          <w:szCs w:val="28"/>
        </w:rPr>
        <w:lastRenderedPageBreak/>
        <w:t>особистість, як суб'єкт діяльності, а культурний і соціальний розвиток виступає як основна умова розвитку особистості</w:t>
      </w:r>
      <w:r w:rsidR="0004330E">
        <w:rPr>
          <w:rFonts w:cs="Times New Roman"/>
          <w:sz w:val="28"/>
          <w:szCs w:val="28"/>
        </w:rPr>
        <w:t xml:space="preserve"> [</w:t>
      </w:r>
      <w:r w:rsidR="00446EC9">
        <w:rPr>
          <w:rFonts w:cs="Times New Roman"/>
          <w:sz w:val="28"/>
          <w:szCs w:val="28"/>
        </w:rPr>
        <w:t>44</w:t>
      </w:r>
      <w:r w:rsidR="0004330E">
        <w:rPr>
          <w:rFonts w:cs="Times New Roman"/>
          <w:sz w:val="28"/>
          <w:szCs w:val="28"/>
        </w:rPr>
        <w:t>]</w:t>
      </w:r>
      <w:r w:rsidRPr="002A7078">
        <w:rPr>
          <w:rFonts w:cs="Times New Roman"/>
          <w:sz w:val="28"/>
          <w:szCs w:val="28"/>
        </w:rPr>
        <w:t>.</w:t>
      </w:r>
    </w:p>
    <w:p w:rsidR="00725DA9" w:rsidRPr="002A7078" w:rsidRDefault="0004330E" w:rsidP="00CC3CC8">
      <w:pPr>
        <w:spacing w:line="360" w:lineRule="auto"/>
        <w:ind w:firstLine="709"/>
        <w:jc w:val="both"/>
        <w:rPr>
          <w:rFonts w:eastAsia="MS Mincho" w:cs="Times New Roman"/>
          <w:sz w:val="28"/>
          <w:szCs w:val="28"/>
        </w:rPr>
      </w:pPr>
      <w:r>
        <w:rPr>
          <w:rFonts w:cs="Times New Roman"/>
          <w:sz w:val="28"/>
          <w:szCs w:val="28"/>
        </w:rPr>
        <w:t>У</w:t>
      </w:r>
      <w:r w:rsidR="00CF0968" w:rsidRPr="002A7078">
        <w:rPr>
          <w:rFonts w:cs="Times New Roman"/>
          <w:sz w:val="28"/>
          <w:szCs w:val="28"/>
        </w:rPr>
        <w:t xml:space="preserve"> сучасній українській психології, в дослідженнях особистості на передній план виступають екзистенціальні та трансцендентальні проблеми – проблеми життєвого вибору, смислу, свободи, в яких особистість розглядається як активний </w:t>
      </w:r>
      <w:proofErr w:type="spellStart"/>
      <w:r w:rsidR="00CF0968" w:rsidRPr="002A7078">
        <w:rPr>
          <w:rFonts w:cs="Times New Roman"/>
          <w:sz w:val="28"/>
          <w:szCs w:val="28"/>
        </w:rPr>
        <w:t>самодетермінований</w:t>
      </w:r>
      <w:proofErr w:type="spellEnd"/>
      <w:r w:rsidR="00CF0968" w:rsidRPr="002A7078">
        <w:rPr>
          <w:rFonts w:cs="Times New Roman"/>
          <w:sz w:val="28"/>
          <w:szCs w:val="28"/>
        </w:rPr>
        <w:t xml:space="preserve"> суб'єкт, творець власного життя. А однією із обов'язкових психологічних умов формування людини як суб'єкта є звернення до витоків свого буття, рефлексії ціннісних і смислових контекстів людської активності – діяльності, спілкування, споглядання тощо. Це передбачає розвиненість навичок самопізнання і </w:t>
      </w:r>
      <w:proofErr w:type="spellStart"/>
      <w:r w:rsidR="00CF0968" w:rsidRPr="002A7078">
        <w:rPr>
          <w:rFonts w:cs="Times New Roman"/>
          <w:sz w:val="28"/>
          <w:szCs w:val="28"/>
        </w:rPr>
        <w:t>саморозуміння</w:t>
      </w:r>
      <w:proofErr w:type="spellEnd"/>
      <w:r w:rsidR="00CF0968" w:rsidRPr="002A7078">
        <w:rPr>
          <w:rFonts w:cs="Times New Roman"/>
          <w:sz w:val="28"/>
          <w:szCs w:val="28"/>
        </w:rPr>
        <w:t xml:space="preserve">, що забезпечує рефлексивне ставлення особистості до себе і сприяє зростанню особистісної цілісності та гармонійності психологічних проявів </w:t>
      </w:r>
      <w:r w:rsidR="00E613BF" w:rsidRPr="002A7078">
        <w:rPr>
          <w:rFonts w:cs="Times New Roman"/>
          <w:sz w:val="28"/>
          <w:szCs w:val="28"/>
        </w:rPr>
        <w:t>особистості </w:t>
      </w:r>
      <w:r w:rsidR="00CF0968" w:rsidRPr="002A7078">
        <w:rPr>
          <w:rFonts w:cs="Times New Roman"/>
          <w:sz w:val="28"/>
          <w:szCs w:val="28"/>
        </w:rPr>
        <w:t>[</w:t>
      </w:r>
      <w:r w:rsidR="00446EC9">
        <w:rPr>
          <w:rFonts w:cs="Times New Roman"/>
          <w:sz w:val="28"/>
          <w:szCs w:val="28"/>
        </w:rPr>
        <w:t>36</w:t>
      </w:r>
      <w:r w:rsidR="00CF0968" w:rsidRPr="002A7078">
        <w:rPr>
          <w:rFonts w:cs="Times New Roman"/>
          <w:sz w:val="28"/>
          <w:szCs w:val="28"/>
        </w:rPr>
        <w:t>].</w:t>
      </w:r>
      <w:r w:rsidR="00D21E7C" w:rsidRPr="002A7078">
        <w:rPr>
          <w:rFonts w:cs="Times New Roman"/>
          <w:sz w:val="28"/>
          <w:szCs w:val="28"/>
        </w:rPr>
        <w:t xml:space="preserve"> Тут ми можемо назвати </w:t>
      </w:r>
      <w:proofErr w:type="spellStart"/>
      <w:r w:rsidR="00D21E7C" w:rsidRPr="002A7078">
        <w:rPr>
          <w:rFonts w:cs="Times New Roman"/>
          <w:sz w:val="28"/>
          <w:szCs w:val="28"/>
        </w:rPr>
        <w:t>раціогуманістичний</w:t>
      </w:r>
      <w:proofErr w:type="spellEnd"/>
      <w:r w:rsidR="00D21E7C" w:rsidRPr="002A7078">
        <w:rPr>
          <w:rFonts w:cs="Times New Roman"/>
          <w:sz w:val="28"/>
          <w:szCs w:val="28"/>
        </w:rPr>
        <w:t xml:space="preserve"> підхід до аналізу категорії </w:t>
      </w:r>
      <w:r w:rsidR="00E613BF" w:rsidRPr="002A7078">
        <w:rPr>
          <w:rFonts w:cs="Times New Roman"/>
          <w:sz w:val="28"/>
          <w:szCs w:val="28"/>
        </w:rPr>
        <w:t>особистості</w:t>
      </w:r>
      <w:r w:rsidR="00D21E7C" w:rsidRPr="002A7078">
        <w:rPr>
          <w:rFonts w:cs="Times New Roman"/>
          <w:sz w:val="28"/>
          <w:szCs w:val="28"/>
        </w:rPr>
        <w:t xml:space="preserve"> Г.О. </w:t>
      </w:r>
      <w:proofErr w:type="spellStart"/>
      <w:r w:rsidR="00D21E7C" w:rsidRPr="002A7078">
        <w:rPr>
          <w:rFonts w:cs="Times New Roman"/>
          <w:sz w:val="28"/>
          <w:szCs w:val="28"/>
        </w:rPr>
        <w:t>Балла</w:t>
      </w:r>
      <w:proofErr w:type="spellEnd"/>
      <w:r w:rsidR="00E613BF" w:rsidRPr="002A7078">
        <w:rPr>
          <w:rFonts w:cs="Times New Roman"/>
          <w:sz w:val="28"/>
          <w:szCs w:val="28"/>
        </w:rPr>
        <w:t> </w:t>
      </w:r>
      <w:r w:rsidR="00725DA9" w:rsidRPr="002A7078">
        <w:rPr>
          <w:rFonts w:cs="Times New Roman"/>
          <w:sz w:val="28"/>
          <w:szCs w:val="28"/>
        </w:rPr>
        <w:t>[</w:t>
      </w:r>
      <w:r w:rsidR="00446EC9">
        <w:rPr>
          <w:rFonts w:cs="Times New Roman"/>
          <w:sz w:val="28"/>
          <w:szCs w:val="28"/>
        </w:rPr>
        <w:t>32</w:t>
      </w:r>
      <w:r w:rsidR="00725DA9" w:rsidRPr="002A7078">
        <w:rPr>
          <w:rFonts w:cs="Times New Roman"/>
          <w:sz w:val="28"/>
          <w:szCs w:val="28"/>
        </w:rPr>
        <w:t xml:space="preserve">], ідеї </w:t>
      </w:r>
      <w:r w:rsidR="0015580B" w:rsidRPr="002A7078">
        <w:rPr>
          <w:rFonts w:cs="Times New Roman"/>
          <w:sz w:val="28"/>
          <w:szCs w:val="28"/>
        </w:rPr>
        <w:t xml:space="preserve">системного зв’язку </w:t>
      </w:r>
      <w:proofErr w:type="spellStart"/>
      <w:r w:rsidR="00E613BF" w:rsidRPr="002A7078">
        <w:rPr>
          <w:rFonts w:cs="Times New Roman"/>
          <w:sz w:val="28"/>
          <w:szCs w:val="28"/>
        </w:rPr>
        <w:t>суб’єкт</w:t>
      </w:r>
      <w:r w:rsidR="0015580B" w:rsidRPr="002A7078">
        <w:rPr>
          <w:rFonts w:cs="Times New Roman"/>
          <w:sz w:val="28"/>
          <w:szCs w:val="28"/>
        </w:rPr>
        <w:t>ості</w:t>
      </w:r>
      <w:proofErr w:type="spellEnd"/>
      <w:r w:rsidR="0015580B" w:rsidRPr="002A7078">
        <w:rPr>
          <w:rFonts w:cs="Times New Roman"/>
          <w:sz w:val="28"/>
          <w:szCs w:val="28"/>
        </w:rPr>
        <w:t xml:space="preserve"> й духовності </w:t>
      </w:r>
      <w:r w:rsidR="00446EC9">
        <w:rPr>
          <w:rFonts w:cs="Times New Roman"/>
          <w:sz w:val="28"/>
          <w:szCs w:val="28"/>
        </w:rPr>
        <w:t>розвинуті в працях М.Й. </w:t>
      </w:r>
      <w:proofErr w:type="spellStart"/>
      <w:r w:rsidR="00725DA9" w:rsidRPr="002A7078">
        <w:rPr>
          <w:rFonts w:cs="Times New Roman"/>
          <w:sz w:val="28"/>
          <w:szCs w:val="28"/>
        </w:rPr>
        <w:t>Боришевського</w:t>
      </w:r>
      <w:proofErr w:type="spellEnd"/>
      <w:r w:rsidR="00E613BF" w:rsidRPr="002A7078">
        <w:rPr>
          <w:rFonts w:cs="Times New Roman"/>
          <w:sz w:val="28"/>
          <w:szCs w:val="28"/>
        </w:rPr>
        <w:t> </w:t>
      </w:r>
      <w:r w:rsidR="00725DA9" w:rsidRPr="002A7078">
        <w:rPr>
          <w:rFonts w:cs="Times New Roman"/>
          <w:sz w:val="28"/>
          <w:szCs w:val="28"/>
        </w:rPr>
        <w:t>[</w:t>
      </w:r>
      <w:r w:rsidR="00446EC9">
        <w:rPr>
          <w:rFonts w:cs="Times New Roman"/>
          <w:sz w:val="28"/>
          <w:szCs w:val="28"/>
        </w:rPr>
        <w:t>4</w:t>
      </w:r>
      <w:r w:rsidR="00E613BF" w:rsidRPr="002A7078">
        <w:rPr>
          <w:rFonts w:cs="Times New Roman"/>
          <w:sz w:val="28"/>
          <w:szCs w:val="28"/>
        </w:rPr>
        <w:t>] та М.В. </w:t>
      </w:r>
      <w:proofErr w:type="spellStart"/>
      <w:r w:rsidR="00725DA9" w:rsidRPr="002A7078">
        <w:rPr>
          <w:rFonts w:cs="Times New Roman"/>
          <w:sz w:val="28"/>
          <w:szCs w:val="28"/>
        </w:rPr>
        <w:t>Савчина</w:t>
      </w:r>
      <w:proofErr w:type="spellEnd"/>
      <w:r w:rsidR="00E613BF" w:rsidRPr="002A7078">
        <w:rPr>
          <w:rFonts w:cs="Times New Roman"/>
          <w:sz w:val="28"/>
          <w:szCs w:val="28"/>
        </w:rPr>
        <w:t> </w:t>
      </w:r>
      <w:r w:rsidR="0015580B" w:rsidRPr="002A7078">
        <w:rPr>
          <w:rFonts w:cs="Times New Roman"/>
          <w:sz w:val="28"/>
          <w:szCs w:val="28"/>
        </w:rPr>
        <w:t>[</w:t>
      </w:r>
      <w:r w:rsidR="00446EC9">
        <w:rPr>
          <w:rFonts w:cs="Times New Roman"/>
          <w:sz w:val="28"/>
          <w:szCs w:val="28"/>
        </w:rPr>
        <w:t>35</w:t>
      </w:r>
      <w:r w:rsidR="00725DA9" w:rsidRPr="002A7078">
        <w:rPr>
          <w:rFonts w:cs="Times New Roman"/>
          <w:sz w:val="28"/>
          <w:szCs w:val="28"/>
        </w:rPr>
        <w:t>]</w:t>
      </w:r>
      <w:r w:rsidR="0015580B" w:rsidRPr="002A7078">
        <w:rPr>
          <w:rFonts w:cs="Times New Roman"/>
          <w:sz w:val="28"/>
          <w:szCs w:val="28"/>
        </w:rPr>
        <w:t>, суб'єктно-</w:t>
      </w:r>
      <w:proofErr w:type="spellStart"/>
      <w:r w:rsidR="0015580B" w:rsidRPr="002A7078">
        <w:rPr>
          <w:rFonts w:cs="Times New Roman"/>
          <w:sz w:val="28"/>
          <w:szCs w:val="28"/>
        </w:rPr>
        <w:t>вчинковий</w:t>
      </w:r>
      <w:proofErr w:type="spellEnd"/>
      <w:r w:rsidR="0015580B" w:rsidRPr="002A7078">
        <w:rPr>
          <w:rFonts w:cs="Times New Roman"/>
          <w:sz w:val="28"/>
          <w:szCs w:val="28"/>
        </w:rPr>
        <w:t xml:space="preserve"> підхід В.О. </w:t>
      </w:r>
      <w:proofErr w:type="spellStart"/>
      <w:r w:rsidR="0015580B" w:rsidRPr="002A7078">
        <w:rPr>
          <w:rFonts w:cs="Times New Roman"/>
          <w:sz w:val="28"/>
          <w:szCs w:val="28"/>
        </w:rPr>
        <w:t>Татенка</w:t>
      </w:r>
      <w:proofErr w:type="spellEnd"/>
      <w:r w:rsidR="00E613BF" w:rsidRPr="002A7078">
        <w:rPr>
          <w:rFonts w:cs="Times New Roman"/>
          <w:sz w:val="28"/>
          <w:szCs w:val="28"/>
        </w:rPr>
        <w:t> </w:t>
      </w:r>
      <w:r w:rsidR="0015580B" w:rsidRPr="002A7078">
        <w:rPr>
          <w:rFonts w:cs="Times New Roman"/>
          <w:sz w:val="28"/>
          <w:szCs w:val="28"/>
        </w:rPr>
        <w:t>[</w:t>
      </w:r>
      <w:r w:rsidR="00446EC9">
        <w:rPr>
          <w:rFonts w:cs="Times New Roman"/>
          <w:sz w:val="28"/>
          <w:szCs w:val="28"/>
        </w:rPr>
        <w:t>39</w:t>
      </w:r>
      <w:r w:rsidR="0015580B" w:rsidRPr="002A7078">
        <w:rPr>
          <w:rFonts w:cs="Times New Roman"/>
          <w:sz w:val="28"/>
          <w:szCs w:val="28"/>
        </w:rPr>
        <w:t xml:space="preserve">], парадигма </w:t>
      </w:r>
      <w:proofErr w:type="spellStart"/>
      <w:r w:rsidR="0015580B" w:rsidRPr="002A7078">
        <w:rPr>
          <w:rFonts w:cs="Times New Roman"/>
          <w:sz w:val="28"/>
          <w:szCs w:val="28"/>
        </w:rPr>
        <w:t>стратегіальної</w:t>
      </w:r>
      <w:proofErr w:type="spellEnd"/>
      <w:r w:rsidR="00446EC9">
        <w:rPr>
          <w:rFonts w:cs="Times New Roman"/>
          <w:sz w:val="28"/>
          <w:szCs w:val="28"/>
        </w:rPr>
        <w:t xml:space="preserve"> теорії творчої діяльності В.О. </w:t>
      </w:r>
      <w:proofErr w:type="spellStart"/>
      <w:r w:rsidR="0015580B" w:rsidRPr="002A7078">
        <w:rPr>
          <w:rFonts w:cs="Times New Roman"/>
          <w:sz w:val="28"/>
          <w:szCs w:val="28"/>
        </w:rPr>
        <w:t>Моляко</w:t>
      </w:r>
      <w:proofErr w:type="spellEnd"/>
      <w:r w:rsidR="00E613BF" w:rsidRPr="002A7078">
        <w:rPr>
          <w:rFonts w:cs="Times New Roman"/>
          <w:sz w:val="28"/>
          <w:szCs w:val="28"/>
        </w:rPr>
        <w:t> </w:t>
      </w:r>
      <w:r w:rsidR="0015580B" w:rsidRPr="002A7078">
        <w:rPr>
          <w:rFonts w:cs="Times New Roman"/>
          <w:sz w:val="28"/>
          <w:szCs w:val="28"/>
        </w:rPr>
        <w:t>[</w:t>
      </w:r>
      <w:r w:rsidR="00B50AD3">
        <w:rPr>
          <w:rFonts w:cs="Times New Roman"/>
          <w:sz w:val="28"/>
          <w:szCs w:val="28"/>
        </w:rPr>
        <w:t>21</w:t>
      </w:r>
      <w:r w:rsidR="0015580B" w:rsidRPr="002A7078">
        <w:rPr>
          <w:rFonts w:cs="Times New Roman"/>
          <w:sz w:val="28"/>
          <w:szCs w:val="28"/>
        </w:rPr>
        <w:t>], культурно-діяльнісна методологі</w:t>
      </w:r>
      <w:r w:rsidR="003B19F2">
        <w:rPr>
          <w:rFonts w:cs="Times New Roman"/>
          <w:sz w:val="28"/>
          <w:szCs w:val="28"/>
        </w:rPr>
        <w:t>я</w:t>
      </w:r>
      <w:r w:rsidR="0015580B" w:rsidRPr="002A7078">
        <w:rPr>
          <w:rFonts w:cs="Times New Roman"/>
          <w:sz w:val="28"/>
          <w:szCs w:val="28"/>
        </w:rPr>
        <w:t xml:space="preserve"> дослідження соціалізації особистості</w:t>
      </w:r>
      <w:r w:rsidR="00E613BF" w:rsidRPr="002A7078">
        <w:rPr>
          <w:rFonts w:cs="Times New Roman"/>
          <w:sz w:val="28"/>
          <w:szCs w:val="28"/>
        </w:rPr>
        <w:t xml:space="preserve"> В.В. </w:t>
      </w:r>
      <w:r w:rsidR="00583752" w:rsidRPr="002A7078">
        <w:rPr>
          <w:rFonts w:cs="Times New Roman"/>
          <w:sz w:val="28"/>
          <w:szCs w:val="28"/>
        </w:rPr>
        <w:t>Москаленко</w:t>
      </w:r>
      <w:r w:rsidR="00E613BF" w:rsidRPr="002A7078">
        <w:rPr>
          <w:rFonts w:cs="Times New Roman"/>
          <w:sz w:val="28"/>
          <w:szCs w:val="28"/>
        </w:rPr>
        <w:t> </w:t>
      </w:r>
      <w:r w:rsidR="00583752" w:rsidRPr="002A7078">
        <w:rPr>
          <w:rFonts w:cs="Times New Roman"/>
          <w:sz w:val="28"/>
          <w:szCs w:val="28"/>
        </w:rPr>
        <w:t>[</w:t>
      </w:r>
      <w:r w:rsidR="00B50AD3">
        <w:rPr>
          <w:rFonts w:cs="Times New Roman"/>
          <w:sz w:val="28"/>
          <w:szCs w:val="28"/>
        </w:rPr>
        <w:t>22</w:t>
      </w:r>
      <w:r w:rsidR="00583752" w:rsidRPr="002A7078">
        <w:rPr>
          <w:rFonts w:cs="Times New Roman"/>
          <w:sz w:val="28"/>
          <w:szCs w:val="28"/>
        </w:rPr>
        <w:t xml:space="preserve">], названа </w:t>
      </w:r>
      <w:r w:rsidR="00E613BF" w:rsidRPr="002A7078">
        <w:rPr>
          <w:rFonts w:cs="Times New Roman"/>
          <w:sz w:val="28"/>
          <w:szCs w:val="28"/>
        </w:rPr>
        <w:t>вище еколого-психологічна теорія</w:t>
      </w:r>
      <w:r w:rsidR="00583752" w:rsidRPr="002A7078">
        <w:rPr>
          <w:rFonts w:cs="Times New Roman"/>
          <w:sz w:val="28"/>
          <w:szCs w:val="28"/>
        </w:rPr>
        <w:t xml:space="preserve"> життєдіяльності Ю.М. </w:t>
      </w:r>
      <w:proofErr w:type="spellStart"/>
      <w:r w:rsidR="00583752" w:rsidRPr="002A7078">
        <w:rPr>
          <w:rFonts w:cs="Times New Roman"/>
          <w:sz w:val="28"/>
          <w:szCs w:val="28"/>
        </w:rPr>
        <w:t>Швалба</w:t>
      </w:r>
      <w:proofErr w:type="spellEnd"/>
      <w:r w:rsidR="00E613BF" w:rsidRPr="002A7078">
        <w:rPr>
          <w:rFonts w:cs="Times New Roman"/>
          <w:sz w:val="28"/>
          <w:szCs w:val="28"/>
        </w:rPr>
        <w:t> </w:t>
      </w:r>
      <w:r w:rsidR="00583752" w:rsidRPr="002A7078">
        <w:rPr>
          <w:rFonts w:cs="Times New Roman"/>
          <w:sz w:val="28"/>
          <w:szCs w:val="28"/>
        </w:rPr>
        <w:t>[</w:t>
      </w:r>
      <w:r w:rsidR="00B50AD3">
        <w:rPr>
          <w:rFonts w:cs="Times New Roman"/>
          <w:sz w:val="28"/>
          <w:szCs w:val="28"/>
        </w:rPr>
        <w:t>44</w:t>
      </w:r>
      <w:r w:rsidR="001E5CF0">
        <w:rPr>
          <w:rFonts w:cs="Times New Roman"/>
          <w:sz w:val="28"/>
          <w:szCs w:val="28"/>
        </w:rPr>
        <w:t xml:space="preserve">, </w:t>
      </w:r>
      <w:r w:rsidR="00B50AD3">
        <w:rPr>
          <w:rFonts w:cs="Times New Roman"/>
          <w:sz w:val="28"/>
          <w:szCs w:val="28"/>
        </w:rPr>
        <w:t>45</w:t>
      </w:r>
      <w:r w:rsidR="00583752" w:rsidRPr="002A7078">
        <w:rPr>
          <w:rFonts w:cs="Times New Roman"/>
          <w:sz w:val="28"/>
          <w:szCs w:val="28"/>
        </w:rPr>
        <w:t>] та інші.</w:t>
      </w:r>
    </w:p>
    <w:p w:rsidR="00B03805" w:rsidRPr="002A7078" w:rsidRDefault="00222688" w:rsidP="00CC3CC8">
      <w:pPr>
        <w:spacing w:line="360" w:lineRule="auto"/>
        <w:ind w:firstLine="709"/>
        <w:jc w:val="both"/>
        <w:rPr>
          <w:rFonts w:cs="Times New Roman"/>
          <w:sz w:val="28"/>
          <w:szCs w:val="28"/>
        </w:rPr>
      </w:pPr>
      <w:r w:rsidRPr="002A7078">
        <w:rPr>
          <w:rFonts w:cs="Times New Roman"/>
          <w:sz w:val="28"/>
          <w:szCs w:val="28"/>
        </w:rPr>
        <w:t>Зазначені напрями відбивають різні реал</w:t>
      </w:r>
      <w:r w:rsidR="001E5CF0">
        <w:rPr>
          <w:rFonts w:cs="Times New Roman"/>
          <w:sz w:val="28"/>
          <w:szCs w:val="28"/>
        </w:rPr>
        <w:t>ії</w:t>
      </w:r>
      <w:r w:rsidRPr="002A7078">
        <w:rPr>
          <w:rFonts w:cs="Times New Roman"/>
          <w:sz w:val="28"/>
          <w:szCs w:val="28"/>
        </w:rPr>
        <w:t xml:space="preserve"> </w:t>
      </w:r>
      <w:r w:rsidR="001E5CF0">
        <w:rPr>
          <w:rFonts w:cs="Times New Roman"/>
          <w:sz w:val="28"/>
          <w:szCs w:val="28"/>
        </w:rPr>
        <w:t>розвитку особистості,</w:t>
      </w:r>
      <w:r w:rsidRPr="002A7078">
        <w:rPr>
          <w:rFonts w:cs="Times New Roman"/>
          <w:sz w:val="28"/>
          <w:szCs w:val="28"/>
        </w:rPr>
        <w:t xml:space="preserve"> тому надати пріоритет будь-якому з них дуже важко. Інтегрувати ці підходи дає змогу вітчизняна теорія діяльності, відповідно якої рушійною силою розвитку особистості виступає сумісна діяльність, завдяки якій відбувається соціалізація–індивідуалізація особистост</w:t>
      </w:r>
      <w:r w:rsidR="001E5CF0">
        <w:rPr>
          <w:rFonts w:cs="Times New Roman"/>
          <w:sz w:val="28"/>
          <w:szCs w:val="28"/>
        </w:rPr>
        <w:t>і</w:t>
      </w:r>
      <w:r w:rsidR="00E613BF" w:rsidRPr="002A7078">
        <w:rPr>
          <w:rFonts w:cs="Times New Roman"/>
          <w:sz w:val="28"/>
          <w:szCs w:val="28"/>
        </w:rPr>
        <w:t> [</w:t>
      </w:r>
      <w:r w:rsidR="00B50AD3">
        <w:rPr>
          <w:rFonts w:cs="Times New Roman"/>
          <w:sz w:val="28"/>
          <w:szCs w:val="28"/>
        </w:rPr>
        <w:t>7</w:t>
      </w:r>
      <w:r w:rsidR="00E613BF" w:rsidRPr="002A7078">
        <w:rPr>
          <w:rFonts w:cs="Times New Roman"/>
          <w:sz w:val="28"/>
          <w:szCs w:val="28"/>
        </w:rPr>
        <w:t>]</w:t>
      </w:r>
      <w:r w:rsidRPr="002A7078">
        <w:rPr>
          <w:rFonts w:cs="Times New Roman"/>
          <w:sz w:val="28"/>
          <w:szCs w:val="28"/>
        </w:rPr>
        <w:t>.</w:t>
      </w:r>
    </w:p>
    <w:p w:rsidR="00B03805" w:rsidRPr="002A7078" w:rsidRDefault="00FA0071" w:rsidP="00CC3CC8">
      <w:pPr>
        <w:spacing w:line="360" w:lineRule="auto"/>
        <w:ind w:firstLine="709"/>
        <w:jc w:val="both"/>
        <w:rPr>
          <w:rFonts w:cs="Times New Roman"/>
          <w:sz w:val="28"/>
          <w:szCs w:val="28"/>
        </w:rPr>
      </w:pPr>
      <w:r w:rsidRPr="002A7078">
        <w:rPr>
          <w:rFonts w:cs="Times New Roman"/>
          <w:sz w:val="28"/>
          <w:szCs w:val="28"/>
        </w:rPr>
        <w:t>Ю.М. </w:t>
      </w:r>
      <w:proofErr w:type="spellStart"/>
      <w:r w:rsidRPr="002A7078">
        <w:rPr>
          <w:rFonts w:cs="Times New Roman"/>
          <w:sz w:val="28"/>
          <w:szCs w:val="28"/>
        </w:rPr>
        <w:t>Швалб</w:t>
      </w:r>
      <w:proofErr w:type="spellEnd"/>
      <w:r w:rsidR="00B50AD3">
        <w:rPr>
          <w:rFonts w:cs="Times New Roman"/>
          <w:sz w:val="28"/>
          <w:szCs w:val="28"/>
        </w:rPr>
        <w:t> [44</w:t>
      </w:r>
      <w:r w:rsidR="00E613BF" w:rsidRPr="002A7078">
        <w:rPr>
          <w:rFonts w:cs="Times New Roman"/>
          <w:sz w:val="28"/>
          <w:szCs w:val="28"/>
        </w:rPr>
        <w:t>]</w:t>
      </w:r>
      <w:r w:rsidRPr="002A7078">
        <w:rPr>
          <w:rFonts w:cs="Times New Roman"/>
          <w:sz w:val="28"/>
          <w:szCs w:val="28"/>
        </w:rPr>
        <w:t>, аналізуючи психологічні теорії соціалізації фіксує три найчастіше використовувані.</w:t>
      </w:r>
    </w:p>
    <w:p w:rsidR="00FA0071" w:rsidRPr="002A7078" w:rsidRDefault="00FA0071" w:rsidP="00CC3CC8">
      <w:pPr>
        <w:spacing w:line="360" w:lineRule="auto"/>
        <w:ind w:firstLine="709"/>
        <w:jc w:val="both"/>
        <w:rPr>
          <w:rFonts w:cs="Times New Roman"/>
          <w:sz w:val="28"/>
          <w:szCs w:val="28"/>
        </w:rPr>
      </w:pPr>
      <w:r w:rsidRPr="002A7078">
        <w:rPr>
          <w:rFonts w:cs="Times New Roman"/>
          <w:sz w:val="28"/>
          <w:szCs w:val="28"/>
        </w:rPr>
        <w:t>1. Теорія соціальної адаптації (поведінковий підхід): соціалізація як послідовне пристосування (адаптація) індивіда до соціальних груп, які закономірно з’являються на життєвому шляху.</w:t>
      </w:r>
    </w:p>
    <w:p w:rsidR="00FA0071" w:rsidRPr="002A7078" w:rsidRDefault="00FA0071" w:rsidP="00CC3CC8">
      <w:pPr>
        <w:spacing w:line="360" w:lineRule="auto"/>
        <w:ind w:firstLine="709"/>
        <w:jc w:val="both"/>
        <w:rPr>
          <w:rFonts w:cs="Times New Roman"/>
          <w:sz w:val="28"/>
          <w:szCs w:val="28"/>
        </w:rPr>
      </w:pPr>
      <w:r w:rsidRPr="002A7078">
        <w:rPr>
          <w:rFonts w:cs="Times New Roman"/>
          <w:sz w:val="28"/>
          <w:szCs w:val="28"/>
        </w:rPr>
        <w:lastRenderedPageBreak/>
        <w:t>2. Теорія соціальних ролей (</w:t>
      </w:r>
      <w:proofErr w:type="spellStart"/>
      <w:r w:rsidRPr="002A7078">
        <w:rPr>
          <w:rFonts w:cs="Times New Roman"/>
          <w:sz w:val="28"/>
          <w:szCs w:val="28"/>
        </w:rPr>
        <w:t>психодинамічний</w:t>
      </w:r>
      <w:proofErr w:type="spellEnd"/>
      <w:r w:rsidRPr="002A7078">
        <w:rPr>
          <w:rFonts w:cs="Times New Roman"/>
          <w:sz w:val="28"/>
          <w:szCs w:val="28"/>
        </w:rPr>
        <w:t xml:space="preserve"> підхід): соціалізація як засвоєння індивідом певної соціальної ролі шляхом освоєння відповідних еталонів моральності, які закріплюються як етичні цінності у свідомості індивіда.</w:t>
      </w:r>
    </w:p>
    <w:p w:rsidR="00B03805" w:rsidRPr="002A7078" w:rsidRDefault="00FA0071" w:rsidP="00CC3CC8">
      <w:pPr>
        <w:spacing w:line="360" w:lineRule="auto"/>
        <w:ind w:firstLine="709"/>
        <w:jc w:val="both"/>
        <w:rPr>
          <w:rFonts w:cs="Times New Roman"/>
          <w:sz w:val="28"/>
          <w:szCs w:val="28"/>
        </w:rPr>
      </w:pPr>
      <w:r w:rsidRPr="002A7078">
        <w:rPr>
          <w:rFonts w:cs="Times New Roman"/>
          <w:sz w:val="28"/>
          <w:szCs w:val="28"/>
        </w:rPr>
        <w:t>3. Теорія діяльності (культурно-історичний підхід): соціалізація як послідовне оволодіння (</w:t>
      </w:r>
      <w:proofErr w:type="spellStart"/>
      <w:r w:rsidRPr="002A7078">
        <w:rPr>
          <w:rFonts w:cs="Times New Roman"/>
          <w:sz w:val="28"/>
          <w:szCs w:val="28"/>
        </w:rPr>
        <w:t>інтеріорізація</w:t>
      </w:r>
      <w:proofErr w:type="spellEnd"/>
      <w:r w:rsidRPr="002A7078">
        <w:rPr>
          <w:rFonts w:cs="Times New Roman"/>
          <w:sz w:val="28"/>
          <w:szCs w:val="28"/>
        </w:rPr>
        <w:t>) усе більш складними формами діяльності та відносин, коли культурна норма, у якій побудована діяльність, виявляється здатністю індивіда самостійно і вільно відтворювати культурні норми з власної реальної діяльності.</w:t>
      </w:r>
    </w:p>
    <w:p w:rsidR="00DE42C1" w:rsidRPr="002A7078" w:rsidRDefault="00B862FA" w:rsidP="00CC3CC8">
      <w:pPr>
        <w:spacing w:line="360" w:lineRule="auto"/>
        <w:ind w:firstLine="709"/>
        <w:jc w:val="both"/>
        <w:rPr>
          <w:rFonts w:cs="Times New Roman"/>
          <w:sz w:val="28"/>
          <w:szCs w:val="28"/>
        </w:rPr>
      </w:pPr>
      <w:r w:rsidRPr="002A7078">
        <w:rPr>
          <w:rFonts w:cs="Times New Roman"/>
          <w:sz w:val="28"/>
          <w:szCs w:val="28"/>
        </w:rPr>
        <w:t>Отже,</w:t>
      </w:r>
      <w:r w:rsidR="00DA73BB" w:rsidRPr="002A7078">
        <w:rPr>
          <w:rFonts w:cs="Times New Roman"/>
          <w:sz w:val="28"/>
          <w:szCs w:val="28"/>
        </w:rPr>
        <w:t xml:space="preserve"> можна стверджувати, що у дослідженнях соціалізації ми стикаємося з </w:t>
      </w:r>
      <w:proofErr w:type="spellStart"/>
      <w:r w:rsidR="00DA73BB" w:rsidRPr="002A7078">
        <w:rPr>
          <w:rFonts w:cs="Times New Roman"/>
          <w:sz w:val="28"/>
          <w:szCs w:val="28"/>
        </w:rPr>
        <w:t>різноаспектністю</w:t>
      </w:r>
      <w:proofErr w:type="spellEnd"/>
      <w:r w:rsidR="00DA73BB" w:rsidRPr="002A7078">
        <w:rPr>
          <w:rFonts w:cs="Times New Roman"/>
          <w:sz w:val="28"/>
          <w:szCs w:val="28"/>
        </w:rPr>
        <w:t xml:space="preserve"> та </w:t>
      </w:r>
      <w:proofErr w:type="spellStart"/>
      <w:r w:rsidR="00DA73BB" w:rsidRPr="002A7078">
        <w:rPr>
          <w:rFonts w:cs="Times New Roman"/>
          <w:sz w:val="28"/>
          <w:szCs w:val="28"/>
        </w:rPr>
        <w:t>різнорівневістю</w:t>
      </w:r>
      <w:proofErr w:type="spellEnd"/>
      <w:r w:rsidR="00DA73BB" w:rsidRPr="002A7078">
        <w:rPr>
          <w:rFonts w:cs="Times New Roman"/>
          <w:sz w:val="28"/>
          <w:szCs w:val="28"/>
        </w:rPr>
        <w:t xml:space="preserve"> аналізу цього процесу. Ми вважаємо, що це пов’язано з специфікою масштабів і </w:t>
      </w:r>
      <w:proofErr w:type="spellStart"/>
      <w:r w:rsidR="00DA73BB" w:rsidRPr="002A7078">
        <w:rPr>
          <w:rFonts w:cs="Times New Roman"/>
          <w:sz w:val="28"/>
          <w:szCs w:val="28"/>
        </w:rPr>
        <w:t>багатоваріативністю</w:t>
      </w:r>
      <w:proofErr w:type="spellEnd"/>
      <w:r w:rsidR="00DA73BB" w:rsidRPr="002A7078">
        <w:rPr>
          <w:rFonts w:cs="Times New Roman"/>
          <w:sz w:val="28"/>
          <w:szCs w:val="28"/>
        </w:rPr>
        <w:t xml:space="preserve"> відносин людини й суспільства, а </w:t>
      </w:r>
      <w:r w:rsidR="001A05C1" w:rsidRPr="002A7078">
        <w:rPr>
          <w:rFonts w:cs="Times New Roman"/>
          <w:sz w:val="28"/>
          <w:szCs w:val="28"/>
        </w:rPr>
        <w:t xml:space="preserve">результати і висновки досліджень в межах існуючих </w:t>
      </w:r>
      <w:r w:rsidR="00DA73BB" w:rsidRPr="002A7078">
        <w:rPr>
          <w:rFonts w:cs="Times New Roman"/>
          <w:sz w:val="28"/>
          <w:szCs w:val="28"/>
        </w:rPr>
        <w:t>теорі</w:t>
      </w:r>
      <w:r w:rsidR="001A05C1" w:rsidRPr="002A7078">
        <w:rPr>
          <w:rFonts w:cs="Times New Roman"/>
          <w:sz w:val="28"/>
          <w:szCs w:val="28"/>
        </w:rPr>
        <w:t>й</w:t>
      </w:r>
      <w:r w:rsidR="00DA73BB" w:rsidRPr="002A7078">
        <w:rPr>
          <w:rFonts w:cs="Times New Roman"/>
          <w:sz w:val="28"/>
          <w:szCs w:val="28"/>
        </w:rPr>
        <w:t xml:space="preserve"> </w:t>
      </w:r>
      <w:r w:rsidR="001A05C1" w:rsidRPr="002A7078">
        <w:rPr>
          <w:rFonts w:cs="Times New Roman"/>
          <w:sz w:val="28"/>
          <w:szCs w:val="28"/>
        </w:rPr>
        <w:t xml:space="preserve">соціалізації особистості дають можливість визначення фундаментальних закономірностей </w:t>
      </w:r>
      <w:r w:rsidR="00EC1A35" w:rsidRPr="002A7078">
        <w:rPr>
          <w:rFonts w:cs="Times New Roman"/>
          <w:sz w:val="28"/>
          <w:szCs w:val="28"/>
        </w:rPr>
        <w:t>цього процесу.</w:t>
      </w:r>
      <w:r w:rsidR="00DE42C1" w:rsidRPr="002A7078">
        <w:rPr>
          <w:rFonts w:cs="Times New Roman"/>
          <w:sz w:val="28"/>
          <w:szCs w:val="28"/>
        </w:rPr>
        <w:t xml:space="preserve"> Р</w:t>
      </w:r>
      <w:r w:rsidR="00C231E5" w:rsidRPr="002A7078">
        <w:rPr>
          <w:rFonts w:cs="Times New Roman"/>
          <w:sz w:val="28"/>
          <w:szCs w:val="28"/>
        </w:rPr>
        <w:t xml:space="preserve">етроспективний аналіз </w:t>
      </w:r>
      <w:r w:rsidR="00DE42C1" w:rsidRPr="002A7078">
        <w:rPr>
          <w:rFonts w:cs="Times New Roman"/>
          <w:sz w:val="28"/>
          <w:szCs w:val="28"/>
        </w:rPr>
        <w:t>підходів дослідження процесу</w:t>
      </w:r>
      <w:r w:rsidR="00C231E5" w:rsidRPr="002A7078">
        <w:rPr>
          <w:rFonts w:cs="Times New Roman"/>
          <w:sz w:val="28"/>
          <w:szCs w:val="28"/>
        </w:rPr>
        <w:t xml:space="preserve"> соціалізації дає змогу відзначити</w:t>
      </w:r>
      <w:r w:rsidR="00DE42C1" w:rsidRPr="002A7078">
        <w:rPr>
          <w:rFonts w:cs="Times New Roman"/>
          <w:sz w:val="28"/>
          <w:szCs w:val="28"/>
        </w:rPr>
        <w:t xml:space="preserve"> п’ять основних груп його трактування</w:t>
      </w:r>
      <w:r w:rsidR="00C231E5" w:rsidRPr="002A7078">
        <w:rPr>
          <w:rFonts w:cs="Times New Roman"/>
          <w:sz w:val="28"/>
          <w:szCs w:val="28"/>
        </w:rPr>
        <w:t xml:space="preserve">: </w:t>
      </w:r>
    </w:p>
    <w:p w:rsidR="00DE42C1" w:rsidRPr="002A7078" w:rsidRDefault="00C231E5" w:rsidP="00CC3CC8">
      <w:pPr>
        <w:spacing w:line="360" w:lineRule="auto"/>
        <w:ind w:firstLine="709"/>
        <w:jc w:val="both"/>
        <w:rPr>
          <w:rFonts w:cs="Times New Roman"/>
          <w:sz w:val="28"/>
          <w:szCs w:val="28"/>
        </w:rPr>
      </w:pPr>
      <w:r w:rsidRPr="002A7078">
        <w:rPr>
          <w:rFonts w:cs="Times New Roman"/>
          <w:sz w:val="28"/>
          <w:szCs w:val="28"/>
        </w:rPr>
        <w:t xml:space="preserve">1) як процес розвитку та становлення соціальності індивіда шляхом поступового освоєння соціальних ролей; </w:t>
      </w:r>
    </w:p>
    <w:p w:rsidR="00DE42C1" w:rsidRPr="002A7078" w:rsidRDefault="00C231E5" w:rsidP="00CC3CC8">
      <w:pPr>
        <w:spacing w:line="360" w:lineRule="auto"/>
        <w:ind w:firstLine="709"/>
        <w:jc w:val="both"/>
        <w:rPr>
          <w:rFonts w:cs="Times New Roman"/>
          <w:sz w:val="28"/>
          <w:szCs w:val="28"/>
        </w:rPr>
      </w:pPr>
      <w:r w:rsidRPr="002A7078">
        <w:rPr>
          <w:rFonts w:cs="Times New Roman"/>
          <w:sz w:val="28"/>
          <w:szCs w:val="28"/>
        </w:rPr>
        <w:t xml:space="preserve">2) як процес засвоєння цінностей і норм соціуму задля адаптації в ньому; </w:t>
      </w:r>
    </w:p>
    <w:p w:rsidR="00DE42C1" w:rsidRPr="002A7078" w:rsidRDefault="00C231E5" w:rsidP="00CC3CC8">
      <w:pPr>
        <w:spacing w:line="360" w:lineRule="auto"/>
        <w:ind w:firstLine="709"/>
        <w:jc w:val="both"/>
        <w:rPr>
          <w:rFonts w:cs="Times New Roman"/>
          <w:sz w:val="28"/>
          <w:szCs w:val="28"/>
        </w:rPr>
      </w:pPr>
      <w:r w:rsidRPr="002A7078">
        <w:rPr>
          <w:rFonts w:cs="Times New Roman"/>
          <w:sz w:val="28"/>
          <w:szCs w:val="28"/>
        </w:rPr>
        <w:t xml:space="preserve">3) як </w:t>
      </w:r>
      <w:r w:rsidR="00DE42C1" w:rsidRPr="002A7078">
        <w:rPr>
          <w:rFonts w:cs="Times New Roman"/>
          <w:sz w:val="28"/>
          <w:szCs w:val="28"/>
        </w:rPr>
        <w:t xml:space="preserve">процес </w:t>
      </w:r>
      <w:r w:rsidRPr="002A7078">
        <w:rPr>
          <w:rFonts w:cs="Times New Roman"/>
          <w:sz w:val="28"/>
          <w:szCs w:val="28"/>
        </w:rPr>
        <w:t>інтеграці</w:t>
      </w:r>
      <w:r w:rsidR="00DE42C1" w:rsidRPr="002A7078">
        <w:rPr>
          <w:rFonts w:cs="Times New Roman"/>
          <w:sz w:val="28"/>
          <w:szCs w:val="28"/>
        </w:rPr>
        <w:t>ї</w:t>
      </w:r>
      <w:r w:rsidRPr="002A7078">
        <w:rPr>
          <w:rFonts w:cs="Times New Roman"/>
          <w:sz w:val="28"/>
          <w:szCs w:val="28"/>
        </w:rPr>
        <w:t xml:space="preserve"> в соціум, взаємодію з ним </w:t>
      </w:r>
      <w:r w:rsidR="00DE42C1" w:rsidRPr="002A7078">
        <w:rPr>
          <w:rFonts w:cs="Times New Roman"/>
          <w:sz w:val="28"/>
          <w:szCs w:val="28"/>
        </w:rPr>
        <w:t>шляхом роботи</w:t>
      </w:r>
      <w:r w:rsidRPr="002A7078">
        <w:rPr>
          <w:rFonts w:cs="Times New Roman"/>
          <w:sz w:val="28"/>
          <w:szCs w:val="28"/>
        </w:rPr>
        <w:t xml:space="preserve"> механізм</w:t>
      </w:r>
      <w:r w:rsidR="00DE42C1" w:rsidRPr="002A7078">
        <w:rPr>
          <w:rFonts w:cs="Times New Roman"/>
          <w:sz w:val="28"/>
          <w:szCs w:val="28"/>
        </w:rPr>
        <w:t>ів</w:t>
      </w:r>
      <w:r w:rsidRPr="002A7078">
        <w:rPr>
          <w:rFonts w:cs="Times New Roman"/>
          <w:sz w:val="28"/>
          <w:szCs w:val="28"/>
        </w:rPr>
        <w:t xml:space="preserve"> ідентифікації; </w:t>
      </w:r>
    </w:p>
    <w:p w:rsidR="00DE42C1" w:rsidRPr="002A7078" w:rsidRDefault="00C231E5" w:rsidP="00CC3CC8">
      <w:pPr>
        <w:spacing w:line="360" w:lineRule="auto"/>
        <w:ind w:firstLine="709"/>
        <w:jc w:val="both"/>
        <w:rPr>
          <w:rFonts w:cs="Times New Roman"/>
          <w:sz w:val="28"/>
          <w:szCs w:val="28"/>
        </w:rPr>
      </w:pPr>
      <w:r w:rsidRPr="002A7078">
        <w:rPr>
          <w:rFonts w:cs="Times New Roman"/>
          <w:sz w:val="28"/>
          <w:szCs w:val="28"/>
        </w:rPr>
        <w:t>4) як</w:t>
      </w:r>
      <w:r w:rsidR="00DE42C1" w:rsidRPr="002A7078">
        <w:rPr>
          <w:rFonts w:cs="Times New Roman"/>
          <w:sz w:val="28"/>
          <w:szCs w:val="28"/>
        </w:rPr>
        <w:t xml:space="preserve"> процес</w:t>
      </w:r>
      <w:r w:rsidRPr="002A7078">
        <w:rPr>
          <w:rFonts w:cs="Times New Roman"/>
          <w:sz w:val="28"/>
          <w:szCs w:val="28"/>
        </w:rPr>
        <w:t xml:space="preserve"> інтеріоризаці</w:t>
      </w:r>
      <w:r w:rsidR="00DE42C1" w:rsidRPr="002A7078">
        <w:rPr>
          <w:rFonts w:cs="Times New Roman"/>
          <w:sz w:val="28"/>
          <w:szCs w:val="28"/>
        </w:rPr>
        <w:t>ї</w:t>
      </w:r>
      <w:r w:rsidRPr="002A7078">
        <w:rPr>
          <w:rFonts w:cs="Times New Roman"/>
          <w:sz w:val="28"/>
          <w:szCs w:val="28"/>
        </w:rPr>
        <w:t xml:space="preserve"> культурних норм завдяки оволодінню різноманіттям форм діяльності та взаємин, які послідовно </w:t>
      </w:r>
      <w:proofErr w:type="spellStart"/>
      <w:r w:rsidRPr="002A7078">
        <w:rPr>
          <w:rFonts w:cs="Times New Roman"/>
          <w:sz w:val="28"/>
          <w:szCs w:val="28"/>
        </w:rPr>
        <w:t>ускладнюються</w:t>
      </w:r>
      <w:proofErr w:type="spellEnd"/>
      <w:r w:rsidRPr="002A7078">
        <w:rPr>
          <w:rFonts w:cs="Times New Roman"/>
          <w:sz w:val="28"/>
          <w:szCs w:val="28"/>
        </w:rPr>
        <w:t xml:space="preserve">; </w:t>
      </w:r>
    </w:p>
    <w:p w:rsidR="00C231E5" w:rsidRPr="002A7078" w:rsidRDefault="00C231E5" w:rsidP="00CC3CC8">
      <w:pPr>
        <w:spacing w:line="360" w:lineRule="auto"/>
        <w:ind w:firstLine="709"/>
        <w:jc w:val="both"/>
        <w:rPr>
          <w:rFonts w:cs="Times New Roman"/>
          <w:sz w:val="28"/>
          <w:szCs w:val="28"/>
        </w:rPr>
      </w:pPr>
      <w:r w:rsidRPr="002A7078">
        <w:rPr>
          <w:rFonts w:cs="Times New Roman"/>
          <w:sz w:val="28"/>
          <w:szCs w:val="28"/>
        </w:rPr>
        <w:t xml:space="preserve">5) як процес формування та розвиток соціальних здібностей особистості. </w:t>
      </w:r>
    </w:p>
    <w:p w:rsidR="00C231E5" w:rsidRDefault="00C231E5" w:rsidP="00CC3CC8">
      <w:pPr>
        <w:spacing w:line="360" w:lineRule="auto"/>
        <w:ind w:firstLine="709"/>
        <w:jc w:val="both"/>
        <w:rPr>
          <w:rFonts w:cs="Times New Roman"/>
          <w:sz w:val="28"/>
          <w:szCs w:val="28"/>
        </w:rPr>
      </w:pPr>
    </w:p>
    <w:p w:rsidR="00EF3064" w:rsidRPr="002A7078" w:rsidRDefault="00EF3064" w:rsidP="00CC3CC8">
      <w:pPr>
        <w:spacing w:line="360" w:lineRule="auto"/>
        <w:ind w:firstLine="709"/>
        <w:jc w:val="both"/>
        <w:rPr>
          <w:rFonts w:cs="Times New Roman"/>
          <w:sz w:val="28"/>
          <w:szCs w:val="28"/>
        </w:rPr>
      </w:pPr>
    </w:p>
    <w:p w:rsidR="0094101B" w:rsidRPr="002A7078" w:rsidRDefault="00C231E5" w:rsidP="003D51BC">
      <w:pPr>
        <w:keepNext/>
        <w:spacing w:line="360" w:lineRule="auto"/>
        <w:ind w:firstLine="709"/>
        <w:jc w:val="both"/>
        <w:rPr>
          <w:rFonts w:cs="Times New Roman"/>
          <w:b/>
          <w:sz w:val="28"/>
          <w:szCs w:val="28"/>
        </w:rPr>
      </w:pPr>
      <w:r w:rsidRPr="002A7078">
        <w:rPr>
          <w:rFonts w:cs="Times New Roman"/>
          <w:b/>
          <w:sz w:val="28"/>
          <w:szCs w:val="28"/>
        </w:rPr>
        <w:lastRenderedPageBreak/>
        <w:t>1.2.</w:t>
      </w:r>
      <w:r w:rsidR="00D12D5F" w:rsidRPr="002A7078">
        <w:rPr>
          <w:rFonts w:cs="Times New Roman"/>
          <w:b/>
          <w:sz w:val="28"/>
          <w:szCs w:val="28"/>
        </w:rPr>
        <w:t xml:space="preserve"> Особливості визначення</w:t>
      </w:r>
      <w:r w:rsidRPr="002A7078">
        <w:rPr>
          <w:rFonts w:cs="Times New Roman"/>
          <w:b/>
          <w:sz w:val="28"/>
          <w:szCs w:val="28"/>
        </w:rPr>
        <w:t xml:space="preserve"> поняття «соціалізація» </w:t>
      </w:r>
      <w:r w:rsidR="00D12D5F" w:rsidRPr="002A7078">
        <w:rPr>
          <w:rFonts w:cs="Times New Roman"/>
          <w:b/>
          <w:sz w:val="28"/>
          <w:szCs w:val="28"/>
        </w:rPr>
        <w:t>в сучасній психології</w:t>
      </w:r>
    </w:p>
    <w:p w:rsidR="00042139" w:rsidRDefault="00042139" w:rsidP="003D51BC">
      <w:pPr>
        <w:keepNext/>
        <w:spacing w:line="360" w:lineRule="auto"/>
        <w:ind w:firstLine="709"/>
        <w:jc w:val="both"/>
        <w:rPr>
          <w:rFonts w:cs="Times New Roman"/>
          <w:sz w:val="28"/>
          <w:szCs w:val="28"/>
        </w:rPr>
      </w:pPr>
    </w:p>
    <w:p w:rsidR="00EF3064" w:rsidRPr="002A7078" w:rsidRDefault="00EF3064" w:rsidP="003D51BC">
      <w:pPr>
        <w:keepNext/>
        <w:spacing w:line="360" w:lineRule="auto"/>
        <w:ind w:firstLine="709"/>
        <w:jc w:val="both"/>
        <w:rPr>
          <w:rFonts w:cs="Times New Roman"/>
          <w:sz w:val="28"/>
          <w:szCs w:val="28"/>
        </w:rPr>
      </w:pPr>
    </w:p>
    <w:p w:rsidR="00042139" w:rsidRPr="002A7078" w:rsidRDefault="00042139" w:rsidP="00CC3CC8">
      <w:pPr>
        <w:spacing w:line="360" w:lineRule="auto"/>
        <w:ind w:firstLine="709"/>
        <w:jc w:val="both"/>
        <w:rPr>
          <w:rFonts w:cs="Times New Roman"/>
          <w:sz w:val="28"/>
          <w:szCs w:val="28"/>
        </w:rPr>
      </w:pPr>
      <w:r w:rsidRPr="002A7078">
        <w:rPr>
          <w:rFonts w:cs="Times New Roman"/>
          <w:sz w:val="28"/>
          <w:szCs w:val="28"/>
        </w:rPr>
        <w:t>Дослідження й аналіз будь-якого процесу вимагає від дослідника визначення системи категорій, які є тут основним інструментом під час реального вивчення особливостей його протікання. Саме категоріальний апарат визначає домінуючий підхід</w:t>
      </w:r>
      <w:r w:rsidR="00232CE1" w:rsidRPr="002A7078">
        <w:rPr>
          <w:rFonts w:cs="Times New Roman"/>
          <w:sz w:val="28"/>
          <w:szCs w:val="28"/>
        </w:rPr>
        <w:t xml:space="preserve"> й методологічну позицію дослідника. У системі категорій стосовно вивчення процесів соціалізації базовою, вихідною категорією є «соціалізація», від змісту якої залежить визначення й трактування інших понять та основних положень, відповідно яких здійснюється науковий пошук.</w:t>
      </w:r>
    </w:p>
    <w:p w:rsidR="00232CE1" w:rsidRPr="002A7078" w:rsidRDefault="00232CE1" w:rsidP="00CC3CC8">
      <w:pPr>
        <w:spacing w:line="360" w:lineRule="auto"/>
        <w:ind w:firstLine="709"/>
        <w:jc w:val="both"/>
        <w:rPr>
          <w:rFonts w:cs="Times New Roman"/>
          <w:sz w:val="28"/>
          <w:szCs w:val="28"/>
        </w:rPr>
      </w:pPr>
      <w:r w:rsidRPr="002A7078">
        <w:rPr>
          <w:rFonts w:cs="Times New Roman"/>
          <w:sz w:val="28"/>
          <w:szCs w:val="28"/>
        </w:rPr>
        <w:t>В.В. Москаленко, спираючись на багаторівневість процесу соціалізації від</w:t>
      </w:r>
      <w:r w:rsidR="00B85D51" w:rsidRPr="002A7078">
        <w:rPr>
          <w:rFonts w:cs="Times New Roman"/>
          <w:sz w:val="28"/>
          <w:szCs w:val="28"/>
        </w:rPr>
        <w:t xml:space="preserve"> мега- до мікрорівня, виокремлює три основні рівні аналізу</w:t>
      </w:r>
      <w:r w:rsidR="00871293" w:rsidRPr="002A7078">
        <w:rPr>
          <w:rFonts w:cs="Times New Roman"/>
          <w:sz w:val="28"/>
          <w:szCs w:val="28"/>
        </w:rPr>
        <w:t> </w:t>
      </w:r>
      <w:r w:rsidR="00EA02AF" w:rsidRPr="002A7078">
        <w:rPr>
          <w:rFonts w:cs="Times New Roman"/>
          <w:sz w:val="28"/>
          <w:szCs w:val="28"/>
        </w:rPr>
        <w:t>[</w:t>
      </w:r>
      <w:r w:rsidR="00B50AD3">
        <w:rPr>
          <w:rFonts w:cs="Times New Roman"/>
          <w:sz w:val="28"/>
          <w:szCs w:val="28"/>
        </w:rPr>
        <w:t>22</w:t>
      </w:r>
      <w:r w:rsidR="00EA02AF" w:rsidRPr="002A7078">
        <w:rPr>
          <w:rFonts w:cs="Times New Roman"/>
          <w:sz w:val="28"/>
          <w:szCs w:val="28"/>
        </w:rPr>
        <w:t>]</w:t>
      </w:r>
      <w:r w:rsidR="00B85D51" w:rsidRPr="002A7078">
        <w:rPr>
          <w:rFonts w:cs="Times New Roman"/>
          <w:sz w:val="28"/>
          <w:szCs w:val="28"/>
        </w:rPr>
        <w:t>:</w:t>
      </w:r>
    </w:p>
    <w:p w:rsidR="00B85D51" w:rsidRPr="002A7078" w:rsidRDefault="00B85D51" w:rsidP="00CC3CC8">
      <w:pPr>
        <w:spacing w:line="360" w:lineRule="auto"/>
        <w:ind w:firstLine="709"/>
        <w:jc w:val="both"/>
        <w:rPr>
          <w:rFonts w:cs="Times New Roman"/>
          <w:sz w:val="28"/>
          <w:szCs w:val="28"/>
        </w:rPr>
      </w:pPr>
      <w:r w:rsidRPr="002A7078">
        <w:rPr>
          <w:rFonts w:cs="Times New Roman"/>
          <w:sz w:val="28"/>
          <w:szCs w:val="28"/>
        </w:rPr>
        <w:t>– </w:t>
      </w:r>
      <w:proofErr w:type="spellStart"/>
      <w:r w:rsidRPr="002A7078">
        <w:rPr>
          <w:rFonts w:cs="Times New Roman"/>
          <w:sz w:val="28"/>
          <w:szCs w:val="28"/>
        </w:rPr>
        <w:t>соціоєтальний</w:t>
      </w:r>
      <w:proofErr w:type="spellEnd"/>
      <w:r w:rsidRPr="002A7078">
        <w:rPr>
          <w:rFonts w:cs="Times New Roman"/>
          <w:sz w:val="28"/>
          <w:szCs w:val="28"/>
        </w:rPr>
        <w:t xml:space="preserve"> рівень (</w:t>
      </w:r>
      <w:proofErr w:type="spellStart"/>
      <w:r w:rsidRPr="002A7078">
        <w:rPr>
          <w:rFonts w:cs="Times New Roman"/>
          <w:sz w:val="28"/>
          <w:szCs w:val="28"/>
        </w:rPr>
        <w:t>мегарівень</w:t>
      </w:r>
      <w:proofErr w:type="spellEnd"/>
      <w:r w:rsidRPr="002A7078">
        <w:rPr>
          <w:rFonts w:cs="Times New Roman"/>
          <w:sz w:val="28"/>
          <w:szCs w:val="28"/>
        </w:rPr>
        <w:t>): зміст соціалізації розкривається в контексті процесів відтворення та розвитку соціальної системи в цілому;</w:t>
      </w:r>
    </w:p>
    <w:p w:rsidR="00B85D51" w:rsidRPr="002A7078" w:rsidRDefault="00B85D51" w:rsidP="00CC3CC8">
      <w:pPr>
        <w:spacing w:line="360" w:lineRule="auto"/>
        <w:ind w:firstLine="709"/>
        <w:jc w:val="both"/>
        <w:rPr>
          <w:rFonts w:cs="Times New Roman"/>
          <w:sz w:val="28"/>
          <w:szCs w:val="28"/>
        </w:rPr>
      </w:pPr>
      <w:r w:rsidRPr="002A7078">
        <w:rPr>
          <w:rFonts w:cs="Times New Roman"/>
          <w:sz w:val="28"/>
          <w:szCs w:val="28"/>
        </w:rPr>
        <w:t>– соціально-груповий рівень (макрорівень): зміст соціалізації розкривається в контексті соціальних груп (</w:t>
      </w:r>
      <w:r w:rsidR="00EA02AF" w:rsidRPr="002A7078">
        <w:rPr>
          <w:rFonts w:cs="Times New Roman"/>
          <w:sz w:val="28"/>
          <w:szCs w:val="28"/>
        </w:rPr>
        <w:t>соціалізація сім</w:t>
      </w:r>
      <w:r w:rsidR="001E5CF0" w:rsidRPr="002A7078">
        <w:rPr>
          <w:rFonts w:cs="Times New Roman"/>
          <w:sz w:val="28"/>
          <w:szCs w:val="28"/>
        </w:rPr>
        <w:t>’</w:t>
      </w:r>
      <w:r w:rsidR="00EA02AF" w:rsidRPr="002A7078">
        <w:rPr>
          <w:rFonts w:cs="Times New Roman"/>
          <w:sz w:val="28"/>
          <w:szCs w:val="28"/>
        </w:rPr>
        <w:t xml:space="preserve">ї, соціалізація молоді, школярів тощо або за сферами суспільства: політична </w:t>
      </w:r>
      <w:proofErr w:type="spellStart"/>
      <w:r w:rsidR="00EA02AF" w:rsidRPr="002A7078">
        <w:rPr>
          <w:rFonts w:cs="Times New Roman"/>
          <w:sz w:val="28"/>
          <w:szCs w:val="28"/>
        </w:rPr>
        <w:t>релегійна</w:t>
      </w:r>
      <w:proofErr w:type="spellEnd"/>
      <w:r w:rsidR="00EA02AF" w:rsidRPr="002A7078">
        <w:rPr>
          <w:rFonts w:cs="Times New Roman"/>
          <w:sz w:val="28"/>
          <w:szCs w:val="28"/>
        </w:rPr>
        <w:t xml:space="preserve"> тощо);</w:t>
      </w:r>
    </w:p>
    <w:p w:rsidR="00B85D51" w:rsidRPr="002A7078" w:rsidRDefault="00B85D51" w:rsidP="00CC3CC8">
      <w:pPr>
        <w:spacing w:line="360" w:lineRule="auto"/>
        <w:ind w:firstLine="709"/>
        <w:jc w:val="both"/>
        <w:rPr>
          <w:rFonts w:cs="Times New Roman"/>
          <w:sz w:val="28"/>
          <w:szCs w:val="28"/>
        </w:rPr>
      </w:pPr>
      <w:r w:rsidRPr="002A7078">
        <w:rPr>
          <w:rFonts w:cs="Times New Roman"/>
          <w:sz w:val="28"/>
          <w:szCs w:val="28"/>
        </w:rPr>
        <w:t xml:space="preserve">– індивідуально-особистісний (мікрорівень) </w:t>
      </w:r>
      <w:r w:rsidR="00EA02AF" w:rsidRPr="002A7078">
        <w:rPr>
          <w:rFonts w:cs="Times New Roman"/>
          <w:sz w:val="28"/>
          <w:szCs w:val="28"/>
        </w:rPr>
        <w:t>зміст соціалізації розкривається в контексті вікових стадій соціалізації, механізмів формування ідентичності особистості та інших процесів, які пов’язані с формуванням особистості.</w:t>
      </w:r>
    </w:p>
    <w:p w:rsidR="0081688D" w:rsidRPr="002A7078" w:rsidRDefault="00815184" w:rsidP="00CC3CC8">
      <w:pPr>
        <w:spacing w:line="360" w:lineRule="auto"/>
        <w:ind w:firstLine="709"/>
        <w:jc w:val="both"/>
        <w:rPr>
          <w:rFonts w:cs="Times New Roman"/>
          <w:sz w:val="28"/>
          <w:szCs w:val="28"/>
        </w:rPr>
      </w:pPr>
      <w:r w:rsidRPr="002A7078">
        <w:rPr>
          <w:rFonts w:cs="Times New Roman"/>
          <w:sz w:val="28"/>
          <w:szCs w:val="28"/>
        </w:rPr>
        <w:t xml:space="preserve">Широкий спектр уявлень про здійснення процесів соціалізації людини призводить до неоднозначності й різноманітності визначення </w:t>
      </w:r>
      <w:r w:rsidR="007E1049" w:rsidRPr="002A7078">
        <w:rPr>
          <w:rFonts w:cs="Times New Roman"/>
          <w:sz w:val="28"/>
          <w:szCs w:val="28"/>
        </w:rPr>
        <w:t xml:space="preserve">самого </w:t>
      </w:r>
      <w:r w:rsidRPr="002A7078">
        <w:rPr>
          <w:rFonts w:cs="Times New Roman"/>
          <w:sz w:val="28"/>
          <w:szCs w:val="28"/>
        </w:rPr>
        <w:t xml:space="preserve">поняття «соціалізація» як психологічного феномену. </w:t>
      </w:r>
      <w:r w:rsidR="001E5CF0">
        <w:rPr>
          <w:rFonts w:cs="Times New Roman"/>
          <w:sz w:val="28"/>
          <w:szCs w:val="28"/>
        </w:rPr>
        <w:t>Ці визначення</w:t>
      </w:r>
      <w:r w:rsidR="0081688D" w:rsidRPr="002A7078">
        <w:rPr>
          <w:rFonts w:cs="Times New Roman"/>
          <w:sz w:val="28"/>
          <w:szCs w:val="28"/>
        </w:rPr>
        <w:t xml:space="preserve"> відрізняються залежно від розуміння їх авторами характеру </w:t>
      </w:r>
      <w:r w:rsidR="00D25B11" w:rsidRPr="002A7078">
        <w:rPr>
          <w:rFonts w:cs="Times New Roman"/>
          <w:sz w:val="28"/>
          <w:szCs w:val="28"/>
        </w:rPr>
        <w:t>й</w:t>
      </w:r>
      <w:r w:rsidR="0081688D" w:rsidRPr="002A7078">
        <w:rPr>
          <w:rFonts w:cs="Times New Roman"/>
          <w:sz w:val="28"/>
          <w:szCs w:val="28"/>
        </w:rPr>
        <w:t xml:space="preserve"> структури особистості</w:t>
      </w:r>
      <w:r w:rsidR="00D25B11" w:rsidRPr="002A7078">
        <w:rPr>
          <w:rFonts w:cs="Times New Roman"/>
          <w:sz w:val="28"/>
          <w:szCs w:val="28"/>
        </w:rPr>
        <w:t xml:space="preserve">, завдань дослідження самого процесу та вихідними </w:t>
      </w:r>
      <w:r w:rsidR="00D25B11" w:rsidRPr="002A7078">
        <w:rPr>
          <w:rFonts w:cs="Times New Roman"/>
          <w:sz w:val="28"/>
          <w:szCs w:val="28"/>
        </w:rPr>
        <w:lastRenderedPageBreak/>
        <w:t>положеннями базових конструктів відповідного на</w:t>
      </w:r>
      <w:r w:rsidR="00042139" w:rsidRPr="002A7078">
        <w:rPr>
          <w:rFonts w:cs="Times New Roman"/>
          <w:sz w:val="28"/>
          <w:szCs w:val="28"/>
        </w:rPr>
        <w:t>п</w:t>
      </w:r>
      <w:r w:rsidR="00D25B11" w:rsidRPr="002A7078">
        <w:rPr>
          <w:rFonts w:cs="Times New Roman"/>
          <w:sz w:val="28"/>
          <w:szCs w:val="28"/>
        </w:rPr>
        <w:t>ряму</w:t>
      </w:r>
      <w:r w:rsidR="0081688D" w:rsidRPr="002A7078">
        <w:rPr>
          <w:rFonts w:cs="Times New Roman"/>
          <w:sz w:val="28"/>
          <w:szCs w:val="28"/>
        </w:rPr>
        <w:t xml:space="preserve">. У переважній більшості визначень цього поняття міститься загальне твердження, що </w:t>
      </w:r>
      <w:r w:rsidR="001E5CF0">
        <w:rPr>
          <w:rFonts w:cs="Times New Roman"/>
          <w:sz w:val="28"/>
          <w:szCs w:val="28"/>
        </w:rPr>
        <w:t>змістом</w:t>
      </w:r>
      <w:r w:rsidR="0081688D" w:rsidRPr="002A7078">
        <w:rPr>
          <w:rFonts w:cs="Times New Roman"/>
          <w:sz w:val="28"/>
          <w:szCs w:val="28"/>
        </w:rPr>
        <w:t xml:space="preserve"> соціалізації </w:t>
      </w:r>
      <w:r w:rsidR="001E5CF0">
        <w:rPr>
          <w:rFonts w:cs="Times New Roman"/>
          <w:sz w:val="28"/>
          <w:szCs w:val="28"/>
        </w:rPr>
        <w:t>є</w:t>
      </w:r>
      <w:r w:rsidR="0081688D" w:rsidRPr="002A7078">
        <w:rPr>
          <w:rFonts w:cs="Times New Roman"/>
          <w:sz w:val="28"/>
          <w:szCs w:val="28"/>
        </w:rPr>
        <w:t xml:space="preserve"> асиміляці</w:t>
      </w:r>
      <w:r w:rsidR="001E5CF0">
        <w:rPr>
          <w:rFonts w:cs="Times New Roman"/>
          <w:sz w:val="28"/>
          <w:szCs w:val="28"/>
        </w:rPr>
        <w:t>я</w:t>
      </w:r>
      <w:r w:rsidR="0081688D" w:rsidRPr="002A7078">
        <w:rPr>
          <w:rFonts w:cs="Times New Roman"/>
          <w:sz w:val="28"/>
          <w:szCs w:val="28"/>
        </w:rPr>
        <w:t xml:space="preserve"> індивідуального соціального досвіду, але водночас розуміння змісту цього досвіду, його особливостей, засобів і кроків асиміляції значно відрізняються.</w:t>
      </w:r>
    </w:p>
    <w:p w:rsidR="007E1049" w:rsidRPr="002A7078" w:rsidRDefault="007E1049" w:rsidP="00CC3CC8">
      <w:pPr>
        <w:spacing w:line="360" w:lineRule="auto"/>
        <w:ind w:firstLine="709"/>
        <w:jc w:val="both"/>
        <w:rPr>
          <w:rFonts w:cs="Times New Roman"/>
          <w:sz w:val="28"/>
          <w:szCs w:val="28"/>
        </w:rPr>
      </w:pPr>
      <w:r w:rsidRPr="002A7078">
        <w:rPr>
          <w:rFonts w:cs="Times New Roman"/>
          <w:sz w:val="28"/>
          <w:szCs w:val="28"/>
        </w:rPr>
        <w:t>У найбільш загальному трактуванні соціалізація особистості – це складний процес привласнення, освоєння та подальшої трансляції соціального змісту як власного суспільного й індивідуального досвіду, реалізація якого шляхом послідовних змін детермінант у взаємовідносинах людини в соціумі визначає її входження в це суспільство як особистості. Складність процесу соціалізації полягає в тому, що він шляхом трансформацій багато</w:t>
      </w:r>
      <w:r w:rsidR="001E5CF0">
        <w:rPr>
          <w:rFonts w:cs="Times New Roman"/>
          <w:sz w:val="28"/>
          <w:szCs w:val="28"/>
        </w:rPr>
        <w:t>рівневого та багатофункціональн</w:t>
      </w:r>
      <w:r w:rsidRPr="002A7078">
        <w:rPr>
          <w:rFonts w:cs="Times New Roman"/>
          <w:sz w:val="28"/>
          <w:szCs w:val="28"/>
        </w:rPr>
        <w:t>ого соціального середовища відображається в системній цілісності певної особистості</w:t>
      </w:r>
      <w:r w:rsidR="00684086" w:rsidRPr="002A7078">
        <w:rPr>
          <w:rFonts w:cs="Times New Roman"/>
          <w:sz w:val="28"/>
          <w:szCs w:val="28"/>
        </w:rPr>
        <w:t> </w:t>
      </w:r>
      <w:r w:rsidR="00FF2951" w:rsidRPr="002A7078">
        <w:rPr>
          <w:rFonts w:cs="Times New Roman"/>
          <w:sz w:val="28"/>
          <w:szCs w:val="28"/>
        </w:rPr>
        <w:t>[</w:t>
      </w:r>
      <w:r w:rsidR="00B50AD3">
        <w:rPr>
          <w:rFonts w:cs="Times New Roman"/>
          <w:sz w:val="28"/>
          <w:szCs w:val="28"/>
        </w:rPr>
        <w:t>10</w:t>
      </w:r>
      <w:r w:rsidR="00FF2951" w:rsidRPr="002A7078">
        <w:rPr>
          <w:rFonts w:cs="Times New Roman"/>
          <w:sz w:val="28"/>
          <w:szCs w:val="28"/>
        </w:rPr>
        <w:t>]</w:t>
      </w:r>
      <w:r w:rsidRPr="002A7078">
        <w:rPr>
          <w:rFonts w:cs="Times New Roman"/>
          <w:sz w:val="28"/>
          <w:szCs w:val="28"/>
        </w:rPr>
        <w:t>.</w:t>
      </w:r>
    </w:p>
    <w:p w:rsidR="007E1049" w:rsidRPr="002A7078" w:rsidRDefault="00014762" w:rsidP="00CC3CC8">
      <w:pPr>
        <w:spacing w:line="360" w:lineRule="auto"/>
        <w:ind w:firstLine="709"/>
        <w:jc w:val="both"/>
        <w:rPr>
          <w:rFonts w:cs="Times New Roman"/>
          <w:sz w:val="28"/>
          <w:szCs w:val="28"/>
        </w:rPr>
      </w:pPr>
      <w:r w:rsidRPr="002A7078">
        <w:rPr>
          <w:rFonts w:cs="Times New Roman"/>
          <w:sz w:val="28"/>
          <w:szCs w:val="28"/>
        </w:rPr>
        <w:t xml:space="preserve">Ми проаналізували </w:t>
      </w:r>
      <w:r w:rsidR="00D12D5F" w:rsidRPr="002A7078">
        <w:rPr>
          <w:rFonts w:cs="Times New Roman"/>
          <w:sz w:val="28"/>
          <w:szCs w:val="28"/>
        </w:rPr>
        <w:t xml:space="preserve">низку </w:t>
      </w:r>
      <w:r w:rsidRPr="002A7078">
        <w:rPr>
          <w:rFonts w:cs="Times New Roman"/>
          <w:sz w:val="28"/>
          <w:szCs w:val="28"/>
        </w:rPr>
        <w:t xml:space="preserve">визначень поняття соціалізації, які запропоновано зарубіжними, вітчизняними </w:t>
      </w:r>
      <w:r w:rsidR="00AD0CB7" w:rsidRPr="002A7078">
        <w:rPr>
          <w:rFonts w:cs="Times New Roman"/>
          <w:sz w:val="28"/>
          <w:szCs w:val="28"/>
        </w:rPr>
        <w:t xml:space="preserve">й радянським </w:t>
      </w:r>
      <w:r w:rsidRPr="002A7078">
        <w:rPr>
          <w:rFonts w:cs="Times New Roman"/>
          <w:sz w:val="28"/>
          <w:szCs w:val="28"/>
        </w:rPr>
        <w:t>дослідниками. Аналіз існуючих визначе</w:t>
      </w:r>
      <w:r w:rsidR="00DA20C9" w:rsidRPr="002A7078">
        <w:rPr>
          <w:rFonts w:cs="Times New Roman"/>
          <w:sz w:val="28"/>
          <w:szCs w:val="28"/>
        </w:rPr>
        <w:t xml:space="preserve">нь ґрунтувався на виокремленні </w:t>
      </w:r>
      <w:r w:rsidRPr="002A7078">
        <w:rPr>
          <w:rFonts w:cs="Times New Roman"/>
          <w:sz w:val="28"/>
          <w:szCs w:val="28"/>
        </w:rPr>
        <w:t xml:space="preserve">таких основних дефініцій: базове (видове) поняття; основні ознаки; очікуваний результат самого </w:t>
      </w:r>
      <w:r w:rsidRPr="002A0935">
        <w:rPr>
          <w:rFonts w:cs="Times New Roman"/>
          <w:sz w:val="28"/>
          <w:szCs w:val="28"/>
        </w:rPr>
        <w:t>процесу (табл. 1.1)</w:t>
      </w:r>
      <w:r w:rsidR="00DA20C9" w:rsidRPr="002A0935">
        <w:rPr>
          <w:rFonts w:cs="Times New Roman"/>
          <w:sz w:val="28"/>
          <w:szCs w:val="28"/>
        </w:rPr>
        <w:t xml:space="preserve"> </w:t>
      </w:r>
      <w:r w:rsidR="00E613F0" w:rsidRPr="002A0935">
        <w:rPr>
          <w:rFonts w:cs="Times New Roman"/>
          <w:sz w:val="28"/>
          <w:szCs w:val="28"/>
        </w:rPr>
        <w:t>[</w:t>
      </w:r>
      <w:r w:rsidR="002A0935">
        <w:rPr>
          <w:rFonts w:cs="Times New Roman"/>
          <w:sz w:val="28"/>
          <w:szCs w:val="28"/>
        </w:rPr>
        <w:t>1</w:t>
      </w:r>
      <w:r w:rsidR="00DA20C9" w:rsidRPr="002A0935">
        <w:rPr>
          <w:rFonts w:cs="Times New Roman"/>
          <w:sz w:val="28"/>
          <w:szCs w:val="28"/>
        </w:rPr>
        <w:t xml:space="preserve">, </w:t>
      </w:r>
      <w:r w:rsidR="002A0935">
        <w:rPr>
          <w:rFonts w:cs="Times New Roman"/>
          <w:sz w:val="28"/>
          <w:szCs w:val="28"/>
        </w:rPr>
        <w:t>2</w:t>
      </w:r>
      <w:r w:rsidR="00DA20C9" w:rsidRPr="002A0935">
        <w:rPr>
          <w:rFonts w:cs="Times New Roman"/>
          <w:sz w:val="28"/>
          <w:szCs w:val="28"/>
        </w:rPr>
        <w:t xml:space="preserve">, </w:t>
      </w:r>
      <w:r w:rsidR="002A0935">
        <w:rPr>
          <w:rFonts w:cs="Times New Roman"/>
          <w:sz w:val="28"/>
          <w:szCs w:val="28"/>
        </w:rPr>
        <w:t>6</w:t>
      </w:r>
      <w:r w:rsidR="002A0935" w:rsidRPr="002A0935">
        <w:rPr>
          <w:rFonts w:cs="Times New Roman"/>
          <w:sz w:val="28"/>
          <w:szCs w:val="28"/>
        </w:rPr>
        <w:t xml:space="preserve">, </w:t>
      </w:r>
      <w:r w:rsidR="002A0935">
        <w:rPr>
          <w:rFonts w:cs="Times New Roman"/>
          <w:sz w:val="28"/>
          <w:szCs w:val="28"/>
        </w:rPr>
        <w:t>13</w:t>
      </w:r>
      <w:r w:rsidR="002A0935" w:rsidRPr="002A0935">
        <w:rPr>
          <w:rFonts w:cs="Times New Roman"/>
          <w:sz w:val="28"/>
          <w:szCs w:val="28"/>
        </w:rPr>
        <w:t xml:space="preserve">, </w:t>
      </w:r>
      <w:r w:rsidR="002A0935">
        <w:rPr>
          <w:rFonts w:cs="Times New Roman"/>
          <w:sz w:val="28"/>
          <w:szCs w:val="28"/>
        </w:rPr>
        <w:t>19</w:t>
      </w:r>
      <w:r w:rsidR="00DA20C9" w:rsidRPr="002A0935">
        <w:rPr>
          <w:rFonts w:cs="Times New Roman"/>
          <w:sz w:val="28"/>
          <w:szCs w:val="28"/>
        </w:rPr>
        <w:t xml:space="preserve">, </w:t>
      </w:r>
      <w:r w:rsidR="002A0935">
        <w:rPr>
          <w:rFonts w:cs="Times New Roman"/>
          <w:sz w:val="28"/>
          <w:szCs w:val="28"/>
        </w:rPr>
        <w:t>23–25</w:t>
      </w:r>
      <w:r w:rsidR="00DA20C9" w:rsidRPr="002A0935">
        <w:rPr>
          <w:rFonts w:cs="Times New Roman"/>
          <w:sz w:val="28"/>
          <w:szCs w:val="28"/>
        </w:rPr>
        <w:t xml:space="preserve">, </w:t>
      </w:r>
      <w:r w:rsidR="002A0935">
        <w:rPr>
          <w:rFonts w:cs="Times New Roman"/>
          <w:sz w:val="28"/>
          <w:szCs w:val="28"/>
        </w:rPr>
        <w:t>30, 33, 38</w:t>
      </w:r>
      <w:r w:rsidR="00E613F0" w:rsidRPr="002A0935">
        <w:rPr>
          <w:rFonts w:cs="Times New Roman"/>
          <w:sz w:val="28"/>
          <w:szCs w:val="28"/>
        </w:rPr>
        <w:t>]</w:t>
      </w:r>
      <w:r w:rsidRPr="002A0935">
        <w:rPr>
          <w:rFonts w:cs="Times New Roman"/>
          <w:sz w:val="28"/>
          <w:szCs w:val="28"/>
        </w:rPr>
        <w:t>.</w:t>
      </w:r>
    </w:p>
    <w:p w:rsidR="004F2E45" w:rsidRPr="002A7078" w:rsidRDefault="004F2E45" w:rsidP="00E911CC">
      <w:pPr>
        <w:spacing w:line="360" w:lineRule="auto"/>
        <w:ind w:firstLine="709"/>
        <w:jc w:val="both"/>
        <w:rPr>
          <w:rFonts w:cs="Times New Roman"/>
          <w:sz w:val="28"/>
          <w:szCs w:val="28"/>
        </w:rPr>
      </w:pPr>
      <w:r w:rsidRPr="002A7078">
        <w:rPr>
          <w:rFonts w:cs="Times New Roman"/>
          <w:sz w:val="28"/>
          <w:szCs w:val="28"/>
        </w:rPr>
        <w:t xml:space="preserve">Отже, до базових понять, які задають саме </w:t>
      </w:r>
      <w:r w:rsidR="00A40B36" w:rsidRPr="002A7078">
        <w:rPr>
          <w:rFonts w:cs="Times New Roman"/>
          <w:sz w:val="28"/>
          <w:szCs w:val="28"/>
        </w:rPr>
        <w:t xml:space="preserve">процес, </w:t>
      </w:r>
      <w:r w:rsidRPr="002A7078">
        <w:rPr>
          <w:rFonts w:cs="Times New Roman"/>
          <w:sz w:val="28"/>
          <w:szCs w:val="28"/>
        </w:rPr>
        <w:t>котрий</w:t>
      </w:r>
      <w:r w:rsidR="00A40B36" w:rsidRPr="002A7078">
        <w:rPr>
          <w:rFonts w:cs="Times New Roman"/>
          <w:sz w:val="28"/>
          <w:szCs w:val="28"/>
        </w:rPr>
        <w:t xml:space="preserve"> визнача</w:t>
      </w:r>
      <w:r w:rsidRPr="002A7078">
        <w:rPr>
          <w:rFonts w:cs="Times New Roman"/>
          <w:sz w:val="28"/>
          <w:szCs w:val="28"/>
        </w:rPr>
        <w:t>є</w:t>
      </w:r>
      <w:r w:rsidR="00A40B36" w:rsidRPr="002A7078">
        <w:rPr>
          <w:rFonts w:cs="Times New Roman"/>
          <w:sz w:val="28"/>
          <w:szCs w:val="28"/>
        </w:rPr>
        <w:t xml:space="preserve"> соціалізацію </w:t>
      </w:r>
      <w:r w:rsidRPr="002A7078">
        <w:rPr>
          <w:rFonts w:cs="Times New Roman"/>
          <w:sz w:val="28"/>
          <w:szCs w:val="28"/>
        </w:rPr>
        <w:t>можна віднести</w:t>
      </w:r>
      <w:r w:rsidR="00A40B36" w:rsidRPr="002A7078">
        <w:rPr>
          <w:rFonts w:cs="Times New Roman"/>
          <w:sz w:val="28"/>
          <w:szCs w:val="28"/>
        </w:rPr>
        <w:t xml:space="preserve"> такі:</w:t>
      </w:r>
      <w:r w:rsidR="00E911CC" w:rsidRPr="002A7078">
        <w:rPr>
          <w:rFonts w:cs="Times New Roman"/>
          <w:sz w:val="28"/>
          <w:szCs w:val="28"/>
        </w:rPr>
        <w:t xml:space="preserve"> </w:t>
      </w:r>
      <w:r w:rsidRPr="002A7078">
        <w:rPr>
          <w:rFonts w:cs="Times New Roman"/>
          <w:sz w:val="28"/>
          <w:szCs w:val="28"/>
        </w:rPr>
        <w:t>взаємодія;</w:t>
      </w:r>
      <w:r w:rsidR="00E911CC" w:rsidRPr="002A7078">
        <w:rPr>
          <w:rFonts w:cs="Times New Roman"/>
          <w:sz w:val="28"/>
          <w:szCs w:val="28"/>
        </w:rPr>
        <w:t xml:space="preserve"> </w:t>
      </w:r>
      <w:r w:rsidRPr="002A7078">
        <w:rPr>
          <w:rFonts w:cs="Times New Roman"/>
          <w:sz w:val="28"/>
          <w:szCs w:val="28"/>
        </w:rPr>
        <w:t>розвиток;</w:t>
      </w:r>
      <w:r w:rsidR="00E911CC" w:rsidRPr="002A7078">
        <w:rPr>
          <w:rFonts w:cs="Times New Roman"/>
          <w:sz w:val="28"/>
          <w:szCs w:val="28"/>
        </w:rPr>
        <w:t xml:space="preserve"> </w:t>
      </w:r>
      <w:r w:rsidRPr="002A7078">
        <w:rPr>
          <w:rFonts w:cs="Times New Roman"/>
          <w:sz w:val="28"/>
          <w:szCs w:val="28"/>
        </w:rPr>
        <w:t>навчання;</w:t>
      </w:r>
      <w:r w:rsidR="00E911CC" w:rsidRPr="002A7078">
        <w:rPr>
          <w:rFonts w:cs="Times New Roman"/>
          <w:sz w:val="28"/>
          <w:szCs w:val="28"/>
        </w:rPr>
        <w:t xml:space="preserve"> </w:t>
      </w:r>
      <w:r w:rsidRPr="002A7078">
        <w:rPr>
          <w:rFonts w:cs="Times New Roman"/>
          <w:sz w:val="28"/>
          <w:szCs w:val="28"/>
        </w:rPr>
        <w:t>прийняття;</w:t>
      </w:r>
      <w:r w:rsidR="00E911CC" w:rsidRPr="002A7078">
        <w:rPr>
          <w:rFonts w:cs="Times New Roman"/>
          <w:sz w:val="28"/>
          <w:szCs w:val="28"/>
        </w:rPr>
        <w:t xml:space="preserve"> </w:t>
      </w:r>
      <w:r w:rsidRPr="002A7078">
        <w:rPr>
          <w:rFonts w:cs="Times New Roman"/>
          <w:sz w:val="28"/>
          <w:szCs w:val="28"/>
        </w:rPr>
        <w:t>набуття;</w:t>
      </w:r>
      <w:r w:rsidR="00E911CC" w:rsidRPr="002A7078">
        <w:rPr>
          <w:rFonts w:cs="Times New Roman"/>
          <w:sz w:val="28"/>
          <w:szCs w:val="28"/>
        </w:rPr>
        <w:t xml:space="preserve"> </w:t>
      </w:r>
      <w:r w:rsidRPr="002A7078">
        <w:rPr>
          <w:rFonts w:cs="Times New Roman"/>
          <w:sz w:val="28"/>
          <w:szCs w:val="28"/>
        </w:rPr>
        <w:t>впливи соціального та культурного середовища;</w:t>
      </w:r>
      <w:r w:rsidR="00E911CC" w:rsidRPr="002A7078">
        <w:rPr>
          <w:rFonts w:cs="Times New Roman"/>
          <w:sz w:val="28"/>
          <w:szCs w:val="28"/>
        </w:rPr>
        <w:t xml:space="preserve"> </w:t>
      </w:r>
      <w:r w:rsidRPr="002A7078">
        <w:rPr>
          <w:rFonts w:cs="Times New Roman"/>
          <w:sz w:val="28"/>
          <w:szCs w:val="28"/>
        </w:rPr>
        <w:t>входження до суспільства;</w:t>
      </w:r>
      <w:r w:rsidR="00E911CC" w:rsidRPr="002A7078">
        <w:rPr>
          <w:rFonts w:cs="Times New Roman"/>
          <w:sz w:val="28"/>
          <w:szCs w:val="28"/>
        </w:rPr>
        <w:t xml:space="preserve"> </w:t>
      </w:r>
      <w:r w:rsidRPr="002A7078">
        <w:rPr>
          <w:rFonts w:cs="Times New Roman"/>
          <w:sz w:val="28"/>
          <w:szCs w:val="28"/>
        </w:rPr>
        <w:t>засвоєння;</w:t>
      </w:r>
      <w:r w:rsidR="00E911CC" w:rsidRPr="002A7078">
        <w:rPr>
          <w:rFonts w:cs="Times New Roman"/>
          <w:sz w:val="28"/>
          <w:szCs w:val="28"/>
        </w:rPr>
        <w:t xml:space="preserve"> </w:t>
      </w:r>
      <w:r w:rsidRPr="002A7078">
        <w:rPr>
          <w:rFonts w:cs="Times New Roman"/>
          <w:sz w:val="28"/>
          <w:szCs w:val="28"/>
        </w:rPr>
        <w:t>становлення особистості;</w:t>
      </w:r>
      <w:r w:rsidR="00E911CC" w:rsidRPr="002A7078">
        <w:rPr>
          <w:rFonts w:cs="Times New Roman"/>
          <w:sz w:val="28"/>
          <w:szCs w:val="28"/>
        </w:rPr>
        <w:t xml:space="preserve"> </w:t>
      </w:r>
      <w:r w:rsidRPr="002A7078">
        <w:rPr>
          <w:rFonts w:cs="Times New Roman"/>
          <w:sz w:val="28"/>
          <w:szCs w:val="28"/>
        </w:rPr>
        <w:t>формування;</w:t>
      </w:r>
      <w:r w:rsidR="00E911CC" w:rsidRPr="002A7078">
        <w:rPr>
          <w:rFonts w:cs="Times New Roman"/>
          <w:sz w:val="28"/>
          <w:szCs w:val="28"/>
        </w:rPr>
        <w:t xml:space="preserve"> </w:t>
      </w:r>
      <w:proofErr w:type="spellStart"/>
      <w:r w:rsidRPr="002A7078">
        <w:rPr>
          <w:rFonts w:cs="Times New Roman"/>
          <w:sz w:val="28"/>
          <w:szCs w:val="28"/>
        </w:rPr>
        <w:t>самозміна</w:t>
      </w:r>
      <w:proofErr w:type="spellEnd"/>
      <w:r w:rsidRPr="002A7078">
        <w:rPr>
          <w:rFonts w:cs="Times New Roman"/>
          <w:sz w:val="28"/>
          <w:szCs w:val="28"/>
        </w:rPr>
        <w:t>;</w:t>
      </w:r>
      <w:r w:rsidR="00E911CC" w:rsidRPr="002A7078">
        <w:rPr>
          <w:rFonts w:cs="Times New Roman"/>
          <w:sz w:val="28"/>
          <w:szCs w:val="28"/>
        </w:rPr>
        <w:t xml:space="preserve"> </w:t>
      </w:r>
      <w:r w:rsidRPr="002A7078">
        <w:rPr>
          <w:rFonts w:cs="Times New Roman"/>
          <w:sz w:val="28"/>
          <w:szCs w:val="28"/>
        </w:rPr>
        <w:t>відтворення.</w:t>
      </w:r>
    </w:p>
    <w:p w:rsidR="00E911CC" w:rsidRPr="002A7078" w:rsidRDefault="001E5CF0" w:rsidP="000C79A1">
      <w:pPr>
        <w:spacing w:line="360" w:lineRule="auto"/>
        <w:ind w:firstLine="709"/>
        <w:jc w:val="both"/>
        <w:rPr>
          <w:rFonts w:cs="Times New Roman"/>
          <w:sz w:val="28"/>
          <w:szCs w:val="28"/>
        </w:rPr>
      </w:pPr>
      <w:r>
        <w:rPr>
          <w:rFonts w:cs="Times New Roman"/>
          <w:sz w:val="28"/>
          <w:szCs w:val="28"/>
        </w:rPr>
        <w:t>У</w:t>
      </w:r>
      <w:r w:rsidR="00E911CC" w:rsidRPr="002A7078">
        <w:rPr>
          <w:rFonts w:cs="Times New Roman"/>
          <w:sz w:val="28"/>
          <w:szCs w:val="28"/>
        </w:rPr>
        <w:t xml:space="preserve">загальнення визначених </w:t>
      </w:r>
      <w:r w:rsidR="004F2E45" w:rsidRPr="002A7078">
        <w:rPr>
          <w:rFonts w:cs="Times New Roman"/>
          <w:sz w:val="28"/>
          <w:szCs w:val="28"/>
        </w:rPr>
        <w:t xml:space="preserve">основних результатів соціалізації </w:t>
      </w:r>
      <w:r w:rsidR="00E911CC" w:rsidRPr="002A7078">
        <w:rPr>
          <w:rFonts w:cs="Times New Roman"/>
          <w:sz w:val="28"/>
          <w:szCs w:val="28"/>
        </w:rPr>
        <w:t>дає змогу виокремити</w:t>
      </w:r>
      <w:r w:rsidR="004F2E45" w:rsidRPr="002A7078">
        <w:rPr>
          <w:rFonts w:cs="Times New Roman"/>
          <w:sz w:val="28"/>
          <w:szCs w:val="28"/>
        </w:rPr>
        <w:t xml:space="preserve"> такі:</w:t>
      </w:r>
      <w:r w:rsidR="000C79A1" w:rsidRPr="002A7078">
        <w:rPr>
          <w:rFonts w:cs="Times New Roman"/>
          <w:sz w:val="28"/>
          <w:szCs w:val="28"/>
        </w:rPr>
        <w:t xml:space="preserve"> </w:t>
      </w:r>
      <w:r w:rsidR="004F2E45" w:rsidRPr="002A7078">
        <w:rPr>
          <w:rFonts w:cs="Times New Roman"/>
          <w:sz w:val="28"/>
          <w:szCs w:val="28"/>
        </w:rPr>
        <w:t>формування сукупності психічних реакцій людини</w:t>
      </w:r>
      <w:r w:rsidR="00565425" w:rsidRPr="002A7078">
        <w:rPr>
          <w:rFonts w:cs="Times New Roman"/>
          <w:sz w:val="28"/>
          <w:szCs w:val="28"/>
        </w:rPr>
        <w:t>;</w:t>
      </w:r>
      <w:r w:rsidR="000C79A1" w:rsidRPr="002A7078">
        <w:rPr>
          <w:rFonts w:cs="Times New Roman"/>
          <w:sz w:val="28"/>
          <w:szCs w:val="28"/>
        </w:rPr>
        <w:t xml:space="preserve"> </w:t>
      </w:r>
      <w:r w:rsidR="004F2E45" w:rsidRPr="002A7078">
        <w:rPr>
          <w:rFonts w:cs="Times New Roman"/>
          <w:sz w:val="28"/>
          <w:szCs w:val="28"/>
        </w:rPr>
        <w:t>засвоєння норм та цінностей соціальної групи та прийняття певних ролей на себе</w:t>
      </w:r>
      <w:r w:rsidR="00565425" w:rsidRPr="002A7078">
        <w:rPr>
          <w:rFonts w:cs="Times New Roman"/>
          <w:sz w:val="28"/>
          <w:szCs w:val="28"/>
        </w:rPr>
        <w:t>;</w:t>
      </w:r>
      <w:r w:rsidR="000C79A1" w:rsidRPr="002A7078">
        <w:rPr>
          <w:rFonts w:cs="Times New Roman"/>
          <w:sz w:val="28"/>
          <w:szCs w:val="28"/>
        </w:rPr>
        <w:t xml:space="preserve"> </w:t>
      </w:r>
      <w:r w:rsidR="004F2E45" w:rsidRPr="002A7078">
        <w:rPr>
          <w:rFonts w:cs="Times New Roman"/>
          <w:sz w:val="28"/>
          <w:szCs w:val="28"/>
        </w:rPr>
        <w:t>результативна участь у соціальних групах</w:t>
      </w:r>
      <w:r w:rsidR="00565425" w:rsidRPr="002A7078">
        <w:rPr>
          <w:rFonts w:cs="Times New Roman"/>
          <w:sz w:val="28"/>
          <w:szCs w:val="28"/>
        </w:rPr>
        <w:t>;</w:t>
      </w:r>
      <w:r w:rsidR="000C79A1" w:rsidRPr="002A7078">
        <w:rPr>
          <w:rFonts w:cs="Times New Roman"/>
          <w:sz w:val="28"/>
          <w:szCs w:val="28"/>
        </w:rPr>
        <w:t xml:space="preserve"> </w:t>
      </w:r>
      <w:r w:rsidR="004F2E45" w:rsidRPr="002A7078">
        <w:rPr>
          <w:rFonts w:cs="Times New Roman"/>
          <w:sz w:val="28"/>
          <w:szCs w:val="28"/>
        </w:rPr>
        <w:t>здатність брати участь в узгоджених діях на основі конвенційних норм</w:t>
      </w:r>
      <w:r w:rsidR="00565425" w:rsidRPr="002A7078">
        <w:rPr>
          <w:rFonts w:cs="Times New Roman"/>
          <w:sz w:val="28"/>
          <w:szCs w:val="28"/>
        </w:rPr>
        <w:t>;</w:t>
      </w:r>
      <w:r w:rsidR="000C79A1" w:rsidRPr="002A7078">
        <w:rPr>
          <w:rFonts w:cs="Times New Roman"/>
          <w:sz w:val="28"/>
          <w:szCs w:val="28"/>
        </w:rPr>
        <w:t xml:space="preserve"> </w:t>
      </w:r>
      <w:r w:rsidR="00E911CC" w:rsidRPr="002A7078">
        <w:rPr>
          <w:rFonts w:cs="Times New Roman"/>
          <w:sz w:val="28"/>
          <w:szCs w:val="28"/>
        </w:rPr>
        <w:t xml:space="preserve">змога інтегруватись у суспільство і поводитись там </w:t>
      </w:r>
      <w:proofErr w:type="spellStart"/>
      <w:r w:rsidR="00E911CC" w:rsidRPr="002A7078">
        <w:rPr>
          <w:rFonts w:cs="Times New Roman"/>
          <w:sz w:val="28"/>
          <w:szCs w:val="28"/>
        </w:rPr>
        <w:t>адаптивно</w:t>
      </w:r>
      <w:proofErr w:type="spellEnd"/>
      <w:r w:rsidR="00E911CC" w:rsidRPr="002A7078">
        <w:rPr>
          <w:rFonts w:cs="Times New Roman"/>
          <w:sz w:val="28"/>
          <w:szCs w:val="28"/>
        </w:rPr>
        <w:t>;</w:t>
      </w:r>
      <w:r w:rsidR="000C79A1" w:rsidRPr="002A7078">
        <w:rPr>
          <w:rFonts w:cs="Times New Roman"/>
          <w:sz w:val="28"/>
          <w:szCs w:val="28"/>
        </w:rPr>
        <w:t xml:space="preserve"> </w:t>
      </w:r>
      <w:r w:rsidR="00E911CC" w:rsidRPr="002A7078">
        <w:rPr>
          <w:rFonts w:cs="Times New Roman"/>
          <w:sz w:val="28"/>
          <w:szCs w:val="28"/>
        </w:rPr>
        <w:t>засвоєння зразків поведінки;</w:t>
      </w:r>
      <w:r w:rsidR="000C79A1" w:rsidRPr="002A7078">
        <w:rPr>
          <w:rFonts w:cs="Times New Roman"/>
          <w:sz w:val="28"/>
          <w:szCs w:val="28"/>
        </w:rPr>
        <w:t xml:space="preserve"> </w:t>
      </w:r>
      <w:r w:rsidR="00E911CC" w:rsidRPr="002A7078">
        <w:rPr>
          <w:rFonts w:cs="Times New Roman"/>
          <w:sz w:val="28"/>
          <w:szCs w:val="28"/>
        </w:rPr>
        <w:t>усвідомлення входження індивіда в об’єктивний світ суспільства;</w:t>
      </w:r>
      <w:r w:rsidR="000C79A1" w:rsidRPr="002A7078">
        <w:rPr>
          <w:rFonts w:cs="Times New Roman"/>
          <w:sz w:val="28"/>
          <w:szCs w:val="28"/>
        </w:rPr>
        <w:t xml:space="preserve"> </w:t>
      </w:r>
      <w:r w:rsidR="00E911CC" w:rsidRPr="002A7078">
        <w:rPr>
          <w:rFonts w:cs="Times New Roman"/>
          <w:sz w:val="28"/>
          <w:szCs w:val="28"/>
        </w:rPr>
        <w:t xml:space="preserve">успішна </w:t>
      </w:r>
      <w:r w:rsidR="00E911CC" w:rsidRPr="002A7078">
        <w:rPr>
          <w:rFonts w:cs="Times New Roman"/>
          <w:sz w:val="28"/>
          <w:szCs w:val="28"/>
        </w:rPr>
        <w:lastRenderedPageBreak/>
        <w:t>життєдіяльність в даному суспільстві, можливість стати дієздатним учасником соціальних відносин;</w:t>
      </w:r>
      <w:r w:rsidR="000C79A1" w:rsidRPr="002A7078">
        <w:rPr>
          <w:rFonts w:cs="Times New Roman"/>
          <w:sz w:val="28"/>
          <w:szCs w:val="28"/>
        </w:rPr>
        <w:t xml:space="preserve"> </w:t>
      </w:r>
      <w:r w:rsidR="00E911CC" w:rsidRPr="002A7078">
        <w:rPr>
          <w:rFonts w:cs="Times New Roman"/>
          <w:sz w:val="28"/>
          <w:szCs w:val="28"/>
        </w:rPr>
        <w:t>набуття здатності проектування та перепроектування організації життєвого простору, власного буття, власної особистості;</w:t>
      </w:r>
      <w:r w:rsidR="000C79A1" w:rsidRPr="002A7078">
        <w:rPr>
          <w:rFonts w:cs="Times New Roman"/>
          <w:sz w:val="28"/>
          <w:szCs w:val="28"/>
        </w:rPr>
        <w:t xml:space="preserve"> </w:t>
      </w:r>
      <w:r w:rsidR="00E911CC" w:rsidRPr="002A7078">
        <w:rPr>
          <w:rFonts w:cs="Times New Roman"/>
          <w:sz w:val="28"/>
          <w:szCs w:val="28"/>
        </w:rPr>
        <w:t>відповідність людини соціальним вимогам, які пред’являються до даного вікового етапу, як наявність особистісних і соціально-психологічних передумов, які забезпечують нормативну поведінку;</w:t>
      </w:r>
      <w:r w:rsidR="000C79A1" w:rsidRPr="002A7078">
        <w:rPr>
          <w:rFonts w:cs="Times New Roman"/>
          <w:sz w:val="28"/>
          <w:szCs w:val="28"/>
        </w:rPr>
        <w:t xml:space="preserve"> </w:t>
      </w:r>
      <w:r w:rsidR="00E911CC" w:rsidRPr="002A7078">
        <w:rPr>
          <w:rFonts w:cs="Times New Roman"/>
          <w:sz w:val="28"/>
          <w:szCs w:val="28"/>
        </w:rPr>
        <w:t>засвоєння індивідом соціального досвіду;</w:t>
      </w:r>
      <w:r w:rsidR="000C79A1" w:rsidRPr="002A7078">
        <w:rPr>
          <w:rFonts w:cs="Times New Roman"/>
          <w:sz w:val="28"/>
          <w:szCs w:val="28"/>
        </w:rPr>
        <w:t xml:space="preserve"> </w:t>
      </w:r>
      <w:r w:rsidR="00E911CC" w:rsidRPr="002A7078">
        <w:rPr>
          <w:rFonts w:cs="Times New Roman"/>
          <w:sz w:val="28"/>
          <w:szCs w:val="28"/>
        </w:rPr>
        <w:t>засвоєння та відтворення людиною культури;</w:t>
      </w:r>
      <w:r w:rsidR="000C79A1" w:rsidRPr="002A7078">
        <w:rPr>
          <w:rFonts w:cs="Times New Roman"/>
          <w:sz w:val="28"/>
          <w:szCs w:val="28"/>
        </w:rPr>
        <w:t xml:space="preserve"> </w:t>
      </w:r>
      <w:r w:rsidR="00E911CC" w:rsidRPr="002A7078">
        <w:rPr>
          <w:rFonts w:cs="Times New Roman"/>
          <w:sz w:val="28"/>
          <w:szCs w:val="28"/>
        </w:rPr>
        <w:t>власний контроль людини за своєю поведінкою.</w:t>
      </w:r>
    </w:p>
    <w:p w:rsidR="004F2E45" w:rsidRPr="003749D8" w:rsidRDefault="000C79A1" w:rsidP="000C79A1">
      <w:pPr>
        <w:keepNext/>
        <w:spacing w:line="360" w:lineRule="auto"/>
        <w:ind w:firstLine="709"/>
        <w:jc w:val="right"/>
        <w:rPr>
          <w:rFonts w:cs="Times New Roman"/>
          <w:i/>
          <w:sz w:val="28"/>
          <w:szCs w:val="28"/>
        </w:rPr>
      </w:pPr>
      <w:r w:rsidRPr="003749D8">
        <w:rPr>
          <w:rFonts w:cs="Times New Roman"/>
          <w:i/>
          <w:sz w:val="28"/>
          <w:szCs w:val="28"/>
        </w:rPr>
        <w:t>Таблиця 1.1</w:t>
      </w:r>
    </w:p>
    <w:p w:rsidR="000C79A1" w:rsidRPr="002A7078" w:rsidRDefault="000C79A1" w:rsidP="000C79A1">
      <w:pPr>
        <w:keepNext/>
        <w:spacing w:line="360" w:lineRule="auto"/>
        <w:ind w:firstLine="709"/>
        <w:jc w:val="center"/>
        <w:rPr>
          <w:rFonts w:cs="Times New Roman"/>
          <w:b/>
          <w:sz w:val="28"/>
          <w:szCs w:val="28"/>
        </w:rPr>
      </w:pPr>
      <w:proofErr w:type="spellStart"/>
      <w:r w:rsidRPr="002A7078">
        <w:rPr>
          <w:rFonts w:cs="Times New Roman"/>
          <w:b/>
          <w:sz w:val="28"/>
          <w:szCs w:val="28"/>
        </w:rPr>
        <w:t>Дефініційний</w:t>
      </w:r>
      <w:proofErr w:type="spellEnd"/>
      <w:r w:rsidRPr="002A7078">
        <w:rPr>
          <w:rFonts w:cs="Times New Roman"/>
          <w:b/>
          <w:sz w:val="28"/>
          <w:szCs w:val="28"/>
        </w:rPr>
        <w:t xml:space="preserve"> аналіз поняття «соціалізація»</w:t>
      </w:r>
    </w:p>
    <w:tbl>
      <w:tblPr>
        <w:tblW w:w="9704" w:type="dxa"/>
        <w:jc w:val="center"/>
        <w:tblLayout w:type="fixed"/>
        <w:tblCellMar>
          <w:left w:w="28" w:type="dxa"/>
          <w:right w:w="28" w:type="dxa"/>
        </w:tblCellMar>
        <w:tblLook w:val="04A0" w:firstRow="1" w:lastRow="0" w:firstColumn="1" w:lastColumn="0" w:noHBand="0" w:noVBand="1"/>
      </w:tblPr>
      <w:tblGrid>
        <w:gridCol w:w="1931"/>
        <w:gridCol w:w="2670"/>
        <w:gridCol w:w="1559"/>
        <w:gridCol w:w="1932"/>
        <w:gridCol w:w="1612"/>
      </w:tblGrid>
      <w:tr w:rsidR="00A40B36" w:rsidRPr="002A7078" w:rsidTr="00D4582C">
        <w:trPr>
          <w:cantSplit/>
          <w:trHeight w:val="584"/>
          <w:tblHeader/>
          <w:jc w:val="center"/>
        </w:trPr>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B36" w:rsidRPr="002A7078" w:rsidRDefault="00A40B36" w:rsidP="000C79A1">
            <w:pPr>
              <w:keepNext/>
              <w:spacing w:line="228" w:lineRule="auto"/>
              <w:jc w:val="center"/>
              <w:rPr>
                <w:rFonts w:eastAsia="Times New Roman" w:cs="Times New Roman"/>
                <w:color w:val="000000"/>
                <w:spacing w:val="-4"/>
                <w:szCs w:val="28"/>
                <w:lang w:eastAsia="uk-UA"/>
              </w:rPr>
            </w:pPr>
            <w:r w:rsidRPr="002A7078">
              <w:rPr>
                <w:rFonts w:eastAsia="Times New Roman" w:cs="Times New Roman"/>
                <w:color w:val="000000"/>
                <w:spacing w:val="-4"/>
                <w:sz w:val="22"/>
                <w:szCs w:val="28"/>
                <w:lang w:eastAsia="uk-UA"/>
              </w:rPr>
              <w:t>Автор</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A40B36" w:rsidRPr="002A7078" w:rsidRDefault="00A40B36" w:rsidP="000C79A1">
            <w:pPr>
              <w:keepNext/>
              <w:spacing w:line="228" w:lineRule="auto"/>
              <w:jc w:val="center"/>
              <w:rPr>
                <w:rFonts w:eastAsia="Times New Roman" w:cs="Times New Roman"/>
                <w:color w:val="000000"/>
                <w:spacing w:val="-4"/>
                <w:szCs w:val="28"/>
                <w:lang w:eastAsia="uk-UA"/>
              </w:rPr>
            </w:pPr>
            <w:r w:rsidRPr="002A7078">
              <w:rPr>
                <w:rFonts w:eastAsia="Times New Roman" w:cs="Times New Roman"/>
                <w:color w:val="000000"/>
                <w:spacing w:val="-4"/>
                <w:sz w:val="22"/>
                <w:szCs w:val="28"/>
                <w:lang w:eastAsia="uk-UA"/>
              </w:rPr>
              <w:t>Поняття «соціалізація»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0B36" w:rsidRPr="002A7078" w:rsidRDefault="00A40B36" w:rsidP="000C79A1">
            <w:pPr>
              <w:keepNext/>
              <w:spacing w:line="228" w:lineRule="auto"/>
              <w:jc w:val="center"/>
              <w:rPr>
                <w:rFonts w:eastAsia="Times New Roman" w:cs="Times New Roman"/>
                <w:color w:val="000000"/>
                <w:spacing w:val="-4"/>
                <w:szCs w:val="28"/>
                <w:lang w:eastAsia="uk-UA"/>
              </w:rPr>
            </w:pPr>
            <w:r w:rsidRPr="002A7078">
              <w:rPr>
                <w:rFonts w:eastAsia="Times New Roman" w:cs="Times New Roman"/>
                <w:color w:val="000000"/>
                <w:spacing w:val="-4"/>
                <w:sz w:val="22"/>
                <w:szCs w:val="28"/>
                <w:lang w:eastAsia="uk-UA"/>
              </w:rPr>
              <w:t>Видова характеристика</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A40B36" w:rsidRPr="002A7078" w:rsidRDefault="00A40B36" w:rsidP="000C79A1">
            <w:pPr>
              <w:keepNext/>
              <w:spacing w:line="228" w:lineRule="auto"/>
              <w:jc w:val="center"/>
              <w:rPr>
                <w:rFonts w:eastAsia="Times New Roman" w:cs="Times New Roman"/>
                <w:color w:val="000000"/>
                <w:spacing w:val="-4"/>
                <w:szCs w:val="28"/>
                <w:lang w:eastAsia="uk-UA"/>
              </w:rPr>
            </w:pPr>
            <w:r w:rsidRPr="002A7078">
              <w:rPr>
                <w:rFonts w:eastAsia="Times New Roman" w:cs="Times New Roman"/>
                <w:color w:val="000000"/>
                <w:spacing w:val="-4"/>
                <w:sz w:val="22"/>
                <w:szCs w:val="28"/>
                <w:lang w:eastAsia="uk-UA"/>
              </w:rPr>
              <w:t>Основні ознаки</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A40B36" w:rsidRPr="002A7078" w:rsidRDefault="00A40B36" w:rsidP="000C79A1">
            <w:pPr>
              <w:keepNext/>
              <w:spacing w:line="228" w:lineRule="auto"/>
              <w:jc w:val="center"/>
              <w:rPr>
                <w:rFonts w:eastAsia="Times New Roman" w:cs="Times New Roman"/>
                <w:color w:val="000000"/>
                <w:spacing w:val="-4"/>
                <w:szCs w:val="28"/>
                <w:lang w:eastAsia="uk-UA"/>
              </w:rPr>
            </w:pPr>
            <w:r w:rsidRPr="002A7078">
              <w:rPr>
                <w:rFonts w:eastAsia="Times New Roman" w:cs="Times New Roman"/>
                <w:color w:val="000000"/>
                <w:spacing w:val="-4"/>
                <w:sz w:val="22"/>
                <w:szCs w:val="28"/>
                <w:lang w:eastAsia="uk-UA"/>
              </w:rPr>
              <w:t>Очікуваний результат</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Кулі Ч. Х.</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результат взаємодії індивіда з оточуючими його людьми, спрямованої на формування сукупності психічних реакцій людини на основі думки про неї оточуючих</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результат взаємодії</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взаємодія індивіда з оточуючими його людьми та думка оточення про нього</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формування сукупності психічних реакцій людини</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Мід</w:t>
            </w:r>
            <w:proofErr w:type="spellEnd"/>
            <w:r w:rsidRPr="002A7078">
              <w:t xml:space="preserve"> </w:t>
            </w:r>
            <w:proofErr w:type="spellStart"/>
            <w:r w:rsidRPr="002A7078">
              <w:t>Дж</w:t>
            </w:r>
            <w:proofErr w:type="spellEnd"/>
            <w:r w:rsidRPr="002A7078">
              <w:t>. Г.</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розвиток самосвідомості людини, засвоєння норм і цінностей соціальної групи, її вимог та установок щодо неї, необхідності приймати на себе певні ролі</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розвиток</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самосвідомість людини щодо прийняття ролі залежно від вимог соціальної групи</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засвоєння норм та цінностей соціальної групи та прийняття певних ролей на себе</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Шибутані</w:t>
            </w:r>
            <w:proofErr w:type="spellEnd"/>
            <w:r w:rsidRPr="002A7078">
              <w:t xml:space="preserve"> Т.</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Соціалізація – процес, за допомогою якого люди </w:t>
            </w:r>
            <w:proofErr w:type="spellStart"/>
            <w:r w:rsidRPr="002A7078">
              <w:t>вчаться</w:t>
            </w:r>
            <w:proofErr w:type="spellEnd"/>
            <w:r w:rsidRPr="002A7078">
              <w:t xml:space="preserve"> </w:t>
            </w:r>
            <w:proofErr w:type="spellStart"/>
            <w:r w:rsidRPr="002A7078">
              <w:t>результативно</w:t>
            </w:r>
            <w:proofErr w:type="spellEnd"/>
            <w:r w:rsidRPr="002A7078">
              <w:t xml:space="preserve"> брати участь у соціальних групах</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навчання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набуття досвіду завдяки участі у соціальних групах</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результативна участь у соціальних групах</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Креч</w:t>
            </w:r>
            <w:proofErr w:type="spellEnd"/>
            <w:r w:rsidRPr="002A7078">
              <w:t xml:space="preserve"> Д., </w:t>
            </w:r>
            <w:proofErr w:type="spellStart"/>
            <w:r w:rsidRPr="002A7078">
              <w:t>Крачфілд</w:t>
            </w:r>
            <w:proofErr w:type="spellEnd"/>
            <w:r w:rsidRPr="002A7078">
              <w:t xml:space="preserve"> Р.С., </w:t>
            </w:r>
            <w:proofErr w:type="spellStart"/>
            <w:r w:rsidRPr="002A7078">
              <w:t>Баллачей</w:t>
            </w:r>
            <w:proofErr w:type="spellEnd"/>
            <w:r w:rsidRPr="002A7078">
              <w:t xml:space="preserve"> Е.Л.</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прийняття особистістю переконань, цінностей і норм вищого чи нижчого статусу, що є характерними для груп членства, де особистість перебуває</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прийняття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прийняття переконань, цінностей і норм груп членства</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здатність брати участь в узгоджених діях на основі конвенційних норм</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lastRenderedPageBreak/>
              <w:t>Ребер</w:t>
            </w:r>
            <w:proofErr w:type="spellEnd"/>
            <w:r w:rsidRPr="002A7078">
              <w:t xml:space="preserve"> А. (великий психологічний словник)</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Соціалізація – процес, завдяки якому індивід набуває знань, цінностей, соціальних навичок і соціальну чуттєвість, які дають йому змогу інтегруватись у суспільство і поводитись там </w:t>
            </w:r>
            <w:proofErr w:type="spellStart"/>
            <w:r w:rsidRPr="002A7078">
              <w:t>адаптивно</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995D2B" w:rsidP="00B4149C">
            <w:pPr>
              <w:spacing w:line="228" w:lineRule="auto"/>
              <w:jc w:val="center"/>
            </w:pPr>
            <w:r>
              <w:rPr>
                <w:noProof/>
                <w:lang w:eastAsia="uk-UA"/>
              </w:rPr>
              <mc:AlternateContent>
                <mc:Choice Requires="wps">
                  <w:drawing>
                    <wp:anchor distT="0" distB="0" distL="114300" distR="114300" simplePos="0" relativeHeight="251662336" behindDoc="0" locked="0" layoutInCell="1" allowOverlap="1" wp14:anchorId="1E684EDD" wp14:editId="22A6450F">
                      <wp:simplePos x="0" y="0"/>
                      <wp:positionH relativeFrom="column">
                        <wp:posOffset>779780</wp:posOffset>
                      </wp:positionH>
                      <wp:positionV relativeFrom="paragraph">
                        <wp:posOffset>-692785</wp:posOffset>
                      </wp:positionV>
                      <wp:extent cx="2318385" cy="295910"/>
                      <wp:effectExtent l="0" t="254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02" w:rsidRPr="003749D8" w:rsidRDefault="007B2102" w:rsidP="00C272C1">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pt;margin-top:-54.55pt;width:182.55pt;height:23.3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j+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" filled="f" stroked="f">
                      <v:textbox style="mso-fit-shape-to-text:t">
                        <w:txbxContent>
                          <w:p w:rsidR="007B2102" w:rsidRPr="003749D8" w:rsidRDefault="007B2102" w:rsidP="00C272C1">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v:textbox>
                    </v:shape>
                  </w:pict>
                </mc:Fallback>
              </mc:AlternateContent>
            </w:r>
            <w:r w:rsidR="00A40B36" w:rsidRPr="002A7078">
              <w:t>набуття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знання, цінності, соціальні навички і соціальна чуттєвість</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змога інтегруватись у суспільство і поводитись там </w:t>
            </w:r>
            <w:proofErr w:type="spellStart"/>
            <w:r w:rsidRPr="002A7078">
              <w:t>адаптивно</w:t>
            </w:r>
            <w:proofErr w:type="spellEnd"/>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Щепанський</w:t>
            </w:r>
            <w:proofErr w:type="spellEnd"/>
            <w:r w:rsidRPr="002A7078">
              <w:t xml:space="preserve"> Я. </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цілісність усіх впливів соціального та культурного середовища, що спонтанно вчать індивіда адаптуватися до структури певних конкретних соціальних груп та звичаїв, зразків поведінки.</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впливи соціального та культурного середовища</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proofErr w:type="spellStart"/>
            <w:r w:rsidRPr="002A7078">
              <w:t>научування</w:t>
            </w:r>
            <w:proofErr w:type="spellEnd"/>
            <w:r w:rsidRPr="002A7078">
              <w:t xml:space="preserve"> індивіда адаптуватися до структури певних конкретних соціальних груп та звичаїв, зразків поведінки</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засвоєння структури впливів щодо конкретних соціальних груп та звичаїв, зразків поведінки</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Виготський Л.С. </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послідовний і всебічний процес входження індивіда в об’єктивний світ суспільства</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входження до суспільства</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перебудова відносин особистості із соціальною дійсністю, що зумовлена змінами «соціальної ситуації розвитку»</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усвідомлення входження індивіда в об’єктивний світ суспільства</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Орбан-</w:t>
            </w:r>
            <w:proofErr w:type="spellStart"/>
            <w:r w:rsidRPr="002A7078">
              <w:t>Лембрик</w:t>
            </w:r>
            <w:proofErr w:type="spellEnd"/>
            <w:r w:rsidRPr="002A7078">
              <w:t xml:space="preserve">  Л. Е.</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процес входження індивіда в суспільство, активного засвоєння ним соціального досвіду, соціальних ролей, норм, цінностей, необхідних для успішної життєдіяльності в даному суспільстві та можливість стати дієздатним учасником соціальних відносин</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входження та активного засвоєння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входження індивіда в суспільство, активного засвоєння ним соціального досвіду, соціальних ролей, норм, цінностей</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успішна </w:t>
            </w:r>
            <w:proofErr w:type="spellStart"/>
            <w:r w:rsidRPr="002A7078">
              <w:t>життєдіяль</w:t>
            </w:r>
            <w:r w:rsidR="00B4149C" w:rsidRPr="002A7078">
              <w:t>-</w:t>
            </w:r>
            <w:r w:rsidRPr="002A7078">
              <w:t>ність</w:t>
            </w:r>
            <w:proofErr w:type="spellEnd"/>
            <w:r w:rsidRPr="002A7078">
              <w:t xml:space="preserve"> в </w:t>
            </w:r>
            <w:r w:rsidR="00B4149C" w:rsidRPr="002A7078">
              <w:t>певному</w:t>
            </w:r>
            <w:r w:rsidRPr="002A7078">
              <w:t xml:space="preserve"> суспільстві, можливість стати дієздатним учасником соціальних відносин</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Корнєв М.Н., Коваленко А.Б. </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Соціалізація – процес входження індивіда до різних </w:t>
            </w:r>
            <w:proofErr w:type="spellStart"/>
            <w:r w:rsidRPr="002A7078">
              <w:t>спільностей</w:t>
            </w:r>
            <w:proofErr w:type="spellEnd"/>
            <w:r w:rsidRPr="002A7078">
              <w:t xml:space="preserve">, колективів і груп людей на підставі засвоєння норм, ідеалів, цінностей шляхом виховання та </w:t>
            </w:r>
            <w:proofErr w:type="spellStart"/>
            <w:r w:rsidRPr="002A7078">
              <w:t>научіння</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входження до соціальної спільноти</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засвоєння норм, ідеалів, цінностей шляхом виховання та </w:t>
            </w:r>
            <w:proofErr w:type="spellStart"/>
            <w:r w:rsidRPr="002A7078">
              <w:t>научіння</w:t>
            </w:r>
            <w:proofErr w:type="spellEnd"/>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входження індивіда до різних </w:t>
            </w:r>
            <w:proofErr w:type="spellStart"/>
            <w:r w:rsidRPr="002A7078">
              <w:t>спільностей</w:t>
            </w:r>
            <w:proofErr w:type="spellEnd"/>
            <w:r w:rsidRPr="002A7078">
              <w:t>, колективів і груп людей</w:t>
            </w:r>
          </w:p>
        </w:tc>
      </w:tr>
      <w:tr w:rsidR="00D4582C" w:rsidRPr="002A7078" w:rsidTr="00815BB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D4582C" w:rsidRPr="002A7078" w:rsidRDefault="00D4582C" w:rsidP="00815BBC">
            <w:pPr>
              <w:spacing w:line="228" w:lineRule="auto"/>
            </w:pPr>
            <w:r w:rsidRPr="002A7078">
              <w:lastRenderedPageBreak/>
              <w:t>Москаленко В.В.</w:t>
            </w:r>
          </w:p>
        </w:tc>
        <w:tc>
          <w:tcPr>
            <w:tcW w:w="2670"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815BBC">
            <w:pPr>
              <w:spacing w:line="228" w:lineRule="auto"/>
            </w:pPr>
            <w:r w:rsidRPr="002A7078">
              <w:t xml:space="preserve">Соціалізація – процес формування </w:t>
            </w:r>
            <w:proofErr w:type="spellStart"/>
            <w:r w:rsidRPr="002A7078">
              <w:t>екзопсихічних</w:t>
            </w:r>
            <w:proofErr w:type="spellEnd"/>
            <w:r w:rsidRPr="002A7078">
              <w:t xml:space="preserve"> </w:t>
            </w:r>
            <w:proofErr w:type="spellStart"/>
            <w:r w:rsidRPr="002A7078">
              <w:t>виявлень</w:t>
            </w:r>
            <w:proofErr w:type="spellEnd"/>
            <w:r w:rsidRPr="002A7078">
              <w:t xml:space="preserve"> індивіда, тобто таких феноменів, зміст яких визначається відношенням його до зовнішніх об’єктів, які він виділяє та оцінює (умов життя)</w:t>
            </w:r>
          </w:p>
        </w:tc>
        <w:tc>
          <w:tcPr>
            <w:tcW w:w="1559" w:type="dxa"/>
            <w:tcBorders>
              <w:top w:val="single" w:sz="4" w:space="0" w:color="auto"/>
              <w:left w:val="nil"/>
              <w:bottom w:val="single" w:sz="4" w:space="0" w:color="auto"/>
              <w:right w:val="single" w:sz="4" w:space="0" w:color="auto"/>
            </w:tcBorders>
            <w:shd w:val="clear" w:color="auto" w:fill="auto"/>
            <w:hideMark/>
          </w:tcPr>
          <w:p w:rsidR="00D4582C" w:rsidRPr="002A7078" w:rsidRDefault="00995D2B" w:rsidP="00B4149C">
            <w:pPr>
              <w:spacing w:line="228" w:lineRule="auto"/>
              <w:jc w:val="center"/>
            </w:pPr>
            <w:r>
              <w:rPr>
                <w:noProof/>
                <w:lang w:eastAsia="uk-UA"/>
              </w:rPr>
              <mc:AlternateContent>
                <mc:Choice Requires="wps">
                  <w:drawing>
                    <wp:anchor distT="0" distB="0" distL="114300" distR="114300" simplePos="0" relativeHeight="251661312" behindDoc="0" locked="0" layoutInCell="1" allowOverlap="1" wp14:anchorId="5FB422F2" wp14:editId="1CAD773B">
                      <wp:simplePos x="0" y="0"/>
                      <wp:positionH relativeFrom="column">
                        <wp:posOffset>918210</wp:posOffset>
                      </wp:positionH>
                      <wp:positionV relativeFrom="paragraph">
                        <wp:posOffset>-681355</wp:posOffset>
                      </wp:positionV>
                      <wp:extent cx="2312670" cy="295910"/>
                      <wp:effectExtent l="3810" t="4445"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02" w:rsidRPr="003749D8" w:rsidRDefault="007B2102" w:rsidP="00C272C1">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72.3pt;margin-top:-53.65pt;width:182.1pt;height:23.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rquA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" filled="f" stroked="f">
                      <v:textbox style="mso-fit-shape-to-text:t">
                        <w:txbxContent>
                          <w:p w:rsidR="007B2102" w:rsidRPr="003749D8" w:rsidRDefault="007B2102" w:rsidP="00C272C1">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v:textbox>
                    </v:shape>
                  </w:pict>
                </mc:Fallback>
              </mc:AlternateContent>
            </w:r>
            <w:r w:rsidR="00D4582C" w:rsidRPr="002A7078">
              <w:t>формування</w:t>
            </w:r>
          </w:p>
        </w:tc>
        <w:tc>
          <w:tcPr>
            <w:tcW w:w="193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відношення індивіда до зовнішніх об’єктів, які він виділяє та оцінює</w:t>
            </w:r>
          </w:p>
        </w:tc>
        <w:tc>
          <w:tcPr>
            <w:tcW w:w="161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відповідність людини соціальним вимогам, які пред’являють</w:t>
            </w:r>
            <w:r w:rsidR="00B4149C" w:rsidRPr="002A7078">
              <w:t>-</w:t>
            </w:r>
            <w:r w:rsidRPr="002A7078">
              <w:t>ся до даного вікового етапу, як наявність особистісних і соціально-психологічних передумов, які забезпечують нормативну поведінку</w:t>
            </w:r>
          </w:p>
        </w:tc>
      </w:tr>
      <w:tr w:rsidR="00D4582C" w:rsidRPr="002A7078" w:rsidTr="00815BB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D4582C" w:rsidRPr="002A7078" w:rsidRDefault="00D4582C" w:rsidP="00815BBC">
            <w:pPr>
              <w:spacing w:line="228" w:lineRule="auto"/>
            </w:pPr>
            <w:proofErr w:type="spellStart"/>
            <w:r w:rsidRPr="002A7078">
              <w:t>Мещеряков</w:t>
            </w:r>
            <w:proofErr w:type="spellEnd"/>
            <w:r w:rsidRPr="002A7078">
              <w:t xml:space="preserve"> Б.Г., Зінченко В.П. (Психологічний словник)</w:t>
            </w:r>
          </w:p>
        </w:tc>
        <w:tc>
          <w:tcPr>
            <w:tcW w:w="2670"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815BBC">
            <w:pPr>
              <w:spacing w:line="228" w:lineRule="auto"/>
            </w:pPr>
            <w:r w:rsidRPr="002A7078">
              <w:t xml:space="preserve">Соціалізація – процес засвоєння індивідом соціального досвіду, системи соціальних </w:t>
            </w:r>
            <w:proofErr w:type="spellStart"/>
            <w:r w:rsidRPr="002A7078">
              <w:t>зв'язків</w:t>
            </w:r>
            <w:proofErr w:type="spellEnd"/>
            <w:r w:rsidRPr="002A7078">
              <w:t xml:space="preserve"> та відносин</w:t>
            </w:r>
          </w:p>
        </w:tc>
        <w:tc>
          <w:tcPr>
            <w:tcW w:w="1559"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засвоєння</w:t>
            </w:r>
          </w:p>
        </w:tc>
        <w:tc>
          <w:tcPr>
            <w:tcW w:w="193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 xml:space="preserve">соціальний досвід, система соціальних </w:t>
            </w:r>
            <w:proofErr w:type="spellStart"/>
            <w:r w:rsidRPr="002A7078">
              <w:t>зв'язків</w:t>
            </w:r>
            <w:proofErr w:type="spellEnd"/>
            <w:r w:rsidRPr="002A7078">
              <w:t xml:space="preserve"> та відносин</w:t>
            </w:r>
          </w:p>
        </w:tc>
        <w:tc>
          <w:tcPr>
            <w:tcW w:w="161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засвоєння індивідом соціального досві</w:t>
            </w:r>
            <w:r w:rsidR="00B4149C" w:rsidRPr="002A7078">
              <w:t>ду</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Швалб</w:t>
            </w:r>
            <w:proofErr w:type="spellEnd"/>
            <w:r w:rsidRPr="002A7078">
              <w:t xml:space="preserve"> Ю.М. </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Соціалізація – один з базових процесів розвитку й становлення особистості за рахунок розгортання </w:t>
            </w:r>
            <w:proofErr w:type="spellStart"/>
            <w:r w:rsidRPr="002A7078">
              <w:t>інтимно</w:t>
            </w:r>
            <w:proofErr w:type="spellEnd"/>
            <w:r w:rsidRPr="002A7078">
              <w:t>-психологічного механізму диференціації/ інтеграції стосунків індивіда з оточуючим соціальним середовищем</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розвиток й становлення особистості</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розгортання </w:t>
            </w:r>
            <w:proofErr w:type="spellStart"/>
            <w:r w:rsidRPr="002A7078">
              <w:t>інтимно</w:t>
            </w:r>
            <w:proofErr w:type="spellEnd"/>
            <w:r w:rsidRPr="002A7078">
              <w:t>-психологічного механізму диференціації/ інтеграції стосунків індивіда з оточуючим соціальним середовищем</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3420DA">
            <w:pPr>
              <w:spacing w:line="228" w:lineRule="auto"/>
              <w:jc w:val="center"/>
            </w:pPr>
            <w:r w:rsidRPr="002A7078">
              <w:t xml:space="preserve">набуття здатності </w:t>
            </w:r>
            <w:proofErr w:type="spellStart"/>
            <w:r w:rsidRPr="002A7078">
              <w:t>про</w:t>
            </w:r>
            <w:r w:rsidR="00B4149C" w:rsidRPr="002A7078">
              <w:t>є</w:t>
            </w:r>
            <w:r w:rsidRPr="002A7078">
              <w:t>ктування</w:t>
            </w:r>
            <w:proofErr w:type="spellEnd"/>
            <w:r w:rsidRPr="002A7078">
              <w:t xml:space="preserve"> та </w:t>
            </w:r>
            <w:proofErr w:type="spellStart"/>
            <w:r w:rsidRPr="002A7078">
              <w:t>перепро</w:t>
            </w:r>
            <w:r w:rsidR="003420DA">
              <w:t>є</w:t>
            </w:r>
            <w:r w:rsidRPr="002A7078">
              <w:t>к</w:t>
            </w:r>
            <w:r w:rsidR="00B4149C" w:rsidRPr="002A7078">
              <w:t>-</w:t>
            </w:r>
            <w:r w:rsidRPr="002A7078">
              <w:t>тування</w:t>
            </w:r>
            <w:proofErr w:type="spellEnd"/>
            <w:r w:rsidRPr="002A7078">
              <w:t xml:space="preserve"> організації життєвого простору, власного буття, власної особистості</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Мудрік</w:t>
            </w:r>
            <w:proofErr w:type="spellEnd"/>
            <w:r w:rsidRPr="002A7078">
              <w:t xml:space="preserve"> А.В.</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Соціалізація – розвиток та </w:t>
            </w:r>
            <w:proofErr w:type="spellStart"/>
            <w:r w:rsidRPr="002A7078">
              <w:t>самозміна</w:t>
            </w:r>
            <w:proofErr w:type="spellEnd"/>
            <w:r w:rsidRPr="002A7078">
              <w:t xml:space="preserve"> людини в процесі засвоєння та відтворення культури у взаємодії зі стихійними  та цілеспрямовано створюваними умовами життя на всіх вікових етапах</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розвиток та </w:t>
            </w:r>
            <w:proofErr w:type="spellStart"/>
            <w:r w:rsidRPr="002A7078">
              <w:t>самозміна</w:t>
            </w:r>
            <w:proofErr w:type="spellEnd"/>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взаємодія людини зі стихійними та цілеспрямовано створюваними умовами життя на всіх вікових етапах</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засвоєння та відтворення людиною культури</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lastRenderedPageBreak/>
              <w:t>Андрєєва Г.М.</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 xml:space="preserve">Соціалізація – двосторонній процес, що включає, з одного боку, засвоєння індивідом соціального досвіду шляхом входження в соціальне середовище, систему соціальних </w:t>
            </w:r>
            <w:proofErr w:type="spellStart"/>
            <w:r w:rsidRPr="002A7078">
              <w:t>зв'язків</w:t>
            </w:r>
            <w:proofErr w:type="spellEnd"/>
            <w:r w:rsidRPr="002A7078">
              <w:t xml:space="preserve">; з іншого боку – процес активного відтворення індивідом системи соціальних </w:t>
            </w:r>
            <w:proofErr w:type="spellStart"/>
            <w:r w:rsidRPr="002A7078">
              <w:t>зв'язків</w:t>
            </w:r>
            <w:proofErr w:type="spellEnd"/>
            <w:r w:rsidRPr="002A7078">
              <w:t xml:space="preserve"> за рахунок його активної діяльності, активного включення до соціального середовища</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995D2B" w:rsidP="00B4149C">
            <w:pPr>
              <w:spacing w:line="228" w:lineRule="auto"/>
              <w:jc w:val="center"/>
            </w:pPr>
            <w:r>
              <w:rPr>
                <w:rFonts w:cs="Times New Roman"/>
                <w:noProof/>
                <w:sz w:val="28"/>
                <w:szCs w:val="28"/>
                <w:lang w:eastAsia="uk-UA"/>
              </w:rPr>
              <mc:AlternateContent>
                <mc:Choice Requires="wps">
                  <w:drawing>
                    <wp:anchor distT="0" distB="0" distL="114300" distR="114300" simplePos="0" relativeHeight="251660288" behindDoc="0" locked="0" layoutInCell="1" allowOverlap="1" wp14:anchorId="45C3D9B1" wp14:editId="05832B2E">
                      <wp:simplePos x="0" y="0"/>
                      <wp:positionH relativeFrom="column">
                        <wp:posOffset>774700</wp:posOffset>
                      </wp:positionH>
                      <wp:positionV relativeFrom="paragraph">
                        <wp:posOffset>-655320</wp:posOffset>
                      </wp:positionV>
                      <wp:extent cx="2312035" cy="295910"/>
                      <wp:effectExtent l="3175"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02" w:rsidRPr="003749D8" w:rsidRDefault="007B2102" w:rsidP="00C272C1">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61pt;margin-top:-51.6pt;width:182.05pt;height:23.3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DuA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9F1GAXXMUYl2KIkTkL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" filled="f" stroked="f">
                      <v:textbox style="mso-fit-shape-to-text:t">
                        <w:txbxContent>
                          <w:p w:rsidR="007B2102" w:rsidRPr="003749D8" w:rsidRDefault="007B2102" w:rsidP="00C272C1">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v:textbox>
                    </v:shape>
                  </w:pict>
                </mc:Fallback>
              </mc:AlternateContent>
            </w:r>
            <w:r w:rsidR="00A40B36" w:rsidRPr="002A7078">
              <w:t>засвоєння та активне відтворення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входження до соціального середовища; відтворення системи соціальних </w:t>
            </w:r>
            <w:proofErr w:type="spellStart"/>
            <w:r w:rsidRPr="002A7078">
              <w:t>зв'язків</w:t>
            </w:r>
            <w:proofErr w:type="spellEnd"/>
            <w:r w:rsidRPr="002A7078">
              <w:t xml:space="preserve"> за рахунок його активної діяльності, активного включення до соціального середовища</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B4149C" w:rsidP="00B4149C">
            <w:pPr>
              <w:spacing w:line="228" w:lineRule="auto"/>
              <w:jc w:val="center"/>
            </w:pPr>
            <w:r w:rsidRPr="002A7078">
              <w:t>з</w:t>
            </w:r>
            <w:r w:rsidR="00A40B36" w:rsidRPr="002A7078">
              <w:t>асвоєння та активне відтворення індивідом соціального досвіду</w:t>
            </w:r>
          </w:p>
        </w:tc>
      </w:tr>
      <w:tr w:rsidR="00D4582C" w:rsidRPr="002A7078" w:rsidTr="00815BB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D4582C" w:rsidRPr="002A7078" w:rsidRDefault="00D4582C" w:rsidP="00815BBC">
            <w:pPr>
              <w:spacing w:line="228" w:lineRule="auto"/>
            </w:pPr>
            <w:proofErr w:type="spellStart"/>
            <w:r w:rsidRPr="002A7078">
              <w:t>Овчарова</w:t>
            </w:r>
            <w:proofErr w:type="spellEnd"/>
            <w:r w:rsidRPr="002A7078">
              <w:t xml:space="preserve"> Р.В.</w:t>
            </w:r>
          </w:p>
        </w:tc>
        <w:tc>
          <w:tcPr>
            <w:tcW w:w="2670"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815BBC">
            <w:pPr>
              <w:spacing w:line="228" w:lineRule="auto"/>
            </w:pPr>
            <w:r w:rsidRPr="002A7078">
              <w:t>Соціалізація – двосторонній процес, в якому людина сприймає, засвоює соціальний досвід, а з іншого боку, відтворює його певним чином у своїй поведінці, відношенні до себе, іншим людям</w:t>
            </w:r>
          </w:p>
        </w:tc>
        <w:tc>
          <w:tcPr>
            <w:tcW w:w="1559"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сприйняття, засвоєння та відтворення</w:t>
            </w:r>
          </w:p>
        </w:tc>
        <w:tc>
          <w:tcPr>
            <w:tcW w:w="193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сприйняття та засвоєння соціального досвіду, перенесення його на поведінку, ставлення до себе, іншим людям</w:t>
            </w:r>
          </w:p>
        </w:tc>
        <w:tc>
          <w:tcPr>
            <w:tcW w:w="161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 xml:space="preserve">відтворення засвоєного соціального досвіду в поведінці та </w:t>
            </w:r>
            <w:proofErr w:type="spellStart"/>
            <w:r w:rsidRPr="002A7078">
              <w:t>життєдіяль</w:t>
            </w:r>
            <w:r w:rsidR="00B4149C" w:rsidRPr="002A7078">
              <w:t>-</w:t>
            </w:r>
            <w:r w:rsidRPr="002A7078">
              <w:t>ності</w:t>
            </w:r>
            <w:proofErr w:type="spellEnd"/>
          </w:p>
        </w:tc>
      </w:tr>
      <w:tr w:rsidR="00D4582C" w:rsidRPr="002A7078" w:rsidTr="00815BB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D4582C" w:rsidRPr="002A7078" w:rsidRDefault="00D4582C" w:rsidP="00815BBC">
            <w:pPr>
              <w:spacing w:line="228" w:lineRule="auto"/>
            </w:pPr>
            <w:r w:rsidRPr="002A7078">
              <w:t>Давидов В.В.</w:t>
            </w:r>
          </w:p>
        </w:tc>
        <w:tc>
          <w:tcPr>
            <w:tcW w:w="2670"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815BBC">
            <w:pPr>
              <w:spacing w:line="228" w:lineRule="auto"/>
            </w:pPr>
            <w:r w:rsidRPr="002A7078">
              <w:t xml:space="preserve">Соціалізація – процес засвоєння та активного відтворення індивідом соціального досвіду, системи соціальних </w:t>
            </w:r>
            <w:proofErr w:type="spellStart"/>
            <w:r w:rsidRPr="002A7078">
              <w:t>зв'язків</w:t>
            </w:r>
            <w:proofErr w:type="spellEnd"/>
            <w:r w:rsidRPr="002A7078">
              <w:t xml:space="preserve"> та відносин у його власному досвіді</w:t>
            </w:r>
          </w:p>
        </w:tc>
        <w:tc>
          <w:tcPr>
            <w:tcW w:w="1559"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процес засвоєння</w:t>
            </w:r>
          </w:p>
        </w:tc>
        <w:tc>
          <w:tcPr>
            <w:tcW w:w="193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 xml:space="preserve">засвоєння системи соціальних </w:t>
            </w:r>
            <w:proofErr w:type="spellStart"/>
            <w:r w:rsidRPr="002A7078">
              <w:t>зв'язків</w:t>
            </w:r>
            <w:proofErr w:type="spellEnd"/>
            <w:r w:rsidRPr="002A7078">
              <w:t xml:space="preserve"> та відносин</w:t>
            </w:r>
          </w:p>
        </w:tc>
        <w:tc>
          <w:tcPr>
            <w:tcW w:w="1612" w:type="dxa"/>
            <w:tcBorders>
              <w:top w:val="single" w:sz="4" w:space="0" w:color="auto"/>
              <w:left w:val="nil"/>
              <w:bottom w:val="single" w:sz="4" w:space="0" w:color="auto"/>
              <w:right w:val="single" w:sz="4" w:space="0" w:color="auto"/>
            </w:tcBorders>
            <w:shd w:val="clear" w:color="auto" w:fill="auto"/>
            <w:hideMark/>
          </w:tcPr>
          <w:p w:rsidR="00D4582C" w:rsidRPr="002A7078" w:rsidRDefault="00D4582C" w:rsidP="00B4149C">
            <w:pPr>
              <w:spacing w:line="228" w:lineRule="auto"/>
              <w:jc w:val="center"/>
            </w:pPr>
            <w:r w:rsidRPr="002A7078">
              <w:t>свідоме відтворення індивідом соціального досвіду</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Кон</w:t>
            </w:r>
            <w:proofErr w:type="spellEnd"/>
            <w:r w:rsidRPr="002A7078">
              <w:t xml:space="preserve"> И.С. </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усвідомлення індивідом соціального досвіду, певної системи соціальних ролей і культури, завдяки чому людина стає особистістю, об’єктом і суб’єктом суспільних відносин (послідовно проходить різні стадії соціалізації)</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засвоєння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 xml:space="preserve">усвідомлення індивідом </w:t>
            </w:r>
            <w:proofErr w:type="spellStart"/>
            <w:r w:rsidRPr="002A7078">
              <w:t>со</w:t>
            </w:r>
            <w:r w:rsidR="00B4149C" w:rsidRPr="002A7078">
              <w:t>-</w:t>
            </w:r>
            <w:r w:rsidRPr="002A7078">
              <w:t>ціального</w:t>
            </w:r>
            <w:proofErr w:type="spellEnd"/>
            <w:r w:rsidRPr="002A7078">
              <w:t xml:space="preserve"> </w:t>
            </w:r>
            <w:proofErr w:type="spellStart"/>
            <w:r w:rsidRPr="002A7078">
              <w:t>досві</w:t>
            </w:r>
            <w:r w:rsidR="00B4149C" w:rsidRPr="002A7078">
              <w:t>-</w:t>
            </w:r>
            <w:r w:rsidRPr="002A7078">
              <w:t>ду</w:t>
            </w:r>
            <w:proofErr w:type="spellEnd"/>
            <w:r w:rsidRPr="002A7078">
              <w:t xml:space="preserve">, певної </w:t>
            </w:r>
            <w:proofErr w:type="spellStart"/>
            <w:r w:rsidRPr="002A7078">
              <w:t>систе</w:t>
            </w:r>
            <w:proofErr w:type="spellEnd"/>
            <w:r w:rsidR="00B4149C" w:rsidRPr="002A7078">
              <w:t>-</w:t>
            </w:r>
            <w:r w:rsidRPr="002A7078">
              <w:t xml:space="preserve">ми соціальних ролей і культури, </w:t>
            </w:r>
            <w:proofErr w:type="spellStart"/>
            <w:r w:rsidRPr="002A7078">
              <w:t>цілеспямованих</w:t>
            </w:r>
            <w:proofErr w:type="spellEnd"/>
            <w:r w:rsidRPr="002A7078">
              <w:t xml:space="preserve">  й спонтанних процесів, що вливають на формування особистості</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людина стає особистістю, об’єктом і суб’єктом суспільних відносин</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lastRenderedPageBreak/>
              <w:t>Петровський А.В.</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процес та результат соціального розвитку людини, освоєння ним активного відтворення індивідуального соціального досвіду, що здійснюється у спілкуванні та діяльності</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995D2B" w:rsidP="00B4149C">
            <w:pPr>
              <w:spacing w:line="228" w:lineRule="auto"/>
              <w:jc w:val="center"/>
            </w:pPr>
            <w:r>
              <w:rPr>
                <w:rFonts w:cs="Times New Roman"/>
                <w:noProof/>
                <w:sz w:val="28"/>
                <w:szCs w:val="28"/>
                <w:lang w:eastAsia="uk-UA"/>
              </w:rPr>
              <mc:AlternateContent>
                <mc:Choice Requires="wps">
                  <w:drawing>
                    <wp:anchor distT="0" distB="0" distL="114300" distR="114300" simplePos="0" relativeHeight="251663360" behindDoc="0" locked="0" layoutInCell="1" allowOverlap="1" wp14:anchorId="141C28F4" wp14:editId="175BD6AF">
                      <wp:simplePos x="0" y="0"/>
                      <wp:positionH relativeFrom="column">
                        <wp:posOffset>789305</wp:posOffset>
                      </wp:positionH>
                      <wp:positionV relativeFrom="paragraph">
                        <wp:posOffset>-727075</wp:posOffset>
                      </wp:positionV>
                      <wp:extent cx="2318385" cy="29591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02" w:rsidRPr="003749D8" w:rsidRDefault="007B2102" w:rsidP="003D51BC">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9" type="#_x0000_t202" style="position:absolute;left:0;text-align:left;margin-left:62.15pt;margin-top:-57.25pt;width:182.55pt;height:23.3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3iuA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" filled="f" stroked="f">
                      <v:textbox style="mso-fit-shape-to-text:t">
                        <w:txbxContent>
                          <w:p w:rsidR="007B2102" w:rsidRPr="003749D8" w:rsidRDefault="007B2102" w:rsidP="003D51BC">
                            <w:pPr>
                              <w:jc w:val="right"/>
                              <w:rPr>
                                <w:i/>
                                <w:sz w:val="28"/>
                                <w:szCs w:val="28"/>
                                <w:lang w:val="ru-RU"/>
                              </w:rPr>
                            </w:pPr>
                            <w:proofErr w:type="spellStart"/>
                            <w:r w:rsidRPr="003749D8">
                              <w:rPr>
                                <w:i/>
                                <w:sz w:val="28"/>
                                <w:szCs w:val="28"/>
                                <w:lang w:val="ru-RU"/>
                              </w:rPr>
                              <w:t>Продовження</w:t>
                            </w:r>
                            <w:proofErr w:type="spellEnd"/>
                            <w:r w:rsidRPr="003749D8">
                              <w:rPr>
                                <w:i/>
                                <w:sz w:val="28"/>
                                <w:szCs w:val="28"/>
                                <w:lang w:val="ru-RU"/>
                              </w:rPr>
                              <w:t xml:space="preserve"> табл. 1.1</w:t>
                            </w:r>
                          </w:p>
                        </w:txbxContent>
                      </v:textbox>
                    </v:shape>
                  </w:pict>
                </mc:Fallback>
              </mc:AlternateContent>
            </w:r>
            <w:r w:rsidR="00A40B36" w:rsidRPr="002A7078">
              <w:t>розвиток</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соціальний розвиток, освоєння відтворення власного соціального досвіду у спілкуванні та діяльності</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B4149C">
            <w:pPr>
              <w:spacing w:line="228" w:lineRule="auto"/>
              <w:jc w:val="center"/>
            </w:pPr>
            <w:r w:rsidRPr="002A7078">
              <w:t>активне відтворення людиною соціального досвіду</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Асмолов</w:t>
            </w:r>
            <w:proofErr w:type="spellEnd"/>
            <w:r w:rsidRPr="002A7078">
              <w:t xml:space="preserve"> О.Г.</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психологічний симбіоз, коли в акті сприяння відбирається і присвоюється культурно віддана стратегія, формується власний контроль за своєю поведінкою</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6D615B">
            <w:pPr>
              <w:spacing w:line="228" w:lineRule="auto"/>
              <w:jc w:val="center"/>
            </w:pPr>
            <w:r w:rsidRPr="002A7078">
              <w:t>відбір та присвоєння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6D615B">
            <w:pPr>
              <w:spacing w:line="228" w:lineRule="auto"/>
              <w:jc w:val="center"/>
            </w:pPr>
            <w:r w:rsidRPr="002A7078">
              <w:t>відбирається і присвоюється культурно віддана стратегія в акті сприяння</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6D615B">
            <w:pPr>
              <w:spacing w:line="228" w:lineRule="auto"/>
              <w:jc w:val="center"/>
            </w:pPr>
            <w:r w:rsidRPr="002A7078">
              <w:t>власний контроль людини за своєю поведінкою</w:t>
            </w:r>
          </w:p>
        </w:tc>
      </w:tr>
      <w:tr w:rsidR="00A40B36" w:rsidRPr="002A7078" w:rsidTr="00D4582C">
        <w:trPr>
          <w:cantSplit/>
          <w:trHeight w:val="315"/>
          <w:jc w:val="center"/>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A40B36" w:rsidRPr="002A7078" w:rsidRDefault="00A40B36" w:rsidP="000C79A1">
            <w:pPr>
              <w:spacing w:line="228" w:lineRule="auto"/>
            </w:pPr>
            <w:proofErr w:type="spellStart"/>
            <w:r w:rsidRPr="002A7078">
              <w:t>Паригін</w:t>
            </w:r>
            <w:proofErr w:type="spellEnd"/>
            <w:r w:rsidRPr="002A7078">
              <w:t xml:space="preserve"> Б.Д.</w:t>
            </w:r>
          </w:p>
        </w:tc>
        <w:tc>
          <w:tcPr>
            <w:tcW w:w="2670"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0C79A1">
            <w:pPr>
              <w:spacing w:line="228" w:lineRule="auto"/>
            </w:pPr>
            <w:r w:rsidRPr="002A7078">
              <w:t>Соціалізація – процес входження індивіда в соціальне середовище на основі пізнання, спілкування, оволодіння вміннями та навичками практичної діяльності</w:t>
            </w:r>
          </w:p>
        </w:tc>
        <w:tc>
          <w:tcPr>
            <w:tcW w:w="1559"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6D615B">
            <w:pPr>
              <w:spacing w:line="228" w:lineRule="auto"/>
              <w:jc w:val="center"/>
            </w:pPr>
            <w:r w:rsidRPr="002A7078">
              <w:t>процес входження</w:t>
            </w:r>
          </w:p>
        </w:tc>
        <w:tc>
          <w:tcPr>
            <w:tcW w:w="193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6D615B">
            <w:pPr>
              <w:spacing w:line="228" w:lineRule="auto"/>
              <w:jc w:val="center"/>
            </w:pPr>
            <w:r w:rsidRPr="002A7078">
              <w:t>пізнання, спілкування, оволодіння вміннями та навичками практичної діяльності</w:t>
            </w:r>
          </w:p>
        </w:tc>
        <w:tc>
          <w:tcPr>
            <w:tcW w:w="1612" w:type="dxa"/>
            <w:tcBorders>
              <w:top w:val="single" w:sz="4" w:space="0" w:color="auto"/>
              <w:left w:val="nil"/>
              <w:bottom w:val="single" w:sz="4" w:space="0" w:color="auto"/>
              <w:right w:val="single" w:sz="4" w:space="0" w:color="auto"/>
            </w:tcBorders>
            <w:shd w:val="clear" w:color="auto" w:fill="auto"/>
            <w:hideMark/>
          </w:tcPr>
          <w:p w:rsidR="00A40B36" w:rsidRPr="002A7078" w:rsidRDefault="00A40B36" w:rsidP="006D615B">
            <w:pPr>
              <w:spacing w:line="228" w:lineRule="auto"/>
              <w:jc w:val="center"/>
            </w:pPr>
            <w:r w:rsidRPr="002A7078">
              <w:t>входження індивіда в соціальне середовище</w:t>
            </w:r>
          </w:p>
        </w:tc>
      </w:tr>
    </w:tbl>
    <w:p w:rsidR="004F2E45" w:rsidRPr="002A7078" w:rsidRDefault="004F2E45" w:rsidP="004F2E45">
      <w:pPr>
        <w:spacing w:line="360" w:lineRule="auto"/>
        <w:ind w:firstLine="709"/>
        <w:jc w:val="both"/>
        <w:rPr>
          <w:rFonts w:cs="Times New Roman"/>
          <w:sz w:val="28"/>
          <w:szCs w:val="28"/>
        </w:rPr>
      </w:pPr>
      <w:r w:rsidRPr="002A7078">
        <w:rPr>
          <w:rFonts w:cs="Times New Roman"/>
          <w:sz w:val="28"/>
          <w:szCs w:val="28"/>
        </w:rPr>
        <w:t>Проведений аналіз різноманіття визначень дає змогу стверджувати, що процес соціалізації можна подати як системну цілісність трьох процесів:</w:t>
      </w:r>
    </w:p>
    <w:p w:rsidR="004F2E45" w:rsidRPr="002A7078" w:rsidRDefault="004F2E45" w:rsidP="004F2E45">
      <w:pPr>
        <w:spacing w:line="360" w:lineRule="auto"/>
        <w:ind w:firstLine="709"/>
        <w:jc w:val="both"/>
        <w:rPr>
          <w:rFonts w:cs="Times New Roman"/>
          <w:sz w:val="28"/>
          <w:szCs w:val="28"/>
        </w:rPr>
      </w:pPr>
      <w:r w:rsidRPr="002A7078">
        <w:rPr>
          <w:rFonts w:cs="Times New Roman"/>
          <w:sz w:val="28"/>
          <w:szCs w:val="28"/>
        </w:rPr>
        <w:t>1) процес привласнення як набуття людиною доступних їй у певному середовищі соціальних і культурних змістів, які утворюються під час певної взаємодії з оточенням;</w:t>
      </w:r>
    </w:p>
    <w:p w:rsidR="004F2E45" w:rsidRPr="002A7078" w:rsidRDefault="004F2E45" w:rsidP="004F2E45">
      <w:pPr>
        <w:spacing w:line="360" w:lineRule="auto"/>
        <w:ind w:firstLine="709"/>
        <w:jc w:val="both"/>
        <w:rPr>
          <w:rFonts w:cs="Times New Roman"/>
          <w:sz w:val="28"/>
          <w:szCs w:val="28"/>
        </w:rPr>
      </w:pPr>
      <w:r w:rsidRPr="002A7078">
        <w:rPr>
          <w:rFonts w:cs="Times New Roman"/>
          <w:sz w:val="28"/>
          <w:szCs w:val="28"/>
        </w:rPr>
        <w:t>2) процес освоєння як інтеріоризація цінностей соціуму, послідовне відтворення власної системи цінностей та «вбудовування» її в цілісну організацію особистості та власний простір взаємодії;</w:t>
      </w:r>
    </w:p>
    <w:p w:rsidR="004F2E45" w:rsidRPr="002A7078" w:rsidRDefault="004F2E45" w:rsidP="004F2E45">
      <w:pPr>
        <w:spacing w:line="360" w:lineRule="auto"/>
        <w:ind w:firstLine="709"/>
        <w:jc w:val="both"/>
        <w:rPr>
          <w:rFonts w:cs="Times New Roman"/>
          <w:sz w:val="28"/>
          <w:szCs w:val="28"/>
        </w:rPr>
      </w:pPr>
      <w:r w:rsidRPr="002A7078">
        <w:rPr>
          <w:rFonts w:cs="Times New Roman"/>
          <w:sz w:val="28"/>
          <w:szCs w:val="28"/>
        </w:rPr>
        <w:t>3) процес трансляції власного (особистісного) соціального змісту як презентація індивідуального способу життя особистості та конструювання соціального середовища і взаємодії в ньому.</w:t>
      </w:r>
    </w:p>
    <w:p w:rsidR="007432DF" w:rsidRDefault="003420DA" w:rsidP="00CC3CC8">
      <w:pPr>
        <w:spacing w:line="360" w:lineRule="auto"/>
        <w:ind w:firstLine="709"/>
        <w:jc w:val="both"/>
        <w:rPr>
          <w:rFonts w:cs="Times New Roman"/>
          <w:sz w:val="28"/>
          <w:szCs w:val="28"/>
        </w:rPr>
      </w:pPr>
      <w:r>
        <w:rPr>
          <w:rFonts w:cs="Times New Roman"/>
          <w:sz w:val="28"/>
          <w:szCs w:val="28"/>
        </w:rPr>
        <w:t>М</w:t>
      </w:r>
      <w:r w:rsidR="007432DF" w:rsidRPr="002A7078">
        <w:rPr>
          <w:rFonts w:cs="Times New Roman"/>
          <w:sz w:val="28"/>
          <w:szCs w:val="28"/>
        </w:rPr>
        <w:t xml:space="preserve">и вважаємо, що задля аналізу особливостей соціалізації особистості у контексті організованої позашкільної діяльності доцільно використовувати таку модель соціалізації особистості, яка відповідає </w:t>
      </w:r>
      <w:r w:rsidR="007432DF" w:rsidRPr="002A7078">
        <w:rPr>
          <w:rFonts w:cs="Times New Roman"/>
          <w:sz w:val="28"/>
          <w:szCs w:val="28"/>
        </w:rPr>
        <w:lastRenderedPageBreak/>
        <w:t xml:space="preserve">розумінню того, що особистість опановує соціальний зміст шляхом здійснення трьох основних процесів соціалізації (привласнення, освоєння, трансляція), кожен з яких вимагає диференціювання певного змісту та послідовної інтеграції його до власних особистісних структур формування соціальних здібностей. Відтворення соціальних змістів у внутрішніх та зовнішніх планах становить основу життєтворчості й </w:t>
      </w:r>
      <w:proofErr w:type="spellStart"/>
      <w:r w:rsidR="007432DF" w:rsidRPr="002A7078">
        <w:rPr>
          <w:rFonts w:cs="Times New Roman"/>
          <w:sz w:val="28"/>
          <w:szCs w:val="28"/>
        </w:rPr>
        <w:t>життєздійснення</w:t>
      </w:r>
      <w:proofErr w:type="spellEnd"/>
      <w:r w:rsidR="007432DF" w:rsidRPr="002A7078">
        <w:rPr>
          <w:rFonts w:cs="Times New Roman"/>
          <w:sz w:val="28"/>
          <w:szCs w:val="28"/>
        </w:rPr>
        <w:t>, індивідуальна специфіка яких впливає на динаміку й трансформацію життєвого шляху та вибір способів життєдіяльності (рис.</w:t>
      </w:r>
      <w:r w:rsidR="006D615B" w:rsidRPr="002A7078">
        <w:rPr>
          <w:rFonts w:cs="Times New Roman"/>
          <w:sz w:val="28"/>
          <w:szCs w:val="28"/>
        </w:rPr>
        <w:t xml:space="preserve"> 1.1</w:t>
      </w:r>
      <w:r w:rsidR="007432DF" w:rsidRPr="002A7078">
        <w:rPr>
          <w:rFonts w:cs="Times New Roman"/>
          <w:sz w:val="28"/>
          <w:szCs w:val="28"/>
        </w:rPr>
        <w:t>)</w:t>
      </w:r>
      <w:r w:rsidR="00FF2951" w:rsidRPr="002A7078">
        <w:rPr>
          <w:rFonts w:cs="Times New Roman"/>
          <w:sz w:val="28"/>
          <w:szCs w:val="28"/>
        </w:rPr>
        <w:t xml:space="preserve"> [</w:t>
      </w:r>
      <w:r w:rsidR="002A0935">
        <w:rPr>
          <w:rFonts w:cs="Times New Roman"/>
          <w:sz w:val="28"/>
          <w:szCs w:val="28"/>
        </w:rPr>
        <w:t>11</w:t>
      </w:r>
      <w:r w:rsidR="00FF2951" w:rsidRPr="002A7078">
        <w:rPr>
          <w:rFonts w:cs="Times New Roman"/>
          <w:sz w:val="28"/>
          <w:szCs w:val="28"/>
        </w:rPr>
        <w:t>]</w:t>
      </w:r>
      <w:r w:rsidR="007432DF" w:rsidRPr="002A7078">
        <w:rPr>
          <w:rFonts w:cs="Times New Roman"/>
          <w:sz w:val="28"/>
          <w:szCs w:val="28"/>
        </w:rPr>
        <w:t>.</w:t>
      </w:r>
    </w:p>
    <w:p w:rsidR="003D51BC" w:rsidRPr="002A7078" w:rsidRDefault="003D51BC" w:rsidP="00CC3CC8">
      <w:pPr>
        <w:spacing w:line="360" w:lineRule="auto"/>
        <w:ind w:firstLine="709"/>
        <w:jc w:val="both"/>
        <w:rPr>
          <w:rFonts w:cs="Times New Roman"/>
          <w:sz w:val="28"/>
          <w:szCs w:val="28"/>
        </w:rPr>
      </w:pPr>
    </w:p>
    <w:p w:rsidR="007432DF" w:rsidRPr="002A7078" w:rsidRDefault="004E66FE" w:rsidP="0050333F">
      <w:pPr>
        <w:spacing w:line="360" w:lineRule="auto"/>
        <w:jc w:val="center"/>
        <w:rPr>
          <w:rFonts w:cs="Times New Roman"/>
          <w:sz w:val="28"/>
          <w:szCs w:val="28"/>
        </w:rPr>
      </w:pPr>
      <w:r w:rsidRPr="002A7078">
        <w:rPr>
          <w:rFonts w:cs="Times New Roman"/>
          <w:noProof/>
          <w:sz w:val="28"/>
          <w:szCs w:val="28"/>
          <w:lang w:eastAsia="uk-UA"/>
        </w:rPr>
        <w:drawing>
          <wp:inline distT="0" distB="0" distL="0" distR="0" wp14:anchorId="3947BA56" wp14:editId="0FC44904">
            <wp:extent cx="4342073" cy="4356340"/>
            <wp:effectExtent l="19050" t="0" r="1327" b="0"/>
            <wp:docPr id="6" name="Рисунок 6" descr="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дель"/>
                    <pic:cNvPicPr>
                      <a:picLocks noChangeAspect="1" noChangeArrowheads="1"/>
                    </pic:cNvPicPr>
                  </pic:nvPicPr>
                  <pic:blipFill>
                    <a:blip r:embed="rId10"/>
                    <a:srcRect/>
                    <a:stretch>
                      <a:fillRect/>
                    </a:stretch>
                  </pic:blipFill>
                  <pic:spPr bwMode="auto">
                    <a:xfrm>
                      <a:off x="0" y="0"/>
                      <a:ext cx="4343383" cy="4357654"/>
                    </a:xfrm>
                    <a:prstGeom prst="rect">
                      <a:avLst/>
                    </a:prstGeom>
                    <a:noFill/>
                    <a:ln w="9525">
                      <a:noFill/>
                      <a:miter lim="800000"/>
                      <a:headEnd/>
                      <a:tailEnd/>
                    </a:ln>
                  </pic:spPr>
                </pic:pic>
              </a:graphicData>
            </a:graphic>
          </wp:inline>
        </w:drawing>
      </w:r>
    </w:p>
    <w:p w:rsidR="007432DF" w:rsidRPr="003749D8" w:rsidRDefault="007432DF" w:rsidP="0050333F">
      <w:pPr>
        <w:spacing w:line="360" w:lineRule="auto"/>
        <w:jc w:val="center"/>
        <w:rPr>
          <w:rFonts w:cs="Times New Roman"/>
          <w:b/>
          <w:sz w:val="28"/>
          <w:szCs w:val="28"/>
        </w:rPr>
      </w:pPr>
      <w:r w:rsidRPr="003749D8">
        <w:rPr>
          <w:rFonts w:cs="Times New Roman"/>
          <w:b/>
          <w:sz w:val="28"/>
          <w:szCs w:val="28"/>
        </w:rPr>
        <w:t>Рис.</w:t>
      </w:r>
      <w:r w:rsidR="006D615B" w:rsidRPr="003749D8">
        <w:rPr>
          <w:rFonts w:cs="Times New Roman"/>
          <w:b/>
          <w:sz w:val="28"/>
          <w:szCs w:val="28"/>
        </w:rPr>
        <w:t xml:space="preserve"> 1.1.</w:t>
      </w:r>
      <w:r w:rsidRPr="003749D8">
        <w:rPr>
          <w:rFonts w:cs="Times New Roman"/>
          <w:b/>
          <w:sz w:val="28"/>
          <w:szCs w:val="28"/>
        </w:rPr>
        <w:t xml:space="preserve"> Модель соціалізації особистості</w:t>
      </w:r>
    </w:p>
    <w:p w:rsidR="007432DF" w:rsidRPr="002A7078" w:rsidRDefault="007432DF" w:rsidP="00CC3CC8">
      <w:pPr>
        <w:spacing w:line="360" w:lineRule="auto"/>
        <w:ind w:firstLine="709"/>
        <w:jc w:val="both"/>
        <w:rPr>
          <w:rFonts w:cs="Times New Roman"/>
          <w:sz w:val="28"/>
          <w:szCs w:val="28"/>
        </w:rPr>
      </w:pPr>
    </w:p>
    <w:p w:rsidR="0081688D" w:rsidRPr="002A7078" w:rsidRDefault="0081688D" w:rsidP="006D615B">
      <w:pPr>
        <w:pStyle w:val="a5"/>
        <w:keepNext/>
        <w:spacing w:line="360" w:lineRule="auto"/>
        <w:ind w:firstLine="709"/>
        <w:rPr>
          <w:rFonts w:cs="Times New Roman"/>
          <w:sz w:val="28"/>
          <w:szCs w:val="28"/>
        </w:rPr>
      </w:pPr>
      <w:bookmarkStart w:id="4" w:name="_Toc106527469"/>
      <w:r w:rsidRPr="002A7078">
        <w:rPr>
          <w:rFonts w:cs="Times New Roman"/>
          <w:sz w:val="28"/>
          <w:szCs w:val="28"/>
        </w:rPr>
        <w:t>1.3.</w:t>
      </w:r>
      <w:r w:rsidR="00866798" w:rsidRPr="002A7078">
        <w:rPr>
          <w:rFonts w:cs="Times New Roman"/>
          <w:sz w:val="28"/>
          <w:szCs w:val="28"/>
        </w:rPr>
        <w:t xml:space="preserve"> </w:t>
      </w:r>
      <w:r w:rsidR="003D51BC">
        <w:rPr>
          <w:rFonts w:cs="Times New Roman"/>
          <w:sz w:val="28"/>
          <w:szCs w:val="28"/>
        </w:rPr>
        <w:t>Чинники</w:t>
      </w:r>
      <w:r w:rsidRPr="002A7078">
        <w:rPr>
          <w:rFonts w:cs="Times New Roman"/>
          <w:sz w:val="28"/>
          <w:szCs w:val="28"/>
        </w:rPr>
        <w:t xml:space="preserve"> </w:t>
      </w:r>
      <w:r w:rsidR="009D7485" w:rsidRPr="002A7078">
        <w:rPr>
          <w:rFonts w:cs="Times New Roman"/>
          <w:sz w:val="28"/>
          <w:szCs w:val="28"/>
        </w:rPr>
        <w:t xml:space="preserve">впливу </w:t>
      </w:r>
      <w:r w:rsidRPr="002A7078">
        <w:rPr>
          <w:rFonts w:cs="Times New Roman"/>
          <w:sz w:val="28"/>
          <w:szCs w:val="28"/>
        </w:rPr>
        <w:t>на процес соціалізації</w:t>
      </w:r>
      <w:bookmarkEnd w:id="4"/>
    </w:p>
    <w:p w:rsidR="00E607A2" w:rsidRDefault="00E607A2" w:rsidP="006D615B">
      <w:pPr>
        <w:keepNext/>
        <w:spacing w:line="360" w:lineRule="auto"/>
        <w:ind w:firstLine="709"/>
        <w:jc w:val="both"/>
        <w:rPr>
          <w:rFonts w:cs="Times New Roman"/>
          <w:sz w:val="28"/>
          <w:szCs w:val="28"/>
        </w:rPr>
      </w:pPr>
    </w:p>
    <w:p w:rsidR="00314EB0" w:rsidRPr="002A7078" w:rsidRDefault="00E607A2" w:rsidP="00CC3CC8">
      <w:pPr>
        <w:spacing w:line="360" w:lineRule="auto"/>
        <w:ind w:firstLine="709"/>
        <w:jc w:val="both"/>
        <w:rPr>
          <w:rFonts w:cs="Times New Roman"/>
          <w:sz w:val="28"/>
          <w:szCs w:val="28"/>
        </w:rPr>
      </w:pPr>
      <w:r w:rsidRPr="002A7078">
        <w:rPr>
          <w:rFonts w:cs="Times New Roman"/>
          <w:sz w:val="28"/>
          <w:szCs w:val="28"/>
        </w:rPr>
        <w:t>Дослідження соціалізації як психологічного феномену завжди пов’язані з</w:t>
      </w:r>
      <w:r w:rsidR="00314EB0" w:rsidRPr="002A7078">
        <w:rPr>
          <w:rFonts w:cs="Times New Roman"/>
          <w:sz w:val="28"/>
          <w:szCs w:val="28"/>
        </w:rPr>
        <w:t xml:space="preserve"> аналізом впливів</w:t>
      </w:r>
      <w:r w:rsidRPr="002A7078">
        <w:rPr>
          <w:rFonts w:cs="Times New Roman"/>
          <w:sz w:val="28"/>
          <w:szCs w:val="28"/>
        </w:rPr>
        <w:t xml:space="preserve"> соціальної взаємодії в суспільстві, яка є </w:t>
      </w:r>
      <w:r w:rsidRPr="002A7078">
        <w:rPr>
          <w:rFonts w:cs="Times New Roman"/>
          <w:sz w:val="28"/>
          <w:szCs w:val="28"/>
        </w:rPr>
        <w:lastRenderedPageBreak/>
        <w:t xml:space="preserve">базовою </w:t>
      </w:r>
      <w:proofErr w:type="spellStart"/>
      <w:r w:rsidRPr="002A7078">
        <w:rPr>
          <w:rFonts w:cs="Times New Roman"/>
          <w:sz w:val="28"/>
          <w:szCs w:val="28"/>
        </w:rPr>
        <w:t>детермінантою</w:t>
      </w:r>
      <w:proofErr w:type="spellEnd"/>
      <w:r w:rsidRPr="002A7078">
        <w:rPr>
          <w:rFonts w:cs="Times New Roman"/>
          <w:sz w:val="28"/>
          <w:szCs w:val="28"/>
        </w:rPr>
        <w:t xml:space="preserve"> становлення особистості. Тут вихідною точкою є та система чинників, що </w:t>
      </w:r>
      <w:r w:rsidR="00314EB0" w:rsidRPr="002A7078">
        <w:rPr>
          <w:rFonts w:cs="Times New Roman"/>
          <w:sz w:val="28"/>
          <w:szCs w:val="28"/>
        </w:rPr>
        <w:t xml:space="preserve">зумовлює спрямування самого процесу соціалізації та задає його </w:t>
      </w:r>
      <w:proofErr w:type="spellStart"/>
      <w:r w:rsidR="00314EB0" w:rsidRPr="002A7078">
        <w:rPr>
          <w:rFonts w:cs="Times New Roman"/>
          <w:sz w:val="28"/>
          <w:szCs w:val="28"/>
        </w:rPr>
        <w:t>ціннісно</w:t>
      </w:r>
      <w:proofErr w:type="spellEnd"/>
      <w:r w:rsidR="00314EB0" w:rsidRPr="002A7078">
        <w:rPr>
          <w:rFonts w:cs="Times New Roman"/>
          <w:sz w:val="28"/>
          <w:szCs w:val="28"/>
        </w:rPr>
        <w:t xml:space="preserve">-нормативний контекст. Тобто </w:t>
      </w:r>
      <w:r w:rsidRPr="002A7078">
        <w:rPr>
          <w:rFonts w:cs="Times New Roman"/>
          <w:sz w:val="28"/>
          <w:szCs w:val="28"/>
        </w:rPr>
        <w:t>слід брати до уваги як об’єктивні</w:t>
      </w:r>
      <w:r w:rsidR="00314EB0" w:rsidRPr="002A7078">
        <w:rPr>
          <w:rFonts w:cs="Times New Roman"/>
          <w:sz w:val="28"/>
          <w:szCs w:val="28"/>
        </w:rPr>
        <w:t>,</w:t>
      </w:r>
      <w:r w:rsidRPr="002A7078">
        <w:rPr>
          <w:rFonts w:cs="Times New Roman"/>
          <w:sz w:val="28"/>
          <w:szCs w:val="28"/>
        </w:rPr>
        <w:t xml:space="preserve"> так і суб’єктивні детермінанти,</w:t>
      </w:r>
      <w:r w:rsidR="00314EB0" w:rsidRPr="002A7078">
        <w:rPr>
          <w:rFonts w:cs="Times New Roman"/>
          <w:sz w:val="28"/>
          <w:szCs w:val="28"/>
        </w:rPr>
        <w:t xml:space="preserve"> </w:t>
      </w:r>
      <w:r w:rsidRPr="002A7078">
        <w:rPr>
          <w:rFonts w:cs="Times New Roman"/>
          <w:sz w:val="28"/>
          <w:szCs w:val="28"/>
        </w:rPr>
        <w:t>що мають знач</w:t>
      </w:r>
      <w:r w:rsidR="00314EB0" w:rsidRPr="002A7078">
        <w:rPr>
          <w:rFonts w:cs="Times New Roman"/>
          <w:sz w:val="28"/>
          <w:szCs w:val="28"/>
        </w:rPr>
        <w:t xml:space="preserve">ущий </w:t>
      </w:r>
      <w:r w:rsidRPr="002A7078">
        <w:rPr>
          <w:rFonts w:cs="Times New Roman"/>
          <w:sz w:val="28"/>
          <w:szCs w:val="28"/>
        </w:rPr>
        <w:t>вплив на</w:t>
      </w:r>
      <w:r w:rsidR="00314EB0" w:rsidRPr="002A7078">
        <w:rPr>
          <w:rFonts w:cs="Times New Roman"/>
          <w:sz w:val="28"/>
          <w:szCs w:val="28"/>
        </w:rPr>
        <w:t xml:space="preserve"> соціалізацію</w:t>
      </w:r>
      <w:r w:rsidRPr="002A7078">
        <w:rPr>
          <w:rFonts w:cs="Times New Roman"/>
          <w:sz w:val="28"/>
          <w:szCs w:val="28"/>
        </w:rPr>
        <w:t xml:space="preserve">. </w:t>
      </w:r>
    </w:p>
    <w:p w:rsidR="00E607A2" w:rsidRPr="002A7078" w:rsidRDefault="00E607A2" w:rsidP="00CC3CC8">
      <w:pPr>
        <w:spacing w:line="360" w:lineRule="auto"/>
        <w:ind w:firstLine="709"/>
        <w:jc w:val="both"/>
        <w:rPr>
          <w:rFonts w:cs="Times New Roman"/>
          <w:sz w:val="28"/>
          <w:szCs w:val="28"/>
        </w:rPr>
      </w:pPr>
      <w:r w:rsidRPr="002A7078">
        <w:rPr>
          <w:rFonts w:cs="Times New Roman"/>
          <w:sz w:val="28"/>
          <w:szCs w:val="28"/>
        </w:rPr>
        <w:t>До об’єктивних</w:t>
      </w:r>
      <w:r w:rsidR="00314EB0" w:rsidRPr="002A7078">
        <w:rPr>
          <w:rFonts w:cs="Times New Roman"/>
          <w:sz w:val="28"/>
          <w:szCs w:val="28"/>
        </w:rPr>
        <w:t xml:space="preserve"> </w:t>
      </w:r>
      <w:r w:rsidRPr="002A7078">
        <w:rPr>
          <w:rFonts w:cs="Times New Roman"/>
          <w:sz w:val="28"/>
          <w:szCs w:val="28"/>
        </w:rPr>
        <w:t xml:space="preserve">умов </w:t>
      </w:r>
      <w:r w:rsidR="00314EB0" w:rsidRPr="002A7078">
        <w:rPr>
          <w:rFonts w:cs="Times New Roman"/>
          <w:sz w:val="28"/>
          <w:szCs w:val="28"/>
        </w:rPr>
        <w:t>відносять</w:t>
      </w:r>
      <w:r w:rsidRPr="002A7078">
        <w:rPr>
          <w:rFonts w:cs="Times New Roman"/>
          <w:sz w:val="28"/>
          <w:szCs w:val="28"/>
        </w:rPr>
        <w:t xml:space="preserve"> соціально-економічні, суспільно-політичні, культурно-освітні</w:t>
      </w:r>
      <w:r w:rsidR="00314EB0" w:rsidRPr="002A7078">
        <w:rPr>
          <w:rFonts w:cs="Times New Roman"/>
          <w:sz w:val="28"/>
          <w:szCs w:val="28"/>
        </w:rPr>
        <w:t xml:space="preserve"> </w:t>
      </w:r>
      <w:r w:rsidRPr="002A7078">
        <w:rPr>
          <w:rFonts w:cs="Times New Roman"/>
          <w:sz w:val="28"/>
          <w:szCs w:val="28"/>
        </w:rPr>
        <w:t xml:space="preserve">умови життя суспільства та його окремих соціальних спільнот, </w:t>
      </w:r>
      <w:r w:rsidR="00314EB0" w:rsidRPr="002A7078">
        <w:rPr>
          <w:rFonts w:cs="Times New Roman"/>
          <w:sz w:val="28"/>
          <w:szCs w:val="28"/>
        </w:rPr>
        <w:t xml:space="preserve">в яких </w:t>
      </w:r>
      <w:r w:rsidRPr="002A7078">
        <w:rPr>
          <w:rFonts w:cs="Times New Roman"/>
          <w:sz w:val="28"/>
          <w:szCs w:val="28"/>
        </w:rPr>
        <w:t>відбувається процес становлення особистості.</w:t>
      </w:r>
      <w:r w:rsidR="00314EB0" w:rsidRPr="002A7078">
        <w:rPr>
          <w:rFonts w:cs="Times New Roman"/>
          <w:sz w:val="28"/>
          <w:szCs w:val="28"/>
        </w:rPr>
        <w:t xml:space="preserve"> </w:t>
      </w:r>
      <w:r w:rsidRPr="002A7078">
        <w:rPr>
          <w:rFonts w:cs="Times New Roman"/>
          <w:sz w:val="28"/>
          <w:szCs w:val="28"/>
        </w:rPr>
        <w:t>Суб’єктивні передумови соціалізації передбачають вільну, активну,</w:t>
      </w:r>
      <w:r w:rsidR="00314EB0" w:rsidRPr="002A7078">
        <w:rPr>
          <w:rFonts w:cs="Times New Roman"/>
          <w:sz w:val="28"/>
          <w:szCs w:val="28"/>
        </w:rPr>
        <w:t xml:space="preserve"> </w:t>
      </w:r>
      <w:r w:rsidRPr="002A7078">
        <w:rPr>
          <w:rFonts w:cs="Times New Roman"/>
          <w:sz w:val="28"/>
          <w:szCs w:val="28"/>
        </w:rPr>
        <w:t>відповідальну, творчу діяльність особистості у сенсі впливу на соціальні</w:t>
      </w:r>
      <w:r w:rsidR="00314EB0" w:rsidRPr="002A7078">
        <w:rPr>
          <w:rFonts w:cs="Times New Roman"/>
          <w:sz w:val="28"/>
          <w:szCs w:val="28"/>
        </w:rPr>
        <w:t xml:space="preserve"> </w:t>
      </w:r>
      <w:r w:rsidRPr="002A7078">
        <w:rPr>
          <w:rFonts w:cs="Times New Roman"/>
          <w:sz w:val="28"/>
          <w:szCs w:val="28"/>
        </w:rPr>
        <w:t>умови та обставини, які є значимими для особистісного розвитку</w:t>
      </w:r>
      <w:r w:rsidR="00314EB0" w:rsidRPr="002A7078">
        <w:rPr>
          <w:rFonts w:cs="Times New Roman"/>
          <w:sz w:val="28"/>
          <w:szCs w:val="28"/>
        </w:rPr>
        <w:t xml:space="preserve"> </w:t>
      </w:r>
      <w:r w:rsidRPr="002A7078">
        <w:rPr>
          <w:rFonts w:cs="Times New Roman"/>
          <w:sz w:val="28"/>
          <w:szCs w:val="28"/>
        </w:rPr>
        <w:t>особистості відповідно до власних цінностей, ідеалів, переконань і</w:t>
      </w:r>
      <w:r w:rsidR="00314EB0" w:rsidRPr="002A7078">
        <w:rPr>
          <w:rFonts w:cs="Times New Roman"/>
          <w:sz w:val="28"/>
          <w:szCs w:val="28"/>
        </w:rPr>
        <w:t xml:space="preserve"> </w:t>
      </w:r>
      <w:r w:rsidRPr="002A7078">
        <w:rPr>
          <w:rFonts w:cs="Times New Roman"/>
          <w:sz w:val="28"/>
          <w:szCs w:val="28"/>
        </w:rPr>
        <w:t>прагнень</w:t>
      </w:r>
      <w:r w:rsidR="00893309" w:rsidRPr="002A7078">
        <w:rPr>
          <w:rFonts w:cs="Times New Roman"/>
          <w:sz w:val="28"/>
          <w:szCs w:val="28"/>
        </w:rPr>
        <w:t xml:space="preserve"> [</w:t>
      </w:r>
      <w:r w:rsidR="002A0935">
        <w:rPr>
          <w:rFonts w:cs="Times New Roman"/>
          <w:sz w:val="28"/>
          <w:szCs w:val="28"/>
        </w:rPr>
        <w:t>27</w:t>
      </w:r>
      <w:r w:rsidR="00893309" w:rsidRPr="002A7078">
        <w:rPr>
          <w:rFonts w:cs="Times New Roman"/>
          <w:sz w:val="28"/>
          <w:szCs w:val="28"/>
        </w:rPr>
        <w:t>]</w:t>
      </w:r>
      <w:r w:rsidRPr="002A7078">
        <w:rPr>
          <w:rFonts w:cs="Times New Roman"/>
          <w:sz w:val="28"/>
          <w:szCs w:val="28"/>
        </w:rPr>
        <w:t>.</w:t>
      </w:r>
    </w:p>
    <w:p w:rsidR="0081688D" w:rsidRPr="002A7078" w:rsidRDefault="00415C33" w:rsidP="00CC3CC8">
      <w:pPr>
        <w:spacing w:line="360" w:lineRule="auto"/>
        <w:ind w:firstLine="709"/>
        <w:jc w:val="both"/>
        <w:rPr>
          <w:rFonts w:cs="Times New Roman"/>
          <w:sz w:val="28"/>
          <w:szCs w:val="28"/>
        </w:rPr>
      </w:pPr>
      <w:r w:rsidRPr="002A7078">
        <w:rPr>
          <w:rFonts w:cs="Times New Roman"/>
          <w:sz w:val="28"/>
          <w:szCs w:val="28"/>
        </w:rPr>
        <w:t>Отже, можна говорити про дві основні групи</w:t>
      </w:r>
      <w:r w:rsidR="0081688D" w:rsidRPr="002A7078">
        <w:rPr>
          <w:rFonts w:cs="Times New Roman"/>
          <w:sz w:val="28"/>
          <w:szCs w:val="28"/>
        </w:rPr>
        <w:t xml:space="preserve"> </w:t>
      </w:r>
      <w:r w:rsidR="00915816" w:rsidRPr="002A7078">
        <w:rPr>
          <w:rFonts w:cs="Times New Roman"/>
          <w:sz w:val="28"/>
          <w:szCs w:val="28"/>
        </w:rPr>
        <w:t>факторів</w:t>
      </w:r>
      <w:r w:rsidR="0081688D" w:rsidRPr="002A7078">
        <w:rPr>
          <w:rFonts w:cs="Times New Roman"/>
          <w:sz w:val="28"/>
          <w:szCs w:val="28"/>
        </w:rPr>
        <w:t xml:space="preserve"> соціалізації</w:t>
      </w:r>
      <w:r w:rsidRPr="002A7078">
        <w:rPr>
          <w:rFonts w:cs="Times New Roman"/>
          <w:sz w:val="28"/>
          <w:szCs w:val="28"/>
        </w:rPr>
        <w:t xml:space="preserve">. </w:t>
      </w:r>
      <w:r w:rsidR="0081688D" w:rsidRPr="002A7078">
        <w:rPr>
          <w:rFonts w:cs="Times New Roman"/>
          <w:sz w:val="28"/>
          <w:szCs w:val="28"/>
        </w:rPr>
        <w:t xml:space="preserve">Першу групу складають соціальні, які відображають соціально-культурну сторону соціалізації та проблеми, які стосуються її історичної, групової, етнічної та культурної специфіки. Друга група містить індивідуально-особистісні </w:t>
      </w:r>
      <w:r w:rsidRPr="002A7078">
        <w:rPr>
          <w:rFonts w:cs="Times New Roman"/>
          <w:sz w:val="28"/>
          <w:szCs w:val="28"/>
        </w:rPr>
        <w:t>чинники</w:t>
      </w:r>
      <w:r w:rsidR="0081688D" w:rsidRPr="002A7078">
        <w:rPr>
          <w:rFonts w:cs="Times New Roman"/>
          <w:sz w:val="28"/>
          <w:szCs w:val="28"/>
        </w:rPr>
        <w:t>, що виражаються через специфіку життєвого шляху кожної особистості.</w:t>
      </w:r>
    </w:p>
    <w:p w:rsidR="0081688D" w:rsidRPr="002A7078" w:rsidRDefault="00415C33" w:rsidP="00CC3CC8">
      <w:pPr>
        <w:spacing w:line="360" w:lineRule="auto"/>
        <w:ind w:firstLine="709"/>
        <w:jc w:val="both"/>
        <w:rPr>
          <w:rFonts w:cs="Times New Roman"/>
          <w:sz w:val="28"/>
          <w:szCs w:val="28"/>
        </w:rPr>
      </w:pPr>
      <w:r w:rsidRPr="002A7078">
        <w:rPr>
          <w:rFonts w:cs="Times New Roman"/>
          <w:sz w:val="28"/>
          <w:szCs w:val="28"/>
        </w:rPr>
        <w:t>Аналіз с</w:t>
      </w:r>
      <w:r w:rsidR="0081688D" w:rsidRPr="002A7078">
        <w:rPr>
          <w:rFonts w:cs="Times New Roman"/>
          <w:sz w:val="28"/>
          <w:szCs w:val="28"/>
        </w:rPr>
        <w:t>оціальн</w:t>
      </w:r>
      <w:r w:rsidRPr="002A7078">
        <w:rPr>
          <w:rFonts w:cs="Times New Roman"/>
          <w:sz w:val="28"/>
          <w:szCs w:val="28"/>
        </w:rPr>
        <w:t>их</w:t>
      </w:r>
      <w:r w:rsidR="0081688D" w:rsidRPr="002A7078">
        <w:rPr>
          <w:rFonts w:cs="Times New Roman"/>
          <w:sz w:val="28"/>
          <w:szCs w:val="28"/>
        </w:rPr>
        <w:t xml:space="preserve"> </w:t>
      </w:r>
      <w:r w:rsidRPr="002A7078">
        <w:rPr>
          <w:rFonts w:cs="Times New Roman"/>
          <w:sz w:val="28"/>
          <w:szCs w:val="28"/>
        </w:rPr>
        <w:t xml:space="preserve">чинників </w:t>
      </w:r>
      <w:r w:rsidR="003420DA">
        <w:rPr>
          <w:rFonts w:cs="Times New Roman"/>
          <w:sz w:val="28"/>
          <w:szCs w:val="28"/>
        </w:rPr>
        <w:t xml:space="preserve">соціалізації </w:t>
      </w:r>
      <w:r w:rsidRPr="002A7078">
        <w:rPr>
          <w:rFonts w:cs="Times New Roman"/>
          <w:sz w:val="28"/>
          <w:szCs w:val="28"/>
        </w:rPr>
        <w:t xml:space="preserve">традиційно здійснюють на </w:t>
      </w:r>
      <w:r w:rsidR="00915816" w:rsidRPr="002A7078">
        <w:rPr>
          <w:rFonts w:cs="Times New Roman"/>
          <w:sz w:val="28"/>
          <w:szCs w:val="28"/>
        </w:rPr>
        <w:t>чотирьох</w:t>
      </w:r>
      <w:r w:rsidRPr="002A7078">
        <w:rPr>
          <w:rFonts w:cs="Times New Roman"/>
          <w:sz w:val="28"/>
          <w:szCs w:val="28"/>
        </w:rPr>
        <w:t xml:space="preserve"> рівнях, виокремлюючи:</w:t>
      </w:r>
      <w:r w:rsidR="00915816" w:rsidRPr="002A7078">
        <w:rPr>
          <w:rFonts w:cs="Times New Roman"/>
          <w:sz w:val="28"/>
          <w:szCs w:val="28"/>
        </w:rPr>
        <w:t xml:space="preserve"> </w:t>
      </w:r>
      <w:proofErr w:type="spellStart"/>
      <w:r w:rsidR="00915816" w:rsidRPr="002A7078">
        <w:rPr>
          <w:rFonts w:cs="Times New Roman"/>
          <w:sz w:val="28"/>
          <w:szCs w:val="28"/>
        </w:rPr>
        <w:t>мегафактори</w:t>
      </w:r>
      <w:proofErr w:type="spellEnd"/>
      <w:r w:rsidR="0081688D" w:rsidRPr="002A7078">
        <w:rPr>
          <w:rFonts w:cs="Times New Roman"/>
          <w:sz w:val="28"/>
          <w:szCs w:val="28"/>
        </w:rPr>
        <w:t xml:space="preserve">, </w:t>
      </w:r>
      <w:proofErr w:type="spellStart"/>
      <w:r w:rsidR="00915816" w:rsidRPr="002A7078">
        <w:rPr>
          <w:rFonts w:cs="Times New Roman"/>
          <w:sz w:val="28"/>
          <w:szCs w:val="28"/>
        </w:rPr>
        <w:t>макрофактори</w:t>
      </w:r>
      <w:proofErr w:type="spellEnd"/>
      <w:r w:rsidR="00915816" w:rsidRPr="002A7078">
        <w:rPr>
          <w:rFonts w:cs="Times New Roman"/>
          <w:sz w:val="28"/>
          <w:szCs w:val="28"/>
        </w:rPr>
        <w:t xml:space="preserve">, </w:t>
      </w:r>
      <w:proofErr w:type="spellStart"/>
      <w:r w:rsidR="00915816" w:rsidRPr="002A7078">
        <w:rPr>
          <w:rFonts w:cs="Times New Roman"/>
          <w:sz w:val="28"/>
          <w:szCs w:val="28"/>
        </w:rPr>
        <w:t>мезофактори</w:t>
      </w:r>
      <w:proofErr w:type="spellEnd"/>
      <w:r w:rsidR="00915816" w:rsidRPr="002A7078">
        <w:rPr>
          <w:rFonts w:cs="Times New Roman"/>
          <w:sz w:val="28"/>
          <w:szCs w:val="28"/>
        </w:rPr>
        <w:t xml:space="preserve"> та </w:t>
      </w:r>
      <w:proofErr w:type="spellStart"/>
      <w:r w:rsidR="00915816" w:rsidRPr="002A7078">
        <w:rPr>
          <w:rFonts w:cs="Times New Roman"/>
          <w:sz w:val="28"/>
          <w:szCs w:val="28"/>
        </w:rPr>
        <w:t>мікрофактори</w:t>
      </w:r>
      <w:proofErr w:type="spellEnd"/>
      <w:r w:rsidR="00915816" w:rsidRPr="002A7078">
        <w:rPr>
          <w:rFonts w:cs="Times New Roman"/>
          <w:sz w:val="28"/>
          <w:szCs w:val="28"/>
        </w:rPr>
        <w:t xml:space="preserve">, </w:t>
      </w:r>
      <w:r w:rsidR="0081688D" w:rsidRPr="002A7078">
        <w:rPr>
          <w:rFonts w:cs="Times New Roman"/>
          <w:sz w:val="28"/>
          <w:szCs w:val="28"/>
        </w:rPr>
        <w:t xml:space="preserve">які відображають різні </w:t>
      </w:r>
      <w:r w:rsidRPr="002A7078">
        <w:rPr>
          <w:rFonts w:cs="Times New Roman"/>
          <w:sz w:val="28"/>
          <w:szCs w:val="28"/>
        </w:rPr>
        <w:t>системи соціального впливу на особистість</w:t>
      </w:r>
      <w:r w:rsidR="006756B7" w:rsidRPr="002A7078">
        <w:rPr>
          <w:rFonts w:cs="Times New Roman"/>
          <w:sz w:val="28"/>
          <w:szCs w:val="28"/>
        </w:rPr>
        <w:t xml:space="preserve"> </w:t>
      </w:r>
      <w:r w:rsidR="007E7D7A" w:rsidRPr="002A7078">
        <w:rPr>
          <w:rFonts w:cs="Times New Roman"/>
          <w:sz w:val="28"/>
          <w:szCs w:val="28"/>
        </w:rPr>
        <w:t>[</w:t>
      </w:r>
      <w:r w:rsidR="002A0935">
        <w:rPr>
          <w:rFonts w:cs="Times New Roman"/>
          <w:sz w:val="28"/>
          <w:szCs w:val="28"/>
        </w:rPr>
        <w:t>15</w:t>
      </w:r>
      <w:r w:rsidR="007E7D7A" w:rsidRPr="002A7078">
        <w:rPr>
          <w:rFonts w:cs="Times New Roman"/>
          <w:sz w:val="28"/>
          <w:szCs w:val="28"/>
        </w:rPr>
        <w:t>]</w:t>
      </w:r>
      <w:r w:rsidR="0081688D" w:rsidRPr="002A7078">
        <w:rPr>
          <w:rFonts w:cs="Times New Roman"/>
          <w:sz w:val="28"/>
          <w:szCs w:val="28"/>
        </w:rPr>
        <w:t>.</w:t>
      </w:r>
    </w:p>
    <w:p w:rsidR="00820AB0" w:rsidRPr="002A7078" w:rsidRDefault="00915816" w:rsidP="00CC3CC8">
      <w:pPr>
        <w:spacing w:line="360" w:lineRule="auto"/>
        <w:ind w:firstLine="709"/>
        <w:jc w:val="both"/>
        <w:rPr>
          <w:rFonts w:cs="Times New Roman"/>
          <w:sz w:val="28"/>
          <w:szCs w:val="28"/>
        </w:rPr>
      </w:pPr>
      <w:proofErr w:type="spellStart"/>
      <w:r w:rsidRPr="002A7078">
        <w:rPr>
          <w:rFonts w:cs="Times New Roman"/>
          <w:sz w:val="28"/>
          <w:szCs w:val="28"/>
        </w:rPr>
        <w:t>М</w:t>
      </w:r>
      <w:r w:rsidR="00820AB0" w:rsidRPr="002A7078">
        <w:rPr>
          <w:rFonts w:cs="Times New Roman"/>
          <w:sz w:val="28"/>
          <w:szCs w:val="28"/>
        </w:rPr>
        <w:t>егафактори</w:t>
      </w:r>
      <w:proofErr w:type="spellEnd"/>
      <w:r w:rsidR="00820AB0" w:rsidRPr="002A7078">
        <w:rPr>
          <w:rFonts w:cs="Times New Roman"/>
          <w:sz w:val="28"/>
          <w:szCs w:val="28"/>
        </w:rPr>
        <w:t xml:space="preserve"> (мега — дуже великий, всесвітній) </w:t>
      </w:r>
      <w:r w:rsidR="007E7D7A" w:rsidRPr="002A7078">
        <w:rPr>
          <w:rFonts w:cs="Times New Roman"/>
          <w:sz w:val="28"/>
          <w:szCs w:val="28"/>
        </w:rPr>
        <w:t>розглядаються на рівні всесвіту:</w:t>
      </w:r>
      <w:r w:rsidR="00820AB0" w:rsidRPr="002A7078">
        <w:rPr>
          <w:rFonts w:cs="Times New Roman"/>
          <w:sz w:val="28"/>
          <w:szCs w:val="28"/>
        </w:rPr>
        <w:t xml:space="preserve"> космос,</w:t>
      </w:r>
      <w:r w:rsidR="007E7D7A" w:rsidRPr="002A7078">
        <w:rPr>
          <w:rFonts w:cs="Times New Roman"/>
          <w:sz w:val="28"/>
          <w:szCs w:val="28"/>
        </w:rPr>
        <w:t xml:space="preserve"> планета</w:t>
      </w:r>
      <w:r w:rsidR="00820AB0" w:rsidRPr="002A7078">
        <w:rPr>
          <w:rFonts w:cs="Times New Roman"/>
          <w:sz w:val="28"/>
          <w:szCs w:val="28"/>
        </w:rPr>
        <w:t>, які тією чи іншою мірою через інші групи факторів</w:t>
      </w:r>
      <w:r w:rsidR="007E7D7A" w:rsidRPr="002A7078">
        <w:rPr>
          <w:rFonts w:cs="Times New Roman"/>
          <w:sz w:val="28"/>
          <w:szCs w:val="28"/>
        </w:rPr>
        <w:t xml:space="preserve"> здійснюють</w:t>
      </w:r>
      <w:r w:rsidR="00820AB0" w:rsidRPr="002A7078">
        <w:rPr>
          <w:rFonts w:cs="Times New Roman"/>
          <w:sz w:val="28"/>
          <w:szCs w:val="28"/>
        </w:rPr>
        <w:t xml:space="preserve"> вплив на соціалізацію всіх мешканців Землі.</w:t>
      </w:r>
    </w:p>
    <w:p w:rsidR="00820AB0" w:rsidRPr="002A7078" w:rsidRDefault="007E7D7A" w:rsidP="00CC3CC8">
      <w:pPr>
        <w:spacing w:line="360" w:lineRule="auto"/>
        <w:ind w:firstLine="709"/>
        <w:jc w:val="both"/>
        <w:rPr>
          <w:rFonts w:cs="Times New Roman"/>
          <w:sz w:val="28"/>
          <w:szCs w:val="28"/>
        </w:rPr>
      </w:pPr>
      <w:proofErr w:type="spellStart"/>
      <w:r w:rsidRPr="002A7078">
        <w:rPr>
          <w:rFonts w:cs="Times New Roman"/>
          <w:sz w:val="28"/>
          <w:szCs w:val="28"/>
        </w:rPr>
        <w:t>Макрофактори</w:t>
      </w:r>
      <w:proofErr w:type="spellEnd"/>
      <w:r w:rsidRPr="002A7078">
        <w:rPr>
          <w:rFonts w:cs="Times New Roman"/>
          <w:sz w:val="28"/>
          <w:szCs w:val="28"/>
        </w:rPr>
        <w:t xml:space="preserve"> виокремлюють на рівні суспільства: </w:t>
      </w:r>
      <w:r w:rsidR="00820AB0" w:rsidRPr="002A7078">
        <w:rPr>
          <w:rFonts w:cs="Times New Roman"/>
          <w:sz w:val="28"/>
          <w:szCs w:val="28"/>
        </w:rPr>
        <w:t>країна, етнос,</w:t>
      </w:r>
      <w:r w:rsidRPr="002A7078">
        <w:rPr>
          <w:rFonts w:cs="Times New Roman"/>
          <w:sz w:val="28"/>
          <w:szCs w:val="28"/>
        </w:rPr>
        <w:t xml:space="preserve"> </w:t>
      </w:r>
      <w:r w:rsidR="00820AB0" w:rsidRPr="002A7078">
        <w:rPr>
          <w:rFonts w:cs="Times New Roman"/>
          <w:sz w:val="28"/>
          <w:szCs w:val="28"/>
        </w:rPr>
        <w:t>держава, які впливають на соціалізацію мешканців певних</w:t>
      </w:r>
      <w:r w:rsidRPr="002A7078">
        <w:rPr>
          <w:rFonts w:cs="Times New Roman"/>
          <w:sz w:val="28"/>
          <w:szCs w:val="28"/>
        </w:rPr>
        <w:t xml:space="preserve"> </w:t>
      </w:r>
      <w:r w:rsidR="00820AB0" w:rsidRPr="002A7078">
        <w:rPr>
          <w:rFonts w:cs="Times New Roman"/>
          <w:sz w:val="28"/>
          <w:szCs w:val="28"/>
        </w:rPr>
        <w:t>країн.</w:t>
      </w:r>
    </w:p>
    <w:p w:rsidR="00820AB0" w:rsidRPr="002A7078" w:rsidRDefault="007E7D7A" w:rsidP="00CC3CC8">
      <w:pPr>
        <w:spacing w:line="360" w:lineRule="auto"/>
        <w:ind w:firstLine="709"/>
        <w:jc w:val="both"/>
        <w:rPr>
          <w:rFonts w:cs="Times New Roman"/>
          <w:sz w:val="28"/>
          <w:szCs w:val="28"/>
        </w:rPr>
      </w:pPr>
      <w:proofErr w:type="spellStart"/>
      <w:r w:rsidRPr="002A7078">
        <w:rPr>
          <w:rFonts w:cs="Times New Roman"/>
          <w:sz w:val="28"/>
          <w:szCs w:val="28"/>
        </w:rPr>
        <w:t>М</w:t>
      </w:r>
      <w:r w:rsidR="00820AB0" w:rsidRPr="002A7078">
        <w:rPr>
          <w:rFonts w:cs="Times New Roman"/>
          <w:sz w:val="28"/>
          <w:szCs w:val="28"/>
        </w:rPr>
        <w:t>езофактори</w:t>
      </w:r>
      <w:proofErr w:type="spellEnd"/>
      <w:r w:rsidR="00820AB0" w:rsidRPr="002A7078">
        <w:rPr>
          <w:rFonts w:cs="Times New Roman"/>
          <w:sz w:val="28"/>
          <w:szCs w:val="28"/>
        </w:rPr>
        <w:t xml:space="preserve"> </w:t>
      </w:r>
      <w:r w:rsidRPr="002A7078">
        <w:rPr>
          <w:rFonts w:cs="Times New Roman"/>
          <w:sz w:val="28"/>
          <w:szCs w:val="28"/>
        </w:rPr>
        <w:t xml:space="preserve">аналізують на рівні </w:t>
      </w:r>
      <w:r w:rsidR="00820AB0" w:rsidRPr="002A7078">
        <w:rPr>
          <w:rFonts w:cs="Times New Roman"/>
          <w:sz w:val="28"/>
          <w:szCs w:val="28"/>
        </w:rPr>
        <w:t xml:space="preserve">великих груп людей, </w:t>
      </w:r>
      <w:r w:rsidR="00A06F1B" w:rsidRPr="002A7078">
        <w:rPr>
          <w:rFonts w:cs="Times New Roman"/>
          <w:sz w:val="28"/>
          <w:szCs w:val="28"/>
        </w:rPr>
        <w:t xml:space="preserve">які вирізняються </w:t>
      </w:r>
      <w:r w:rsidR="00820AB0" w:rsidRPr="002A7078">
        <w:rPr>
          <w:rFonts w:cs="Times New Roman"/>
          <w:sz w:val="28"/>
          <w:szCs w:val="28"/>
        </w:rPr>
        <w:t>за місцевістю і типом</w:t>
      </w:r>
      <w:r w:rsidR="00A06F1B" w:rsidRPr="002A7078">
        <w:rPr>
          <w:rFonts w:cs="Times New Roman"/>
          <w:sz w:val="28"/>
          <w:szCs w:val="28"/>
        </w:rPr>
        <w:t xml:space="preserve"> </w:t>
      </w:r>
      <w:r w:rsidR="00820AB0" w:rsidRPr="002A7078">
        <w:rPr>
          <w:rFonts w:cs="Times New Roman"/>
          <w:sz w:val="28"/>
          <w:szCs w:val="28"/>
        </w:rPr>
        <w:t xml:space="preserve">поселення, в яких вони живуть (регіон, </w:t>
      </w:r>
      <w:r w:rsidR="00820AB0" w:rsidRPr="002A7078">
        <w:rPr>
          <w:rFonts w:cs="Times New Roman"/>
          <w:sz w:val="28"/>
          <w:szCs w:val="28"/>
        </w:rPr>
        <w:lastRenderedPageBreak/>
        <w:t>місто, селище); за належністю до</w:t>
      </w:r>
      <w:r w:rsidR="00A06F1B" w:rsidRPr="002A7078">
        <w:rPr>
          <w:rFonts w:cs="Times New Roman"/>
          <w:sz w:val="28"/>
          <w:szCs w:val="28"/>
        </w:rPr>
        <w:t xml:space="preserve"> </w:t>
      </w:r>
      <w:r w:rsidR="00820AB0" w:rsidRPr="002A7078">
        <w:rPr>
          <w:rFonts w:cs="Times New Roman"/>
          <w:sz w:val="28"/>
          <w:szCs w:val="28"/>
        </w:rPr>
        <w:t>аудиторії тих або інших мереж масової комунікації (радіо, телебачення та</w:t>
      </w:r>
      <w:r w:rsidR="00A06F1B" w:rsidRPr="002A7078">
        <w:rPr>
          <w:rFonts w:cs="Times New Roman"/>
          <w:sz w:val="28"/>
          <w:szCs w:val="28"/>
        </w:rPr>
        <w:t xml:space="preserve"> </w:t>
      </w:r>
      <w:r w:rsidR="00820AB0" w:rsidRPr="002A7078">
        <w:rPr>
          <w:rFonts w:cs="Times New Roman"/>
          <w:sz w:val="28"/>
          <w:szCs w:val="28"/>
        </w:rPr>
        <w:t>ін.) і за належністю до тих або інших субкультур.</w:t>
      </w:r>
    </w:p>
    <w:p w:rsidR="0081688D" w:rsidRPr="002A7078" w:rsidRDefault="00A06F1B" w:rsidP="00CC3CC8">
      <w:pPr>
        <w:spacing w:line="360" w:lineRule="auto"/>
        <w:ind w:firstLine="709"/>
        <w:jc w:val="both"/>
        <w:rPr>
          <w:rFonts w:cs="Times New Roman"/>
          <w:sz w:val="28"/>
          <w:szCs w:val="28"/>
        </w:rPr>
      </w:pPr>
      <w:proofErr w:type="spellStart"/>
      <w:r w:rsidRPr="002A7078">
        <w:rPr>
          <w:rFonts w:cs="Times New Roman"/>
          <w:sz w:val="28"/>
          <w:szCs w:val="28"/>
        </w:rPr>
        <w:t>М</w:t>
      </w:r>
      <w:r w:rsidR="00820AB0" w:rsidRPr="002A7078">
        <w:rPr>
          <w:rFonts w:cs="Times New Roman"/>
          <w:sz w:val="28"/>
          <w:szCs w:val="28"/>
        </w:rPr>
        <w:t>ікрофактори</w:t>
      </w:r>
      <w:proofErr w:type="spellEnd"/>
      <w:r w:rsidRPr="002A7078">
        <w:rPr>
          <w:rFonts w:cs="Times New Roman"/>
          <w:sz w:val="28"/>
          <w:szCs w:val="28"/>
        </w:rPr>
        <w:t xml:space="preserve"> є </w:t>
      </w:r>
      <w:r w:rsidR="00820AB0" w:rsidRPr="002A7078">
        <w:rPr>
          <w:rFonts w:cs="Times New Roman"/>
          <w:sz w:val="28"/>
          <w:szCs w:val="28"/>
        </w:rPr>
        <w:t>фактор</w:t>
      </w:r>
      <w:r w:rsidRPr="002A7078">
        <w:rPr>
          <w:rFonts w:cs="Times New Roman"/>
          <w:sz w:val="28"/>
          <w:szCs w:val="28"/>
        </w:rPr>
        <w:t>ами</w:t>
      </w:r>
      <w:r w:rsidR="00820AB0" w:rsidRPr="002A7078">
        <w:rPr>
          <w:rFonts w:cs="Times New Roman"/>
          <w:sz w:val="28"/>
          <w:szCs w:val="28"/>
        </w:rPr>
        <w:t xml:space="preserve">, що безпосередньо впливають на людей, </w:t>
      </w:r>
      <w:r w:rsidRPr="002A7078">
        <w:rPr>
          <w:rFonts w:cs="Times New Roman"/>
          <w:sz w:val="28"/>
          <w:szCs w:val="28"/>
        </w:rPr>
        <w:t>які</w:t>
      </w:r>
      <w:r w:rsidR="00820AB0" w:rsidRPr="002A7078">
        <w:rPr>
          <w:rFonts w:cs="Times New Roman"/>
          <w:sz w:val="28"/>
          <w:szCs w:val="28"/>
        </w:rPr>
        <w:t xml:space="preserve"> з ними</w:t>
      </w:r>
      <w:r w:rsidRPr="002A7078">
        <w:rPr>
          <w:rFonts w:cs="Times New Roman"/>
          <w:sz w:val="28"/>
          <w:szCs w:val="28"/>
        </w:rPr>
        <w:t xml:space="preserve"> </w:t>
      </w:r>
      <w:r w:rsidR="00820AB0" w:rsidRPr="002A7078">
        <w:rPr>
          <w:rFonts w:cs="Times New Roman"/>
          <w:sz w:val="28"/>
          <w:szCs w:val="28"/>
        </w:rPr>
        <w:t xml:space="preserve">взаємодіють: сім'я, сусідство, </w:t>
      </w:r>
      <w:r w:rsidRPr="002A7078">
        <w:rPr>
          <w:rFonts w:cs="Times New Roman"/>
          <w:sz w:val="28"/>
          <w:szCs w:val="28"/>
        </w:rPr>
        <w:t xml:space="preserve">контактні </w:t>
      </w:r>
      <w:r w:rsidR="00820AB0" w:rsidRPr="002A7078">
        <w:rPr>
          <w:rFonts w:cs="Times New Roman"/>
          <w:sz w:val="28"/>
          <w:szCs w:val="28"/>
        </w:rPr>
        <w:t>групи ровесників і</w:t>
      </w:r>
      <w:r w:rsidRPr="002A7078">
        <w:rPr>
          <w:rFonts w:cs="Times New Roman"/>
          <w:sz w:val="28"/>
          <w:szCs w:val="28"/>
        </w:rPr>
        <w:t xml:space="preserve"> </w:t>
      </w:r>
      <w:r w:rsidR="00820AB0" w:rsidRPr="002A7078">
        <w:rPr>
          <w:rFonts w:cs="Times New Roman"/>
          <w:sz w:val="28"/>
          <w:szCs w:val="28"/>
        </w:rPr>
        <w:t>співробітників, різні громадські, державні, релігійні і приватні організації,</w:t>
      </w:r>
      <w:r w:rsidRPr="002A7078">
        <w:rPr>
          <w:rFonts w:cs="Times New Roman"/>
          <w:sz w:val="28"/>
          <w:szCs w:val="28"/>
        </w:rPr>
        <w:t xml:space="preserve"> </w:t>
      </w:r>
      <w:proofErr w:type="spellStart"/>
      <w:r w:rsidR="00820AB0" w:rsidRPr="002A7078">
        <w:rPr>
          <w:rFonts w:cs="Times New Roman"/>
          <w:sz w:val="28"/>
          <w:szCs w:val="28"/>
        </w:rPr>
        <w:t>мікросоціум</w:t>
      </w:r>
      <w:proofErr w:type="spellEnd"/>
      <w:r w:rsidR="00820AB0" w:rsidRPr="002A7078">
        <w:rPr>
          <w:rFonts w:cs="Times New Roman"/>
          <w:sz w:val="28"/>
          <w:szCs w:val="28"/>
        </w:rPr>
        <w:t>.</w:t>
      </w:r>
      <w:r w:rsidR="0095432F" w:rsidRPr="002A7078">
        <w:rPr>
          <w:rFonts w:cs="Times New Roman"/>
          <w:sz w:val="28"/>
          <w:szCs w:val="28"/>
        </w:rPr>
        <w:t xml:space="preserve"> Відзначимо, що саме неформальні </w:t>
      </w:r>
      <w:proofErr w:type="spellStart"/>
      <w:r w:rsidR="0095432F" w:rsidRPr="002A7078">
        <w:rPr>
          <w:rFonts w:cs="Times New Roman"/>
          <w:sz w:val="28"/>
          <w:szCs w:val="28"/>
        </w:rPr>
        <w:t>мікрофактори</w:t>
      </w:r>
      <w:proofErr w:type="spellEnd"/>
      <w:r w:rsidR="0095432F" w:rsidRPr="002A7078">
        <w:rPr>
          <w:rFonts w:cs="Times New Roman"/>
          <w:sz w:val="28"/>
          <w:szCs w:val="28"/>
        </w:rPr>
        <w:t xml:space="preserve"> є тими засадничими пріоритетами, без яких говорити про цілісність, системність і результативність соціалізації неможливо.</w:t>
      </w:r>
    </w:p>
    <w:p w:rsidR="00424302" w:rsidRPr="002A7078" w:rsidRDefault="0081688D" w:rsidP="00CC3CC8">
      <w:pPr>
        <w:spacing w:line="360" w:lineRule="auto"/>
        <w:ind w:firstLine="709"/>
        <w:jc w:val="both"/>
        <w:rPr>
          <w:rFonts w:cs="Times New Roman"/>
          <w:sz w:val="28"/>
          <w:szCs w:val="28"/>
        </w:rPr>
      </w:pPr>
      <w:r w:rsidRPr="002A7078">
        <w:rPr>
          <w:rFonts w:cs="Times New Roman"/>
          <w:sz w:val="28"/>
          <w:szCs w:val="28"/>
        </w:rPr>
        <w:t>Найзначнішим в соціалізації особистості – виступає</w:t>
      </w:r>
      <w:r w:rsidR="00CE7409" w:rsidRPr="002A7078">
        <w:rPr>
          <w:rFonts w:cs="Times New Roman"/>
          <w:sz w:val="28"/>
          <w:szCs w:val="28"/>
        </w:rPr>
        <w:t xml:space="preserve"> </w:t>
      </w:r>
      <w:r w:rsidRPr="002A7078">
        <w:rPr>
          <w:rFonts w:cs="Times New Roman"/>
          <w:sz w:val="28"/>
          <w:szCs w:val="28"/>
        </w:rPr>
        <w:t xml:space="preserve">історичний розвиток країни, групи, спільності, колективу. На кожному етап розвитку суспільства випливають різні вимоги до особистості. </w:t>
      </w:r>
      <w:r w:rsidR="00E96917" w:rsidRPr="002A7078">
        <w:rPr>
          <w:rFonts w:cs="Times New Roman"/>
          <w:sz w:val="28"/>
          <w:szCs w:val="28"/>
        </w:rPr>
        <w:t>Але п</w:t>
      </w:r>
      <w:r w:rsidRPr="002A7078">
        <w:rPr>
          <w:rFonts w:cs="Times New Roman"/>
          <w:sz w:val="28"/>
          <w:szCs w:val="28"/>
        </w:rPr>
        <w:t xml:space="preserve">роцес соціалізації не може бути, простим і механічним відображенням </w:t>
      </w:r>
      <w:r w:rsidR="00E96917" w:rsidRPr="002A7078">
        <w:rPr>
          <w:rFonts w:cs="Times New Roman"/>
          <w:sz w:val="28"/>
          <w:szCs w:val="28"/>
        </w:rPr>
        <w:t>впливів, що зумовлюють набутий</w:t>
      </w:r>
      <w:r w:rsidRPr="002A7078">
        <w:rPr>
          <w:rFonts w:cs="Times New Roman"/>
          <w:sz w:val="28"/>
          <w:szCs w:val="28"/>
        </w:rPr>
        <w:t xml:space="preserve"> людиною соціальн</w:t>
      </w:r>
      <w:r w:rsidR="00E96917" w:rsidRPr="002A7078">
        <w:rPr>
          <w:rFonts w:cs="Times New Roman"/>
          <w:sz w:val="28"/>
          <w:szCs w:val="28"/>
        </w:rPr>
        <w:t>ий досвід</w:t>
      </w:r>
      <w:r w:rsidRPr="002A7078">
        <w:rPr>
          <w:rFonts w:cs="Times New Roman"/>
          <w:sz w:val="28"/>
          <w:szCs w:val="28"/>
        </w:rPr>
        <w:t xml:space="preserve">. Процес засвоєння досвіду </w:t>
      </w:r>
      <w:r w:rsidR="00E96917" w:rsidRPr="002A7078">
        <w:rPr>
          <w:rFonts w:cs="Times New Roman"/>
          <w:sz w:val="28"/>
          <w:szCs w:val="28"/>
        </w:rPr>
        <w:t xml:space="preserve">завжди </w:t>
      </w:r>
      <w:r w:rsidRPr="002A7078">
        <w:rPr>
          <w:rFonts w:cs="Times New Roman"/>
          <w:sz w:val="28"/>
          <w:szCs w:val="28"/>
        </w:rPr>
        <w:t xml:space="preserve">суб'єктивний. </w:t>
      </w:r>
      <w:r w:rsidR="00424302" w:rsidRPr="002A7078">
        <w:rPr>
          <w:rFonts w:cs="Times New Roman"/>
          <w:sz w:val="28"/>
          <w:szCs w:val="28"/>
        </w:rPr>
        <w:t xml:space="preserve">Певні </w:t>
      </w:r>
      <w:r w:rsidRPr="002A7078">
        <w:rPr>
          <w:rFonts w:cs="Times New Roman"/>
          <w:sz w:val="28"/>
          <w:szCs w:val="28"/>
        </w:rPr>
        <w:t xml:space="preserve">соціальні ситуації </w:t>
      </w:r>
      <w:r w:rsidR="00424302" w:rsidRPr="002A7078">
        <w:rPr>
          <w:rFonts w:cs="Times New Roman"/>
          <w:sz w:val="28"/>
          <w:szCs w:val="28"/>
        </w:rPr>
        <w:t xml:space="preserve">людина </w:t>
      </w:r>
      <w:r w:rsidRPr="002A7078">
        <w:rPr>
          <w:rFonts w:cs="Times New Roman"/>
          <w:sz w:val="28"/>
          <w:szCs w:val="28"/>
        </w:rPr>
        <w:t xml:space="preserve">по-різному </w:t>
      </w:r>
      <w:r w:rsidR="00424302" w:rsidRPr="002A7078">
        <w:rPr>
          <w:rFonts w:cs="Times New Roman"/>
          <w:sz w:val="28"/>
          <w:szCs w:val="28"/>
        </w:rPr>
        <w:t>переживає</w:t>
      </w:r>
      <w:r w:rsidRPr="002A7078">
        <w:rPr>
          <w:rFonts w:cs="Times New Roman"/>
          <w:sz w:val="28"/>
          <w:szCs w:val="28"/>
        </w:rPr>
        <w:t xml:space="preserve">, тому кожна особистість </w:t>
      </w:r>
      <w:r w:rsidR="00424302" w:rsidRPr="002A7078">
        <w:rPr>
          <w:rFonts w:cs="Times New Roman"/>
          <w:sz w:val="28"/>
          <w:szCs w:val="28"/>
        </w:rPr>
        <w:t>набуває в</w:t>
      </w:r>
      <w:r w:rsidRPr="002A7078">
        <w:rPr>
          <w:rFonts w:cs="Times New Roman"/>
          <w:sz w:val="28"/>
          <w:szCs w:val="28"/>
        </w:rPr>
        <w:t xml:space="preserve"> однакових ситуаці</w:t>
      </w:r>
      <w:r w:rsidR="00424302" w:rsidRPr="002A7078">
        <w:rPr>
          <w:rFonts w:cs="Times New Roman"/>
          <w:sz w:val="28"/>
          <w:szCs w:val="28"/>
        </w:rPr>
        <w:t>ях</w:t>
      </w:r>
      <w:r w:rsidRPr="002A7078">
        <w:rPr>
          <w:rFonts w:cs="Times New Roman"/>
          <w:sz w:val="28"/>
          <w:szCs w:val="28"/>
        </w:rPr>
        <w:t xml:space="preserve"> абсолютно різний соціальний досвід.</w:t>
      </w:r>
      <w:r w:rsidR="00CE7409" w:rsidRPr="002A7078">
        <w:rPr>
          <w:rFonts w:cs="Times New Roman"/>
          <w:sz w:val="28"/>
          <w:szCs w:val="28"/>
        </w:rPr>
        <w:t xml:space="preserve"> </w:t>
      </w:r>
    </w:p>
    <w:p w:rsidR="0081688D" w:rsidRPr="002A7078" w:rsidRDefault="0081688D" w:rsidP="00CC3CC8">
      <w:pPr>
        <w:spacing w:line="360" w:lineRule="auto"/>
        <w:ind w:firstLine="709"/>
        <w:jc w:val="both"/>
        <w:rPr>
          <w:rFonts w:cs="Times New Roman"/>
          <w:sz w:val="28"/>
          <w:szCs w:val="28"/>
        </w:rPr>
      </w:pPr>
    </w:p>
    <w:p w:rsidR="0081688D" w:rsidRPr="002A7078" w:rsidRDefault="0081688D" w:rsidP="00CC3CC8">
      <w:pPr>
        <w:spacing w:line="360" w:lineRule="auto"/>
        <w:ind w:firstLine="709"/>
        <w:jc w:val="both"/>
        <w:rPr>
          <w:rFonts w:cs="Times New Roman"/>
          <w:sz w:val="28"/>
          <w:szCs w:val="28"/>
        </w:rPr>
      </w:pPr>
    </w:p>
    <w:p w:rsidR="00893309" w:rsidRPr="002A7078" w:rsidRDefault="00893309">
      <w:pPr>
        <w:spacing w:after="200" w:line="276" w:lineRule="auto"/>
        <w:rPr>
          <w:rFonts w:cs="Times New Roman"/>
          <w:b/>
          <w:sz w:val="28"/>
          <w:szCs w:val="28"/>
        </w:rPr>
      </w:pPr>
      <w:bookmarkStart w:id="5" w:name="_Toc106527472"/>
      <w:r w:rsidRPr="002A7078">
        <w:rPr>
          <w:rFonts w:cs="Times New Roman"/>
          <w:sz w:val="28"/>
          <w:szCs w:val="28"/>
        </w:rPr>
        <w:br w:type="page"/>
      </w:r>
    </w:p>
    <w:p w:rsidR="0050333F" w:rsidRPr="002A7078" w:rsidRDefault="0081688D" w:rsidP="0050333F">
      <w:pPr>
        <w:pStyle w:val="a3"/>
        <w:spacing w:line="360" w:lineRule="auto"/>
        <w:ind w:firstLine="0"/>
        <w:rPr>
          <w:rFonts w:cs="Times New Roman"/>
          <w:sz w:val="28"/>
          <w:szCs w:val="28"/>
        </w:rPr>
      </w:pPr>
      <w:r w:rsidRPr="002A7078">
        <w:rPr>
          <w:rFonts w:cs="Times New Roman"/>
          <w:sz w:val="28"/>
          <w:szCs w:val="28"/>
        </w:rPr>
        <w:lastRenderedPageBreak/>
        <w:t>РОЗДІЛ 2</w:t>
      </w:r>
    </w:p>
    <w:p w:rsidR="0081688D" w:rsidRPr="002A7078" w:rsidRDefault="0081688D" w:rsidP="0050333F">
      <w:pPr>
        <w:pStyle w:val="a3"/>
        <w:spacing w:line="360" w:lineRule="auto"/>
        <w:ind w:firstLine="0"/>
        <w:rPr>
          <w:rFonts w:cs="Times New Roman"/>
          <w:sz w:val="28"/>
          <w:szCs w:val="28"/>
        </w:rPr>
      </w:pPr>
      <w:r w:rsidRPr="002A7078">
        <w:rPr>
          <w:rFonts w:cs="Times New Roman"/>
          <w:sz w:val="28"/>
          <w:szCs w:val="28"/>
        </w:rPr>
        <w:t>РОЛЬ ПОЗАШКІЛЬНОЇ</w:t>
      </w:r>
      <w:r w:rsidR="00CE7409" w:rsidRPr="002A7078">
        <w:rPr>
          <w:rFonts w:cs="Times New Roman"/>
          <w:sz w:val="28"/>
          <w:szCs w:val="28"/>
        </w:rPr>
        <w:t xml:space="preserve"> </w:t>
      </w:r>
      <w:r w:rsidRPr="002A7078">
        <w:rPr>
          <w:rFonts w:cs="Times New Roman"/>
          <w:sz w:val="28"/>
          <w:szCs w:val="28"/>
        </w:rPr>
        <w:t>ДІЯЛЬНОСТІ У</w:t>
      </w:r>
      <w:r w:rsidR="00CE7409" w:rsidRPr="002A7078">
        <w:rPr>
          <w:rFonts w:cs="Times New Roman"/>
          <w:sz w:val="28"/>
          <w:szCs w:val="28"/>
        </w:rPr>
        <w:t xml:space="preserve"> </w:t>
      </w:r>
      <w:r w:rsidRPr="002A7078">
        <w:rPr>
          <w:rFonts w:cs="Times New Roman"/>
          <w:sz w:val="28"/>
          <w:szCs w:val="28"/>
        </w:rPr>
        <w:t>СОЦІАЛІЗАЦІЇ ОСОБИСТ</w:t>
      </w:r>
      <w:r w:rsidR="0050333F" w:rsidRPr="002A7078">
        <w:rPr>
          <w:rFonts w:cs="Times New Roman"/>
          <w:sz w:val="28"/>
          <w:szCs w:val="28"/>
        </w:rPr>
        <w:t>О</w:t>
      </w:r>
      <w:r w:rsidRPr="002A7078">
        <w:rPr>
          <w:rFonts w:cs="Times New Roman"/>
          <w:sz w:val="28"/>
          <w:szCs w:val="28"/>
        </w:rPr>
        <w:t>СТІ</w:t>
      </w:r>
      <w:bookmarkEnd w:id="5"/>
    </w:p>
    <w:p w:rsidR="0050333F" w:rsidRPr="002A7078" w:rsidRDefault="0050333F" w:rsidP="0050333F">
      <w:pPr>
        <w:pStyle w:val="a3"/>
        <w:spacing w:line="360" w:lineRule="auto"/>
        <w:ind w:firstLine="0"/>
        <w:rPr>
          <w:rFonts w:cs="Times New Roman"/>
          <w:sz w:val="28"/>
          <w:szCs w:val="28"/>
        </w:rPr>
      </w:pPr>
    </w:p>
    <w:p w:rsidR="0050333F" w:rsidRPr="002A7078" w:rsidRDefault="0050333F" w:rsidP="0050333F">
      <w:pPr>
        <w:pStyle w:val="a3"/>
        <w:spacing w:line="360" w:lineRule="auto"/>
        <w:ind w:firstLine="0"/>
        <w:rPr>
          <w:rFonts w:cs="Times New Roman"/>
          <w:sz w:val="28"/>
          <w:szCs w:val="28"/>
        </w:rPr>
      </w:pPr>
    </w:p>
    <w:p w:rsidR="0081688D" w:rsidRPr="002A7078" w:rsidRDefault="00866798" w:rsidP="00CC3CC8">
      <w:pPr>
        <w:pStyle w:val="a5"/>
        <w:spacing w:line="360" w:lineRule="auto"/>
        <w:ind w:firstLine="709"/>
        <w:rPr>
          <w:rFonts w:cs="Times New Roman"/>
          <w:sz w:val="28"/>
          <w:szCs w:val="28"/>
        </w:rPr>
      </w:pPr>
      <w:bookmarkStart w:id="6" w:name="_Toc106527473"/>
      <w:r w:rsidRPr="002A7078">
        <w:rPr>
          <w:rFonts w:cs="Times New Roman"/>
          <w:sz w:val="28"/>
          <w:szCs w:val="28"/>
        </w:rPr>
        <w:t xml:space="preserve">2.1. </w:t>
      </w:r>
      <w:bookmarkEnd w:id="6"/>
      <w:r w:rsidR="004917AA" w:rsidRPr="002A7078">
        <w:rPr>
          <w:rFonts w:cs="Times New Roman"/>
          <w:sz w:val="28"/>
          <w:szCs w:val="28"/>
        </w:rPr>
        <w:t xml:space="preserve">Міждисциплінарна характеристика </w:t>
      </w:r>
      <w:proofErr w:type="spellStart"/>
      <w:r w:rsidR="004917AA" w:rsidRPr="002A7078">
        <w:rPr>
          <w:rFonts w:cs="Times New Roman"/>
          <w:sz w:val="28"/>
          <w:szCs w:val="28"/>
        </w:rPr>
        <w:t>дозвіл</w:t>
      </w:r>
      <w:r w:rsidR="0050333F" w:rsidRPr="002A7078">
        <w:rPr>
          <w:rFonts w:cs="Times New Roman"/>
          <w:sz w:val="28"/>
          <w:szCs w:val="28"/>
        </w:rPr>
        <w:t>л</w:t>
      </w:r>
      <w:r w:rsidR="004917AA" w:rsidRPr="002A7078">
        <w:rPr>
          <w:rFonts w:cs="Times New Roman"/>
          <w:sz w:val="28"/>
          <w:szCs w:val="28"/>
        </w:rPr>
        <w:t>єв</w:t>
      </w:r>
      <w:r w:rsidR="0050333F" w:rsidRPr="002A7078">
        <w:rPr>
          <w:rFonts w:cs="Times New Roman"/>
          <w:sz w:val="28"/>
          <w:szCs w:val="28"/>
        </w:rPr>
        <w:t>о</w:t>
      </w:r>
      <w:r w:rsidR="004917AA" w:rsidRPr="002A7078">
        <w:rPr>
          <w:rFonts w:cs="Times New Roman"/>
          <w:sz w:val="28"/>
          <w:szCs w:val="28"/>
        </w:rPr>
        <w:t>ї</w:t>
      </w:r>
      <w:proofErr w:type="spellEnd"/>
      <w:r w:rsidR="004917AA" w:rsidRPr="002A7078">
        <w:rPr>
          <w:rFonts w:cs="Times New Roman"/>
          <w:sz w:val="28"/>
          <w:szCs w:val="28"/>
        </w:rPr>
        <w:t xml:space="preserve"> діяльності  </w:t>
      </w:r>
    </w:p>
    <w:p w:rsidR="00EF3064" w:rsidRPr="002A7078" w:rsidRDefault="00EF3064" w:rsidP="00CC3CC8">
      <w:pPr>
        <w:spacing w:line="360" w:lineRule="auto"/>
        <w:ind w:firstLine="709"/>
        <w:jc w:val="both"/>
        <w:rPr>
          <w:rFonts w:cs="Times New Roman"/>
          <w:sz w:val="28"/>
          <w:szCs w:val="28"/>
        </w:rPr>
      </w:pPr>
    </w:p>
    <w:p w:rsidR="00D93FDD" w:rsidRPr="002A7078" w:rsidRDefault="00321747" w:rsidP="00CC3CC8">
      <w:pPr>
        <w:spacing w:line="360" w:lineRule="auto"/>
        <w:ind w:firstLine="709"/>
        <w:jc w:val="both"/>
        <w:rPr>
          <w:rFonts w:cs="Times New Roman"/>
          <w:sz w:val="28"/>
          <w:szCs w:val="28"/>
        </w:rPr>
      </w:pPr>
      <w:r w:rsidRPr="002A7078">
        <w:rPr>
          <w:rFonts w:cs="Times New Roman"/>
          <w:sz w:val="28"/>
          <w:szCs w:val="28"/>
        </w:rPr>
        <w:t>Широкий спектр досліджень процесу соціалізації доводить значущу роль інституту освіти задля ефективності цього процесу. Відмітимо, що ці дослідження біль</w:t>
      </w:r>
      <w:r w:rsidR="00D93FDD" w:rsidRPr="002A7078">
        <w:rPr>
          <w:rFonts w:cs="Times New Roman"/>
          <w:sz w:val="28"/>
          <w:szCs w:val="28"/>
        </w:rPr>
        <w:t>ш</w:t>
      </w:r>
      <w:r w:rsidRPr="002A7078">
        <w:rPr>
          <w:rFonts w:cs="Times New Roman"/>
          <w:sz w:val="28"/>
          <w:szCs w:val="28"/>
        </w:rPr>
        <w:t xml:space="preserve">ою мірою спрямовані саме на систему традиційно організованого освітнього процесу. Менше уваги приділяється впливам організованої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дітей шкільного віку.</w:t>
      </w:r>
      <w:r w:rsidR="00D93FDD" w:rsidRPr="002A7078">
        <w:rPr>
          <w:rFonts w:cs="Times New Roman"/>
          <w:sz w:val="28"/>
          <w:szCs w:val="28"/>
        </w:rPr>
        <w:t xml:space="preserve"> Гармонійність опанування соціального середовища залежить від різних напрямів самореалізації суб’єктів, зокрема у сфері дозвілля. На сьогоднішній день </w:t>
      </w:r>
      <w:proofErr w:type="spellStart"/>
      <w:r w:rsidR="00D93FDD" w:rsidRPr="002A7078">
        <w:rPr>
          <w:rFonts w:cs="Times New Roman"/>
          <w:sz w:val="28"/>
          <w:szCs w:val="28"/>
        </w:rPr>
        <w:t>дозвіллєва</w:t>
      </w:r>
      <w:proofErr w:type="spellEnd"/>
      <w:r w:rsidR="00D93FDD" w:rsidRPr="002A7078">
        <w:rPr>
          <w:rFonts w:cs="Times New Roman"/>
          <w:sz w:val="28"/>
          <w:szCs w:val="28"/>
        </w:rPr>
        <w:t xml:space="preserve"> діяльність набула особливого значення, оскільки вона має вагомий соціально-педагогічний потенціал й за умови ефективної організації може надавати безліч можливостей для позитивного соціального розвитку людині та суспільства.</w:t>
      </w:r>
    </w:p>
    <w:p w:rsidR="0047097E" w:rsidRPr="002A7078" w:rsidRDefault="0047097E" w:rsidP="00CC3CC8">
      <w:pPr>
        <w:spacing w:line="360" w:lineRule="auto"/>
        <w:ind w:firstLine="709"/>
        <w:jc w:val="both"/>
        <w:rPr>
          <w:rFonts w:cs="Times New Roman"/>
          <w:sz w:val="28"/>
          <w:szCs w:val="28"/>
        </w:rPr>
      </w:pPr>
      <w:r w:rsidRPr="002A7078">
        <w:rPr>
          <w:rFonts w:cs="Times New Roman"/>
          <w:sz w:val="28"/>
          <w:szCs w:val="28"/>
        </w:rPr>
        <w:t>Академічний тлумачний словник української мови визначає дозвілля як вільний від праці час, час відпочинку</w:t>
      </w:r>
      <w:r w:rsidR="006527CB" w:rsidRPr="002A7078">
        <w:rPr>
          <w:rFonts w:cs="Times New Roman"/>
          <w:sz w:val="28"/>
          <w:szCs w:val="28"/>
        </w:rPr>
        <w:t> </w:t>
      </w:r>
      <w:r w:rsidRPr="002A7078">
        <w:rPr>
          <w:rFonts w:cs="Times New Roman"/>
          <w:sz w:val="28"/>
          <w:szCs w:val="28"/>
        </w:rPr>
        <w:t>[</w:t>
      </w:r>
      <w:r w:rsidR="007925F6">
        <w:rPr>
          <w:rFonts w:cs="Times New Roman"/>
          <w:sz w:val="28"/>
          <w:szCs w:val="28"/>
        </w:rPr>
        <w:t>37</w:t>
      </w:r>
      <w:r w:rsidRPr="002A7078">
        <w:rPr>
          <w:rFonts w:cs="Times New Roman"/>
          <w:sz w:val="28"/>
          <w:szCs w:val="28"/>
        </w:rPr>
        <w:t>]</w:t>
      </w:r>
      <w:r w:rsidR="006527CB" w:rsidRPr="002A7078">
        <w:rPr>
          <w:rFonts w:cs="Times New Roman"/>
          <w:sz w:val="28"/>
          <w:szCs w:val="28"/>
        </w:rPr>
        <w:t>.</w:t>
      </w:r>
      <w:r w:rsidRPr="002A7078">
        <w:rPr>
          <w:rFonts w:cs="Times New Roman"/>
          <w:sz w:val="28"/>
          <w:szCs w:val="28"/>
        </w:rPr>
        <w:t xml:space="preserve"> </w:t>
      </w:r>
    </w:p>
    <w:p w:rsidR="00B54194" w:rsidRPr="002A7078" w:rsidRDefault="0047097E" w:rsidP="00CC3CC8">
      <w:pPr>
        <w:spacing w:line="360" w:lineRule="auto"/>
        <w:ind w:firstLine="709"/>
        <w:jc w:val="both"/>
        <w:rPr>
          <w:rFonts w:cs="Times New Roman"/>
          <w:sz w:val="28"/>
          <w:szCs w:val="28"/>
        </w:rPr>
      </w:pPr>
      <w:r w:rsidRPr="002A7078">
        <w:rPr>
          <w:rFonts w:cs="Times New Roman"/>
          <w:sz w:val="28"/>
          <w:szCs w:val="28"/>
        </w:rPr>
        <w:t>Дослідження дозвілля завжди має міждисциплінарний характер, але нас у контексті соціалізації цікавить саме соціально-психологічна характеристика дозвілля як певна діяльність, що спрямована на задоволення різноманітних потреб людини у вільний час</w:t>
      </w:r>
      <w:r w:rsidR="009C4882" w:rsidRPr="002A7078">
        <w:rPr>
          <w:rFonts w:cs="Times New Roman"/>
          <w:sz w:val="28"/>
          <w:szCs w:val="28"/>
        </w:rPr>
        <w:t>. Д</w:t>
      </w:r>
      <w:r w:rsidR="0081688D" w:rsidRPr="002A7078">
        <w:rPr>
          <w:rFonts w:cs="Times New Roman"/>
          <w:sz w:val="28"/>
          <w:szCs w:val="28"/>
        </w:rPr>
        <w:t xml:space="preserve">озвілля </w:t>
      </w:r>
      <w:r w:rsidR="009C4882" w:rsidRPr="002A7078">
        <w:rPr>
          <w:rFonts w:cs="Times New Roman"/>
          <w:sz w:val="28"/>
          <w:szCs w:val="28"/>
        </w:rPr>
        <w:t>зазвичай а</w:t>
      </w:r>
      <w:r w:rsidR="0081688D" w:rsidRPr="002A7078">
        <w:rPr>
          <w:rFonts w:cs="Times New Roman"/>
          <w:sz w:val="28"/>
          <w:szCs w:val="28"/>
        </w:rPr>
        <w:t>соціюється з вільним часом,</w:t>
      </w:r>
      <w:r w:rsidR="009C4882" w:rsidRPr="002A7078">
        <w:rPr>
          <w:rFonts w:cs="Times New Roman"/>
          <w:sz w:val="28"/>
          <w:szCs w:val="28"/>
        </w:rPr>
        <w:t xml:space="preserve"> тобто </w:t>
      </w:r>
      <w:r w:rsidR="0081688D" w:rsidRPr="002A7078">
        <w:rPr>
          <w:rFonts w:cs="Times New Roman"/>
          <w:sz w:val="28"/>
          <w:szCs w:val="28"/>
        </w:rPr>
        <w:t xml:space="preserve"> існує певне протиставлення праці,</w:t>
      </w:r>
      <w:r w:rsidR="009C4882" w:rsidRPr="002A7078">
        <w:rPr>
          <w:rFonts w:cs="Times New Roman"/>
          <w:sz w:val="28"/>
          <w:szCs w:val="28"/>
        </w:rPr>
        <w:t xml:space="preserve"> бо </w:t>
      </w:r>
      <w:r w:rsidR="0081688D" w:rsidRPr="002A7078">
        <w:rPr>
          <w:rFonts w:cs="Times New Roman"/>
          <w:sz w:val="28"/>
          <w:szCs w:val="28"/>
        </w:rPr>
        <w:t>воно</w:t>
      </w:r>
      <w:r w:rsidR="009C4882" w:rsidRPr="002A7078">
        <w:rPr>
          <w:rFonts w:cs="Times New Roman"/>
          <w:sz w:val="28"/>
          <w:szCs w:val="28"/>
        </w:rPr>
        <w:t xml:space="preserve"> </w:t>
      </w:r>
      <w:r w:rsidR="0081688D" w:rsidRPr="002A7078">
        <w:rPr>
          <w:rFonts w:cs="Times New Roman"/>
          <w:sz w:val="28"/>
          <w:szCs w:val="28"/>
        </w:rPr>
        <w:t>обов'язково має буди за власним розсудом.</w:t>
      </w:r>
      <w:r w:rsidR="0096600F" w:rsidRPr="002A7078">
        <w:rPr>
          <w:rFonts w:cs="Times New Roman"/>
          <w:sz w:val="28"/>
          <w:szCs w:val="28"/>
        </w:rPr>
        <w:t xml:space="preserve"> Відзначимо, що загальним</w:t>
      </w:r>
      <w:r w:rsidR="0081688D" w:rsidRPr="002A7078">
        <w:rPr>
          <w:rFonts w:cs="Times New Roman"/>
          <w:sz w:val="28"/>
          <w:szCs w:val="28"/>
        </w:rPr>
        <w:t xml:space="preserve"> є те, що дозвілля розглядається в контексті вільного часу або ж повністю ототожнюється з ним. Безперечно, вільний час є простором для здійснення </w:t>
      </w:r>
      <w:proofErr w:type="spellStart"/>
      <w:r w:rsidR="0081688D" w:rsidRPr="002A7078">
        <w:rPr>
          <w:rFonts w:cs="Times New Roman"/>
          <w:sz w:val="28"/>
          <w:szCs w:val="28"/>
        </w:rPr>
        <w:t>дозвіллєвих</w:t>
      </w:r>
      <w:proofErr w:type="spellEnd"/>
      <w:r w:rsidR="0081688D" w:rsidRPr="002A7078">
        <w:rPr>
          <w:rFonts w:cs="Times New Roman"/>
          <w:sz w:val="28"/>
          <w:szCs w:val="28"/>
        </w:rPr>
        <w:t xml:space="preserve"> уподобань</w:t>
      </w:r>
      <w:r w:rsidR="00B54194" w:rsidRPr="002A7078">
        <w:rPr>
          <w:rFonts w:cs="Times New Roman"/>
          <w:sz w:val="28"/>
          <w:szCs w:val="28"/>
        </w:rPr>
        <w:t>, а</w:t>
      </w:r>
      <w:r w:rsidR="0081688D" w:rsidRPr="002A7078">
        <w:rPr>
          <w:rFonts w:cs="Times New Roman"/>
          <w:sz w:val="28"/>
          <w:szCs w:val="28"/>
        </w:rPr>
        <w:t>ле в таких трактуваннях кількісні (</w:t>
      </w:r>
      <w:r w:rsidR="00B54194" w:rsidRPr="002A7078">
        <w:rPr>
          <w:rFonts w:cs="Times New Roman"/>
          <w:sz w:val="28"/>
          <w:szCs w:val="28"/>
        </w:rPr>
        <w:t>часові</w:t>
      </w:r>
      <w:r w:rsidR="0081688D" w:rsidRPr="002A7078">
        <w:rPr>
          <w:rFonts w:cs="Times New Roman"/>
          <w:sz w:val="28"/>
          <w:szCs w:val="28"/>
        </w:rPr>
        <w:t xml:space="preserve">) </w:t>
      </w:r>
      <w:r w:rsidR="00B54194" w:rsidRPr="002A7078">
        <w:rPr>
          <w:rFonts w:cs="Times New Roman"/>
          <w:sz w:val="28"/>
          <w:szCs w:val="28"/>
        </w:rPr>
        <w:t xml:space="preserve">характеристики </w:t>
      </w:r>
      <w:r w:rsidR="0081688D" w:rsidRPr="002A7078">
        <w:rPr>
          <w:rFonts w:cs="Times New Roman"/>
          <w:sz w:val="28"/>
          <w:szCs w:val="28"/>
        </w:rPr>
        <w:t xml:space="preserve">превалюють над змістовими. </w:t>
      </w:r>
    </w:p>
    <w:p w:rsidR="006822D2" w:rsidRPr="002A7078" w:rsidRDefault="00B54194" w:rsidP="00CC3CC8">
      <w:pPr>
        <w:spacing w:line="360" w:lineRule="auto"/>
        <w:ind w:firstLine="709"/>
        <w:jc w:val="both"/>
        <w:rPr>
          <w:rFonts w:cs="Times New Roman"/>
          <w:sz w:val="28"/>
          <w:szCs w:val="28"/>
        </w:rPr>
      </w:pPr>
      <w:r w:rsidRPr="002A7078">
        <w:rPr>
          <w:rFonts w:cs="Times New Roman"/>
          <w:sz w:val="28"/>
          <w:szCs w:val="28"/>
        </w:rPr>
        <w:lastRenderedPageBreak/>
        <w:t xml:space="preserve">Дозвілля сприймається переважно як складова способу життя та актуальна життєва потреба. </w:t>
      </w:r>
      <w:r w:rsidR="006822D2" w:rsidRPr="002A7078">
        <w:rPr>
          <w:rFonts w:cs="Times New Roman"/>
          <w:sz w:val="28"/>
          <w:szCs w:val="28"/>
        </w:rPr>
        <w:t>Головними ознаками дозвілля вважають свободу від обов’язків та добровільність участі. Дозвілля передбачає звільнення людини від тих функцій, що покладають на неї різні соціальні інститути (сім’я, церква, школа, суспільство). Тому в умовах перетворення такого роду занять на складову навчання, роботи, релігійної, господарської та ін. діяльності, відбуваються суттєві зміни в самій природі дозвілля, навіть якщо ці заняття задовольняють людину. Дозвілля, що передбачає якусь певну соціальну або матеріальну мету, більш доцільно називати «</w:t>
      </w:r>
      <w:proofErr w:type="spellStart"/>
      <w:r w:rsidR="006822D2" w:rsidRPr="002A7078">
        <w:rPr>
          <w:rFonts w:cs="Times New Roman"/>
          <w:sz w:val="28"/>
          <w:szCs w:val="28"/>
        </w:rPr>
        <w:t>напівдозвіллям</w:t>
      </w:r>
      <w:proofErr w:type="spellEnd"/>
      <w:r w:rsidR="006822D2" w:rsidRPr="002A7078">
        <w:rPr>
          <w:rFonts w:cs="Times New Roman"/>
          <w:sz w:val="28"/>
          <w:szCs w:val="28"/>
        </w:rPr>
        <w:t xml:space="preserve">». Вчені </w:t>
      </w:r>
      <w:proofErr w:type="spellStart"/>
      <w:r w:rsidR="006822D2" w:rsidRPr="002A7078">
        <w:rPr>
          <w:rFonts w:cs="Times New Roman"/>
          <w:sz w:val="28"/>
          <w:szCs w:val="28"/>
        </w:rPr>
        <w:t>Ж.Дюмазедьє</w:t>
      </w:r>
      <w:proofErr w:type="spellEnd"/>
      <w:r w:rsidR="006822D2" w:rsidRPr="002A7078">
        <w:rPr>
          <w:rFonts w:cs="Times New Roman"/>
          <w:sz w:val="28"/>
          <w:szCs w:val="28"/>
        </w:rPr>
        <w:t xml:space="preserve">, </w:t>
      </w:r>
      <w:proofErr w:type="spellStart"/>
      <w:r w:rsidR="006822D2" w:rsidRPr="002A7078">
        <w:rPr>
          <w:rFonts w:cs="Times New Roman"/>
          <w:sz w:val="28"/>
          <w:szCs w:val="28"/>
        </w:rPr>
        <w:t>А.Д.Вілл</w:t>
      </w:r>
      <w:proofErr w:type="spellEnd"/>
      <w:r w:rsidR="006822D2" w:rsidRPr="002A7078">
        <w:rPr>
          <w:rFonts w:cs="Times New Roman"/>
          <w:sz w:val="28"/>
          <w:szCs w:val="28"/>
        </w:rPr>
        <w:t xml:space="preserve">, </w:t>
      </w:r>
      <w:proofErr w:type="spellStart"/>
      <w:r w:rsidR="006822D2" w:rsidRPr="002A7078">
        <w:rPr>
          <w:rFonts w:cs="Times New Roman"/>
          <w:sz w:val="28"/>
          <w:szCs w:val="28"/>
        </w:rPr>
        <w:t>Д.Неулінгер</w:t>
      </w:r>
      <w:proofErr w:type="spellEnd"/>
      <w:r w:rsidR="006822D2" w:rsidRPr="002A7078">
        <w:rPr>
          <w:rFonts w:cs="Times New Roman"/>
          <w:sz w:val="28"/>
          <w:szCs w:val="28"/>
        </w:rPr>
        <w:t xml:space="preserve"> та інші вважають, що дозвілля має здійснюватися власне заради дозвілля, а не заради якоїсь мети. Дозвілля, за яким не стоїть жодна інша мета окрім безпосереднього задоволення від відпочинку, і є «чистим дозвіллям» </w:t>
      </w:r>
      <w:r w:rsidR="00CF46E5" w:rsidRPr="002A7078">
        <w:rPr>
          <w:rFonts w:cs="Times New Roman"/>
          <w:sz w:val="28"/>
          <w:szCs w:val="28"/>
        </w:rPr>
        <w:t>[</w:t>
      </w:r>
      <w:r w:rsidR="007925F6">
        <w:rPr>
          <w:rFonts w:cs="Times New Roman"/>
          <w:sz w:val="28"/>
          <w:szCs w:val="28"/>
        </w:rPr>
        <w:t>48</w:t>
      </w:r>
      <w:r w:rsidR="006822D2" w:rsidRPr="002A7078">
        <w:rPr>
          <w:rFonts w:cs="Times New Roman"/>
          <w:sz w:val="28"/>
          <w:szCs w:val="28"/>
        </w:rPr>
        <w:t xml:space="preserve">, </w:t>
      </w:r>
      <w:r w:rsidR="007925F6">
        <w:rPr>
          <w:rFonts w:cs="Times New Roman"/>
          <w:sz w:val="28"/>
          <w:szCs w:val="28"/>
        </w:rPr>
        <w:t>49</w:t>
      </w:r>
      <w:r w:rsidR="006822D2" w:rsidRPr="002A7078">
        <w:rPr>
          <w:rFonts w:cs="Times New Roman"/>
          <w:sz w:val="28"/>
          <w:szCs w:val="28"/>
        </w:rPr>
        <w:t xml:space="preserve">, </w:t>
      </w:r>
      <w:r w:rsidR="007925F6">
        <w:rPr>
          <w:rFonts w:cs="Times New Roman"/>
          <w:sz w:val="28"/>
          <w:szCs w:val="28"/>
        </w:rPr>
        <w:t>50</w:t>
      </w:r>
      <w:r w:rsidR="006822D2" w:rsidRPr="002A7078">
        <w:rPr>
          <w:rFonts w:cs="Times New Roman"/>
          <w:sz w:val="28"/>
          <w:szCs w:val="28"/>
        </w:rPr>
        <w:t xml:space="preserve">, </w:t>
      </w:r>
      <w:r w:rsidR="007925F6">
        <w:rPr>
          <w:rFonts w:cs="Times New Roman"/>
          <w:sz w:val="28"/>
          <w:szCs w:val="28"/>
        </w:rPr>
        <w:t>52</w:t>
      </w:r>
      <w:r w:rsidR="006822D2" w:rsidRPr="002A7078">
        <w:rPr>
          <w:rFonts w:cs="Times New Roman"/>
          <w:sz w:val="28"/>
          <w:szCs w:val="28"/>
        </w:rPr>
        <w:t>].</w:t>
      </w:r>
    </w:p>
    <w:p w:rsidR="00B54194" w:rsidRPr="002A7078" w:rsidRDefault="00B54194" w:rsidP="00CC3CC8">
      <w:pPr>
        <w:spacing w:line="360" w:lineRule="auto"/>
        <w:ind w:firstLine="709"/>
        <w:jc w:val="both"/>
        <w:rPr>
          <w:rFonts w:cs="Times New Roman"/>
          <w:sz w:val="28"/>
          <w:szCs w:val="28"/>
        </w:rPr>
      </w:pPr>
      <w:r w:rsidRPr="002A7078">
        <w:rPr>
          <w:rFonts w:cs="Times New Roman"/>
          <w:sz w:val="28"/>
          <w:szCs w:val="28"/>
        </w:rPr>
        <w:t>На сьогодні найбільш виразно категорія дозвілля представлена чотирма концепціями, що розглядають дозвілля</w:t>
      </w:r>
      <w:r w:rsidR="008B3D81" w:rsidRPr="002A7078">
        <w:rPr>
          <w:rFonts w:cs="Times New Roman"/>
          <w:sz w:val="28"/>
          <w:szCs w:val="28"/>
        </w:rPr>
        <w:t xml:space="preserve"> </w:t>
      </w:r>
      <w:r w:rsidR="00A02E06" w:rsidRPr="002A7078">
        <w:rPr>
          <w:rFonts w:cs="Times New Roman"/>
          <w:sz w:val="28"/>
          <w:szCs w:val="28"/>
        </w:rPr>
        <w:t>[</w:t>
      </w:r>
      <w:r w:rsidR="007925F6" w:rsidRPr="007925F6">
        <w:rPr>
          <w:rFonts w:cs="Times New Roman"/>
          <w:sz w:val="28"/>
          <w:szCs w:val="28"/>
        </w:rPr>
        <w:t>5, 16, 28, 29, 42</w:t>
      </w:r>
      <w:r w:rsidR="00A02E06" w:rsidRPr="002A7078">
        <w:rPr>
          <w:rFonts w:cs="Times New Roman"/>
          <w:sz w:val="28"/>
          <w:szCs w:val="28"/>
        </w:rPr>
        <w:t>]</w:t>
      </w:r>
      <w:r w:rsidRPr="002A7078">
        <w:rPr>
          <w:rFonts w:cs="Times New Roman"/>
          <w:sz w:val="28"/>
          <w:szCs w:val="28"/>
        </w:rPr>
        <w:t>:</w:t>
      </w:r>
    </w:p>
    <w:p w:rsidR="00B54194" w:rsidRPr="002A7078" w:rsidRDefault="00B54194" w:rsidP="00CC3CC8">
      <w:pPr>
        <w:spacing w:line="360" w:lineRule="auto"/>
        <w:ind w:firstLine="709"/>
        <w:jc w:val="both"/>
        <w:rPr>
          <w:rFonts w:cs="Times New Roman"/>
          <w:sz w:val="28"/>
          <w:szCs w:val="28"/>
        </w:rPr>
      </w:pPr>
      <w:r w:rsidRPr="002A7078">
        <w:rPr>
          <w:rFonts w:cs="Times New Roman"/>
          <w:sz w:val="28"/>
          <w:szCs w:val="28"/>
        </w:rPr>
        <w:t>– </w:t>
      </w:r>
      <w:r w:rsidR="00B65984" w:rsidRPr="002A7078">
        <w:rPr>
          <w:rFonts w:cs="Times New Roman"/>
          <w:sz w:val="28"/>
          <w:szCs w:val="28"/>
        </w:rPr>
        <w:t xml:space="preserve">як складову </w:t>
      </w:r>
      <w:r w:rsidRPr="002A7078">
        <w:rPr>
          <w:rFonts w:cs="Times New Roman"/>
          <w:sz w:val="28"/>
          <w:szCs w:val="28"/>
        </w:rPr>
        <w:t xml:space="preserve">часового простору, </w:t>
      </w:r>
    </w:p>
    <w:p w:rsidR="00B54194" w:rsidRPr="002A7078" w:rsidRDefault="00B54194" w:rsidP="00CC3CC8">
      <w:pPr>
        <w:spacing w:line="360" w:lineRule="auto"/>
        <w:ind w:firstLine="709"/>
        <w:jc w:val="both"/>
        <w:rPr>
          <w:rFonts w:cs="Times New Roman"/>
          <w:sz w:val="28"/>
          <w:szCs w:val="28"/>
        </w:rPr>
      </w:pPr>
      <w:r w:rsidRPr="002A7078">
        <w:rPr>
          <w:rFonts w:cs="Times New Roman"/>
          <w:sz w:val="28"/>
          <w:szCs w:val="28"/>
        </w:rPr>
        <w:t xml:space="preserve">– як вид людської життєдіяльності, </w:t>
      </w:r>
    </w:p>
    <w:p w:rsidR="00B54194" w:rsidRPr="002A7078" w:rsidRDefault="00B54194" w:rsidP="00CC3CC8">
      <w:pPr>
        <w:spacing w:line="360" w:lineRule="auto"/>
        <w:ind w:firstLine="709"/>
        <w:jc w:val="both"/>
        <w:rPr>
          <w:rFonts w:cs="Times New Roman"/>
          <w:sz w:val="28"/>
          <w:szCs w:val="28"/>
        </w:rPr>
      </w:pPr>
      <w:r w:rsidRPr="002A7078">
        <w:rPr>
          <w:rFonts w:cs="Times New Roman"/>
          <w:sz w:val="28"/>
          <w:szCs w:val="28"/>
        </w:rPr>
        <w:t xml:space="preserve">– як психологічний стан людини, </w:t>
      </w:r>
    </w:p>
    <w:p w:rsidR="00B54194" w:rsidRPr="002A7078" w:rsidRDefault="00B54194" w:rsidP="00CC3CC8">
      <w:pPr>
        <w:spacing w:line="360" w:lineRule="auto"/>
        <w:ind w:firstLine="709"/>
        <w:jc w:val="both"/>
        <w:rPr>
          <w:rFonts w:cs="Times New Roman"/>
          <w:sz w:val="28"/>
          <w:szCs w:val="28"/>
        </w:rPr>
      </w:pPr>
      <w:r w:rsidRPr="002A7078">
        <w:rPr>
          <w:rFonts w:cs="Times New Roman"/>
          <w:sz w:val="28"/>
          <w:szCs w:val="28"/>
        </w:rPr>
        <w:t xml:space="preserve">– як ознаку цілісного способу життя. </w:t>
      </w:r>
    </w:p>
    <w:p w:rsidR="00B54194" w:rsidRPr="002A7078" w:rsidRDefault="00B54194" w:rsidP="00CC3CC8">
      <w:pPr>
        <w:spacing w:line="360" w:lineRule="auto"/>
        <w:ind w:firstLine="709"/>
        <w:jc w:val="both"/>
        <w:rPr>
          <w:rFonts w:cs="Times New Roman"/>
          <w:sz w:val="28"/>
          <w:szCs w:val="28"/>
        </w:rPr>
      </w:pPr>
      <w:r w:rsidRPr="002A7078">
        <w:rPr>
          <w:rFonts w:cs="Times New Roman"/>
          <w:sz w:val="28"/>
          <w:szCs w:val="28"/>
        </w:rPr>
        <w:t>Дозвілля як складова часового простору розглядається як вільний час людини, аналізується як складова життя, що звільняє людину від усіх побутових, робочих та сімейних обов’язків, має рекреаційний та розважальний зміст, при тому, що час дозвілля використовується людиною цілком за власним бажанням.</w:t>
      </w:r>
    </w:p>
    <w:p w:rsidR="004C2941" w:rsidRPr="002A7078" w:rsidRDefault="00B65984" w:rsidP="00CC3CC8">
      <w:pPr>
        <w:spacing w:line="360" w:lineRule="auto"/>
        <w:ind w:firstLine="709"/>
        <w:jc w:val="both"/>
        <w:rPr>
          <w:rFonts w:cs="Times New Roman"/>
          <w:sz w:val="28"/>
          <w:szCs w:val="28"/>
        </w:rPr>
      </w:pPr>
      <w:r w:rsidRPr="002A7078">
        <w:rPr>
          <w:rFonts w:cs="Times New Roman"/>
          <w:sz w:val="28"/>
          <w:szCs w:val="28"/>
        </w:rPr>
        <w:t xml:space="preserve">Дозвілля як окремий вид життєдіяльності </w:t>
      </w:r>
      <w:r w:rsidR="004C2941" w:rsidRPr="002A7078">
        <w:rPr>
          <w:rFonts w:cs="Times New Roman"/>
          <w:sz w:val="28"/>
          <w:szCs w:val="28"/>
        </w:rPr>
        <w:t xml:space="preserve">досліджується у контексті різноманіття </w:t>
      </w:r>
      <w:proofErr w:type="spellStart"/>
      <w:r w:rsidR="004C2941" w:rsidRPr="002A7078">
        <w:rPr>
          <w:rFonts w:cs="Times New Roman"/>
          <w:sz w:val="28"/>
          <w:szCs w:val="28"/>
        </w:rPr>
        <w:t>діяльностей</w:t>
      </w:r>
      <w:proofErr w:type="spellEnd"/>
      <w:r w:rsidR="004C2941" w:rsidRPr="002A7078">
        <w:rPr>
          <w:rFonts w:cs="Times New Roman"/>
          <w:sz w:val="28"/>
          <w:szCs w:val="28"/>
        </w:rPr>
        <w:t xml:space="preserve"> (творчу, конструктивну, або ж неконструктивну та асоціальну), які людина здійснює з метою отримання задоволення відповідно до її потреб. Важливим тут є те, що ця діяльність приносить людини задоволення від діяльності як такої та супроводжується </w:t>
      </w:r>
      <w:r w:rsidR="004C2941" w:rsidRPr="002A7078">
        <w:rPr>
          <w:rFonts w:cs="Times New Roman"/>
          <w:sz w:val="28"/>
          <w:szCs w:val="28"/>
        </w:rPr>
        <w:lastRenderedPageBreak/>
        <w:t>відновленням психічних та фізичних сил людини, підвищенням її освітнього та духовного рівня.</w:t>
      </w:r>
    </w:p>
    <w:p w:rsidR="00B65984" w:rsidRPr="002A7078" w:rsidRDefault="004C2941" w:rsidP="00CC3CC8">
      <w:pPr>
        <w:spacing w:line="360" w:lineRule="auto"/>
        <w:ind w:firstLine="709"/>
        <w:jc w:val="both"/>
        <w:rPr>
          <w:rFonts w:cs="Times New Roman"/>
          <w:sz w:val="28"/>
          <w:szCs w:val="28"/>
        </w:rPr>
      </w:pPr>
      <w:r w:rsidRPr="002A7078">
        <w:rPr>
          <w:rFonts w:cs="Times New Roman"/>
          <w:sz w:val="28"/>
          <w:szCs w:val="28"/>
        </w:rPr>
        <w:t>Д</w:t>
      </w:r>
      <w:r w:rsidR="00B65984" w:rsidRPr="002A7078">
        <w:rPr>
          <w:rFonts w:cs="Times New Roman"/>
          <w:sz w:val="28"/>
          <w:szCs w:val="28"/>
        </w:rPr>
        <w:t>озвілля як психологічний стан людини</w:t>
      </w:r>
      <w:r w:rsidRPr="002A7078">
        <w:rPr>
          <w:rFonts w:cs="Times New Roman"/>
          <w:sz w:val="28"/>
          <w:szCs w:val="28"/>
        </w:rPr>
        <w:t xml:space="preserve"> презентує проблематику аналізу </w:t>
      </w:r>
      <w:r w:rsidR="00B65984" w:rsidRPr="002A7078">
        <w:rPr>
          <w:rFonts w:cs="Times New Roman"/>
          <w:sz w:val="28"/>
          <w:szCs w:val="28"/>
        </w:rPr>
        <w:t>через призму емоційного</w:t>
      </w:r>
      <w:r w:rsidRPr="002A7078">
        <w:rPr>
          <w:rFonts w:cs="Times New Roman"/>
          <w:sz w:val="28"/>
          <w:szCs w:val="28"/>
        </w:rPr>
        <w:t xml:space="preserve"> </w:t>
      </w:r>
      <w:r w:rsidR="00B65984" w:rsidRPr="002A7078">
        <w:rPr>
          <w:rFonts w:cs="Times New Roman"/>
          <w:sz w:val="28"/>
          <w:szCs w:val="28"/>
        </w:rPr>
        <w:t>сприйнятт</w:t>
      </w:r>
      <w:r w:rsidR="00842B83" w:rsidRPr="002A7078">
        <w:rPr>
          <w:rFonts w:cs="Times New Roman"/>
          <w:sz w:val="28"/>
          <w:szCs w:val="28"/>
        </w:rPr>
        <w:t xml:space="preserve">я людиною вподобаних нею занять, воно є </w:t>
      </w:r>
      <w:r w:rsidR="00B65984" w:rsidRPr="002A7078">
        <w:rPr>
          <w:rFonts w:cs="Times New Roman"/>
          <w:sz w:val="28"/>
          <w:szCs w:val="28"/>
        </w:rPr>
        <w:t>істотною складовою</w:t>
      </w:r>
      <w:r w:rsidR="00DE04D0" w:rsidRPr="002A7078">
        <w:rPr>
          <w:rFonts w:cs="Times New Roman"/>
          <w:sz w:val="28"/>
          <w:szCs w:val="28"/>
        </w:rPr>
        <w:t xml:space="preserve"> </w:t>
      </w:r>
      <w:r w:rsidR="00B65984" w:rsidRPr="002A7078">
        <w:rPr>
          <w:rFonts w:cs="Times New Roman"/>
          <w:sz w:val="28"/>
          <w:szCs w:val="28"/>
        </w:rPr>
        <w:t xml:space="preserve">емоційної сфери життя людини, </w:t>
      </w:r>
      <w:r w:rsidR="00842B83" w:rsidRPr="002A7078">
        <w:rPr>
          <w:rFonts w:cs="Times New Roman"/>
          <w:sz w:val="28"/>
          <w:szCs w:val="28"/>
        </w:rPr>
        <w:t>а відтак</w:t>
      </w:r>
      <w:r w:rsidR="00B65984" w:rsidRPr="002A7078">
        <w:rPr>
          <w:rFonts w:cs="Times New Roman"/>
          <w:sz w:val="28"/>
          <w:szCs w:val="28"/>
        </w:rPr>
        <w:t xml:space="preserve"> залежить від якості цього</w:t>
      </w:r>
      <w:r w:rsidR="00DE04D0" w:rsidRPr="002A7078">
        <w:rPr>
          <w:rFonts w:cs="Times New Roman"/>
          <w:sz w:val="28"/>
          <w:szCs w:val="28"/>
        </w:rPr>
        <w:t xml:space="preserve"> </w:t>
      </w:r>
      <w:r w:rsidR="00B65984" w:rsidRPr="002A7078">
        <w:rPr>
          <w:rFonts w:cs="Times New Roman"/>
          <w:sz w:val="28"/>
          <w:szCs w:val="28"/>
        </w:rPr>
        <w:t>життя, рівня задоволення ним, реальності можливостей проводити дозвілля у певний спосіб.</w:t>
      </w:r>
    </w:p>
    <w:p w:rsidR="00DE04D0" w:rsidRPr="002A7078" w:rsidRDefault="008B3D81" w:rsidP="00CC3CC8">
      <w:pPr>
        <w:spacing w:line="360" w:lineRule="auto"/>
        <w:ind w:firstLine="709"/>
        <w:jc w:val="both"/>
        <w:rPr>
          <w:rFonts w:cs="Times New Roman"/>
          <w:sz w:val="28"/>
          <w:szCs w:val="28"/>
        </w:rPr>
      </w:pPr>
      <w:r w:rsidRPr="002A7078">
        <w:rPr>
          <w:rFonts w:cs="Times New Roman"/>
          <w:sz w:val="28"/>
          <w:szCs w:val="28"/>
        </w:rPr>
        <w:t xml:space="preserve">Дозвілля як ознака </w:t>
      </w:r>
      <w:r w:rsidR="00842B83" w:rsidRPr="002A7078">
        <w:rPr>
          <w:rFonts w:cs="Times New Roman"/>
          <w:sz w:val="28"/>
          <w:szCs w:val="28"/>
        </w:rPr>
        <w:t xml:space="preserve">цілісного способу життя </w:t>
      </w:r>
      <w:r w:rsidRPr="002A7078">
        <w:rPr>
          <w:rFonts w:cs="Times New Roman"/>
          <w:sz w:val="28"/>
          <w:szCs w:val="28"/>
        </w:rPr>
        <w:t xml:space="preserve">дає змогу стверджувати, що </w:t>
      </w:r>
      <w:r w:rsidR="00842B83" w:rsidRPr="002A7078">
        <w:rPr>
          <w:rFonts w:cs="Times New Roman"/>
          <w:sz w:val="28"/>
          <w:szCs w:val="28"/>
        </w:rPr>
        <w:t>всі сфери людського життя мають своєрідний потенціал дозвілля</w:t>
      </w:r>
      <w:r w:rsidRPr="002A7078">
        <w:rPr>
          <w:rFonts w:cs="Times New Roman"/>
          <w:sz w:val="28"/>
          <w:szCs w:val="28"/>
        </w:rPr>
        <w:t xml:space="preserve"> та</w:t>
      </w:r>
      <w:r w:rsidR="00842B83" w:rsidRPr="002A7078">
        <w:rPr>
          <w:rFonts w:cs="Times New Roman"/>
          <w:sz w:val="28"/>
          <w:szCs w:val="28"/>
        </w:rPr>
        <w:t xml:space="preserve"> мають в собі значні</w:t>
      </w:r>
      <w:r w:rsidRPr="002A7078">
        <w:rPr>
          <w:rFonts w:cs="Times New Roman"/>
          <w:sz w:val="28"/>
          <w:szCs w:val="28"/>
        </w:rPr>
        <w:t xml:space="preserve"> </w:t>
      </w:r>
      <w:r w:rsidR="00842B83" w:rsidRPr="002A7078">
        <w:rPr>
          <w:rFonts w:cs="Times New Roman"/>
          <w:sz w:val="28"/>
          <w:szCs w:val="28"/>
        </w:rPr>
        <w:t xml:space="preserve">ресурси для вияву творчості, саморозвитку та самовдосконалення. Такий погляд на дозвілля є інтегративним і найбільшою мірою відповідає вимогам </w:t>
      </w:r>
      <w:proofErr w:type="spellStart"/>
      <w:r w:rsidR="00842B83" w:rsidRPr="002A7078">
        <w:rPr>
          <w:rFonts w:cs="Times New Roman"/>
          <w:sz w:val="28"/>
          <w:szCs w:val="28"/>
        </w:rPr>
        <w:t>екопсихологічного</w:t>
      </w:r>
      <w:proofErr w:type="spellEnd"/>
      <w:r w:rsidRPr="002A7078">
        <w:rPr>
          <w:rFonts w:cs="Times New Roman"/>
          <w:sz w:val="28"/>
          <w:szCs w:val="28"/>
        </w:rPr>
        <w:t xml:space="preserve"> </w:t>
      </w:r>
      <w:r w:rsidR="00842B83" w:rsidRPr="002A7078">
        <w:rPr>
          <w:rFonts w:cs="Times New Roman"/>
          <w:sz w:val="28"/>
          <w:szCs w:val="28"/>
        </w:rPr>
        <w:t>підходу</w:t>
      </w:r>
      <w:r w:rsidR="0013264D" w:rsidRPr="002A7078">
        <w:rPr>
          <w:rFonts w:cs="Times New Roman"/>
          <w:sz w:val="28"/>
          <w:szCs w:val="28"/>
        </w:rPr>
        <w:t xml:space="preserve"> [</w:t>
      </w:r>
      <w:r w:rsidR="007925F6">
        <w:rPr>
          <w:rFonts w:cs="Times New Roman"/>
          <w:sz w:val="28"/>
          <w:szCs w:val="28"/>
        </w:rPr>
        <w:t>9</w:t>
      </w:r>
      <w:r w:rsidR="0013264D" w:rsidRPr="002A7078">
        <w:rPr>
          <w:rFonts w:cs="Times New Roman"/>
          <w:sz w:val="28"/>
          <w:szCs w:val="28"/>
        </w:rPr>
        <w:t>]</w:t>
      </w:r>
      <w:r w:rsidR="00842B83" w:rsidRPr="002A7078">
        <w:rPr>
          <w:rFonts w:cs="Times New Roman"/>
          <w:sz w:val="28"/>
          <w:szCs w:val="28"/>
        </w:rPr>
        <w:t>.</w:t>
      </w:r>
    </w:p>
    <w:p w:rsidR="00807782" w:rsidRPr="002A7078" w:rsidRDefault="00807782" w:rsidP="00CC3CC8">
      <w:pPr>
        <w:spacing w:line="360" w:lineRule="auto"/>
        <w:ind w:firstLine="709"/>
        <w:jc w:val="both"/>
        <w:rPr>
          <w:rFonts w:cs="Times New Roman"/>
          <w:sz w:val="28"/>
          <w:szCs w:val="28"/>
        </w:rPr>
      </w:pPr>
      <w:r w:rsidRPr="002A7078">
        <w:rPr>
          <w:rFonts w:cs="Times New Roman"/>
          <w:sz w:val="28"/>
          <w:szCs w:val="28"/>
        </w:rPr>
        <w:t>Дозвілля – це на сам перед вільний вибір особистістю певних видів занять та є необхідним і невід'ємним елементом способу життя кожної людини. Воно завжди постає перед нею в контексті реалізації інтересів особистості, пов'язаних з рекреацією, самореалізацією, спілкуванням,</w:t>
      </w:r>
      <w:r w:rsidR="0013264D" w:rsidRPr="002A7078">
        <w:rPr>
          <w:rFonts w:cs="Times New Roman"/>
          <w:sz w:val="28"/>
          <w:szCs w:val="28"/>
        </w:rPr>
        <w:t xml:space="preserve"> </w:t>
      </w:r>
      <w:r w:rsidRPr="002A7078">
        <w:rPr>
          <w:rFonts w:cs="Times New Roman"/>
          <w:sz w:val="28"/>
          <w:szCs w:val="28"/>
        </w:rPr>
        <w:t>саморозвитком, задоволенням, оздоровленням [</w:t>
      </w:r>
      <w:r w:rsidR="007925F6">
        <w:rPr>
          <w:rFonts w:cs="Times New Roman"/>
          <w:sz w:val="28"/>
          <w:szCs w:val="28"/>
        </w:rPr>
        <w:t>16</w:t>
      </w:r>
      <w:r w:rsidRPr="002A7078">
        <w:rPr>
          <w:rFonts w:cs="Times New Roman"/>
          <w:sz w:val="28"/>
          <w:szCs w:val="28"/>
        </w:rPr>
        <w:t>].</w:t>
      </w:r>
    </w:p>
    <w:p w:rsidR="0081688D" w:rsidRPr="002A7078" w:rsidRDefault="0081688D" w:rsidP="00CC3CC8">
      <w:pPr>
        <w:spacing w:line="360" w:lineRule="auto"/>
        <w:ind w:firstLine="709"/>
        <w:jc w:val="both"/>
        <w:rPr>
          <w:rFonts w:cs="Times New Roman"/>
          <w:sz w:val="28"/>
          <w:szCs w:val="28"/>
        </w:rPr>
      </w:pPr>
      <w:r w:rsidRPr="002A7078">
        <w:rPr>
          <w:rFonts w:cs="Times New Roman"/>
          <w:sz w:val="28"/>
          <w:szCs w:val="28"/>
        </w:rPr>
        <w:t>Для дозвілля характерні специфічні ознаки, серед яких</w:t>
      </w:r>
      <w:r w:rsidR="000E1A5C" w:rsidRPr="002A7078">
        <w:rPr>
          <w:rFonts w:cs="Times New Roman"/>
          <w:sz w:val="28"/>
          <w:szCs w:val="28"/>
        </w:rPr>
        <w:t xml:space="preserve"> [</w:t>
      </w:r>
      <w:r w:rsidR="007925F6" w:rsidRPr="007925F6">
        <w:rPr>
          <w:rFonts w:cs="Times New Roman"/>
          <w:sz w:val="28"/>
          <w:szCs w:val="28"/>
        </w:rPr>
        <w:t>5, 12, 16, 28, 29, 42</w:t>
      </w:r>
      <w:r w:rsidR="000E1A5C" w:rsidRPr="002A7078">
        <w:rPr>
          <w:rFonts w:cs="Times New Roman"/>
          <w:sz w:val="28"/>
          <w:szCs w:val="28"/>
        </w:rPr>
        <w:t>]</w:t>
      </w:r>
      <w:r w:rsidRPr="002A7078">
        <w:rPr>
          <w:rFonts w:cs="Times New Roman"/>
          <w:sz w:val="28"/>
          <w:szCs w:val="28"/>
        </w:rPr>
        <w:t>:</w:t>
      </w:r>
    </w:p>
    <w:p w:rsidR="0081688D" w:rsidRPr="002A7078" w:rsidRDefault="00803611" w:rsidP="00CC3CC8">
      <w:pPr>
        <w:spacing w:line="360" w:lineRule="auto"/>
        <w:ind w:firstLine="709"/>
        <w:jc w:val="both"/>
        <w:rPr>
          <w:rFonts w:cs="Times New Roman"/>
          <w:sz w:val="28"/>
          <w:szCs w:val="28"/>
        </w:rPr>
      </w:pPr>
      <w:r w:rsidRPr="002A7078">
        <w:rPr>
          <w:rFonts w:cs="Times New Roman"/>
          <w:sz w:val="28"/>
          <w:szCs w:val="28"/>
        </w:rPr>
        <w:t>– </w:t>
      </w:r>
      <w:r w:rsidR="0081688D" w:rsidRPr="002A7078">
        <w:rPr>
          <w:rFonts w:cs="Times New Roman"/>
          <w:sz w:val="28"/>
          <w:szCs w:val="28"/>
        </w:rPr>
        <w:t>повна свобода вибору виду діяльності а також свобода від обов’язків;</w:t>
      </w:r>
    </w:p>
    <w:p w:rsidR="0081688D" w:rsidRPr="002A7078" w:rsidRDefault="00803611" w:rsidP="00CC3CC8">
      <w:pPr>
        <w:spacing w:line="360" w:lineRule="auto"/>
        <w:ind w:firstLine="709"/>
        <w:jc w:val="both"/>
        <w:rPr>
          <w:rFonts w:cs="Times New Roman"/>
          <w:sz w:val="28"/>
          <w:szCs w:val="28"/>
        </w:rPr>
      </w:pPr>
      <w:r w:rsidRPr="002A7078">
        <w:rPr>
          <w:rFonts w:cs="Times New Roman"/>
          <w:sz w:val="28"/>
          <w:szCs w:val="28"/>
        </w:rPr>
        <w:t>– </w:t>
      </w:r>
      <w:r w:rsidR="0081688D" w:rsidRPr="002A7078">
        <w:rPr>
          <w:rFonts w:cs="Times New Roman"/>
          <w:sz w:val="28"/>
          <w:szCs w:val="28"/>
        </w:rPr>
        <w:t xml:space="preserve">добровільна участь в </w:t>
      </w:r>
      <w:proofErr w:type="spellStart"/>
      <w:r w:rsidR="0081688D" w:rsidRPr="002A7078">
        <w:rPr>
          <w:rFonts w:cs="Times New Roman"/>
          <w:sz w:val="28"/>
          <w:szCs w:val="28"/>
        </w:rPr>
        <w:t>дозвіллєвій</w:t>
      </w:r>
      <w:proofErr w:type="spellEnd"/>
      <w:r w:rsidR="0081688D" w:rsidRPr="002A7078">
        <w:rPr>
          <w:rFonts w:cs="Times New Roman"/>
          <w:sz w:val="28"/>
          <w:szCs w:val="28"/>
        </w:rPr>
        <w:t xml:space="preserve"> діяльності;</w:t>
      </w:r>
    </w:p>
    <w:p w:rsidR="0081688D" w:rsidRPr="002A7078" w:rsidRDefault="00803611" w:rsidP="00CC3CC8">
      <w:pPr>
        <w:spacing w:line="360" w:lineRule="auto"/>
        <w:ind w:firstLine="709"/>
        <w:jc w:val="both"/>
        <w:rPr>
          <w:rFonts w:cs="Times New Roman"/>
          <w:sz w:val="28"/>
          <w:szCs w:val="28"/>
        </w:rPr>
      </w:pPr>
      <w:r w:rsidRPr="002A7078">
        <w:rPr>
          <w:rFonts w:cs="Times New Roman"/>
          <w:sz w:val="28"/>
          <w:szCs w:val="28"/>
        </w:rPr>
        <w:t>– </w:t>
      </w:r>
      <w:r w:rsidR="0081688D" w:rsidRPr="002A7078">
        <w:rPr>
          <w:rFonts w:cs="Times New Roman"/>
          <w:sz w:val="28"/>
          <w:szCs w:val="28"/>
        </w:rPr>
        <w:t>жага до задоволення від виконання певної діяльності;</w:t>
      </w:r>
    </w:p>
    <w:p w:rsidR="00847752" w:rsidRPr="002A7078" w:rsidRDefault="00847752" w:rsidP="00CC3CC8">
      <w:pPr>
        <w:spacing w:line="360" w:lineRule="auto"/>
        <w:ind w:firstLine="709"/>
        <w:jc w:val="both"/>
        <w:rPr>
          <w:rFonts w:cs="Times New Roman"/>
          <w:sz w:val="28"/>
          <w:szCs w:val="28"/>
        </w:rPr>
      </w:pPr>
      <w:r w:rsidRPr="002A7078">
        <w:rPr>
          <w:rFonts w:cs="Times New Roman"/>
          <w:sz w:val="28"/>
          <w:szCs w:val="28"/>
        </w:rPr>
        <w:t>– емоційна забарвленість;</w:t>
      </w:r>
    </w:p>
    <w:p w:rsidR="00802231" w:rsidRPr="002A7078" w:rsidRDefault="00802231" w:rsidP="00CC3CC8">
      <w:pPr>
        <w:spacing w:line="360" w:lineRule="auto"/>
        <w:ind w:firstLine="709"/>
        <w:jc w:val="both"/>
        <w:rPr>
          <w:rFonts w:cs="Times New Roman"/>
          <w:sz w:val="28"/>
          <w:szCs w:val="28"/>
        </w:rPr>
      </w:pPr>
      <w:r w:rsidRPr="002A7078">
        <w:rPr>
          <w:rFonts w:cs="Times New Roman"/>
          <w:sz w:val="28"/>
          <w:szCs w:val="28"/>
        </w:rPr>
        <w:t>– залежність від внутрішніх мотивів людини;</w:t>
      </w:r>
    </w:p>
    <w:p w:rsidR="0081688D" w:rsidRPr="002A7078" w:rsidRDefault="00803611" w:rsidP="00CC3CC8">
      <w:pPr>
        <w:spacing w:line="360" w:lineRule="auto"/>
        <w:ind w:firstLine="709"/>
        <w:jc w:val="both"/>
        <w:rPr>
          <w:rFonts w:cs="Times New Roman"/>
          <w:sz w:val="28"/>
          <w:szCs w:val="28"/>
        </w:rPr>
      </w:pPr>
      <w:r w:rsidRPr="002A7078">
        <w:rPr>
          <w:rFonts w:cs="Times New Roman"/>
          <w:sz w:val="28"/>
          <w:szCs w:val="28"/>
        </w:rPr>
        <w:t>– </w:t>
      </w:r>
      <w:proofErr w:type="spellStart"/>
      <w:r w:rsidRPr="002A7078">
        <w:rPr>
          <w:rFonts w:cs="Times New Roman"/>
          <w:sz w:val="28"/>
          <w:szCs w:val="28"/>
        </w:rPr>
        <w:t>c</w:t>
      </w:r>
      <w:r w:rsidR="0081688D" w:rsidRPr="002A7078">
        <w:rPr>
          <w:rFonts w:cs="Times New Roman"/>
          <w:sz w:val="28"/>
          <w:szCs w:val="28"/>
        </w:rPr>
        <w:t>тимулювання</w:t>
      </w:r>
      <w:proofErr w:type="spellEnd"/>
      <w:r w:rsidR="0081688D" w:rsidRPr="002A7078">
        <w:rPr>
          <w:rFonts w:cs="Times New Roman"/>
          <w:sz w:val="28"/>
          <w:szCs w:val="28"/>
        </w:rPr>
        <w:t xml:space="preserve"> творчої ініціативи;</w:t>
      </w:r>
    </w:p>
    <w:p w:rsidR="00802231" w:rsidRPr="002A7078" w:rsidRDefault="00802231" w:rsidP="00CC3CC8">
      <w:pPr>
        <w:spacing w:line="360" w:lineRule="auto"/>
        <w:ind w:firstLine="709"/>
        <w:jc w:val="both"/>
        <w:rPr>
          <w:rFonts w:cs="Times New Roman"/>
          <w:sz w:val="28"/>
          <w:szCs w:val="28"/>
        </w:rPr>
      </w:pPr>
      <w:r w:rsidRPr="002A7078">
        <w:rPr>
          <w:rFonts w:cs="Times New Roman"/>
          <w:sz w:val="28"/>
          <w:szCs w:val="28"/>
        </w:rPr>
        <w:t>– урізноманітнення життя;</w:t>
      </w:r>
    </w:p>
    <w:p w:rsidR="0081688D" w:rsidRPr="002A7078" w:rsidRDefault="00803611" w:rsidP="00CC3CC8">
      <w:pPr>
        <w:spacing w:line="360" w:lineRule="auto"/>
        <w:ind w:firstLine="709"/>
        <w:jc w:val="both"/>
        <w:rPr>
          <w:rFonts w:cs="Times New Roman"/>
          <w:sz w:val="28"/>
          <w:szCs w:val="28"/>
        </w:rPr>
      </w:pPr>
      <w:r w:rsidRPr="002A7078">
        <w:rPr>
          <w:rFonts w:cs="Times New Roman"/>
          <w:sz w:val="28"/>
          <w:szCs w:val="28"/>
        </w:rPr>
        <w:t>– </w:t>
      </w:r>
      <w:r w:rsidR="0081688D" w:rsidRPr="002A7078">
        <w:rPr>
          <w:rFonts w:cs="Times New Roman"/>
          <w:sz w:val="28"/>
          <w:szCs w:val="28"/>
        </w:rPr>
        <w:t>самоактуалізація;</w:t>
      </w:r>
    </w:p>
    <w:p w:rsidR="0081688D" w:rsidRPr="002A7078" w:rsidRDefault="00803611" w:rsidP="00CC3CC8">
      <w:pPr>
        <w:spacing w:line="360" w:lineRule="auto"/>
        <w:ind w:firstLine="709"/>
        <w:jc w:val="both"/>
        <w:rPr>
          <w:rFonts w:cs="Times New Roman"/>
          <w:sz w:val="28"/>
          <w:szCs w:val="28"/>
        </w:rPr>
      </w:pPr>
      <w:r w:rsidRPr="002A7078">
        <w:rPr>
          <w:rFonts w:cs="Times New Roman"/>
          <w:sz w:val="28"/>
          <w:szCs w:val="28"/>
        </w:rPr>
        <w:t>– </w:t>
      </w:r>
      <w:r w:rsidR="0081688D" w:rsidRPr="002A7078">
        <w:rPr>
          <w:rFonts w:cs="Times New Roman"/>
          <w:sz w:val="28"/>
          <w:szCs w:val="28"/>
        </w:rPr>
        <w:t>формування позитивної Я-концепції;</w:t>
      </w:r>
    </w:p>
    <w:p w:rsidR="0081688D" w:rsidRPr="002A7078" w:rsidRDefault="00803611" w:rsidP="00CC3CC8">
      <w:pPr>
        <w:spacing w:line="360" w:lineRule="auto"/>
        <w:ind w:firstLine="709"/>
        <w:jc w:val="both"/>
        <w:rPr>
          <w:rFonts w:cs="Times New Roman"/>
          <w:sz w:val="28"/>
          <w:szCs w:val="28"/>
        </w:rPr>
      </w:pPr>
      <w:r w:rsidRPr="002A7078">
        <w:rPr>
          <w:rFonts w:cs="Times New Roman"/>
          <w:sz w:val="28"/>
          <w:szCs w:val="28"/>
        </w:rPr>
        <w:t>– </w:t>
      </w:r>
      <w:proofErr w:type="spellStart"/>
      <w:r w:rsidR="0081688D" w:rsidRPr="002A7078">
        <w:rPr>
          <w:rFonts w:cs="Times New Roman"/>
          <w:sz w:val="28"/>
          <w:szCs w:val="28"/>
        </w:rPr>
        <w:t>компенсаційність</w:t>
      </w:r>
      <w:proofErr w:type="spellEnd"/>
      <w:r w:rsidR="0081688D" w:rsidRPr="002A7078">
        <w:rPr>
          <w:rFonts w:cs="Times New Roman"/>
          <w:sz w:val="28"/>
          <w:szCs w:val="28"/>
        </w:rPr>
        <w:t xml:space="preserve"> дозвілля.</w:t>
      </w:r>
    </w:p>
    <w:p w:rsidR="00957233" w:rsidRPr="002A7078" w:rsidRDefault="002D3082" w:rsidP="00CC3CC8">
      <w:pPr>
        <w:spacing w:line="360" w:lineRule="auto"/>
        <w:ind w:firstLine="709"/>
        <w:jc w:val="both"/>
        <w:rPr>
          <w:rFonts w:cs="Times New Roman"/>
          <w:sz w:val="28"/>
          <w:szCs w:val="28"/>
        </w:rPr>
      </w:pPr>
      <w:r w:rsidRPr="002A7078">
        <w:rPr>
          <w:rFonts w:cs="Times New Roman"/>
          <w:sz w:val="28"/>
          <w:szCs w:val="28"/>
        </w:rPr>
        <w:lastRenderedPageBreak/>
        <w:t xml:space="preserve">Оскільки задоволення </w:t>
      </w:r>
      <w:proofErr w:type="spellStart"/>
      <w:r w:rsidRPr="002A7078">
        <w:rPr>
          <w:rFonts w:cs="Times New Roman"/>
          <w:sz w:val="28"/>
          <w:szCs w:val="28"/>
        </w:rPr>
        <w:t>дозвіллєвих</w:t>
      </w:r>
      <w:proofErr w:type="spellEnd"/>
      <w:r w:rsidRPr="002A7078">
        <w:rPr>
          <w:rFonts w:cs="Times New Roman"/>
          <w:sz w:val="28"/>
          <w:szCs w:val="28"/>
        </w:rPr>
        <w:t xml:space="preserve"> потреб та реалізації духовних інтересів особи відбувається лише в діяльності, то </w:t>
      </w:r>
      <w:r w:rsidR="00194717" w:rsidRPr="002A7078">
        <w:rPr>
          <w:rFonts w:cs="Times New Roman"/>
          <w:sz w:val="28"/>
          <w:szCs w:val="28"/>
        </w:rPr>
        <w:t>дозвілля є певним соціальним часом, який виявляється в русі культурно-</w:t>
      </w:r>
      <w:proofErr w:type="spellStart"/>
      <w:r w:rsidR="00194717" w:rsidRPr="002A7078">
        <w:rPr>
          <w:rFonts w:cs="Times New Roman"/>
          <w:sz w:val="28"/>
          <w:szCs w:val="28"/>
        </w:rPr>
        <w:t>дозвіллєвої</w:t>
      </w:r>
      <w:proofErr w:type="spellEnd"/>
      <w:r w:rsidR="00194717" w:rsidRPr="002A7078">
        <w:rPr>
          <w:rFonts w:cs="Times New Roman"/>
          <w:sz w:val="28"/>
          <w:szCs w:val="28"/>
        </w:rPr>
        <w:t xml:space="preserve"> діяльності людини. Виокремлюють такі з</w:t>
      </w:r>
      <w:r w:rsidR="00957233" w:rsidRPr="002A7078">
        <w:rPr>
          <w:rFonts w:cs="Times New Roman"/>
          <w:sz w:val="28"/>
          <w:szCs w:val="28"/>
        </w:rPr>
        <w:t xml:space="preserve">акономірності </w:t>
      </w:r>
      <w:proofErr w:type="spellStart"/>
      <w:r w:rsidR="00194717" w:rsidRPr="002A7078">
        <w:rPr>
          <w:rFonts w:cs="Times New Roman"/>
          <w:sz w:val="28"/>
          <w:szCs w:val="28"/>
        </w:rPr>
        <w:t>дозвіллєвої</w:t>
      </w:r>
      <w:proofErr w:type="spellEnd"/>
      <w:r w:rsidR="00194717" w:rsidRPr="002A7078">
        <w:rPr>
          <w:rFonts w:cs="Times New Roman"/>
          <w:sz w:val="28"/>
          <w:szCs w:val="28"/>
        </w:rPr>
        <w:t xml:space="preserve"> діяльності</w:t>
      </w:r>
      <w:r w:rsidR="0013264D" w:rsidRPr="002A7078">
        <w:rPr>
          <w:rFonts w:cs="Times New Roman"/>
          <w:sz w:val="28"/>
          <w:szCs w:val="28"/>
        </w:rPr>
        <w:t xml:space="preserve"> [</w:t>
      </w:r>
      <w:r w:rsidR="007925F6">
        <w:rPr>
          <w:rFonts w:cs="Times New Roman"/>
          <w:sz w:val="28"/>
          <w:szCs w:val="28"/>
        </w:rPr>
        <w:t>43</w:t>
      </w:r>
      <w:r w:rsidR="0013264D" w:rsidRPr="002A7078">
        <w:rPr>
          <w:rFonts w:cs="Times New Roman"/>
          <w:sz w:val="28"/>
          <w:szCs w:val="28"/>
        </w:rPr>
        <w:t>]</w:t>
      </w:r>
      <w:r w:rsidR="00194717" w:rsidRPr="002A7078">
        <w:rPr>
          <w:rFonts w:cs="Times New Roman"/>
          <w:sz w:val="28"/>
          <w:szCs w:val="28"/>
        </w:rPr>
        <w:t xml:space="preserve">: </w:t>
      </w:r>
    </w:p>
    <w:p w:rsidR="00957233" w:rsidRPr="002A7078" w:rsidRDefault="00957233" w:rsidP="00CC3CC8">
      <w:pPr>
        <w:tabs>
          <w:tab w:val="left" w:pos="1276"/>
        </w:tabs>
        <w:spacing w:line="360" w:lineRule="auto"/>
        <w:ind w:firstLine="709"/>
        <w:jc w:val="both"/>
        <w:rPr>
          <w:rFonts w:cs="Times New Roman"/>
          <w:sz w:val="28"/>
          <w:szCs w:val="28"/>
        </w:rPr>
      </w:pPr>
      <w:r w:rsidRPr="002A7078">
        <w:rPr>
          <w:rFonts w:cs="Times New Roman"/>
          <w:sz w:val="28"/>
          <w:szCs w:val="28"/>
        </w:rPr>
        <w:t>•</w:t>
      </w:r>
      <w:r w:rsidRPr="002A7078">
        <w:rPr>
          <w:rFonts w:cs="Times New Roman"/>
          <w:sz w:val="28"/>
          <w:szCs w:val="28"/>
        </w:rPr>
        <w:tab/>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 здійснюється у вільний для людини час, надає свободу вибору </w:t>
      </w:r>
      <w:proofErr w:type="spellStart"/>
      <w:r w:rsidRPr="002A7078">
        <w:rPr>
          <w:rFonts w:cs="Times New Roman"/>
          <w:sz w:val="28"/>
          <w:szCs w:val="28"/>
        </w:rPr>
        <w:t>дозвіллєвих</w:t>
      </w:r>
      <w:proofErr w:type="spellEnd"/>
      <w:r w:rsidRPr="002A7078">
        <w:rPr>
          <w:rFonts w:cs="Times New Roman"/>
          <w:sz w:val="28"/>
          <w:szCs w:val="28"/>
        </w:rPr>
        <w:t xml:space="preserve"> занять та участі в них, зміст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нерегламентований і не запрограмований;</w:t>
      </w:r>
    </w:p>
    <w:p w:rsidR="00957233" w:rsidRPr="002A7078" w:rsidRDefault="00957233" w:rsidP="00CC3CC8">
      <w:pPr>
        <w:tabs>
          <w:tab w:val="left" w:pos="1276"/>
        </w:tabs>
        <w:spacing w:line="360" w:lineRule="auto"/>
        <w:ind w:firstLine="709"/>
        <w:jc w:val="both"/>
        <w:rPr>
          <w:rFonts w:cs="Times New Roman"/>
          <w:sz w:val="28"/>
          <w:szCs w:val="28"/>
        </w:rPr>
      </w:pPr>
      <w:r w:rsidRPr="002A7078">
        <w:rPr>
          <w:rFonts w:cs="Times New Roman"/>
          <w:sz w:val="28"/>
          <w:szCs w:val="28"/>
        </w:rPr>
        <w:t>•</w:t>
      </w:r>
      <w:r w:rsidRPr="002A7078">
        <w:rPr>
          <w:rFonts w:cs="Times New Roman"/>
          <w:sz w:val="28"/>
          <w:szCs w:val="28"/>
        </w:rPr>
        <w:tab/>
        <w:t xml:space="preserve">багатоманітність видів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синтетичність та великий діапазон, </w:t>
      </w:r>
      <w:r w:rsidR="00EB05FB" w:rsidRPr="002A7078">
        <w:rPr>
          <w:rFonts w:cs="Times New Roman"/>
          <w:sz w:val="28"/>
          <w:szCs w:val="28"/>
        </w:rPr>
        <w:t>дають змогу</w:t>
      </w:r>
      <w:r w:rsidRPr="002A7078">
        <w:rPr>
          <w:rFonts w:cs="Times New Roman"/>
          <w:sz w:val="28"/>
          <w:szCs w:val="28"/>
        </w:rPr>
        <w:t xml:space="preserve"> інтегрувати різні види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створюють підвищені (порівняно з іншими складовими соціально-культурної діяльності) можливості для вияву й розвитку творчого потенціалу людини, залучення до кращих досягнень світової культури;</w:t>
      </w:r>
    </w:p>
    <w:p w:rsidR="00957233" w:rsidRPr="002A7078" w:rsidRDefault="00957233" w:rsidP="00CC3CC8">
      <w:pPr>
        <w:tabs>
          <w:tab w:val="left" w:pos="1276"/>
        </w:tabs>
        <w:spacing w:line="360" w:lineRule="auto"/>
        <w:ind w:firstLine="709"/>
        <w:jc w:val="both"/>
        <w:rPr>
          <w:rFonts w:cs="Times New Roman"/>
          <w:sz w:val="28"/>
          <w:szCs w:val="28"/>
        </w:rPr>
      </w:pPr>
      <w:r w:rsidRPr="002A7078">
        <w:rPr>
          <w:rFonts w:cs="Times New Roman"/>
          <w:sz w:val="28"/>
          <w:szCs w:val="28"/>
        </w:rPr>
        <w:t>•</w:t>
      </w:r>
      <w:r w:rsidRPr="002A7078">
        <w:rPr>
          <w:rFonts w:cs="Times New Roman"/>
          <w:sz w:val="28"/>
          <w:szCs w:val="28"/>
        </w:rPr>
        <w:tab/>
        <w:t xml:space="preserve">міжособистісне культурне спілкування на дозвіллі посилює привабливість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для людини і відкриває можливості для розвитку культури особистості;</w:t>
      </w:r>
    </w:p>
    <w:p w:rsidR="00957233" w:rsidRPr="002A7078" w:rsidRDefault="00957233" w:rsidP="00CC3CC8">
      <w:pPr>
        <w:tabs>
          <w:tab w:val="left" w:pos="1276"/>
        </w:tabs>
        <w:spacing w:line="360" w:lineRule="auto"/>
        <w:ind w:firstLine="709"/>
        <w:jc w:val="both"/>
        <w:rPr>
          <w:rFonts w:cs="Times New Roman"/>
          <w:sz w:val="28"/>
          <w:szCs w:val="28"/>
        </w:rPr>
      </w:pPr>
      <w:r w:rsidRPr="002A7078">
        <w:rPr>
          <w:rFonts w:cs="Times New Roman"/>
          <w:sz w:val="28"/>
          <w:szCs w:val="28"/>
        </w:rPr>
        <w:t>•</w:t>
      </w:r>
      <w:r w:rsidRPr="002A7078">
        <w:rPr>
          <w:rFonts w:cs="Times New Roman"/>
          <w:sz w:val="28"/>
          <w:szCs w:val="28"/>
        </w:rPr>
        <w:tab/>
        <w:t xml:space="preserve">самодіяльна й ініціативна основа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передбачає активну участь особистості в </w:t>
      </w:r>
      <w:proofErr w:type="spellStart"/>
      <w:r w:rsidRPr="002A7078">
        <w:rPr>
          <w:rFonts w:cs="Times New Roman"/>
          <w:sz w:val="28"/>
          <w:szCs w:val="28"/>
        </w:rPr>
        <w:t>дозвіллєвих</w:t>
      </w:r>
      <w:proofErr w:type="spellEnd"/>
      <w:r w:rsidRPr="002A7078">
        <w:rPr>
          <w:rFonts w:cs="Times New Roman"/>
          <w:sz w:val="28"/>
          <w:szCs w:val="28"/>
        </w:rPr>
        <w:t xml:space="preserve"> заходах; якщо зміст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неадекватний інтересам та потребам особистості, можливості дозвілля лишаються нереалізованими і не впливають на творче розкриття особистості;</w:t>
      </w:r>
    </w:p>
    <w:p w:rsidR="00957233" w:rsidRPr="002A7078" w:rsidRDefault="00957233" w:rsidP="00CC3CC8">
      <w:pPr>
        <w:tabs>
          <w:tab w:val="left" w:pos="1276"/>
        </w:tabs>
        <w:spacing w:line="360" w:lineRule="auto"/>
        <w:ind w:firstLine="709"/>
        <w:jc w:val="both"/>
        <w:rPr>
          <w:rFonts w:cs="Times New Roman"/>
          <w:sz w:val="28"/>
          <w:szCs w:val="28"/>
        </w:rPr>
      </w:pPr>
      <w:r w:rsidRPr="002A7078">
        <w:rPr>
          <w:rFonts w:cs="Times New Roman"/>
          <w:sz w:val="28"/>
          <w:szCs w:val="28"/>
        </w:rPr>
        <w:t>•</w:t>
      </w:r>
      <w:r w:rsidRPr="002A7078">
        <w:rPr>
          <w:rFonts w:cs="Times New Roman"/>
          <w:sz w:val="28"/>
          <w:szCs w:val="28"/>
        </w:rPr>
        <w:tab/>
      </w:r>
      <w:proofErr w:type="spellStart"/>
      <w:r w:rsidR="00EB05FB" w:rsidRPr="002A7078">
        <w:rPr>
          <w:rFonts w:cs="Times New Roman"/>
          <w:sz w:val="28"/>
          <w:szCs w:val="28"/>
        </w:rPr>
        <w:t>дозвіллєва</w:t>
      </w:r>
      <w:proofErr w:type="spellEnd"/>
      <w:r w:rsidR="00EB05FB" w:rsidRPr="002A7078">
        <w:rPr>
          <w:rFonts w:cs="Times New Roman"/>
          <w:sz w:val="28"/>
          <w:szCs w:val="28"/>
        </w:rPr>
        <w:t xml:space="preserve"> діяльність </w:t>
      </w:r>
      <w:r w:rsidRPr="002A7078">
        <w:rPr>
          <w:rFonts w:cs="Times New Roman"/>
          <w:sz w:val="28"/>
          <w:szCs w:val="28"/>
        </w:rPr>
        <w:t>створює умови для духовного розпитку особистості, обміну, засвоєння та створення нових духовних цінностей;</w:t>
      </w:r>
    </w:p>
    <w:p w:rsidR="00802231" w:rsidRPr="002A7078" w:rsidRDefault="00957233" w:rsidP="00CC3CC8">
      <w:pPr>
        <w:tabs>
          <w:tab w:val="left" w:pos="1276"/>
        </w:tabs>
        <w:spacing w:line="360" w:lineRule="auto"/>
        <w:ind w:firstLine="709"/>
        <w:jc w:val="both"/>
        <w:rPr>
          <w:rFonts w:cs="Times New Roman"/>
          <w:sz w:val="28"/>
          <w:szCs w:val="28"/>
        </w:rPr>
      </w:pPr>
      <w:r w:rsidRPr="002A7078">
        <w:rPr>
          <w:rFonts w:cs="Times New Roman"/>
          <w:sz w:val="28"/>
          <w:szCs w:val="28"/>
        </w:rPr>
        <w:t>•</w:t>
      </w:r>
      <w:r w:rsidRPr="002A7078">
        <w:rPr>
          <w:rFonts w:cs="Times New Roman"/>
          <w:sz w:val="28"/>
          <w:szCs w:val="28"/>
        </w:rPr>
        <w:tab/>
      </w:r>
      <w:proofErr w:type="spellStart"/>
      <w:r w:rsidR="00EB05FB" w:rsidRPr="002A7078">
        <w:rPr>
          <w:rFonts w:cs="Times New Roman"/>
          <w:sz w:val="28"/>
          <w:szCs w:val="28"/>
        </w:rPr>
        <w:t>дозвіллєва</w:t>
      </w:r>
      <w:proofErr w:type="spellEnd"/>
      <w:r w:rsidR="00EB05FB" w:rsidRPr="002A7078">
        <w:rPr>
          <w:rFonts w:cs="Times New Roman"/>
          <w:sz w:val="28"/>
          <w:szCs w:val="28"/>
        </w:rPr>
        <w:t xml:space="preserve"> діяльність </w:t>
      </w:r>
      <w:r w:rsidRPr="002A7078">
        <w:rPr>
          <w:rFonts w:cs="Times New Roman"/>
          <w:sz w:val="28"/>
          <w:szCs w:val="28"/>
        </w:rPr>
        <w:t>є з</w:t>
      </w:r>
      <w:r w:rsidR="00EB05FB" w:rsidRPr="002A7078">
        <w:rPr>
          <w:rFonts w:cs="Times New Roman"/>
          <w:sz w:val="28"/>
          <w:szCs w:val="28"/>
        </w:rPr>
        <w:t xml:space="preserve">асобом соціалізації особистості, </w:t>
      </w:r>
      <w:r w:rsidRPr="002A7078">
        <w:rPr>
          <w:rFonts w:cs="Times New Roman"/>
          <w:sz w:val="28"/>
          <w:szCs w:val="28"/>
        </w:rPr>
        <w:t xml:space="preserve">завдяки участі в </w:t>
      </w:r>
      <w:proofErr w:type="spellStart"/>
      <w:r w:rsidRPr="002A7078">
        <w:rPr>
          <w:rFonts w:cs="Times New Roman"/>
          <w:sz w:val="28"/>
          <w:szCs w:val="28"/>
        </w:rPr>
        <w:t>дозвіллєвій</w:t>
      </w:r>
      <w:proofErr w:type="spellEnd"/>
      <w:r w:rsidRPr="002A7078">
        <w:rPr>
          <w:rFonts w:cs="Times New Roman"/>
          <w:sz w:val="28"/>
          <w:szCs w:val="28"/>
        </w:rPr>
        <w:t xml:space="preserve"> діяльності особистість засвоює досвід суспільства, його цінності, накопичує соціальні знання та норми поведінки.</w:t>
      </w:r>
    </w:p>
    <w:p w:rsidR="00F95B39" w:rsidRDefault="00F95B39" w:rsidP="00CC3CC8">
      <w:pPr>
        <w:spacing w:line="360" w:lineRule="auto"/>
        <w:ind w:firstLine="709"/>
        <w:jc w:val="both"/>
        <w:rPr>
          <w:rFonts w:cs="Times New Roman"/>
          <w:sz w:val="28"/>
          <w:szCs w:val="28"/>
        </w:rPr>
      </w:pPr>
      <w:r w:rsidRPr="002A7078">
        <w:rPr>
          <w:rFonts w:cs="Times New Roman"/>
          <w:sz w:val="28"/>
          <w:szCs w:val="28"/>
        </w:rPr>
        <w:t>Аналіз наукових публікацій вітчизняних та зарубіжних дослідників [</w:t>
      </w:r>
      <w:r w:rsidR="007925F6">
        <w:rPr>
          <w:rFonts w:cs="Times New Roman"/>
          <w:sz w:val="28"/>
          <w:szCs w:val="28"/>
        </w:rPr>
        <w:t>5, 9, 12, 16, 28, 29, 42, 43</w:t>
      </w:r>
      <w:r w:rsidRPr="002A7078">
        <w:rPr>
          <w:rFonts w:cs="Times New Roman"/>
          <w:sz w:val="28"/>
          <w:szCs w:val="28"/>
        </w:rPr>
        <w:t xml:space="preserve">] свідчить, що </w:t>
      </w:r>
      <w:proofErr w:type="spellStart"/>
      <w:r w:rsidRPr="002A7078">
        <w:rPr>
          <w:rFonts w:cs="Times New Roman"/>
          <w:sz w:val="28"/>
          <w:szCs w:val="28"/>
        </w:rPr>
        <w:t>дозвіллєвій</w:t>
      </w:r>
      <w:proofErr w:type="spellEnd"/>
      <w:r w:rsidRPr="002A7078">
        <w:rPr>
          <w:rFonts w:cs="Times New Roman"/>
          <w:sz w:val="28"/>
          <w:szCs w:val="28"/>
        </w:rPr>
        <w:t xml:space="preserve"> діяльності притаманні </w:t>
      </w:r>
      <w:r w:rsidRPr="002A7078">
        <w:rPr>
          <w:rFonts w:cs="Times New Roman"/>
          <w:sz w:val="28"/>
          <w:szCs w:val="28"/>
        </w:rPr>
        <w:lastRenderedPageBreak/>
        <w:t>різноманітні структурні і функціональні характеристики, що дає змогу виокремлювати певні види (типи) дозвілля:</w:t>
      </w:r>
    </w:p>
    <w:p w:rsidR="00F95B39" w:rsidRPr="002A7078" w:rsidRDefault="00F95B39" w:rsidP="00CC3CC8">
      <w:pPr>
        <w:spacing w:line="360" w:lineRule="auto"/>
        <w:ind w:firstLine="709"/>
        <w:jc w:val="both"/>
        <w:rPr>
          <w:rFonts w:cs="Times New Roman"/>
          <w:sz w:val="28"/>
          <w:szCs w:val="28"/>
        </w:rPr>
      </w:pPr>
      <w:r w:rsidRPr="002A7078">
        <w:rPr>
          <w:rFonts w:cs="Times New Roman"/>
          <w:sz w:val="28"/>
          <w:szCs w:val="28"/>
        </w:rPr>
        <w:t>1) за видом активності (пасивне та активне дозвілля);</w:t>
      </w:r>
    </w:p>
    <w:p w:rsidR="00F95B39" w:rsidRPr="002A7078" w:rsidRDefault="00F95B39" w:rsidP="00CC3CC8">
      <w:pPr>
        <w:spacing w:line="360" w:lineRule="auto"/>
        <w:ind w:firstLine="709"/>
        <w:jc w:val="both"/>
        <w:rPr>
          <w:rFonts w:cs="Times New Roman"/>
          <w:sz w:val="28"/>
          <w:szCs w:val="28"/>
        </w:rPr>
      </w:pPr>
      <w:r w:rsidRPr="002A7078">
        <w:rPr>
          <w:rFonts w:cs="Times New Roman"/>
          <w:sz w:val="28"/>
          <w:szCs w:val="28"/>
        </w:rPr>
        <w:t>2) за періодичністю (щоденне, щотижневе, відпускне, святкове);</w:t>
      </w:r>
    </w:p>
    <w:p w:rsidR="00F95B39" w:rsidRPr="002A7078" w:rsidRDefault="00F95B39" w:rsidP="00CC3CC8">
      <w:pPr>
        <w:spacing w:line="360" w:lineRule="auto"/>
        <w:ind w:firstLine="709"/>
        <w:jc w:val="both"/>
        <w:rPr>
          <w:rFonts w:cs="Times New Roman"/>
          <w:sz w:val="28"/>
          <w:szCs w:val="28"/>
        </w:rPr>
      </w:pPr>
      <w:r w:rsidRPr="002A7078">
        <w:rPr>
          <w:rFonts w:cs="Times New Roman"/>
          <w:sz w:val="28"/>
          <w:szCs w:val="28"/>
        </w:rPr>
        <w:t>3) за тривалістю (короткочасне, довготривале, епізодичне);</w:t>
      </w:r>
    </w:p>
    <w:p w:rsidR="00F95B39" w:rsidRPr="002A7078" w:rsidRDefault="00F95B39" w:rsidP="00CC3CC8">
      <w:pPr>
        <w:spacing w:line="360" w:lineRule="auto"/>
        <w:ind w:firstLine="709"/>
        <w:jc w:val="both"/>
        <w:rPr>
          <w:rFonts w:cs="Times New Roman"/>
          <w:sz w:val="28"/>
          <w:szCs w:val="28"/>
        </w:rPr>
      </w:pPr>
      <w:r w:rsidRPr="002A7078">
        <w:rPr>
          <w:rFonts w:cs="Times New Roman"/>
          <w:sz w:val="28"/>
          <w:szCs w:val="28"/>
        </w:rPr>
        <w:t>4) за напрямами діяльності (творче, рекреаційне, культурне, спортивне, декоративно-прикладне, туристичне).</w:t>
      </w:r>
    </w:p>
    <w:p w:rsidR="00957233" w:rsidRPr="002A7078" w:rsidRDefault="00194717" w:rsidP="00CC3CC8">
      <w:pPr>
        <w:spacing w:line="360" w:lineRule="auto"/>
        <w:ind w:firstLine="709"/>
        <w:jc w:val="both"/>
        <w:rPr>
          <w:rFonts w:cs="Times New Roman"/>
          <w:sz w:val="28"/>
          <w:szCs w:val="28"/>
        </w:rPr>
      </w:pPr>
      <w:r w:rsidRPr="002A7078">
        <w:rPr>
          <w:rFonts w:cs="Times New Roman"/>
          <w:sz w:val="28"/>
          <w:szCs w:val="28"/>
        </w:rPr>
        <w:t xml:space="preserve">Отже, </w:t>
      </w:r>
      <w:r w:rsidR="005135C6" w:rsidRPr="002A7078">
        <w:rPr>
          <w:rFonts w:cs="Times New Roman"/>
          <w:sz w:val="28"/>
          <w:szCs w:val="28"/>
        </w:rPr>
        <w:t>можна</w:t>
      </w:r>
      <w:r w:rsidRPr="002A7078">
        <w:rPr>
          <w:rFonts w:cs="Times New Roman"/>
          <w:sz w:val="28"/>
          <w:szCs w:val="28"/>
        </w:rPr>
        <w:t xml:space="preserve"> стверджувати, що </w:t>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w:t>
      </w:r>
      <w:r w:rsidR="000F7D31" w:rsidRPr="002A7078">
        <w:rPr>
          <w:rFonts w:cs="Times New Roman"/>
          <w:sz w:val="28"/>
          <w:szCs w:val="28"/>
        </w:rPr>
        <w:t xml:space="preserve"> у</w:t>
      </w:r>
      <w:r w:rsidRPr="002A7078">
        <w:rPr>
          <w:rFonts w:cs="Times New Roman"/>
          <w:sz w:val="28"/>
          <w:szCs w:val="28"/>
        </w:rPr>
        <w:t xml:space="preserve"> певному суспільству, презентує </w:t>
      </w:r>
      <w:r w:rsidR="007F5697" w:rsidRPr="002A7078">
        <w:rPr>
          <w:rFonts w:cs="Times New Roman"/>
          <w:sz w:val="28"/>
          <w:szCs w:val="28"/>
        </w:rPr>
        <w:t xml:space="preserve">його </w:t>
      </w:r>
      <w:r w:rsidRPr="002A7078">
        <w:rPr>
          <w:rFonts w:cs="Times New Roman"/>
          <w:sz w:val="28"/>
          <w:szCs w:val="28"/>
        </w:rPr>
        <w:t>культурні інтереси</w:t>
      </w:r>
      <w:r w:rsidR="007F5697" w:rsidRPr="002A7078">
        <w:rPr>
          <w:rFonts w:cs="Times New Roman"/>
          <w:sz w:val="28"/>
          <w:szCs w:val="28"/>
        </w:rPr>
        <w:t xml:space="preserve"> та </w:t>
      </w:r>
      <w:proofErr w:type="spellStart"/>
      <w:r w:rsidR="007F5697" w:rsidRPr="002A7078">
        <w:rPr>
          <w:rFonts w:cs="Times New Roman"/>
          <w:sz w:val="28"/>
          <w:szCs w:val="28"/>
        </w:rPr>
        <w:t>організується</w:t>
      </w:r>
      <w:proofErr w:type="spellEnd"/>
      <w:r w:rsidR="007F5697" w:rsidRPr="002A7078">
        <w:rPr>
          <w:rFonts w:cs="Times New Roman"/>
          <w:sz w:val="28"/>
          <w:szCs w:val="28"/>
        </w:rPr>
        <w:t xml:space="preserve"> навколо соціальної взаємодії, котра спрямована на задоволення просвітницьких та аматорських інтересів окремих соціальних спільнот</w:t>
      </w:r>
      <w:r w:rsidR="00EB05FB" w:rsidRPr="002A7078">
        <w:rPr>
          <w:rFonts w:cs="Times New Roman"/>
          <w:sz w:val="28"/>
          <w:szCs w:val="28"/>
        </w:rPr>
        <w:t>, їх цінностей та норм взаємодії</w:t>
      </w:r>
      <w:r w:rsidR="007F5697" w:rsidRPr="002A7078">
        <w:rPr>
          <w:rFonts w:cs="Times New Roman"/>
          <w:sz w:val="28"/>
          <w:szCs w:val="28"/>
        </w:rPr>
        <w:t>.</w:t>
      </w:r>
      <w:r w:rsidR="005135C6" w:rsidRPr="002A7078">
        <w:rPr>
          <w:rFonts w:cs="Times New Roman"/>
          <w:sz w:val="28"/>
          <w:szCs w:val="28"/>
        </w:rPr>
        <w:t xml:space="preserve"> </w:t>
      </w:r>
    </w:p>
    <w:p w:rsidR="00457168" w:rsidRPr="002A7078" w:rsidRDefault="0078482C" w:rsidP="00CC3CC8">
      <w:pPr>
        <w:spacing w:line="360" w:lineRule="auto"/>
        <w:ind w:firstLine="709"/>
        <w:jc w:val="both"/>
        <w:rPr>
          <w:rFonts w:cs="Times New Roman"/>
          <w:sz w:val="28"/>
          <w:szCs w:val="28"/>
        </w:rPr>
      </w:pPr>
      <w:r w:rsidRPr="002A7078">
        <w:rPr>
          <w:rFonts w:cs="Times New Roman"/>
          <w:sz w:val="28"/>
          <w:szCs w:val="28"/>
        </w:rPr>
        <w:t xml:space="preserve">У різні історичні періоди на перший план виходили ті чи інші функції дозвілля. На </w:t>
      </w:r>
      <w:r w:rsidR="00807782" w:rsidRPr="002A7078">
        <w:rPr>
          <w:rFonts w:cs="Times New Roman"/>
          <w:sz w:val="28"/>
          <w:szCs w:val="28"/>
        </w:rPr>
        <w:t xml:space="preserve">сьогодні </w:t>
      </w:r>
      <w:r w:rsidRPr="002A7078">
        <w:rPr>
          <w:rFonts w:cs="Times New Roman"/>
          <w:sz w:val="28"/>
          <w:szCs w:val="28"/>
        </w:rPr>
        <w:t xml:space="preserve">вчені </w:t>
      </w:r>
      <w:r w:rsidR="00807782" w:rsidRPr="002A7078">
        <w:rPr>
          <w:rFonts w:cs="Times New Roman"/>
          <w:sz w:val="28"/>
          <w:szCs w:val="28"/>
        </w:rPr>
        <w:t>констатують</w:t>
      </w:r>
      <w:r w:rsidRPr="002A7078">
        <w:rPr>
          <w:rFonts w:cs="Times New Roman"/>
          <w:sz w:val="28"/>
          <w:szCs w:val="28"/>
        </w:rPr>
        <w:t xml:space="preserve">, що </w:t>
      </w:r>
      <w:proofErr w:type="spellStart"/>
      <w:r w:rsidRPr="002A7078">
        <w:rPr>
          <w:rFonts w:cs="Times New Roman"/>
          <w:sz w:val="28"/>
          <w:szCs w:val="28"/>
        </w:rPr>
        <w:t>дозвіл</w:t>
      </w:r>
      <w:r w:rsidR="007336F4" w:rsidRPr="002A7078">
        <w:rPr>
          <w:rFonts w:cs="Times New Roman"/>
          <w:sz w:val="28"/>
          <w:szCs w:val="28"/>
        </w:rPr>
        <w:t>лєва</w:t>
      </w:r>
      <w:proofErr w:type="spellEnd"/>
      <w:r w:rsidRPr="002A7078">
        <w:rPr>
          <w:rFonts w:cs="Times New Roman"/>
          <w:sz w:val="28"/>
          <w:szCs w:val="28"/>
        </w:rPr>
        <w:t xml:space="preserve"> діяльність</w:t>
      </w:r>
      <w:r w:rsidR="00807782" w:rsidRPr="002A7078">
        <w:rPr>
          <w:rFonts w:cs="Times New Roman"/>
          <w:sz w:val="28"/>
          <w:szCs w:val="28"/>
        </w:rPr>
        <w:t xml:space="preserve"> є</w:t>
      </w:r>
      <w:r w:rsidRPr="002A7078">
        <w:rPr>
          <w:rFonts w:cs="Times New Roman"/>
          <w:sz w:val="28"/>
          <w:szCs w:val="28"/>
        </w:rPr>
        <w:t xml:space="preserve"> </w:t>
      </w:r>
      <w:proofErr w:type="spellStart"/>
      <w:r w:rsidRPr="002A7078">
        <w:rPr>
          <w:rFonts w:cs="Times New Roman"/>
          <w:sz w:val="28"/>
          <w:szCs w:val="28"/>
        </w:rPr>
        <w:t>поліфункціональн</w:t>
      </w:r>
      <w:r w:rsidR="00807782" w:rsidRPr="002A7078">
        <w:rPr>
          <w:rFonts w:cs="Times New Roman"/>
          <w:sz w:val="28"/>
          <w:szCs w:val="28"/>
        </w:rPr>
        <w:t>ою</w:t>
      </w:r>
      <w:proofErr w:type="spellEnd"/>
      <w:r w:rsidRPr="002A7078">
        <w:rPr>
          <w:rFonts w:cs="Times New Roman"/>
          <w:sz w:val="28"/>
          <w:szCs w:val="28"/>
        </w:rPr>
        <w:t xml:space="preserve">. </w:t>
      </w:r>
      <w:r w:rsidR="00807782" w:rsidRPr="002A7078">
        <w:rPr>
          <w:rFonts w:cs="Times New Roman"/>
          <w:sz w:val="28"/>
          <w:szCs w:val="28"/>
        </w:rPr>
        <w:t xml:space="preserve">Серед функцій </w:t>
      </w:r>
      <w:proofErr w:type="spellStart"/>
      <w:r w:rsidR="00807782" w:rsidRPr="002A7078">
        <w:rPr>
          <w:rFonts w:cs="Times New Roman"/>
          <w:sz w:val="28"/>
          <w:szCs w:val="28"/>
        </w:rPr>
        <w:t>дозвіллєвої</w:t>
      </w:r>
      <w:proofErr w:type="spellEnd"/>
      <w:r w:rsidR="00807782" w:rsidRPr="002A7078">
        <w:rPr>
          <w:rFonts w:cs="Times New Roman"/>
          <w:sz w:val="28"/>
          <w:szCs w:val="28"/>
        </w:rPr>
        <w:t xml:space="preserve"> діяльності називають такі: </w:t>
      </w:r>
    </w:p>
    <w:p w:rsidR="00457168" w:rsidRPr="002A7078" w:rsidRDefault="00457168" w:rsidP="00CC3CC8">
      <w:pPr>
        <w:spacing w:line="360" w:lineRule="auto"/>
        <w:ind w:firstLine="709"/>
        <w:jc w:val="both"/>
        <w:rPr>
          <w:rFonts w:cs="Times New Roman"/>
          <w:sz w:val="28"/>
          <w:szCs w:val="28"/>
        </w:rPr>
      </w:pPr>
      <w:r w:rsidRPr="002A7078">
        <w:rPr>
          <w:rFonts w:cs="Times New Roman"/>
          <w:sz w:val="28"/>
          <w:szCs w:val="28"/>
        </w:rPr>
        <w:t xml:space="preserve">– рекреаційна функція, </w:t>
      </w:r>
    </w:p>
    <w:p w:rsidR="00B54295" w:rsidRPr="002A7078" w:rsidRDefault="00B54295" w:rsidP="00CC3CC8">
      <w:pPr>
        <w:spacing w:line="360" w:lineRule="auto"/>
        <w:ind w:firstLine="709"/>
        <w:jc w:val="both"/>
        <w:rPr>
          <w:rFonts w:cs="Times New Roman"/>
          <w:sz w:val="28"/>
          <w:szCs w:val="28"/>
        </w:rPr>
      </w:pPr>
      <w:r w:rsidRPr="002A7078">
        <w:rPr>
          <w:rFonts w:cs="Times New Roman"/>
          <w:sz w:val="28"/>
          <w:szCs w:val="28"/>
        </w:rPr>
        <w:t xml:space="preserve">– функція розвитку, </w:t>
      </w:r>
    </w:p>
    <w:p w:rsidR="00B54295" w:rsidRPr="002A7078" w:rsidRDefault="00B54295" w:rsidP="00CC3CC8">
      <w:pPr>
        <w:spacing w:line="360" w:lineRule="auto"/>
        <w:ind w:firstLine="709"/>
        <w:jc w:val="both"/>
        <w:rPr>
          <w:rFonts w:cs="Times New Roman"/>
          <w:sz w:val="28"/>
          <w:szCs w:val="28"/>
        </w:rPr>
      </w:pPr>
      <w:r w:rsidRPr="002A7078">
        <w:rPr>
          <w:rFonts w:cs="Times New Roman"/>
          <w:sz w:val="28"/>
          <w:szCs w:val="28"/>
        </w:rPr>
        <w:t>– комунікативна функція,</w:t>
      </w:r>
    </w:p>
    <w:p w:rsidR="00B54295" w:rsidRPr="002A7078" w:rsidRDefault="00B54295" w:rsidP="00CC3CC8">
      <w:pPr>
        <w:spacing w:line="360" w:lineRule="auto"/>
        <w:ind w:firstLine="709"/>
        <w:jc w:val="both"/>
        <w:rPr>
          <w:rFonts w:cs="Times New Roman"/>
          <w:sz w:val="28"/>
          <w:szCs w:val="28"/>
        </w:rPr>
      </w:pPr>
      <w:r w:rsidRPr="002A7078">
        <w:rPr>
          <w:rFonts w:cs="Times New Roman"/>
          <w:sz w:val="28"/>
          <w:szCs w:val="28"/>
        </w:rPr>
        <w:t>– творча функція,</w:t>
      </w:r>
    </w:p>
    <w:p w:rsidR="00B54295" w:rsidRPr="002A7078" w:rsidRDefault="00B54295" w:rsidP="00CC3CC8">
      <w:pPr>
        <w:spacing w:line="360" w:lineRule="auto"/>
        <w:ind w:firstLine="709"/>
        <w:jc w:val="both"/>
        <w:rPr>
          <w:rFonts w:cs="Times New Roman"/>
          <w:sz w:val="28"/>
          <w:szCs w:val="28"/>
        </w:rPr>
      </w:pPr>
      <w:r w:rsidRPr="002A7078">
        <w:rPr>
          <w:rFonts w:cs="Times New Roman"/>
          <w:sz w:val="28"/>
          <w:szCs w:val="28"/>
        </w:rPr>
        <w:t>– пізнавальна функція,</w:t>
      </w:r>
    </w:p>
    <w:p w:rsidR="00B54295" w:rsidRPr="002A7078" w:rsidRDefault="00B54295" w:rsidP="00CC3CC8">
      <w:pPr>
        <w:spacing w:line="360" w:lineRule="auto"/>
        <w:ind w:firstLine="709"/>
        <w:jc w:val="both"/>
        <w:rPr>
          <w:rFonts w:cs="Times New Roman"/>
          <w:sz w:val="28"/>
          <w:szCs w:val="28"/>
        </w:rPr>
      </w:pPr>
      <w:r w:rsidRPr="002A7078">
        <w:rPr>
          <w:rFonts w:cs="Times New Roman"/>
          <w:sz w:val="28"/>
          <w:szCs w:val="28"/>
        </w:rPr>
        <w:t>– </w:t>
      </w:r>
      <w:proofErr w:type="spellStart"/>
      <w:r w:rsidRPr="002A7078">
        <w:rPr>
          <w:rFonts w:cs="Times New Roman"/>
          <w:sz w:val="28"/>
          <w:szCs w:val="28"/>
        </w:rPr>
        <w:t>ціннісно-орієнтаційна</w:t>
      </w:r>
      <w:proofErr w:type="spellEnd"/>
      <w:r w:rsidRPr="002A7078">
        <w:rPr>
          <w:rFonts w:cs="Times New Roman"/>
          <w:sz w:val="28"/>
          <w:szCs w:val="28"/>
        </w:rPr>
        <w:t xml:space="preserve"> функція,</w:t>
      </w:r>
    </w:p>
    <w:p w:rsidR="00457168" w:rsidRPr="002A7078" w:rsidRDefault="00457168" w:rsidP="00CC3CC8">
      <w:pPr>
        <w:spacing w:line="360" w:lineRule="auto"/>
        <w:ind w:firstLine="709"/>
        <w:jc w:val="both"/>
        <w:rPr>
          <w:rFonts w:cs="Times New Roman"/>
          <w:sz w:val="28"/>
          <w:szCs w:val="28"/>
        </w:rPr>
      </w:pPr>
      <w:r w:rsidRPr="002A7078">
        <w:rPr>
          <w:rFonts w:cs="Times New Roman"/>
          <w:sz w:val="28"/>
          <w:szCs w:val="28"/>
        </w:rPr>
        <w:t>– </w:t>
      </w:r>
      <w:r w:rsidR="0078482C" w:rsidRPr="002A7078">
        <w:rPr>
          <w:rFonts w:cs="Times New Roman"/>
          <w:sz w:val="28"/>
          <w:szCs w:val="28"/>
        </w:rPr>
        <w:t>компенсаційна функція</w:t>
      </w:r>
    </w:p>
    <w:p w:rsidR="00457168" w:rsidRPr="002A7078" w:rsidRDefault="00457168" w:rsidP="00CC3CC8">
      <w:pPr>
        <w:spacing w:line="360" w:lineRule="auto"/>
        <w:ind w:firstLine="709"/>
        <w:jc w:val="both"/>
        <w:rPr>
          <w:rFonts w:cs="Times New Roman"/>
          <w:sz w:val="28"/>
          <w:szCs w:val="28"/>
        </w:rPr>
      </w:pPr>
      <w:r w:rsidRPr="002A7078">
        <w:rPr>
          <w:rFonts w:cs="Times New Roman"/>
          <w:sz w:val="28"/>
          <w:szCs w:val="28"/>
        </w:rPr>
        <w:t>– соціальна функція тощо.</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xml:space="preserve">Зазвичай переважна кількість вчених </w:t>
      </w:r>
      <w:r w:rsidR="00BB601D" w:rsidRPr="002A7078">
        <w:rPr>
          <w:rFonts w:cs="Times New Roman"/>
          <w:sz w:val="28"/>
          <w:szCs w:val="28"/>
        </w:rPr>
        <w:t>серед завдань</w:t>
      </w:r>
      <w:r w:rsidRPr="002A7078">
        <w:rPr>
          <w:rFonts w:cs="Times New Roman"/>
          <w:sz w:val="28"/>
          <w:szCs w:val="28"/>
        </w:rPr>
        <w:t xml:space="preserve"> </w:t>
      </w:r>
      <w:proofErr w:type="spellStart"/>
      <w:r w:rsidRPr="002A7078">
        <w:rPr>
          <w:rFonts w:cs="Times New Roman"/>
          <w:sz w:val="28"/>
          <w:szCs w:val="28"/>
        </w:rPr>
        <w:t>дозві</w:t>
      </w:r>
      <w:r w:rsidR="007336F4" w:rsidRPr="002A7078">
        <w:rPr>
          <w:rFonts w:cs="Times New Roman"/>
          <w:sz w:val="28"/>
          <w:szCs w:val="28"/>
        </w:rPr>
        <w:t>л</w:t>
      </w:r>
      <w:r w:rsidRPr="002A7078">
        <w:rPr>
          <w:rFonts w:cs="Times New Roman"/>
          <w:sz w:val="28"/>
          <w:szCs w:val="28"/>
        </w:rPr>
        <w:t>л</w:t>
      </w:r>
      <w:r w:rsidR="00BB601D" w:rsidRPr="002A7078">
        <w:rPr>
          <w:rFonts w:cs="Times New Roman"/>
          <w:sz w:val="28"/>
          <w:szCs w:val="28"/>
        </w:rPr>
        <w:t>євої</w:t>
      </w:r>
      <w:proofErr w:type="spellEnd"/>
      <w:r w:rsidRPr="002A7078">
        <w:rPr>
          <w:rFonts w:cs="Times New Roman"/>
          <w:sz w:val="28"/>
          <w:szCs w:val="28"/>
        </w:rPr>
        <w:t xml:space="preserve"> діяльності </w:t>
      </w:r>
      <w:r w:rsidR="00BB601D" w:rsidRPr="002A7078">
        <w:rPr>
          <w:rFonts w:cs="Times New Roman"/>
          <w:sz w:val="28"/>
          <w:szCs w:val="28"/>
        </w:rPr>
        <w:t>називає</w:t>
      </w:r>
      <w:r w:rsidR="000C46A1" w:rsidRPr="002A7078">
        <w:rPr>
          <w:rFonts w:cs="Times New Roman"/>
          <w:sz w:val="28"/>
          <w:szCs w:val="28"/>
        </w:rPr>
        <w:t xml:space="preserve"> [</w:t>
      </w:r>
      <w:r w:rsidR="007925F6">
        <w:rPr>
          <w:rFonts w:cs="Times New Roman"/>
          <w:sz w:val="28"/>
          <w:szCs w:val="28"/>
        </w:rPr>
        <w:t>28</w:t>
      </w:r>
      <w:r w:rsidR="000C46A1" w:rsidRPr="002A7078">
        <w:rPr>
          <w:rFonts w:cs="Times New Roman"/>
          <w:sz w:val="28"/>
          <w:szCs w:val="28"/>
        </w:rPr>
        <w:t>]</w:t>
      </w:r>
      <w:r w:rsidRPr="002A7078">
        <w:rPr>
          <w:rFonts w:cs="Times New Roman"/>
          <w:sz w:val="28"/>
          <w:szCs w:val="28"/>
        </w:rPr>
        <w:t>:</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а) здобуток нових знань та виробництво цінностей, норм, правил;</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xml:space="preserve">б) накопичення, зберігання </w:t>
      </w:r>
      <w:r w:rsidR="00BB601D" w:rsidRPr="002A7078">
        <w:rPr>
          <w:rFonts w:cs="Times New Roman"/>
          <w:sz w:val="28"/>
          <w:szCs w:val="28"/>
        </w:rPr>
        <w:t>та</w:t>
      </w:r>
      <w:r w:rsidRPr="002A7078">
        <w:rPr>
          <w:rFonts w:cs="Times New Roman"/>
          <w:sz w:val="28"/>
          <w:szCs w:val="28"/>
        </w:rPr>
        <w:t xml:space="preserve"> трансляція цінностей, норм, правил;</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г)</w:t>
      </w:r>
      <w:r w:rsidR="00BB601D" w:rsidRPr="002A7078">
        <w:rPr>
          <w:rFonts w:cs="Times New Roman"/>
          <w:sz w:val="28"/>
          <w:szCs w:val="28"/>
        </w:rPr>
        <w:t xml:space="preserve"> знакова взаємодія між суб’єктами та</w:t>
      </w:r>
      <w:r w:rsidRPr="002A7078">
        <w:rPr>
          <w:rFonts w:cs="Times New Roman"/>
          <w:sz w:val="28"/>
          <w:szCs w:val="28"/>
        </w:rPr>
        <w:t xml:space="preserve"> їх диференціація;</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xml:space="preserve">д) соціалізація через створення взаємозв’язків опосередкованих культурними компонентами; </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lastRenderedPageBreak/>
        <w:t xml:space="preserve">е) рекреаційна, або ігрова, культура, яка діє у відведеній для неї сфері. </w:t>
      </w:r>
    </w:p>
    <w:p w:rsidR="0050333F" w:rsidRDefault="0050333F" w:rsidP="00CC3CC8">
      <w:pPr>
        <w:spacing w:line="360" w:lineRule="auto"/>
        <w:ind w:firstLine="709"/>
        <w:jc w:val="both"/>
        <w:rPr>
          <w:rFonts w:cs="Times New Roman"/>
          <w:sz w:val="28"/>
          <w:szCs w:val="28"/>
        </w:rPr>
      </w:pPr>
    </w:p>
    <w:p w:rsidR="003D51BC" w:rsidRPr="002A7078" w:rsidRDefault="003D51BC" w:rsidP="00CC3CC8">
      <w:pPr>
        <w:spacing w:line="360" w:lineRule="auto"/>
        <w:ind w:firstLine="709"/>
        <w:jc w:val="both"/>
        <w:rPr>
          <w:rFonts w:cs="Times New Roman"/>
          <w:sz w:val="28"/>
          <w:szCs w:val="28"/>
        </w:rPr>
      </w:pPr>
    </w:p>
    <w:p w:rsidR="004917AA" w:rsidRPr="002A7078" w:rsidRDefault="00866798" w:rsidP="00CC3CC8">
      <w:pPr>
        <w:pStyle w:val="a5"/>
        <w:spacing w:line="360" w:lineRule="auto"/>
        <w:ind w:firstLine="709"/>
        <w:rPr>
          <w:rFonts w:cs="Times New Roman"/>
          <w:sz w:val="28"/>
          <w:szCs w:val="28"/>
        </w:rPr>
      </w:pPr>
      <w:bookmarkStart w:id="7" w:name="_Toc106527474"/>
      <w:r w:rsidRPr="002A7078">
        <w:rPr>
          <w:rFonts w:cs="Times New Roman"/>
          <w:sz w:val="28"/>
          <w:szCs w:val="28"/>
        </w:rPr>
        <w:t xml:space="preserve">2.2. </w:t>
      </w:r>
      <w:r w:rsidR="004917AA" w:rsidRPr="002A7078">
        <w:rPr>
          <w:rFonts w:cs="Times New Roman"/>
          <w:sz w:val="28"/>
          <w:szCs w:val="28"/>
        </w:rPr>
        <w:t>Позашкільна діяльність як складова культурно-</w:t>
      </w:r>
      <w:proofErr w:type="spellStart"/>
      <w:r w:rsidR="004917AA" w:rsidRPr="002A7078">
        <w:rPr>
          <w:rFonts w:cs="Times New Roman"/>
          <w:sz w:val="28"/>
          <w:szCs w:val="28"/>
        </w:rPr>
        <w:t>дозвіллєвої</w:t>
      </w:r>
      <w:proofErr w:type="spellEnd"/>
      <w:r w:rsidR="004917AA" w:rsidRPr="002A7078">
        <w:rPr>
          <w:rFonts w:cs="Times New Roman"/>
          <w:sz w:val="28"/>
          <w:szCs w:val="28"/>
        </w:rPr>
        <w:t xml:space="preserve"> сфери самореалізації дитини</w:t>
      </w:r>
    </w:p>
    <w:p w:rsidR="00EF3064" w:rsidRPr="002A7078" w:rsidRDefault="00EF3064" w:rsidP="00CC3CC8">
      <w:pPr>
        <w:pStyle w:val="a5"/>
        <w:spacing w:line="360" w:lineRule="auto"/>
        <w:ind w:firstLine="709"/>
        <w:rPr>
          <w:rFonts w:cs="Times New Roman"/>
          <w:sz w:val="28"/>
          <w:szCs w:val="28"/>
        </w:rPr>
      </w:pPr>
    </w:p>
    <w:bookmarkEnd w:id="7"/>
    <w:p w:rsidR="004E5730" w:rsidRPr="002A7078" w:rsidRDefault="004E5730" w:rsidP="00CC3CC8">
      <w:pPr>
        <w:spacing w:line="360" w:lineRule="auto"/>
        <w:ind w:firstLine="709"/>
        <w:jc w:val="both"/>
        <w:rPr>
          <w:rFonts w:cs="Times New Roman"/>
          <w:sz w:val="28"/>
          <w:szCs w:val="28"/>
        </w:rPr>
      </w:pPr>
      <w:r w:rsidRPr="002A7078">
        <w:rPr>
          <w:rFonts w:cs="Times New Roman"/>
          <w:sz w:val="28"/>
          <w:szCs w:val="28"/>
        </w:rPr>
        <w:t>Організація культурно-</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 це пошук таких шляхів, форм, засобів і методів, які б поєднали в єдине ціле пізнання та розваги, наповнили б їх морально-естетичним змістом. Пізнавальна активність в процесі відпочинку, розваг, свята проявляється в інтересі, в прагненні подолати виникаючі труднощі та домагатися найкращих результатів. Важливою якістю будь-якої діяльності, яка відбувається у вільний час, є те, що вона має бути цікавою за умов максимальної самостійності та активності дитини.</w:t>
      </w:r>
    </w:p>
    <w:p w:rsidR="004E5730" w:rsidRPr="002A7078" w:rsidRDefault="004E5730" w:rsidP="00CC3CC8">
      <w:pPr>
        <w:spacing w:line="360" w:lineRule="auto"/>
        <w:ind w:firstLine="709"/>
        <w:jc w:val="both"/>
        <w:rPr>
          <w:rFonts w:cs="Times New Roman"/>
          <w:sz w:val="28"/>
          <w:szCs w:val="28"/>
        </w:rPr>
      </w:pPr>
      <w:r w:rsidRPr="002A7078">
        <w:rPr>
          <w:rFonts w:cs="Times New Roman"/>
          <w:sz w:val="28"/>
          <w:szCs w:val="28"/>
        </w:rPr>
        <w:t>Культурно-</w:t>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 яка пов’язана більшою мірою з задоволенням своїх особистих потреб, відображається в духовності, в першу чергу, а потім в їх предметності. Діяльність, що протікає у вільний час на основі інтересу, бажання її виконувати або брати участь в ній, у дітей пов’язана з задоволенням своїх пізнавальних потреб у всіх сферах життя, а також стосовно власної особистості. </w:t>
      </w:r>
    </w:p>
    <w:p w:rsidR="0081688D" w:rsidRPr="002A7078" w:rsidRDefault="0081688D" w:rsidP="00CC3CC8">
      <w:pPr>
        <w:spacing w:line="360" w:lineRule="auto"/>
        <w:ind w:firstLine="709"/>
        <w:jc w:val="both"/>
        <w:rPr>
          <w:rFonts w:cs="Times New Roman"/>
          <w:sz w:val="28"/>
          <w:szCs w:val="28"/>
        </w:rPr>
      </w:pPr>
      <w:r w:rsidRPr="002A7078">
        <w:rPr>
          <w:rFonts w:cs="Times New Roman"/>
          <w:sz w:val="28"/>
          <w:szCs w:val="28"/>
        </w:rPr>
        <w:t xml:space="preserve">Дозвілля було і залишається сферою виникнення і розвитку спонтанних соціокультурних ініціатив, самоорганізації </w:t>
      </w:r>
      <w:r w:rsidR="0078482C" w:rsidRPr="002A7078">
        <w:rPr>
          <w:rFonts w:cs="Times New Roman"/>
          <w:sz w:val="28"/>
          <w:szCs w:val="28"/>
        </w:rPr>
        <w:t>певних соціальних груп</w:t>
      </w:r>
      <w:r w:rsidRPr="002A7078">
        <w:rPr>
          <w:rFonts w:cs="Times New Roman"/>
          <w:sz w:val="28"/>
          <w:szCs w:val="28"/>
        </w:rPr>
        <w:t>. Інтенсивний вплив соціальних, професійних,</w:t>
      </w:r>
      <w:r w:rsidR="00CE7409" w:rsidRPr="002A7078">
        <w:rPr>
          <w:rFonts w:cs="Times New Roman"/>
          <w:sz w:val="28"/>
          <w:szCs w:val="28"/>
        </w:rPr>
        <w:t xml:space="preserve"> </w:t>
      </w:r>
      <w:r w:rsidRPr="002A7078">
        <w:rPr>
          <w:rFonts w:cs="Times New Roman"/>
          <w:sz w:val="28"/>
          <w:szCs w:val="28"/>
        </w:rPr>
        <w:t>етнічних, вікових</w:t>
      </w:r>
      <w:r w:rsidR="00CE7409" w:rsidRPr="002A7078">
        <w:rPr>
          <w:rFonts w:cs="Times New Roman"/>
          <w:sz w:val="28"/>
          <w:szCs w:val="28"/>
        </w:rPr>
        <w:t xml:space="preserve"> </w:t>
      </w:r>
      <w:r w:rsidRPr="002A7078">
        <w:rPr>
          <w:rFonts w:cs="Times New Roman"/>
          <w:sz w:val="28"/>
          <w:szCs w:val="28"/>
        </w:rPr>
        <w:t xml:space="preserve">субкультур на </w:t>
      </w:r>
      <w:proofErr w:type="spellStart"/>
      <w:r w:rsidRPr="002A7078">
        <w:rPr>
          <w:rFonts w:cs="Times New Roman"/>
          <w:sz w:val="28"/>
          <w:szCs w:val="28"/>
        </w:rPr>
        <w:t>дозвіллєву</w:t>
      </w:r>
      <w:proofErr w:type="spellEnd"/>
      <w:r w:rsidRPr="002A7078">
        <w:rPr>
          <w:rFonts w:cs="Times New Roman"/>
          <w:sz w:val="28"/>
          <w:szCs w:val="28"/>
        </w:rPr>
        <w:t xml:space="preserve"> діяльність відбувається саме в цій сфері. </w:t>
      </w:r>
    </w:p>
    <w:p w:rsidR="0078482C" w:rsidRPr="002A7078" w:rsidRDefault="0078482C" w:rsidP="00CC3CC8">
      <w:pPr>
        <w:spacing w:line="360" w:lineRule="auto"/>
        <w:ind w:firstLine="709"/>
        <w:jc w:val="both"/>
        <w:rPr>
          <w:rFonts w:cs="Times New Roman"/>
          <w:sz w:val="28"/>
          <w:szCs w:val="28"/>
        </w:rPr>
      </w:pPr>
      <w:bookmarkStart w:id="8" w:name="_Toc106527475"/>
      <w:r w:rsidRPr="002A7078">
        <w:rPr>
          <w:rFonts w:cs="Times New Roman"/>
          <w:sz w:val="28"/>
          <w:szCs w:val="28"/>
        </w:rPr>
        <w:t xml:space="preserve">Вченими доведено, що організована й спланована </w:t>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 дитини, з одного боку, є безумовним чинником становлення особистості, яка приймає та засвоює відповідні соціальні норми, а з іншого – надає можливість шляхом самостійного вибору реалізовувати активності, котрі відповідають власним інтересам та бажанням. Така </w:t>
      </w:r>
      <w:proofErr w:type="spellStart"/>
      <w:r w:rsidRPr="002A7078">
        <w:rPr>
          <w:rFonts w:cs="Times New Roman"/>
          <w:sz w:val="28"/>
          <w:szCs w:val="28"/>
        </w:rPr>
        <w:t>дозвіллєва</w:t>
      </w:r>
      <w:proofErr w:type="spellEnd"/>
      <w:r w:rsidRPr="002A7078">
        <w:rPr>
          <w:rFonts w:cs="Times New Roman"/>
          <w:sz w:val="28"/>
          <w:szCs w:val="28"/>
        </w:rPr>
        <w:t xml:space="preserve"> </w:t>
      </w:r>
      <w:r w:rsidRPr="002A7078">
        <w:rPr>
          <w:rFonts w:cs="Times New Roman"/>
          <w:sz w:val="28"/>
          <w:szCs w:val="28"/>
        </w:rPr>
        <w:lastRenderedPageBreak/>
        <w:t>діяльність зазвичай реалізується в системі освіти шляхом створення позашкільних закладів, які представлені спортивними секціями, клубами тощо.</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Позашкільні заклади освіти за рахунок значущої свободи вибору, відсутності формалізованих відносин й можливості випробувати власні сили й можливості робить їх діяльність привабливою, цікавою і змістовною, а це сприяє залученню до них дітей та підлітків, розвитку у них творчих здібностей, відкриваючи шляхи самореалізації та самовиховання особистості, поєднує відпочинок з розумними розвагами. Саме в цих умовах, на нашу думку, вибудовується сприятливий психологічний настрій, який зумовлює та полегшує процес соціалізації дитини в складному й невизначеному сучасному суспільстві.</w:t>
      </w:r>
    </w:p>
    <w:p w:rsidR="00BB601D" w:rsidRPr="002A7078" w:rsidRDefault="00BB601D" w:rsidP="00CC3CC8">
      <w:pPr>
        <w:spacing w:line="360" w:lineRule="auto"/>
        <w:ind w:firstLine="709"/>
        <w:jc w:val="both"/>
        <w:rPr>
          <w:rFonts w:cs="Times New Roman"/>
          <w:sz w:val="28"/>
          <w:szCs w:val="28"/>
        </w:rPr>
      </w:pPr>
      <w:r w:rsidRPr="002A7078">
        <w:rPr>
          <w:rFonts w:cs="Times New Roman"/>
          <w:sz w:val="28"/>
          <w:szCs w:val="28"/>
        </w:rPr>
        <w:t xml:space="preserve">Ефективна організація позашкільної </w:t>
      </w:r>
      <w:proofErr w:type="spellStart"/>
      <w:r w:rsidRPr="002A7078">
        <w:rPr>
          <w:rFonts w:cs="Times New Roman"/>
          <w:sz w:val="28"/>
          <w:szCs w:val="28"/>
        </w:rPr>
        <w:t>дозвіл</w:t>
      </w:r>
      <w:r w:rsidR="007336F4" w:rsidRPr="002A7078">
        <w:rPr>
          <w:rFonts w:cs="Times New Roman"/>
          <w:sz w:val="28"/>
          <w:szCs w:val="28"/>
        </w:rPr>
        <w:t>л</w:t>
      </w:r>
      <w:r w:rsidRPr="002A7078">
        <w:rPr>
          <w:rFonts w:cs="Times New Roman"/>
          <w:sz w:val="28"/>
          <w:szCs w:val="28"/>
        </w:rPr>
        <w:t>євої</w:t>
      </w:r>
      <w:proofErr w:type="spellEnd"/>
      <w:r w:rsidRPr="002A7078">
        <w:rPr>
          <w:rFonts w:cs="Times New Roman"/>
          <w:sz w:val="28"/>
          <w:szCs w:val="28"/>
        </w:rPr>
        <w:t xml:space="preserve"> діяльності базується на таких її загальних принципах</w:t>
      </w:r>
      <w:r w:rsidR="00225AD1" w:rsidRPr="002A7078">
        <w:rPr>
          <w:rFonts w:cs="Times New Roman"/>
          <w:sz w:val="28"/>
          <w:szCs w:val="28"/>
        </w:rPr>
        <w:t xml:space="preserve"> </w:t>
      </w:r>
      <w:r w:rsidR="00AB61F1" w:rsidRPr="002A7078">
        <w:rPr>
          <w:rFonts w:cs="Times New Roman"/>
          <w:sz w:val="28"/>
          <w:szCs w:val="28"/>
        </w:rPr>
        <w:t>[</w:t>
      </w:r>
      <w:r w:rsidR="007925F6">
        <w:rPr>
          <w:rFonts w:cs="Times New Roman"/>
          <w:sz w:val="28"/>
          <w:szCs w:val="28"/>
        </w:rPr>
        <w:t>12</w:t>
      </w:r>
      <w:r w:rsidR="007925F6" w:rsidRPr="002A7078">
        <w:rPr>
          <w:rFonts w:cs="Times New Roman"/>
          <w:sz w:val="28"/>
          <w:szCs w:val="28"/>
        </w:rPr>
        <w:t xml:space="preserve">, </w:t>
      </w:r>
      <w:r w:rsidR="007925F6">
        <w:rPr>
          <w:rFonts w:cs="Times New Roman"/>
          <w:sz w:val="28"/>
          <w:szCs w:val="28"/>
        </w:rPr>
        <w:t>29</w:t>
      </w:r>
      <w:r w:rsidR="00225AD1" w:rsidRPr="002A7078">
        <w:rPr>
          <w:rFonts w:cs="Times New Roman"/>
          <w:sz w:val="28"/>
          <w:szCs w:val="28"/>
        </w:rPr>
        <w:t xml:space="preserve">, </w:t>
      </w:r>
      <w:r w:rsidR="007925F6">
        <w:rPr>
          <w:rFonts w:cs="Times New Roman"/>
          <w:sz w:val="28"/>
          <w:szCs w:val="28"/>
        </w:rPr>
        <w:t>31</w:t>
      </w:r>
      <w:r w:rsidR="00AB61F1" w:rsidRPr="002A7078">
        <w:rPr>
          <w:rFonts w:cs="Times New Roman"/>
          <w:sz w:val="28"/>
          <w:szCs w:val="28"/>
        </w:rPr>
        <w:t>]</w:t>
      </w:r>
      <w:r w:rsidRPr="002A7078">
        <w:rPr>
          <w:rFonts w:cs="Times New Roman"/>
          <w:sz w:val="28"/>
          <w:szCs w:val="28"/>
        </w:rPr>
        <w:t>:</w:t>
      </w:r>
    </w:p>
    <w:p w:rsidR="00BB601D" w:rsidRPr="002A7078" w:rsidRDefault="00BB601D" w:rsidP="00CC3CC8">
      <w:pPr>
        <w:spacing w:line="360" w:lineRule="auto"/>
        <w:ind w:firstLine="709"/>
        <w:jc w:val="both"/>
        <w:rPr>
          <w:rFonts w:cs="Times New Roman"/>
          <w:sz w:val="28"/>
          <w:szCs w:val="28"/>
        </w:rPr>
      </w:pPr>
      <w:r w:rsidRPr="002A7078">
        <w:rPr>
          <w:rFonts w:cs="Times New Roman"/>
          <w:sz w:val="28"/>
          <w:szCs w:val="28"/>
        </w:rPr>
        <w:t xml:space="preserve">1. Принцип загальності та доступності: </w:t>
      </w:r>
      <w:r w:rsidR="005161BE" w:rsidRPr="002A7078">
        <w:rPr>
          <w:rFonts w:cs="Times New Roman"/>
          <w:sz w:val="28"/>
          <w:szCs w:val="28"/>
        </w:rPr>
        <w:t xml:space="preserve">визначає </w:t>
      </w:r>
      <w:r w:rsidRPr="002A7078">
        <w:rPr>
          <w:rFonts w:cs="Times New Roman"/>
          <w:sz w:val="28"/>
          <w:szCs w:val="28"/>
        </w:rPr>
        <w:t xml:space="preserve">залучення та приєднання людей до певної діяльності </w:t>
      </w:r>
      <w:r w:rsidR="005161BE" w:rsidRPr="002A7078">
        <w:rPr>
          <w:rFonts w:cs="Times New Roman"/>
          <w:sz w:val="28"/>
          <w:szCs w:val="28"/>
        </w:rPr>
        <w:t>щодо</w:t>
      </w:r>
      <w:r w:rsidRPr="002A7078">
        <w:rPr>
          <w:rFonts w:cs="Times New Roman"/>
          <w:sz w:val="28"/>
          <w:szCs w:val="28"/>
        </w:rPr>
        <w:t xml:space="preserve"> задоволення їх творчого потенціалу, запиту та інтересу</w:t>
      </w:r>
      <w:r w:rsidR="005161BE" w:rsidRPr="002A7078">
        <w:rPr>
          <w:rFonts w:cs="Times New Roman"/>
          <w:sz w:val="28"/>
          <w:szCs w:val="28"/>
        </w:rPr>
        <w:t xml:space="preserve">, а також систематичне вивчення бажань людей, прогнозування розвитку </w:t>
      </w:r>
      <w:proofErr w:type="spellStart"/>
      <w:r w:rsidR="005161BE" w:rsidRPr="002A7078">
        <w:rPr>
          <w:rFonts w:cs="Times New Roman"/>
          <w:sz w:val="28"/>
          <w:szCs w:val="28"/>
        </w:rPr>
        <w:t>дозвіллєвої</w:t>
      </w:r>
      <w:proofErr w:type="spellEnd"/>
      <w:r w:rsidR="005161BE" w:rsidRPr="002A7078">
        <w:rPr>
          <w:rFonts w:cs="Times New Roman"/>
          <w:sz w:val="28"/>
          <w:szCs w:val="28"/>
        </w:rPr>
        <w:t xml:space="preserve"> сфери</w:t>
      </w:r>
      <w:r w:rsidRPr="002A7078">
        <w:rPr>
          <w:rFonts w:cs="Times New Roman"/>
          <w:sz w:val="28"/>
          <w:szCs w:val="28"/>
        </w:rPr>
        <w:t>.</w:t>
      </w:r>
    </w:p>
    <w:p w:rsidR="003E545D" w:rsidRPr="002A7078" w:rsidRDefault="003E545D" w:rsidP="00CC3CC8">
      <w:pPr>
        <w:spacing w:line="360" w:lineRule="auto"/>
        <w:ind w:firstLine="709"/>
        <w:jc w:val="both"/>
        <w:rPr>
          <w:rFonts w:cs="Times New Roman"/>
          <w:sz w:val="28"/>
          <w:szCs w:val="28"/>
        </w:rPr>
      </w:pPr>
      <w:r w:rsidRPr="002A7078">
        <w:rPr>
          <w:rFonts w:cs="Times New Roman"/>
          <w:sz w:val="28"/>
          <w:szCs w:val="28"/>
        </w:rPr>
        <w:t xml:space="preserve">2. Принцип інтересу: </w:t>
      </w:r>
      <w:r w:rsidR="005161BE" w:rsidRPr="002A7078">
        <w:rPr>
          <w:rFonts w:cs="Times New Roman"/>
          <w:sz w:val="28"/>
          <w:szCs w:val="28"/>
        </w:rPr>
        <w:t xml:space="preserve">забезпечує </w:t>
      </w:r>
      <w:r w:rsidRPr="002A7078">
        <w:rPr>
          <w:rFonts w:cs="Times New Roman"/>
          <w:sz w:val="28"/>
          <w:szCs w:val="28"/>
        </w:rPr>
        <w:t>врахування інтересів особистості, сприяє не лише їх задоволенню, а й стимулюванню нових потреб і запитів</w:t>
      </w:r>
    </w:p>
    <w:p w:rsidR="00BB601D" w:rsidRPr="002A7078" w:rsidRDefault="005161BE" w:rsidP="00CC3CC8">
      <w:pPr>
        <w:spacing w:line="360" w:lineRule="auto"/>
        <w:ind w:firstLine="709"/>
        <w:jc w:val="both"/>
        <w:rPr>
          <w:rFonts w:cs="Times New Roman"/>
          <w:sz w:val="28"/>
          <w:szCs w:val="28"/>
        </w:rPr>
      </w:pPr>
      <w:r w:rsidRPr="002A7078">
        <w:rPr>
          <w:rFonts w:cs="Times New Roman"/>
          <w:sz w:val="28"/>
          <w:szCs w:val="28"/>
        </w:rPr>
        <w:t xml:space="preserve">3. Принцип добровільності: задає незалежність дозвілля, відсутність регламентації з боку держави та інших структур, вільний вибір людиною </w:t>
      </w:r>
      <w:proofErr w:type="spellStart"/>
      <w:r w:rsidRPr="002A7078">
        <w:rPr>
          <w:rFonts w:cs="Times New Roman"/>
          <w:sz w:val="28"/>
          <w:szCs w:val="28"/>
        </w:rPr>
        <w:t>дозвіллєвих</w:t>
      </w:r>
      <w:proofErr w:type="spellEnd"/>
      <w:r w:rsidRPr="002A7078">
        <w:rPr>
          <w:rFonts w:cs="Times New Roman"/>
          <w:sz w:val="28"/>
          <w:szCs w:val="28"/>
        </w:rPr>
        <w:t xml:space="preserve"> занять.</w:t>
      </w:r>
    </w:p>
    <w:p w:rsidR="00BB601D" w:rsidRPr="002A7078" w:rsidRDefault="005161BE" w:rsidP="00CC3CC8">
      <w:pPr>
        <w:spacing w:line="360" w:lineRule="auto"/>
        <w:ind w:firstLine="709"/>
        <w:jc w:val="both"/>
        <w:rPr>
          <w:rFonts w:cs="Times New Roman"/>
          <w:sz w:val="28"/>
          <w:szCs w:val="28"/>
        </w:rPr>
      </w:pPr>
      <w:r w:rsidRPr="002A7078">
        <w:rPr>
          <w:rFonts w:cs="Times New Roman"/>
          <w:sz w:val="28"/>
          <w:szCs w:val="28"/>
        </w:rPr>
        <w:t>4</w:t>
      </w:r>
      <w:r w:rsidR="00BB601D" w:rsidRPr="002A7078">
        <w:rPr>
          <w:rFonts w:cs="Times New Roman"/>
          <w:sz w:val="28"/>
          <w:szCs w:val="28"/>
        </w:rPr>
        <w:t>. Принцип індивідуального підходу</w:t>
      </w:r>
      <w:r w:rsidR="00AB61F1" w:rsidRPr="002A7078">
        <w:rPr>
          <w:rFonts w:cs="Times New Roman"/>
          <w:sz w:val="28"/>
          <w:szCs w:val="28"/>
        </w:rPr>
        <w:t>:</w:t>
      </w:r>
      <w:r w:rsidR="00BB601D" w:rsidRPr="002A7078">
        <w:rPr>
          <w:rFonts w:cs="Times New Roman"/>
          <w:sz w:val="28"/>
          <w:szCs w:val="28"/>
        </w:rPr>
        <w:t xml:space="preserve"> </w:t>
      </w:r>
      <w:r w:rsidRPr="002A7078">
        <w:rPr>
          <w:rFonts w:cs="Times New Roman"/>
          <w:sz w:val="28"/>
          <w:szCs w:val="28"/>
        </w:rPr>
        <w:t xml:space="preserve">відображає </w:t>
      </w:r>
      <w:r w:rsidR="00AB61F1" w:rsidRPr="002A7078">
        <w:rPr>
          <w:rFonts w:cs="Times New Roman"/>
          <w:sz w:val="28"/>
          <w:szCs w:val="28"/>
        </w:rPr>
        <w:t xml:space="preserve">врахування </w:t>
      </w:r>
      <w:r w:rsidR="00BB601D" w:rsidRPr="002A7078">
        <w:rPr>
          <w:rFonts w:cs="Times New Roman"/>
          <w:sz w:val="28"/>
          <w:szCs w:val="28"/>
        </w:rPr>
        <w:t xml:space="preserve">індивідуальних запитів, інтересів, </w:t>
      </w:r>
      <w:proofErr w:type="spellStart"/>
      <w:r w:rsidR="00BB601D" w:rsidRPr="002A7078">
        <w:rPr>
          <w:rFonts w:cs="Times New Roman"/>
          <w:sz w:val="28"/>
          <w:szCs w:val="28"/>
        </w:rPr>
        <w:t>схильностей</w:t>
      </w:r>
      <w:proofErr w:type="spellEnd"/>
      <w:r w:rsidR="00BB601D" w:rsidRPr="002A7078">
        <w:rPr>
          <w:rFonts w:cs="Times New Roman"/>
          <w:sz w:val="28"/>
          <w:szCs w:val="28"/>
        </w:rPr>
        <w:t xml:space="preserve">, можливостей, психофізіологічних особливостей </w:t>
      </w:r>
      <w:r w:rsidR="00AB61F1" w:rsidRPr="002A7078">
        <w:rPr>
          <w:rFonts w:cs="Times New Roman"/>
          <w:sz w:val="28"/>
          <w:szCs w:val="28"/>
        </w:rPr>
        <w:t>під час</w:t>
      </w:r>
      <w:r w:rsidR="00BB601D" w:rsidRPr="002A7078">
        <w:rPr>
          <w:rFonts w:cs="Times New Roman"/>
          <w:sz w:val="28"/>
          <w:szCs w:val="28"/>
        </w:rPr>
        <w:t xml:space="preserve"> </w:t>
      </w:r>
      <w:r w:rsidR="00AB61F1" w:rsidRPr="002A7078">
        <w:rPr>
          <w:rFonts w:cs="Times New Roman"/>
          <w:sz w:val="28"/>
          <w:szCs w:val="28"/>
        </w:rPr>
        <w:t>дозвілля.</w:t>
      </w:r>
    </w:p>
    <w:p w:rsidR="00BB601D" w:rsidRPr="002A7078" w:rsidRDefault="005161BE" w:rsidP="00CC3CC8">
      <w:pPr>
        <w:spacing w:line="360" w:lineRule="auto"/>
        <w:ind w:firstLine="709"/>
        <w:jc w:val="both"/>
        <w:rPr>
          <w:rFonts w:cs="Times New Roman"/>
          <w:sz w:val="28"/>
          <w:szCs w:val="28"/>
        </w:rPr>
      </w:pPr>
      <w:r w:rsidRPr="002A7078">
        <w:rPr>
          <w:rFonts w:cs="Times New Roman"/>
          <w:sz w:val="28"/>
          <w:szCs w:val="28"/>
        </w:rPr>
        <w:t>5</w:t>
      </w:r>
      <w:r w:rsidR="00BB601D" w:rsidRPr="002A7078">
        <w:rPr>
          <w:rFonts w:cs="Times New Roman"/>
          <w:sz w:val="28"/>
          <w:szCs w:val="28"/>
        </w:rPr>
        <w:t xml:space="preserve">. </w:t>
      </w:r>
      <w:r w:rsidR="00AB61F1" w:rsidRPr="002A7078">
        <w:rPr>
          <w:rFonts w:cs="Times New Roman"/>
          <w:sz w:val="28"/>
          <w:szCs w:val="28"/>
        </w:rPr>
        <w:t>Принцип д</w:t>
      </w:r>
      <w:r w:rsidR="00BB601D" w:rsidRPr="002A7078">
        <w:rPr>
          <w:rFonts w:cs="Times New Roman"/>
          <w:sz w:val="28"/>
          <w:szCs w:val="28"/>
        </w:rPr>
        <w:t>иференційован</w:t>
      </w:r>
      <w:r w:rsidR="00AB61F1" w:rsidRPr="002A7078">
        <w:rPr>
          <w:rFonts w:cs="Times New Roman"/>
          <w:sz w:val="28"/>
          <w:szCs w:val="28"/>
        </w:rPr>
        <w:t>ого</w:t>
      </w:r>
      <w:r w:rsidR="00BB601D" w:rsidRPr="002A7078">
        <w:rPr>
          <w:rFonts w:cs="Times New Roman"/>
          <w:sz w:val="28"/>
          <w:szCs w:val="28"/>
        </w:rPr>
        <w:t xml:space="preserve"> підх</w:t>
      </w:r>
      <w:r w:rsidR="00AB61F1" w:rsidRPr="002A7078">
        <w:rPr>
          <w:rFonts w:cs="Times New Roman"/>
          <w:sz w:val="28"/>
          <w:szCs w:val="28"/>
        </w:rPr>
        <w:t>оду:</w:t>
      </w:r>
      <w:r w:rsidR="00BB601D" w:rsidRPr="002A7078">
        <w:rPr>
          <w:rFonts w:cs="Times New Roman"/>
          <w:sz w:val="28"/>
          <w:szCs w:val="28"/>
        </w:rPr>
        <w:t xml:space="preserve"> забезпечує комфортний стан кожного учасника </w:t>
      </w:r>
      <w:proofErr w:type="spellStart"/>
      <w:r w:rsidR="00BB601D" w:rsidRPr="002A7078">
        <w:rPr>
          <w:rFonts w:cs="Times New Roman"/>
          <w:sz w:val="28"/>
          <w:szCs w:val="28"/>
        </w:rPr>
        <w:t>дозвіллєвої</w:t>
      </w:r>
      <w:proofErr w:type="spellEnd"/>
      <w:r w:rsidR="00BB601D" w:rsidRPr="002A7078">
        <w:rPr>
          <w:rFonts w:cs="Times New Roman"/>
          <w:sz w:val="28"/>
          <w:szCs w:val="28"/>
        </w:rPr>
        <w:t xml:space="preserve"> акції завдяки знанням про специфічні риси та вподобання </w:t>
      </w:r>
      <w:r w:rsidR="00AB61F1" w:rsidRPr="002A7078">
        <w:rPr>
          <w:rFonts w:cs="Times New Roman"/>
          <w:sz w:val="28"/>
          <w:szCs w:val="28"/>
        </w:rPr>
        <w:t>певної</w:t>
      </w:r>
      <w:r w:rsidR="00BB601D" w:rsidRPr="002A7078">
        <w:rPr>
          <w:rFonts w:cs="Times New Roman"/>
          <w:sz w:val="28"/>
          <w:szCs w:val="28"/>
        </w:rPr>
        <w:t xml:space="preserve"> груп</w:t>
      </w:r>
      <w:r w:rsidR="00AB61F1" w:rsidRPr="002A7078">
        <w:rPr>
          <w:rFonts w:cs="Times New Roman"/>
          <w:sz w:val="28"/>
          <w:szCs w:val="28"/>
        </w:rPr>
        <w:t>и.</w:t>
      </w:r>
    </w:p>
    <w:p w:rsidR="005161BE" w:rsidRPr="002A7078" w:rsidRDefault="005161BE" w:rsidP="00CC3CC8">
      <w:pPr>
        <w:spacing w:line="360" w:lineRule="auto"/>
        <w:ind w:firstLine="709"/>
        <w:jc w:val="both"/>
        <w:rPr>
          <w:rFonts w:cs="Times New Roman"/>
          <w:sz w:val="28"/>
          <w:szCs w:val="28"/>
        </w:rPr>
      </w:pPr>
      <w:r w:rsidRPr="002A7078">
        <w:rPr>
          <w:rFonts w:cs="Times New Roman"/>
          <w:sz w:val="28"/>
          <w:szCs w:val="28"/>
        </w:rPr>
        <w:lastRenderedPageBreak/>
        <w:t xml:space="preserve">6. Принцип відповідності </w:t>
      </w:r>
      <w:proofErr w:type="spellStart"/>
      <w:r w:rsidRPr="002A7078">
        <w:rPr>
          <w:rFonts w:cs="Times New Roman"/>
          <w:sz w:val="28"/>
          <w:szCs w:val="28"/>
        </w:rPr>
        <w:t>дозвіллєвих</w:t>
      </w:r>
      <w:proofErr w:type="spellEnd"/>
      <w:r w:rsidRPr="002A7078">
        <w:rPr>
          <w:rFonts w:cs="Times New Roman"/>
          <w:sz w:val="28"/>
          <w:szCs w:val="28"/>
        </w:rPr>
        <w:t xml:space="preserve"> послуг умовам </w:t>
      </w:r>
      <w:r w:rsidR="00B8388E" w:rsidRPr="002A7078">
        <w:rPr>
          <w:rFonts w:cs="Times New Roman"/>
          <w:sz w:val="28"/>
          <w:szCs w:val="28"/>
        </w:rPr>
        <w:t>соціальної спільності: визначає врахування</w:t>
      </w:r>
      <w:r w:rsidRPr="002A7078">
        <w:rPr>
          <w:rFonts w:cs="Times New Roman"/>
          <w:sz w:val="28"/>
          <w:szCs w:val="28"/>
        </w:rPr>
        <w:t xml:space="preserve"> соціально-демографічни</w:t>
      </w:r>
      <w:r w:rsidR="00B8388E" w:rsidRPr="002A7078">
        <w:rPr>
          <w:rFonts w:cs="Times New Roman"/>
          <w:sz w:val="28"/>
          <w:szCs w:val="28"/>
        </w:rPr>
        <w:t>х</w:t>
      </w:r>
      <w:r w:rsidRPr="002A7078">
        <w:rPr>
          <w:rFonts w:cs="Times New Roman"/>
          <w:sz w:val="28"/>
          <w:szCs w:val="28"/>
        </w:rPr>
        <w:t>, економічни</w:t>
      </w:r>
      <w:r w:rsidR="00B8388E" w:rsidRPr="002A7078">
        <w:rPr>
          <w:rFonts w:cs="Times New Roman"/>
          <w:sz w:val="28"/>
          <w:szCs w:val="28"/>
        </w:rPr>
        <w:t>х</w:t>
      </w:r>
      <w:r w:rsidRPr="002A7078">
        <w:rPr>
          <w:rFonts w:cs="Times New Roman"/>
          <w:sz w:val="28"/>
          <w:szCs w:val="28"/>
        </w:rPr>
        <w:t>, культурно-освітні</w:t>
      </w:r>
      <w:r w:rsidR="00B8388E" w:rsidRPr="002A7078">
        <w:rPr>
          <w:rFonts w:cs="Times New Roman"/>
          <w:sz w:val="28"/>
          <w:szCs w:val="28"/>
        </w:rPr>
        <w:t xml:space="preserve">х та інших </w:t>
      </w:r>
      <w:proofErr w:type="spellStart"/>
      <w:r w:rsidR="00B8388E" w:rsidRPr="002A7078">
        <w:rPr>
          <w:rFonts w:cs="Times New Roman"/>
          <w:sz w:val="28"/>
          <w:szCs w:val="28"/>
        </w:rPr>
        <w:t>реальностей</w:t>
      </w:r>
      <w:proofErr w:type="spellEnd"/>
      <w:r w:rsidR="00B8388E" w:rsidRPr="002A7078">
        <w:rPr>
          <w:rFonts w:cs="Times New Roman"/>
          <w:sz w:val="28"/>
          <w:szCs w:val="28"/>
        </w:rPr>
        <w:t xml:space="preserve"> </w:t>
      </w:r>
      <w:r w:rsidRPr="002A7078">
        <w:rPr>
          <w:rFonts w:cs="Times New Roman"/>
          <w:sz w:val="28"/>
          <w:szCs w:val="28"/>
        </w:rPr>
        <w:t>діяльності людини</w:t>
      </w:r>
      <w:r w:rsidR="00B8388E" w:rsidRPr="002A7078">
        <w:rPr>
          <w:rFonts w:cs="Times New Roman"/>
          <w:sz w:val="28"/>
          <w:szCs w:val="28"/>
        </w:rPr>
        <w:t>.</w:t>
      </w:r>
    </w:p>
    <w:p w:rsidR="00BB601D" w:rsidRPr="002A7078" w:rsidRDefault="005161BE" w:rsidP="00CC3CC8">
      <w:pPr>
        <w:spacing w:line="360" w:lineRule="auto"/>
        <w:ind w:firstLine="709"/>
        <w:jc w:val="both"/>
        <w:rPr>
          <w:rFonts w:cs="Times New Roman"/>
          <w:sz w:val="28"/>
          <w:szCs w:val="28"/>
        </w:rPr>
      </w:pPr>
      <w:r w:rsidRPr="002A7078">
        <w:rPr>
          <w:rFonts w:cs="Times New Roman"/>
          <w:sz w:val="28"/>
          <w:szCs w:val="28"/>
        </w:rPr>
        <w:t>7</w:t>
      </w:r>
      <w:r w:rsidR="00BB601D" w:rsidRPr="002A7078">
        <w:rPr>
          <w:rFonts w:cs="Times New Roman"/>
          <w:sz w:val="28"/>
          <w:szCs w:val="28"/>
        </w:rPr>
        <w:t xml:space="preserve">. Принцип </w:t>
      </w:r>
      <w:r w:rsidR="003E545D" w:rsidRPr="002A7078">
        <w:rPr>
          <w:rFonts w:cs="Times New Roman"/>
          <w:sz w:val="28"/>
          <w:szCs w:val="28"/>
        </w:rPr>
        <w:t>системності:</w:t>
      </w:r>
      <w:r w:rsidRPr="002A7078">
        <w:rPr>
          <w:rFonts w:cs="Times New Roman"/>
          <w:sz w:val="28"/>
          <w:szCs w:val="28"/>
        </w:rPr>
        <w:t xml:space="preserve"> виявляється в</w:t>
      </w:r>
      <w:r w:rsidR="003E545D" w:rsidRPr="002A7078">
        <w:rPr>
          <w:rFonts w:cs="Times New Roman"/>
          <w:sz w:val="28"/>
          <w:szCs w:val="28"/>
        </w:rPr>
        <w:t xml:space="preserve"> цілеспрямован</w:t>
      </w:r>
      <w:r w:rsidRPr="002A7078">
        <w:rPr>
          <w:rFonts w:cs="Times New Roman"/>
          <w:sz w:val="28"/>
          <w:szCs w:val="28"/>
        </w:rPr>
        <w:t>ій</w:t>
      </w:r>
      <w:r w:rsidR="003E545D" w:rsidRPr="002A7078">
        <w:rPr>
          <w:rFonts w:cs="Times New Roman"/>
          <w:sz w:val="28"/>
          <w:szCs w:val="28"/>
        </w:rPr>
        <w:t>, системн</w:t>
      </w:r>
      <w:r w:rsidRPr="002A7078">
        <w:rPr>
          <w:rFonts w:cs="Times New Roman"/>
          <w:sz w:val="28"/>
          <w:szCs w:val="28"/>
        </w:rPr>
        <w:t>ій</w:t>
      </w:r>
      <w:r w:rsidR="003E545D" w:rsidRPr="002A7078">
        <w:rPr>
          <w:rFonts w:cs="Times New Roman"/>
          <w:sz w:val="28"/>
          <w:szCs w:val="28"/>
        </w:rPr>
        <w:t xml:space="preserve"> організаці</w:t>
      </w:r>
      <w:r w:rsidRPr="002A7078">
        <w:rPr>
          <w:rFonts w:cs="Times New Roman"/>
          <w:sz w:val="28"/>
          <w:szCs w:val="28"/>
        </w:rPr>
        <w:t>ї</w:t>
      </w:r>
      <w:r w:rsidR="003E545D" w:rsidRPr="002A7078">
        <w:rPr>
          <w:rFonts w:cs="Times New Roman"/>
          <w:sz w:val="28"/>
          <w:szCs w:val="28"/>
        </w:rPr>
        <w:t xml:space="preserve"> </w:t>
      </w:r>
      <w:proofErr w:type="spellStart"/>
      <w:r w:rsidR="003E545D" w:rsidRPr="002A7078">
        <w:rPr>
          <w:rFonts w:cs="Times New Roman"/>
          <w:sz w:val="28"/>
          <w:szCs w:val="28"/>
        </w:rPr>
        <w:t>дозвіллєвої</w:t>
      </w:r>
      <w:proofErr w:type="spellEnd"/>
      <w:r w:rsidR="003E545D" w:rsidRPr="002A7078">
        <w:rPr>
          <w:rFonts w:cs="Times New Roman"/>
          <w:sz w:val="28"/>
          <w:szCs w:val="28"/>
        </w:rPr>
        <w:t xml:space="preserve"> діяльності </w:t>
      </w:r>
      <w:r w:rsidRPr="002A7078">
        <w:rPr>
          <w:rFonts w:cs="Times New Roman"/>
          <w:sz w:val="28"/>
          <w:szCs w:val="28"/>
        </w:rPr>
        <w:t>задля</w:t>
      </w:r>
      <w:r w:rsidR="003E545D" w:rsidRPr="002A7078">
        <w:rPr>
          <w:rFonts w:cs="Times New Roman"/>
          <w:sz w:val="28"/>
          <w:szCs w:val="28"/>
        </w:rPr>
        <w:t xml:space="preserve"> раціонального використання вільного часу, розвитку соціальної активності та індивідуальної ініціативи людини, відволікання її від асоціальної поведінки</w:t>
      </w:r>
      <w:r w:rsidR="00AB61F1" w:rsidRPr="002A7078">
        <w:rPr>
          <w:rFonts w:cs="Times New Roman"/>
          <w:sz w:val="28"/>
          <w:szCs w:val="28"/>
        </w:rPr>
        <w:t>.</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Позашкільна діяльність як складова культурно-</w:t>
      </w:r>
      <w:proofErr w:type="spellStart"/>
      <w:r w:rsidRPr="002A7078">
        <w:rPr>
          <w:rFonts w:cs="Times New Roman"/>
          <w:sz w:val="28"/>
          <w:szCs w:val="28"/>
        </w:rPr>
        <w:t>дозвіллєвої</w:t>
      </w:r>
      <w:proofErr w:type="spellEnd"/>
      <w:r w:rsidRPr="002A7078">
        <w:rPr>
          <w:rFonts w:cs="Times New Roman"/>
          <w:sz w:val="28"/>
          <w:szCs w:val="28"/>
        </w:rPr>
        <w:t xml:space="preserve"> сфери самореалізації </w:t>
      </w:r>
      <w:proofErr w:type="spellStart"/>
      <w:r w:rsidRPr="002A7078">
        <w:rPr>
          <w:rFonts w:cs="Times New Roman"/>
          <w:sz w:val="28"/>
          <w:szCs w:val="28"/>
        </w:rPr>
        <w:t>підлітка</w:t>
      </w:r>
      <w:proofErr w:type="spellEnd"/>
      <w:r w:rsidRPr="002A7078">
        <w:rPr>
          <w:rFonts w:cs="Times New Roman"/>
          <w:sz w:val="28"/>
          <w:szCs w:val="28"/>
        </w:rPr>
        <w:t xml:space="preserve"> забезпечує й сприяє:</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xml:space="preserve">– постійному зростанню потенціалу творчої діяльності, бажанню систематично здобувати нові знання у певній галузі, </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усвідомленню власних творчих, гуманістичних потреб, мотивів, цілей щодо організації життєдіяльності,</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xml:space="preserve">– становленню самосвідомості, що виявляється у самопізнанні та адекватній самооцінці, самоорганізації, саморегуляції та самовдосконаленні, </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формування саморегуляції та емоційності в різноманітних ситуаціях успіху або не успіху.</w:t>
      </w:r>
    </w:p>
    <w:p w:rsidR="0078482C" w:rsidRPr="002A7078" w:rsidRDefault="0078482C" w:rsidP="00CC3CC8">
      <w:pPr>
        <w:spacing w:line="360" w:lineRule="auto"/>
        <w:ind w:firstLine="709"/>
        <w:jc w:val="both"/>
        <w:rPr>
          <w:rFonts w:cs="Times New Roman"/>
          <w:sz w:val="28"/>
          <w:szCs w:val="28"/>
        </w:rPr>
      </w:pPr>
      <w:r w:rsidRPr="002A7078">
        <w:rPr>
          <w:rFonts w:cs="Times New Roman"/>
          <w:sz w:val="28"/>
          <w:szCs w:val="28"/>
        </w:rPr>
        <w:t xml:space="preserve">Позашкільна діяльність є тією унікальною можливістю впливати на акумулювання активності й зайнятості дітей та підлітків у </w:t>
      </w:r>
      <w:proofErr w:type="spellStart"/>
      <w:r w:rsidRPr="002A7078">
        <w:rPr>
          <w:rFonts w:cs="Times New Roman"/>
          <w:sz w:val="28"/>
          <w:szCs w:val="28"/>
        </w:rPr>
        <w:t>позанавчальний</w:t>
      </w:r>
      <w:proofErr w:type="spellEnd"/>
      <w:r w:rsidRPr="002A7078">
        <w:rPr>
          <w:rFonts w:cs="Times New Roman"/>
          <w:sz w:val="28"/>
          <w:szCs w:val="28"/>
        </w:rPr>
        <w:t xml:space="preserve"> час. Саме відвідування гуртків, секцій, студій, клубів, позашкільних навчальних закладів дітьми та підлітками, дає змогу отримувати знання, навички з тих напрямів діяльності, які викликають особистий інтерес, розкриває різноманіття людського буття та розширює сфери соціальної взаємодії щодо набуття досвіду. Організована у такій діяльності розширення сфери контактів підлітків задає умови опанування різними форматами самореалізації та розкриває різноманіття людських взаємин.</w:t>
      </w:r>
    </w:p>
    <w:p w:rsidR="0078482C" w:rsidRDefault="0078482C" w:rsidP="00CC3CC8">
      <w:pPr>
        <w:spacing w:line="360" w:lineRule="auto"/>
        <w:ind w:firstLine="709"/>
        <w:jc w:val="both"/>
        <w:rPr>
          <w:rFonts w:cs="Times New Roman"/>
          <w:sz w:val="28"/>
          <w:szCs w:val="28"/>
        </w:rPr>
      </w:pPr>
      <w:r w:rsidRPr="002A7078">
        <w:rPr>
          <w:rFonts w:cs="Times New Roman"/>
          <w:sz w:val="28"/>
          <w:szCs w:val="28"/>
        </w:rPr>
        <w:t xml:space="preserve">Отже, якісно організована </w:t>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 дитини в позашкільних закладах освіти збагачує духовний світ, виховує естетичні почуття, стимулює розвиток здібностей, інтелекту, активізує її пізнавальну </w:t>
      </w:r>
      <w:r w:rsidRPr="002A7078">
        <w:rPr>
          <w:rFonts w:cs="Times New Roman"/>
          <w:sz w:val="28"/>
          <w:szCs w:val="28"/>
        </w:rPr>
        <w:lastRenderedPageBreak/>
        <w:t>і трудову діяльність. Спланована системна організація дозвілля дає можливості дітям займатися спортом, малюванням, колекціонуванням, комп’ютерними іграми, майструванням моделей, суспільно-корисною працею тощо, а, відтак, у вільному, насиченому спілкуванні, різноманітті соціальних контактів набувати соціальні здібності та усвідомлювати загальні соціальні норми суспільства.</w:t>
      </w:r>
    </w:p>
    <w:p w:rsidR="00AB1B96" w:rsidRDefault="00AB1B96" w:rsidP="00CC3CC8">
      <w:pPr>
        <w:spacing w:line="360" w:lineRule="auto"/>
        <w:ind w:firstLine="709"/>
        <w:jc w:val="both"/>
        <w:rPr>
          <w:rFonts w:cs="Times New Roman"/>
          <w:sz w:val="28"/>
          <w:szCs w:val="28"/>
        </w:rPr>
      </w:pPr>
    </w:p>
    <w:p w:rsidR="003D51BC" w:rsidRPr="002A7078" w:rsidRDefault="003D51BC" w:rsidP="00CC3CC8">
      <w:pPr>
        <w:spacing w:line="360" w:lineRule="auto"/>
        <w:ind w:firstLine="709"/>
        <w:jc w:val="both"/>
        <w:rPr>
          <w:rFonts w:cs="Times New Roman"/>
          <w:sz w:val="28"/>
          <w:szCs w:val="28"/>
        </w:rPr>
      </w:pPr>
    </w:p>
    <w:p w:rsidR="004917AA" w:rsidRPr="002A7078" w:rsidRDefault="004917AA" w:rsidP="00CC3CC8">
      <w:pPr>
        <w:pStyle w:val="a5"/>
        <w:spacing w:line="360" w:lineRule="auto"/>
        <w:ind w:firstLine="709"/>
        <w:rPr>
          <w:rFonts w:cs="Times New Roman"/>
          <w:sz w:val="28"/>
          <w:szCs w:val="28"/>
        </w:rPr>
      </w:pPr>
      <w:r w:rsidRPr="002A7078">
        <w:rPr>
          <w:rFonts w:cs="Times New Roman"/>
          <w:sz w:val="28"/>
          <w:szCs w:val="28"/>
        </w:rPr>
        <w:t xml:space="preserve">1.3. </w:t>
      </w:r>
      <w:r w:rsidR="00F15173" w:rsidRPr="002A7078">
        <w:rPr>
          <w:rFonts w:cs="Times New Roman"/>
          <w:sz w:val="28"/>
          <w:szCs w:val="28"/>
        </w:rPr>
        <w:t>Позашкільна</w:t>
      </w:r>
      <w:r w:rsidRPr="002A7078">
        <w:rPr>
          <w:rFonts w:cs="Times New Roman"/>
          <w:sz w:val="28"/>
          <w:szCs w:val="28"/>
        </w:rPr>
        <w:t xml:space="preserve"> </w:t>
      </w:r>
      <w:proofErr w:type="spellStart"/>
      <w:r w:rsidRPr="002A7078">
        <w:rPr>
          <w:rFonts w:cs="Times New Roman"/>
          <w:sz w:val="28"/>
          <w:szCs w:val="28"/>
        </w:rPr>
        <w:t>дозвіл</w:t>
      </w:r>
      <w:r w:rsidR="00785063" w:rsidRPr="002A7078">
        <w:rPr>
          <w:rFonts w:cs="Times New Roman"/>
          <w:sz w:val="28"/>
          <w:szCs w:val="28"/>
        </w:rPr>
        <w:t>лєва</w:t>
      </w:r>
      <w:proofErr w:type="spellEnd"/>
      <w:r w:rsidRPr="002A7078">
        <w:rPr>
          <w:rFonts w:cs="Times New Roman"/>
          <w:sz w:val="28"/>
          <w:szCs w:val="28"/>
        </w:rPr>
        <w:t xml:space="preserve"> діяльні</w:t>
      </w:r>
      <w:r w:rsidR="00390523" w:rsidRPr="002A7078">
        <w:rPr>
          <w:rFonts w:cs="Times New Roman"/>
          <w:sz w:val="28"/>
          <w:szCs w:val="28"/>
        </w:rPr>
        <w:t>сть</w:t>
      </w:r>
      <w:r w:rsidRPr="002A7078">
        <w:rPr>
          <w:rFonts w:cs="Times New Roman"/>
          <w:sz w:val="28"/>
          <w:szCs w:val="28"/>
        </w:rPr>
        <w:t xml:space="preserve"> </w:t>
      </w:r>
      <w:r w:rsidR="00390523" w:rsidRPr="002A7078">
        <w:rPr>
          <w:rFonts w:cs="Times New Roman"/>
          <w:sz w:val="28"/>
          <w:szCs w:val="28"/>
        </w:rPr>
        <w:t xml:space="preserve">та соціалізація </w:t>
      </w:r>
      <w:proofErr w:type="spellStart"/>
      <w:r w:rsidRPr="002A7078">
        <w:rPr>
          <w:rFonts w:cs="Times New Roman"/>
          <w:sz w:val="28"/>
          <w:szCs w:val="28"/>
        </w:rPr>
        <w:t>підлітка</w:t>
      </w:r>
      <w:proofErr w:type="spellEnd"/>
    </w:p>
    <w:p w:rsidR="003D51BC" w:rsidRPr="002A7078" w:rsidRDefault="003D51BC" w:rsidP="00CC3CC8">
      <w:pPr>
        <w:pStyle w:val="a5"/>
        <w:spacing w:line="360" w:lineRule="auto"/>
        <w:ind w:firstLine="709"/>
        <w:rPr>
          <w:rFonts w:cs="Times New Roman"/>
          <w:sz w:val="28"/>
          <w:szCs w:val="28"/>
        </w:rPr>
      </w:pPr>
    </w:p>
    <w:p w:rsidR="00EC15CB" w:rsidRPr="002A7078" w:rsidRDefault="004E472F" w:rsidP="00CC3CC8">
      <w:pPr>
        <w:spacing w:line="360" w:lineRule="auto"/>
        <w:ind w:firstLine="709"/>
        <w:jc w:val="both"/>
        <w:rPr>
          <w:rFonts w:cs="Times New Roman"/>
          <w:sz w:val="28"/>
          <w:szCs w:val="28"/>
        </w:rPr>
      </w:pPr>
      <w:r w:rsidRPr="002A7078">
        <w:rPr>
          <w:rFonts w:cs="Times New Roman"/>
          <w:sz w:val="28"/>
          <w:szCs w:val="28"/>
        </w:rPr>
        <w:t>П</w:t>
      </w:r>
      <w:r w:rsidR="00222F6E" w:rsidRPr="002A7078">
        <w:rPr>
          <w:rFonts w:cs="Times New Roman"/>
          <w:sz w:val="28"/>
          <w:szCs w:val="28"/>
        </w:rPr>
        <w:t>овсякденне життя підлітк</w:t>
      </w:r>
      <w:r w:rsidRPr="002A7078">
        <w:rPr>
          <w:rFonts w:cs="Times New Roman"/>
          <w:sz w:val="28"/>
          <w:szCs w:val="28"/>
        </w:rPr>
        <w:t xml:space="preserve">ів </w:t>
      </w:r>
      <w:r w:rsidR="00785063" w:rsidRPr="002A7078">
        <w:rPr>
          <w:rFonts w:cs="Times New Roman"/>
          <w:sz w:val="28"/>
          <w:szCs w:val="28"/>
        </w:rPr>
        <w:t xml:space="preserve">організовано, зазвичай у двох основних сферах життєдіяльності, а саме: навчальна діяльність та </w:t>
      </w:r>
      <w:proofErr w:type="spellStart"/>
      <w:r w:rsidR="00785063" w:rsidRPr="002A7078">
        <w:rPr>
          <w:rFonts w:cs="Times New Roman"/>
          <w:sz w:val="28"/>
          <w:szCs w:val="28"/>
        </w:rPr>
        <w:t>дозвіллєва</w:t>
      </w:r>
      <w:proofErr w:type="spellEnd"/>
      <w:r w:rsidR="00785063" w:rsidRPr="002A7078">
        <w:rPr>
          <w:rFonts w:cs="Times New Roman"/>
          <w:sz w:val="28"/>
          <w:szCs w:val="28"/>
        </w:rPr>
        <w:t xml:space="preserve"> діяльність. </w:t>
      </w:r>
      <w:r w:rsidR="00222F6E" w:rsidRPr="002A7078">
        <w:rPr>
          <w:rFonts w:cs="Times New Roman"/>
          <w:sz w:val="28"/>
          <w:szCs w:val="28"/>
        </w:rPr>
        <w:t xml:space="preserve">Стосовно </w:t>
      </w:r>
      <w:r w:rsidR="00B06F09" w:rsidRPr="002A7078">
        <w:rPr>
          <w:rFonts w:cs="Times New Roman"/>
          <w:sz w:val="28"/>
          <w:szCs w:val="28"/>
        </w:rPr>
        <w:t>навча</w:t>
      </w:r>
      <w:r w:rsidR="00565570" w:rsidRPr="002A7078">
        <w:rPr>
          <w:rFonts w:cs="Times New Roman"/>
          <w:sz w:val="28"/>
          <w:szCs w:val="28"/>
        </w:rPr>
        <w:t>л</w:t>
      </w:r>
      <w:r w:rsidR="00B06F09" w:rsidRPr="002A7078">
        <w:rPr>
          <w:rFonts w:cs="Times New Roman"/>
          <w:sz w:val="28"/>
          <w:szCs w:val="28"/>
        </w:rPr>
        <w:t>ьної діяльності</w:t>
      </w:r>
      <w:r w:rsidR="00222F6E" w:rsidRPr="002A7078">
        <w:rPr>
          <w:rFonts w:cs="Times New Roman"/>
          <w:sz w:val="28"/>
          <w:szCs w:val="28"/>
        </w:rPr>
        <w:t xml:space="preserve"> зазначимо, що школа, здійснюючи освітній</w:t>
      </w:r>
      <w:r w:rsidRPr="002A7078">
        <w:rPr>
          <w:rFonts w:cs="Times New Roman"/>
          <w:sz w:val="28"/>
          <w:szCs w:val="28"/>
        </w:rPr>
        <w:t xml:space="preserve"> </w:t>
      </w:r>
      <w:r w:rsidR="00222F6E" w:rsidRPr="002A7078">
        <w:rPr>
          <w:rFonts w:cs="Times New Roman"/>
          <w:sz w:val="28"/>
          <w:szCs w:val="28"/>
        </w:rPr>
        <w:t xml:space="preserve">процес, намагається сформувати мотивацію до </w:t>
      </w:r>
      <w:r w:rsidRPr="002A7078">
        <w:rPr>
          <w:rFonts w:cs="Times New Roman"/>
          <w:sz w:val="28"/>
          <w:szCs w:val="28"/>
        </w:rPr>
        <w:t>якісно</w:t>
      </w:r>
      <w:r w:rsidR="00B06F09" w:rsidRPr="002A7078">
        <w:rPr>
          <w:rFonts w:cs="Times New Roman"/>
          <w:sz w:val="28"/>
          <w:szCs w:val="28"/>
        </w:rPr>
        <w:t>ї</w:t>
      </w:r>
      <w:r w:rsidRPr="002A7078">
        <w:rPr>
          <w:rFonts w:cs="Times New Roman"/>
          <w:sz w:val="28"/>
          <w:szCs w:val="28"/>
        </w:rPr>
        <w:t xml:space="preserve"> та </w:t>
      </w:r>
      <w:r w:rsidR="00B06F09" w:rsidRPr="002A7078">
        <w:rPr>
          <w:rFonts w:cs="Times New Roman"/>
          <w:sz w:val="28"/>
          <w:szCs w:val="28"/>
        </w:rPr>
        <w:t>цілеспрямованої самореалізації дитини у майбутньому, регламентує певні</w:t>
      </w:r>
      <w:r w:rsidR="00222F6E" w:rsidRPr="002A7078">
        <w:rPr>
          <w:rFonts w:cs="Times New Roman"/>
          <w:sz w:val="28"/>
          <w:szCs w:val="28"/>
        </w:rPr>
        <w:t xml:space="preserve"> </w:t>
      </w:r>
      <w:r w:rsidR="00B06F09" w:rsidRPr="002A7078">
        <w:rPr>
          <w:rFonts w:cs="Times New Roman"/>
          <w:sz w:val="28"/>
          <w:szCs w:val="28"/>
        </w:rPr>
        <w:t>моделі поведінки та соціальної взаємодії</w:t>
      </w:r>
      <w:r w:rsidR="00222F6E" w:rsidRPr="002A7078">
        <w:rPr>
          <w:rFonts w:cs="Times New Roman"/>
          <w:sz w:val="28"/>
          <w:szCs w:val="28"/>
        </w:rPr>
        <w:t xml:space="preserve">. </w:t>
      </w:r>
      <w:r w:rsidR="00B06F09" w:rsidRPr="002A7078">
        <w:rPr>
          <w:rFonts w:cs="Times New Roman"/>
          <w:sz w:val="28"/>
          <w:szCs w:val="28"/>
        </w:rPr>
        <w:t>Тобто</w:t>
      </w:r>
      <w:r w:rsidR="00222F6E" w:rsidRPr="002A7078">
        <w:rPr>
          <w:rFonts w:cs="Times New Roman"/>
          <w:sz w:val="28"/>
          <w:szCs w:val="28"/>
        </w:rPr>
        <w:t>, форму</w:t>
      </w:r>
      <w:r w:rsidR="00B06F09" w:rsidRPr="002A7078">
        <w:rPr>
          <w:rFonts w:cs="Times New Roman"/>
          <w:sz w:val="28"/>
          <w:szCs w:val="28"/>
        </w:rPr>
        <w:t xml:space="preserve">є </w:t>
      </w:r>
      <w:r w:rsidR="00222F6E" w:rsidRPr="002A7078">
        <w:rPr>
          <w:rFonts w:cs="Times New Roman"/>
          <w:sz w:val="28"/>
          <w:szCs w:val="28"/>
        </w:rPr>
        <w:t>звички, стереотипи поведінки, цінності, що</w:t>
      </w:r>
      <w:r w:rsidRPr="002A7078">
        <w:rPr>
          <w:rFonts w:cs="Times New Roman"/>
          <w:sz w:val="28"/>
          <w:szCs w:val="28"/>
        </w:rPr>
        <w:t xml:space="preserve"> </w:t>
      </w:r>
      <w:r w:rsidR="00222F6E" w:rsidRPr="002A7078">
        <w:rPr>
          <w:rFonts w:cs="Times New Roman"/>
          <w:sz w:val="28"/>
          <w:szCs w:val="28"/>
        </w:rPr>
        <w:t xml:space="preserve">будуть спрямовані на </w:t>
      </w:r>
      <w:r w:rsidR="00B06F09" w:rsidRPr="002A7078">
        <w:rPr>
          <w:rFonts w:cs="Times New Roman"/>
          <w:sz w:val="28"/>
          <w:szCs w:val="28"/>
        </w:rPr>
        <w:t>самореалізацію</w:t>
      </w:r>
      <w:r w:rsidR="00222F6E" w:rsidRPr="002A7078">
        <w:rPr>
          <w:rFonts w:cs="Times New Roman"/>
          <w:sz w:val="28"/>
          <w:szCs w:val="28"/>
        </w:rPr>
        <w:t>.</w:t>
      </w:r>
      <w:r w:rsidR="00B06F09" w:rsidRPr="002A7078">
        <w:rPr>
          <w:rFonts w:cs="Times New Roman"/>
          <w:sz w:val="28"/>
          <w:szCs w:val="28"/>
        </w:rPr>
        <w:t xml:space="preserve"> </w:t>
      </w:r>
      <w:r w:rsidR="00222F6E" w:rsidRPr="002A7078">
        <w:rPr>
          <w:rFonts w:cs="Times New Roman"/>
          <w:sz w:val="28"/>
          <w:szCs w:val="28"/>
        </w:rPr>
        <w:t xml:space="preserve">Щодо </w:t>
      </w:r>
      <w:proofErr w:type="spellStart"/>
      <w:r w:rsidR="00222F6E" w:rsidRPr="002A7078">
        <w:rPr>
          <w:rFonts w:cs="Times New Roman"/>
          <w:sz w:val="28"/>
          <w:szCs w:val="28"/>
        </w:rPr>
        <w:t>дозвіллєвої</w:t>
      </w:r>
      <w:proofErr w:type="spellEnd"/>
      <w:r w:rsidR="00222F6E" w:rsidRPr="002A7078">
        <w:rPr>
          <w:rFonts w:cs="Times New Roman"/>
          <w:sz w:val="28"/>
          <w:szCs w:val="28"/>
        </w:rPr>
        <w:t xml:space="preserve"> діяльності підлітків, то вибір стратегій тут залежить від </w:t>
      </w:r>
      <w:r w:rsidR="00B06F09" w:rsidRPr="002A7078">
        <w:rPr>
          <w:rFonts w:cs="Times New Roman"/>
          <w:sz w:val="28"/>
          <w:szCs w:val="28"/>
        </w:rPr>
        <w:t xml:space="preserve">його </w:t>
      </w:r>
      <w:r w:rsidR="00222F6E" w:rsidRPr="002A7078">
        <w:rPr>
          <w:rFonts w:cs="Times New Roman"/>
          <w:sz w:val="28"/>
          <w:szCs w:val="28"/>
        </w:rPr>
        <w:t>соціального оточення</w:t>
      </w:r>
      <w:r w:rsidRPr="002A7078">
        <w:rPr>
          <w:rFonts w:cs="Times New Roman"/>
          <w:sz w:val="28"/>
          <w:szCs w:val="28"/>
        </w:rPr>
        <w:t xml:space="preserve"> </w:t>
      </w:r>
      <w:r w:rsidR="00225AD1" w:rsidRPr="002A7078">
        <w:rPr>
          <w:rFonts w:cs="Times New Roman"/>
          <w:sz w:val="28"/>
          <w:szCs w:val="28"/>
        </w:rPr>
        <w:t>[</w:t>
      </w:r>
      <w:r w:rsidR="007925F6">
        <w:rPr>
          <w:rFonts w:cs="Times New Roman"/>
          <w:sz w:val="28"/>
          <w:szCs w:val="28"/>
        </w:rPr>
        <w:t>18</w:t>
      </w:r>
      <w:r w:rsidR="00225AD1" w:rsidRPr="002A7078">
        <w:rPr>
          <w:rFonts w:cs="Times New Roman"/>
          <w:sz w:val="28"/>
          <w:szCs w:val="28"/>
        </w:rPr>
        <w:t>].</w:t>
      </w:r>
    </w:p>
    <w:p w:rsidR="00565570" w:rsidRPr="002A7078" w:rsidRDefault="00565570" w:rsidP="00CC3CC8">
      <w:pPr>
        <w:spacing w:line="360" w:lineRule="auto"/>
        <w:ind w:firstLine="709"/>
        <w:jc w:val="both"/>
        <w:rPr>
          <w:rFonts w:cs="Times New Roman"/>
          <w:sz w:val="28"/>
          <w:szCs w:val="28"/>
        </w:rPr>
      </w:pPr>
      <w:r w:rsidRPr="002A7078">
        <w:rPr>
          <w:rFonts w:cs="Times New Roman"/>
          <w:sz w:val="28"/>
          <w:szCs w:val="28"/>
        </w:rPr>
        <w:t>Дозвілля підлітків істотно відрізняється від дозвілля інших вікових груп через її специфічні духовні та фізичні потреби, властиві їй соціально-психологічні особливості</w:t>
      </w:r>
      <w:r w:rsidR="00225AD1" w:rsidRPr="002A7078">
        <w:rPr>
          <w:rFonts w:cs="Times New Roman"/>
          <w:sz w:val="28"/>
          <w:szCs w:val="28"/>
        </w:rPr>
        <w:t xml:space="preserve"> [</w:t>
      </w:r>
      <w:r w:rsidR="007925F6">
        <w:rPr>
          <w:rFonts w:cs="Times New Roman"/>
          <w:sz w:val="28"/>
          <w:szCs w:val="28"/>
        </w:rPr>
        <w:t>3</w:t>
      </w:r>
      <w:r w:rsidR="00225AD1" w:rsidRPr="002A7078">
        <w:rPr>
          <w:rFonts w:cs="Times New Roman"/>
          <w:sz w:val="28"/>
          <w:szCs w:val="28"/>
        </w:rPr>
        <w:t>]</w:t>
      </w:r>
      <w:r w:rsidRPr="002A7078">
        <w:rPr>
          <w:rFonts w:cs="Times New Roman"/>
          <w:sz w:val="28"/>
          <w:szCs w:val="28"/>
        </w:rPr>
        <w:t>:</w:t>
      </w:r>
    </w:p>
    <w:p w:rsidR="00565570" w:rsidRPr="002A7078" w:rsidRDefault="00D4430E" w:rsidP="00CC3CC8">
      <w:pPr>
        <w:spacing w:line="360" w:lineRule="auto"/>
        <w:ind w:firstLine="709"/>
        <w:jc w:val="both"/>
        <w:rPr>
          <w:rFonts w:cs="Times New Roman"/>
          <w:sz w:val="28"/>
          <w:szCs w:val="28"/>
        </w:rPr>
      </w:pPr>
      <w:r>
        <w:rPr>
          <w:rFonts w:cs="Times New Roman"/>
          <w:sz w:val="28"/>
          <w:szCs w:val="28"/>
        </w:rPr>
        <w:t>1. </w:t>
      </w:r>
      <w:r w:rsidR="00565570" w:rsidRPr="002A7078">
        <w:rPr>
          <w:rFonts w:cs="Times New Roman"/>
          <w:sz w:val="28"/>
          <w:szCs w:val="28"/>
        </w:rPr>
        <w:t xml:space="preserve">Дозвілля меншою мірою ідеологізоване, комерціалізоване, </w:t>
      </w:r>
      <w:r>
        <w:rPr>
          <w:rFonts w:cs="Times New Roman"/>
          <w:sz w:val="28"/>
          <w:szCs w:val="28"/>
        </w:rPr>
        <w:t xml:space="preserve">а також менше </w:t>
      </w:r>
      <w:r w:rsidR="00565570" w:rsidRPr="002A7078">
        <w:rPr>
          <w:rFonts w:cs="Times New Roman"/>
          <w:sz w:val="28"/>
          <w:szCs w:val="28"/>
        </w:rPr>
        <w:t>ніж інші сфери, піддається регулюванню відповід</w:t>
      </w:r>
      <w:r>
        <w:rPr>
          <w:rFonts w:cs="Times New Roman"/>
          <w:sz w:val="28"/>
          <w:szCs w:val="28"/>
        </w:rPr>
        <w:t>но</w:t>
      </w:r>
      <w:r w:rsidR="00565570" w:rsidRPr="002A7078">
        <w:rPr>
          <w:rFonts w:cs="Times New Roman"/>
          <w:sz w:val="28"/>
          <w:szCs w:val="28"/>
        </w:rPr>
        <w:t xml:space="preserve"> </w:t>
      </w:r>
      <w:r>
        <w:rPr>
          <w:rFonts w:cs="Times New Roman"/>
          <w:sz w:val="28"/>
          <w:szCs w:val="28"/>
        </w:rPr>
        <w:t xml:space="preserve">певних </w:t>
      </w:r>
      <w:r w:rsidR="00565570" w:rsidRPr="002A7078">
        <w:rPr>
          <w:rFonts w:cs="Times New Roman"/>
          <w:sz w:val="28"/>
          <w:szCs w:val="28"/>
        </w:rPr>
        <w:t>потреб суспільства.</w:t>
      </w:r>
    </w:p>
    <w:p w:rsidR="00565570" w:rsidRPr="002A7078" w:rsidRDefault="006217EA" w:rsidP="00CC3CC8">
      <w:pPr>
        <w:spacing w:line="360" w:lineRule="auto"/>
        <w:ind w:firstLine="709"/>
        <w:jc w:val="both"/>
        <w:rPr>
          <w:rFonts w:cs="Times New Roman"/>
          <w:sz w:val="28"/>
          <w:szCs w:val="28"/>
        </w:rPr>
      </w:pPr>
      <w:r>
        <w:rPr>
          <w:rFonts w:cs="Times New Roman"/>
          <w:sz w:val="28"/>
          <w:szCs w:val="28"/>
        </w:rPr>
        <w:t>2. </w:t>
      </w:r>
      <w:r w:rsidR="00565570" w:rsidRPr="002A7078">
        <w:rPr>
          <w:rFonts w:cs="Times New Roman"/>
          <w:sz w:val="28"/>
          <w:szCs w:val="28"/>
        </w:rPr>
        <w:t xml:space="preserve">Дозвілля не обмежується чіткими рамками щодо видів зайнятості, поведінки, найбільшою мірою здатне швидко реагувати на потреби, що змінюються, </w:t>
      </w:r>
      <w:r w:rsidR="00D4430E">
        <w:rPr>
          <w:rFonts w:cs="Times New Roman"/>
          <w:sz w:val="28"/>
          <w:szCs w:val="28"/>
        </w:rPr>
        <w:t>та</w:t>
      </w:r>
      <w:r w:rsidR="00565570" w:rsidRPr="002A7078">
        <w:rPr>
          <w:rFonts w:cs="Times New Roman"/>
          <w:sz w:val="28"/>
          <w:szCs w:val="28"/>
        </w:rPr>
        <w:t xml:space="preserve"> </w:t>
      </w:r>
      <w:r w:rsidR="008F0C65" w:rsidRPr="002A7078">
        <w:rPr>
          <w:rFonts w:cs="Times New Roman"/>
          <w:sz w:val="28"/>
          <w:szCs w:val="28"/>
        </w:rPr>
        <w:t>відповіда</w:t>
      </w:r>
      <w:r w:rsidR="008F0C65">
        <w:rPr>
          <w:rFonts w:cs="Times New Roman"/>
          <w:sz w:val="28"/>
          <w:szCs w:val="28"/>
        </w:rPr>
        <w:t>є</w:t>
      </w:r>
      <w:r w:rsidR="00565570" w:rsidRPr="002A7078">
        <w:rPr>
          <w:rFonts w:cs="Times New Roman"/>
          <w:sz w:val="28"/>
          <w:szCs w:val="28"/>
        </w:rPr>
        <w:t xml:space="preserve"> бажанням, що виникають, у молодого покоління.</w:t>
      </w:r>
    </w:p>
    <w:p w:rsidR="00565570" w:rsidRPr="002A7078" w:rsidRDefault="006217EA" w:rsidP="00CC3CC8">
      <w:pPr>
        <w:spacing w:line="360" w:lineRule="auto"/>
        <w:ind w:firstLine="709"/>
        <w:jc w:val="both"/>
        <w:rPr>
          <w:rFonts w:cs="Times New Roman"/>
          <w:sz w:val="28"/>
          <w:szCs w:val="28"/>
        </w:rPr>
      </w:pPr>
      <w:r>
        <w:rPr>
          <w:rFonts w:cs="Times New Roman"/>
          <w:sz w:val="28"/>
          <w:szCs w:val="28"/>
        </w:rPr>
        <w:t>3. </w:t>
      </w:r>
      <w:r w:rsidR="00565570" w:rsidRPr="002A7078">
        <w:rPr>
          <w:rFonts w:cs="Times New Roman"/>
          <w:sz w:val="28"/>
          <w:szCs w:val="28"/>
        </w:rPr>
        <w:t xml:space="preserve">Дозвілля </w:t>
      </w:r>
      <w:r>
        <w:rPr>
          <w:rFonts w:cs="Times New Roman"/>
          <w:sz w:val="28"/>
          <w:szCs w:val="28"/>
        </w:rPr>
        <w:t>супроводжується</w:t>
      </w:r>
      <w:r w:rsidR="00565570" w:rsidRPr="002A7078">
        <w:rPr>
          <w:rFonts w:cs="Times New Roman"/>
          <w:sz w:val="28"/>
          <w:szCs w:val="28"/>
        </w:rPr>
        <w:t xml:space="preserve"> підвищеною емоційністю; фізичною рухливістю; динамічною зміною настроїв; інтелектуальною </w:t>
      </w:r>
      <w:r w:rsidR="00565570" w:rsidRPr="002A7078">
        <w:rPr>
          <w:rFonts w:cs="Times New Roman"/>
          <w:sz w:val="28"/>
          <w:szCs w:val="28"/>
        </w:rPr>
        <w:lastRenderedPageBreak/>
        <w:t>сприйнятливістю; насиченістю інформацією; пошуковою активністю; розважальністю; можливістю творчості й пізнання нового.</w:t>
      </w:r>
    </w:p>
    <w:p w:rsidR="00CF7D7D" w:rsidRPr="002A7078" w:rsidRDefault="00785063" w:rsidP="00CC3CC8">
      <w:pPr>
        <w:spacing w:line="360" w:lineRule="auto"/>
        <w:ind w:firstLine="709"/>
        <w:jc w:val="both"/>
        <w:rPr>
          <w:rFonts w:cs="Times New Roman"/>
          <w:sz w:val="28"/>
          <w:szCs w:val="28"/>
        </w:rPr>
      </w:pPr>
      <w:r w:rsidRPr="002A7078">
        <w:rPr>
          <w:rFonts w:cs="Times New Roman"/>
          <w:sz w:val="28"/>
          <w:szCs w:val="28"/>
        </w:rPr>
        <w:t xml:space="preserve">Проблема організації дозвілля </w:t>
      </w:r>
      <w:proofErr w:type="spellStart"/>
      <w:r w:rsidR="00B06F09" w:rsidRPr="002A7078">
        <w:rPr>
          <w:rFonts w:cs="Times New Roman"/>
          <w:sz w:val="28"/>
          <w:szCs w:val="28"/>
        </w:rPr>
        <w:t>підлітка</w:t>
      </w:r>
      <w:proofErr w:type="spellEnd"/>
      <w:r w:rsidR="00B06F09" w:rsidRPr="002A7078">
        <w:rPr>
          <w:rFonts w:cs="Times New Roman"/>
          <w:sz w:val="28"/>
          <w:szCs w:val="28"/>
        </w:rPr>
        <w:t xml:space="preserve"> у системі позашкільної освіти</w:t>
      </w:r>
      <w:r w:rsidRPr="002A7078">
        <w:rPr>
          <w:rFonts w:cs="Times New Roman"/>
          <w:sz w:val="28"/>
          <w:szCs w:val="28"/>
        </w:rPr>
        <w:t xml:space="preserve"> є надзвичайно актуальною, адже</w:t>
      </w:r>
      <w:r w:rsidR="00B06F09" w:rsidRPr="002A7078">
        <w:rPr>
          <w:rFonts w:cs="Times New Roman"/>
          <w:sz w:val="28"/>
          <w:szCs w:val="28"/>
        </w:rPr>
        <w:t xml:space="preserve"> підлітки мають опанувати технології, методи й прийоми оптимального використання вільного часу для свого особистісного розвитку.</w:t>
      </w:r>
      <w:r w:rsidR="00FD711A" w:rsidRPr="002A7078">
        <w:rPr>
          <w:rFonts w:cs="Times New Roman"/>
          <w:sz w:val="28"/>
          <w:szCs w:val="28"/>
        </w:rPr>
        <w:t xml:space="preserve"> Саме у підлітковому віці </w:t>
      </w:r>
      <w:proofErr w:type="spellStart"/>
      <w:r w:rsidRPr="002A7078">
        <w:rPr>
          <w:rFonts w:cs="Times New Roman"/>
          <w:sz w:val="28"/>
          <w:szCs w:val="28"/>
        </w:rPr>
        <w:t>дозвіллєв</w:t>
      </w:r>
      <w:r w:rsidR="00FD711A" w:rsidRPr="002A7078">
        <w:rPr>
          <w:rFonts w:cs="Times New Roman"/>
          <w:sz w:val="28"/>
          <w:szCs w:val="28"/>
        </w:rPr>
        <w:t>а</w:t>
      </w:r>
      <w:proofErr w:type="spellEnd"/>
      <w:r w:rsidRPr="002A7078">
        <w:rPr>
          <w:rFonts w:cs="Times New Roman"/>
          <w:sz w:val="28"/>
          <w:szCs w:val="28"/>
        </w:rPr>
        <w:t xml:space="preserve"> діяльн</w:t>
      </w:r>
      <w:r w:rsidR="00FD711A" w:rsidRPr="002A7078">
        <w:rPr>
          <w:rFonts w:cs="Times New Roman"/>
          <w:sz w:val="28"/>
          <w:szCs w:val="28"/>
        </w:rPr>
        <w:t>ість відграє значущу роль у визначеності ціннісних орієнтації, соціально активного спрямування особистості, пошуку напрямів самореалізації та самопізнанні.</w:t>
      </w:r>
      <w:r w:rsidR="00CF7D7D" w:rsidRPr="002A7078">
        <w:rPr>
          <w:rFonts w:cs="Times New Roman"/>
          <w:sz w:val="28"/>
          <w:szCs w:val="28"/>
        </w:rPr>
        <w:t xml:space="preserve"> </w:t>
      </w:r>
    </w:p>
    <w:p w:rsidR="00785063" w:rsidRPr="002A7078" w:rsidRDefault="00CF7D7D" w:rsidP="00CC3CC8">
      <w:pPr>
        <w:spacing w:line="360" w:lineRule="auto"/>
        <w:ind w:firstLine="709"/>
        <w:jc w:val="both"/>
        <w:rPr>
          <w:rFonts w:cs="Times New Roman"/>
          <w:sz w:val="28"/>
          <w:szCs w:val="28"/>
        </w:rPr>
      </w:pPr>
      <w:r w:rsidRPr="002A7078">
        <w:rPr>
          <w:rFonts w:cs="Times New Roman"/>
          <w:sz w:val="28"/>
          <w:szCs w:val="28"/>
        </w:rPr>
        <w:t xml:space="preserve">Найбільш високого рівня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можна досягти у творчості. Творчість, що відповідає глибинним потребам людини в самовираженні, перетворенні дійсності, пошуку, експериментуванні, пізнанні і зміні навколишнього світу, допомагає вдосконалювати буття, ставлення до самої себе, створювати нове. Творча </w:t>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 ставить особистість на новий щабель – від споживача духовних цінностей до їх творця</w:t>
      </w:r>
      <w:r w:rsidR="00225AD1" w:rsidRPr="002A7078">
        <w:rPr>
          <w:rFonts w:cs="Times New Roman"/>
          <w:sz w:val="28"/>
          <w:szCs w:val="28"/>
        </w:rPr>
        <w:t xml:space="preserve"> [</w:t>
      </w:r>
      <w:r w:rsidR="007925F6">
        <w:rPr>
          <w:rFonts w:cs="Times New Roman"/>
          <w:sz w:val="28"/>
          <w:szCs w:val="28"/>
        </w:rPr>
        <w:t>20</w:t>
      </w:r>
      <w:r w:rsidR="00225AD1" w:rsidRPr="002A7078">
        <w:rPr>
          <w:rFonts w:cs="Times New Roman"/>
          <w:sz w:val="28"/>
          <w:szCs w:val="28"/>
        </w:rPr>
        <w:t>]</w:t>
      </w:r>
      <w:r w:rsidRPr="002A7078">
        <w:rPr>
          <w:rFonts w:cs="Times New Roman"/>
          <w:sz w:val="28"/>
          <w:szCs w:val="28"/>
        </w:rPr>
        <w:t>.</w:t>
      </w:r>
    </w:p>
    <w:p w:rsidR="00565570" w:rsidRPr="002A7078" w:rsidRDefault="00565570" w:rsidP="00CC3CC8">
      <w:pPr>
        <w:spacing w:line="360" w:lineRule="auto"/>
        <w:ind w:firstLine="709"/>
        <w:jc w:val="both"/>
        <w:rPr>
          <w:rFonts w:cs="Times New Roman"/>
          <w:sz w:val="28"/>
          <w:szCs w:val="28"/>
        </w:rPr>
      </w:pPr>
      <w:r w:rsidRPr="002A7078">
        <w:rPr>
          <w:rFonts w:cs="Times New Roman"/>
          <w:sz w:val="28"/>
          <w:szCs w:val="28"/>
        </w:rPr>
        <w:t xml:space="preserve">У контексті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w:t>
      </w:r>
      <w:proofErr w:type="spellStart"/>
      <w:r w:rsidRPr="002A7078">
        <w:rPr>
          <w:rFonts w:cs="Times New Roman"/>
          <w:sz w:val="28"/>
          <w:szCs w:val="28"/>
        </w:rPr>
        <w:t>підлітка</w:t>
      </w:r>
      <w:proofErr w:type="spellEnd"/>
      <w:r w:rsidRPr="002A7078">
        <w:rPr>
          <w:rFonts w:cs="Times New Roman"/>
          <w:sz w:val="28"/>
          <w:szCs w:val="28"/>
        </w:rPr>
        <w:t xml:space="preserve"> сьогодні особливе місце займає комп’ютеризація дозвілля, яке зумовлює ускладнення системи соціальних взаємодій, «</w:t>
      </w:r>
      <w:proofErr w:type="spellStart"/>
      <w:r w:rsidRPr="002A7078">
        <w:rPr>
          <w:rFonts w:cs="Times New Roman"/>
          <w:sz w:val="28"/>
          <w:szCs w:val="28"/>
        </w:rPr>
        <w:t>переструктуризацію</w:t>
      </w:r>
      <w:proofErr w:type="spellEnd"/>
      <w:r w:rsidRPr="002A7078">
        <w:rPr>
          <w:rFonts w:cs="Times New Roman"/>
          <w:sz w:val="28"/>
          <w:szCs w:val="28"/>
        </w:rPr>
        <w:t xml:space="preserve">» людських </w:t>
      </w:r>
      <w:proofErr w:type="spellStart"/>
      <w:r w:rsidRPr="002A7078">
        <w:rPr>
          <w:rFonts w:cs="Times New Roman"/>
          <w:sz w:val="28"/>
          <w:szCs w:val="28"/>
        </w:rPr>
        <w:t>зв’язків</w:t>
      </w:r>
      <w:proofErr w:type="spellEnd"/>
      <w:r w:rsidRPr="002A7078">
        <w:rPr>
          <w:rFonts w:cs="Times New Roman"/>
          <w:sz w:val="28"/>
          <w:szCs w:val="28"/>
        </w:rPr>
        <w:t xml:space="preserve"> і стосунків, трансформація моделей міжособистісних комунікацій</w:t>
      </w:r>
      <w:r w:rsidR="006217EA">
        <w:rPr>
          <w:rFonts w:cs="Times New Roman"/>
          <w:sz w:val="28"/>
          <w:szCs w:val="28"/>
        </w:rPr>
        <w:t xml:space="preserve">, набуття нових соціальних </w:t>
      </w:r>
      <w:proofErr w:type="spellStart"/>
      <w:r w:rsidR="006217EA">
        <w:rPr>
          <w:rFonts w:cs="Times New Roman"/>
          <w:sz w:val="28"/>
          <w:szCs w:val="28"/>
        </w:rPr>
        <w:t>здатностей</w:t>
      </w:r>
      <w:proofErr w:type="spellEnd"/>
      <w:r w:rsidR="006217EA">
        <w:rPr>
          <w:rFonts w:cs="Times New Roman"/>
          <w:sz w:val="28"/>
          <w:szCs w:val="28"/>
        </w:rPr>
        <w:t xml:space="preserve"> </w:t>
      </w:r>
      <w:proofErr w:type="spellStart"/>
      <w:r w:rsidR="006217EA">
        <w:rPr>
          <w:rFonts w:cs="Times New Roman"/>
          <w:sz w:val="28"/>
          <w:szCs w:val="28"/>
        </w:rPr>
        <w:t>мереживої</w:t>
      </w:r>
      <w:proofErr w:type="spellEnd"/>
      <w:r w:rsidR="006217EA">
        <w:rPr>
          <w:rFonts w:cs="Times New Roman"/>
          <w:sz w:val="28"/>
          <w:szCs w:val="28"/>
        </w:rPr>
        <w:t xml:space="preserve"> взаємодії.</w:t>
      </w:r>
    </w:p>
    <w:p w:rsidR="006217EA" w:rsidRDefault="006217EA" w:rsidP="00CC3CC8">
      <w:pPr>
        <w:spacing w:line="360" w:lineRule="auto"/>
        <w:ind w:firstLine="709"/>
        <w:jc w:val="both"/>
        <w:rPr>
          <w:rFonts w:cs="Times New Roman"/>
          <w:sz w:val="28"/>
          <w:szCs w:val="28"/>
        </w:rPr>
      </w:pPr>
      <w:r>
        <w:rPr>
          <w:rFonts w:cs="Times New Roman"/>
          <w:sz w:val="28"/>
          <w:szCs w:val="28"/>
        </w:rPr>
        <w:t xml:space="preserve">Отже, </w:t>
      </w:r>
      <w:proofErr w:type="spellStart"/>
      <w:r w:rsidR="004B6F61" w:rsidRPr="002A7078">
        <w:rPr>
          <w:rFonts w:cs="Times New Roman"/>
          <w:sz w:val="28"/>
          <w:szCs w:val="28"/>
        </w:rPr>
        <w:t>дозвіллєва</w:t>
      </w:r>
      <w:proofErr w:type="spellEnd"/>
      <w:r w:rsidR="004B6F61" w:rsidRPr="002A7078">
        <w:rPr>
          <w:rFonts w:cs="Times New Roman"/>
          <w:sz w:val="28"/>
          <w:szCs w:val="28"/>
        </w:rPr>
        <w:t xml:space="preserve"> діяльність є специфічним смисловим відображенням соціальної реальності,</w:t>
      </w:r>
      <w:r w:rsidR="00D46DC4" w:rsidRPr="002A7078">
        <w:rPr>
          <w:rFonts w:cs="Times New Roman"/>
          <w:sz w:val="28"/>
          <w:szCs w:val="28"/>
        </w:rPr>
        <w:t xml:space="preserve"> саме тут найяскравіше виявляється уся проблематика </w:t>
      </w:r>
      <w:r>
        <w:rPr>
          <w:rFonts w:cs="Times New Roman"/>
          <w:sz w:val="28"/>
          <w:szCs w:val="28"/>
        </w:rPr>
        <w:t>соціалізації</w:t>
      </w:r>
      <w:r w:rsidR="00D46DC4" w:rsidRPr="002A7078">
        <w:rPr>
          <w:rFonts w:cs="Times New Roman"/>
          <w:sz w:val="28"/>
          <w:szCs w:val="28"/>
        </w:rPr>
        <w:t xml:space="preserve"> </w:t>
      </w:r>
      <w:proofErr w:type="spellStart"/>
      <w:r w:rsidR="00D46DC4" w:rsidRPr="002A7078">
        <w:rPr>
          <w:rFonts w:cs="Times New Roman"/>
          <w:sz w:val="28"/>
          <w:szCs w:val="28"/>
        </w:rPr>
        <w:t>підлітка</w:t>
      </w:r>
      <w:proofErr w:type="spellEnd"/>
      <w:r>
        <w:rPr>
          <w:rFonts w:cs="Times New Roman"/>
          <w:sz w:val="28"/>
          <w:szCs w:val="28"/>
        </w:rPr>
        <w:t>. Тут</w:t>
      </w:r>
      <w:r w:rsidR="004B6F61" w:rsidRPr="002A7078">
        <w:rPr>
          <w:rFonts w:cs="Times New Roman"/>
          <w:sz w:val="28"/>
          <w:szCs w:val="28"/>
        </w:rPr>
        <w:t xml:space="preserve"> </w:t>
      </w:r>
      <w:r>
        <w:rPr>
          <w:rFonts w:cs="Times New Roman"/>
          <w:sz w:val="28"/>
          <w:szCs w:val="28"/>
        </w:rPr>
        <w:t>актуалізується</w:t>
      </w:r>
      <w:r w:rsidR="00D46DC4" w:rsidRPr="002A7078">
        <w:rPr>
          <w:rFonts w:cs="Times New Roman"/>
          <w:sz w:val="28"/>
          <w:szCs w:val="28"/>
        </w:rPr>
        <w:t xml:space="preserve"> </w:t>
      </w:r>
      <w:r w:rsidR="004B6F61" w:rsidRPr="002A7078">
        <w:rPr>
          <w:rFonts w:cs="Times New Roman"/>
          <w:sz w:val="28"/>
          <w:szCs w:val="28"/>
        </w:rPr>
        <w:t>вим</w:t>
      </w:r>
      <w:r>
        <w:rPr>
          <w:rFonts w:cs="Times New Roman"/>
          <w:sz w:val="28"/>
          <w:szCs w:val="28"/>
        </w:rPr>
        <w:t>оги щодо цілеспрямованої організації дозвілля</w:t>
      </w:r>
      <w:r w:rsidR="004B6F61" w:rsidRPr="002A7078">
        <w:rPr>
          <w:rFonts w:cs="Times New Roman"/>
          <w:sz w:val="28"/>
          <w:szCs w:val="28"/>
        </w:rPr>
        <w:t>,</w:t>
      </w:r>
      <w:r>
        <w:rPr>
          <w:rFonts w:cs="Times New Roman"/>
          <w:sz w:val="28"/>
          <w:szCs w:val="28"/>
        </w:rPr>
        <w:t xml:space="preserve"> а саме:</w:t>
      </w:r>
    </w:p>
    <w:p w:rsidR="006217EA" w:rsidRDefault="006217EA" w:rsidP="00CC3CC8">
      <w:pPr>
        <w:spacing w:line="360" w:lineRule="auto"/>
        <w:ind w:firstLine="709"/>
        <w:jc w:val="both"/>
        <w:rPr>
          <w:rFonts w:cs="Times New Roman"/>
          <w:sz w:val="28"/>
          <w:szCs w:val="28"/>
        </w:rPr>
      </w:pPr>
      <w:r>
        <w:rPr>
          <w:rFonts w:cs="Times New Roman"/>
          <w:sz w:val="28"/>
          <w:szCs w:val="28"/>
        </w:rPr>
        <w:t>– </w:t>
      </w:r>
      <w:r w:rsidR="004B6F61" w:rsidRPr="002A7078">
        <w:rPr>
          <w:rFonts w:cs="Times New Roman"/>
          <w:sz w:val="28"/>
          <w:szCs w:val="28"/>
        </w:rPr>
        <w:t xml:space="preserve">визначення </w:t>
      </w:r>
      <w:r>
        <w:rPr>
          <w:rFonts w:cs="Times New Roman"/>
          <w:sz w:val="28"/>
          <w:szCs w:val="28"/>
        </w:rPr>
        <w:t xml:space="preserve">його </w:t>
      </w:r>
      <w:r w:rsidR="004B6F61" w:rsidRPr="002A7078">
        <w:rPr>
          <w:rFonts w:cs="Times New Roman"/>
          <w:sz w:val="28"/>
          <w:szCs w:val="28"/>
        </w:rPr>
        <w:t>інноваційних можливостей</w:t>
      </w:r>
      <w:r>
        <w:rPr>
          <w:rFonts w:cs="Times New Roman"/>
          <w:sz w:val="28"/>
          <w:szCs w:val="28"/>
        </w:rPr>
        <w:t>;</w:t>
      </w:r>
    </w:p>
    <w:p w:rsidR="006217EA" w:rsidRDefault="006217EA" w:rsidP="00CC3CC8">
      <w:pPr>
        <w:spacing w:line="360" w:lineRule="auto"/>
        <w:ind w:firstLine="709"/>
        <w:jc w:val="both"/>
        <w:rPr>
          <w:rFonts w:cs="Times New Roman"/>
          <w:sz w:val="28"/>
          <w:szCs w:val="28"/>
        </w:rPr>
      </w:pPr>
      <w:r>
        <w:rPr>
          <w:rFonts w:cs="Times New Roman"/>
          <w:sz w:val="28"/>
          <w:szCs w:val="28"/>
        </w:rPr>
        <w:t>– </w:t>
      </w:r>
      <w:r w:rsidR="004B6F61" w:rsidRPr="002A7078">
        <w:rPr>
          <w:rFonts w:cs="Times New Roman"/>
          <w:sz w:val="28"/>
          <w:szCs w:val="28"/>
        </w:rPr>
        <w:t xml:space="preserve">інтеграції на засадах </w:t>
      </w:r>
      <w:proofErr w:type="spellStart"/>
      <w:r w:rsidR="004B6F61" w:rsidRPr="002A7078">
        <w:rPr>
          <w:rFonts w:cs="Times New Roman"/>
          <w:sz w:val="28"/>
          <w:szCs w:val="28"/>
        </w:rPr>
        <w:t>взаємодоповнення</w:t>
      </w:r>
      <w:proofErr w:type="spellEnd"/>
      <w:r w:rsidR="004B6F61" w:rsidRPr="002A7078">
        <w:rPr>
          <w:rFonts w:cs="Times New Roman"/>
          <w:sz w:val="28"/>
          <w:szCs w:val="28"/>
        </w:rPr>
        <w:t xml:space="preserve"> </w:t>
      </w:r>
      <w:r>
        <w:rPr>
          <w:rFonts w:cs="Times New Roman"/>
          <w:sz w:val="28"/>
          <w:szCs w:val="28"/>
        </w:rPr>
        <w:t xml:space="preserve">та </w:t>
      </w:r>
      <w:r w:rsidR="004B6F61" w:rsidRPr="002A7078">
        <w:rPr>
          <w:rFonts w:cs="Times New Roman"/>
          <w:sz w:val="28"/>
          <w:szCs w:val="28"/>
        </w:rPr>
        <w:t>єдності з традиційними системами культурного дозвілля</w:t>
      </w:r>
      <w:r>
        <w:rPr>
          <w:rFonts w:cs="Times New Roman"/>
          <w:sz w:val="28"/>
          <w:szCs w:val="28"/>
        </w:rPr>
        <w:t>;</w:t>
      </w:r>
    </w:p>
    <w:p w:rsidR="006217EA" w:rsidRDefault="006217EA" w:rsidP="00CC3CC8">
      <w:pPr>
        <w:spacing w:line="360" w:lineRule="auto"/>
        <w:ind w:firstLine="709"/>
        <w:jc w:val="both"/>
        <w:rPr>
          <w:rFonts w:cs="Times New Roman"/>
          <w:sz w:val="28"/>
          <w:szCs w:val="28"/>
        </w:rPr>
      </w:pPr>
      <w:r>
        <w:rPr>
          <w:rFonts w:cs="Times New Roman"/>
          <w:sz w:val="28"/>
          <w:szCs w:val="28"/>
        </w:rPr>
        <w:t xml:space="preserve">– забезпечення </w:t>
      </w:r>
      <w:r w:rsidR="004B6F61" w:rsidRPr="002A7078">
        <w:rPr>
          <w:rFonts w:cs="Times New Roman"/>
          <w:sz w:val="28"/>
          <w:szCs w:val="28"/>
        </w:rPr>
        <w:t>повноцінно</w:t>
      </w:r>
      <w:r>
        <w:rPr>
          <w:rFonts w:cs="Times New Roman"/>
          <w:sz w:val="28"/>
          <w:szCs w:val="28"/>
        </w:rPr>
        <w:t>го</w:t>
      </w:r>
      <w:r w:rsidR="004B6F61" w:rsidRPr="002A7078">
        <w:rPr>
          <w:rFonts w:cs="Times New Roman"/>
          <w:sz w:val="28"/>
          <w:szCs w:val="28"/>
        </w:rPr>
        <w:t xml:space="preserve"> відтворенн</w:t>
      </w:r>
      <w:r>
        <w:rPr>
          <w:rFonts w:cs="Times New Roman"/>
          <w:sz w:val="28"/>
          <w:szCs w:val="28"/>
        </w:rPr>
        <w:t>я</w:t>
      </w:r>
      <w:r w:rsidR="004B6F61" w:rsidRPr="002A7078">
        <w:rPr>
          <w:rFonts w:cs="Times New Roman"/>
          <w:sz w:val="28"/>
          <w:szCs w:val="28"/>
        </w:rPr>
        <w:t xml:space="preserve"> фізичних, емоційних, інтелектуальних властивостей та творчо</w:t>
      </w:r>
      <w:r w:rsidR="002E3691" w:rsidRPr="002A7078">
        <w:rPr>
          <w:rFonts w:cs="Times New Roman"/>
          <w:sz w:val="28"/>
          <w:szCs w:val="28"/>
        </w:rPr>
        <w:t>го</w:t>
      </w:r>
      <w:r w:rsidR="004B6F61" w:rsidRPr="002A7078">
        <w:rPr>
          <w:rFonts w:cs="Times New Roman"/>
          <w:sz w:val="28"/>
          <w:szCs w:val="28"/>
        </w:rPr>
        <w:t xml:space="preserve"> розвитку</w:t>
      </w:r>
      <w:r>
        <w:rPr>
          <w:rFonts w:cs="Times New Roman"/>
          <w:sz w:val="28"/>
          <w:szCs w:val="28"/>
        </w:rPr>
        <w:t>;</w:t>
      </w:r>
    </w:p>
    <w:p w:rsidR="0005666F" w:rsidRDefault="006217EA" w:rsidP="00CC3CC8">
      <w:pPr>
        <w:spacing w:line="360" w:lineRule="auto"/>
        <w:ind w:firstLine="709"/>
        <w:jc w:val="both"/>
        <w:rPr>
          <w:rFonts w:cs="Times New Roman"/>
          <w:sz w:val="28"/>
          <w:szCs w:val="28"/>
        </w:rPr>
      </w:pPr>
      <w:r>
        <w:rPr>
          <w:rFonts w:cs="Times New Roman"/>
          <w:sz w:val="28"/>
          <w:szCs w:val="28"/>
        </w:rPr>
        <w:lastRenderedPageBreak/>
        <w:t>– </w:t>
      </w:r>
      <w:r w:rsidR="004B6F61" w:rsidRPr="002A7078">
        <w:rPr>
          <w:rFonts w:cs="Times New Roman"/>
          <w:sz w:val="28"/>
          <w:szCs w:val="28"/>
        </w:rPr>
        <w:t>стимулю</w:t>
      </w:r>
      <w:r w:rsidR="002E3691" w:rsidRPr="002A7078">
        <w:rPr>
          <w:rFonts w:cs="Times New Roman"/>
          <w:sz w:val="28"/>
          <w:szCs w:val="28"/>
        </w:rPr>
        <w:t>ва</w:t>
      </w:r>
      <w:r>
        <w:rPr>
          <w:rFonts w:cs="Times New Roman"/>
          <w:sz w:val="28"/>
          <w:szCs w:val="28"/>
        </w:rPr>
        <w:t>ння</w:t>
      </w:r>
      <w:r w:rsidR="004B6F61" w:rsidRPr="002A7078">
        <w:rPr>
          <w:rFonts w:cs="Times New Roman"/>
          <w:sz w:val="28"/>
          <w:szCs w:val="28"/>
        </w:rPr>
        <w:t xml:space="preserve"> </w:t>
      </w:r>
      <w:r>
        <w:rPr>
          <w:rFonts w:cs="Times New Roman"/>
          <w:sz w:val="28"/>
          <w:szCs w:val="28"/>
        </w:rPr>
        <w:t>адекватних</w:t>
      </w:r>
      <w:r w:rsidR="004B6F61" w:rsidRPr="002A7078">
        <w:rPr>
          <w:rFonts w:cs="Times New Roman"/>
          <w:sz w:val="28"/>
          <w:szCs w:val="28"/>
        </w:rPr>
        <w:t xml:space="preserve"> культурних потреб та інтересів</w:t>
      </w:r>
      <w:r w:rsidR="0005666F">
        <w:rPr>
          <w:rFonts w:cs="Times New Roman"/>
          <w:sz w:val="28"/>
          <w:szCs w:val="28"/>
        </w:rPr>
        <w:t>;</w:t>
      </w:r>
    </w:p>
    <w:p w:rsidR="004B6F61" w:rsidRPr="002A7078" w:rsidRDefault="0005666F" w:rsidP="00CC3CC8">
      <w:pPr>
        <w:spacing w:line="360" w:lineRule="auto"/>
        <w:ind w:firstLine="709"/>
        <w:jc w:val="both"/>
        <w:rPr>
          <w:rFonts w:cs="Times New Roman"/>
          <w:sz w:val="28"/>
          <w:szCs w:val="28"/>
        </w:rPr>
      </w:pPr>
      <w:r>
        <w:rPr>
          <w:rFonts w:cs="Times New Roman"/>
          <w:sz w:val="28"/>
          <w:szCs w:val="28"/>
        </w:rPr>
        <w:t>– сприяння</w:t>
      </w:r>
      <w:r w:rsidR="004B6F61" w:rsidRPr="002A7078">
        <w:rPr>
          <w:rFonts w:cs="Times New Roman"/>
          <w:sz w:val="28"/>
          <w:szCs w:val="28"/>
        </w:rPr>
        <w:t xml:space="preserve"> творчої </w:t>
      </w:r>
      <w:r>
        <w:rPr>
          <w:rFonts w:cs="Times New Roman"/>
          <w:sz w:val="28"/>
          <w:szCs w:val="28"/>
        </w:rPr>
        <w:t xml:space="preserve">реалізації та </w:t>
      </w:r>
      <w:proofErr w:type="spellStart"/>
      <w:r w:rsidR="004B6F61" w:rsidRPr="002A7078">
        <w:rPr>
          <w:rFonts w:cs="Times New Roman"/>
          <w:sz w:val="28"/>
          <w:szCs w:val="28"/>
        </w:rPr>
        <w:t>індивідуал</w:t>
      </w:r>
      <w:r>
        <w:rPr>
          <w:rFonts w:cs="Times New Roman"/>
          <w:sz w:val="28"/>
          <w:szCs w:val="28"/>
        </w:rPr>
        <w:t>ізаціїї</w:t>
      </w:r>
      <w:proofErr w:type="spellEnd"/>
      <w:r w:rsidR="004B6F61" w:rsidRPr="002A7078">
        <w:rPr>
          <w:rFonts w:cs="Times New Roman"/>
          <w:sz w:val="28"/>
          <w:szCs w:val="28"/>
        </w:rPr>
        <w:t xml:space="preserve"> особистості</w:t>
      </w:r>
      <w:r w:rsidR="002E3691" w:rsidRPr="002A7078">
        <w:rPr>
          <w:rFonts w:cs="Times New Roman"/>
          <w:sz w:val="28"/>
          <w:szCs w:val="28"/>
        </w:rPr>
        <w:t>.</w:t>
      </w:r>
    </w:p>
    <w:p w:rsidR="0005666F" w:rsidRDefault="002E3691" w:rsidP="00CC3CC8">
      <w:pPr>
        <w:spacing w:line="360" w:lineRule="auto"/>
        <w:ind w:firstLine="709"/>
        <w:jc w:val="both"/>
        <w:rPr>
          <w:rFonts w:cs="Times New Roman"/>
          <w:sz w:val="28"/>
          <w:szCs w:val="28"/>
        </w:rPr>
      </w:pPr>
      <w:r w:rsidRPr="002A7078">
        <w:rPr>
          <w:rFonts w:cs="Times New Roman"/>
          <w:sz w:val="28"/>
          <w:szCs w:val="28"/>
        </w:rPr>
        <w:t>Аналіз</w:t>
      </w:r>
      <w:r w:rsidR="00D46DC4" w:rsidRPr="002A7078">
        <w:rPr>
          <w:rFonts w:cs="Times New Roman"/>
          <w:sz w:val="28"/>
          <w:szCs w:val="28"/>
        </w:rPr>
        <w:t xml:space="preserve"> наукових досліджень і практичних пошуків </w:t>
      </w:r>
      <w:r w:rsidRPr="002A7078">
        <w:rPr>
          <w:rFonts w:cs="Times New Roman"/>
          <w:sz w:val="28"/>
          <w:szCs w:val="28"/>
        </w:rPr>
        <w:t xml:space="preserve">дає загальне </w:t>
      </w:r>
      <w:r w:rsidR="00D46DC4" w:rsidRPr="002A7078">
        <w:rPr>
          <w:rFonts w:cs="Times New Roman"/>
          <w:sz w:val="28"/>
          <w:szCs w:val="28"/>
        </w:rPr>
        <w:t xml:space="preserve">уявлення про структуру </w:t>
      </w:r>
      <w:proofErr w:type="spellStart"/>
      <w:r w:rsidR="00D46DC4" w:rsidRPr="002A7078">
        <w:rPr>
          <w:rFonts w:cs="Times New Roman"/>
          <w:sz w:val="28"/>
          <w:szCs w:val="28"/>
        </w:rPr>
        <w:t>дозвіллєвої</w:t>
      </w:r>
      <w:proofErr w:type="spellEnd"/>
      <w:r w:rsidR="00D46DC4" w:rsidRPr="002A7078">
        <w:rPr>
          <w:rFonts w:cs="Times New Roman"/>
          <w:sz w:val="28"/>
          <w:szCs w:val="28"/>
        </w:rPr>
        <w:t xml:space="preserve"> діяльності </w:t>
      </w:r>
      <w:r w:rsidRPr="002A7078">
        <w:rPr>
          <w:rFonts w:cs="Times New Roman"/>
          <w:sz w:val="28"/>
          <w:szCs w:val="28"/>
        </w:rPr>
        <w:t>підлітків</w:t>
      </w:r>
      <w:r w:rsidR="00D46DC4" w:rsidRPr="002A7078">
        <w:rPr>
          <w:rFonts w:cs="Times New Roman"/>
          <w:sz w:val="28"/>
          <w:szCs w:val="28"/>
        </w:rPr>
        <w:t>, яка складається з трьох сфер</w:t>
      </w:r>
      <w:r w:rsidR="001C6D35">
        <w:rPr>
          <w:rFonts w:cs="Times New Roman"/>
          <w:sz w:val="28"/>
          <w:szCs w:val="28"/>
        </w:rPr>
        <w:t xml:space="preserve"> </w:t>
      </w:r>
      <w:r w:rsidR="003749D8">
        <w:rPr>
          <w:rFonts w:cs="Times New Roman"/>
          <w:sz w:val="28"/>
          <w:szCs w:val="28"/>
        </w:rPr>
        <w:t>(рис. 2.2</w:t>
      </w:r>
      <w:r w:rsidR="001C6D35" w:rsidRPr="008F0C65">
        <w:rPr>
          <w:rFonts w:cs="Times New Roman"/>
          <w:sz w:val="28"/>
          <w:szCs w:val="28"/>
        </w:rPr>
        <w:t>)</w:t>
      </w:r>
      <w:r w:rsidR="00D46DC4" w:rsidRPr="002A7078">
        <w:rPr>
          <w:rFonts w:cs="Times New Roman"/>
          <w:sz w:val="28"/>
          <w:szCs w:val="28"/>
        </w:rPr>
        <w:t xml:space="preserve">: </w:t>
      </w:r>
    </w:p>
    <w:p w:rsidR="0005666F" w:rsidRPr="008F0C65" w:rsidRDefault="00D46DC4" w:rsidP="008F0C65">
      <w:pPr>
        <w:pStyle w:val="ad"/>
        <w:numPr>
          <w:ilvl w:val="0"/>
          <w:numId w:val="6"/>
        </w:numPr>
        <w:tabs>
          <w:tab w:val="left" w:pos="1134"/>
        </w:tabs>
        <w:spacing w:line="360" w:lineRule="auto"/>
        <w:ind w:left="0" w:firstLine="709"/>
        <w:jc w:val="both"/>
        <w:rPr>
          <w:rFonts w:cs="Times New Roman"/>
          <w:sz w:val="28"/>
          <w:szCs w:val="28"/>
        </w:rPr>
      </w:pPr>
      <w:r w:rsidRPr="008F0C65">
        <w:rPr>
          <w:rFonts w:cs="Times New Roman"/>
          <w:sz w:val="28"/>
          <w:szCs w:val="28"/>
        </w:rPr>
        <w:t xml:space="preserve">перша – рекреація фізичних і розумових сил, тобто відпочинок, розваги, спілкування з друзями тощо; </w:t>
      </w:r>
    </w:p>
    <w:p w:rsidR="0005666F" w:rsidRPr="008F0C65" w:rsidRDefault="00D46DC4" w:rsidP="008F0C65">
      <w:pPr>
        <w:pStyle w:val="ad"/>
        <w:numPr>
          <w:ilvl w:val="0"/>
          <w:numId w:val="6"/>
        </w:numPr>
        <w:tabs>
          <w:tab w:val="left" w:pos="1134"/>
        </w:tabs>
        <w:spacing w:line="360" w:lineRule="auto"/>
        <w:ind w:left="0" w:firstLine="709"/>
        <w:jc w:val="both"/>
        <w:rPr>
          <w:rFonts w:cs="Times New Roman"/>
          <w:sz w:val="28"/>
          <w:szCs w:val="28"/>
        </w:rPr>
      </w:pPr>
      <w:r w:rsidRPr="008F0C65">
        <w:rPr>
          <w:rFonts w:cs="Times New Roman"/>
          <w:sz w:val="28"/>
          <w:szCs w:val="28"/>
        </w:rPr>
        <w:t xml:space="preserve">друга – задоволення </w:t>
      </w:r>
      <w:proofErr w:type="spellStart"/>
      <w:r w:rsidRPr="008F0C65">
        <w:rPr>
          <w:rFonts w:cs="Times New Roman"/>
          <w:sz w:val="28"/>
          <w:szCs w:val="28"/>
        </w:rPr>
        <w:t>пізнавально</w:t>
      </w:r>
      <w:proofErr w:type="spellEnd"/>
      <w:r w:rsidRPr="008F0C65">
        <w:rPr>
          <w:rFonts w:cs="Times New Roman"/>
          <w:sz w:val="28"/>
          <w:szCs w:val="28"/>
        </w:rPr>
        <w:t xml:space="preserve">-розвивальних потреб – передбачає заняття різного роду цікавими і корисними справами типу читання, хобі, екскурсії, спілкування тощо; </w:t>
      </w:r>
    </w:p>
    <w:p w:rsidR="00D46DC4" w:rsidRPr="008F0C65" w:rsidRDefault="00D46DC4" w:rsidP="008F0C65">
      <w:pPr>
        <w:pStyle w:val="ad"/>
        <w:numPr>
          <w:ilvl w:val="0"/>
          <w:numId w:val="6"/>
        </w:numPr>
        <w:tabs>
          <w:tab w:val="left" w:pos="1134"/>
        </w:tabs>
        <w:spacing w:line="360" w:lineRule="auto"/>
        <w:ind w:left="0" w:firstLine="709"/>
        <w:jc w:val="both"/>
        <w:rPr>
          <w:rFonts w:cs="Times New Roman"/>
          <w:sz w:val="28"/>
          <w:szCs w:val="28"/>
        </w:rPr>
      </w:pPr>
      <w:r w:rsidRPr="008F0C65">
        <w:rPr>
          <w:rFonts w:cs="Times New Roman"/>
          <w:sz w:val="28"/>
          <w:szCs w:val="28"/>
        </w:rPr>
        <w:t xml:space="preserve">третя – задоволення </w:t>
      </w:r>
      <w:proofErr w:type="spellStart"/>
      <w:r w:rsidRPr="008F0C65">
        <w:rPr>
          <w:rFonts w:cs="Times New Roman"/>
          <w:sz w:val="28"/>
          <w:szCs w:val="28"/>
        </w:rPr>
        <w:t>емоційно</w:t>
      </w:r>
      <w:proofErr w:type="spellEnd"/>
      <w:r w:rsidRPr="008F0C65">
        <w:rPr>
          <w:rFonts w:cs="Times New Roman"/>
          <w:sz w:val="28"/>
          <w:szCs w:val="28"/>
        </w:rPr>
        <w:t>-духовних потреб – це різного роду творчі дії, захоплення тощо.</w:t>
      </w:r>
    </w:p>
    <w:p w:rsidR="001C6D35" w:rsidRDefault="001C6D35" w:rsidP="001C6D35">
      <w:pPr>
        <w:spacing w:line="360" w:lineRule="auto"/>
        <w:ind w:firstLine="709"/>
        <w:jc w:val="both"/>
        <w:rPr>
          <w:rFonts w:cs="Times New Roman"/>
          <w:sz w:val="28"/>
          <w:szCs w:val="28"/>
        </w:rPr>
      </w:pPr>
      <w:r>
        <w:rPr>
          <w:rFonts w:cs="Times New Roman"/>
          <w:sz w:val="28"/>
          <w:szCs w:val="28"/>
        </w:rPr>
        <w:t xml:space="preserve">Кожна із означених сфер </w:t>
      </w:r>
      <w:r w:rsidR="008023C6">
        <w:rPr>
          <w:rFonts w:cs="Times New Roman"/>
          <w:sz w:val="28"/>
          <w:szCs w:val="28"/>
        </w:rPr>
        <w:t xml:space="preserve">знаходить відображення у загальному становлення особистості </w:t>
      </w:r>
      <w:proofErr w:type="spellStart"/>
      <w:r w:rsidR="008023C6">
        <w:rPr>
          <w:rFonts w:cs="Times New Roman"/>
          <w:sz w:val="28"/>
          <w:szCs w:val="28"/>
        </w:rPr>
        <w:t>підлітка</w:t>
      </w:r>
      <w:proofErr w:type="spellEnd"/>
      <w:r w:rsidR="008023C6">
        <w:rPr>
          <w:rFonts w:cs="Times New Roman"/>
          <w:sz w:val="28"/>
          <w:szCs w:val="28"/>
        </w:rPr>
        <w:t>, зниження конфліктності, характерної для цього віку, а також сприяє набуттю базових новоутворень цього віку: прагнення до становлення системи інтересів, самоствердження, виникнення почуття дорослості, подовження часової перспективи та усвідомлення особливостей власного внутрішнього світ.</w:t>
      </w:r>
    </w:p>
    <w:p w:rsidR="001C6D35" w:rsidRDefault="001C6D35" w:rsidP="001C6D35">
      <w:pPr>
        <w:spacing w:line="360" w:lineRule="auto"/>
        <w:jc w:val="both"/>
        <w:rPr>
          <w:rFonts w:cs="Times New Roman"/>
          <w:sz w:val="28"/>
          <w:szCs w:val="28"/>
        </w:rPr>
      </w:pPr>
      <w:r w:rsidRPr="001C6D35">
        <w:rPr>
          <w:rFonts w:cs="Times New Roman"/>
          <w:noProof/>
          <w:sz w:val="28"/>
          <w:szCs w:val="28"/>
          <w:lang w:eastAsia="uk-UA"/>
        </w:rPr>
        <w:drawing>
          <wp:inline distT="0" distB="0" distL="0" distR="0" wp14:anchorId="7831D4C6" wp14:editId="2ABCA438">
            <wp:extent cx="5722326" cy="2863970"/>
            <wp:effectExtent l="19050" t="0" r="0" b="0"/>
            <wp:docPr id="5" name="Рисунок 2" descr="D:\Мои документы\GA\2_РаботаЯ\1_ЗНУ\МагистрРаб\!2022Амірова\Сх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GA\2_РаботаЯ\1_ЗНУ\МагистрРаб\!2022Амірова\Схема2.jpg"/>
                    <pic:cNvPicPr>
                      <a:picLocks noChangeAspect="1" noChangeArrowheads="1"/>
                    </pic:cNvPicPr>
                  </pic:nvPicPr>
                  <pic:blipFill>
                    <a:blip r:embed="rId11"/>
                    <a:srcRect/>
                    <a:stretch>
                      <a:fillRect/>
                    </a:stretch>
                  </pic:blipFill>
                  <pic:spPr bwMode="auto">
                    <a:xfrm>
                      <a:off x="0" y="0"/>
                      <a:ext cx="5733542" cy="2869583"/>
                    </a:xfrm>
                    <a:prstGeom prst="rect">
                      <a:avLst/>
                    </a:prstGeom>
                    <a:noFill/>
                    <a:ln w="9525">
                      <a:noFill/>
                      <a:miter lim="800000"/>
                      <a:headEnd/>
                      <a:tailEnd/>
                    </a:ln>
                  </pic:spPr>
                </pic:pic>
              </a:graphicData>
            </a:graphic>
          </wp:inline>
        </w:drawing>
      </w:r>
    </w:p>
    <w:p w:rsidR="001C6D35" w:rsidRPr="002A7078" w:rsidRDefault="001C6D35" w:rsidP="001C6D35">
      <w:pPr>
        <w:spacing w:line="360" w:lineRule="auto"/>
        <w:jc w:val="center"/>
        <w:rPr>
          <w:rFonts w:cs="Times New Roman"/>
          <w:sz w:val="28"/>
          <w:szCs w:val="28"/>
        </w:rPr>
      </w:pPr>
    </w:p>
    <w:p w:rsidR="001C6D35" w:rsidRPr="008F0C65" w:rsidRDefault="003749D8" w:rsidP="001C6D35">
      <w:pPr>
        <w:spacing w:line="360" w:lineRule="auto"/>
        <w:jc w:val="center"/>
        <w:rPr>
          <w:rFonts w:cs="Times New Roman"/>
          <w:b/>
          <w:sz w:val="28"/>
          <w:szCs w:val="28"/>
        </w:rPr>
      </w:pPr>
      <w:r>
        <w:rPr>
          <w:rFonts w:cs="Times New Roman"/>
          <w:b/>
          <w:sz w:val="28"/>
          <w:szCs w:val="28"/>
        </w:rPr>
        <w:t>Рис. 2.2</w:t>
      </w:r>
      <w:r w:rsidR="001C6D35" w:rsidRPr="008F0C65">
        <w:rPr>
          <w:rFonts w:cs="Times New Roman"/>
          <w:b/>
          <w:sz w:val="28"/>
          <w:szCs w:val="28"/>
        </w:rPr>
        <w:t xml:space="preserve">. Структура </w:t>
      </w:r>
      <w:proofErr w:type="spellStart"/>
      <w:r w:rsidR="001C6D35" w:rsidRPr="008F0C65">
        <w:rPr>
          <w:rFonts w:cs="Times New Roman"/>
          <w:b/>
          <w:sz w:val="28"/>
          <w:szCs w:val="28"/>
        </w:rPr>
        <w:t>дозвіллєвої</w:t>
      </w:r>
      <w:proofErr w:type="spellEnd"/>
      <w:r w:rsidR="001C6D35" w:rsidRPr="008F0C65">
        <w:rPr>
          <w:rFonts w:cs="Times New Roman"/>
          <w:b/>
          <w:sz w:val="28"/>
          <w:szCs w:val="28"/>
        </w:rPr>
        <w:t xml:space="preserve"> діяльності підлітків</w:t>
      </w:r>
    </w:p>
    <w:p w:rsidR="001C6D35" w:rsidRDefault="008023C6" w:rsidP="001C6D35">
      <w:pPr>
        <w:spacing w:line="360" w:lineRule="auto"/>
        <w:ind w:firstLine="709"/>
        <w:jc w:val="both"/>
        <w:rPr>
          <w:rFonts w:cs="Times New Roman"/>
          <w:sz w:val="28"/>
          <w:szCs w:val="28"/>
        </w:rPr>
      </w:pPr>
      <w:r>
        <w:rPr>
          <w:rFonts w:cs="Times New Roman"/>
          <w:sz w:val="28"/>
          <w:szCs w:val="28"/>
        </w:rPr>
        <w:lastRenderedPageBreak/>
        <w:t xml:space="preserve">Аналіз </w:t>
      </w:r>
      <w:proofErr w:type="spellStart"/>
      <w:r>
        <w:rPr>
          <w:rFonts w:cs="Times New Roman"/>
          <w:sz w:val="28"/>
          <w:szCs w:val="28"/>
        </w:rPr>
        <w:t>процесувальних</w:t>
      </w:r>
      <w:proofErr w:type="spellEnd"/>
      <w:r>
        <w:rPr>
          <w:rFonts w:cs="Times New Roman"/>
          <w:sz w:val="28"/>
          <w:szCs w:val="28"/>
        </w:rPr>
        <w:t xml:space="preserve"> складових соціалізації та </w:t>
      </w:r>
      <w:proofErr w:type="spellStart"/>
      <w:r>
        <w:rPr>
          <w:rFonts w:cs="Times New Roman"/>
          <w:sz w:val="28"/>
          <w:szCs w:val="28"/>
        </w:rPr>
        <w:t>дозвілєвої</w:t>
      </w:r>
      <w:proofErr w:type="spellEnd"/>
      <w:r>
        <w:rPr>
          <w:rFonts w:cs="Times New Roman"/>
          <w:sz w:val="28"/>
          <w:szCs w:val="28"/>
        </w:rPr>
        <w:t xml:space="preserve"> діяльності </w:t>
      </w:r>
      <w:r w:rsidR="0055268D">
        <w:rPr>
          <w:rFonts w:cs="Times New Roman"/>
          <w:sz w:val="28"/>
          <w:szCs w:val="28"/>
        </w:rPr>
        <w:t>у позашкільних закладах освіти, а також в</w:t>
      </w:r>
      <w:r w:rsidR="001C6D35">
        <w:rPr>
          <w:rFonts w:cs="Times New Roman"/>
          <w:sz w:val="28"/>
          <w:szCs w:val="28"/>
        </w:rPr>
        <w:t xml:space="preserve">изначення </w:t>
      </w:r>
      <w:r w:rsidR="001C6D35" w:rsidRPr="002A7078">
        <w:rPr>
          <w:rFonts w:cs="Times New Roman"/>
          <w:sz w:val="28"/>
          <w:szCs w:val="28"/>
        </w:rPr>
        <w:t xml:space="preserve">психологічного змісту соціалізації учнів </w:t>
      </w:r>
      <w:r w:rsidR="001C6D35">
        <w:rPr>
          <w:rFonts w:cs="Times New Roman"/>
          <w:sz w:val="28"/>
          <w:szCs w:val="28"/>
        </w:rPr>
        <w:t xml:space="preserve">в системі </w:t>
      </w:r>
      <w:r w:rsidR="001C6D35" w:rsidRPr="002A7078">
        <w:rPr>
          <w:rFonts w:cs="Times New Roman"/>
          <w:sz w:val="28"/>
          <w:szCs w:val="28"/>
        </w:rPr>
        <w:t>позашкільної діяльності</w:t>
      </w:r>
      <w:r w:rsidR="001C6D35">
        <w:rPr>
          <w:rFonts w:cs="Times New Roman"/>
          <w:sz w:val="28"/>
          <w:szCs w:val="28"/>
        </w:rPr>
        <w:t xml:space="preserve">, їх становлення </w:t>
      </w:r>
      <w:r w:rsidR="001C6D35" w:rsidRPr="002A7078">
        <w:rPr>
          <w:rFonts w:cs="Times New Roman"/>
          <w:sz w:val="28"/>
          <w:szCs w:val="28"/>
        </w:rPr>
        <w:t>як соціально активної особистості</w:t>
      </w:r>
      <w:r w:rsidR="001C6D35" w:rsidRPr="00AC37DF">
        <w:rPr>
          <w:rFonts w:cs="Times New Roman"/>
          <w:sz w:val="28"/>
          <w:szCs w:val="28"/>
        </w:rPr>
        <w:t xml:space="preserve"> </w:t>
      </w:r>
      <w:r w:rsidR="001C6D35" w:rsidRPr="002A7078">
        <w:rPr>
          <w:rFonts w:cs="Times New Roman"/>
          <w:sz w:val="28"/>
          <w:szCs w:val="28"/>
        </w:rPr>
        <w:t xml:space="preserve">дає змогу </w:t>
      </w:r>
      <w:r w:rsidR="0055268D">
        <w:rPr>
          <w:rFonts w:cs="Times New Roman"/>
          <w:sz w:val="28"/>
          <w:szCs w:val="28"/>
        </w:rPr>
        <w:t>встановити</w:t>
      </w:r>
      <w:r w:rsidR="001C6D35" w:rsidRPr="002A7078">
        <w:rPr>
          <w:rFonts w:cs="Times New Roman"/>
          <w:sz w:val="28"/>
          <w:szCs w:val="28"/>
        </w:rPr>
        <w:t xml:space="preserve"> перетин основних процесів становлення та розвитку особистості (рис. 2.</w:t>
      </w:r>
      <w:r w:rsidR="003749D8">
        <w:rPr>
          <w:rFonts w:cs="Times New Roman"/>
          <w:sz w:val="28"/>
          <w:szCs w:val="28"/>
        </w:rPr>
        <w:t>3</w:t>
      </w:r>
      <w:r w:rsidR="001C6D35" w:rsidRPr="002A7078">
        <w:rPr>
          <w:rFonts w:cs="Times New Roman"/>
          <w:sz w:val="28"/>
          <w:szCs w:val="28"/>
        </w:rPr>
        <w:t xml:space="preserve">). </w:t>
      </w:r>
    </w:p>
    <w:p w:rsidR="001C6D35" w:rsidRPr="002A7078" w:rsidRDefault="001C6D35" w:rsidP="001C6D35">
      <w:pPr>
        <w:spacing w:after="120" w:line="360" w:lineRule="auto"/>
        <w:ind w:firstLine="709"/>
        <w:jc w:val="both"/>
        <w:rPr>
          <w:rFonts w:cs="Times New Roman"/>
          <w:sz w:val="28"/>
          <w:szCs w:val="28"/>
        </w:rPr>
      </w:pPr>
    </w:p>
    <w:p w:rsidR="00707826" w:rsidRPr="002A7078" w:rsidRDefault="00707826" w:rsidP="0050333F">
      <w:pPr>
        <w:spacing w:line="360" w:lineRule="auto"/>
        <w:jc w:val="both"/>
        <w:rPr>
          <w:rFonts w:cs="Times New Roman"/>
          <w:sz w:val="28"/>
          <w:szCs w:val="28"/>
        </w:rPr>
      </w:pPr>
      <w:r w:rsidRPr="002A7078">
        <w:rPr>
          <w:rFonts w:cs="Times New Roman"/>
          <w:noProof/>
          <w:sz w:val="28"/>
          <w:szCs w:val="28"/>
          <w:lang w:eastAsia="uk-UA"/>
        </w:rPr>
        <w:drawing>
          <wp:inline distT="0" distB="0" distL="0" distR="0" wp14:anchorId="21F4CE97" wp14:editId="47A62CF4">
            <wp:extent cx="5903487" cy="2587924"/>
            <wp:effectExtent l="19050" t="0" r="2013" b="0"/>
            <wp:docPr id="4" name="Рисунок 1" descr="D:\Мои документы\GA\2_РаботаЯ\1_ЗНУ\МагистрРаб\!2022Амірова\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GA\2_РаботаЯ\1_ЗНУ\МагистрРаб\!2022Амірова\Схема1.jpg"/>
                    <pic:cNvPicPr>
                      <a:picLocks noChangeAspect="1" noChangeArrowheads="1"/>
                    </pic:cNvPicPr>
                  </pic:nvPicPr>
                  <pic:blipFill>
                    <a:blip r:embed="rId12"/>
                    <a:srcRect/>
                    <a:stretch>
                      <a:fillRect/>
                    </a:stretch>
                  </pic:blipFill>
                  <pic:spPr bwMode="auto">
                    <a:xfrm>
                      <a:off x="0" y="0"/>
                      <a:ext cx="5902430" cy="2587460"/>
                    </a:xfrm>
                    <a:prstGeom prst="rect">
                      <a:avLst/>
                    </a:prstGeom>
                    <a:noFill/>
                    <a:ln w="9525">
                      <a:noFill/>
                      <a:miter lim="800000"/>
                      <a:headEnd/>
                      <a:tailEnd/>
                    </a:ln>
                  </pic:spPr>
                </pic:pic>
              </a:graphicData>
            </a:graphic>
          </wp:inline>
        </w:drawing>
      </w:r>
    </w:p>
    <w:p w:rsidR="00707826" w:rsidRPr="008F0C65" w:rsidRDefault="00707826" w:rsidP="0050333F">
      <w:pPr>
        <w:spacing w:line="360" w:lineRule="auto"/>
        <w:jc w:val="center"/>
        <w:rPr>
          <w:rFonts w:cs="Times New Roman"/>
          <w:b/>
          <w:sz w:val="28"/>
          <w:szCs w:val="28"/>
        </w:rPr>
      </w:pPr>
      <w:r w:rsidRPr="008F0C65">
        <w:rPr>
          <w:rFonts w:cs="Times New Roman"/>
          <w:b/>
          <w:sz w:val="28"/>
          <w:szCs w:val="28"/>
        </w:rPr>
        <w:t>Рис. 2.</w:t>
      </w:r>
      <w:r w:rsidR="003749D8">
        <w:rPr>
          <w:rFonts w:cs="Times New Roman"/>
          <w:b/>
          <w:sz w:val="28"/>
          <w:szCs w:val="28"/>
        </w:rPr>
        <w:t>3</w:t>
      </w:r>
      <w:r w:rsidR="001B1548" w:rsidRPr="008F0C65">
        <w:rPr>
          <w:rFonts w:cs="Times New Roman"/>
          <w:b/>
          <w:sz w:val="28"/>
          <w:szCs w:val="28"/>
        </w:rPr>
        <w:t xml:space="preserve">. Співвідношення процесів соціалізації </w:t>
      </w:r>
      <w:r w:rsidR="008F0C65">
        <w:rPr>
          <w:rFonts w:cs="Times New Roman"/>
          <w:b/>
          <w:sz w:val="28"/>
          <w:szCs w:val="28"/>
        </w:rPr>
        <w:t xml:space="preserve">підлітків </w:t>
      </w:r>
      <w:r w:rsidR="008F0C65">
        <w:rPr>
          <w:rFonts w:cs="Times New Roman"/>
          <w:b/>
          <w:sz w:val="28"/>
          <w:szCs w:val="28"/>
        </w:rPr>
        <w:br/>
      </w:r>
      <w:r w:rsidR="001B1548" w:rsidRPr="008F0C65">
        <w:rPr>
          <w:rFonts w:cs="Times New Roman"/>
          <w:b/>
          <w:sz w:val="28"/>
          <w:szCs w:val="28"/>
        </w:rPr>
        <w:t xml:space="preserve">та </w:t>
      </w:r>
      <w:proofErr w:type="spellStart"/>
      <w:r w:rsidR="001B1548" w:rsidRPr="008F0C65">
        <w:rPr>
          <w:rFonts w:cs="Times New Roman"/>
          <w:b/>
          <w:sz w:val="28"/>
          <w:szCs w:val="28"/>
        </w:rPr>
        <w:t>дозвіллєвої</w:t>
      </w:r>
      <w:proofErr w:type="spellEnd"/>
      <w:r w:rsidR="001B1548" w:rsidRPr="008F0C65">
        <w:rPr>
          <w:rFonts w:cs="Times New Roman"/>
          <w:b/>
          <w:sz w:val="28"/>
          <w:szCs w:val="28"/>
        </w:rPr>
        <w:t xml:space="preserve"> діяльності</w:t>
      </w:r>
    </w:p>
    <w:p w:rsidR="008F0C65" w:rsidRDefault="008F0C65" w:rsidP="008F0C65">
      <w:pPr>
        <w:spacing w:after="120" w:line="360" w:lineRule="auto"/>
        <w:ind w:firstLine="709"/>
        <w:jc w:val="both"/>
        <w:rPr>
          <w:rFonts w:cs="Times New Roman"/>
          <w:sz w:val="28"/>
          <w:szCs w:val="28"/>
        </w:rPr>
      </w:pPr>
    </w:p>
    <w:p w:rsidR="0055268D" w:rsidRDefault="0055268D" w:rsidP="00CC3CC8">
      <w:pPr>
        <w:spacing w:line="360" w:lineRule="auto"/>
        <w:ind w:firstLine="709"/>
        <w:jc w:val="both"/>
        <w:rPr>
          <w:rFonts w:cs="Times New Roman"/>
          <w:sz w:val="28"/>
          <w:szCs w:val="28"/>
        </w:rPr>
      </w:pPr>
      <w:r>
        <w:rPr>
          <w:rFonts w:cs="Times New Roman"/>
          <w:sz w:val="28"/>
          <w:szCs w:val="28"/>
        </w:rPr>
        <w:t xml:space="preserve">Зафіксована наявність спільного щодо опису цих процесів дає нам змогу </w:t>
      </w:r>
      <w:r w:rsidRPr="002A7078">
        <w:rPr>
          <w:rFonts w:cs="Times New Roman"/>
          <w:sz w:val="28"/>
          <w:szCs w:val="28"/>
        </w:rPr>
        <w:t>наочно презенту</w:t>
      </w:r>
      <w:r>
        <w:rPr>
          <w:rFonts w:cs="Times New Roman"/>
          <w:sz w:val="28"/>
          <w:szCs w:val="28"/>
        </w:rPr>
        <w:t>вати їх</w:t>
      </w:r>
      <w:r w:rsidRPr="002A7078">
        <w:rPr>
          <w:rFonts w:cs="Times New Roman"/>
          <w:sz w:val="28"/>
          <w:szCs w:val="28"/>
        </w:rPr>
        <w:t xml:space="preserve"> безумовний зв'язок </w:t>
      </w:r>
      <w:r>
        <w:rPr>
          <w:rFonts w:cs="Times New Roman"/>
          <w:sz w:val="28"/>
          <w:szCs w:val="28"/>
        </w:rPr>
        <w:t xml:space="preserve">стосовно ключових точок опанування дитиною всієї системи соціальних </w:t>
      </w:r>
      <w:proofErr w:type="spellStart"/>
      <w:r>
        <w:rPr>
          <w:rFonts w:cs="Times New Roman"/>
          <w:sz w:val="28"/>
          <w:szCs w:val="28"/>
        </w:rPr>
        <w:t>зв’язків</w:t>
      </w:r>
      <w:proofErr w:type="spellEnd"/>
      <w:r>
        <w:rPr>
          <w:rFonts w:cs="Times New Roman"/>
          <w:sz w:val="28"/>
          <w:szCs w:val="28"/>
        </w:rPr>
        <w:t>, набуття досвіду, побудови загально картини світу, що пізнається. Цими процесами є становлення, формування, засвоєння, набуття, навчання, розвиток, взаємодія.</w:t>
      </w:r>
    </w:p>
    <w:p w:rsidR="00CF7A1D" w:rsidRPr="002A7078" w:rsidRDefault="0005666F" w:rsidP="00CC3CC8">
      <w:pPr>
        <w:spacing w:line="360" w:lineRule="auto"/>
        <w:ind w:firstLine="709"/>
        <w:jc w:val="both"/>
        <w:rPr>
          <w:rFonts w:cs="Times New Roman"/>
          <w:sz w:val="28"/>
          <w:szCs w:val="28"/>
        </w:rPr>
      </w:pPr>
      <w:r w:rsidRPr="002A7078">
        <w:rPr>
          <w:rFonts w:cs="Times New Roman"/>
          <w:sz w:val="28"/>
          <w:szCs w:val="28"/>
        </w:rPr>
        <w:t xml:space="preserve">Ми розуміємо, що цей аналіз є первинним, але можемо чітко відзначити, що цілеспрямованість позашкільної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та процесу соціалізації забезпечується соціальною взаємодією, супроводжується розвитком особистості, формуванням особистісних властивостей притаманних певному соціальному середовищу, набуттям та </w:t>
      </w:r>
      <w:r w:rsidRPr="002A7078">
        <w:rPr>
          <w:rFonts w:cs="Times New Roman"/>
          <w:sz w:val="28"/>
          <w:szCs w:val="28"/>
        </w:rPr>
        <w:lastRenderedPageBreak/>
        <w:t xml:space="preserve">засвоєнням соціального досвіду. Причому, саме дозвілля створює умови вільного й бажаного протікання цих процесів в контексті самореалізації, зростання, самоорганізації, самоактуалізації, задоволення та самостійного вибору активності. Процес соціалізації тут відображає більшу глобальність основних процесів входження до суспільства, </w:t>
      </w:r>
      <w:proofErr w:type="spellStart"/>
      <w:r w:rsidRPr="002A7078">
        <w:rPr>
          <w:rFonts w:cs="Times New Roman"/>
          <w:sz w:val="28"/>
          <w:szCs w:val="28"/>
        </w:rPr>
        <w:t>самозміни</w:t>
      </w:r>
      <w:proofErr w:type="spellEnd"/>
      <w:r w:rsidRPr="002A7078">
        <w:rPr>
          <w:rFonts w:cs="Times New Roman"/>
          <w:sz w:val="28"/>
          <w:szCs w:val="28"/>
        </w:rPr>
        <w:t>, прийняття та відтворення соціального досвіду.</w:t>
      </w:r>
    </w:p>
    <w:p w:rsidR="00CC513B" w:rsidRPr="002A7078" w:rsidRDefault="00CF7A1D" w:rsidP="00CC3CC8">
      <w:pPr>
        <w:spacing w:line="360" w:lineRule="auto"/>
        <w:ind w:firstLine="709"/>
        <w:jc w:val="both"/>
        <w:rPr>
          <w:rFonts w:cs="Times New Roman"/>
          <w:sz w:val="28"/>
          <w:szCs w:val="28"/>
        </w:rPr>
      </w:pPr>
      <w:r w:rsidRPr="002A7078">
        <w:rPr>
          <w:rFonts w:cs="Times New Roman"/>
          <w:sz w:val="28"/>
          <w:szCs w:val="28"/>
        </w:rPr>
        <w:t xml:space="preserve">Отже, психологічним змістом позашкільної </w:t>
      </w:r>
      <w:proofErr w:type="spellStart"/>
      <w:r w:rsidRPr="002A7078">
        <w:rPr>
          <w:rFonts w:cs="Times New Roman"/>
          <w:sz w:val="28"/>
          <w:szCs w:val="28"/>
        </w:rPr>
        <w:t>дозвіллє</w:t>
      </w:r>
      <w:r w:rsidR="007336F4" w:rsidRPr="002A7078">
        <w:rPr>
          <w:rFonts w:cs="Times New Roman"/>
          <w:sz w:val="28"/>
          <w:szCs w:val="28"/>
        </w:rPr>
        <w:t>вої</w:t>
      </w:r>
      <w:proofErr w:type="spellEnd"/>
      <w:r w:rsidRPr="002A7078">
        <w:rPr>
          <w:rFonts w:cs="Times New Roman"/>
          <w:sz w:val="28"/>
          <w:szCs w:val="28"/>
        </w:rPr>
        <w:t xml:space="preserve"> діяльності підлітків у контексті їх соціалізації є </w:t>
      </w:r>
      <w:r w:rsidR="00CC513B" w:rsidRPr="002A7078">
        <w:rPr>
          <w:rFonts w:cs="Times New Roman"/>
          <w:sz w:val="28"/>
          <w:szCs w:val="28"/>
        </w:rPr>
        <w:t xml:space="preserve">індивідуальний підхід, адресна спрямованість </w:t>
      </w:r>
      <w:proofErr w:type="spellStart"/>
      <w:r w:rsidR="00CC513B" w:rsidRPr="002A7078">
        <w:rPr>
          <w:rFonts w:cs="Times New Roman"/>
          <w:sz w:val="28"/>
          <w:szCs w:val="28"/>
        </w:rPr>
        <w:t>дозвіллєвих</w:t>
      </w:r>
      <w:proofErr w:type="spellEnd"/>
      <w:r w:rsidR="00CC513B" w:rsidRPr="002A7078">
        <w:rPr>
          <w:rFonts w:cs="Times New Roman"/>
          <w:sz w:val="28"/>
          <w:szCs w:val="28"/>
        </w:rPr>
        <w:t xml:space="preserve"> заходів, орієнтація на </w:t>
      </w:r>
      <w:proofErr w:type="spellStart"/>
      <w:r w:rsidR="00CC513B" w:rsidRPr="002A7078">
        <w:rPr>
          <w:rFonts w:cs="Times New Roman"/>
          <w:sz w:val="28"/>
          <w:szCs w:val="28"/>
        </w:rPr>
        <w:t>акцент</w:t>
      </w:r>
      <w:r w:rsidR="00735037" w:rsidRPr="002A7078">
        <w:rPr>
          <w:rFonts w:cs="Times New Roman"/>
          <w:sz w:val="28"/>
          <w:szCs w:val="28"/>
        </w:rPr>
        <w:t>ованість</w:t>
      </w:r>
      <w:proofErr w:type="spellEnd"/>
      <w:r w:rsidR="00735037" w:rsidRPr="002A7078">
        <w:rPr>
          <w:rFonts w:cs="Times New Roman"/>
          <w:sz w:val="28"/>
          <w:szCs w:val="28"/>
        </w:rPr>
        <w:t xml:space="preserve"> роботи щодо </w:t>
      </w:r>
      <w:r w:rsidR="00CC513B" w:rsidRPr="002A7078">
        <w:rPr>
          <w:rFonts w:cs="Times New Roman"/>
          <w:sz w:val="28"/>
          <w:szCs w:val="28"/>
        </w:rPr>
        <w:t xml:space="preserve">внутрішнього світу особистості. </w:t>
      </w:r>
      <w:r w:rsidR="00735037" w:rsidRPr="002A7078">
        <w:rPr>
          <w:rFonts w:cs="Times New Roman"/>
          <w:sz w:val="28"/>
          <w:szCs w:val="28"/>
        </w:rPr>
        <w:t>Це</w:t>
      </w:r>
      <w:r w:rsidR="00CC513B" w:rsidRPr="002A7078">
        <w:rPr>
          <w:rFonts w:cs="Times New Roman"/>
          <w:sz w:val="28"/>
          <w:szCs w:val="28"/>
        </w:rPr>
        <w:t xml:space="preserve"> забезпечується </w:t>
      </w:r>
      <w:proofErr w:type="spellStart"/>
      <w:r w:rsidR="00735037" w:rsidRPr="002A7078">
        <w:rPr>
          <w:rFonts w:cs="Times New Roman"/>
          <w:sz w:val="28"/>
          <w:szCs w:val="28"/>
        </w:rPr>
        <w:t>екопсихологічними</w:t>
      </w:r>
      <w:proofErr w:type="spellEnd"/>
      <w:r w:rsidR="00735037" w:rsidRPr="002A7078">
        <w:rPr>
          <w:rFonts w:cs="Times New Roman"/>
          <w:sz w:val="28"/>
          <w:szCs w:val="28"/>
        </w:rPr>
        <w:t xml:space="preserve"> умовами життєдіяльності особистості шляхом створення </w:t>
      </w:r>
      <w:r w:rsidR="00CC513B" w:rsidRPr="002A7078">
        <w:rPr>
          <w:rFonts w:cs="Times New Roman"/>
          <w:sz w:val="28"/>
          <w:szCs w:val="28"/>
        </w:rPr>
        <w:t xml:space="preserve">необхідного простору для неформального спілкування, взаємодії представників різновікових груп, </w:t>
      </w:r>
      <w:r w:rsidR="00735037" w:rsidRPr="002A7078">
        <w:rPr>
          <w:rFonts w:cs="Times New Roman"/>
          <w:sz w:val="28"/>
          <w:szCs w:val="28"/>
        </w:rPr>
        <w:t xml:space="preserve">реалізації певних </w:t>
      </w:r>
      <w:proofErr w:type="spellStart"/>
      <w:r w:rsidR="00CC513B" w:rsidRPr="002A7078">
        <w:rPr>
          <w:rFonts w:cs="Times New Roman"/>
          <w:sz w:val="28"/>
          <w:szCs w:val="28"/>
        </w:rPr>
        <w:t>дозвіллєвих</w:t>
      </w:r>
      <w:proofErr w:type="spellEnd"/>
      <w:r w:rsidR="00CC513B" w:rsidRPr="002A7078">
        <w:rPr>
          <w:rFonts w:cs="Times New Roman"/>
          <w:sz w:val="28"/>
          <w:szCs w:val="28"/>
        </w:rPr>
        <w:t xml:space="preserve"> програм, що не лише відповідають новітнім технологіям, а й відрізняються творчою конструктивністю, належним естетичним рівнем та емоційним забарвленням, позитивно впливають на духовний світ особистості.</w:t>
      </w:r>
    </w:p>
    <w:p w:rsidR="00465193" w:rsidRPr="002A7078" w:rsidRDefault="00465193" w:rsidP="00CC3CC8">
      <w:pPr>
        <w:spacing w:line="360" w:lineRule="auto"/>
        <w:ind w:firstLine="709"/>
        <w:jc w:val="both"/>
        <w:rPr>
          <w:rFonts w:cs="Times New Roman"/>
          <w:sz w:val="28"/>
          <w:szCs w:val="28"/>
        </w:rPr>
      </w:pPr>
    </w:p>
    <w:p w:rsidR="00C91186" w:rsidRPr="002A7078" w:rsidRDefault="00C91186" w:rsidP="00CC3CC8">
      <w:pPr>
        <w:spacing w:line="360" w:lineRule="auto"/>
        <w:ind w:firstLine="709"/>
        <w:jc w:val="both"/>
        <w:rPr>
          <w:rFonts w:cs="Times New Roman"/>
          <w:b/>
          <w:sz w:val="28"/>
          <w:szCs w:val="28"/>
        </w:rPr>
      </w:pPr>
      <w:bookmarkStart w:id="9" w:name="_Toc106527471"/>
      <w:r w:rsidRPr="002A7078">
        <w:rPr>
          <w:rFonts w:cs="Times New Roman"/>
          <w:sz w:val="28"/>
          <w:szCs w:val="28"/>
        </w:rPr>
        <w:br w:type="page"/>
      </w:r>
    </w:p>
    <w:p w:rsidR="008F0C65" w:rsidRDefault="008F0C65" w:rsidP="008F0C65">
      <w:pPr>
        <w:pStyle w:val="a5"/>
        <w:spacing w:line="360" w:lineRule="auto"/>
        <w:ind w:firstLine="0"/>
        <w:jc w:val="center"/>
        <w:rPr>
          <w:rFonts w:cs="Times New Roman"/>
          <w:sz w:val="28"/>
          <w:szCs w:val="28"/>
        </w:rPr>
      </w:pPr>
      <w:r>
        <w:rPr>
          <w:rFonts w:cs="Times New Roman"/>
          <w:sz w:val="28"/>
          <w:szCs w:val="28"/>
        </w:rPr>
        <w:lastRenderedPageBreak/>
        <w:t>ВИСНОВКИ</w:t>
      </w:r>
    </w:p>
    <w:p w:rsidR="008F0C65" w:rsidRDefault="008F0C65" w:rsidP="00CC3CC8">
      <w:pPr>
        <w:pStyle w:val="a5"/>
        <w:spacing w:line="360" w:lineRule="auto"/>
        <w:ind w:firstLine="709"/>
        <w:rPr>
          <w:rFonts w:cs="Times New Roman"/>
          <w:b w:val="0"/>
          <w:sz w:val="28"/>
          <w:szCs w:val="28"/>
        </w:rPr>
      </w:pPr>
    </w:p>
    <w:p w:rsidR="008F0C65" w:rsidRDefault="008F0C65" w:rsidP="00CC3CC8">
      <w:pPr>
        <w:pStyle w:val="a5"/>
        <w:spacing w:line="360" w:lineRule="auto"/>
        <w:ind w:firstLine="709"/>
        <w:rPr>
          <w:rFonts w:cs="Times New Roman"/>
          <w:b w:val="0"/>
          <w:sz w:val="28"/>
          <w:szCs w:val="28"/>
        </w:rPr>
      </w:pPr>
    </w:p>
    <w:p w:rsidR="00600E3B" w:rsidRDefault="00600E3B" w:rsidP="00600E3B">
      <w:pPr>
        <w:spacing w:line="360" w:lineRule="auto"/>
        <w:ind w:firstLine="709"/>
        <w:jc w:val="both"/>
        <w:rPr>
          <w:rFonts w:cs="Times New Roman"/>
          <w:sz w:val="28"/>
          <w:szCs w:val="28"/>
        </w:rPr>
      </w:pPr>
      <w:r>
        <w:rPr>
          <w:rFonts w:cs="Times New Roman"/>
          <w:sz w:val="28"/>
          <w:szCs w:val="28"/>
        </w:rPr>
        <w:t>Н</w:t>
      </w:r>
      <w:r w:rsidRPr="00AC37DF">
        <w:rPr>
          <w:rFonts w:cs="Times New Roman"/>
          <w:sz w:val="28"/>
          <w:szCs w:val="28"/>
        </w:rPr>
        <w:t xml:space="preserve">а основі аналізу теоретичних та експериментальних досліджень процесу соціалізації в зарубіжній та вітчизняній психології </w:t>
      </w:r>
      <w:r>
        <w:rPr>
          <w:rFonts w:cs="Times New Roman"/>
          <w:sz w:val="28"/>
          <w:szCs w:val="28"/>
        </w:rPr>
        <w:t xml:space="preserve">ми показали різноманіття підходів і характеристик </w:t>
      </w:r>
      <w:r w:rsidRPr="00AC37DF">
        <w:rPr>
          <w:rFonts w:cs="Times New Roman"/>
          <w:sz w:val="28"/>
          <w:szCs w:val="28"/>
        </w:rPr>
        <w:t>психологічн</w:t>
      </w:r>
      <w:r>
        <w:rPr>
          <w:rFonts w:cs="Times New Roman"/>
          <w:sz w:val="28"/>
          <w:szCs w:val="28"/>
        </w:rPr>
        <w:t>ого</w:t>
      </w:r>
      <w:r w:rsidRPr="00AC37DF">
        <w:rPr>
          <w:rFonts w:cs="Times New Roman"/>
          <w:sz w:val="28"/>
          <w:szCs w:val="28"/>
        </w:rPr>
        <w:t xml:space="preserve"> зміст</w:t>
      </w:r>
      <w:r>
        <w:rPr>
          <w:rFonts w:cs="Times New Roman"/>
          <w:sz w:val="28"/>
          <w:szCs w:val="28"/>
        </w:rPr>
        <w:t>у</w:t>
      </w:r>
      <w:r w:rsidRPr="00AC37DF">
        <w:rPr>
          <w:rFonts w:cs="Times New Roman"/>
          <w:sz w:val="28"/>
          <w:szCs w:val="28"/>
        </w:rPr>
        <w:t xml:space="preserve"> і структур</w:t>
      </w:r>
      <w:r>
        <w:rPr>
          <w:rFonts w:cs="Times New Roman"/>
          <w:sz w:val="28"/>
          <w:szCs w:val="28"/>
        </w:rPr>
        <w:t xml:space="preserve">и цього складного та системного процесу. Визначити специфічні особливості окремих напрямів дослідження цього феномену, а саме: </w:t>
      </w:r>
      <w:r w:rsidRPr="002A7078">
        <w:rPr>
          <w:rFonts w:cs="Times New Roman"/>
          <w:sz w:val="28"/>
          <w:szCs w:val="28"/>
        </w:rPr>
        <w:t>біогенетичн</w:t>
      </w:r>
      <w:r>
        <w:rPr>
          <w:rFonts w:cs="Times New Roman"/>
          <w:sz w:val="28"/>
          <w:szCs w:val="28"/>
        </w:rPr>
        <w:t>ого</w:t>
      </w:r>
      <w:r w:rsidRPr="002A7078">
        <w:rPr>
          <w:rFonts w:cs="Times New Roman"/>
          <w:sz w:val="28"/>
          <w:szCs w:val="28"/>
        </w:rPr>
        <w:t xml:space="preserve">, </w:t>
      </w:r>
      <w:proofErr w:type="spellStart"/>
      <w:r w:rsidRPr="002A7078">
        <w:rPr>
          <w:rFonts w:cs="Times New Roman"/>
          <w:sz w:val="28"/>
          <w:szCs w:val="28"/>
        </w:rPr>
        <w:t>соціогенетичн</w:t>
      </w:r>
      <w:r>
        <w:rPr>
          <w:rFonts w:cs="Times New Roman"/>
          <w:sz w:val="28"/>
          <w:szCs w:val="28"/>
        </w:rPr>
        <w:t>ого</w:t>
      </w:r>
      <w:proofErr w:type="spellEnd"/>
      <w:r w:rsidRPr="002A7078">
        <w:rPr>
          <w:rFonts w:cs="Times New Roman"/>
          <w:sz w:val="28"/>
          <w:szCs w:val="28"/>
        </w:rPr>
        <w:t xml:space="preserve">, </w:t>
      </w:r>
      <w:proofErr w:type="spellStart"/>
      <w:r w:rsidRPr="002A7078">
        <w:rPr>
          <w:rFonts w:cs="Times New Roman"/>
          <w:sz w:val="28"/>
          <w:szCs w:val="28"/>
        </w:rPr>
        <w:t>середовищн</w:t>
      </w:r>
      <w:r>
        <w:rPr>
          <w:rFonts w:cs="Times New Roman"/>
          <w:sz w:val="28"/>
          <w:szCs w:val="28"/>
        </w:rPr>
        <w:t>ого</w:t>
      </w:r>
      <w:proofErr w:type="spellEnd"/>
      <w:r w:rsidRPr="002A7078">
        <w:rPr>
          <w:rFonts w:cs="Times New Roman"/>
          <w:sz w:val="28"/>
          <w:szCs w:val="28"/>
        </w:rPr>
        <w:t xml:space="preserve"> </w:t>
      </w:r>
      <w:proofErr w:type="spellStart"/>
      <w:r w:rsidRPr="002A7078">
        <w:rPr>
          <w:rFonts w:cs="Times New Roman"/>
          <w:sz w:val="28"/>
          <w:szCs w:val="28"/>
        </w:rPr>
        <w:t>інтеракціоністськ</w:t>
      </w:r>
      <w:r>
        <w:rPr>
          <w:rFonts w:cs="Times New Roman"/>
          <w:sz w:val="28"/>
          <w:szCs w:val="28"/>
        </w:rPr>
        <w:t>ого</w:t>
      </w:r>
      <w:proofErr w:type="spellEnd"/>
      <w:r w:rsidRPr="002A7078">
        <w:rPr>
          <w:rFonts w:cs="Times New Roman"/>
          <w:sz w:val="28"/>
          <w:szCs w:val="28"/>
        </w:rPr>
        <w:t>, соціально-екологічн</w:t>
      </w:r>
      <w:r>
        <w:rPr>
          <w:rFonts w:cs="Times New Roman"/>
          <w:sz w:val="28"/>
          <w:szCs w:val="28"/>
        </w:rPr>
        <w:t>ого</w:t>
      </w:r>
      <w:r w:rsidRPr="002A7078">
        <w:rPr>
          <w:rFonts w:cs="Times New Roman"/>
          <w:sz w:val="28"/>
          <w:szCs w:val="28"/>
        </w:rPr>
        <w:t xml:space="preserve">, соціального </w:t>
      </w:r>
      <w:proofErr w:type="spellStart"/>
      <w:r w:rsidRPr="002A7078">
        <w:rPr>
          <w:rFonts w:cs="Times New Roman"/>
          <w:sz w:val="28"/>
          <w:szCs w:val="28"/>
        </w:rPr>
        <w:t>научіння</w:t>
      </w:r>
      <w:proofErr w:type="spellEnd"/>
      <w:r w:rsidRPr="002A7078">
        <w:rPr>
          <w:rFonts w:cs="Times New Roman"/>
          <w:sz w:val="28"/>
          <w:szCs w:val="28"/>
        </w:rPr>
        <w:t>, психоаналітичн</w:t>
      </w:r>
      <w:r>
        <w:rPr>
          <w:rFonts w:cs="Times New Roman"/>
          <w:sz w:val="28"/>
          <w:szCs w:val="28"/>
        </w:rPr>
        <w:t>ого</w:t>
      </w:r>
      <w:r w:rsidRPr="002A7078">
        <w:rPr>
          <w:rFonts w:cs="Times New Roman"/>
          <w:sz w:val="28"/>
          <w:szCs w:val="28"/>
        </w:rPr>
        <w:t xml:space="preserve">, </w:t>
      </w:r>
      <w:proofErr w:type="spellStart"/>
      <w:r w:rsidRPr="002A7078">
        <w:rPr>
          <w:rFonts w:cs="Times New Roman"/>
          <w:sz w:val="28"/>
          <w:szCs w:val="28"/>
        </w:rPr>
        <w:t>когнітивістськ</w:t>
      </w:r>
      <w:r>
        <w:rPr>
          <w:rFonts w:cs="Times New Roman"/>
          <w:sz w:val="28"/>
          <w:szCs w:val="28"/>
        </w:rPr>
        <w:t>ого</w:t>
      </w:r>
      <w:proofErr w:type="spellEnd"/>
      <w:r w:rsidRPr="002A7078">
        <w:rPr>
          <w:rFonts w:cs="Times New Roman"/>
          <w:sz w:val="28"/>
          <w:szCs w:val="28"/>
        </w:rPr>
        <w:t xml:space="preserve">, </w:t>
      </w:r>
      <w:proofErr w:type="spellStart"/>
      <w:r w:rsidRPr="002A7078">
        <w:rPr>
          <w:rFonts w:cs="Times New Roman"/>
          <w:sz w:val="28"/>
          <w:szCs w:val="28"/>
        </w:rPr>
        <w:t>персонологічн</w:t>
      </w:r>
      <w:r>
        <w:rPr>
          <w:rFonts w:cs="Times New Roman"/>
          <w:sz w:val="28"/>
          <w:szCs w:val="28"/>
        </w:rPr>
        <w:t>ого</w:t>
      </w:r>
      <w:proofErr w:type="spellEnd"/>
      <w:r>
        <w:rPr>
          <w:rFonts w:cs="Times New Roman"/>
          <w:sz w:val="28"/>
          <w:szCs w:val="28"/>
        </w:rPr>
        <w:t>.</w:t>
      </w:r>
    </w:p>
    <w:p w:rsidR="00600E3B" w:rsidRDefault="00600E3B" w:rsidP="00600E3B">
      <w:pPr>
        <w:spacing w:line="360" w:lineRule="auto"/>
        <w:ind w:firstLine="709"/>
        <w:jc w:val="both"/>
        <w:rPr>
          <w:rFonts w:cs="Times New Roman"/>
          <w:sz w:val="28"/>
          <w:szCs w:val="28"/>
        </w:rPr>
      </w:pPr>
      <w:proofErr w:type="spellStart"/>
      <w:r w:rsidRPr="00B31361">
        <w:rPr>
          <w:rFonts w:cs="Times New Roman"/>
          <w:sz w:val="28"/>
          <w:szCs w:val="28"/>
        </w:rPr>
        <w:t>Дефініційний</w:t>
      </w:r>
      <w:proofErr w:type="spellEnd"/>
      <w:r w:rsidRPr="00B31361">
        <w:rPr>
          <w:rFonts w:cs="Times New Roman"/>
          <w:sz w:val="28"/>
          <w:szCs w:val="28"/>
        </w:rPr>
        <w:t xml:space="preserve"> аналіз поняття «соціалізація» дав змогу виокремити </w:t>
      </w:r>
      <w:r>
        <w:rPr>
          <w:rFonts w:cs="Times New Roman"/>
          <w:sz w:val="28"/>
          <w:szCs w:val="28"/>
        </w:rPr>
        <w:t>о</w:t>
      </w:r>
      <w:r w:rsidRPr="00B31361">
        <w:rPr>
          <w:rFonts w:cs="Times New Roman"/>
          <w:sz w:val="28"/>
          <w:szCs w:val="28"/>
        </w:rPr>
        <w:t xml:space="preserve">собливості визначення </w:t>
      </w:r>
      <w:r>
        <w:rPr>
          <w:rFonts w:cs="Times New Roman"/>
          <w:sz w:val="28"/>
          <w:szCs w:val="28"/>
        </w:rPr>
        <w:t xml:space="preserve">цього </w:t>
      </w:r>
      <w:r w:rsidRPr="00B31361">
        <w:rPr>
          <w:rFonts w:cs="Times New Roman"/>
          <w:sz w:val="28"/>
          <w:szCs w:val="28"/>
        </w:rPr>
        <w:t>поняття в сучасній психології</w:t>
      </w:r>
      <w:r>
        <w:rPr>
          <w:rFonts w:cs="Times New Roman"/>
          <w:sz w:val="28"/>
          <w:szCs w:val="28"/>
        </w:rPr>
        <w:t>, а саме:</w:t>
      </w:r>
    </w:p>
    <w:p w:rsidR="00600E3B" w:rsidRPr="002A7078" w:rsidRDefault="00600E3B" w:rsidP="00600E3B">
      <w:pPr>
        <w:spacing w:line="360" w:lineRule="auto"/>
        <w:ind w:firstLine="709"/>
        <w:jc w:val="both"/>
        <w:rPr>
          <w:rFonts w:cs="Times New Roman"/>
          <w:sz w:val="28"/>
          <w:szCs w:val="28"/>
        </w:rPr>
      </w:pPr>
      <w:r w:rsidRPr="002A7078">
        <w:rPr>
          <w:rFonts w:cs="Times New Roman"/>
          <w:sz w:val="28"/>
          <w:szCs w:val="28"/>
        </w:rPr>
        <w:t xml:space="preserve">1) </w:t>
      </w:r>
      <w:r>
        <w:rPr>
          <w:rFonts w:cs="Times New Roman"/>
          <w:sz w:val="28"/>
          <w:szCs w:val="28"/>
        </w:rPr>
        <w:t xml:space="preserve">соціалізація є </w:t>
      </w:r>
      <w:r w:rsidRPr="002A7078">
        <w:rPr>
          <w:rFonts w:cs="Times New Roman"/>
          <w:sz w:val="28"/>
          <w:szCs w:val="28"/>
        </w:rPr>
        <w:t>процес</w:t>
      </w:r>
      <w:r>
        <w:rPr>
          <w:rFonts w:cs="Times New Roman"/>
          <w:sz w:val="28"/>
          <w:szCs w:val="28"/>
        </w:rPr>
        <w:t>ом</w:t>
      </w:r>
      <w:r w:rsidRPr="002A7078">
        <w:rPr>
          <w:rFonts w:cs="Times New Roman"/>
          <w:sz w:val="28"/>
          <w:szCs w:val="28"/>
        </w:rPr>
        <w:t xml:space="preserve"> привласнення </w:t>
      </w:r>
      <w:r>
        <w:rPr>
          <w:rFonts w:cs="Times New Roman"/>
          <w:sz w:val="28"/>
          <w:szCs w:val="28"/>
        </w:rPr>
        <w:t>шляхом</w:t>
      </w:r>
      <w:r w:rsidRPr="002A7078">
        <w:rPr>
          <w:rFonts w:cs="Times New Roman"/>
          <w:sz w:val="28"/>
          <w:szCs w:val="28"/>
        </w:rPr>
        <w:t xml:space="preserve"> набуття людиною доступних їй у певному середовищі соціальних і культурних змістів, які утворюються під час певної взаємодії з оточенням;</w:t>
      </w:r>
    </w:p>
    <w:p w:rsidR="00600E3B" w:rsidRPr="002A7078" w:rsidRDefault="00600E3B" w:rsidP="00600E3B">
      <w:pPr>
        <w:spacing w:line="360" w:lineRule="auto"/>
        <w:ind w:firstLine="709"/>
        <w:jc w:val="both"/>
        <w:rPr>
          <w:rFonts w:cs="Times New Roman"/>
          <w:sz w:val="28"/>
          <w:szCs w:val="28"/>
        </w:rPr>
      </w:pPr>
      <w:r w:rsidRPr="002A7078">
        <w:rPr>
          <w:rFonts w:cs="Times New Roman"/>
          <w:sz w:val="28"/>
          <w:szCs w:val="28"/>
        </w:rPr>
        <w:t xml:space="preserve">2) </w:t>
      </w:r>
      <w:r>
        <w:rPr>
          <w:rFonts w:cs="Times New Roman"/>
          <w:sz w:val="28"/>
          <w:szCs w:val="28"/>
        </w:rPr>
        <w:t xml:space="preserve">соціалізація є </w:t>
      </w:r>
      <w:r w:rsidRPr="002A7078">
        <w:rPr>
          <w:rFonts w:cs="Times New Roman"/>
          <w:sz w:val="28"/>
          <w:szCs w:val="28"/>
        </w:rPr>
        <w:t>процес</w:t>
      </w:r>
      <w:r>
        <w:rPr>
          <w:rFonts w:cs="Times New Roman"/>
          <w:sz w:val="28"/>
          <w:szCs w:val="28"/>
        </w:rPr>
        <w:t>ом</w:t>
      </w:r>
      <w:r w:rsidRPr="002A7078">
        <w:rPr>
          <w:rFonts w:cs="Times New Roman"/>
          <w:sz w:val="28"/>
          <w:szCs w:val="28"/>
        </w:rPr>
        <w:t xml:space="preserve"> освоєння як інтеріоризація цінностей соціуму, послідовне відтворення власної системи цінностей та «вбудовування» її в цілісну організацію особистості та власний простір взаємодії;</w:t>
      </w:r>
    </w:p>
    <w:p w:rsidR="00600E3B" w:rsidRPr="002A7078" w:rsidRDefault="00600E3B" w:rsidP="00600E3B">
      <w:pPr>
        <w:spacing w:line="360" w:lineRule="auto"/>
        <w:ind w:firstLine="709"/>
        <w:jc w:val="both"/>
        <w:rPr>
          <w:rFonts w:cs="Times New Roman"/>
          <w:sz w:val="28"/>
          <w:szCs w:val="28"/>
        </w:rPr>
      </w:pPr>
      <w:r w:rsidRPr="002A7078">
        <w:rPr>
          <w:rFonts w:cs="Times New Roman"/>
          <w:sz w:val="28"/>
          <w:szCs w:val="28"/>
        </w:rPr>
        <w:t xml:space="preserve">3) </w:t>
      </w:r>
      <w:r>
        <w:rPr>
          <w:rFonts w:cs="Times New Roman"/>
          <w:sz w:val="28"/>
          <w:szCs w:val="28"/>
        </w:rPr>
        <w:t xml:space="preserve">соціалізація є </w:t>
      </w:r>
      <w:r w:rsidRPr="002A7078">
        <w:rPr>
          <w:rFonts w:cs="Times New Roman"/>
          <w:sz w:val="28"/>
          <w:szCs w:val="28"/>
        </w:rPr>
        <w:t>процес</w:t>
      </w:r>
      <w:r>
        <w:rPr>
          <w:rFonts w:cs="Times New Roman"/>
          <w:sz w:val="28"/>
          <w:szCs w:val="28"/>
        </w:rPr>
        <w:t>ом</w:t>
      </w:r>
      <w:r w:rsidRPr="002A7078">
        <w:rPr>
          <w:rFonts w:cs="Times New Roman"/>
          <w:sz w:val="28"/>
          <w:szCs w:val="28"/>
        </w:rPr>
        <w:t xml:space="preserve"> трансляції власного (особистісного) соціального змісту як презентація індивідуального способу життя особистості та конструювання соціального середовища і взаємодії в ньому.</w:t>
      </w:r>
    </w:p>
    <w:p w:rsidR="00600E3B" w:rsidRPr="008D6C79" w:rsidRDefault="00600E3B" w:rsidP="00600E3B">
      <w:pPr>
        <w:spacing w:line="360" w:lineRule="auto"/>
        <w:ind w:firstLine="709"/>
        <w:jc w:val="both"/>
        <w:rPr>
          <w:rFonts w:cs="Times New Roman"/>
          <w:sz w:val="28"/>
          <w:szCs w:val="28"/>
        </w:rPr>
      </w:pPr>
      <w:r>
        <w:rPr>
          <w:rFonts w:cs="Times New Roman"/>
          <w:sz w:val="28"/>
          <w:szCs w:val="28"/>
        </w:rPr>
        <w:t>Дослідження феномену соціалізації як особливого процесу освоєння соціального середовища дало змогу узагальнити різноманіття ф</w:t>
      </w:r>
      <w:r w:rsidRPr="008D6C79">
        <w:rPr>
          <w:rFonts w:cs="Times New Roman"/>
          <w:sz w:val="28"/>
          <w:szCs w:val="28"/>
        </w:rPr>
        <w:t>актор</w:t>
      </w:r>
      <w:r>
        <w:rPr>
          <w:rFonts w:cs="Times New Roman"/>
          <w:sz w:val="28"/>
          <w:szCs w:val="28"/>
        </w:rPr>
        <w:t>ів</w:t>
      </w:r>
      <w:r w:rsidRPr="008D6C79">
        <w:rPr>
          <w:rFonts w:cs="Times New Roman"/>
          <w:sz w:val="28"/>
          <w:szCs w:val="28"/>
        </w:rPr>
        <w:t xml:space="preserve"> впливу на </w:t>
      </w:r>
      <w:r>
        <w:rPr>
          <w:rFonts w:cs="Times New Roman"/>
          <w:sz w:val="28"/>
          <w:szCs w:val="28"/>
        </w:rPr>
        <w:t xml:space="preserve">цей процес. </w:t>
      </w:r>
    </w:p>
    <w:p w:rsidR="00600E3B" w:rsidRPr="002A7078" w:rsidRDefault="00600E3B" w:rsidP="00600E3B">
      <w:pPr>
        <w:spacing w:line="360" w:lineRule="auto"/>
        <w:ind w:firstLine="709"/>
        <w:jc w:val="both"/>
        <w:rPr>
          <w:rFonts w:cs="Times New Roman"/>
          <w:sz w:val="28"/>
          <w:szCs w:val="28"/>
        </w:rPr>
      </w:pPr>
      <w:r>
        <w:rPr>
          <w:rFonts w:cs="Times New Roman"/>
          <w:sz w:val="28"/>
          <w:szCs w:val="28"/>
        </w:rPr>
        <w:t>Ми можемо стверджувати, що н</w:t>
      </w:r>
      <w:r w:rsidRPr="002A7078">
        <w:rPr>
          <w:rFonts w:cs="Times New Roman"/>
          <w:sz w:val="28"/>
          <w:szCs w:val="28"/>
        </w:rPr>
        <w:t xml:space="preserve">айзначнішим в соціалізації особистості </w:t>
      </w:r>
      <w:r>
        <w:rPr>
          <w:rFonts w:cs="Times New Roman"/>
          <w:sz w:val="28"/>
          <w:szCs w:val="28"/>
        </w:rPr>
        <w:t>є</w:t>
      </w:r>
      <w:r w:rsidRPr="002A7078">
        <w:rPr>
          <w:rFonts w:cs="Times New Roman"/>
          <w:sz w:val="28"/>
          <w:szCs w:val="28"/>
        </w:rPr>
        <w:t xml:space="preserve"> історичний розвиток країни, групи, спільності, колективу. На кожному етап розвитку суспільства випливають різні вимоги до особистості.</w:t>
      </w:r>
      <w:r>
        <w:rPr>
          <w:rFonts w:cs="Times New Roman"/>
          <w:sz w:val="28"/>
          <w:szCs w:val="28"/>
        </w:rPr>
        <w:t xml:space="preserve"> Тут є важливим інтеграція двох ключових впливів: </w:t>
      </w:r>
      <w:r w:rsidRPr="002A7078">
        <w:rPr>
          <w:rFonts w:cs="Times New Roman"/>
          <w:sz w:val="28"/>
          <w:szCs w:val="28"/>
        </w:rPr>
        <w:t>соціально-</w:t>
      </w:r>
      <w:r w:rsidRPr="002A7078">
        <w:rPr>
          <w:rFonts w:cs="Times New Roman"/>
          <w:sz w:val="28"/>
          <w:szCs w:val="28"/>
        </w:rPr>
        <w:lastRenderedPageBreak/>
        <w:t>культурн</w:t>
      </w:r>
      <w:r>
        <w:rPr>
          <w:rFonts w:cs="Times New Roman"/>
          <w:sz w:val="28"/>
          <w:szCs w:val="28"/>
        </w:rPr>
        <w:t>і</w:t>
      </w:r>
      <w:r w:rsidRPr="002A7078">
        <w:rPr>
          <w:rFonts w:cs="Times New Roman"/>
          <w:sz w:val="28"/>
          <w:szCs w:val="28"/>
        </w:rPr>
        <w:t xml:space="preserve"> </w:t>
      </w:r>
      <w:r>
        <w:rPr>
          <w:rFonts w:cs="Times New Roman"/>
          <w:sz w:val="28"/>
          <w:szCs w:val="28"/>
        </w:rPr>
        <w:t>умови життєдіяльності людини (</w:t>
      </w:r>
      <w:r w:rsidRPr="002A7078">
        <w:rPr>
          <w:rFonts w:cs="Times New Roman"/>
          <w:sz w:val="28"/>
          <w:szCs w:val="28"/>
        </w:rPr>
        <w:t>історичн</w:t>
      </w:r>
      <w:r>
        <w:rPr>
          <w:rFonts w:cs="Times New Roman"/>
          <w:sz w:val="28"/>
          <w:szCs w:val="28"/>
        </w:rPr>
        <w:t>і</w:t>
      </w:r>
      <w:r w:rsidRPr="002A7078">
        <w:rPr>
          <w:rFonts w:cs="Times New Roman"/>
          <w:sz w:val="28"/>
          <w:szCs w:val="28"/>
        </w:rPr>
        <w:t>, групов</w:t>
      </w:r>
      <w:r>
        <w:rPr>
          <w:rFonts w:cs="Times New Roman"/>
          <w:sz w:val="28"/>
          <w:szCs w:val="28"/>
        </w:rPr>
        <w:t>і</w:t>
      </w:r>
      <w:r w:rsidRPr="002A7078">
        <w:rPr>
          <w:rFonts w:cs="Times New Roman"/>
          <w:sz w:val="28"/>
          <w:szCs w:val="28"/>
        </w:rPr>
        <w:t>, етнічн</w:t>
      </w:r>
      <w:r>
        <w:rPr>
          <w:rFonts w:cs="Times New Roman"/>
          <w:sz w:val="28"/>
          <w:szCs w:val="28"/>
        </w:rPr>
        <w:t>і</w:t>
      </w:r>
      <w:r w:rsidRPr="002A7078">
        <w:rPr>
          <w:rFonts w:cs="Times New Roman"/>
          <w:sz w:val="28"/>
          <w:szCs w:val="28"/>
        </w:rPr>
        <w:t xml:space="preserve"> та культурн</w:t>
      </w:r>
      <w:r>
        <w:rPr>
          <w:rFonts w:cs="Times New Roman"/>
          <w:sz w:val="28"/>
          <w:szCs w:val="28"/>
        </w:rPr>
        <w:t>і);</w:t>
      </w:r>
      <w:r w:rsidRPr="002A7078">
        <w:rPr>
          <w:rFonts w:cs="Times New Roman"/>
          <w:sz w:val="28"/>
          <w:szCs w:val="28"/>
        </w:rPr>
        <w:t xml:space="preserve"> індивідуально-особистісні чинники, що виражаються через специфіку життєвого шляху кожної особистості.</w:t>
      </w:r>
    </w:p>
    <w:p w:rsidR="00600E3B" w:rsidRPr="002A7078" w:rsidRDefault="00600E3B" w:rsidP="00600E3B">
      <w:pPr>
        <w:spacing w:line="360" w:lineRule="auto"/>
        <w:ind w:firstLine="709"/>
        <w:jc w:val="both"/>
        <w:rPr>
          <w:rFonts w:cs="Times New Roman"/>
          <w:sz w:val="28"/>
          <w:szCs w:val="28"/>
        </w:rPr>
      </w:pPr>
      <w:r>
        <w:rPr>
          <w:rFonts w:cs="Times New Roman"/>
          <w:sz w:val="28"/>
          <w:szCs w:val="28"/>
        </w:rPr>
        <w:t>М</w:t>
      </w:r>
      <w:r w:rsidRPr="002A7078">
        <w:rPr>
          <w:rFonts w:cs="Times New Roman"/>
          <w:sz w:val="28"/>
          <w:szCs w:val="28"/>
        </w:rPr>
        <w:t>іждисциплінарн</w:t>
      </w:r>
      <w:r>
        <w:rPr>
          <w:rFonts w:cs="Times New Roman"/>
          <w:sz w:val="28"/>
          <w:szCs w:val="28"/>
        </w:rPr>
        <w:t>ий</w:t>
      </w:r>
      <w:r w:rsidRPr="002A7078">
        <w:rPr>
          <w:rFonts w:cs="Times New Roman"/>
          <w:sz w:val="28"/>
          <w:szCs w:val="28"/>
        </w:rPr>
        <w:t xml:space="preserve"> </w:t>
      </w:r>
      <w:r>
        <w:rPr>
          <w:rFonts w:cs="Times New Roman"/>
          <w:sz w:val="28"/>
          <w:szCs w:val="28"/>
        </w:rPr>
        <w:t xml:space="preserve">аналіз характеристик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w:t>
      </w:r>
      <w:r>
        <w:rPr>
          <w:rFonts w:cs="Times New Roman"/>
          <w:sz w:val="28"/>
          <w:szCs w:val="28"/>
        </w:rPr>
        <w:t xml:space="preserve"> показав її специфіку  та </w:t>
      </w:r>
      <w:r w:rsidRPr="002A7078">
        <w:rPr>
          <w:rFonts w:cs="Times New Roman"/>
          <w:sz w:val="28"/>
          <w:szCs w:val="28"/>
        </w:rPr>
        <w:t>характер</w:t>
      </w:r>
      <w:r>
        <w:rPr>
          <w:rFonts w:cs="Times New Roman"/>
          <w:sz w:val="28"/>
          <w:szCs w:val="28"/>
        </w:rPr>
        <w:t xml:space="preserve">ні особливості, що відіграють особливу роль задля соціалізації людини у певному суспільстві. Ми довели, що під час дозвілля людина має змогу </w:t>
      </w:r>
      <w:r w:rsidRPr="002A7078">
        <w:rPr>
          <w:rFonts w:cs="Times New Roman"/>
          <w:sz w:val="28"/>
          <w:szCs w:val="28"/>
        </w:rPr>
        <w:t>здобу</w:t>
      </w:r>
      <w:r>
        <w:rPr>
          <w:rFonts w:cs="Times New Roman"/>
          <w:sz w:val="28"/>
          <w:szCs w:val="28"/>
        </w:rPr>
        <w:t>вати</w:t>
      </w:r>
      <w:r w:rsidRPr="002A7078">
        <w:rPr>
          <w:rFonts w:cs="Times New Roman"/>
          <w:sz w:val="28"/>
          <w:szCs w:val="28"/>
        </w:rPr>
        <w:t xml:space="preserve"> нов</w:t>
      </w:r>
      <w:r>
        <w:rPr>
          <w:rFonts w:cs="Times New Roman"/>
          <w:sz w:val="28"/>
          <w:szCs w:val="28"/>
        </w:rPr>
        <w:t>і</w:t>
      </w:r>
      <w:r w:rsidRPr="002A7078">
        <w:rPr>
          <w:rFonts w:cs="Times New Roman"/>
          <w:sz w:val="28"/>
          <w:szCs w:val="28"/>
        </w:rPr>
        <w:t xml:space="preserve"> знан</w:t>
      </w:r>
      <w:r>
        <w:rPr>
          <w:rFonts w:cs="Times New Roman"/>
          <w:sz w:val="28"/>
          <w:szCs w:val="28"/>
        </w:rPr>
        <w:t>ня</w:t>
      </w:r>
      <w:r w:rsidRPr="002A7078">
        <w:rPr>
          <w:rFonts w:cs="Times New Roman"/>
          <w:sz w:val="28"/>
          <w:szCs w:val="28"/>
        </w:rPr>
        <w:t xml:space="preserve"> та </w:t>
      </w:r>
      <w:r>
        <w:rPr>
          <w:rFonts w:cs="Times New Roman"/>
          <w:sz w:val="28"/>
          <w:szCs w:val="28"/>
        </w:rPr>
        <w:t>формувати певні</w:t>
      </w:r>
      <w:r w:rsidRPr="002A7078">
        <w:rPr>
          <w:rFonts w:cs="Times New Roman"/>
          <w:sz w:val="28"/>
          <w:szCs w:val="28"/>
        </w:rPr>
        <w:t xml:space="preserve"> цінност</w:t>
      </w:r>
      <w:r>
        <w:rPr>
          <w:rFonts w:cs="Times New Roman"/>
          <w:sz w:val="28"/>
          <w:szCs w:val="28"/>
        </w:rPr>
        <w:t>і</w:t>
      </w:r>
      <w:r w:rsidRPr="002A7078">
        <w:rPr>
          <w:rFonts w:cs="Times New Roman"/>
          <w:sz w:val="28"/>
          <w:szCs w:val="28"/>
        </w:rPr>
        <w:t>, норм</w:t>
      </w:r>
      <w:r>
        <w:rPr>
          <w:rFonts w:cs="Times New Roman"/>
          <w:sz w:val="28"/>
          <w:szCs w:val="28"/>
        </w:rPr>
        <w:t>и</w:t>
      </w:r>
      <w:r w:rsidRPr="002A7078">
        <w:rPr>
          <w:rFonts w:cs="Times New Roman"/>
          <w:sz w:val="28"/>
          <w:szCs w:val="28"/>
        </w:rPr>
        <w:t>, правил</w:t>
      </w:r>
      <w:r>
        <w:rPr>
          <w:rFonts w:cs="Times New Roman"/>
          <w:sz w:val="28"/>
          <w:szCs w:val="28"/>
        </w:rPr>
        <w:t>а</w:t>
      </w:r>
      <w:r w:rsidRPr="002A7078">
        <w:rPr>
          <w:rFonts w:cs="Times New Roman"/>
          <w:sz w:val="28"/>
          <w:szCs w:val="28"/>
        </w:rPr>
        <w:t>;</w:t>
      </w:r>
      <w:r>
        <w:rPr>
          <w:rFonts w:cs="Times New Roman"/>
          <w:sz w:val="28"/>
          <w:szCs w:val="28"/>
        </w:rPr>
        <w:t xml:space="preserve"> </w:t>
      </w:r>
      <w:r w:rsidRPr="002A7078">
        <w:rPr>
          <w:rFonts w:cs="Times New Roman"/>
          <w:sz w:val="28"/>
          <w:szCs w:val="28"/>
        </w:rPr>
        <w:t>накопич</w:t>
      </w:r>
      <w:r>
        <w:rPr>
          <w:rFonts w:cs="Times New Roman"/>
          <w:sz w:val="28"/>
          <w:szCs w:val="28"/>
        </w:rPr>
        <w:t>увати</w:t>
      </w:r>
      <w:r w:rsidRPr="002A7078">
        <w:rPr>
          <w:rFonts w:cs="Times New Roman"/>
          <w:sz w:val="28"/>
          <w:szCs w:val="28"/>
        </w:rPr>
        <w:t>, зберіга</w:t>
      </w:r>
      <w:r>
        <w:rPr>
          <w:rFonts w:cs="Times New Roman"/>
          <w:sz w:val="28"/>
          <w:szCs w:val="28"/>
        </w:rPr>
        <w:t>ти,</w:t>
      </w:r>
      <w:r w:rsidRPr="002A7078">
        <w:rPr>
          <w:rFonts w:cs="Times New Roman"/>
          <w:sz w:val="28"/>
          <w:szCs w:val="28"/>
        </w:rPr>
        <w:t xml:space="preserve"> трансл</w:t>
      </w:r>
      <w:r>
        <w:rPr>
          <w:rFonts w:cs="Times New Roman"/>
          <w:sz w:val="28"/>
          <w:szCs w:val="28"/>
        </w:rPr>
        <w:t>ювати</w:t>
      </w:r>
      <w:r w:rsidRPr="002A7078">
        <w:rPr>
          <w:rFonts w:cs="Times New Roman"/>
          <w:sz w:val="28"/>
          <w:szCs w:val="28"/>
        </w:rPr>
        <w:t xml:space="preserve"> цінност</w:t>
      </w:r>
      <w:r>
        <w:rPr>
          <w:rFonts w:cs="Times New Roman"/>
          <w:sz w:val="28"/>
          <w:szCs w:val="28"/>
        </w:rPr>
        <w:t>і</w:t>
      </w:r>
      <w:r w:rsidRPr="002A7078">
        <w:rPr>
          <w:rFonts w:cs="Times New Roman"/>
          <w:sz w:val="28"/>
          <w:szCs w:val="28"/>
        </w:rPr>
        <w:t>, норм</w:t>
      </w:r>
      <w:r>
        <w:rPr>
          <w:rFonts w:cs="Times New Roman"/>
          <w:sz w:val="28"/>
          <w:szCs w:val="28"/>
        </w:rPr>
        <w:t>и</w:t>
      </w:r>
      <w:r w:rsidRPr="002A7078">
        <w:rPr>
          <w:rFonts w:cs="Times New Roman"/>
          <w:sz w:val="28"/>
          <w:szCs w:val="28"/>
        </w:rPr>
        <w:t>, правил</w:t>
      </w:r>
      <w:r>
        <w:rPr>
          <w:rFonts w:cs="Times New Roman"/>
          <w:sz w:val="28"/>
          <w:szCs w:val="28"/>
        </w:rPr>
        <w:t>а</w:t>
      </w:r>
      <w:r w:rsidRPr="002A7078">
        <w:rPr>
          <w:rFonts w:cs="Times New Roman"/>
          <w:sz w:val="28"/>
          <w:szCs w:val="28"/>
        </w:rPr>
        <w:t>;</w:t>
      </w:r>
      <w:r>
        <w:rPr>
          <w:rFonts w:cs="Times New Roman"/>
          <w:sz w:val="28"/>
          <w:szCs w:val="28"/>
        </w:rPr>
        <w:t xml:space="preserve"> застосовувати особливу семантичну</w:t>
      </w:r>
      <w:r w:rsidRPr="002A7078">
        <w:rPr>
          <w:rFonts w:cs="Times New Roman"/>
          <w:sz w:val="28"/>
          <w:szCs w:val="28"/>
        </w:rPr>
        <w:t xml:space="preserve"> </w:t>
      </w:r>
      <w:r>
        <w:rPr>
          <w:rFonts w:cs="Times New Roman"/>
          <w:sz w:val="28"/>
          <w:szCs w:val="28"/>
        </w:rPr>
        <w:t xml:space="preserve">систему </w:t>
      </w:r>
      <w:r w:rsidRPr="002A7078">
        <w:rPr>
          <w:rFonts w:cs="Times New Roman"/>
          <w:sz w:val="28"/>
          <w:szCs w:val="28"/>
        </w:rPr>
        <w:t>взаємоді</w:t>
      </w:r>
      <w:r>
        <w:rPr>
          <w:rFonts w:cs="Times New Roman"/>
          <w:sz w:val="28"/>
          <w:szCs w:val="28"/>
        </w:rPr>
        <w:t>ї</w:t>
      </w:r>
      <w:r w:rsidRPr="002A7078">
        <w:rPr>
          <w:rFonts w:cs="Times New Roman"/>
          <w:sz w:val="28"/>
          <w:szCs w:val="28"/>
        </w:rPr>
        <w:t xml:space="preserve"> між суб’єктами;</w:t>
      </w:r>
      <w:r>
        <w:rPr>
          <w:rFonts w:cs="Times New Roman"/>
          <w:sz w:val="28"/>
          <w:szCs w:val="28"/>
        </w:rPr>
        <w:t xml:space="preserve"> будувати та відтворювати</w:t>
      </w:r>
      <w:r w:rsidRPr="002A7078">
        <w:rPr>
          <w:rFonts w:cs="Times New Roman"/>
          <w:sz w:val="28"/>
          <w:szCs w:val="28"/>
        </w:rPr>
        <w:t xml:space="preserve"> </w:t>
      </w:r>
      <w:proofErr w:type="spellStart"/>
      <w:r w:rsidRPr="002A7078">
        <w:rPr>
          <w:rFonts w:cs="Times New Roman"/>
          <w:sz w:val="28"/>
          <w:szCs w:val="28"/>
        </w:rPr>
        <w:t>взаємозв’язк</w:t>
      </w:r>
      <w:r>
        <w:rPr>
          <w:rFonts w:cs="Times New Roman"/>
          <w:sz w:val="28"/>
          <w:szCs w:val="28"/>
        </w:rPr>
        <w:t>і</w:t>
      </w:r>
      <w:proofErr w:type="spellEnd"/>
      <w:r>
        <w:rPr>
          <w:rFonts w:cs="Times New Roman"/>
          <w:sz w:val="28"/>
          <w:szCs w:val="28"/>
        </w:rPr>
        <w:t>, які</w:t>
      </w:r>
      <w:r w:rsidRPr="002A7078">
        <w:rPr>
          <w:rFonts w:cs="Times New Roman"/>
          <w:sz w:val="28"/>
          <w:szCs w:val="28"/>
        </w:rPr>
        <w:t xml:space="preserve"> опосередкован</w:t>
      </w:r>
      <w:r>
        <w:rPr>
          <w:rFonts w:cs="Times New Roman"/>
          <w:sz w:val="28"/>
          <w:szCs w:val="28"/>
        </w:rPr>
        <w:t>і</w:t>
      </w:r>
      <w:r w:rsidRPr="002A7078">
        <w:rPr>
          <w:rFonts w:cs="Times New Roman"/>
          <w:sz w:val="28"/>
          <w:szCs w:val="28"/>
        </w:rPr>
        <w:t xml:space="preserve"> культурними компонентами; </w:t>
      </w:r>
      <w:r>
        <w:rPr>
          <w:rFonts w:cs="Times New Roman"/>
          <w:sz w:val="28"/>
          <w:szCs w:val="28"/>
        </w:rPr>
        <w:t>формувати</w:t>
      </w:r>
      <w:r w:rsidRPr="002A7078">
        <w:rPr>
          <w:rFonts w:cs="Times New Roman"/>
          <w:sz w:val="28"/>
          <w:szCs w:val="28"/>
        </w:rPr>
        <w:t xml:space="preserve"> рекреаційн</w:t>
      </w:r>
      <w:r>
        <w:rPr>
          <w:rFonts w:cs="Times New Roman"/>
          <w:sz w:val="28"/>
          <w:szCs w:val="28"/>
        </w:rPr>
        <w:t xml:space="preserve">у </w:t>
      </w:r>
      <w:r w:rsidRPr="002A7078">
        <w:rPr>
          <w:rFonts w:cs="Times New Roman"/>
          <w:sz w:val="28"/>
          <w:szCs w:val="28"/>
        </w:rPr>
        <w:t>культур</w:t>
      </w:r>
      <w:r>
        <w:rPr>
          <w:rFonts w:cs="Times New Roman"/>
          <w:sz w:val="28"/>
          <w:szCs w:val="28"/>
        </w:rPr>
        <w:t>у</w:t>
      </w:r>
      <w:r w:rsidRPr="002A7078">
        <w:rPr>
          <w:rFonts w:cs="Times New Roman"/>
          <w:sz w:val="28"/>
          <w:szCs w:val="28"/>
        </w:rPr>
        <w:t xml:space="preserve">, яка </w:t>
      </w:r>
      <w:r>
        <w:rPr>
          <w:rFonts w:cs="Times New Roman"/>
          <w:sz w:val="28"/>
          <w:szCs w:val="28"/>
        </w:rPr>
        <w:t>реалізується</w:t>
      </w:r>
      <w:r w:rsidRPr="002A7078">
        <w:rPr>
          <w:rFonts w:cs="Times New Roman"/>
          <w:sz w:val="28"/>
          <w:szCs w:val="28"/>
        </w:rPr>
        <w:t xml:space="preserve"> </w:t>
      </w:r>
      <w:r>
        <w:rPr>
          <w:rFonts w:cs="Times New Roman"/>
          <w:sz w:val="28"/>
          <w:szCs w:val="28"/>
        </w:rPr>
        <w:t>в певній</w:t>
      </w:r>
      <w:r w:rsidRPr="002A7078">
        <w:rPr>
          <w:rFonts w:cs="Times New Roman"/>
          <w:sz w:val="28"/>
          <w:szCs w:val="28"/>
        </w:rPr>
        <w:t xml:space="preserve"> сфері. </w:t>
      </w:r>
    </w:p>
    <w:p w:rsidR="00600E3B" w:rsidRPr="002A7078" w:rsidRDefault="00600E3B" w:rsidP="00600E3B">
      <w:pPr>
        <w:spacing w:line="360" w:lineRule="auto"/>
        <w:ind w:firstLine="709"/>
        <w:jc w:val="both"/>
        <w:rPr>
          <w:rFonts w:cs="Times New Roman"/>
          <w:sz w:val="28"/>
          <w:szCs w:val="28"/>
        </w:rPr>
      </w:pPr>
      <w:r w:rsidRPr="00D026C4">
        <w:rPr>
          <w:rFonts w:cs="Times New Roman"/>
          <w:sz w:val="28"/>
          <w:szCs w:val="28"/>
        </w:rPr>
        <w:t xml:space="preserve">Цілеспрямована організація </w:t>
      </w:r>
      <w:r>
        <w:rPr>
          <w:rFonts w:cs="Times New Roman"/>
          <w:sz w:val="28"/>
          <w:szCs w:val="28"/>
        </w:rPr>
        <w:t>п</w:t>
      </w:r>
      <w:r w:rsidRPr="00D026C4">
        <w:rPr>
          <w:rFonts w:cs="Times New Roman"/>
          <w:sz w:val="28"/>
          <w:szCs w:val="28"/>
        </w:rPr>
        <w:t>озашкільн</w:t>
      </w:r>
      <w:r>
        <w:rPr>
          <w:rFonts w:cs="Times New Roman"/>
          <w:sz w:val="28"/>
          <w:szCs w:val="28"/>
        </w:rPr>
        <w:t>ої</w:t>
      </w:r>
      <w:r w:rsidRPr="00D026C4">
        <w:rPr>
          <w:rFonts w:cs="Times New Roman"/>
          <w:sz w:val="28"/>
          <w:szCs w:val="28"/>
        </w:rPr>
        <w:t xml:space="preserve"> діяльність </w:t>
      </w:r>
      <w:r>
        <w:rPr>
          <w:rFonts w:cs="Times New Roman"/>
          <w:sz w:val="28"/>
          <w:szCs w:val="28"/>
        </w:rPr>
        <w:t>є значущою</w:t>
      </w:r>
      <w:r w:rsidRPr="00D026C4">
        <w:rPr>
          <w:rFonts w:cs="Times New Roman"/>
          <w:sz w:val="28"/>
          <w:szCs w:val="28"/>
        </w:rPr>
        <w:t xml:space="preserve"> </w:t>
      </w:r>
      <w:proofErr w:type="spellStart"/>
      <w:r w:rsidRPr="00D026C4">
        <w:rPr>
          <w:rFonts w:cs="Times New Roman"/>
          <w:sz w:val="28"/>
          <w:szCs w:val="28"/>
        </w:rPr>
        <w:t>складов</w:t>
      </w:r>
      <w:r>
        <w:rPr>
          <w:rFonts w:cs="Times New Roman"/>
          <w:sz w:val="28"/>
          <w:szCs w:val="28"/>
        </w:rPr>
        <w:t>ю</w:t>
      </w:r>
      <w:proofErr w:type="spellEnd"/>
      <w:r w:rsidRPr="00D026C4">
        <w:rPr>
          <w:rFonts w:cs="Times New Roman"/>
          <w:sz w:val="28"/>
          <w:szCs w:val="28"/>
        </w:rPr>
        <w:t xml:space="preserve"> культурно-</w:t>
      </w:r>
      <w:proofErr w:type="spellStart"/>
      <w:r w:rsidRPr="00D026C4">
        <w:rPr>
          <w:rFonts w:cs="Times New Roman"/>
          <w:sz w:val="28"/>
          <w:szCs w:val="28"/>
        </w:rPr>
        <w:t>дозвіллєвої</w:t>
      </w:r>
      <w:proofErr w:type="spellEnd"/>
      <w:r w:rsidRPr="00D026C4">
        <w:rPr>
          <w:rFonts w:cs="Times New Roman"/>
          <w:sz w:val="28"/>
          <w:szCs w:val="28"/>
        </w:rPr>
        <w:t xml:space="preserve"> сфери самореалізації дитини</w:t>
      </w:r>
      <w:r w:rsidRPr="002A7078">
        <w:rPr>
          <w:rFonts w:cs="Times New Roman"/>
          <w:sz w:val="28"/>
          <w:szCs w:val="28"/>
        </w:rPr>
        <w:t>, яка пов’язана з задоволенням особистих потреб</w:t>
      </w:r>
      <w:r>
        <w:rPr>
          <w:rFonts w:cs="Times New Roman"/>
          <w:sz w:val="28"/>
          <w:szCs w:val="28"/>
        </w:rPr>
        <w:t xml:space="preserve"> і</w:t>
      </w:r>
      <w:r w:rsidRPr="002A7078">
        <w:rPr>
          <w:rFonts w:cs="Times New Roman"/>
          <w:sz w:val="28"/>
          <w:szCs w:val="28"/>
        </w:rPr>
        <w:t xml:space="preserve"> відображається в духовності, в першу чергу, а потім в їх предметності. </w:t>
      </w:r>
      <w:proofErr w:type="spellStart"/>
      <w:r>
        <w:rPr>
          <w:rFonts w:cs="Times New Roman"/>
          <w:sz w:val="28"/>
          <w:szCs w:val="28"/>
        </w:rPr>
        <w:t>Дозвіллєва</w:t>
      </w:r>
      <w:proofErr w:type="spellEnd"/>
      <w:r>
        <w:rPr>
          <w:rFonts w:cs="Times New Roman"/>
          <w:sz w:val="28"/>
          <w:szCs w:val="28"/>
        </w:rPr>
        <w:t xml:space="preserve"> діяльність дитини безумовно ґрунтується </w:t>
      </w:r>
      <w:r w:rsidRPr="002A7078">
        <w:rPr>
          <w:rFonts w:cs="Times New Roman"/>
          <w:sz w:val="28"/>
          <w:szCs w:val="28"/>
        </w:rPr>
        <w:t xml:space="preserve">на основі інтересу, бажання її виконувати або брати участь в ній, </w:t>
      </w:r>
      <w:r>
        <w:rPr>
          <w:rFonts w:cs="Times New Roman"/>
          <w:sz w:val="28"/>
          <w:szCs w:val="28"/>
        </w:rPr>
        <w:t xml:space="preserve">що сприяє </w:t>
      </w:r>
      <w:r w:rsidRPr="002A7078">
        <w:rPr>
          <w:rFonts w:cs="Times New Roman"/>
          <w:sz w:val="28"/>
          <w:szCs w:val="28"/>
        </w:rPr>
        <w:t>задоволенн</w:t>
      </w:r>
      <w:r>
        <w:rPr>
          <w:rFonts w:cs="Times New Roman"/>
          <w:sz w:val="28"/>
          <w:szCs w:val="28"/>
        </w:rPr>
        <w:t>ю</w:t>
      </w:r>
      <w:r w:rsidRPr="002A7078">
        <w:rPr>
          <w:rFonts w:cs="Times New Roman"/>
          <w:sz w:val="28"/>
          <w:szCs w:val="28"/>
        </w:rPr>
        <w:t xml:space="preserve"> пізнавальних потреб у всіх сферах життя, а також </w:t>
      </w:r>
      <w:r>
        <w:rPr>
          <w:rFonts w:cs="Times New Roman"/>
          <w:sz w:val="28"/>
          <w:szCs w:val="28"/>
        </w:rPr>
        <w:t>розвитку</w:t>
      </w:r>
      <w:r w:rsidRPr="002A7078">
        <w:rPr>
          <w:rFonts w:cs="Times New Roman"/>
          <w:sz w:val="28"/>
          <w:szCs w:val="28"/>
        </w:rPr>
        <w:t xml:space="preserve"> власної особистості. </w:t>
      </w:r>
    </w:p>
    <w:p w:rsidR="00600E3B" w:rsidRDefault="00600E3B" w:rsidP="00600E3B">
      <w:pPr>
        <w:spacing w:line="360" w:lineRule="auto"/>
        <w:ind w:firstLine="709"/>
        <w:jc w:val="both"/>
        <w:rPr>
          <w:rFonts w:cs="Times New Roman"/>
          <w:sz w:val="28"/>
          <w:szCs w:val="28"/>
        </w:rPr>
      </w:pPr>
      <w:r>
        <w:rPr>
          <w:rFonts w:cs="Times New Roman"/>
          <w:sz w:val="28"/>
          <w:szCs w:val="28"/>
        </w:rPr>
        <w:t>Я</w:t>
      </w:r>
      <w:r w:rsidRPr="002A7078">
        <w:rPr>
          <w:rFonts w:cs="Times New Roman"/>
          <w:sz w:val="28"/>
          <w:szCs w:val="28"/>
        </w:rPr>
        <w:t xml:space="preserve">кісно організована </w:t>
      </w:r>
      <w:proofErr w:type="spellStart"/>
      <w:r w:rsidRPr="002A7078">
        <w:rPr>
          <w:rFonts w:cs="Times New Roman"/>
          <w:sz w:val="28"/>
          <w:szCs w:val="28"/>
        </w:rPr>
        <w:t>дозвіллєва</w:t>
      </w:r>
      <w:proofErr w:type="spellEnd"/>
      <w:r w:rsidRPr="002A7078">
        <w:rPr>
          <w:rFonts w:cs="Times New Roman"/>
          <w:sz w:val="28"/>
          <w:szCs w:val="28"/>
        </w:rPr>
        <w:t xml:space="preserve"> діяльність дитини в позашкільних закладах освіти збагачує духовний світ, виховує естетичні почуття, стимулює розвиток здібностей, інтелекту, активізує її пізнавальну і трудову діяльність. Спланована системна організація дозвілля дає можливості дітям займатися спортом, малюванням, колекціонуванням, комп’ютерними іграми, майструванням моделей, суспільно-корисною працею тощо, а, відтак, у вільному, насиченому спілкуванні, різноманітті соціальних контактів набувати соціальні здібності та усвідомлювати загальні соціальні норми суспільства.</w:t>
      </w:r>
    </w:p>
    <w:p w:rsidR="00600E3B" w:rsidRDefault="00600E3B" w:rsidP="00600E3B">
      <w:pPr>
        <w:spacing w:line="360" w:lineRule="auto"/>
        <w:ind w:firstLine="709"/>
        <w:jc w:val="both"/>
        <w:rPr>
          <w:rFonts w:cs="Times New Roman"/>
          <w:sz w:val="28"/>
          <w:szCs w:val="28"/>
        </w:rPr>
      </w:pPr>
      <w:r>
        <w:rPr>
          <w:rFonts w:cs="Times New Roman"/>
          <w:sz w:val="28"/>
          <w:szCs w:val="28"/>
        </w:rPr>
        <w:lastRenderedPageBreak/>
        <w:t xml:space="preserve">Перетин основних характеристик процесів соціалізації та </w:t>
      </w:r>
      <w:proofErr w:type="spellStart"/>
      <w:r>
        <w:rPr>
          <w:rFonts w:cs="Times New Roman"/>
          <w:sz w:val="28"/>
          <w:szCs w:val="28"/>
        </w:rPr>
        <w:t>дозвіллєвої</w:t>
      </w:r>
      <w:proofErr w:type="spellEnd"/>
      <w:r>
        <w:rPr>
          <w:rFonts w:cs="Times New Roman"/>
          <w:sz w:val="28"/>
          <w:szCs w:val="28"/>
        </w:rPr>
        <w:t xml:space="preserve"> діяльності показав, що п</w:t>
      </w:r>
      <w:r w:rsidRPr="002A7078">
        <w:rPr>
          <w:rFonts w:cs="Times New Roman"/>
          <w:sz w:val="28"/>
          <w:szCs w:val="28"/>
        </w:rPr>
        <w:t xml:space="preserve">озашкільна діяльність </w:t>
      </w:r>
      <w:r>
        <w:rPr>
          <w:rFonts w:cs="Times New Roman"/>
          <w:sz w:val="28"/>
          <w:szCs w:val="28"/>
        </w:rPr>
        <w:t>є</w:t>
      </w:r>
      <w:r w:rsidRPr="002A7078">
        <w:rPr>
          <w:rFonts w:cs="Times New Roman"/>
          <w:sz w:val="28"/>
          <w:szCs w:val="28"/>
        </w:rPr>
        <w:t xml:space="preserve"> складов</w:t>
      </w:r>
      <w:r>
        <w:rPr>
          <w:rFonts w:cs="Times New Roman"/>
          <w:sz w:val="28"/>
          <w:szCs w:val="28"/>
        </w:rPr>
        <w:t>ою</w:t>
      </w:r>
      <w:r w:rsidRPr="002A7078">
        <w:rPr>
          <w:rFonts w:cs="Times New Roman"/>
          <w:sz w:val="28"/>
          <w:szCs w:val="28"/>
        </w:rPr>
        <w:t xml:space="preserve"> культурно-</w:t>
      </w:r>
      <w:proofErr w:type="spellStart"/>
      <w:r w:rsidRPr="002A7078">
        <w:rPr>
          <w:rFonts w:cs="Times New Roman"/>
          <w:sz w:val="28"/>
          <w:szCs w:val="28"/>
        </w:rPr>
        <w:t>дозвіллєвої</w:t>
      </w:r>
      <w:proofErr w:type="spellEnd"/>
      <w:r w:rsidRPr="002A7078">
        <w:rPr>
          <w:rFonts w:cs="Times New Roman"/>
          <w:sz w:val="28"/>
          <w:szCs w:val="28"/>
        </w:rPr>
        <w:t xml:space="preserve"> сфери самореалізації </w:t>
      </w:r>
      <w:proofErr w:type="spellStart"/>
      <w:r w:rsidRPr="002A7078">
        <w:rPr>
          <w:rFonts w:cs="Times New Roman"/>
          <w:sz w:val="28"/>
          <w:szCs w:val="28"/>
        </w:rPr>
        <w:t>підлітка</w:t>
      </w:r>
      <w:proofErr w:type="spellEnd"/>
      <w:r>
        <w:rPr>
          <w:rFonts w:cs="Times New Roman"/>
          <w:sz w:val="28"/>
          <w:szCs w:val="28"/>
        </w:rPr>
        <w:t xml:space="preserve"> і є чинником його соціалізації. </w:t>
      </w:r>
    </w:p>
    <w:p w:rsidR="00094B45" w:rsidRPr="002A7078" w:rsidRDefault="00600E3B" w:rsidP="00094B45">
      <w:pPr>
        <w:spacing w:line="360" w:lineRule="auto"/>
        <w:ind w:firstLine="709"/>
        <w:jc w:val="both"/>
        <w:rPr>
          <w:rFonts w:cs="Times New Roman"/>
          <w:sz w:val="28"/>
          <w:szCs w:val="28"/>
        </w:rPr>
      </w:pPr>
      <w:r>
        <w:rPr>
          <w:rFonts w:cs="Times New Roman"/>
          <w:sz w:val="28"/>
          <w:szCs w:val="28"/>
        </w:rPr>
        <w:t xml:space="preserve">Єдність процесів соціалізації та позашкільної </w:t>
      </w:r>
      <w:proofErr w:type="spellStart"/>
      <w:r>
        <w:rPr>
          <w:rFonts w:cs="Times New Roman"/>
          <w:sz w:val="28"/>
          <w:szCs w:val="28"/>
        </w:rPr>
        <w:t>дозвіллєвої</w:t>
      </w:r>
      <w:proofErr w:type="spellEnd"/>
      <w:r>
        <w:rPr>
          <w:rFonts w:cs="Times New Roman"/>
          <w:sz w:val="28"/>
          <w:szCs w:val="28"/>
        </w:rPr>
        <w:t xml:space="preserve"> діяльності (див. рис. 2.2) демонструють їх значущість під час опанування дитиною всієї системи соціальних </w:t>
      </w:r>
      <w:proofErr w:type="spellStart"/>
      <w:r>
        <w:rPr>
          <w:rFonts w:cs="Times New Roman"/>
          <w:sz w:val="28"/>
          <w:szCs w:val="28"/>
        </w:rPr>
        <w:t>зв’язків</w:t>
      </w:r>
      <w:proofErr w:type="spellEnd"/>
      <w:r>
        <w:rPr>
          <w:rFonts w:cs="Times New Roman"/>
          <w:sz w:val="28"/>
          <w:szCs w:val="28"/>
        </w:rPr>
        <w:t>, набуття досвіду, побудови загально картини світу, що пізнається. Цими процесами є становлення, формування, засвоєння, набуття, навчання, розвиток, взаємодія.</w:t>
      </w:r>
      <w:r w:rsidR="00094B45">
        <w:rPr>
          <w:rFonts w:cs="Times New Roman"/>
          <w:sz w:val="28"/>
          <w:szCs w:val="28"/>
        </w:rPr>
        <w:t xml:space="preserve"> Саме </w:t>
      </w:r>
      <w:r w:rsidR="00094B45" w:rsidRPr="002A7078">
        <w:rPr>
          <w:rFonts w:cs="Times New Roman"/>
          <w:sz w:val="28"/>
          <w:szCs w:val="28"/>
        </w:rPr>
        <w:t>колективн</w:t>
      </w:r>
      <w:r w:rsidR="00094B45">
        <w:rPr>
          <w:rFonts w:cs="Times New Roman"/>
          <w:sz w:val="28"/>
          <w:szCs w:val="28"/>
        </w:rPr>
        <w:t>е</w:t>
      </w:r>
      <w:r w:rsidR="00094B45" w:rsidRPr="002A7078">
        <w:rPr>
          <w:rFonts w:cs="Times New Roman"/>
          <w:sz w:val="28"/>
          <w:szCs w:val="28"/>
        </w:rPr>
        <w:t xml:space="preserve"> дозвілл</w:t>
      </w:r>
      <w:r w:rsidR="00094B45">
        <w:rPr>
          <w:rFonts w:cs="Times New Roman"/>
          <w:sz w:val="28"/>
          <w:szCs w:val="28"/>
        </w:rPr>
        <w:t>я</w:t>
      </w:r>
      <w:r w:rsidR="00094B45" w:rsidRPr="002A7078">
        <w:rPr>
          <w:rFonts w:cs="Times New Roman"/>
          <w:sz w:val="28"/>
          <w:szCs w:val="28"/>
        </w:rPr>
        <w:t xml:space="preserve"> </w:t>
      </w:r>
      <w:r w:rsidR="00094B45">
        <w:rPr>
          <w:rFonts w:cs="Times New Roman"/>
          <w:sz w:val="28"/>
          <w:szCs w:val="28"/>
        </w:rPr>
        <w:t xml:space="preserve">задає </w:t>
      </w:r>
      <w:r w:rsidR="00094B45" w:rsidRPr="002A7078">
        <w:rPr>
          <w:rFonts w:cs="Times New Roman"/>
          <w:sz w:val="28"/>
          <w:szCs w:val="28"/>
        </w:rPr>
        <w:t>почуття єдності</w:t>
      </w:r>
      <w:r w:rsidR="00094B45">
        <w:rPr>
          <w:rFonts w:cs="Times New Roman"/>
          <w:sz w:val="28"/>
          <w:szCs w:val="28"/>
        </w:rPr>
        <w:t>, підвищує</w:t>
      </w:r>
      <w:r w:rsidR="00094B45" w:rsidRPr="002A7078">
        <w:rPr>
          <w:rFonts w:cs="Times New Roman"/>
          <w:sz w:val="28"/>
          <w:szCs w:val="28"/>
        </w:rPr>
        <w:t xml:space="preserve"> р</w:t>
      </w:r>
      <w:r w:rsidR="00094B45">
        <w:rPr>
          <w:rFonts w:cs="Times New Roman"/>
          <w:sz w:val="28"/>
          <w:szCs w:val="28"/>
        </w:rPr>
        <w:t>івень консолідації, стимулює</w:t>
      </w:r>
      <w:r w:rsidR="00094B45" w:rsidRPr="002A7078">
        <w:rPr>
          <w:rFonts w:cs="Times New Roman"/>
          <w:sz w:val="28"/>
          <w:szCs w:val="28"/>
        </w:rPr>
        <w:t xml:space="preserve"> творчість та інтелектуальн</w:t>
      </w:r>
      <w:r w:rsidR="00094B45">
        <w:rPr>
          <w:rFonts w:cs="Times New Roman"/>
          <w:sz w:val="28"/>
          <w:szCs w:val="28"/>
        </w:rPr>
        <w:t>у</w:t>
      </w:r>
      <w:r w:rsidR="00094B45" w:rsidRPr="002A7078">
        <w:rPr>
          <w:rFonts w:cs="Times New Roman"/>
          <w:sz w:val="28"/>
          <w:szCs w:val="28"/>
        </w:rPr>
        <w:t xml:space="preserve"> активність, формує</w:t>
      </w:r>
      <w:r w:rsidR="00094B45">
        <w:rPr>
          <w:rFonts w:cs="Times New Roman"/>
          <w:sz w:val="28"/>
          <w:szCs w:val="28"/>
        </w:rPr>
        <w:t xml:space="preserve"> активний</w:t>
      </w:r>
      <w:r w:rsidR="00094B45" w:rsidRPr="002A7078">
        <w:rPr>
          <w:rFonts w:cs="Times New Roman"/>
          <w:sz w:val="28"/>
          <w:szCs w:val="28"/>
        </w:rPr>
        <w:t xml:space="preserve"> стиль життя, а соціальні норми та правила поведінки в суспільстві асимілюються краще.</w:t>
      </w:r>
    </w:p>
    <w:p w:rsidR="00600E3B" w:rsidRPr="002A7078" w:rsidRDefault="00600E3B" w:rsidP="00600E3B">
      <w:pPr>
        <w:spacing w:line="360" w:lineRule="auto"/>
        <w:ind w:firstLine="709"/>
        <w:jc w:val="both"/>
        <w:rPr>
          <w:rFonts w:cs="Times New Roman"/>
          <w:sz w:val="28"/>
          <w:szCs w:val="28"/>
        </w:rPr>
      </w:pPr>
      <w:r w:rsidRPr="009234F4">
        <w:rPr>
          <w:rFonts w:cs="Times New Roman"/>
          <w:sz w:val="28"/>
          <w:szCs w:val="28"/>
        </w:rPr>
        <w:t xml:space="preserve">Нами доведено, що </w:t>
      </w:r>
      <w:r w:rsidRPr="002A7078">
        <w:rPr>
          <w:rFonts w:cs="Times New Roman"/>
          <w:sz w:val="28"/>
          <w:szCs w:val="28"/>
        </w:rPr>
        <w:t xml:space="preserve">психологічним змістом позашкільної </w:t>
      </w:r>
      <w:proofErr w:type="spellStart"/>
      <w:r w:rsidRPr="002A7078">
        <w:rPr>
          <w:rFonts w:cs="Times New Roman"/>
          <w:sz w:val="28"/>
          <w:szCs w:val="28"/>
        </w:rPr>
        <w:t>дозвіллєвої</w:t>
      </w:r>
      <w:proofErr w:type="spellEnd"/>
      <w:r w:rsidRPr="002A7078">
        <w:rPr>
          <w:rFonts w:cs="Times New Roman"/>
          <w:sz w:val="28"/>
          <w:szCs w:val="28"/>
        </w:rPr>
        <w:t xml:space="preserve"> діяльності підлітків у контексті їх соціалізації є індивідуальний підхід, адресна спрямованість </w:t>
      </w:r>
      <w:proofErr w:type="spellStart"/>
      <w:r w:rsidRPr="002A7078">
        <w:rPr>
          <w:rFonts w:cs="Times New Roman"/>
          <w:sz w:val="28"/>
          <w:szCs w:val="28"/>
        </w:rPr>
        <w:t>дозвіллєвих</w:t>
      </w:r>
      <w:proofErr w:type="spellEnd"/>
      <w:r w:rsidRPr="002A7078">
        <w:rPr>
          <w:rFonts w:cs="Times New Roman"/>
          <w:sz w:val="28"/>
          <w:szCs w:val="28"/>
        </w:rPr>
        <w:t xml:space="preserve"> заходів, орієнтація на </w:t>
      </w:r>
      <w:proofErr w:type="spellStart"/>
      <w:r w:rsidRPr="002A7078">
        <w:rPr>
          <w:rFonts w:cs="Times New Roman"/>
          <w:sz w:val="28"/>
          <w:szCs w:val="28"/>
        </w:rPr>
        <w:t>акцентованість</w:t>
      </w:r>
      <w:proofErr w:type="spellEnd"/>
      <w:r w:rsidRPr="002A7078">
        <w:rPr>
          <w:rFonts w:cs="Times New Roman"/>
          <w:sz w:val="28"/>
          <w:szCs w:val="28"/>
        </w:rPr>
        <w:t xml:space="preserve"> роботи щодо внутрішнього світу особистості. Це забезпечується </w:t>
      </w:r>
      <w:proofErr w:type="spellStart"/>
      <w:r w:rsidRPr="002A7078">
        <w:rPr>
          <w:rFonts w:cs="Times New Roman"/>
          <w:sz w:val="28"/>
          <w:szCs w:val="28"/>
        </w:rPr>
        <w:t>екопсихологічними</w:t>
      </w:r>
      <w:proofErr w:type="spellEnd"/>
      <w:r w:rsidRPr="002A7078">
        <w:rPr>
          <w:rFonts w:cs="Times New Roman"/>
          <w:sz w:val="28"/>
          <w:szCs w:val="28"/>
        </w:rPr>
        <w:t xml:space="preserve"> умовами життєдіяльності особистості шляхом створення необхідного простору для неформального спілкування, взаємодії представників різновікових груп, реалізації певних </w:t>
      </w:r>
      <w:proofErr w:type="spellStart"/>
      <w:r w:rsidRPr="002A7078">
        <w:rPr>
          <w:rFonts w:cs="Times New Roman"/>
          <w:sz w:val="28"/>
          <w:szCs w:val="28"/>
        </w:rPr>
        <w:t>дозвіллєвих</w:t>
      </w:r>
      <w:proofErr w:type="spellEnd"/>
      <w:r w:rsidRPr="002A7078">
        <w:rPr>
          <w:rFonts w:cs="Times New Roman"/>
          <w:sz w:val="28"/>
          <w:szCs w:val="28"/>
        </w:rPr>
        <w:t xml:space="preserve"> програм, що не лише відповідають новітнім технологіям, а й відрізняються творчою конструктивністю, належним естетичним рівнем та емоційним забарвленням, позитивно впливають на духовний світ особистості.</w:t>
      </w:r>
    </w:p>
    <w:bookmarkEnd w:id="8"/>
    <w:bookmarkEnd w:id="9"/>
    <w:p w:rsidR="0081688D" w:rsidRPr="002A7078" w:rsidRDefault="0081688D" w:rsidP="00CC3CC8">
      <w:pPr>
        <w:spacing w:line="360" w:lineRule="auto"/>
        <w:ind w:firstLine="709"/>
        <w:jc w:val="both"/>
        <w:rPr>
          <w:rFonts w:cs="Times New Roman"/>
          <w:sz w:val="28"/>
          <w:szCs w:val="28"/>
        </w:rPr>
      </w:pPr>
      <w:r w:rsidRPr="002A7078">
        <w:rPr>
          <w:rFonts w:cs="Times New Roman"/>
          <w:sz w:val="28"/>
          <w:szCs w:val="28"/>
        </w:rPr>
        <w:t>Позашкільні заклади є однією з ланок системи позашкільної освіти, яка дає змогу дітям відповідно до бажань та інтересів можливість змістовно п</w:t>
      </w:r>
      <w:r w:rsidR="00094B45">
        <w:rPr>
          <w:rFonts w:cs="Times New Roman"/>
          <w:sz w:val="28"/>
          <w:szCs w:val="28"/>
        </w:rPr>
        <w:t>ровести свій вільний час, займа</w:t>
      </w:r>
      <w:r w:rsidRPr="002A7078">
        <w:rPr>
          <w:rFonts w:cs="Times New Roman"/>
          <w:sz w:val="28"/>
          <w:szCs w:val="28"/>
        </w:rPr>
        <w:t xml:space="preserve">тися художньою і технічною творчістю, </w:t>
      </w:r>
      <w:proofErr w:type="spellStart"/>
      <w:r w:rsidRPr="002A7078">
        <w:rPr>
          <w:rFonts w:cs="Times New Roman"/>
          <w:sz w:val="28"/>
          <w:szCs w:val="28"/>
        </w:rPr>
        <w:t>туристсько</w:t>
      </w:r>
      <w:proofErr w:type="spellEnd"/>
      <w:r w:rsidRPr="002A7078">
        <w:rPr>
          <w:rFonts w:cs="Times New Roman"/>
          <w:sz w:val="28"/>
          <w:szCs w:val="28"/>
        </w:rPr>
        <w:t>-краєзнавчою й еколого-натуралістичною діяльністю, спортивною і дослідницькою роботою.</w:t>
      </w:r>
    </w:p>
    <w:p w:rsidR="00094B45" w:rsidRDefault="00094B45">
      <w:pPr>
        <w:spacing w:after="200" w:line="276" w:lineRule="auto"/>
        <w:rPr>
          <w:rFonts w:cs="Times New Roman"/>
          <w:b/>
          <w:sz w:val="28"/>
          <w:szCs w:val="28"/>
        </w:rPr>
      </w:pPr>
      <w:bookmarkStart w:id="10" w:name="_Toc106527477"/>
      <w:r>
        <w:rPr>
          <w:rFonts w:cs="Times New Roman"/>
          <w:sz w:val="28"/>
          <w:szCs w:val="28"/>
        </w:rPr>
        <w:br w:type="page"/>
      </w:r>
    </w:p>
    <w:p w:rsidR="0071135F" w:rsidRDefault="0071135F" w:rsidP="00094B45">
      <w:pPr>
        <w:pStyle w:val="a3"/>
        <w:spacing w:line="360" w:lineRule="auto"/>
        <w:ind w:firstLine="0"/>
        <w:rPr>
          <w:rFonts w:cs="Times New Roman"/>
          <w:sz w:val="28"/>
          <w:szCs w:val="28"/>
        </w:rPr>
      </w:pPr>
      <w:r w:rsidRPr="002A7078">
        <w:rPr>
          <w:rFonts w:cs="Times New Roman"/>
          <w:sz w:val="28"/>
          <w:szCs w:val="28"/>
        </w:rPr>
        <w:lastRenderedPageBreak/>
        <w:t>СПИСОК ВИКОРИСТАНИХ ДЖЕРЕЛ</w:t>
      </w:r>
      <w:bookmarkEnd w:id="10"/>
    </w:p>
    <w:p w:rsidR="003749D8" w:rsidRDefault="003749D8" w:rsidP="00094B45">
      <w:pPr>
        <w:pStyle w:val="a3"/>
        <w:spacing w:line="360" w:lineRule="auto"/>
        <w:ind w:firstLine="0"/>
        <w:rPr>
          <w:rFonts w:cs="Times New Roman"/>
          <w:sz w:val="28"/>
          <w:szCs w:val="28"/>
        </w:rPr>
      </w:pPr>
    </w:p>
    <w:p w:rsidR="003749D8" w:rsidRPr="002A7078" w:rsidRDefault="003749D8" w:rsidP="00094B45">
      <w:pPr>
        <w:pStyle w:val="a3"/>
        <w:spacing w:line="360" w:lineRule="auto"/>
        <w:ind w:firstLine="0"/>
        <w:rPr>
          <w:rFonts w:cs="Times New Roman"/>
          <w:sz w:val="28"/>
          <w:szCs w:val="28"/>
        </w:rPr>
      </w:pP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1. Авраменко О. О. Соціалізація особистості в контексті вітчизняних та зарубіжних науково-педагогічних досліджень. </w:t>
      </w:r>
      <w:r w:rsidRPr="00771261">
        <w:rPr>
          <w:rFonts w:cs="Times New Roman"/>
          <w:i/>
          <w:sz w:val="28"/>
          <w:szCs w:val="28"/>
        </w:rPr>
        <w:t>Вісник Черкаського університету. Серія «Педагогічні науки».</w:t>
      </w:r>
      <w:r w:rsidRPr="00771261">
        <w:rPr>
          <w:rFonts w:cs="Times New Roman"/>
          <w:sz w:val="28"/>
          <w:szCs w:val="28"/>
        </w:rPr>
        <w:t xml:space="preserve"> 2015. № 10 (343). С. 7–13.</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2. Авраменко О. О., Кравчук Н. П. Соціалізація особистості як проблема міждисциплінарних досліджень. </w:t>
      </w:r>
      <w:proofErr w:type="spellStart"/>
      <w:r w:rsidRPr="00771261">
        <w:rPr>
          <w:rFonts w:cs="Times New Roman"/>
          <w:i/>
          <w:sz w:val="28"/>
          <w:szCs w:val="28"/>
        </w:rPr>
        <w:t>Modern</w:t>
      </w:r>
      <w:proofErr w:type="spellEnd"/>
      <w:r w:rsidRPr="00771261">
        <w:rPr>
          <w:rFonts w:cs="Times New Roman"/>
          <w:i/>
          <w:sz w:val="28"/>
          <w:szCs w:val="28"/>
        </w:rPr>
        <w:t xml:space="preserve"> </w:t>
      </w:r>
      <w:proofErr w:type="spellStart"/>
      <w:r w:rsidRPr="00771261">
        <w:rPr>
          <w:rFonts w:cs="Times New Roman"/>
          <w:i/>
          <w:sz w:val="28"/>
          <w:szCs w:val="28"/>
        </w:rPr>
        <w:t>researches</w:t>
      </w:r>
      <w:proofErr w:type="spellEnd"/>
      <w:r w:rsidRPr="00771261">
        <w:rPr>
          <w:rFonts w:cs="Times New Roman"/>
          <w:i/>
          <w:sz w:val="28"/>
          <w:szCs w:val="28"/>
        </w:rPr>
        <w:t xml:space="preserve"> </w:t>
      </w:r>
      <w:proofErr w:type="spellStart"/>
      <w:r w:rsidRPr="00771261">
        <w:rPr>
          <w:rFonts w:cs="Times New Roman"/>
          <w:i/>
          <w:sz w:val="28"/>
          <w:szCs w:val="28"/>
        </w:rPr>
        <w:t>in</w:t>
      </w:r>
      <w:proofErr w:type="spellEnd"/>
      <w:r w:rsidRPr="00771261">
        <w:rPr>
          <w:rFonts w:cs="Times New Roman"/>
          <w:i/>
          <w:sz w:val="28"/>
          <w:szCs w:val="28"/>
        </w:rPr>
        <w:t xml:space="preserve"> </w:t>
      </w:r>
      <w:proofErr w:type="spellStart"/>
      <w:r w:rsidRPr="00771261">
        <w:rPr>
          <w:rFonts w:cs="Times New Roman"/>
          <w:i/>
          <w:sz w:val="28"/>
          <w:szCs w:val="28"/>
        </w:rPr>
        <w:t>psychology</w:t>
      </w:r>
      <w:proofErr w:type="spellEnd"/>
      <w:r w:rsidRPr="00771261">
        <w:rPr>
          <w:rFonts w:cs="Times New Roman"/>
          <w:i/>
          <w:sz w:val="28"/>
          <w:szCs w:val="28"/>
        </w:rPr>
        <w:t xml:space="preserve"> </w:t>
      </w:r>
      <w:proofErr w:type="spellStart"/>
      <w:r w:rsidRPr="00771261">
        <w:rPr>
          <w:rFonts w:cs="Times New Roman"/>
          <w:i/>
          <w:sz w:val="28"/>
          <w:szCs w:val="28"/>
        </w:rPr>
        <w:t>and</w:t>
      </w:r>
      <w:proofErr w:type="spellEnd"/>
      <w:r w:rsidRPr="00771261">
        <w:rPr>
          <w:rFonts w:cs="Times New Roman"/>
          <w:i/>
          <w:sz w:val="28"/>
          <w:szCs w:val="28"/>
        </w:rPr>
        <w:t xml:space="preserve"> </w:t>
      </w:r>
      <w:proofErr w:type="spellStart"/>
      <w:r w:rsidRPr="00771261">
        <w:rPr>
          <w:rFonts w:cs="Times New Roman"/>
          <w:i/>
          <w:sz w:val="28"/>
          <w:szCs w:val="28"/>
        </w:rPr>
        <w:t>pedagogy</w:t>
      </w:r>
      <w:proofErr w:type="spellEnd"/>
      <w:r w:rsidRPr="00771261">
        <w:rPr>
          <w:rFonts w:cs="Times New Roman"/>
          <w:i/>
          <w:sz w:val="28"/>
          <w:szCs w:val="28"/>
        </w:rPr>
        <w:t xml:space="preserve"> : </w:t>
      </w:r>
      <w:proofErr w:type="spellStart"/>
      <w:r w:rsidRPr="00771261">
        <w:rPr>
          <w:rFonts w:cs="Times New Roman"/>
          <w:i/>
          <w:sz w:val="28"/>
          <w:szCs w:val="28"/>
        </w:rPr>
        <w:t>Collective</w:t>
      </w:r>
      <w:proofErr w:type="spellEnd"/>
      <w:r w:rsidRPr="00771261">
        <w:rPr>
          <w:rFonts w:cs="Times New Roman"/>
          <w:i/>
          <w:sz w:val="28"/>
          <w:szCs w:val="28"/>
        </w:rPr>
        <w:t xml:space="preserve"> </w:t>
      </w:r>
      <w:proofErr w:type="spellStart"/>
      <w:r w:rsidRPr="00771261">
        <w:rPr>
          <w:rFonts w:cs="Times New Roman"/>
          <w:i/>
          <w:sz w:val="28"/>
          <w:szCs w:val="28"/>
        </w:rPr>
        <w:t>monograph</w:t>
      </w:r>
      <w:proofErr w:type="spellEnd"/>
      <w:r w:rsidRPr="00771261">
        <w:rPr>
          <w:rFonts w:cs="Times New Roman"/>
          <w:i/>
          <w:sz w:val="28"/>
          <w:szCs w:val="28"/>
        </w:rPr>
        <w:t>..</w:t>
      </w:r>
      <w:r w:rsidRPr="00771261">
        <w:rPr>
          <w:rFonts w:cs="Times New Roman"/>
          <w:sz w:val="28"/>
          <w:szCs w:val="28"/>
        </w:rPr>
        <w:t xml:space="preserve"> </w:t>
      </w:r>
      <w:proofErr w:type="spellStart"/>
      <w:r w:rsidRPr="00771261">
        <w:rPr>
          <w:rFonts w:cs="Times New Roman"/>
          <w:sz w:val="28"/>
          <w:szCs w:val="28"/>
        </w:rPr>
        <w:t>Riga</w:t>
      </w:r>
      <w:proofErr w:type="spellEnd"/>
      <w:r w:rsidRPr="00771261">
        <w:rPr>
          <w:rFonts w:cs="Times New Roman"/>
          <w:sz w:val="28"/>
          <w:szCs w:val="28"/>
        </w:rPr>
        <w:t xml:space="preserve"> : </w:t>
      </w:r>
      <w:proofErr w:type="spellStart"/>
      <w:r w:rsidRPr="00771261">
        <w:rPr>
          <w:rFonts w:cs="Times New Roman"/>
          <w:sz w:val="28"/>
          <w:szCs w:val="28"/>
        </w:rPr>
        <w:t>Izdevnieciba</w:t>
      </w:r>
      <w:proofErr w:type="spellEnd"/>
      <w:r w:rsidRPr="00771261">
        <w:rPr>
          <w:rFonts w:cs="Times New Roman"/>
          <w:sz w:val="28"/>
          <w:szCs w:val="28"/>
        </w:rPr>
        <w:t xml:space="preserve"> “</w:t>
      </w:r>
      <w:proofErr w:type="spellStart"/>
      <w:r w:rsidRPr="00771261">
        <w:rPr>
          <w:rFonts w:cs="Times New Roman"/>
          <w:sz w:val="28"/>
          <w:szCs w:val="28"/>
        </w:rPr>
        <w:t>Baltija</w:t>
      </w:r>
      <w:proofErr w:type="spellEnd"/>
      <w:r w:rsidRPr="00771261">
        <w:rPr>
          <w:rFonts w:cs="Times New Roman"/>
          <w:sz w:val="28"/>
          <w:szCs w:val="28"/>
        </w:rPr>
        <w:t xml:space="preserve"> </w:t>
      </w:r>
      <w:proofErr w:type="spellStart"/>
      <w:r w:rsidRPr="00771261">
        <w:rPr>
          <w:rFonts w:cs="Times New Roman"/>
          <w:sz w:val="28"/>
          <w:szCs w:val="28"/>
        </w:rPr>
        <w:t>Publishing</w:t>
      </w:r>
      <w:proofErr w:type="spellEnd"/>
      <w:r w:rsidRPr="00771261">
        <w:rPr>
          <w:rFonts w:cs="Times New Roman"/>
          <w:sz w:val="28"/>
          <w:szCs w:val="28"/>
        </w:rPr>
        <w:t>”, 2020. PP. 1–39.</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3. </w:t>
      </w:r>
      <w:proofErr w:type="spellStart"/>
      <w:r w:rsidRPr="00771261">
        <w:rPr>
          <w:rFonts w:cs="Times New Roman"/>
          <w:sz w:val="28"/>
          <w:szCs w:val="28"/>
        </w:rPr>
        <w:t>Бєлецька</w:t>
      </w:r>
      <w:proofErr w:type="spellEnd"/>
      <w:r w:rsidRPr="00771261">
        <w:rPr>
          <w:rFonts w:cs="Times New Roman"/>
          <w:sz w:val="28"/>
          <w:szCs w:val="28"/>
        </w:rPr>
        <w:t xml:space="preserve"> І. В. Специфіка дозвілля в життєдіяльності молоді на сучасному етапі. </w:t>
      </w:r>
      <w:r w:rsidRPr="00771261">
        <w:rPr>
          <w:rFonts w:cs="Times New Roman"/>
          <w:i/>
          <w:sz w:val="28"/>
          <w:szCs w:val="28"/>
        </w:rPr>
        <w:t>Соціальна педагогіка: теорія та практика</w:t>
      </w:r>
      <w:r>
        <w:rPr>
          <w:rFonts w:cs="Times New Roman"/>
          <w:sz w:val="28"/>
          <w:szCs w:val="28"/>
        </w:rPr>
        <w:t>. 2009. № 4.  С. </w:t>
      </w:r>
      <w:r w:rsidRPr="00771261">
        <w:rPr>
          <w:rFonts w:cs="Times New Roman"/>
          <w:sz w:val="28"/>
          <w:szCs w:val="28"/>
        </w:rPr>
        <w:t>35–39.</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4. </w:t>
      </w:r>
      <w:proofErr w:type="spellStart"/>
      <w:r w:rsidRPr="00771261">
        <w:rPr>
          <w:rFonts w:cs="Times New Roman"/>
          <w:sz w:val="28"/>
          <w:szCs w:val="28"/>
        </w:rPr>
        <w:t>Боришевський</w:t>
      </w:r>
      <w:proofErr w:type="spellEnd"/>
      <w:r w:rsidRPr="00771261">
        <w:rPr>
          <w:rFonts w:cs="Times New Roman"/>
          <w:sz w:val="28"/>
          <w:szCs w:val="28"/>
        </w:rPr>
        <w:t xml:space="preserve"> М.Й. Дорога до себе: Від основ суб‘єктності до вершин духовності : монографія. 2010. Київ : </w:t>
      </w:r>
      <w:proofErr w:type="spellStart"/>
      <w:r w:rsidRPr="00771261">
        <w:rPr>
          <w:rFonts w:cs="Times New Roman"/>
          <w:sz w:val="28"/>
          <w:szCs w:val="28"/>
        </w:rPr>
        <w:t>Академвидав</w:t>
      </w:r>
      <w:proofErr w:type="spellEnd"/>
      <w:r w:rsidRPr="00771261">
        <w:rPr>
          <w:rFonts w:cs="Times New Roman"/>
          <w:sz w:val="28"/>
          <w:szCs w:val="28"/>
        </w:rPr>
        <w:t>. 416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5. </w:t>
      </w:r>
      <w:proofErr w:type="spellStart"/>
      <w:r w:rsidRPr="00771261">
        <w:rPr>
          <w:rFonts w:cs="Times New Roman"/>
          <w:sz w:val="28"/>
          <w:szCs w:val="28"/>
        </w:rPr>
        <w:t>Бочелюк</w:t>
      </w:r>
      <w:proofErr w:type="spellEnd"/>
      <w:r w:rsidRPr="00771261">
        <w:rPr>
          <w:rFonts w:cs="Times New Roman"/>
          <w:sz w:val="28"/>
          <w:szCs w:val="28"/>
        </w:rPr>
        <w:t xml:space="preserve"> В.Й., </w:t>
      </w:r>
      <w:proofErr w:type="spellStart"/>
      <w:r w:rsidRPr="00771261">
        <w:rPr>
          <w:rFonts w:cs="Times New Roman"/>
          <w:sz w:val="28"/>
          <w:szCs w:val="28"/>
        </w:rPr>
        <w:t>Бочелюк</w:t>
      </w:r>
      <w:proofErr w:type="spellEnd"/>
      <w:r w:rsidRPr="00771261">
        <w:rPr>
          <w:rFonts w:cs="Times New Roman"/>
          <w:sz w:val="28"/>
          <w:szCs w:val="28"/>
        </w:rPr>
        <w:t xml:space="preserve"> В.В. </w:t>
      </w:r>
      <w:proofErr w:type="spellStart"/>
      <w:r w:rsidRPr="00771261">
        <w:rPr>
          <w:rFonts w:cs="Times New Roman"/>
          <w:sz w:val="28"/>
          <w:szCs w:val="28"/>
        </w:rPr>
        <w:t>Дозвіллєзнавство</w:t>
      </w:r>
      <w:proofErr w:type="spellEnd"/>
      <w:r w:rsidRPr="00771261">
        <w:rPr>
          <w:rFonts w:cs="Times New Roman"/>
          <w:sz w:val="28"/>
          <w:szCs w:val="28"/>
        </w:rPr>
        <w:t xml:space="preserve"> : навчальний посібник. Київ : Центр навчальної літератури, 2006. 208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6. Вікові особливості </w:t>
      </w:r>
      <w:proofErr w:type="spellStart"/>
      <w:r w:rsidRPr="00771261">
        <w:rPr>
          <w:rFonts w:cs="Times New Roman"/>
          <w:sz w:val="28"/>
          <w:szCs w:val="28"/>
        </w:rPr>
        <w:t>інформальної</w:t>
      </w:r>
      <w:proofErr w:type="spellEnd"/>
      <w:r w:rsidRPr="00771261">
        <w:rPr>
          <w:rFonts w:cs="Times New Roman"/>
          <w:sz w:val="28"/>
          <w:szCs w:val="28"/>
        </w:rPr>
        <w:t xml:space="preserve"> соціалізації особистості : колективна монографія. / Власова О. та ін. Дніпро : Середняк Т.К., 2019. 412 с. URL : </w:t>
      </w:r>
      <w:r w:rsidRPr="00771261">
        <w:rPr>
          <w:rFonts w:cs="Times New Roman"/>
          <w:sz w:val="28"/>
          <w:szCs w:val="28"/>
          <w:lang w:val="ru-RU"/>
        </w:rPr>
        <w:t>https://uanp.org.ua/wp-content/uploads/2019/11/VIKOVI-s-shablonom.pdf</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7. Вікторова Л.В., </w:t>
      </w:r>
      <w:proofErr w:type="spellStart"/>
      <w:r w:rsidRPr="00771261">
        <w:rPr>
          <w:rFonts w:cs="Times New Roman"/>
          <w:sz w:val="28"/>
          <w:szCs w:val="28"/>
        </w:rPr>
        <w:t>Тверезовська</w:t>
      </w:r>
      <w:proofErr w:type="spellEnd"/>
      <w:r w:rsidRPr="00771261">
        <w:rPr>
          <w:rFonts w:cs="Times New Roman"/>
          <w:sz w:val="28"/>
          <w:szCs w:val="28"/>
        </w:rPr>
        <w:t xml:space="preserve"> Н.Т</w:t>
      </w:r>
      <w:r>
        <w:rPr>
          <w:rFonts w:cs="Times New Roman"/>
          <w:sz w:val="28"/>
          <w:szCs w:val="28"/>
        </w:rPr>
        <w:t xml:space="preserve">., </w:t>
      </w:r>
      <w:proofErr w:type="spellStart"/>
      <w:r>
        <w:rPr>
          <w:rFonts w:cs="Times New Roman"/>
          <w:sz w:val="28"/>
          <w:szCs w:val="28"/>
        </w:rPr>
        <w:t>Михайліченко</w:t>
      </w:r>
      <w:proofErr w:type="spellEnd"/>
      <w:r>
        <w:rPr>
          <w:rFonts w:cs="Times New Roman"/>
          <w:sz w:val="28"/>
          <w:szCs w:val="28"/>
        </w:rPr>
        <w:t xml:space="preserve"> М.В., </w:t>
      </w:r>
      <w:proofErr w:type="spellStart"/>
      <w:r>
        <w:rPr>
          <w:rFonts w:cs="Times New Roman"/>
          <w:sz w:val="28"/>
          <w:szCs w:val="28"/>
        </w:rPr>
        <w:t>Ржевський</w:t>
      </w:r>
      <w:proofErr w:type="spellEnd"/>
      <w:r>
        <w:rPr>
          <w:rFonts w:cs="Times New Roman"/>
          <w:sz w:val="28"/>
          <w:szCs w:val="28"/>
        </w:rPr>
        <w:t> </w:t>
      </w:r>
      <w:r w:rsidRPr="00771261">
        <w:rPr>
          <w:rFonts w:cs="Times New Roman"/>
          <w:sz w:val="28"/>
          <w:szCs w:val="28"/>
        </w:rPr>
        <w:t>Г.М. Основи соціалізації особистості. Київ : «ЦП «КОМПРИНТ», 2017. 475 с.</w:t>
      </w:r>
    </w:p>
    <w:p w:rsid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8. Власова О.І. Психологія соціальних здібностей: структура, динаміка, чинники розвитку. Київ : ВПЦ «Київський університет», 2005. 200 с.</w:t>
      </w:r>
    </w:p>
    <w:p w:rsidR="003749D8" w:rsidRDefault="003749D8" w:rsidP="00771261">
      <w:pPr>
        <w:tabs>
          <w:tab w:val="left" w:pos="851"/>
        </w:tabs>
        <w:spacing w:line="360" w:lineRule="auto"/>
        <w:ind w:firstLine="709"/>
        <w:jc w:val="both"/>
        <w:rPr>
          <w:rFonts w:cs="Times New Roman"/>
          <w:sz w:val="28"/>
          <w:szCs w:val="28"/>
        </w:rPr>
      </w:pPr>
    </w:p>
    <w:p w:rsidR="003749D8" w:rsidRPr="00771261" w:rsidRDefault="003749D8" w:rsidP="00771261">
      <w:pPr>
        <w:tabs>
          <w:tab w:val="left" w:pos="851"/>
        </w:tabs>
        <w:spacing w:line="360" w:lineRule="auto"/>
        <w:ind w:firstLine="709"/>
        <w:jc w:val="both"/>
        <w:rPr>
          <w:rFonts w:cs="Times New Roman"/>
          <w:sz w:val="28"/>
          <w:szCs w:val="28"/>
        </w:rPr>
      </w:pP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lastRenderedPageBreak/>
        <w:t xml:space="preserve">9. Вовчик-Блакитна О.О. Дозвілля як простір розвитку </w:t>
      </w:r>
      <w:proofErr w:type="spellStart"/>
      <w:r w:rsidRPr="00771261">
        <w:rPr>
          <w:rFonts w:cs="Times New Roman"/>
          <w:sz w:val="28"/>
          <w:szCs w:val="28"/>
        </w:rPr>
        <w:t>міжпоколінної</w:t>
      </w:r>
      <w:proofErr w:type="spellEnd"/>
      <w:r w:rsidRPr="00771261">
        <w:rPr>
          <w:rFonts w:cs="Times New Roman"/>
          <w:sz w:val="28"/>
          <w:szCs w:val="28"/>
        </w:rPr>
        <w:t xml:space="preserve"> взаємодії. </w:t>
      </w:r>
      <w:r w:rsidRPr="00771261">
        <w:rPr>
          <w:rFonts w:cs="Times New Roman"/>
          <w:i/>
          <w:sz w:val="28"/>
          <w:szCs w:val="28"/>
        </w:rPr>
        <w:t xml:space="preserve">Актуальні проблеми психології. Збірник наукових праць Інституту психології імені Г.С. Костюка НАПН України. </w:t>
      </w:r>
      <w:r w:rsidRPr="00771261">
        <w:rPr>
          <w:rFonts w:cs="Times New Roman"/>
          <w:sz w:val="28"/>
          <w:szCs w:val="28"/>
        </w:rPr>
        <w:t xml:space="preserve">2017. Том </w:t>
      </w:r>
      <w:r w:rsidRPr="00771261">
        <w:rPr>
          <w:rFonts w:cs="Times New Roman"/>
          <w:sz w:val="28"/>
          <w:szCs w:val="28"/>
          <w:lang w:val="en-US"/>
        </w:rPr>
        <w:t>VII</w:t>
      </w:r>
      <w:r w:rsidRPr="00771261">
        <w:rPr>
          <w:rFonts w:cs="Times New Roman"/>
          <w:sz w:val="28"/>
          <w:szCs w:val="28"/>
        </w:rPr>
        <w:t xml:space="preserve">. Екологічна психологія. </w:t>
      </w:r>
      <w:proofErr w:type="spellStart"/>
      <w:r w:rsidRPr="00771261">
        <w:rPr>
          <w:rFonts w:cs="Times New Roman"/>
          <w:sz w:val="28"/>
          <w:szCs w:val="28"/>
        </w:rPr>
        <w:t>Вип</w:t>
      </w:r>
      <w:proofErr w:type="spellEnd"/>
      <w:r w:rsidRPr="00771261">
        <w:rPr>
          <w:rFonts w:cs="Times New Roman"/>
          <w:sz w:val="28"/>
          <w:szCs w:val="28"/>
        </w:rPr>
        <w:t xml:space="preserve">. 44. С. 51–60. </w:t>
      </w:r>
      <w:proofErr w:type="gramStart"/>
      <w:r w:rsidRPr="00771261">
        <w:rPr>
          <w:rFonts w:cs="Times New Roman"/>
          <w:sz w:val="28"/>
          <w:szCs w:val="28"/>
          <w:lang w:val="en-US"/>
        </w:rPr>
        <w:t>URL</w:t>
      </w:r>
      <w:r w:rsidRPr="007B2102">
        <w:rPr>
          <w:rFonts w:cs="Times New Roman"/>
          <w:sz w:val="28"/>
          <w:szCs w:val="28"/>
          <w:lang w:val="ru-RU"/>
        </w:rPr>
        <w:t xml:space="preserve"> </w:t>
      </w:r>
      <w:r w:rsidRPr="00771261">
        <w:rPr>
          <w:rFonts w:cs="Times New Roman"/>
          <w:sz w:val="28"/>
          <w:szCs w:val="28"/>
        </w:rPr>
        <w:t>:</w:t>
      </w:r>
      <w:proofErr w:type="gramEnd"/>
      <w:r w:rsidRPr="00771261">
        <w:rPr>
          <w:rFonts w:cs="Times New Roman"/>
          <w:sz w:val="28"/>
          <w:szCs w:val="28"/>
        </w:rPr>
        <w:t xml:space="preserve"> http://appsychology.org.ua/data/jrn/v7/i44/6.pdf</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10. Горбань Г.О. Соціалізація особистості та екологічність освітнього простору. </w:t>
      </w:r>
      <w:r w:rsidRPr="00771261">
        <w:rPr>
          <w:rFonts w:cs="Times New Roman"/>
          <w:i/>
          <w:sz w:val="28"/>
          <w:szCs w:val="28"/>
        </w:rPr>
        <w:t>Актуальні проблеми психології. Збірник наукових праць Інституту психології імені Г.С. Костюка НАПН України</w:t>
      </w:r>
      <w:r w:rsidRPr="00771261">
        <w:rPr>
          <w:rFonts w:cs="Times New Roman"/>
          <w:sz w:val="28"/>
          <w:szCs w:val="28"/>
        </w:rPr>
        <w:t xml:space="preserve">. 2016. Том VІІ. Екологічна психологія. </w:t>
      </w:r>
      <w:proofErr w:type="spellStart"/>
      <w:r w:rsidRPr="00771261">
        <w:rPr>
          <w:rFonts w:cs="Times New Roman"/>
          <w:sz w:val="28"/>
          <w:szCs w:val="28"/>
        </w:rPr>
        <w:t>Вип</w:t>
      </w:r>
      <w:proofErr w:type="spellEnd"/>
      <w:r w:rsidRPr="00771261">
        <w:rPr>
          <w:rFonts w:cs="Times New Roman"/>
          <w:sz w:val="28"/>
          <w:szCs w:val="28"/>
        </w:rPr>
        <w:t>. 41. С. 117-126.</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11. Горбань Г.О. Соціально-психологічний супровід соціалізації особистості в просторі освітньої організації.</w:t>
      </w:r>
      <w:r w:rsidRPr="00771261">
        <w:rPr>
          <w:rFonts w:cs="Times New Roman"/>
          <w:i/>
          <w:sz w:val="28"/>
          <w:szCs w:val="28"/>
        </w:rPr>
        <w:t xml:space="preserve"> Теоретичні і прикладні проблеми психології.</w:t>
      </w:r>
      <w:r w:rsidRPr="00771261">
        <w:rPr>
          <w:rFonts w:cs="Times New Roman"/>
          <w:sz w:val="28"/>
          <w:szCs w:val="28"/>
        </w:rPr>
        <w:t xml:space="preserve"> 2015. Т.2, № 2 (37). С. 100–109.</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12. </w:t>
      </w:r>
      <w:proofErr w:type="spellStart"/>
      <w:r w:rsidRPr="00771261">
        <w:rPr>
          <w:rFonts w:cs="Times New Roman"/>
          <w:sz w:val="28"/>
          <w:szCs w:val="28"/>
        </w:rPr>
        <w:t>Дубінка</w:t>
      </w:r>
      <w:proofErr w:type="spellEnd"/>
      <w:r w:rsidRPr="00771261">
        <w:rPr>
          <w:rFonts w:cs="Times New Roman"/>
          <w:sz w:val="28"/>
          <w:szCs w:val="28"/>
        </w:rPr>
        <w:t xml:space="preserve"> М. М. Сутнісна характеристика категорії «дозвілля» та її функціональна спрямованість у діяльності закладів позашкільної освіти. </w:t>
      </w:r>
      <w:r w:rsidRPr="00771261">
        <w:rPr>
          <w:rFonts w:cs="Times New Roman"/>
          <w:i/>
          <w:sz w:val="28"/>
          <w:szCs w:val="28"/>
        </w:rPr>
        <w:t xml:space="preserve">Наукові записки </w:t>
      </w:r>
      <w:proofErr w:type="spellStart"/>
      <w:r w:rsidRPr="00771261">
        <w:rPr>
          <w:rFonts w:cs="Times New Roman"/>
          <w:i/>
          <w:sz w:val="28"/>
          <w:szCs w:val="28"/>
        </w:rPr>
        <w:t>Центральноукраїнського</w:t>
      </w:r>
      <w:proofErr w:type="spellEnd"/>
      <w:r w:rsidRPr="00771261">
        <w:rPr>
          <w:rFonts w:cs="Times New Roman"/>
          <w:i/>
          <w:sz w:val="28"/>
          <w:szCs w:val="28"/>
        </w:rPr>
        <w:t xml:space="preserve"> державного педагогічного університету імені Володимира Винниченка.</w:t>
      </w:r>
      <w:r w:rsidRPr="00771261">
        <w:rPr>
          <w:rFonts w:cs="Times New Roman"/>
          <w:sz w:val="28"/>
          <w:szCs w:val="28"/>
        </w:rPr>
        <w:t xml:space="preserve"> 2022. Серія : Педагогічні науки. </w:t>
      </w:r>
      <w:proofErr w:type="spellStart"/>
      <w:r w:rsidRPr="00771261">
        <w:rPr>
          <w:rFonts w:cs="Times New Roman"/>
          <w:sz w:val="28"/>
          <w:szCs w:val="28"/>
        </w:rPr>
        <w:t>Вип</w:t>
      </w:r>
      <w:proofErr w:type="spellEnd"/>
      <w:r w:rsidRPr="00771261">
        <w:rPr>
          <w:rFonts w:cs="Times New Roman"/>
          <w:sz w:val="28"/>
          <w:szCs w:val="28"/>
        </w:rPr>
        <w:t xml:space="preserve">. 204. С. 108–114. </w:t>
      </w:r>
      <w:proofErr w:type="gramStart"/>
      <w:r w:rsidRPr="00771261">
        <w:rPr>
          <w:rFonts w:cs="Times New Roman"/>
          <w:sz w:val="28"/>
          <w:szCs w:val="28"/>
          <w:lang w:val="en-US"/>
        </w:rPr>
        <w:t xml:space="preserve">URL </w:t>
      </w:r>
      <w:r w:rsidRPr="00771261">
        <w:rPr>
          <w:rFonts w:cs="Times New Roman"/>
          <w:sz w:val="28"/>
          <w:szCs w:val="28"/>
        </w:rPr>
        <w:t>:</w:t>
      </w:r>
      <w:proofErr w:type="gramEnd"/>
      <w:r w:rsidRPr="00771261">
        <w:rPr>
          <w:rFonts w:cs="Times New Roman"/>
          <w:sz w:val="28"/>
          <w:szCs w:val="28"/>
        </w:rPr>
        <w:t xml:space="preserve"> http://nbuv.gov.ua/UJRN/</w:t>
      </w:r>
      <w:r>
        <w:rPr>
          <w:rFonts w:cs="Times New Roman"/>
          <w:sz w:val="28"/>
          <w:szCs w:val="28"/>
        </w:rPr>
        <w:t xml:space="preserve"> </w:t>
      </w:r>
      <w:r w:rsidRPr="00771261">
        <w:rPr>
          <w:rFonts w:cs="Times New Roman"/>
          <w:sz w:val="28"/>
          <w:szCs w:val="28"/>
        </w:rPr>
        <w:t>Nz_p_2022_204_23</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13. Коваленко В.Є. Соціалізація особистості в умовах сучасних викликів. </w:t>
      </w:r>
      <w:r w:rsidRPr="00771261">
        <w:rPr>
          <w:rFonts w:cs="Times New Roman"/>
          <w:i/>
          <w:sz w:val="28"/>
          <w:szCs w:val="28"/>
        </w:rPr>
        <w:t>Вісник ЛНУ імені Тараса Шевченка</w:t>
      </w:r>
      <w:r>
        <w:rPr>
          <w:rFonts w:cs="Times New Roman"/>
          <w:sz w:val="28"/>
          <w:szCs w:val="28"/>
        </w:rPr>
        <w:t>. 2020.</w:t>
      </w:r>
      <w:r w:rsidRPr="00771261">
        <w:rPr>
          <w:rFonts w:cs="Times New Roman"/>
          <w:sz w:val="28"/>
          <w:szCs w:val="28"/>
        </w:rPr>
        <w:t xml:space="preserve"> № 7 (338).  </w:t>
      </w:r>
      <w:proofErr w:type="gramStart"/>
      <w:r w:rsidRPr="00771261">
        <w:rPr>
          <w:rFonts w:cs="Times New Roman"/>
          <w:sz w:val="28"/>
          <w:szCs w:val="28"/>
          <w:lang w:val="en-US"/>
        </w:rPr>
        <w:t>URL</w:t>
      </w:r>
      <w:r w:rsidRPr="007B2102">
        <w:rPr>
          <w:rFonts w:cs="Times New Roman"/>
          <w:sz w:val="28"/>
          <w:szCs w:val="28"/>
          <w:lang w:val="ru-RU"/>
        </w:rPr>
        <w:t xml:space="preserve"> </w:t>
      </w:r>
      <w:r w:rsidRPr="00771261">
        <w:rPr>
          <w:rFonts w:cs="Times New Roman"/>
          <w:sz w:val="28"/>
          <w:szCs w:val="28"/>
        </w:rPr>
        <w:t>:</w:t>
      </w:r>
      <w:proofErr w:type="gramEnd"/>
      <w:r w:rsidRPr="00771261">
        <w:rPr>
          <w:rFonts w:cs="Times New Roman"/>
          <w:sz w:val="28"/>
          <w:szCs w:val="28"/>
        </w:rPr>
        <w:t xml:space="preserve"> https://doi.org/10.12958/2227-2844-2020-7(338)-5-15</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14. </w:t>
      </w:r>
      <w:proofErr w:type="spellStart"/>
      <w:r w:rsidRPr="00771261">
        <w:rPr>
          <w:rFonts w:cs="Times New Roman"/>
          <w:sz w:val="28"/>
          <w:szCs w:val="28"/>
        </w:rPr>
        <w:t>Кондов</w:t>
      </w:r>
      <w:proofErr w:type="spellEnd"/>
      <w:r w:rsidRPr="00771261">
        <w:rPr>
          <w:rFonts w:cs="Times New Roman"/>
          <w:sz w:val="28"/>
          <w:szCs w:val="28"/>
        </w:rPr>
        <w:t xml:space="preserve"> К.В. Концепція соціального контролю в теорії соціальних систем </w:t>
      </w:r>
      <w:proofErr w:type="spellStart"/>
      <w:r w:rsidRPr="00771261">
        <w:rPr>
          <w:rFonts w:cs="Times New Roman"/>
          <w:sz w:val="28"/>
          <w:szCs w:val="28"/>
        </w:rPr>
        <w:t>Толкотта</w:t>
      </w:r>
      <w:proofErr w:type="spellEnd"/>
      <w:r w:rsidRPr="00771261">
        <w:rPr>
          <w:rFonts w:cs="Times New Roman"/>
          <w:sz w:val="28"/>
          <w:szCs w:val="28"/>
        </w:rPr>
        <w:t xml:space="preserve"> </w:t>
      </w:r>
      <w:proofErr w:type="spellStart"/>
      <w:r w:rsidRPr="00771261">
        <w:rPr>
          <w:rFonts w:cs="Times New Roman"/>
          <w:sz w:val="28"/>
          <w:szCs w:val="28"/>
        </w:rPr>
        <w:t>Парсонса</w:t>
      </w:r>
      <w:proofErr w:type="spellEnd"/>
      <w:r w:rsidRPr="00771261">
        <w:rPr>
          <w:rFonts w:cs="Times New Roman"/>
          <w:sz w:val="28"/>
          <w:szCs w:val="28"/>
        </w:rPr>
        <w:t xml:space="preserve">. </w:t>
      </w:r>
      <w:r w:rsidRPr="00771261">
        <w:rPr>
          <w:rFonts w:cs="Times New Roman"/>
          <w:i/>
          <w:sz w:val="28"/>
          <w:szCs w:val="28"/>
        </w:rPr>
        <w:t>Український соціум.</w:t>
      </w:r>
      <w:r w:rsidRPr="00771261">
        <w:rPr>
          <w:rFonts w:cs="Times New Roman"/>
          <w:sz w:val="28"/>
          <w:szCs w:val="28"/>
        </w:rPr>
        <w:t xml:space="preserve"> 2017. № 3 (62). С. 9–19.</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15. Краснова Н. П., Харченко Л. П., </w:t>
      </w:r>
      <w:proofErr w:type="spellStart"/>
      <w:r w:rsidRPr="00771261">
        <w:rPr>
          <w:rFonts w:cs="Times New Roman"/>
          <w:sz w:val="28"/>
          <w:szCs w:val="28"/>
        </w:rPr>
        <w:t>Пігіда</w:t>
      </w:r>
      <w:proofErr w:type="spellEnd"/>
      <w:r w:rsidRPr="00771261">
        <w:rPr>
          <w:rFonts w:cs="Times New Roman"/>
          <w:sz w:val="28"/>
          <w:szCs w:val="28"/>
        </w:rPr>
        <w:t xml:space="preserve"> В. М. Соціалізація особистості : </w:t>
      </w:r>
      <w:proofErr w:type="spellStart"/>
      <w:r w:rsidRPr="00771261">
        <w:rPr>
          <w:rFonts w:cs="Times New Roman"/>
          <w:sz w:val="28"/>
          <w:szCs w:val="28"/>
        </w:rPr>
        <w:t>навч</w:t>
      </w:r>
      <w:proofErr w:type="spellEnd"/>
      <w:r w:rsidRPr="00771261">
        <w:rPr>
          <w:rFonts w:cs="Times New Roman"/>
          <w:sz w:val="28"/>
          <w:szCs w:val="28"/>
        </w:rPr>
        <w:t xml:space="preserve">-метод. </w:t>
      </w:r>
      <w:proofErr w:type="spellStart"/>
      <w:r w:rsidRPr="00771261">
        <w:rPr>
          <w:rFonts w:cs="Times New Roman"/>
          <w:sz w:val="28"/>
          <w:szCs w:val="28"/>
        </w:rPr>
        <w:t>посіб</w:t>
      </w:r>
      <w:proofErr w:type="spellEnd"/>
      <w:r w:rsidRPr="00771261">
        <w:rPr>
          <w:rFonts w:cs="Times New Roman"/>
          <w:sz w:val="28"/>
          <w:szCs w:val="28"/>
        </w:rPr>
        <w:t>. Луганськ : Вид-во ДЗ „ЛНУ імені Тараса Шевченка”, 2010. 178 с</w:t>
      </w:r>
    </w:p>
    <w:p w:rsid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16. Культурно-</w:t>
      </w:r>
      <w:proofErr w:type="spellStart"/>
      <w:r w:rsidRPr="00771261">
        <w:rPr>
          <w:rFonts w:cs="Times New Roman"/>
          <w:sz w:val="28"/>
          <w:szCs w:val="28"/>
        </w:rPr>
        <w:t>дозвіллєва</w:t>
      </w:r>
      <w:proofErr w:type="spellEnd"/>
      <w:r w:rsidRPr="00771261">
        <w:rPr>
          <w:rFonts w:cs="Times New Roman"/>
          <w:sz w:val="28"/>
          <w:szCs w:val="28"/>
        </w:rPr>
        <w:t xml:space="preserve"> діяльність у сучасному світі : колективна монографія. Київ : Видавництво Ліра–К, 2017. 328 с.</w:t>
      </w:r>
    </w:p>
    <w:p w:rsidR="003749D8" w:rsidRPr="00771261" w:rsidRDefault="003749D8" w:rsidP="00771261">
      <w:pPr>
        <w:tabs>
          <w:tab w:val="left" w:pos="851"/>
        </w:tabs>
        <w:spacing w:line="360" w:lineRule="auto"/>
        <w:ind w:firstLine="709"/>
        <w:jc w:val="both"/>
        <w:rPr>
          <w:rFonts w:cs="Times New Roman"/>
          <w:sz w:val="28"/>
          <w:szCs w:val="28"/>
        </w:rPr>
      </w:pP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lastRenderedPageBreak/>
        <w:t>17. </w:t>
      </w:r>
      <w:proofErr w:type="spellStart"/>
      <w:r w:rsidRPr="00771261">
        <w:rPr>
          <w:rFonts w:cs="Times New Roman"/>
          <w:sz w:val="28"/>
          <w:szCs w:val="28"/>
        </w:rPr>
        <w:t>Лещук</w:t>
      </w:r>
      <w:proofErr w:type="spellEnd"/>
      <w:r w:rsidRPr="00771261">
        <w:rPr>
          <w:rFonts w:cs="Times New Roman"/>
          <w:sz w:val="28"/>
          <w:szCs w:val="28"/>
        </w:rPr>
        <w:t xml:space="preserve"> Г. В. Соціалізація особистості як соціально-педагогічне явище. </w:t>
      </w:r>
      <w:r w:rsidRPr="00771261">
        <w:rPr>
          <w:rFonts w:cs="Times New Roman"/>
          <w:i/>
          <w:sz w:val="28"/>
          <w:szCs w:val="28"/>
        </w:rPr>
        <w:t>Науковий вісник Ужгородського університету. Серія «Педагогіка. Соціальна робота»</w:t>
      </w:r>
      <w:r w:rsidRPr="00771261">
        <w:rPr>
          <w:rFonts w:cs="Times New Roman"/>
          <w:sz w:val="28"/>
          <w:szCs w:val="28"/>
        </w:rPr>
        <w:t xml:space="preserve">. 2011. </w:t>
      </w:r>
      <w:proofErr w:type="spellStart"/>
      <w:r w:rsidRPr="00771261">
        <w:rPr>
          <w:rFonts w:cs="Times New Roman"/>
          <w:sz w:val="28"/>
          <w:szCs w:val="28"/>
        </w:rPr>
        <w:t>Вип</w:t>
      </w:r>
      <w:proofErr w:type="spellEnd"/>
      <w:r w:rsidRPr="00771261">
        <w:rPr>
          <w:rFonts w:cs="Times New Roman"/>
          <w:sz w:val="28"/>
          <w:szCs w:val="28"/>
        </w:rPr>
        <w:t xml:space="preserve">. 20. С. 71–73. </w:t>
      </w:r>
      <w:proofErr w:type="gramStart"/>
      <w:r w:rsidRPr="00771261">
        <w:rPr>
          <w:rFonts w:cs="Times New Roman"/>
          <w:sz w:val="28"/>
          <w:szCs w:val="28"/>
          <w:lang w:val="en-US"/>
        </w:rPr>
        <w:t>URL</w:t>
      </w:r>
      <w:r w:rsidRPr="007B2102">
        <w:rPr>
          <w:rFonts w:cs="Times New Roman"/>
          <w:sz w:val="28"/>
          <w:szCs w:val="28"/>
        </w:rPr>
        <w:t xml:space="preserve"> </w:t>
      </w:r>
      <w:r w:rsidRPr="00771261">
        <w:rPr>
          <w:rFonts w:cs="Times New Roman"/>
          <w:sz w:val="28"/>
          <w:szCs w:val="28"/>
        </w:rPr>
        <w:t>:</w:t>
      </w:r>
      <w:proofErr w:type="gramEnd"/>
      <w:r w:rsidRPr="00771261">
        <w:rPr>
          <w:rFonts w:cs="Times New Roman"/>
          <w:sz w:val="28"/>
          <w:szCs w:val="28"/>
        </w:rPr>
        <w:t xml:space="preserve"> </w:t>
      </w:r>
      <w:hyperlink r:id="rId13" w:history="1">
        <w:r w:rsidRPr="00C67077">
          <w:rPr>
            <w:rStyle w:val="a7"/>
            <w:rFonts w:cs="Times New Roman"/>
            <w:sz w:val="28"/>
            <w:szCs w:val="28"/>
          </w:rPr>
          <w:t>http://nbuv.gov.ua/ UJRN/Nvuuped_2011_20_28</w:t>
        </w:r>
      </w:hyperlink>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18. </w:t>
      </w:r>
      <w:proofErr w:type="spellStart"/>
      <w:r w:rsidRPr="00771261">
        <w:rPr>
          <w:rFonts w:cs="Times New Roman"/>
          <w:sz w:val="28"/>
          <w:szCs w:val="28"/>
        </w:rPr>
        <w:t>Михайльова</w:t>
      </w:r>
      <w:proofErr w:type="spellEnd"/>
      <w:r w:rsidRPr="00771261">
        <w:rPr>
          <w:rFonts w:cs="Times New Roman"/>
          <w:sz w:val="28"/>
          <w:szCs w:val="28"/>
        </w:rPr>
        <w:t xml:space="preserve"> К.Г., </w:t>
      </w:r>
      <w:proofErr w:type="spellStart"/>
      <w:r w:rsidRPr="00771261">
        <w:rPr>
          <w:rFonts w:cs="Times New Roman"/>
          <w:sz w:val="28"/>
          <w:szCs w:val="28"/>
        </w:rPr>
        <w:t>Шкурапет</w:t>
      </w:r>
      <w:proofErr w:type="spellEnd"/>
      <w:r w:rsidRPr="00771261">
        <w:rPr>
          <w:rFonts w:cs="Times New Roman"/>
          <w:sz w:val="28"/>
          <w:szCs w:val="28"/>
        </w:rPr>
        <w:t xml:space="preserve"> Н.І. </w:t>
      </w:r>
      <w:proofErr w:type="spellStart"/>
      <w:r w:rsidRPr="00771261">
        <w:rPr>
          <w:rFonts w:cs="Times New Roman"/>
          <w:sz w:val="28"/>
          <w:szCs w:val="28"/>
        </w:rPr>
        <w:t>Дозвіллєві</w:t>
      </w:r>
      <w:proofErr w:type="spellEnd"/>
      <w:r w:rsidRPr="00771261">
        <w:rPr>
          <w:rFonts w:cs="Times New Roman"/>
          <w:sz w:val="28"/>
          <w:szCs w:val="28"/>
        </w:rPr>
        <w:t xml:space="preserve"> практики сучасних підлітків у контексті </w:t>
      </w:r>
      <w:proofErr w:type="spellStart"/>
      <w:r w:rsidRPr="00771261">
        <w:rPr>
          <w:rFonts w:cs="Times New Roman"/>
          <w:sz w:val="28"/>
          <w:szCs w:val="28"/>
        </w:rPr>
        <w:t>здоров’язбереження</w:t>
      </w:r>
      <w:proofErr w:type="spellEnd"/>
      <w:r w:rsidRPr="00771261">
        <w:rPr>
          <w:rFonts w:cs="Times New Roman"/>
          <w:sz w:val="28"/>
          <w:szCs w:val="28"/>
        </w:rPr>
        <w:t xml:space="preserve">: соціологічний аналіз </w:t>
      </w:r>
      <w:r w:rsidRPr="00771261">
        <w:rPr>
          <w:rFonts w:cs="Times New Roman"/>
          <w:i/>
          <w:sz w:val="28"/>
          <w:szCs w:val="28"/>
        </w:rPr>
        <w:t>Соціальні технології: актуальні проблеми теорії та практики</w:t>
      </w:r>
      <w:r w:rsidRPr="00771261">
        <w:rPr>
          <w:rFonts w:cs="Times New Roman"/>
          <w:sz w:val="28"/>
          <w:szCs w:val="28"/>
        </w:rPr>
        <w:t xml:space="preserve">. 2019. </w:t>
      </w:r>
      <w:proofErr w:type="spellStart"/>
      <w:r w:rsidRPr="00771261">
        <w:rPr>
          <w:rFonts w:cs="Times New Roman"/>
          <w:sz w:val="28"/>
          <w:szCs w:val="28"/>
        </w:rPr>
        <w:t>Вип</w:t>
      </w:r>
      <w:proofErr w:type="spellEnd"/>
      <w:r w:rsidRPr="00771261">
        <w:rPr>
          <w:rFonts w:cs="Times New Roman"/>
          <w:sz w:val="28"/>
          <w:szCs w:val="28"/>
        </w:rPr>
        <w:t xml:space="preserve">. 84. С. 110–122.  </w:t>
      </w:r>
      <w:proofErr w:type="gramStart"/>
      <w:r w:rsidRPr="00771261">
        <w:rPr>
          <w:rFonts w:cs="Times New Roman"/>
          <w:sz w:val="28"/>
          <w:szCs w:val="28"/>
          <w:lang w:val="en-US"/>
        </w:rPr>
        <w:t>URL</w:t>
      </w:r>
      <w:r w:rsidRPr="007B2102">
        <w:rPr>
          <w:rFonts w:cs="Times New Roman"/>
          <w:sz w:val="28"/>
          <w:szCs w:val="28"/>
        </w:rPr>
        <w:t xml:space="preserve"> </w:t>
      </w:r>
      <w:r w:rsidRPr="00771261">
        <w:rPr>
          <w:rFonts w:cs="Times New Roman"/>
          <w:sz w:val="28"/>
          <w:szCs w:val="28"/>
        </w:rPr>
        <w:t>:</w:t>
      </w:r>
      <w:proofErr w:type="gramEnd"/>
      <w:r w:rsidRPr="00771261">
        <w:rPr>
          <w:rFonts w:cs="Times New Roman"/>
          <w:sz w:val="28"/>
          <w:szCs w:val="28"/>
        </w:rPr>
        <w:t xml:space="preserve"> https://doi.org/10.32840/2707-9147.2019.84.10</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19. </w:t>
      </w:r>
      <w:proofErr w:type="spellStart"/>
      <w:r w:rsidRPr="00771261">
        <w:rPr>
          <w:rFonts w:cs="Times New Roman"/>
          <w:sz w:val="28"/>
          <w:szCs w:val="28"/>
        </w:rPr>
        <w:t>Мід</w:t>
      </w:r>
      <w:proofErr w:type="spellEnd"/>
      <w:r w:rsidRPr="00771261">
        <w:rPr>
          <w:rFonts w:cs="Times New Roman"/>
          <w:sz w:val="28"/>
          <w:szCs w:val="28"/>
        </w:rPr>
        <w:t xml:space="preserve"> </w:t>
      </w:r>
      <w:proofErr w:type="spellStart"/>
      <w:r w:rsidRPr="00771261">
        <w:rPr>
          <w:rFonts w:cs="Times New Roman"/>
          <w:sz w:val="28"/>
          <w:szCs w:val="28"/>
        </w:rPr>
        <w:t>Дж</w:t>
      </w:r>
      <w:proofErr w:type="spellEnd"/>
      <w:r w:rsidRPr="00771261">
        <w:rPr>
          <w:rFonts w:cs="Times New Roman"/>
          <w:sz w:val="28"/>
          <w:szCs w:val="28"/>
        </w:rPr>
        <w:t xml:space="preserve">. Г. Дух, </w:t>
      </w:r>
      <w:proofErr w:type="spellStart"/>
      <w:r w:rsidRPr="00771261">
        <w:rPr>
          <w:rFonts w:cs="Times New Roman"/>
          <w:sz w:val="28"/>
          <w:szCs w:val="28"/>
        </w:rPr>
        <w:t>самість</w:t>
      </w:r>
      <w:proofErr w:type="spellEnd"/>
      <w:r w:rsidRPr="00771261">
        <w:rPr>
          <w:rFonts w:cs="Times New Roman"/>
          <w:sz w:val="28"/>
          <w:szCs w:val="28"/>
        </w:rPr>
        <w:t xml:space="preserve"> і суспільство. З точки зору соціального </w:t>
      </w:r>
      <w:proofErr w:type="spellStart"/>
      <w:r w:rsidRPr="00771261">
        <w:rPr>
          <w:rFonts w:cs="Times New Roman"/>
          <w:sz w:val="28"/>
          <w:szCs w:val="28"/>
        </w:rPr>
        <w:t>біхевіориста</w:t>
      </w:r>
      <w:proofErr w:type="spellEnd"/>
      <w:r w:rsidRPr="00771261">
        <w:rPr>
          <w:rFonts w:cs="Times New Roman"/>
          <w:sz w:val="28"/>
          <w:szCs w:val="28"/>
        </w:rPr>
        <w:t>. Київ : Український центр духовної культури, 2000. 374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20. </w:t>
      </w:r>
      <w:proofErr w:type="spellStart"/>
      <w:r w:rsidRPr="00771261">
        <w:rPr>
          <w:rFonts w:cs="Times New Roman"/>
          <w:sz w:val="28"/>
          <w:szCs w:val="28"/>
        </w:rPr>
        <w:t>Міненок</w:t>
      </w:r>
      <w:proofErr w:type="spellEnd"/>
      <w:r w:rsidRPr="00771261">
        <w:rPr>
          <w:rFonts w:cs="Times New Roman"/>
          <w:sz w:val="28"/>
          <w:szCs w:val="28"/>
        </w:rPr>
        <w:t xml:space="preserve"> А.О., Турчина І.С., Антоненко Н.С. Особливості організації </w:t>
      </w:r>
      <w:proofErr w:type="spellStart"/>
      <w:r w:rsidRPr="00771261">
        <w:rPr>
          <w:rFonts w:cs="Times New Roman"/>
          <w:sz w:val="28"/>
          <w:szCs w:val="28"/>
        </w:rPr>
        <w:t>дозвіллєвої</w:t>
      </w:r>
      <w:proofErr w:type="spellEnd"/>
      <w:r w:rsidRPr="00771261">
        <w:rPr>
          <w:rFonts w:cs="Times New Roman"/>
          <w:sz w:val="28"/>
          <w:szCs w:val="28"/>
        </w:rPr>
        <w:t xml:space="preserve"> діяльності молодших школярів як важлива умова успішної самореалізації. </w:t>
      </w:r>
      <w:r w:rsidRPr="00771261">
        <w:rPr>
          <w:rFonts w:cs="Times New Roman"/>
          <w:i/>
          <w:sz w:val="28"/>
          <w:szCs w:val="28"/>
        </w:rPr>
        <w:t>Актуальні проблеми дошкільної та загальної середньої освіти.</w:t>
      </w:r>
      <w:r w:rsidRPr="00771261">
        <w:rPr>
          <w:rFonts w:cs="Times New Roman"/>
          <w:sz w:val="28"/>
          <w:szCs w:val="28"/>
        </w:rPr>
        <w:t xml:space="preserve"> 2021. Серія: Педагогічні науки. № 13 (169). С. 41–46. </w:t>
      </w:r>
      <w:proofErr w:type="gramStart"/>
      <w:r w:rsidRPr="00771261">
        <w:rPr>
          <w:rFonts w:cs="Times New Roman"/>
          <w:sz w:val="28"/>
          <w:szCs w:val="28"/>
          <w:lang w:val="en-US"/>
        </w:rPr>
        <w:t xml:space="preserve">URL </w:t>
      </w:r>
      <w:r w:rsidRPr="00771261">
        <w:rPr>
          <w:rFonts w:cs="Times New Roman"/>
          <w:sz w:val="28"/>
          <w:szCs w:val="28"/>
        </w:rPr>
        <w:t>:</w:t>
      </w:r>
      <w:proofErr w:type="gramEnd"/>
      <w:r w:rsidRPr="00771261">
        <w:rPr>
          <w:rFonts w:cs="Times New Roman"/>
          <w:sz w:val="28"/>
          <w:szCs w:val="28"/>
        </w:rPr>
        <w:t xml:space="preserve"> https://visnyk.chnpu.edu.ua/wp-content/uploads/2021/10/Minenok-A.-Turchyna-I.-Antonenko-N.pdf</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21. </w:t>
      </w:r>
      <w:proofErr w:type="spellStart"/>
      <w:r w:rsidRPr="00771261">
        <w:rPr>
          <w:rFonts w:cs="Times New Roman"/>
          <w:sz w:val="28"/>
          <w:szCs w:val="28"/>
        </w:rPr>
        <w:t>Моляко</w:t>
      </w:r>
      <w:proofErr w:type="spellEnd"/>
      <w:r w:rsidRPr="00771261">
        <w:rPr>
          <w:rFonts w:cs="Times New Roman"/>
          <w:sz w:val="28"/>
          <w:szCs w:val="28"/>
        </w:rPr>
        <w:t xml:space="preserve"> В.О. Психологічні проблеми конструювання образу світу (загальні положення робочої концепції). </w:t>
      </w:r>
      <w:r w:rsidRPr="00771261">
        <w:rPr>
          <w:rFonts w:cs="Times New Roman"/>
          <w:i/>
          <w:sz w:val="28"/>
          <w:szCs w:val="28"/>
        </w:rPr>
        <w:t>Актуальні проблеми психології. Збірник наукових праць Інституту психології імені Г.С. Костюка НАПН України</w:t>
      </w:r>
      <w:r w:rsidRPr="00771261">
        <w:rPr>
          <w:rFonts w:cs="Times New Roman"/>
          <w:sz w:val="28"/>
          <w:szCs w:val="28"/>
        </w:rPr>
        <w:t xml:space="preserve">. 2018. Том ХІІ. Психологія творчості. </w:t>
      </w:r>
      <w:proofErr w:type="spellStart"/>
      <w:r w:rsidRPr="00771261">
        <w:rPr>
          <w:rFonts w:cs="Times New Roman"/>
          <w:sz w:val="28"/>
          <w:szCs w:val="28"/>
        </w:rPr>
        <w:t>Вип</w:t>
      </w:r>
      <w:proofErr w:type="spellEnd"/>
      <w:r w:rsidRPr="00771261">
        <w:rPr>
          <w:rFonts w:cs="Times New Roman"/>
          <w:sz w:val="28"/>
          <w:szCs w:val="28"/>
        </w:rPr>
        <w:t>. 24. С. 5–18.</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22. Москаленко В.В. Соціалізація особистості : монографія. Київ : Фенікс, 2013. 540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23. </w:t>
      </w:r>
      <w:proofErr w:type="spellStart"/>
      <w:r w:rsidRPr="00771261">
        <w:rPr>
          <w:rFonts w:cs="Times New Roman"/>
          <w:sz w:val="28"/>
          <w:szCs w:val="28"/>
        </w:rPr>
        <w:t>Овдієнко</w:t>
      </w:r>
      <w:proofErr w:type="spellEnd"/>
      <w:r w:rsidRPr="00771261">
        <w:rPr>
          <w:rFonts w:cs="Times New Roman"/>
          <w:sz w:val="28"/>
          <w:szCs w:val="28"/>
        </w:rPr>
        <w:t xml:space="preserve"> Л.Н. Освіта як простір соціалізації особистості : монографія. Київ : Міленіум, 2014. 120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24. Омельченко Л., Вус В. Соціалізація особистості в ситуації невизначеності : монографія. Київ : </w:t>
      </w:r>
      <w:proofErr w:type="spellStart"/>
      <w:r w:rsidRPr="00771261">
        <w:rPr>
          <w:rFonts w:cs="Times New Roman"/>
          <w:sz w:val="28"/>
          <w:szCs w:val="28"/>
        </w:rPr>
        <w:t>Компринт</w:t>
      </w:r>
      <w:proofErr w:type="spellEnd"/>
      <w:r w:rsidRPr="00771261">
        <w:rPr>
          <w:rFonts w:cs="Times New Roman"/>
          <w:sz w:val="28"/>
          <w:szCs w:val="28"/>
        </w:rPr>
        <w:t>, 2015. 328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25. Основи соціалізації особистості / Вікторова Л.В., </w:t>
      </w:r>
      <w:proofErr w:type="spellStart"/>
      <w:r w:rsidR="007247DF">
        <w:rPr>
          <w:rFonts w:cs="Times New Roman"/>
          <w:sz w:val="28"/>
          <w:szCs w:val="28"/>
        </w:rPr>
        <w:t>Тверезовська</w:t>
      </w:r>
      <w:proofErr w:type="spellEnd"/>
      <w:r w:rsidR="007247DF">
        <w:rPr>
          <w:rFonts w:cs="Times New Roman"/>
          <w:sz w:val="28"/>
          <w:szCs w:val="28"/>
        </w:rPr>
        <w:t> </w:t>
      </w:r>
      <w:r w:rsidRPr="00771261">
        <w:rPr>
          <w:rFonts w:cs="Times New Roman"/>
          <w:sz w:val="28"/>
          <w:szCs w:val="28"/>
        </w:rPr>
        <w:t xml:space="preserve">Н.Т., </w:t>
      </w:r>
      <w:proofErr w:type="spellStart"/>
      <w:r w:rsidRPr="00771261">
        <w:rPr>
          <w:rFonts w:cs="Times New Roman"/>
          <w:sz w:val="28"/>
          <w:szCs w:val="28"/>
        </w:rPr>
        <w:t>Михайліченко</w:t>
      </w:r>
      <w:proofErr w:type="spellEnd"/>
      <w:r w:rsidRPr="00771261">
        <w:rPr>
          <w:rFonts w:cs="Times New Roman"/>
          <w:sz w:val="28"/>
          <w:szCs w:val="28"/>
        </w:rPr>
        <w:t xml:space="preserve"> М.В., </w:t>
      </w:r>
      <w:proofErr w:type="spellStart"/>
      <w:r w:rsidRPr="00771261">
        <w:rPr>
          <w:rFonts w:cs="Times New Roman"/>
          <w:sz w:val="28"/>
          <w:szCs w:val="28"/>
        </w:rPr>
        <w:t>Ржевський</w:t>
      </w:r>
      <w:proofErr w:type="spellEnd"/>
      <w:r w:rsidRPr="00771261">
        <w:rPr>
          <w:rFonts w:cs="Times New Roman"/>
          <w:sz w:val="28"/>
          <w:szCs w:val="28"/>
        </w:rPr>
        <w:t xml:space="preserve"> Г.М. Київ : «ЦП «КОМПРИНТ», 2017. 475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lastRenderedPageBreak/>
        <w:t xml:space="preserve">26. Особистісні детермінанти еколого-орієнтованої життєдіяльності : монографія / Ю.М. </w:t>
      </w:r>
      <w:proofErr w:type="spellStart"/>
      <w:r w:rsidRPr="00771261">
        <w:rPr>
          <w:rFonts w:cs="Times New Roman"/>
          <w:sz w:val="28"/>
          <w:szCs w:val="28"/>
        </w:rPr>
        <w:t>Швалб</w:t>
      </w:r>
      <w:proofErr w:type="spellEnd"/>
      <w:r w:rsidRPr="00771261">
        <w:rPr>
          <w:rFonts w:cs="Times New Roman"/>
          <w:sz w:val="28"/>
          <w:szCs w:val="28"/>
        </w:rPr>
        <w:t xml:space="preserve">, О.Л. </w:t>
      </w:r>
      <w:proofErr w:type="spellStart"/>
      <w:r w:rsidRPr="00771261">
        <w:rPr>
          <w:rFonts w:cs="Times New Roman"/>
          <w:sz w:val="28"/>
          <w:szCs w:val="28"/>
        </w:rPr>
        <w:t>Вернік</w:t>
      </w:r>
      <w:proofErr w:type="spellEnd"/>
      <w:r w:rsidRPr="00771261">
        <w:rPr>
          <w:rFonts w:cs="Times New Roman"/>
          <w:sz w:val="28"/>
          <w:szCs w:val="28"/>
        </w:rPr>
        <w:t xml:space="preserve"> та ін.; за ред. Ю.М. </w:t>
      </w:r>
      <w:proofErr w:type="spellStart"/>
      <w:r w:rsidRPr="00771261">
        <w:rPr>
          <w:rFonts w:cs="Times New Roman"/>
          <w:sz w:val="28"/>
          <w:szCs w:val="28"/>
        </w:rPr>
        <w:t>Швалба</w:t>
      </w:r>
      <w:proofErr w:type="spellEnd"/>
      <w:r w:rsidRPr="00771261">
        <w:rPr>
          <w:rFonts w:cs="Times New Roman"/>
          <w:sz w:val="28"/>
          <w:szCs w:val="28"/>
        </w:rPr>
        <w:t>. Київ : Інститут психології імені Г. С. Костюка НАПН України, 2018. 330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27. </w:t>
      </w:r>
      <w:proofErr w:type="spellStart"/>
      <w:r w:rsidRPr="00771261">
        <w:rPr>
          <w:rFonts w:cs="Times New Roman"/>
          <w:sz w:val="28"/>
          <w:szCs w:val="28"/>
        </w:rPr>
        <w:t>Павлюх</w:t>
      </w:r>
      <w:proofErr w:type="spellEnd"/>
      <w:r w:rsidRPr="00771261">
        <w:rPr>
          <w:rFonts w:cs="Times New Roman"/>
          <w:sz w:val="28"/>
          <w:szCs w:val="28"/>
        </w:rPr>
        <w:t xml:space="preserve"> Н.С. Механізми та чинники соціалізації дошкільників. </w:t>
      </w:r>
      <w:r w:rsidRPr="00771261">
        <w:rPr>
          <w:rFonts w:cs="Times New Roman"/>
          <w:i/>
          <w:sz w:val="28"/>
          <w:szCs w:val="28"/>
        </w:rPr>
        <w:t>Наукові записки. Національний педагогічний ун-т імені М. П. Драгоманова.</w:t>
      </w:r>
      <w:r w:rsidRPr="00771261">
        <w:rPr>
          <w:rFonts w:cs="Times New Roman"/>
          <w:sz w:val="28"/>
          <w:szCs w:val="28"/>
        </w:rPr>
        <w:t xml:space="preserve"> 2018. Випуск СXХХІХ (139). С. 185–192. </w:t>
      </w:r>
      <w:proofErr w:type="gramStart"/>
      <w:r w:rsidRPr="00771261">
        <w:rPr>
          <w:rFonts w:cs="Times New Roman"/>
          <w:sz w:val="28"/>
          <w:szCs w:val="28"/>
          <w:lang w:val="en-US"/>
        </w:rPr>
        <w:t>URL</w:t>
      </w:r>
      <w:r w:rsidRPr="007B2102">
        <w:rPr>
          <w:rFonts w:cs="Times New Roman"/>
          <w:sz w:val="28"/>
          <w:szCs w:val="28"/>
          <w:lang w:val="ru-RU"/>
        </w:rPr>
        <w:t xml:space="preserve"> </w:t>
      </w:r>
      <w:r w:rsidRPr="00771261">
        <w:rPr>
          <w:rFonts w:cs="Times New Roman"/>
          <w:sz w:val="28"/>
          <w:szCs w:val="28"/>
        </w:rPr>
        <w:t>:</w:t>
      </w:r>
      <w:proofErr w:type="gramEnd"/>
      <w:r w:rsidRPr="00771261">
        <w:rPr>
          <w:rFonts w:cs="Times New Roman"/>
          <w:sz w:val="28"/>
          <w:szCs w:val="28"/>
        </w:rPr>
        <w:t xml:space="preserve"> http://enpuir.npu.edu.ua/</w:t>
      </w:r>
      <w:r w:rsidR="007247DF">
        <w:rPr>
          <w:rFonts w:cs="Times New Roman"/>
          <w:sz w:val="28"/>
          <w:szCs w:val="28"/>
        </w:rPr>
        <w:t xml:space="preserve"> </w:t>
      </w:r>
      <w:proofErr w:type="spellStart"/>
      <w:r w:rsidRPr="00771261">
        <w:rPr>
          <w:rFonts w:cs="Times New Roman"/>
          <w:sz w:val="28"/>
          <w:szCs w:val="28"/>
        </w:rPr>
        <w:t>handle</w:t>
      </w:r>
      <w:proofErr w:type="spellEnd"/>
      <w:r w:rsidRPr="00771261">
        <w:rPr>
          <w:rFonts w:cs="Times New Roman"/>
          <w:sz w:val="28"/>
          <w:szCs w:val="28"/>
        </w:rPr>
        <w:t>/123456789/24427</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28. Паскаль О.В. Система культурно-</w:t>
      </w:r>
      <w:proofErr w:type="spellStart"/>
      <w:r w:rsidRPr="00771261">
        <w:rPr>
          <w:rFonts w:cs="Times New Roman"/>
          <w:sz w:val="28"/>
          <w:szCs w:val="28"/>
        </w:rPr>
        <w:t>дозвіллєвої</w:t>
      </w:r>
      <w:proofErr w:type="spellEnd"/>
      <w:r w:rsidRPr="00771261">
        <w:rPr>
          <w:rFonts w:cs="Times New Roman"/>
          <w:sz w:val="28"/>
          <w:szCs w:val="28"/>
        </w:rPr>
        <w:t xml:space="preserve"> роботи. Одеса : Університет Ушинського, 2022. 146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29. Петрова І.В. Дозвілля в зарубіжних країнах : підручник. Київ : Кондор, 2005. 408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30. Проблеми соціалізації особистості в умовах соціальних змін: колективна монографія / за </w:t>
      </w:r>
      <w:proofErr w:type="spellStart"/>
      <w:r w:rsidRPr="00771261">
        <w:rPr>
          <w:rFonts w:cs="Times New Roman"/>
          <w:sz w:val="28"/>
          <w:szCs w:val="28"/>
        </w:rPr>
        <w:t>заг</w:t>
      </w:r>
      <w:proofErr w:type="spellEnd"/>
      <w:r w:rsidRPr="00771261">
        <w:rPr>
          <w:rFonts w:cs="Times New Roman"/>
          <w:sz w:val="28"/>
          <w:szCs w:val="28"/>
        </w:rPr>
        <w:t xml:space="preserve">. ред. </w:t>
      </w:r>
      <w:proofErr w:type="spellStart"/>
      <w:r w:rsidRPr="00771261">
        <w:rPr>
          <w:rFonts w:cs="Times New Roman"/>
          <w:sz w:val="28"/>
          <w:szCs w:val="28"/>
        </w:rPr>
        <w:t>А.В.Камбура</w:t>
      </w:r>
      <w:proofErr w:type="spellEnd"/>
      <w:r w:rsidRPr="00771261">
        <w:rPr>
          <w:rFonts w:cs="Times New Roman"/>
          <w:sz w:val="28"/>
          <w:szCs w:val="28"/>
        </w:rPr>
        <w:t xml:space="preserve">. Чернівці: </w:t>
      </w:r>
      <w:proofErr w:type="spellStart"/>
      <w:r w:rsidRPr="00771261">
        <w:rPr>
          <w:rFonts w:cs="Times New Roman"/>
          <w:sz w:val="28"/>
          <w:szCs w:val="28"/>
        </w:rPr>
        <w:t>Чернівец</w:t>
      </w:r>
      <w:proofErr w:type="spellEnd"/>
      <w:r w:rsidRPr="00771261">
        <w:rPr>
          <w:rFonts w:cs="Times New Roman"/>
          <w:sz w:val="28"/>
          <w:szCs w:val="28"/>
        </w:rPr>
        <w:t xml:space="preserve">. </w:t>
      </w:r>
      <w:proofErr w:type="spellStart"/>
      <w:r w:rsidRPr="00771261">
        <w:rPr>
          <w:rFonts w:cs="Times New Roman"/>
          <w:sz w:val="28"/>
          <w:szCs w:val="28"/>
        </w:rPr>
        <w:t>нац</w:t>
      </w:r>
      <w:proofErr w:type="spellEnd"/>
      <w:r w:rsidRPr="00771261">
        <w:rPr>
          <w:rFonts w:cs="Times New Roman"/>
          <w:sz w:val="28"/>
          <w:szCs w:val="28"/>
        </w:rPr>
        <w:t>. ун-т ім. Ю. </w:t>
      </w:r>
      <w:proofErr w:type="spellStart"/>
      <w:r w:rsidRPr="00771261">
        <w:rPr>
          <w:rFonts w:cs="Times New Roman"/>
          <w:sz w:val="28"/>
          <w:szCs w:val="28"/>
        </w:rPr>
        <w:t>Федьковича</w:t>
      </w:r>
      <w:proofErr w:type="spellEnd"/>
      <w:r w:rsidRPr="00771261">
        <w:rPr>
          <w:rFonts w:cs="Times New Roman"/>
          <w:sz w:val="28"/>
          <w:szCs w:val="28"/>
        </w:rPr>
        <w:t>, 2020. 418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31. </w:t>
      </w:r>
      <w:proofErr w:type="spellStart"/>
      <w:r w:rsidRPr="00771261">
        <w:rPr>
          <w:rFonts w:cs="Times New Roman"/>
          <w:sz w:val="28"/>
          <w:szCs w:val="28"/>
        </w:rPr>
        <w:t>Путіловська</w:t>
      </w:r>
      <w:proofErr w:type="spellEnd"/>
      <w:r w:rsidRPr="00771261">
        <w:rPr>
          <w:rFonts w:cs="Times New Roman"/>
          <w:sz w:val="28"/>
          <w:szCs w:val="28"/>
        </w:rPr>
        <w:t xml:space="preserve"> Н.Б. Теорії та підходи до питання диференціації у сфері дозвілля. </w:t>
      </w:r>
      <w:r w:rsidRPr="00771261">
        <w:rPr>
          <w:rFonts w:cs="Times New Roman"/>
          <w:i/>
          <w:sz w:val="28"/>
          <w:szCs w:val="28"/>
        </w:rPr>
        <w:t>Молодий вчений.</w:t>
      </w:r>
      <w:r w:rsidRPr="00771261">
        <w:rPr>
          <w:rFonts w:cs="Times New Roman"/>
          <w:sz w:val="28"/>
          <w:szCs w:val="28"/>
        </w:rPr>
        <w:t xml:space="preserve"> 2017. № 11 (51). С. 502–505</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32. Рибалко В. Психологічна теорія особистості Г.О. </w:t>
      </w:r>
      <w:proofErr w:type="spellStart"/>
      <w:r w:rsidRPr="00771261">
        <w:rPr>
          <w:rFonts w:cs="Times New Roman"/>
          <w:sz w:val="28"/>
          <w:szCs w:val="28"/>
        </w:rPr>
        <w:t>Балла</w:t>
      </w:r>
      <w:proofErr w:type="spellEnd"/>
      <w:r w:rsidRPr="00771261">
        <w:rPr>
          <w:rFonts w:cs="Times New Roman"/>
          <w:sz w:val="28"/>
          <w:szCs w:val="28"/>
        </w:rPr>
        <w:t xml:space="preserve">. </w:t>
      </w:r>
      <w:r w:rsidRPr="00771261">
        <w:rPr>
          <w:rFonts w:cs="Times New Roman"/>
          <w:i/>
          <w:sz w:val="28"/>
          <w:szCs w:val="28"/>
        </w:rPr>
        <w:t>Психологія і суспільство</w:t>
      </w:r>
      <w:r w:rsidRPr="00771261">
        <w:rPr>
          <w:rFonts w:cs="Times New Roman"/>
          <w:sz w:val="28"/>
          <w:szCs w:val="28"/>
        </w:rPr>
        <w:t>. 2017. № 2 (68). С. 104–118 URL : http://pis.wunu.edu.ua/index.php/uapis/article/view/846/845</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33. </w:t>
      </w:r>
      <w:proofErr w:type="spellStart"/>
      <w:r w:rsidRPr="00771261">
        <w:rPr>
          <w:rFonts w:cs="Times New Roman"/>
          <w:sz w:val="28"/>
          <w:szCs w:val="28"/>
        </w:rPr>
        <w:t>Рудкевич</w:t>
      </w:r>
      <w:proofErr w:type="spellEnd"/>
      <w:r w:rsidRPr="00771261">
        <w:rPr>
          <w:rFonts w:cs="Times New Roman"/>
          <w:sz w:val="28"/>
          <w:szCs w:val="28"/>
        </w:rPr>
        <w:t xml:space="preserve"> Н. І. Соціалізація особистості – </w:t>
      </w:r>
      <w:proofErr w:type="spellStart"/>
      <w:r w:rsidRPr="00771261">
        <w:rPr>
          <w:rFonts w:cs="Times New Roman"/>
          <w:sz w:val="28"/>
          <w:szCs w:val="28"/>
        </w:rPr>
        <w:t>середовищний</w:t>
      </w:r>
      <w:proofErr w:type="spellEnd"/>
      <w:r w:rsidRPr="00771261">
        <w:rPr>
          <w:rFonts w:cs="Times New Roman"/>
          <w:sz w:val="28"/>
          <w:szCs w:val="28"/>
        </w:rPr>
        <w:t xml:space="preserve"> підхід. </w:t>
      </w:r>
      <w:r w:rsidRPr="00771261">
        <w:rPr>
          <w:rFonts w:cs="Times New Roman"/>
          <w:i/>
          <w:sz w:val="28"/>
          <w:szCs w:val="28"/>
        </w:rPr>
        <w:t>Педагогіка формування творчої особистості у вищій і загальноосвітній школах</w:t>
      </w:r>
      <w:r w:rsidRPr="00771261">
        <w:rPr>
          <w:rFonts w:cs="Times New Roman"/>
          <w:sz w:val="28"/>
          <w:szCs w:val="28"/>
        </w:rPr>
        <w:t>. 2020. № 73, Т. 2. С. 168–172 URL : http://www.pedagogy-journal.kpu.zp.ua/archive/2020/73/part_2/33.pdf</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34. </w:t>
      </w:r>
      <w:proofErr w:type="spellStart"/>
      <w:r w:rsidRPr="00771261">
        <w:rPr>
          <w:rFonts w:cs="Times New Roman"/>
          <w:sz w:val="28"/>
          <w:szCs w:val="28"/>
        </w:rPr>
        <w:t>Рюль</w:t>
      </w:r>
      <w:proofErr w:type="spellEnd"/>
      <w:r w:rsidRPr="00771261">
        <w:rPr>
          <w:rFonts w:cs="Times New Roman"/>
          <w:sz w:val="28"/>
          <w:szCs w:val="28"/>
        </w:rPr>
        <w:t xml:space="preserve"> В.О. Дослідження феномену соціалізації в наукових концепціях розвитку особистості. </w:t>
      </w:r>
      <w:r w:rsidRPr="00771261">
        <w:rPr>
          <w:rFonts w:cs="Times New Roman"/>
          <w:i/>
          <w:sz w:val="28"/>
          <w:szCs w:val="28"/>
        </w:rPr>
        <w:t>Науковий вісник Ужгородського національного університету. Серія «Педагогіка, соціальна робота».</w:t>
      </w:r>
      <w:r w:rsidRPr="00771261">
        <w:rPr>
          <w:rFonts w:cs="Times New Roman"/>
          <w:sz w:val="28"/>
          <w:szCs w:val="28"/>
        </w:rPr>
        <w:t xml:space="preserve"> 2011. </w:t>
      </w:r>
      <w:proofErr w:type="spellStart"/>
      <w:r w:rsidRPr="00771261">
        <w:rPr>
          <w:rFonts w:cs="Times New Roman"/>
          <w:sz w:val="28"/>
          <w:szCs w:val="28"/>
        </w:rPr>
        <w:t>Вип</w:t>
      </w:r>
      <w:proofErr w:type="spellEnd"/>
      <w:r w:rsidRPr="00771261">
        <w:rPr>
          <w:rFonts w:cs="Times New Roman"/>
          <w:sz w:val="28"/>
          <w:szCs w:val="28"/>
        </w:rPr>
        <w:t xml:space="preserve">. 23. С. 150–154. </w:t>
      </w:r>
      <w:proofErr w:type="gramStart"/>
      <w:r w:rsidRPr="00771261">
        <w:rPr>
          <w:rFonts w:cs="Times New Roman"/>
          <w:sz w:val="28"/>
          <w:szCs w:val="28"/>
          <w:lang w:val="en-US"/>
        </w:rPr>
        <w:t>URL</w:t>
      </w:r>
      <w:r w:rsidRPr="007B2102">
        <w:rPr>
          <w:rFonts w:cs="Times New Roman"/>
          <w:sz w:val="28"/>
          <w:szCs w:val="28"/>
          <w:lang w:val="ru-RU"/>
        </w:rPr>
        <w:t xml:space="preserve"> </w:t>
      </w:r>
      <w:r w:rsidRPr="00771261">
        <w:rPr>
          <w:rFonts w:cs="Times New Roman"/>
          <w:sz w:val="28"/>
          <w:szCs w:val="28"/>
        </w:rPr>
        <w:t>:</w:t>
      </w:r>
      <w:proofErr w:type="gramEnd"/>
      <w:r w:rsidRPr="00771261">
        <w:rPr>
          <w:rFonts w:cs="Times New Roman"/>
          <w:sz w:val="28"/>
          <w:szCs w:val="28"/>
        </w:rPr>
        <w:t xml:space="preserve"> http://nbuv.gov.ua/UJRN/Nvuuped_2011_23_55</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35. </w:t>
      </w:r>
      <w:proofErr w:type="spellStart"/>
      <w:r w:rsidRPr="00771261">
        <w:rPr>
          <w:rFonts w:cs="Times New Roman"/>
          <w:sz w:val="28"/>
          <w:szCs w:val="28"/>
        </w:rPr>
        <w:t>Савчин</w:t>
      </w:r>
      <w:proofErr w:type="spellEnd"/>
      <w:r w:rsidRPr="00771261">
        <w:rPr>
          <w:rFonts w:cs="Times New Roman"/>
          <w:sz w:val="28"/>
          <w:szCs w:val="28"/>
        </w:rPr>
        <w:t xml:space="preserve"> М. В. Духовна парадигма психології : монографія. 2013. Київ : </w:t>
      </w:r>
      <w:proofErr w:type="spellStart"/>
      <w:r w:rsidRPr="00771261">
        <w:rPr>
          <w:rFonts w:cs="Times New Roman"/>
          <w:sz w:val="28"/>
          <w:szCs w:val="28"/>
        </w:rPr>
        <w:t>Академвидав</w:t>
      </w:r>
      <w:proofErr w:type="spellEnd"/>
      <w:r w:rsidRPr="00771261">
        <w:rPr>
          <w:rFonts w:cs="Times New Roman"/>
          <w:sz w:val="28"/>
          <w:szCs w:val="28"/>
        </w:rPr>
        <w:t>. 252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lastRenderedPageBreak/>
        <w:t xml:space="preserve">36. Сердюк Л.З. Вплив </w:t>
      </w:r>
      <w:proofErr w:type="spellStart"/>
      <w:r w:rsidRPr="00771261">
        <w:rPr>
          <w:rFonts w:cs="Times New Roman"/>
          <w:sz w:val="28"/>
          <w:szCs w:val="28"/>
        </w:rPr>
        <w:t>парадигмальних</w:t>
      </w:r>
      <w:proofErr w:type="spellEnd"/>
      <w:r w:rsidRPr="00771261">
        <w:rPr>
          <w:rFonts w:cs="Times New Roman"/>
          <w:sz w:val="28"/>
          <w:szCs w:val="28"/>
        </w:rPr>
        <w:t xml:space="preserve"> змін у психології на сучасні дослідження особистості в Україні. </w:t>
      </w:r>
      <w:r w:rsidRPr="00771261">
        <w:rPr>
          <w:rFonts w:cs="Times New Roman"/>
          <w:i/>
          <w:sz w:val="28"/>
          <w:szCs w:val="28"/>
        </w:rPr>
        <w:t xml:space="preserve">Актуальні проблеми психології: Збірник наукових праць Інституту психології імені Г.С. Костюка. </w:t>
      </w:r>
      <w:r w:rsidRPr="00771261">
        <w:rPr>
          <w:rFonts w:cs="Times New Roman"/>
          <w:sz w:val="28"/>
          <w:szCs w:val="28"/>
        </w:rPr>
        <w:t>2020. Том. IХ. Загальна психологія. Історична психологія. Етнічна психологія.</w:t>
      </w:r>
      <w:r w:rsidR="007247DF">
        <w:rPr>
          <w:rFonts w:cs="Times New Roman"/>
          <w:sz w:val="28"/>
          <w:szCs w:val="28"/>
        </w:rPr>
        <w:t xml:space="preserve"> </w:t>
      </w:r>
      <w:proofErr w:type="spellStart"/>
      <w:r w:rsidR="007247DF">
        <w:rPr>
          <w:rFonts w:cs="Times New Roman"/>
          <w:sz w:val="28"/>
          <w:szCs w:val="28"/>
        </w:rPr>
        <w:t>Вип</w:t>
      </w:r>
      <w:proofErr w:type="spellEnd"/>
      <w:r w:rsidR="007247DF">
        <w:rPr>
          <w:rFonts w:cs="Times New Roman"/>
          <w:sz w:val="28"/>
          <w:szCs w:val="28"/>
        </w:rPr>
        <w:t>. 13. С. </w:t>
      </w:r>
      <w:r w:rsidRPr="00771261">
        <w:rPr>
          <w:rFonts w:cs="Times New Roman"/>
          <w:sz w:val="28"/>
          <w:szCs w:val="28"/>
        </w:rPr>
        <w:t>313–325. URL : http://appsychology.org.ua/data/jrn/v9/i13/33.pdf</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37. Словник української мови : в 11 т. / Академія наук УССР ; за ред. І.К. Білодід, А.А. Бурячок та ін. Київ : Наукова думка. Том 2, 1971. С. 347.  </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38. Соціалізація особистості в умовах системних змін: теоретичні та прикладні проблеми: тези XV Міжнародної науково-практичної конференції (20 березня 2020 року, м. Київ) / За ред. С.Д. Максименка, Л.М. </w:t>
      </w:r>
      <w:proofErr w:type="spellStart"/>
      <w:r w:rsidRPr="00771261">
        <w:rPr>
          <w:rFonts w:cs="Times New Roman"/>
          <w:sz w:val="28"/>
          <w:szCs w:val="28"/>
        </w:rPr>
        <w:t>Карамушки</w:t>
      </w:r>
      <w:proofErr w:type="spellEnd"/>
      <w:r w:rsidRPr="00771261">
        <w:rPr>
          <w:rFonts w:cs="Times New Roman"/>
          <w:sz w:val="28"/>
          <w:szCs w:val="28"/>
        </w:rPr>
        <w:t xml:space="preserve"> та ін. Київ: Інститут психології імені </w:t>
      </w:r>
      <w:proofErr w:type="spellStart"/>
      <w:r w:rsidRPr="00771261">
        <w:rPr>
          <w:rFonts w:cs="Times New Roman"/>
          <w:sz w:val="28"/>
          <w:szCs w:val="28"/>
        </w:rPr>
        <w:t>Г.С.Костюка</w:t>
      </w:r>
      <w:proofErr w:type="spellEnd"/>
      <w:r w:rsidRPr="00771261">
        <w:rPr>
          <w:rFonts w:cs="Times New Roman"/>
          <w:sz w:val="28"/>
          <w:szCs w:val="28"/>
        </w:rPr>
        <w:t xml:space="preserve"> НАПН України, 2020. 135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39. </w:t>
      </w:r>
      <w:proofErr w:type="spellStart"/>
      <w:r w:rsidRPr="00771261">
        <w:rPr>
          <w:rFonts w:cs="Times New Roman"/>
          <w:sz w:val="28"/>
          <w:szCs w:val="28"/>
        </w:rPr>
        <w:t>Татенко</w:t>
      </w:r>
      <w:proofErr w:type="spellEnd"/>
      <w:r w:rsidRPr="00771261">
        <w:rPr>
          <w:rFonts w:cs="Times New Roman"/>
          <w:sz w:val="28"/>
          <w:szCs w:val="28"/>
        </w:rPr>
        <w:t xml:space="preserve"> В.О. Суб’єктно-вчинкові парадигма в сучасній психології.</w:t>
      </w:r>
      <w:r w:rsidRPr="00771261">
        <w:rPr>
          <w:rFonts w:cs="Times New Roman"/>
          <w:i/>
          <w:sz w:val="28"/>
          <w:szCs w:val="28"/>
        </w:rPr>
        <w:t xml:space="preserve"> Людина. Суб’єкт. Вчинок : </w:t>
      </w:r>
      <w:proofErr w:type="spellStart"/>
      <w:r w:rsidRPr="00771261">
        <w:rPr>
          <w:rFonts w:cs="Times New Roman"/>
          <w:i/>
          <w:sz w:val="28"/>
          <w:szCs w:val="28"/>
        </w:rPr>
        <w:t>Філософсько</w:t>
      </w:r>
      <w:proofErr w:type="spellEnd"/>
      <w:r w:rsidRPr="00771261">
        <w:rPr>
          <w:rFonts w:cs="Times New Roman"/>
          <w:i/>
          <w:sz w:val="28"/>
          <w:szCs w:val="28"/>
        </w:rPr>
        <w:t>-психологічні студії /</w:t>
      </w:r>
      <w:r w:rsidRPr="00771261">
        <w:rPr>
          <w:rFonts w:cs="Times New Roman"/>
          <w:sz w:val="28"/>
          <w:szCs w:val="28"/>
        </w:rPr>
        <w:t xml:space="preserve"> за </w:t>
      </w:r>
      <w:proofErr w:type="spellStart"/>
      <w:r w:rsidRPr="00771261">
        <w:rPr>
          <w:rFonts w:cs="Times New Roman"/>
          <w:sz w:val="28"/>
          <w:szCs w:val="28"/>
        </w:rPr>
        <w:t>заг</w:t>
      </w:r>
      <w:proofErr w:type="spellEnd"/>
      <w:r w:rsidRPr="00771261">
        <w:rPr>
          <w:rFonts w:cs="Times New Roman"/>
          <w:sz w:val="28"/>
          <w:szCs w:val="28"/>
        </w:rPr>
        <w:t xml:space="preserve">. </w:t>
      </w:r>
      <w:proofErr w:type="spellStart"/>
      <w:r w:rsidRPr="00771261">
        <w:rPr>
          <w:rFonts w:cs="Times New Roman"/>
          <w:sz w:val="28"/>
          <w:szCs w:val="28"/>
        </w:rPr>
        <w:t>ред</w:t>
      </w:r>
      <w:proofErr w:type="spellEnd"/>
      <w:r w:rsidRPr="00771261">
        <w:rPr>
          <w:rFonts w:cs="Times New Roman"/>
          <w:sz w:val="28"/>
          <w:szCs w:val="28"/>
        </w:rPr>
        <w:t xml:space="preserve"> В.О. </w:t>
      </w:r>
      <w:proofErr w:type="spellStart"/>
      <w:r w:rsidRPr="00771261">
        <w:rPr>
          <w:rFonts w:cs="Times New Roman"/>
          <w:sz w:val="28"/>
          <w:szCs w:val="28"/>
        </w:rPr>
        <w:t>Татенка</w:t>
      </w:r>
      <w:proofErr w:type="spellEnd"/>
      <w:r w:rsidRPr="00771261">
        <w:rPr>
          <w:rFonts w:cs="Times New Roman"/>
          <w:sz w:val="28"/>
          <w:szCs w:val="28"/>
        </w:rPr>
        <w:t>. Київ : Либідь, 2006. С. 316 – 358.</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40. Титаренко Т.М. Життєвий шлях особистості в постмодерністському дискурсі. </w:t>
      </w:r>
      <w:r w:rsidRPr="00771261">
        <w:rPr>
          <w:rFonts w:cs="Times New Roman"/>
          <w:i/>
          <w:sz w:val="28"/>
          <w:szCs w:val="28"/>
        </w:rPr>
        <w:t>Психологія особистості</w:t>
      </w:r>
      <w:r w:rsidRPr="00771261">
        <w:rPr>
          <w:rFonts w:cs="Times New Roman"/>
          <w:sz w:val="28"/>
          <w:szCs w:val="28"/>
        </w:rPr>
        <w:t>. 2010. № 1. С. 11–18.</w:t>
      </w:r>
    </w:p>
    <w:p w:rsidR="00771261" w:rsidRPr="007B2102" w:rsidRDefault="00771261" w:rsidP="00771261">
      <w:pPr>
        <w:tabs>
          <w:tab w:val="left" w:pos="851"/>
        </w:tabs>
        <w:spacing w:line="360" w:lineRule="auto"/>
        <w:ind w:firstLine="709"/>
        <w:jc w:val="both"/>
        <w:rPr>
          <w:rFonts w:cs="Times New Roman"/>
          <w:sz w:val="28"/>
          <w:szCs w:val="28"/>
          <w:lang w:val="ru-RU"/>
        </w:rPr>
      </w:pPr>
      <w:r w:rsidRPr="00771261">
        <w:rPr>
          <w:rFonts w:cs="Times New Roman"/>
          <w:sz w:val="28"/>
          <w:szCs w:val="28"/>
        </w:rPr>
        <w:t>41. </w:t>
      </w:r>
      <w:proofErr w:type="spellStart"/>
      <w:r w:rsidRPr="00771261">
        <w:rPr>
          <w:rFonts w:cs="Times New Roman"/>
          <w:sz w:val="28"/>
          <w:szCs w:val="28"/>
        </w:rPr>
        <w:t>Циба</w:t>
      </w:r>
      <w:proofErr w:type="spellEnd"/>
      <w:r w:rsidRPr="00771261">
        <w:rPr>
          <w:rFonts w:cs="Times New Roman"/>
          <w:sz w:val="28"/>
          <w:szCs w:val="28"/>
        </w:rPr>
        <w:t xml:space="preserve"> В. Г. Соціологія особистості: системний підхід (соціально-психологічний аналіз). Київ : МАУП, 2000. 152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42. Цимбалюк Н. М. Організація та методика культурно-</w:t>
      </w:r>
      <w:proofErr w:type="spellStart"/>
      <w:r w:rsidRPr="00771261">
        <w:rPr>
          <w:rFonts w:cs="Times New Roman"/>
          <w:sz w:val="28"/>
          <w:szCs w:val="28"/>
        </w:rPr>
        <w:t>дозвіллєвої</w:t>
      </w:r>
      <w:proofErr w:type="spellEnd"/>
      <w:r w:rsidRPr="00771261">
        <w:rPr>
          <w:rFonts w:cs="Times New Roman"/>
          <w:sz w:val="28"/>
          <w:szCs w:val="28"/>
        </w:rPr>
        <w:t xml:space="preserve"> діяльності. Київ : </w:t>
      </w:r>
      <w:proofErr w:type="spellStart"/>
      <w:r w:rsidRPr="00771261">
        <w:rPr>
          <w:rFonts w:cs="Times New Roman"/>
          <w:sz w:val="28"/>
          <w:szCs w:val="28"/>
        </w:rPr>
        <w:t>ДАКККіМ</w:t>
      </w:r>
      <w:proofErr w:type="spellEnd"/>
      <w:r w:rsidRPr="00771261">
        <w:rPr>
          <w:rFonts w:cs="Times New Roman"/>
          <w:sz w:val="28"/>
          <w:szCs w:val="28"/>
        </w:rPr>
        <w:t>, 2000. 145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 xml:space="preserve">43. Цимбалюк Н., Яковенко Ю. Еволюція дозвілля в контексті соціологічних категорій. </w:t>
      </w:r>
      <w:r w:rsidRPr="00771261">
        <w:rPr>
          <w:rFonts w:cs="Times New Roman"/>
          <w:i/>
          <w:sz w:val="28"/>
          <w:szCs w:val="28"/>
        </w:rPr>
        <w:t xml:space="preserve">Психологія і суспільство. </w:t>
      </w:r>
      <w:r w:rsidRPr="00771261">
        <w:rPr>
          <w:rFonts w:cs="Times New Roman"/>
          <w:sz w:val="28"/>
          <w:szCs w:val="28"/>
        </w:rPr>
        <w:t xml:space="preserve">2004. № 2. С. 118–124. </w:t>
      </w:r>
      <w:proofErr w:type="gramStart"/>
      <w:r w:rsidRPr="00771261">
        <w:rPr>
          <w:rFonts w:cs="Times New Roman"/>
          <w:sz w:val="28"/>
          <w:szCs w:val="28"/>
          <w:lang w:val="en-US"/>
        </w:rPr>
        <w:t>URL</w:t>
      </w:r>
      <w:r w:rsidRPr="007B2102">
        <w:rPr>
          <w:rFonts w:cs="Times New Roman"/>
          <w:sz w:val="28"/>
          <w:szCs w:val="28"/>
          <w:lang w:val="ru-RU"/>
        </w:rPr>
        <w:t xml:space="preserve"> </w:t>
      </w:r>
      <w:r w:rsidRPr="00771261">
        <w:rPr>
          <w:rFonts w:cs="Times New Roman"/>
          <w:sz w:val="28"/>
          <w:szCs w:val="28"/>
        </w:rPr>
        <w:t>:</w:t>
      </w:r>
      <w:proofErr w:type="gramEnd"/>
      <w:r w:rsidRPr="00771261">
        <w:rPr>
          <w:rFonts w:cs="Times New Roman"/>
          <w:sz w:val="28"/>
          <w:szCs w:val="28"/>
        </w:rPr>
        <w:t xml:space="preserve"> http://dspace.wunu.edu.ua/bitstream/316497/29741/1/Цимбалюк.pdf</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44. </w:t>
      </w:r>
      <w:proofErr w:type="spellStart"/>
      <w:r w:rsidRPr="00771261">
        <w:rPr>
          <w:rFonts w:cs="Times New Roman"/>
          <w:sz w:val="28"/>
          <w:szCs w:val="28"/>
        </w:rPr>
        <w:t>Швалб</w:t>
      </w:r>
      <w:proofErr w:type="spellEnd"/>
      <w:r w:rsidRPr="00771261">
        <w:rPr>
          <w:rFonts w:cs="Times New Roman"/>
          <w:sz w:val="28"/>
          <w:szCs w:val="28"/>
        </w:rPr>
        <w:t xml:space="preserve"> Ю.М. Психологічні моделі соціалізації особистості. </w:t>
      </w:r>
      <w:r w:rsidRPr="00771261">
        <w:rPr>
          <w:rFonts w:cs="Times New Roman"/>
          <w:i/>
          <w:sz w:val="28"/>
          <w:szCs w:val="28"/>
        </w:rPr>
        <w:t xml:space="preserve">Актуальні проблеми психології. Збірник наукових праць Інституту психології імені Г.С. Костюка НАПН України. </w:t>
      </w:r>
      <w:r w:rsidRPr="00771261">
        <w:rPr>
          <w:rFonts w:cs="Times New Roman"/>
          <w:sz w:val="28"/>
          <w:szCs w:val="28"/>
        </w:rPr>
        <w:t xml:space="preserve">2015. Том </w:t>
      </w:r>
      <w:r w:rsidRPr="00771261">
        <w:rPr>
          <w:rFonts w:cs="Times New Roman"/>
          <w:sz w:val="28"/>
          <w:szCs w:val="28"/>
          <w:lang w:val="en-US"/>
        </w:rPr>
        <w:t>VII</w:t>
      </w:r>
      <w:r w:rsidRPr="00771261">
        <w:rPr>
          <w:rFonts w:cs="Times New Roman"/>
          <w:sz w:val="28"/>
          <w:szCs w:val="28"/>
        </w:rPr>
        <w:t xml:space="preserve">. Екологічна психологія. </w:t>
      </w:r>
      <w:proofErr w:type="spellStart"/>
      <w:r w:rsidRPr="00771261">
        <w:rPr>
          <w:rFonts w:cs="Times New Roman"/>
          <w:sz w:val="28"/>
          <w:szCs w:val="28"/>
        </w:rPr>
        <w:t>Вип</w:t>
      </w:r>
      <w:proofErr w:type="spellEnd"/>
      <w:r w:rsidRPr="00771261">
        <w:rPr>
          <w:rFonts w:cs="Times New Roman"/>
          <w:sz w:val="28"/>
          <w:szCs w:val="28"/>
        </w:rPr>
        <w:t>. 38. С. 503–517.</w:t>
      </w:r>
    </w:p>
    <w:p w:rsidR="007247DF"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lastRenderedPageBreak/>
        <w:t>45. </w:t>
      </w:r>
      <w:proofErr w:type="spellStart"/>
      <w:r w:rsidRPr="00771261">
        <w:rPr>
          <w:rFonts w:cs="Times New Roman"/>
          <w:sz w:val="28"/>
          <w:szCs w:val="28"/>
        </w:rPr>
        <w:t>Швалб</w:t>
      </w:r>
      <w:proofErr w:type="spellEnd"/>
      <w:r w:rsidRPr="00771261">
        <w:rPr>
          <w:rFonts w:cs="Times New Roman"/>
          <w:sz w:val="28"/>
          <w:szCs w:val="28"/>
        </w:rPr>
        <w:t xml:space="preserve"> Ю.М. Психологічні механізми соціалізації особистості в онтогенезі : монографія.</w:t>
      </w:r>
      <w:r w:rsidR="007247DF">
        <w:rPr>
          <w:rFonts w:cs="Times New Roman"/>
          <w:sz w:val="28"/>
          <w:szCs w:val="28"/>
        </w:rPr>
        <w:t xml:space="preserve"> </w:t>
      </w:r>
      <w:r w:rsidRPr="00771261">
        <w:rPr>
          <w:rFonts w:cs="Times New Roman"/>
          <w:sz w:val="28"/>
          <w:szCs w:val="28"/>
        </w:rPr>
        <w:t xml:space="preserve">Київ : </w:t>
      </w:r>
      <w:r w:rsidRPr="00935813">
        <w:rPr>
          <w:rFonts w:cs="Times New Roman"/>
          <w:sz w:val="28"/>
          <w:szCs w:val="28"/>
        </w:rPr>
        <w:t>ЛИТЕРА НОВ</w:t>
      </w:r>
      <w:r w:rsidRPr="00771261">
        <w:rPr>
          <w:rFonts w:cs="Times New Roman"/>
          <w:sz w:val="28"/>
          <w:szCs w:val="28"/>
        </w:rPr>
        <w:t>», 2020. 214 с.</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46. </w:t>
      </w:r>
      <w:proofErr w:type="spellStart"/>
      <w:r w:rsidRPr="00771261">
        <w:rPr>
          <w:rFonts w:cs="Times New Roman"/>
          <w:sz w:val="28"/>
          <w:szCs w:val="28"/>
        </w:rPr>
        <w:t>Berger</w:t>
      </w:r>
      <w:proofErr w:type="spellEnd"/>
      <w:r w:rsidRPr="00771261">
        <w:rPr>
          <w:rFonts w:cs="Times New Roman"/>
          <w:sz w:val="28"/>
          <w:szCs w:val="28"/>
        </w:rPr>
        <w:t xml:space="preserve"> P. L., </w:t>
      </w:r>
      <w:proofErr w:type="spellStart"/>
      <w:r w:rsidRPr="00771261">
        <w:rPr>
          <w:rFonts w:cs="Times New Roman"/>
          <w:sz w:val="28"/>
          <w:szCs w:val="28"/>
        </w:rPr>
        <w:t>Luckmann</w:t>
      </w:r>
      <w:proofErr w:type="spellEnd"/>
      <w:r w:rsidRPr="00771261">
        <w:rPr>
          <w:rFonts w:cs="Times New Roman"/>
          <w:sz w:val="28"/>
          <w:szCs w:val="28"/>
        </w:rPr>
        <w:t xml:space="preserve"> T. </w:t>
      </w:r>
      <w:proofErr w:type="spellStart"/>
      <w:r w:rsidRPr="00771261">
        <w:rPr>
          <w:rFonts w:cs="Times New Roman"/>
          <w:sz w:val="28"/>
          <w:szCs w:val="28"/>
        </w:rPr>
        <w:t>The</w:t>
      </w:r>
      <w:proofErr w:type="spellEnd"/>
      <w:r w:rsidRPr="00771261">
        <w:rPr>
          <w:rFonts w:cs="Times New Roman"/>
          <w:sz w:val="28"/>
          <w:szCs w:val="28"/>
        </w:rPr>
        <w:t xml:space="preserve"> </w:t>
      </w:r>
      <w:proofErr w:type="spellStart"/>
      <w:r w:rsidRPr="00771261">
        <w:rPr>
          <w:rFonts w:cs="Times New Roman"/>
          <w:sz w:val="28"/>
          <w:szCs w:val="28"/>
        </w:rPr>
        <w:t>So</w:t>
      </w:r>
      <w:r w:rsidR="007247DF">
        <w:rPr>
          <w:rFonts w:cs="Times New Roman"/>
          <w:sz w:val="28"/>
          <w:szCs w:val="28"/>
        </w:rPr>
        <w:t>cial</w:t>
      </w:r>
      <w:proofErr w:type="spellEnd"/>
      <w:r w:rsidR="007247DF">
        <w:rPr>
          <w:rFonts w:cs="Times New Roman"/>
          <w:sz w:val="28"/>
          <w:szCs w:val="28"/>
        </w:rPr>
        <w:t xml:space="preserve"> </w:t>
      </w:r>
      <w:proofErr w:type="spellStart"/>
      <w:r w:rsidR="007247DF">
        <w:rPr>
          <w:rFonts w:cs="Times New Roman"/>
          <w:sz w:val="28"/>
          <w:szCs w:val="28"/>
        </w:rPr>
        <w:t>Construction</w:t>
      </w:r>
      <w:proofErr w:type="spellEnd"/>
      <w:r w:rsidR="007247DF">
        <w:rPr>
          <w:rFonts w:cs="Times New Roman"/>
          <w:sz w:val="28"/>
          <w:szCs w:val="28"/>
        </w:rPr>
        <w:t xml:space="preserve"> </w:t>
      </w:r>
      <w:proofErr w:type="spellStart"/>
      <w:r w:rsidR="007247DF">
        <w:rPr>
          <w:rFonts w:cs="Times New Roman"/>
          <w:sz w:val="28"/>
          <w:szCs w:val="28"/>
        </w:rPr>
        <w:t>of</w:t>
      </w:r>
      <w:proofErr w:type="spellEnd"/>
      <w:r w:rsidR="007247DF">
        <w:rPr>
          <w:rFonts w:cs="Times New Roman"/>
          <w:sz w:val="28"/>
          <w:szCs w:val="28"/>
        </w:rPr>
        <w:t xml:space="preserve"> </w:t>
      </w:r>
      <w:proofErr w:type="spellStart"/>
      <w:r w:rsidR="007247DF">
        <w:rPr>
          <w:rFonts w:cs="Times New Roman"/>
          <w:sz w:val="28"/>
          <w:szCs w:val="28"/>
        </w:rPr>
        <w:t>Reality</w:t>
      </w:r>
      <w:proofErr w:type="spellEnd"/>
      <w:r w:rsidR="007247DF">
        <w:rPr>
          <w:rFonts w:cs="Times New Roman"/>
          <w:sz w:val="28"/>
          <w:szCs w:val="28"/>
        </w:rPr>
        <w:t>. A </w:t>
      </w:r>
      <w:proofErr w:type="spellStart"/>
      <w:r w:rsidRPr="00771261">
        <w:rPr>
          <w:rFonts w:cs="Times New Roman"/>
          <w:sz w:val="28"/>
          <w:szCs w:val="28"/>
        </w:rPr>
        <w:t>Treatise</w:t>
      </w:r>
      <w:proofErr w:type="spellEnd"/>
      <w:r w:rsidRPr="00771261">
        <w:rPr>
          <w:rFonts w:cs="Times New Roman"/>
          <w:sz w:val="28"/>
          <w:szCs w:val="28"/>
        </w:rPr>
        <w:t xml:space="preserve"> </w:t>
      </w:r>
      <w:proofErr w:type="spellStart"/>
      <w:r w:rsidRPr="00771261">
        <w:rPr>
          <w:rFonts w:cs="Times New Roman"/>
          <w:sz w:val="28"/>
          <w:szCs w:val="28"/>
        </w:rPr>
        <w:t>on</w:t>
      </w:r>
      <w:proofErr w:type="spellEnd"/>
      <w:r w:rsidRPr="00771261">
        <w:rPr>
          <w:rFonts w:cs="Times New Roman"/>
          <w:sz w:val="28"/>
          <w:szCs w:val="28"/>
        </w:rPr>
        <w:t xml:space="preserve"> </w:t>
      </w:r>
      <w:proofErr w:type="spellStart"/>
      <w:r w:rsidRPr="00771261">
        <w:rPr>
          <w:rFonts w:cs="Times New Roman"/>
          <w:sz w:val="28"/>
          <w:szCs w:val="28"/>
        </w:rPr>
        <w:t>sociology</w:t>
      </w:r>
      <w:proofErr w:type="spellEnd"/>
      <w:r w:rsidRPr="00771261">
        <w:rPr>
          <w:rFonts w:cs="Times New Roman"/>
          <w:sz w:val="28"/>
          <w:szCs w:val="28"/>
        </w:rPr>
        <w:t xml:space="preserve"> </w:t>
      </w:r>
      <w:proofErr w:type="spellStart"/>
      <w:r w:rsidRPr="00771261">
        <w:rPr>
          <w:rFonts w:cs="Times New Roman"/>
          <w:sz w:val="28"/>
          <w:szCs w:val="28"/>
        </w:rPr>
        <w:t>of</w:t>
      </w:r>
      <w:proofErr w:type="spellEnd"/>
      <w:r w:rsidRPr="00771261">
        <w:rPr>
          <w:rFonts w:cs="Times New Roman"/>
          <w:sz w:val="28"/>
          <w:szCs w:val="28"/>
        </w:rPr>
        <w:t xml:space="preserve"> </w:t>
      </w:r>
      <w:proofErr w:type="spellStart"/>
      <w:r w:rsidRPr="00771261">
        <w:rPr>
          <w:rFonts w:cs="Times New Roman"/>
          <w:sz w:val="28"/>
          <w:szCs w:val="28"/>
        </w:rPr>
        <w:t>Knowledge</w:t>
      </w:r>
      <w:proofErr w:type="spellEnd"/>
      <w:r w:rsidRPr="00771261">
        <w:rPr>
          <w:rFonts w:cs="Times New Roman"/>
          <w:sz w:val="28"/>
          <w:szCs w:val="28"/>
        </w:rPr>
        <w:t xml:space="preserve">. </w:t>
      </w:r>
      <w:proofErr w:type="spellStart"/>
      <w:r w:rsidRPr="00771261">
        <w:rPr>
          <w:rFonts w:cs="Times New Roman"/>
          <w:sz w:val="28"/>
          <w:szCs w:val="28"/>
        </w:rPr>
        <w:t>London</w:t>
      </w:r>
      <w:proofErr w:type="spellEnd"/>
      <w:r w:rsidRPr="00771261">
        <w:rPr>
          <w:rFonts w:cs="Times New Roman"/>
          <w:sz w:val="28"/>
          <w:szCs w:val="28"/>
        </w:rPr>
        <w:t xml:space="preserve"> : </w:t>
      </w:r>
      <w:proofErr w:type="spellStart"/>
      <w:r w:rsidRPr="00771261">
        <w:rPr>
          <w:rFonts w:cs="Times New Roman"/>
          <w:sz w:val="28"/>
          <w:szCs w:val="28"/>
        </w:rPr>
        <w:t>Penguin</w:t>
      </w:r>
      <w:proofErr w:type="spellEnd"/>
      <w:r w:rsidRPr="00771261">
        <w:rPr>
          <w:rFonts w:cs="Times New Roman"/>
          <w:sz w:val="28"/>
          <w:szCs w:val="28"/>
        </w:rPr>
        <w:t xml:space="preserve"> </w:t>
      </w:r>
      <w:proofErr w:type="spellStart"/>
      <w:r w:rsidRPr="00771261">
        <w:rPr>
          <w:rFonts w:cs="Times New Roman"/>
          <w:sz w:val="28"/>
          <w:szCs w:val="28"/>
        </w:rPr>
        <w:t>Books</w:t>
      </w:r>
      <w:proofErr w:type="spellEnd"/>
      <w:r w:rsidRPr="00771261">
        <w:rPr>
          <w:rFonts w:cs="Times New Roman"/>
          <w:sz w:val="28"/>
          <w:szCs w:val="28"/>
        </w:rPr>
        <w:t xml:space="preserve">, 1991. 249 рр. </w:t>
      </w:r>
      <w:proofErr w:type="gramStart"/>
      <w:r w:rsidRPr="00771261">
        <w:rPr>
          <w:rFonts w:cs="Times New Roman"/>
          <w:sz w:val="28"/>
          <w:szCs w:val="28"/>
          <w:lang w:val="en-US"/>
        </w:rPr>
        <w:t xml:space="preserve">URL </w:t>
      </w:r>
      <w:r w:rsidRPr="00771261">
        <w:rPr>
          <w:rFonts w:cs="Times New Roman"/>
          <w:sz w:val="28"/>
          <w:szCs w:val="28"/>
        </w:rPr>
        <w:t>:</w:t>
      </w:r>
      <w:proofErr w:type="gramEnd"/>
      <w:r w:rsidRPr="00771261">
        <w:rPr>
          <w:rFonts w:cs="Times New Roman"/>
          <w:sz w:val="28"/>
          <w:szCs w:val="28"/>
        </w:rPr>
        <w:t xml:space="preserve"> http://perflensburg.se/Berger%20social-construction-of-reality.pdf</w:t>
      </w:r>
    </w:p>
    <w:p w:rsidR="00771261" w:rsidRPr="007B2102" w:rsidRDefault="00771261" w:rsidP="00771261">
      <w:pPr>
        <w:tabs>
          <w:tab w:val="left" w:pos="851"/>
        </w:tabs>
        <w:spacing w:line="360" w:lineRule="auto"/>
        <w:ind w:firstLine="709"/>
        <w:jc w:val="both"/>
        <w:rPr>
          <w:rFonts w:cs="Times New Roman"/>
          <w:sz w:val="28"/>
          <w:szCs w:val="28"/>
          <w:lang w:val="en-US"/>
        </w:rPr>
      </w:pPr>
      <w:r w:rsidRPr="00771261">
        <w:rPr>
          <w:rFonts w:cs="Times New Roman"/>
          <w:sz w:val="28"/>
          <w:szCs w:val="28"/>
        </w:rPr>
        <w:t>47. </w:t>
      </w:r>
      <w:proofErr w:type="spellStart"/>
      <w:r w:rsidRPr="00771261">
        <w:rPr>
          <w:rFonts w:cs="Times New Roman"/>
          <w:sz w:val="28"/>
          <w:szCs w:val="28"/>
        </w:rPr>
        <w:t>Brofenbrenner</w:t>
      </w:r>
      <w:proofErr w:type="spellEnd"/>
      <w:r w:rsidRPr="00771261">
        <w:rPr>
          <w:rFonts w:cs="Times New Roman"/>
          <w:sz w:val="28"/>
          <w:szCs w:val="28"/>
        </w:rPr>
        <w:t xml:space="preserve"> </w:t>
      </w:r>
      <w:r w:rsidRPr="00771261">
        <w:rPr>
          <w:rFonts w:cs="Times New Roman"/>
          <w:sz w:val="28"/>
          <w:szCs w:val="28"/>
          <w:lang w:val="en-US"/>
        </w:rPr>
        <w:t>U</w:t>
      </w:r>
      <w:r w:rsidRPr="00771261">
        <w:rPr>
          <w:rFonts w:cs="Times New Roman"/>
          <w:sz w:val="28"/>
          <w:szCs w:val="28"/>
        </w:rPr>
        <w:t xml:space="preserve">. </w:t>
      </w:r>
      <w:proofErr w:type="spellStart"/>
      <w:r w:rsidRPr="00771261">
        <w:rPr>
          <w:rFonts w:cs="Times New Roman"/>
          <w:sz w:val="28"/>
          <w:szCs w:val="28"/>
        </w:rPr>
        <w:t>The</w:t>
      </w:r>
      <w:proofErr w:type="spellEnd"/>
      <w:r w:rsidRPr="00771261">
        <w:rPr>
          <w:rFonts w:cs="Times New Roman"/>
          <w:sz w:val="28"/>
          <w:szCs w:val="28"/>
        </w:rPr>
        <w:t xml:space="preserve"> </w:t>
      </w:r>
      <w:proofErr w:type="spellStart"/>
      <w:r w:rsidRPr="00771261">
        <w:rPr>
          <w:rFonts w:cs="Times New Roman"/>
          <w:sz w:val="28"/>
          <w:szCs w:val="28"/>
        </w:rPr>
        <w:t>Ecology</w:t>
      </w:r>
      <w:proofErr w:type="spellEnd"/>
      <w:r w:rsidRPr="00771261">
        <w:rPr>
          <w:rFonts w:cs="Times New Roman"/>
          <w:sz w:val="28"/>
          <w:szCs w:val="28"/>
        </w:rPr>
        <w:t xml:space="preserve"> </w:t>
      </w:r>
      <w:proofErr w:type="spellStart"/>
      <w:r w:rsidRPr="00771261">
        <w:rPr>
          <w:rFonts w:cs="Times New Roman"/>
          <w:sz w:val="28"/>
          <w:szCs w:val="28"/>
        </w:rPr>
        <w:t>of</w:t>
      </w:r>
      <w:proofErr w:type="spellEnd"/>
      <w:r w:rsidRPr="00771261">
        <w:rPr>
          <w:rFonts w:cs="Times New Roman"/>
          <w:sz w:val="28"/>
          <w:szCs w:val="28"/>
        </w:rPr>
        <w:t xml:space="preserve"> </w:t>
      </w:r>
      <w:proofErr w:type="spellStart"/>
      <w:r w:rsidRPr="00771261">
        <w:rPr>
          <w:rFonts w:cs="Times New Roman"/>
          <w:sz w:val="28"/>
          <w:szCs w:val="28"/>
        </w:rPr>
        <w:t>Human</w:t>
      </w:r>
      <w:proofErr w:type="spellEnd"/>
      <w:r w:rsidRPr="00771261">
        <w:rPr>
          <w:rFonts w:cs="Times New Roman"/>
          <w:sz w:val="28"/>
          <w:szCs w:val="28"/>
        </w:rPr>
        <w:t xml:space="preserve"> </w:t>
      </w:r>
      <w:proofErr w:type="spellStart"/>
      <w:r w:rsidRPr="00771261">
        <w:rPr>
          <w:rFonts w:cs="Times New Roman"/>
          <w:sz w:val="28"/>
          <w:szCs w:val="28"/>
        </w:rPr>
        <w:t>Development</w:t>
      </w:r>
      <w:proofErr w:type="spellEnd"/>
      <w:r w:rsidRPr="00771261">
        <w:rPr>
          <w:rFonts w:cs="Times New Roman"/>
          <w:sz w:val="28"/>
          <w:szCs w:val="28"/>
        </w:rPr>
        <w:t xml:space="preserve">: </w:t>
      </w:r>
      <w:proofErr w:type="spellStart"/>
      <w:r w:rsidRPr="00771261">
        <w:rPr>
          <w:rFonts w:cs="Times New Roman"/>
          <w:sz w:val="28"/>
          <w:szCs w:val="28"/>
        </w:rPr>
        <w:t>Experiments</w:t>
      </w:r>
      <w:proofErr w:type="spellEnd"/>
      <w:r w:rsidRPr="00771261">
        <w:rPr>
          <w:rFonts w:cs="Times New Roman"/>
          <w:sz w:val="28"/>
          <w:szCs w:val="28"/>
        </w:rPr>
        <w:t xml:space="preserve"> </w:t>
      </w:r>
      <w:proofErr w:type="spellStart"/>
      <w:r w:rsidRPr="00771261">
        <w:rPr>
          <w:rFonts w:cs="Times New Roman"/>
          <w:sz w:val="28"/>
          <w:szCs w:val="28"/>
        </w:rPr>
        <w:t>by</w:t>
      </w:r>
      <w:proofErr w:type="spellEnd"/>
      <w:r w:rsidRPr="00771261">
        <w:rPr>
          <w:rFonts w:cs="Times New Roman"/>
          <w:sz w:val="28"/>
          <w:szCs w:val="28"/>
        </w:rPr>
        <w:t xml:space="preserve"> </w:t>
      </w:r>
      <w:proofErr w:type="spellStart"/>
      <w:r w:rsidRPr="00771261">
        <w:rPr>
          <w:rFonts w:cs="Times New Roman"/>
          <w:sz w:val="28"/>
          <w:szCs w:val="28"/>
        </w:rPr>
        <w:t>Nature</w:t>
      </w:r>
      <w:proofErr w:type="spellEnd"/>
      <w:r w:rsidRPr="00771261">
        <w:rPr>
          <w:rFonts w:cs="Times New Roman"/>
          <w:sz w:val="28"/>
          <w:szCs w:val="28"/>
        </w:rPr>
        <w:t xml:space="preserve"> </w:t>
      </w:r>
      <w:proofErr w:type="spellStart"/>
      <w:r w:rsidRPr="00771261">
        <w:rPr>
          <w:rFonts w:cs="Times New Roman"/>
          <w:sz w:val="28"/>
          <w:szCs w:val="28"/>
        </w:rPr>
        <w:t>and</w:t>
      </w:r>
      <w:proofErr w:type="spellEnd"/>
      <w:r w:rsidRPr="00771261">
        <w:rPr>
          <w:rFonts w:cs="Times New Roman"/>
          <w:sz w:val="28"/>
          <w:szCs w:val="28"/>
        </w:rPr>
        <w:t xml:space="preserve"> </w:t>
      </w:r>
      <w:proofErr w:type="spellStart"/>
      <w:r w:rsidRPr="00771261">
        <w:rPr>
          <w:rFonts w:cs="Times New Roman"/>
          <w:sz w:val="28"/>
          <w:szCs w:val="28"/>
        </w:rPr>
        <w:t>Design</w:t>
      </w:r>
      <w:proofErr w:type="spellEnd"/>
      <w:r w:rsidRPr="00771261">
        <w:rPr>
          <w:rFonts w:cs="Times New Roman"/>
          <w:sz w:val="28"/>
          <w:szCs w:val="28"/>
        </w:rPr>
        <w:t xml:space="preserve">. </w:t>
      </w:r>
      <w:proofErr w:type="spellStart"/>
      <w:r w:rsidRPr="00771261">
        <w:rPr>
          <w:rFonts w:cs="Times New Roman"/>
          <w:sz w:val="28"/>
          <w:szCs w:val="28"/>
        </w:rPr>
        <w:t>Cambridge</w:t>
      </w:r>
      <w:proofErr w:type="spellEnd"/>
      <w:r w:rsidRPr="00771261">
        <w:rPr>
          <w:rFonts w:cs="Times New Roman"/>
          <w:sz w:val="28"/>
          <w:szCs w:val="28"/>
        </w:rPr>
        <w:t xml:space="preserve">, MA: </w:t>
      </w:r>
      <w:proofErr w:type="spellStart"/>
      <w:r w:rsidRPr="00771261">
        <w:rPr>
          <w:rFonts w:cs="Times New Roman"/>
          <w:sz w:val="28"/>
          <w:szCs w:val="28"/>
        </w:rPr>
        <w:t>Harvard</w:t>
      </w:r>
      <w:proofErr w:type="spellEnd"/>
      <w:r w:rsidRPr="00771261">
        <w:rPr>
          <w:rFonts w:cs="Times New Roman"/>
          <w:sz w:val="28"/>
          <w:szCs w:val="28"/>
        </w:rPr>
        <w:t xml:space="preserve"> </w:t>
      </w:r>
      <w:proofErr w:type="spellStart"/>
      <w:r w:rsidRPr="00771261">
        <w:rPr>
          <w:rFonts w:cs="Times New Roman"/>
          <w:sz w:val="28"/>
          <w:szCs w:val="28"/>
        </w:rPr>
        <w:t>University</w:t>
      </w:r>
      <w:proofErr w:type="spellEnd"/>
      <w:r w:rsidRPr="00771261">
        <w:rPr>
          <w:rFonts w:cs="Times New Roman"/>
          <w:sz w:val="28"/>
          <w:szCs w:val="28"/>
        </w:rPr>
        <w:t xml:space="preserve"> </w:t>
      </w:r>
      <w:proofErr w:type="spellStart"/>
      <w:r w:rsidRPr="00771261">
        <w:rPr>
          <w:rFonts w:cs="Times New Roman"/>
          <w:sz w:val="28"/>
          <w:szCs w:val="28"/>
        </w:rPr>
        <w:t>Press</w:t>
      </w:r>
      <w:proofErr w:type="spellEnd"/>
      <w:r w:rsidRPr="00771261">
        <w:rPr>
          <w:rFonts w:cs="Times New Roman"/>
          <w:sz w:val="28"/>
          <w:szCs w:val="28"/>
        </w:rPr>
        <w:t xml:space="preserve">, 1979. р. </w:t>
      </w:r>
      <w:r w:rsidRPr="007B2102">
        <w:rPr>
          <w:rFonts w:cs="Times New Roman"/>
          <w:sz w:val="28"/>
          <w:szCs w:val="28"/>
          <w:lang w:val="en-US"/>
        </w:rPr>
        <w:t>36</w:t>
      </w:r>
      <w:r w:rsidRPr="00771261">
        <w:rPr>
          <w:rFonts w:cs="Times New Roman"/>
          <w:sz w:val="28"/>
          <w:szCs w:val="28"/>
        </w:rPr>
        <w:t>5</w:t>
      </w:r>
      <w:r w:rsidRPr="007B2102">
        <w:rPr>
          <w:rFonts w:cs="Times New Roman"/>
          <w:sz w:val="28"/>
          <w:szCs w:val="28"/>
          <w:lang w:val="en-US"/>
        </w:rPr>
        <w:t>–</w:t>
      </w:r>
      <w:r w:rsidRPr="00771261">
        <w:rPr>
          <w:rFonts w:cs="Times New Roman"/>
          <w:sz w:val="28"/>
          <w:szCs w:val="28"/>
        </w:rPr>
        <w:t>2</w:t>
      </w:r>
      <w:r w:rsidRPr="007B2102">
        <w:rPr>
          <w:rFonts w:cs="Times New Roman"/>
          <w:sz w:val="28"/>
          <w:szCs w:val="28"/>
          <w:lang w:val="en-US"/>
        </w:rPr>
        <w:t>6</w:t>
      </w:r>
      <w:r w:rsidRPr="00771261">
        <w:rPr>
          <w:rFonts w:cs="Times New Roman"/>
          <w:sz w:val="28"/>
          <w:szCs w:val="28"/>
        </w:rPr>
        <w:t>9</w:t>
      </w:r>
      <w:r w:rsidRPr="007B2102">
        <w:rPr>
          <w:rFonts w:cs="Times New Roman"/>
          <w:sz w:val="28"/>
          <w:szCs w:val="28"/>
          <w:lang w:val="en-US"/>
        </w:rPr>
        <w:t xml:space="preserve"> </w:t>
      </w:r>
      <w:proofErr w:type="gramStart"/>
      <w:r w:rsidRPr="00771261">
        <w:rPr>
          <w:rFonts w:cs="Times New Roman"/>
          <w:sz w:val="28"/>
          <w:szCs w:val="28"/>
        </w:rPr>
        <w:t>URL :</w:t>
      </w:r>
      <w:proofErr w:type="gramEnd"/>
      <w:r w:rsidRPr="00771261">
        <w:rPr>
          <w:rFonts w:cs="Times New Roman"/>
          <w:sz w:val="28"/>
          <w:szCs w:val="28"/>
        </w:rPr>
        <w:t xml:space="preserve"> </w:t>
      </w:r>
      <w:r w:rsidRPr="007B2102">
        <w:rPr>
          <w:rFonts w:cs="Times New Roman"/>
          <w:sz w:val="28"/>
          <w:szCs w:val="28"/>
          <w:lang w:val="en-US"/>
        </w:rPr>
        <w:t>https://www.jstor.org/stable/43852879</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48. </w:t>
      </w:r>
      <w:proofErr w:type="spellStart"/>
      <w:r w:rsidRPr="00771261">
        <w:rPr>
          <w:rFonts w:cs="Times New Roman"/>
          <w:sz w:val="28"/>
          <w:szCs w:val="28"/>
        </w:rPr>
        <w:t>Kaplan</w:t>
      </w:r>
      <w:proofErr w:type="spellEnd"/>
      <w:r w:rsidRPr="00771261">
        <w:rPr>
          <w:rFonts w:cs="Times New Roman"/>
          <w:sz w:val="28"/>
          <w:szCs w:val="28"/>
        </w:rPr>
        <w:t xml:space="preserve"> M. </w:t>
      </w:r>
      <w:proofErr w:type="spellStart"/>
      <w:r w:rsidRPr="00771261">
        <w:rPr>
          <w:rFonts w:cs="Times New Roman"/>
          <w:sz w:val="28"/>
          <w:szCs w:val="28"/>
        </w:rPr>
        <w:t>Leisure</w:t>
      </w:r>
      <w:proofErr w:type="spellEnd"/>
      <w:r w:rsidRPr="00771261">
        <w:rPr>
          <w:rFonts w:cs="Times New Roman"/>
          <w:sz w:val="28"/>
          <w:szCs w:val="28"/>
        </w:rPr>
        <w:t xml:space="preserve">: </w:t>
      </w:r>
      <w:proofErr w:type="spellStart"/>
      <w:r w:rsidRPr="00771261">
        <w:rPr>
          <w:rFonts w:cs="Times New Roman"/>
          <w:sz w:val="28"/>
          <w:szCs w:val="28"/>
        </w:rPr>
        <w:t>theory</w:t>
      </w:r>
      <w:proofErr w:type="spellEnd"/>
      <w:r w:rsidRPr="00771261">
        <w:rPr>
          <w:rFonts w:cs="Times New Roman"/>
          <w:sz w:val="28"/>
          <w:szCs w:val="28"/>
        </w:rPr>
        <w:t xml:space="preserve"> </w:t>
      </w:r>
      <w:proofErr w:type="spellStart"/>
      <w:r w:rsidRPr="00771261">
        <w:rPr>
          <w:rFonts w:cs="Times New Roman"/>
          <w:sz w:val="28"/>
          <w:szCs w:val="28"/>
        </w:rPr>
        <w:t>and</w:t>
      </w:r>
      <w:proofErr w:type="spellEnd"/>
      <w:r w:rsidRPr="00771261">
        <w:rPr>
          <w:rFonts w:cs="Times New Roman"/>
          <w:sz w:val="28"/>
          <w:szCs w:val="28"/>
        </w:rPr>
        <w:t xml:space="preserve"> </w:t>
      </w:r>
      <w:proofErr w:type="spellStart"/>
      <w:r w:rsidRPr="00771261">
        <w:rPr>
          <w:rFonts w:cs="Times New Roman"/>
          <w:sz w:val="28"/>
          <w:szCs w:val="28"/>
        </w:rPr>
        <w:t>policy</w:t>
      </w:r>
      <w:proofErr w:type="spellEnd"/>
      <w:r w:rsidRPr="00771261">
        <w:rPr>
          <w:rFonts w:cs="Times New Roman"/>
          <w:sz w:val="28"/>
          <w:szCs w:val="28"/>
        </w:rPr>
        <w:t>. N</w:t>
      </w:r>
      <w:proofErr w:type="spellStart"/>
      <w:r w:rsidRPr="00771261">
        <w:rPr>
          <w:rFonts w:cs="Times New Roman"/>
          <w:sz w:val="28"/>
          <w:szCs w:val="28"/>
          <w:lang w:val="en-US"/>
        </w:rPr>
        <w:t>ew</w:t>
      </w:r>
      <w:proofErr w:type="spellEnd"/>
      <w:r w:rsidRPr="00771261">
        <w:rPr>
          <w:rFonts w:cs="Times New Roman"/>
          <w:sz w:val="28"/>
          <w:szCs w:val="28"/>
          <w:lang w:val="en-US"/>
        </w:rPr>
        <w:t xml:space="preserve"> </w:t>
      </w:r>
      <w:r w:rsidRPr="00771261">
        <w:rPr>
          <w:rFonts w:cs="Times New Roman"/>
          <w:sz w:val="28"/>
          <w:szCs w:val="28"/>
        </w:rPr>
        <w:t>Y</w:t>
      </w:r>
      <w:proofErr w:type="spellStart"/>
      <w:r w:rsidRPr="00771261">
        <w:rPr>
          <w:rFonts w:cs="Times New Roman"/>
          <w:sz w:val="28"/>
          <w:szCs w:val="28"/>
          <w:lang w:val="en-US"/>
        </w:rPr>
        <w:t>ork</w:t>
      </w:r>
      <w:proofErr w:type="spellEnd"/>
      <w:r w:rsidRPr="00771261">
        <w:rPr>
          <w:rFonts w:cs="Times New Roman"/>
          <w:sz w:val="28"/>
          <w:szCs w:val="28"/>
        </w:rPr>
        <w:t xml:space="preserve">: </w:t>
      </w:r>
      <w:r w:rsidRPr="00771261">
        <w:rPr>
          <w:rFonts w:cs="Times New Roman"/>
          <w:sz w:val="28"/>
          <w:szCs w:val="28"/>
          <w:lang w:val="en-US"/>
        </w:rPr>
        <w:t>John Wiley &amp; Sons, Inc.,</w:t>
      </w:r>
      <w:r w:rsidRPr="00771261">
        <w:rPr>
          <w:rFonts w:cs="Times New Roman"/>
          <w:sz w:val="28"/>
          <w:szCs w:val="28"/>
        </w:rPr>
        <w:t xml:space="preserve"> 1975</w:t>
      </w:r>
      <w:r w:rsidRPr="00771261">
        <w:rPr>
          <w:rFonts w:cs="Times New Roman"/>
          <w:sz w:val="28"/>
          <w:szCs w:val="28"/>
          <w:lang w:val="en-US"/>
        </w:rPr>
        <w:t xml:space="preserve">. </w:t>
      </w:r>
      <w:proofErr w:type="gramStart"/>
      <w:r w:rsidRPr="00771261">
        <w:rPr>
          <w:rFonts w:cs="Times New Roman"/>
          <w:sz w:val="28"/>
          <w:szCs w:val="28"/>
          <w:lang w:val="en-US"/>
        </w:rPr>
        <w:t>444 pp.</w:t>
      </w:r>
      <w:proofErr w:type="gramEnd"/>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49. </w:t>
      </w:r>
      <w:proofErr w:type="spellStart"/>
      <w:r w:rsidRPr="00771261">
        <w:rPr>
          <w:rFonts w:cs="Times New Roman"/>
          <w:sz w:val="28"/>
          <w:szCs w:val="28"/>
        </w:rPr>
        <w:t>Minuchin</w:t>
      </w:r>
      <w:proofErr w:type="spellEnd"/>
      <w:r w:rsidRPr="00771261">
        <w:rPr>
          <w:rFonts w:cs="Times New Roman"/>
          <w:sz w:val="28"/>
          <w:szCs w:val="28"/>
        </w:rPr>
        <w:t xml:space="preserve">, S. </w:t>
      </w:r>
      <w:proofErr w:type="spellStart"/>
      <w:r w:rsidRPr="00771261">
        <w:rPr>
          <w:rFonts w:cs="Times New Roman"/>
          <w:sz w:val="28"/>
          <w:szCs w:val="28"/>
        </w:rPr>
        <w:t>Families</w:t>
      </w:r>
      <w:proofErr w:type="spellEnd"/>
      <w:r w:rsidRPr="00771261">
        <w:rPr>
          <w:rFonts w:cs="Times New Roman"/>
          <w:sz w:val="28"/>
          <w:szCs w:val="28"/>
        </w:rPr>
        <w:t xml:space="preserve"> </w:t>
      </w:r>
      <w:proofErr w:type="spellStart"/>
      <w:r w:rsidRPr="00771261">
        <w:rPr>
          <w:rFonts w:cs="Times New Roman"/>
          <w:sz w:val="28"/>
          <w:szCs w:val="28"/>
        </w:rPr>
        <w:t>and</w:t>
      </w:r>
      <w:proofErr w:type="spellEnd"/>
      <w:r w:rsidRPr="00771261">
        <w:rPr>
          <w:rFonts w:cs="Times New Roman"/>
          <w:sz w:val="28"/>
          <w:szCs w:val="28"/>
        </w:rPr>
        <w:t xml:space="preserve"> </w:t>
      </w:r>
      <w:proofErr w:type="spellStart"/>
      <w:r w:rsidRPr="00771261">
        <w:rPr>
          <w:rFonts w:cs="Times New Roman"/>
          <w:sz w:val="28"/>
          <w:szCs w:val="28"/>
        </w:rPr>
        <w:t>family</w:t>
      </w:r>
      <w:proofErr w:type="spellEnd"/>
      <w:r w:rsidRPr="00771261">
        <w:rPr>
          <w:rFonts w:cs="Times New Roman"/>
          <w:sz w:val="28"/>
          <w:szCs w:val="28"/>
        </w:rPr>
        <w:t xml:space="preserve"> </w:t>
      </w:r>
      <w:proofErr w:type="spellStart"/>
      <w:r w:rsidRPr="00771261">
        <w:rPr>
          <w:rFonts w:cs="Times New Roman"/>
          <w:sz w:val="28"/>
          <w:szCs w:val="28"/>
        </w:rPr>
        <w:t>therapy</w:t>
      </w:r>
      <w:proofErr w:type="spellEnd"/>
      <w:r w:rsidRPr="00771261">
        <w:rPr>
          <w:rFonts w:cs="Times New Roman"/>
          <w:sz w:val="28"/>
          <w:szCs w:val="28"/>
        </w:rPr>
        <w:t xml:space="preserve">. </w:t>
      </w:r>
      <w:proofErr w:type="spellStart"/>
      <w:r w:rsidRPr="00771261">
        <w:rPr>
          <w:rFonts w:cs="Times New Roman"/>
          <w:sz w:val="28"/>
          <w:szCs w:val="28"/>
        </w:rPr>
        <w:t>Cambridge</w:t>
      </w:r>
      <w:proofErr w:type="spellEnd"/>
      <w:r w:rsidRPr="00771261">
        <w:rPr>
          <w:rFonts w:cs="Times New Roman"/>
          <w:sz w:val="28"/>
          <w:szCs w:val="28"/>
        </w:rPr>
        <w:t xml:space="preserve">, MA: </w:t>
      </w:r>
      <w:proofErr w:type="spellStart"/>
      <w:r w:rsidRPr="00771261">
        <w:rPr>
          <w:rFonts w:cs="Times New Roman"/>
          <w:sz w:val="28"/>
          <w:szCs w:val="28"/>
        </w:rPr>
        <w:t>Harvard</w:t>
      </w:r>
      <w:proofErr w:type="spellEnd"/>
      <w:r w:rsidRPr="00771261">
        <w:rPr>
          <w:rFonts w:cs="Times New Roman"/>
          <w:sz w:val="28"/>
          <w:szCs w:val="28"/>
        </w:rPr>
        <w:t xml:space="preserve"> </w:t>
      </w:r>
      <w:proofErr w:type="spellStart"/>
      <w:r w:rsidRPr="00771261">
        <w:rPr>
          <w:rFonts w:cs="Times New Roman"/>
          <w:sz w:val="28"/>
          <w:szCs w:val="28"/>
        </w:rPr>
        <w:t>University</w:t>
      </w:r>
      <w:proofErr w:type="spellEnd"/>
      <w:r w:rsidRPr="00771261">
        <w:rPr>
          <w:rFonts w:cs="Times New Roman"/>
          <w:sz w:val="28"/>
          <w:szCs w:val="28"/>
        </w:rPr>
        <w:t xml:space="preserve"> </w:t>
      </w:r>
      <w:proofErr w:type="spellStart"/>
      <w:r w:rsidRPr="00771261">
        <w:rPr>
          <w:rFonts w:cs="Times New Roman"/>
          <w:sz w:val="28"/>
          <w:szCs w:val="28"/>
        </w:rPr>
        <w:t>Press</w:t>
      </w:r>
      <w:proofErr w:type="spellEnd"/>
      <w:r w:rsidRPr="00771261">
        <w:rPr>
          <w:rFonts w:cs="Times New Roman"/>
          <w:sz w:val="28"/>
          <w:szCs w:val="28"/>
          <w:lang w:val="en-US"/>
        </w:rPr>
        <w:t xml:space="preserve">, </w:t>
      </w:r>
      <w:r w:rsidRPr="00771261">
        <w:rPr>
          <w:rFonts w:cs="Times New Roman"/>
          <w:sz w:val="28"/>
          <w:szCs w:val="28"/>
        </w:rPr>
        <w:t>1974</w:t>
      </w:r>
      <w:r w:rsidRPr="00771261">
        <w:rPr>
          <w:rFonts w:cs="Times New Roman"/>
          <w:sz w:val="28"/>
          <w:szCs w:val="28"/>
          <w:lang w:val="en-US"/>
        </w:rPr>
        <w:t xml:space="preserve">. </w:t>
      </w:r>
      <w:proofErr w:type="gramStart"/>
      <w:r w:rsidRPr="00771261">
        <w:rPr>
          <w:rFonts w:cs="Times New Roman"/>
          <w:sz w:val="28"/>
          <w:szCs w:val="28"/>
          <w:lang w:val="en-US"/>
        </w:rPr>
        <w:t>280 pp.</w:t>
      </w:r>
      <w:proofErr w:type="gramEnd"/>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50. </w:t>
      </w:r>
      <w:proofErr w:type="spellStart"/>
      <w:r w:rsidRPr="00771261">
        <w:rPr>
          <w:rFonts w:cs="Times New Roman"/>
          <w:sz w:val="28"/>
          <w:szCs w:val="28"/>
        </w:rPr>
        <w:t>Neulinger</w:t>
      </w:r>
      <w:proofErr w:type="spellEnd"/>
      <w:r w:rsidRPr="00771261">
        <w:rPr>
          <w:rFonts w:cs="Times New Roman"/>
          <w:sz w:val="28"/>
          <w:szCs w:val="28"/>
        </w:rPr>
        <w:t xml:space="preserve">, J. </w:t>
      </w:r>
      <w:proofErr w:type="spellStart"/>
      <w:r w:rsidRPr="00771261">
        <w:rPr>
          <w:rFonts w:cs="Times New Roman"/>
          <w:sz w:val="28"/>
          <w:szCs w:val="28"/>
        </w:rPr>
        <w:t>The</w:t>
      </w:r>
      <w:proofErr w:type="spellEnd"/>
      <w:r w:rsidRPr="00771261">
        <w:rPr>
          <w:rFonts w:cs="Times New Roman"/>
          <w:sz w:val="28"/>
          <w:szCs w:val="28"/>
        </w:rPr>
        <w:t xml:space="preserve"> </w:t>
      </w:r>
      <w:proofErr w:type="spellStart"/>
      <w:r w:rsidRPr="00771261">
        <w:rPr>
          <w:rFonts w:cs="Times New Roman"/>
          <w:sz w:val="28"/>
          <w:szCs w:val="28"/>
        </w:rPr>
        <w:t>psychology</w:t>
      </w:r>
      <w:proofErr w:type="spellEnd"/>
      <w:r w:rsidRPr="00771261">
        <w:rPr>
          <w:rFonts w:cs="Times New Roman"/>
          <w:sz w:val="28"/>
          <w:szCs w:val="28"/>
        </w:rPr>
        <w:t xml:space="preserve"> </w:t>
      </w:r>
      <w:proofErr w:type="spellStart"/>
      <w:r w:rsidRPr="00771261">
        <w:rPr>
          <w:rFonts w:cs="Times New Roman"/>
          <w:sz w:val="28"/>
          <w:szCs w:val="28"/>
        </w:rPr>
        <w:t>of</w:t>
      </w:r>
      <w:proofErr w:type="spellEnd"/>
      <w:r w:rsidRPr="00771261">
        <w:rPr>
          <w:rFonts w:cs="Times New Roman"/>
          <w:sz w:val="28"/>
          <w:szCs w:val="28"/>
        </w:rPr>
        <w:t xml:space="preserve"> </w:t>
      </w:r>
      <w:proofErr w:type="spellStart"/>
      <w:r w:rsidRPr="00771261">
        <w:rPr>
          <w:rFonts w:cs="Times New Roman"/>
          <w:sz w:val="28"/>
          <w:szCs w:val="28"/>
        </w:rPr>
        <w:t>leisure</w:t>
      </w:r>
      <w:proofErr w:type="spellEnd"/>
      <w:r w:rsidRPr="00771261">
        <w:rPr>
          <w:rFonts w:cs="Times New Roman"/>
          <w:sz w:val="28"/>
          <w:szCs w:val="28"/>
          <w:lang w:val="en-US"/>
        </w:rPr>
        <w:t xml:space="preserve"> : research approaches to the study of leisure</w:t>
      </w:r>
      <w:r w:rsidRPr="00771261">
        <w:rPr>
          <w:rFonts w:cs="Times New Roman"/>
          <w:sz w:val="28"/>
          <w:szCs w:val="28"/>
        </w:rPr>
        <w:t xml:space="preserve">. </w:t>
      </w:r>
      <w:proofErr w:type="spellStart"/>
      <w:r w:rsidRPr="00771261">
        <w:rPr>
          <w:rFonts w:cs="Times New Roman"/>
          <w:sz w:val="28"/>
          <w:szCs w:val="28"/>
        </w:rPr>
        <w:t>Springfield</w:t>
      </w:r>
      <w:proofErr w:type="spellEnd"/>
      <w:r w:rsidRPr="00771261">
        <w:rPr>
          <w:rFonts w:cs="Times New Roman"/>
          <w:sz w:val="28"/>
          <w:szCs w:val="28"/>
        </w:rPr>
        <w:t>, I</w:t>
      </w:r>
      <w:r w:rsidRPr="00771261">
        <w:rPr>
          <w:rFonts w:cs="Times New Roman"/>
          <w:sz w:val="28"/>
          <w:szCs w:val="28"/>
          <w:lang w:val="en-US"/>
        </w:rPr>
        <w:t xml:space="preserve">II </w:t>
      </w:r>
      <w:r w:rsidRPr="00771261">
        <w:rPr>
          <w:rFonts w:cs="Times New Roman"/>
          <w:sz w:val="28"/>
          <w:szCs w:val="28"/>
        </w:rPr>
        <w:t xml:space="preserve">: C.C. </w:t>
      </w:r>
      <w:proofErr w:type="spellStart"/>
      <w:r w:rsidRPr="00771261">
        <w:rPr>
          <w:rFonts w:cs="Times New Roman"/>
          <w:sz w:val="28"/>
          <w:szCs w:val="28"/>
        </w:rPr>
        <w:t>Thomas</w:t>
      </w:r>
      <w:proofErr w:type="spellEnd"/>
      <w:r w:rsidRPr="00771261">
        <w:rPr>
          <w:rFonts w:cs="Times New Roman"/>
          <w:sz w:val="28"/>
          <w:szCs w:val="28"/>
          <w:lang w:val="en-US"/>
        </w:rPr>
        <w:t xml:space="preserve">, </w:t>
      </w:r>
      <w:r w:rsidRPr="00771261">
        <w:rPr>
          <w:rFonts w:cs="Times New Roman"/>
          <w:sz w:val="28"/>
          <w:szCs w:val="28"/>
        </w:rPr>
        <w:t>1978</w:t>
      </w:r>
      <w:r w:rsidRPr="00771261">
        <w:rPr>
          <w:rFonts w:cs="Times New Roman"/>
          <w:sz w:val="28"/>
          <w:szCs w:val="28"/>
          <w:lang w:val="en-US"/>
        </w:rPr>
        <w:t xml:space="preserve">. </w:t>
      </w:r>
      <w:proofErr w:type="gramStart"/>
      <w:r w:rsidRPr="00771261">
        <w:rPr>
          <w:rFonts w:cs="Times New Roman"/>
          <w:sz w:val="28"/>
          <w:szCs w:val="28"/>
          <w:lang w:val="en-US"/>
        </w:rPr>
        <w:t>216 pp.</w:t>
      </w:r>
      <w:proofErr w:type="gramEnd"/>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51. </w:t>
      </w:r>
      <w:proofErr w:type="spellStart"/>
      <w:r w:rsidRPr="00771261">
        <w:rPr>
          <w:rFonts w:cs="Times New Roman"/>
          <w:sz w:val="28"/>
          <w:szCs w:val="28"/>
        </w:rPr>
        <w:t>Robert</w:t>
      </w:r>
      <w:proofErr w:type="spellEnd"/>
      <w:r w:rsidRPr="00771261">
        <w:rPr>
          <w:rFonts w:cs="Times New Roman"/>
          <w:sz w:val="28"/>
          <w:szCs w:val="28"/>
        </w:rPr>
        <w:t xml:space="preserve"> K. </w:t>
      </w:r>
      <w:proofErr w:type="spellStart"/>
      <w:r w:rsidRPr="00771261">
        <w:rPr>
          <w:rFonts w:cs="Times New Roman"/>
          <w:sz w:val="28"/>
          <w:szCs w:val="28"/>
        </w:rPr>
        <w:t>Merton</w:t>
      </w:r>
      <w:proofErr w:type="spellEnd"/>
      <w:r w:rsidRPr="00771261">
        <w:rPr>
          <w:rFonts w:cs="Times New Roman"/>
          <w:sz w:val="28"/>
          <w:szCs w:val="28"/>
        </w:rPr>
        <w:t xml:space="preserve">. </w:t>
      </w:r>
      <w:proofErr w:type="spellStart"/>
      <w:r w:rsidRPr="00771261">
        <w:rPr>
          <w:rFonts w:cs="Times New Roman"/>
          <w:sz w:val="28"/>
          <w:szCs w:val="28"/>
        </w:rPr>
        <w:t>Social</w:t>
      </w:r>
      <w:proofErr w:type="spellEnd"/>
      <w:r w:rsidRPr="00771261">
        <w:rPr>
          <w:rFonts w:cs="Times New Roman"/>
          <w:sz w:val="28"/>
          <w:szCs w:val="28"/>
        </w:rPr>
        <w:t xml:space="preserve"> </w:t>
      </w:r>
      <w:proofErr w:type="spellStart"/>
      <w:r w:rsidRPr="00771261">
        <w:rPr>
          <w:rFonts w:cs="Times New Roman"/>
          <w:sz w:val="28"/>
          <w:szCs w:val="28"/>
        </w:rPr>
        <w:t>Structure</w:t>
      </w:r>
      <w:proofErr w:type="spellEnd"/>
      <w:r w:rsidRPr="00771261">
        <w:rPr>
          <w:rFonts w:cs="Times New Roman"/>
          <w:sz w:val="28"/>
          <w:szCs w:val="28"/>
        </w:rPr>
        <w:t xml:space="preserve"> </w:t>
      </w:r>
      <w:proofErr w:type="spellStart"/>
      <w:r w:rsidRPr="00771261">
        <w:rPr>
          <w:rFonts w:cs="Times New Roman"/>
          <w:sz w:val="28"/>
          <w:szCs w:val="28"/>
        </w:rPr>
        <w:t>and</w:t>
      </w:r>
      <w:proofErr w:type="spellEnd"/>
      <w:r w:rsidRPr="00771261">
        <w:rPr>
          <w:rFonts w:cs="Times New Roman"/>
          <w:sz w:val="28"/>
          <w:szCs w:val="28"/>
        </w:rPr>
        <w:t xml:space="preserve"> </w:t>
      </w:r>
      <w:proofErr w:type="spellStart"/>
      <w:r w:rsidRPr="00771261">
        <w:rPr>
          <w:rFonts w:cs="Times New Roman"/>
          <w:sz w:val="28"/>
          <w:szCs w:val="28"/>
        </w:rPr>
        <w:t>Anomie</w:t>
      </w:r>
      <w:proofErr w:type="spellEnd"/>
      <w:r w:rsidRPr="00771261">
        <w:rPr>
          <w:rFonts w:cs="Times New Roman"/>
          <w:sz w:val="28"/>
          <w:szCs w:val="28"/>
        </w:rPr>
        <w:t xml:space="preserve">: </w:t>
      </w:r>
      <w:proofErr w:type="spellStart"/>
      <w:r w:rsidRPr="00771261">
        <w:rPr>
          <w:rFonts w:cs="Times New Roman"/>
          <w:sz w:val="28"/>
          <w:szCs w:val="28"/>
        </w:rPr>
        <w:t>American</w:t>
      </w:r>
      <w:proofErr w:type="spellEnd"/>
      <w:r w:rsidRPr="00771261">
        <w:rPr>
          <w:rFonts w:cs="Times New Roman"/>
          <w:sz w:val="28"/>
          <w:szCs w:val="28"/>
        </w:rPr>
        <w:t xml:space="preserve"> </w:t>
      </w:r>
      <w:proofErr w:type="spellStart"/>
      <w:r w:rsidRPr="00771261">
        <w:rPr>
          <w:rFonts w:cs="Times New Roman"/>
          <w:sz w:val="28"/>
          <w:szCs w:val="28"/>
        </w:rPr>
        <w:t>Sociological</w:t>
      </w:r>
      <w:proofErr w:type="spellEnd"/>
      <w:r w:rsidRPr="00771261">
        <w:rPr>
          <w:rFonts w:cs="Times New Roman"/>
          <w:sz w:val="28"/>
          <w:szCs w:val="28"/>
        </w:rPr>
        <w:t xml:space="preserve"> </w:t>
      </w:r>
      <w:proofErr w:type="spellStart"/>
      <w:r w:rsidRPr="00771261">
        <w:rPr>
          <w:rFonts w:cs="Times New Roman"/>
          <w:sz w:val="28"/>
          <w:szCs w:val="28"/>
        </w:rPr>
        <w:t>Review</w:t>
      </w:r>
      <w:proofErr w:type="spellEnd"/>
      <w:r w:rsidRPr="00771261">
        <w:rPr>
          <w:rFonts w:cs="Times New Roman"/>
          <w:sz w:val="28"/>
          <w:szCs w:val="28"/>
        </w:rPr>
        <w:t xml:space="preserve">, </w:t>
      </w:r>
      <w:proofErr w:type="spellStart"/>
      <w:r w:rsidRPr="00771261">
        <w:rPr>
          <w:rFonts w:cs="Times New Roman"/>
          <w:sz w:val="28"/>
          <w:szCs w:val="28"/>
        </w:rPr>
        <w:t>Vol</w:t>
      </w:r>
      <w:proofErr w:type="spellEnd"/>
      <w:r w:rsidRPr="00771261">
        <w:rPr>
          <w:rFonts w:cs="Times New Roman"/>
          <w:sz w:val="28"/>
          <w:szCs w:val="28"/>
        </w:rPr>
        <w:t>. 3, № 5 (</w:t>
      </w:r>
      <w:proofErr w:type="spellStart"/>
      <w:r w:rsidRPr="00771261">
        <w:rPr>
          <w:rFonts w:cs="Times New Roman"/>
          <w:sz w:val="28"/>
          <w:szCs w:val="28"/>
        </w:rPr>
        <w:t>Oct</w:t>
      </w:r>
      <w:proofErr w:type="spellEnd"/>
      <w:r w:rsidRPr="00771261">
        <w:rPr>
          <w:rFonts w:cs="Times New Roman"/>
          <w:sz w:val="28"/>
          <w:szCs w:val="28"/>
        </w:rPr>
        <w:t xml:space="preserve">., 1938), </w:t>
      </w:r>
      <w:proofErr w:type="spellStart"/>
      <w:r w:rsidRPr="00771261">
        <w:rPr>
          <w:rFonts w:cs="Times New Roman"/>
          <w:sz w:val="28"/>
          <w:szCs w:val="28"/>
        </w:rPr>
        <w:t>pp</w:t>
      </w:r>
      <w:proofErr w:type="spellEnd"/>
      <w:r w:rsidRPr="00771261">
        <w:rPr>
          <w:rFonts w:cs="Times New Roman"/>
          <w:sz w:val="28"/>
          <w:szCs w:val="28"/>
        </w:rPr>
        <w:t xml:space="preserve">. 672-682. </w:t>
      </w:r>
      <w:proofErr w:type="gramStart"/>
      <w:r w:rsidRPr="00771261">
        <w:rPr>
          <w:rFonts w:cs="Times New Roman"/>
          <w:sz w:val="28"/>
          <w:szCs w:val="28"/>
          <w:lang w:val="en-US"/>
        </w:rPr>
        <w:t xml:space="preserve">URL </w:t>
      </w:r>
      <w:r w:rsidRPr="00771261">
        <w:rPr>
          <w:rFonts w:cs="Times New Roman"/>
          <w:sz w:val="28"/>
          <w:szCs w:val="28"/>
        </w:rPr>
        <w:t>:</w:t>
      </w:r>
      <w:proofErr w:type="gramEnd"/>
      <w:r w:rsidRPr="00771261">
        <w:rPr>
          <w:rFonts w:cs="Times New Roman"/>
          <w:sz w:val="28"/>
          <w:szCs w:val="28"/>
        </w:rPr>
        <w:t xml:space="preserve"> https://www.jstor.org/stable/2084686</w:t>
      </w:r>
    </w:p>
    <w:p w:rsidR="00771261" w:rsidRPr="00771261" w:rsidRDefault="00771261" w:rsidP="00771261">
      <w:pPr>
        <w:tabs>
          <w:tab w:val="left" w:pos="851"/>
        </w:tabs>
        <w:spacing w:line="360" w:lineRule="auto"/>
        <w:ind w:firstLine="709"/>
        <w:jc w:val="both"/>
        <w:rPr>
          <w:rFonts w:cs="Times New Roman"/>
          <w:sz w:val="28"/>
          <w:szCs w:val="28"/>
        </w:rPr>
      </w:pPr>
      <w:r w:rsidRPr="00771261">
        <w:rPr>
          <w:rFonts w:cs="Times New Roman"/>
          <w:sz w:val="28"/>
          <w:szCs w:val="28"/>
        </w:rPr>
        <w:t>52. </w:t>
      </w:r>
      <w:proofErr w:type="spellStart"/>
      <w:r w:rsidRPr="00771261">
        <w:rPr>
          <w:rFonts w:cs="Times New Roman"/>
          <w:sz w:val="28"/>
          <w:szCs w:val="28"/>
        </w:rPr>
        <w:t>Veal</w:t>
      </w:r>
      <w:proofErr w:type="spellEnd"/>
      <w:r w:rsidRPr="00771261">
        <w:rPr>
          <w:rFonts w:cs="Times New Roman"/>
          <w:sz w:val="28"/>
          <w:szCs w:val="28"/>
        </w:rPr>
        <w:t xml:space="preserve"> A.</w:t>
      </w:r>
      <w:r w:rsidRPr="00771261">
        <w:rPr>
          <w:rFonts w:cs="Times New Roman"/>
          <w:sz w:val="28"/>
          <w:szCs w:val="28"/>
          <w:lang w:val="en-US"/>
        </w:rPr>
        <w:t>J</w:t>
      </w:r>
      <w:r w:rsidRPr="00771261">
        <w:rPr>
          <w:rFonts w:cs="Times New Roman"/>
          <w:sz w:val="28"/>
          <w:szCs w:val="28"/>
        </w:rPr>
        <w:t xml:space="preserve">. </w:t>
      </w:r>
      <w:proofErr w:type="spellStart"/>
      <w:r w:rsidRPr="00771261">
        <w:rPr>
          <w:rFonts w:cs="Times New Roman"/>
          <w:sz w:val="28"/>
          <w:szCs w:val="28"/>
        </w:rPr>
        <w:t>Leisure</w:t>
      </w:r>
      <w:proofErr w:type="spellEnd"/>
      <w:r w:rsidRPr="00771261">
        <w:rPr>
          <w:rFonts w:cs="Times New Roman"/>
          <w:sz w:val="28"/>
          <w:szCs w:val="28"/>
        </w:rPr>
        <w:t xml:space="preserve"> </w:t>
      </w:r>
      <w:proofErr w:type="spellStart"/>
      <w:r w:rsidRPr="00771261">
        <w:rPr>
          <w:rFonts w:cs="Times New Roman"/>
          <w:sz w:val="28"/>
          <w:szCs w:val="28"/>
        </w:rPr>
        <w:t>and</w:t>
      </w:r>
      <w:proofErr w:type="spellEnd"/>
      <w:r w:rsidRPr="00771261">
        <w:rPr>
          <w:rFonts w:cs="Times New Roman"/>
          <w:sz w:val="28"/>
          <w:szCs w:val="28"/>
        </w:rPr>
        <w:t xml:space="preserve"> </w:t>
      </w:r>
      <w:proofErr w:type="spellStart"/>
      <w:r w:rsidRPr="00771261">
        <w:rPr>
          <w:rFonts w:cs="Times New Roman"/>
          <w:sz w:val="28"/>
          <w:szCs w:val="28"/>
        </w:rPr>
        <w:t>the</w:t>
      </w:r>
      <w:proofErr w:type="spellEnd"/>
      <w:r w:rsidRPr="00771261">
        <w:rPr>
          <w:rFonts w:cs="Times New Roman"/>
          <w:sz w:val="28"/>
          <w:szCs w:val="28"/>
        </w:rPr>
        <w:t xml:space="preserve"> </w:t>
      </w:r>
      <w:proofErr w:type="spellStart"/>
      <w:r w:rsidRPr="00771261">
        <w:rPr>
          <w:rFonts w:cs="Times New Roman"/>
          <w:sz w:val="28"/>
          <w:szCs w:val="28"/>
        </w:rPr>
        <w:t>future</w:t>
      </w:r>
      <w:proofErr w:type="spellEnd"/>
      <w:r w:rsidRPr="00771261">
        <w:rPr>
          <w:rFonts w:cs="Times New Roman"/>
          <w:sz w:val="28"/>
          <w:szCs w:val="28"/>
        </w:rPr>
        <w:t>.</w:t>
      </w:r>
      <w:r w:rsidRPr="00771261">
        <w:rPr>
          <w:rFonts w:cs="Times New Roman"/>
          <w:sz w:val="28"/>
          <w:szCs w:val="28"/>
          <w:lang w:val="en-US"/>
        </w:rPr>
        <w:t xml:space="preserve"> </w:t>
      </w:r>
      <w:proofErr w:type="gramStart"/>
      <w:r w:rsidRPr="00771261">
        <w:rPr>
          <w:rFonts w:cs="Times New Roman"/>
          <w:sz w:val="28"/>
          <w:szCs w:val="28"/>
          <w:lang w:val="en-US"/>
        </w:rPr>
        <w:t>London :</w:t>
      </w:r>
      <w:proofErr w:type="gramEnd"/>
      <w:r w:rsidRPr="00771261">
        <w:rPr>
          <w:rFonts w:cs="Times New Roman"/>
          <w:sz w:val="28"/>
          <w:szCs w:val="28"/>
          <w:lang w:val="en-US"/>
        </w:rPr>
        <w:t xml:space="preserve"> Routledge</w:t>
      </w:r>
      <w:r w:rsidRPr="00771261">
        <w:rPr>
          <w:rFonts w:cs="Times New Roman"/>
          <w:sz w:val="28"/>
          <w:szCs w:val="28"/>
        </w:rPr>
        <w:t>, 1987.</w:t>
      </w:r>
      <w:r w:rsidRPr="00771261">
        <w:rPr>
          <w:rFonts w:cs="Times New Roman"/>
          <w:sz w:val="28"/>
          <w:szCs w:val="28"/>
          <w:lang w:val="en-US"/>
        </w:rPr>
        <w:t xml:space="preserve"> </w:t>
      </w:r>
      <w:proofErr w:type="gramStart"/>
      <w:r w:rsidRPr="00771261">
        <w:rPr>
          <w:rFonts w:cs="Times New Roman"/>
          <w:sz w:val="28"/>
          <w:szCs w:val="28"/>
          <w:lang w:val="en-US"/>
        </w:rPr>
        <w:t>210 pp.</w:t>
      </w:r>
      <w:proofErr w:type="gramEnd"/>
    </w:p>
    <w:p w:rsidR="0071135F" w:rsidRPr="002A7078" w:rsidRDefault="0071135F" w:rsidP="00CC3CC8">
      <w:pPr>
        <w:spacing w:line="360" w:lineRule="auto"/>
        <w:ind w:firstLine="709"/>
        <w:jc w:val="both"/>
        <w:rPr>
          <w:rFonts w:cs="Times New Roman"/>
          <w:sz w:val="28"/>
          <w:szCs w:val="28"/>
        </w:rPr>
      </w:pPr>
    </w:p>
    <w:p w:rsidR="0071135F" w:rsidRPr="002A7078" w:rsidRDefault="0071135F" w:rsidP="00CC3CC8">
      <w:pPr>
        <w:spacing w:line="360" w:lineRule="auto"/>
        <w:ind w:firstLine="709"/>
        <w:jc w:val="both"/>
        <w:rPr>
          <w:rFonts w:cs="Times New Roman"/>
          <w:sz w:val="28"/>
          <w:szCs w:val="28"/>
        </w:rPr>
      </w:pPr>
    </w:p>
    <w:p w:rsidR="0071135F" w:rsidRPr="002A7078" w:rsidRDefault="0071135F" w:rsidP="00CC3CC8">
      <w:pPr>
        <w:spacing w:line="360" w:lineRule="auto"/>
        <w:ind w:firstLine="709"/>
        <w:jc w:val="both"/>
        <w:rPr>
          <w:rFonts w:cs="Times New Roman"/>
          <w:sz w:val="28"/>
          <w:szCs w:val="28"/>
        </w:rPr>
      </w:pPr>
    </w:p>
    <w:sectPr w:rsidR="0071135F" w:rsidRPr="002A7078" w:rsidSect="003749D8">
      <w:pgSz w:w="11906" w:h="16838" w:code="9"/>
      <w:pgMar w:top="1134" w:right="964" w:bottom="1134" w:left="1814" w:header="567" w:footer="567"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5F" w:rsidRDefault="0082385F" w:rsidP="00657482">
      <w:r>
        <w:separator/>
      </w:r>
    </w:p>
  </w:endnote>
  <w:endnote w:type="continuationSeparator" w:id="0">
    <w:p w:rsidR="0082385F" w:rsidRDefault="0082385F" w:rsidP="0065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5F" w:rsidRDefault="0082385F" w:rsidP="00657482">
      <w:r>
        <w:separator/>
      </w:r>
    </w:p>
  </w:footnote>
  <w:footnote w:type="continuationSeparator" w:id="0">
    <w:p w:rsidR="0082385F" w:rsidRDefault="0082385F" w:rsidP="0065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3645"/>
      <w:docPartObj>
        <w:docPartGallery w:val="Page Numbers (Top of Page)"/>
        <w:docPartUnique/>
      </w:docPartObj>
    </w:sdtPr>
    <w:sdtEndPr>
      <w:rPr>
        <w:szCs w:val="24"/>
      </w:rPr>
    </w:sdtEndPr>
    <w:sdtContent>
      <w:p w:rsidR="007B2102" w:rsidRDefault="007B2102" w:rsidP="00D4582C">
        <w:pPr>
          <w:pStyle w:val="af1"/>
          <w:jc w:val="right"/>
          <w:rPr>
            <w:szCs w:val="24"/>
          </w:rPr>
        </w:pPr>
        <w:r w:rsidRPr="00D4582C">
          <w:rPr>
            <w:szCs w:val="24"/>
          </w:rPr>
          <w:fldChar w:fldCharType="begin"/>
        </w:r>
        <w:r w:rsidRPr="00D4582C">
          <w:rPr>
            <w:szCs w:val="24"/>
          </w:rPr>
          <w:instrText xml:space="preserve"> PAGE   \* MERGEFORMAT </w:instrText>
        </w:r>
        <w:r w:rsidRPr="00D4582C">
          <w:rPr>
            <w:szCs w:val="24"/>
          </w:rPr>
          <w:fldChar w:fldCharType="separate"/>
        </w:r>
        <w:r w:rsidR="00FA1B71">
          <w:rPr>
            <w:noProof/>
            <w:szCs w:val="24"/>
          </w:rPr>
          <w:t>9</w:t>
        </w:r>
        <w:r w:rsidRPr="00D4582C">
          <w:rPr>
            <w:szCs w:val="24"/>
          </w:rPr>
          <w:fldChar w:fldCharType="end"/>
        </w:r>
      </w:p>
      <w:p w:rsidR="007B2102" w:rsidRPr="00D4582C" w:rsidRDefault="007B2102" w:rsidP="00D4582C">
        <w:pPr>
          <w:pStyle w:val="af1"/>
          <w:spacing w:line="360" w:lineRule="auto"/>
          <w:jc w:val="right"/>
          <w:rPr>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FB7"/>
    <w:multiLevelType w:val="hybridMultilevel"/>
    <w:tmpl w:val="05F6086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91456E1"/>
    <w:multiLevelType w:val="hybridMultilevel"/>
    <w:tmpl w:val="9CE44C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02325FA"/>
    <w:multiLevelType w:val="hybridMultilevel"/>
    <w:tmpl w:val="4630036C"/>
    <w:lvl w:ilvl="0" w:tplc="BA26E3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F211EE"/>
    <w:multiLevelType w:val="hybridMultilevel"/>
    <w:tmpl w:val="32041D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9A4297D"/>
    <w:multiLevelType w:val="hybridMultilevel"/>
    <w:tmpl w:val="00D43DD8"/>
    <w:lvl w:ilvl="0" w:tplc="CC820F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EF"/>
    <w:rsid w:val="00002446"/>
    <w:rsid w:val="00005C26"/>
    <w:rsid w:val="00014762"/>
    <w:rsid w:val="00015FEF"/>
    <w:rsid w:val="000209CF"/>
    <w:rsid w:val="00023FC3"/>
    <w:rsid w:val="00026720"/>
    <w:rsid w:val="00042139"/>
    <w:rsid w:val="0004330E"/>
    <w:rsid w:val="00051BC8"/>
    <w:rsid w:val="0005666F"/>
    <w:rsid w:val="00065C95"/>
    <w:rsid w:val="000774C3"/>
    <w:rsid w:val="000906CD"/>
    <w:rsid w:val="00092A12"/>
    <w:rsid w:val="00094B45"/>
    <w:rsid w:val="000A0BCE"/>
    <w:rsid w:val="000A1D46"/>
    <w:rsid w:val="000A4219"/>
    <w:rsid w:val="000A5BD7"/>
    <w:rsid w:val="000A73A0"/>
    <w:rsid w:val="000A77E1"/>
    <w:rsid w:val="000B0BB3"/>
    <w:rsid w:val="000B2C71"/>
    <w:rsid w:val="000B604C"/>
    <w:rsid w:val="000C28B7"/>
    <w:rsid w:val="000C46A1"/>
    <w:rsid w:val="000C79A1"/>
    <w:rsid w:val="000D184A"/>
    <w:rsid w:val="000D4248"/>
    <w:rsid w:val="000E1A5C"/>
    <w:rsid w:val="000F7D31"/>
    <w:rsid w:val="00122EC5"/>
    <w:rsid w:val="001314AF"/>
    <w:rsid w:val="0013264D"/>
    <w:rsid w:val="001438B3"/>
    <w:rsid w:val="00153EAF"/>
    <w:rsid w:val="0015580B"/>
    <w:rsid w:val="00166EFA"/>
    <w:rsid w:val="0018011F"/>
    <w:rsid w:val="00194717"/>
    <w:rsid w:val="001A05C1"/>
    <w:rsid w:val="001A099D"/>
    <w:rsid w:val="001A2CD7"/>
    <w:rsid w:val="001B1548"/>
    <w:rsid w:val="001C6D35"/>
    <w:rsid w:val="001D1F36"/>
    <w:rsid w:val="001D304A"/>
    <w:rsid w:val="001D3E69"/>
    <w:rsid w:val="001D7130"/>
    <w:rsid w:val="001E5CF0"/>
    <w:rsid w:val="001E6000"/>
    <w:rsid w:val="001F478E"/>
    <w:rsid w:val="00202C14"/>
    <w:rsid w:val="002043FF"/>
    <w:rsid w:val="00207E50"/>
    <w:rsid w:val="00222688"/>
    <w:rsid w:val="00222F6E"/>
    <w:rsid w:val="00225AD1"/>
    <w:rsid w:val="002273C9"/>
    <w:rsid w:val="00232CE1"/>
    <w:rsid w:val="00240F63"/>
    <w:rsid w:val="0024705D"/>
    <w:rsid w:val="00254261"/>
    <w:rsid w:val="00281394"/>
    <w:rsid w:val="002853E0"/>
    <w:rsid w:val="002953E9"/>
    <w:rsid w:val="002A041A"/>
    <w:rsid w:val="002A0935"/>
    <w:rsid w:val="002A613E"/>
    <w:rsid w:val="002A7078"/>
    <w:rsid w:val="002B2A6C"/>
    <w:rsid w:val="002B4391"/>
    <w:rsid w:val="002C0768"/>
    <w:rsid w:val="002C097A"/>
    <w:rsid w:val="002C6EC9"/>
    <w:rsid w:val="002D3082"/>
    <w:rsid w:val="002E18F5"/>
    <w:rsid w:val="002E3691"/>
    <w:rsid w:val="003031E4"/>
    <w:rsid w:val="00307797"/>
    <w:rsid w:val="00314EB0"/>
    <w:rsid w:val="00321747"/>
    <w:rsid w:val="00327801"/>
    <w:rsid w:val="00327B34"/>
    <w:rsid w:val="00334A9E"/>
    <w:rsid w:val="00337B7A"/>
    <w:rsid w:val="003420DA"/>
    <w:rsid w:val="00344DDD"/>
    <w:rsid w:val="0036364F"/>
    <w:rsid w:val="00374851"/>
    <w:rsid w:val="003749D8"/>
    <w:rsid w:val="00375E1F"/>
    <w:rsid w:val="00377235"/>
    <w:rsid w:val="00390523"/>
    <w:rsid w:val="00394AF1"/>
    <w:rsid w:val="003A16AD"/>
    <w:rsid w:val="003B19F2"/>
    <w:rsid w:val="003C1E95"/>
    <w:rsid w:val="003D51BC"/>
    <w:rsid w:val="003D5602"/>
    <w:rsid w:val="003E545D"/>
    <w:rsid w:val="003F3EAD"/>
    <w:rsid w:val="004003E2"/>
    <w:rsid w:val="00405FC2"/>
    <w:rsid w:val="00415C33"/>
    <w:rsid w:val="00420940"/>
    <w:rsid w:val="00424302"/>
    <w:rsid w:val="004451FE"/>
    <w:rsid w:val="00446EC9"/>
    <w:rsid w:val="00457168"/>
    <w:rsid w:val="00465193"/>
    <w:rsid w:val="00465F2B"/>
    <w:rsid w:val="0047097E"/>
    <w:rsid w:val="00470AD4"/>
    <w:rsid w:val="004715FD"/>
    <w:rsid w:val="00472598"/>
    <w:rsid w:val="00473BF7"/>
    <w:rsid w:val="004802FA"/>
    <w:rsid w:val="004821F3"/>
    <w:rsid w:val="004853A9"/>
    <w:rsid w:val="004917AA"/>
    <w:rsid w:val="00491AAE"/>
    <w:rsid w:val="00493DCA"/>
    <w:rsid w:val="0049667E"/>
    <w:rsid w:val="004B218C"/>
    <w:rsid w:val="004B28DB"/>
    <w:rsid w:val="004B6F61"/>
    <w:rsid w:val="004C2941"/>
    <w:rsid w:val="004E472F"/>
    <w:rsid w:val="004E5730"/>
    <w:rsid w:val="004E66FE"/>
    <w:rsid w:val="004F0C63"/>
    <w:rsid w:val="004F2E45"/>
    <w:rsid w:val="0050333F"/>
    <w:rsid w:val="005072F5"/>
    <w:rsid w:val="00507C95"/>
    <w:rsid w:val="005135C6"/>
    <w:rsid w:val="005161BE"/>
    <w:rsid w:val="00517CD2"/>
    <w:rsid w:val="005266F9"/>
    <w:rsid w:val="00530DA3"/>
    <w:rsid w:val="0053614B"/>
    <w:rsid w:val="005437D8"/>
    <w:rsid w:val="0055268D"/>
    <w:rsid w:val="0055287C"/>
    <w:rsid w:val="00552ECD"/>
    <w:rsid w:val="0056277E"/>
    <w:rsid w:val="00565425"/>
    <w:rsid w:val="00565570"/>
    <w:rsid w:val="0056605C"/>
    <w:rsid w:val="00576CC5"/>
    <w:rsid w:val="0057763D"/>
    <w:rsid w:val="00577E70"/>
    <w:rsid w:val="00583752"/>
    <w:rsid w:val="00585C59"/>
    <w:rsid w:val="005A3F19"/>
    <w:rsid w:val="005A4161"/>
    <w:rsid w:val="005B07C2"/>
    <w:rsid w:val="005B08B8"/>
    <w:rsid w:val="005E1CC4"/>
    <w:rsid w:val="005E68AB"/>
    <w:rsid w:val="005F2BAC"/>
    <w:rsid w:val="005F6391"/>
    <w:rsid w:val="00600E3B"/>
    <w:rsid w:val="006217EA"/>
    <w:rsid w:val="00621F8F"/>
    <w:rsid w:val="00633311"/>
    <w:rsid w:val="0064080D"/>
    <w:rsid w:val="0064183B"/>
    <w:rsid w:val="006462E8"/>
    <w:rsid w:val="00651FFA"/>
    <w:rsid w:val="006527CB"/>
    <w:rsid w:val="00655704"/>
    <w:rsid w:val="006562BF"/>
    <w:rsid w:val="00657482"/>
    <w:rsid w:val="0067122D"/>
    <w:rsid w:val="00673DDE"/>
    <w:rsid w:val="006756B7"/>
    <w:rsid w:val="006822D2"/>
    <w:rsid w:val="00684086"/>
    <w:rsid w:val="006A4A54"/>
    <w:rsid w:val="006B0532"/>
    <w:rsid w:val="006C076B"/>
    <w:rsid w:val="006C4BF6"/>
    <w:rsid w:val="006C76C2"/>
    <w:rsid w:val="006D16A7"/>
    <w:rsid w:val="006D615B"/>
    <w:rsid w:val="006E139B"/>
    <w:rsid w:val="006E1F8C"/>
    <w:rsid w:val="006E308A"/>
    <w:rsid w:val="006E54F5"/>
    <w:rsid w:val="006F32BE"/>
    <w:rsid w:val="007050C9"/>
    <w:rsid w:val="00707826"/>
    <w:rsid w:val="0071135F"/>
    <w:rsid w:val="00720031"/>
    <w:rsid w:val="0072007B"/>
    <w:rsid w:val="007247DF"/>
    <w:rsid w:val="00724DA1"/>
    <w:rsid w:val="00725DA9"/>
    <w:rsid w:val="007336F4"/>
    <w:rsid w:val="00735037"/>
    <w:rsid w:val="00740D90"/>
    <w:rsid w:val="007432DF"/>
    <w:rsid w:val="007709C7"/>
    <w:rsid w:val="00770EF4"/>
    <w:rsid w:val="00771261"/>
    <w:rsid w:val="007764E5"/>
    <w:rsid w:val="0078482C"/>
    <w:rsid w:val="00784CAB"/>
    <w:rsid w:val="00785063"/>
    <w:rsid w:val="007925F6"/>
    <w:rsid w:val="007B2102"/>
    <w:rsid w:val="007C1BCB"/>
    <w:rsid w:val="007C6D35"/>
    <w:rsid w:val="007E1049"/>
    <w:rsid w:val="007E12DA"/>
    <w:rsid w:val="007E7D7A"/>
    <w:rsid w:val="007F52F7"/>
    <w:rsid w:val="007F5697"/>
    <w:rsid w:val="00802231"/>
    <w:rsid w:val="008023C6"/>
    <w:rsid w:val="00803611"/>
    <w:rsid w:val="00804858"/>
    <w:rsid w:val="00806C9E"/>
    <w:rsid w:val="00807782"/>
    <w:rsid w:val="00811618"/>
    <w:rsid w:val="00815184"/>
    <w:rsid w:val="00815BBC"/>
    <w:rsid w:val="0081688D"/>
    <w:rsid w:val="00820AB0"/>
    <w:rsid w:val="0082385F"/>
    <w:rsid w:val="0084286A"/>
    <w:rsid w:val="00842B83"/>
    <w:rsid w:val="00847752"/>
    <w:rsid w:val="00855341"/>
    <w:rsid w:val="00861EE5"/>
    <w:rsid w:val="00863EEB"/>
    <w:rsid w:val="00866798"/>
    <w:rsid w:val="00871293"/>
    <w:rsid w:val="00876855"/>
    <w:rsid w:val="00883328"/>
    <w:rsid w:val="00884256"/>
    <w:rsid w:val="00886B50"/>
    <w:rsid w:val="0089144A"/>
    <w:rsid w:val="00893309"/>
    <w:rsid w:val="00897D52"/>
    <w:rsid w:val="008A0149"/>
    <w:rsid w:val="008B3221"/>
    <w:rsid w:val="008B3D81"/>
    <w:rsid w:val="008F0C65"/>
    <w:rsid w:val="008F14B0"/>
    <w:rsid w:val="008F431F"/>
    <w:rsid w:val="00903ED2"/>
    <w:rsid w:val="00915816"/>
    <w:rsid w:val="009162D6"/>
    <w:rsid w:val="0092575C"/>
    <w:rsid w:val="00931DC3"/>
    <w:rsid w:val="0093293D"/>
    <w:rsid w:val="0094016D"/>
    <w:rsid w:val="0094101B"/>
    <w:rsid w:val="009441E8"/>
    <w:rsid w:val="00951DFF"/>
    <w:rsid w:val="0095432F"/>
    <w:rsid w:val="00956CEE"/>
    <w:rsid w:val="00957233"/>
    <w:rsid w:val="00965389"/>
    <w:rsid w:val="0096600A"/>
    <w:rsid w:val="0096600F"/>
    <w:rsid w:val="00976522"/>
    <w:rsid w:val="00981421"/>
    <w:rsid w:val="00982139"/>
    <w:rsid w:val="00982597"/>
    <w:rsid w:val="00982F55"/>
    <w:rsid w:val="00985545"/>
    <w:rsid w:val="00992CAF"/>
    <w:rsid w:val="00995D2B"/>
    <w:rsid w:val="009A1086"/>
    <w:rsid w:val="009A68E8"/>
    <w:rsid w:val="009B5799"/>
    <w:rsid w:val="009B6429"/>
    <w:rsid w:val="009C46BC"/>
    <w:rsid w:val="009C4882"/>
    <w:rsid w:val="009D24E1"/>
    <w:rsid w:val="009D5BB4"/>
    <w:rsid w:val="009D6B4F"/>
    <w:rsid w:val="009D6D24"/>
    <w:rsid w:val="009D7485"/>
    <w:rsid w:val="009E33CD"/>
    <w:rsid w:val="009E3B7B"/>
    <w:rsid w:val="009F2429"/>
    <w:rsid w:val="00A01757"/>
    <w:rsid w:val="00A02E06"/>
    <w:rsid w:val="00A064C1"/>
    <w:rsid w:val="00A06F1B"/>
    <w:rsid w:val="00A12D71"/>
    <w:rsid w:val="00A33A38"/>
    <w:rsid w:val="00A40B36"/>
    <w:rsid w:val="00A55349"/>
    <w:rsid w:val="00A57388"/>
    <w:rsid w:val="00A66825"/>
    <w:rsid w:val="00A76CD4"/>
    <w:rsid w:val="00A9406D"/>
    <w:rsid w:val="00A96B5C"/>
    <w:rsid w:val="00AA0A27"/>
    <w:rsid w:val="00AA0A91"/>
    <w:rsid w:val="00AA53FB"/>
    <w:rsid w:val="00AB0DE6"/>
    <w:rsid w:val="00AB1B96"/>
    <w:rsid w:val="00AB61F1"/>
    <w:rsid w:val="00AC37DF"/>
    <w:rsid w:val="00AD0CB7"/>
    <w:rsid w:val="00AD4F26"/>
    <w:rsid w:val="00AE073D"/>
    <w:rsid w:val="00AE68A7"/>
    <w:rsid w:val="00B03805"/>
    <w:rsid w:val="00B06F09"/>
    <w:rsid w:val="00B077C5"/>
    <w:rsid w:val="00B354F9"/>
    <w:rsid w:val="00B37C2C"/>
    <w:rsid w:val="00B4149C"/>
    <w:rsid w:val="00B50AD3"/>
    <w:rsid w:val="00B54194"/>
    <w:rsid w:val="00B54295"/>
    <w:rsid w:val="00B63BD2"/>
    <w:rsid w:val="00B65984"/>
    <w:rsid w:val="00B71686"/>
    <w:rsid w:val="00B806E5"/>
    <w:rsid w:val="00B8388E"/>
    <w:rsid w:val="00B85D51"/>
    <w:rsid w:val="00B862FA"/>
    <w:rsid w:val="00BB601D"/>
    <w:rsid w:val="00BC5E04"/>
    <w:rsid w:val="00BD674C"/>
    <w:rsid w:val="00BF36E7"/>
    <w:rsid w:val="00C019E7"/>
    <w:rsid w:val="00C053F1"/>
    <w:rsid w:val="00C16F77"/>
    <w:rsid w:val="00C231E5"/>
    <w:rsid w:val="00C26128"/>
    <w:rsid w:val="00C26AC8"/>
    <w:rsid w:val="00C272C1"/>
    <w:rsid w:val="00C5121F"/>
    <w:rsid w:val="00C5770B"/>
    <w:rsid w:val="00C65065"/>
    <w:rsid w:val="00C85C14"/>
    <w:rsid w:val="00C86390"/>
    <w:rsid w:val="00C91186"/>
    <w:rsid w:val="00CB76EE"/>
    <w:rsid w:val="00CC3592"/>
    <w:rsid w:val="00CC3CC8"/>
    <w:rsid w:val="00CC513B"/>
    <w:rsid w:val="00CE1EF2"/>
    <w:rsid w:val="00CE7409"/>
    <w:rsid w:val="00CF0968"/>
    <w:rsid w:val="00CF46E5"/>
    <w:rsid w:val="00CF55A2"/>
    <w:rsid w:val="00CF7A1D"/>
    <w:rsid w:val="00CF7D7D"/>
    <w:rsid w:val="00D12D5F"/>
    <w:rsid w:val="00D21E7C"/>
    <w:rsid w:val="00D22C2A"/>
    <w:rsid w:val="00D23B20"/>
    <w:rsid w:val="00D25B11"/>
    <w:rsid w:val="00D26342"/>
    <w:rsid w:val="00D435FD"/>
    <w:rsid w:val="00D4430E"/>
    <w:rsid w:val="00D4582C"/>
    <w:rsid w:val="00D46DC4"/>
    <w:rsid w:val="00D4726F"/>
    <w:rsid w:val="00D50C99"/>
    <w:rsid w:val="00D541C3"/>
    <w:rsid w:val="00D87A59"/>
    <w:rsid w:val="00D90E0F"/>
    <w:rsid w:val="00D93FDD"/>
    <w:rsid w:val="00D9734D"/>
    <w:rsid w:val="00D9760B"/>
    <w:rsid w:val="00DA20C9"/>
    <w:rsid w:val="00DA7292"/>
    <w:rsid w:val="00DA73BB"/>
    <w:rsid w:val="00DC08B3"/>
    <w:rsid w:val="00DC6ED2"/>
    <w:rsid w:val="00DD25D9"/>
    <w:rsid w:val="00DD2828"/>
    <w:rsid w:val="00DD36FD"/>
    <w:rsid w:val="00DE04D0"/>
    <w:rsid w:val="00DE42C1"/>
    <w:rsid w:val="00DE6D7A"/>
    <w:rsid w:val="00E03C5E"/>
    <w:rsid w:val="00E06FAE"/>
    <w:rsid w:val="00E31527"/>
    <w:rsid w:val="00E31F61"/>
    <w:rsid w:val="00E4097F"/>
    <w:rsid w:val="00E41B66"/>
    <w:rsid w:val="00E4418C"/>
    <w:rsid w:val="00E454D6"/>
    <w:rsid w:val="00E607A2"/>
    <w:rsid w:val="00E613BF"/>
    <w:rsid w:val="00E613F0"/>
    <w:rsid w:val="00E7466E"/>
    <w:rsid w:val="00E800BA"/>
    <w:rsid w:val="00E911CC"/>
    <w:rsid w:val="00E91357"/>
    <w:rsid w:val="00E96917"/>
    <w:rsid w:val="00EA02AF"/>
    <w:rsid w:val="00EA3787"/>
    <w:rsid w:val="00EB05FB"/>
    <w:rsid w:val="00EC15CB"/>
    <w:rsid w:val="00EC1A35"/>
    <w:rsid w:val="00EC5892"/>
    <w:rsid w:val="00EC5D14"/>
    <w:rsid w:val="00ED1242"/>
    <w:rsid w:val="00ED2050"/>
    <w:rsid w:val="00ED76D9"/>
    <w:rsid w:val="00EE3D6D"/>
    <w:rsid w:val="00EE4B5A"/>
    <w:rsid w:val="00EE555B"/>
    <w:rsid w:val="00EF3064"/>
    <w:rsid w:val="00EF7618"/>
    <w:rsid w:val="00F001AE"/>
    <w:rsid w:val="00F04152"/>
    <w:rsid w:val="00F15173"/>
    <w:rsid w:val="00F23847"/>
    <w:rsid w:val="00F31064"/>
    <w:rsid w:val="00F329D3"/>
    <w:rsid w:val="00F35DDB"/>
    <w:rsid w:val="00F44D54"/>
    <w:rsid w:val="00F5271F"/>
    <w:rsid w:val="00F56A13"/>
    <w:rsid w:val="00F64DA8"/>
    <w:rsid w:val="00F83D9B"/>
    <w:rsid w:val="00F846B9"/>
    <w:rsid w:val="00F84B14"/>
    <w:rsid w:val="00F8691B"/>
    <w:rsid w:val="00F8716F"/>
    <w:rsid w:val="00F95B39"/>
    <w:rsid w:val="00FA0071"/>
    <w:rsid w:val="00FA1B71"/>
    <w:rsid w:val="00FA5FF3"/>
    <w:rsid w:val="00FB0911"/>
    <w:rsid w:val="00FD0E4C"/>
    <w:rsid w:val="00FD22B1"/>
    <w:rsid w:val="00FD711A"/>
    <w:rsid w:val="00FF2951"/>
    <w:rsid w:val="00FF3EEF"/>
    <w:rsid w:val="00FF5E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21"/>
    <w:pPr>
      <w:spacing w:after="0" w:line="240" w:lineRule="auto"/>
    </w:pPr>
    <w:rPr>
      <w:rFonts w:ascii="Times New Roman" w:hAnsi="Times New Roman"/>
      <w:sz w:val="24"/>
    </w:rPr>
  </w:style>
  <w:style w:type="paragraph" w:styleId="1">
    <w:name w:val="heading 1"/>
    <w:basedOn w:val="a"/>
    <w:next w:val="a"/>
    <w:link w:val="10"/>
    <w:uiPriority w:val="9"/>
    <w:qFormat/>
    <w:rsid w:val="001D3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3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30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A4A54"/>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зділ"/>
    <w:basedOn w:val="a"/>
    <w:link w:val="a4"/>
    <w:qFormat/>
    <w:rsid w:val="00866798"/>
    <w:pPr>
      <w:ind w:firstLine="851"/>
      <w:jc w:val="center"/>
    </w:pPr>
    <w:rPr>
      <w:b/>
    </w:rPr>
  </w:style>
  <w:style w:type="paragraph" w:customStyle="1" w:styleId="a5">
    <w:name w:val="Підрозділ"/>
    <w:basedOn w:val="a"/>
    <w:link w:val="a6"/>
    <w:qFormat/>
    <w:rsid w:val="00866798"/>
    <w:pPr>
      <w:ind w:firstLine="851"/>
      <w:jc w:val="both"/>
    </w:pPr>
    <w:rPr>
      <w:b/>
    </w:rPr>
  </w:style>
  <w:style w:type="character" w:customStyle="1" w:styleId="a4">
    <w:name w:val="Розділ Знак"/>
    <w:basedOn w:val="a0"/>
    <w:link w:val="a3"/>
    <w:rsid w:val="00866798"/>
    <w:rPr>
      <w:rFonts w:ascii="Times New Roman" w:hAnsi="Times New Roman"/>
      <w:b/>
      <w:sz w:val="24"/>
    </w:rPr>
  </w:style>
  <w:style w:type="character" w:customStyle="1" w:styleId="10">
    <w:name w:val="Заголовок 1 Знак"/>
    <w:basedOn w:val="a0"/>
    <w:link w:val="1"/>
    <w:uiPriority w:val="9"/>
    <w:rsid w:val="001D304A"/>
    <w:rPr>
      <w:rFonts w:asciiTheme="majorHAnsi" w:eastAsiaTheme="majorEastAsia" w:hAnsiTheme="majorHAnsi" w:cstheme="majorBidi"/>
      <w:b/>
      <w:bCs/>
      <w:color w:val="365F91" w:themeColor="accent1" w:themeShade="BF"/>
      <w:sz w:val="28"/>
      <w:szCs w:val="28"/>
    </w:rPr>
  </w:style>
  <w:style w:type="character" w:customStyle="1" w:styleId="a6">
    <w:name w:val="Підрозділ Знак"/>
    <w:basedOn w:val="a0"/>
    <w:link w:val="a5"/>
    <w:rsid w:val="00866798"/>
    <w:rPr>
      <w:rFonts w:ascii="Times New Roman" w:hAnsi="Times New Roman"/>
      <w:b/>
      <w:sz w:val="24"/>
    </w:rPr>
  </w:style>
  <w:style w:type="character" w:customStyle="1" w:styleId="20">
    <w:name w:val="Заголовок 2 Знак"/>
    <w:basedOn w:val="a0"/>
    <w:link w:val="2"/>
    <w:uiPriority w:val="9"/>
    <w:rsid w:val="001D3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304A"/>
    <w:rPr>
      <w:rFonts w:asciiTheme="majorHAnsi" w:eastAsiaTheme="majorEastAsia" w:hAnsiTheme="majorHAnsi" w:cstheme="majorBidi"/>
      <w:b/>
      <w:bCs/>
      <w:color w:val="4F81BD" w:themeColor="accent1"/>
      <w:sz w:val="24"/>
    </w:rPr>
  </w:style>
  <w:style w:type="paragraph" w:styleId="11">
    <w:name w:val="toc 1"/>
    <w:basedOn w:val="a"/>
    <w:next w:val="a"/>
    <w:autoRedefine/>
    <w:uiPriority w:val="39"/>
    <w:unhideWhenUsed/>
    <w:rsid w:val="001D304A"/>
    <w:pPr>
      <w:spacing w:after="100"/>
    </w:pPr>
  </w:style>
  <w:style w:type="paragraph" w:styleId="21">
    <w:name w:val="toc 2"/>
    <w:basedOn w:val="a"/>
    <w:next w:val="a"/>
    <w:autoRedefine/>
    <w:uiPriority w:val="39"/>
    <w:unhideWhenUsed/>
    <w:rsid w:val="001D304A"/>
    <w:pPr>
      <w:spacing w:after="100"/>
      <w:ind w:left="240"/>
    </w:pPr>
  </w:style>
  <w:style w:type="character" w:styleId="a7">
    <w:name w:val="Hyperlink"/>
    <w:basedOn w:val="a0"/>
    <w:uiPriority w:val="99"/>
    <w:unhideWhenUsed/>
    <w:rsid w:val="001D304A"/>
    <w:rPr>
      <w:color w:val="0000FF" w:themeColor="hyperlink"/>
      <w:u w:val="single"/>
    </w:rPr>
  </w:style>
  <w:style w:type="paragraph" w:styleId="a8">
    <w:name w:val="footnote text"/>
    <w:basedOn w:val="a"/>
    <w:link w:val="a9"/>
    <w:uiPriority w:val="99"/>
    <w:unhideWhenUsed/>
    <w:rsid w:val="00657482"/>
    <w:rPr>
      <w:sz w:val="20"/>
      <w:szCs w:val="20"/>
    </w:rPr>
  </w:style>
  <w:style w:type="character" w:customStyle="1" w:styleId="a9">
    <w:name w:val="Текст сноски Знак"/>
    <w:basedOn w:val="a0"/>
    <w:link w:val="a8"/>
    <w:uiPriority w:val="99"/>
    <w:rsid w:val="00657482"/>
    <w:rPr>
      <w:rFonts w:ascii="Times New Roman" w:hAnsi="Times New Roman"/>
      <w:sz w:val="20"/>
      <w:szCs w:val="20"/>
    </w:rPr>
  </w:style>
  <w:style w:type="character" w:styleId="aa">
    <w:name w:val="footnote reference"/>
    <w:basedOn w:val="a0"/>
    <w:uiPriority w:val="99"/>
    <w:semiHidden/>
    <w:unhideWhenUsed/>
    <w:rsid w:val="00657482"/>
    <w:rPr>
      <w:vertAlign w:val="superscript"/>
    </w:rPr>
  </w:style>
  <w:style w:type="paragraph" w:styleId="ab">
    <w:name w:val="Balloon Text"/>
    <w:basedOn w:val="a"/>
    <w:link w:val="ac"/>
    <w:uiPriority w:val="99"/>
    <w:semiHidden/>
    <w:unhideWhenUsed/>
    <w:rsid w:val="007432DF"/>
    <w:rPr>
      <w:rFonts w:ascii="Tahoma" w:hAnsi="Tahoma" w:cs="Tahoma"/>
      <w:sz w:val="16"/>
      <w:szCs w:val="16"/>
    </w:rPr>
  </w:style>
  <w:style w:type="character" w:customStyle="1" w:styleId="ac">
    <w:name w:val="Текст выноски Знак"/>
    <w:basedOn w:val="a0"/>
    <w:link w:val="ab"/>
    <w:uiPriority w:val="99"/>
    <w:semiHidden/>
    <w:rsid w:val="007432DF"/>
    <w:rPr>
      <w:rFonts w:ascii="Tahoma" w:hAnsi="Tahoma" w:cs="Tahoma"/>
      <w:sz w:val="16"/>
      <w:szCs w:val="16"/>
    </w:rPr>
  </w:style>
  <w:style w:type="paragraph" w:styleId="ad">
    <w:name w:val="List Paragraph"/>
    <w:basedOn w:val="a"/>
    <w:uiPriority w:val="34"/>
    <w:qFormat/>
    <w:rsid w:val="00AD0CB7"/>
    <w:pPr>
      <w:ind w:left="720"/>
      <w:contextualSpacing/>
    </w:pPr>
  </w:style>
  <w:style w:type="table" w:styleId="ae">
    <w:name w:val="Table Grid"/>
    <w:basedOn w:val="a1"/>
    <w:uiPriority w:val="59"/>
    <w:rsid w:val="006E1F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6A4A54"/>
    <w:rPr>
      <w:rFonts w:ascii="Times New Roman" w:eastAsia="Times New Roman" w:hAnsi="Times New Roman" w:cs="Times New Roman"/>
      <w:b/>
      <w:bCs/>
      <w:sz w:val="28"/>
      <w:szCs w:val="28"/>
      <w:lang w:eastAsia="ru-RU"/>
    </w:rPr>
  </w:style>
  <w:style w:type="paragraph" w:styleId="af">
    <w:name w:val="Title"/>
    <w:basedOn w:val="a"/>
    <w:link w:val="af0"/>
    <w:uiPriority w:val="1"/>
    <w:qFormat/>
    <w:rsid w:val="006A4A54"/>
    <w:pPr>
      <w:widowControl w:val="0"/>
      <w:autoSpaceDE w:val="0"/>
      <w:autoSpaceDN w:val="0"/>
      <w:ind w:left="1031" w:right="1154"/>
      <w:jc w:val="center"/>
    </w:pPr>
    <w:rPr>
      <w:rFonts w:ascii="Arial Black" w:eastAsia="Arial Black" w:hAnsi="Arial Black" w:cs="Arial Black"/>
      <w:sz w:val="44"/>
      <w:szCs w:val="44"/>
    </w:rPr>
  </w:style>
  <w:style w:type="character" w:customStyle="1" w:styleId="af0">
    <w:name w:val="Название Знак"/>
    <w:basedOn w:val="a0"/>
    <w:link w:val="af"/>
    <w:uiPriority w:val="1"/>
    <w:rsid w:val="006A4A54"/>
    <w:rPr>
      <w:rFonts w:ascii="Arial Black" w:eastAsia="Arial Black" w:hAnsi="Arial Black" w:cs="Arial Black"/>
      <w:sz w:val="44"/>
      <w:szCs w:val="44"/>
    </w:rPr>
  </w:style>
  <w:style w:type="paragraph" w:customStyle="1" w:styleId="12">
    <w:name w:val="1Додат"/>
    <w:basedOn w:val="a"/>
    <w:next w:val="a"/>
    <w:link w:val="13"/>
    <w:autoRedefine/>
    <w:uiPriority w:val="1"/>
    <w:qFormat/>
    <w:rsid w:val="006A4A54"/>
    <w:pPr>
      <w:autoSpaceDE w:val="0"/>
      <w:autoSpaceDN w:val="0"/>
      <w:spacing w:line="360" w:lineRule="auto"/>
      <w:jc w:val="center"/>
    </w:pPr>
    <w:rPr>
      <w:rFonts w:eastAsia="Times New Roman" w:cs="Times New Roman"/>
      <w:b/>
      <w:sz w:val="28"/>
      <w:szCs w:val="28"/>
    </w:rPr>
  </w:style>
  <w:style w:type="character" w:customStyle="1" w:styleId="13">
    <w:name w:val="1Додат Знак"/>
    <w:basedOn w:val="a0"/>
    <w:link w:val="12"/>
    <w:uiPriority w:val="1"/>
    <w:rsid w:val="006A4A54"/>
    <w:rPr>
      <w:rFonts w:ascii="Times New Roman" w:eastAsia="Times New Roman" w:hAnsi="Times New Roman" w:cs="Times New Roman"/>
      <w:b/>
      <w:sz w:val="28"/>
      <w:szCs w:val="28"/>
    </w:rPr>
  </w:style>
  <w:style w:type="paragraph" w:styleId="af1">
    <w:name w:val="header"/>
    <w:basedOn w:val="a"/>
    <w:link w:val="af2"/>
    <w:uiPriority w:val="99"/>
    <w:unhideWhenUsed/>
    <w:rsid w:val="00D4582C"/>
    <w:pPr>
      <w:tabs>
        <w:tab w:val="center" w:pos="4677"/>
        <w:tab w:val="right" w:pos="9355"/>
      </w:tabs>
    </w:pPr>
  </w:style>
  <w:style w:type="character" w:customStyle="1" w:styleId="af2">
    <w:name w:val="Верхний колонтитул Знак"/>
    <w:basedOn w:val="a0"/>
    <w:link w:val="af1"/>
    <w:uiPriority w:val="99"/>
    <w:rsid w:val="00D4582C"/>
    <w:rPr>
      <w:rFonts w:ascii="Times New Roman" w:hAnsi="Times New Roman"/>
      <w:sz w:val="24"/>
    </w:rPr>
  </w:style>
  <w:style w:type="paragraph" w:styleId="af3">
    <w:name w:val="footer"/>
    <w:basedOn w:val="a"/>
    <w:link w:val="af4"/>
    <w:uiPriority w:val="99"/>
    <w:unhideWhenUsed/>
    <w:rsid w:val="00D4582C"/>
    <w:pPr>
      <w:tabs>
        <w:tab w:val="center" w:pos="4677"/>
        <w:tab w:val="right" w:pos="9355"/>
      </w:tabs>
    </w:pPr>
  </w:style>
  <w:style w:type="character" w:customStyle="1" w:styleId="af4">
    <w:name w:val="Нижний колонтитул Знак"/>
    <w:basedOn w:val="a0"/>
    <w:link w:val="af3"/>
    <w:uiPriority w:val="99"/>
    <w:rsid w:val="00D4582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21"/>
    <w:pPr>
      <w:spacing w:after="0" w:line="240" w:lineRule="auto"/>
    </w:pPr>
    <w:rPr>
      <w:rFonts w:ascii="Times New Roman" w:hAnsi="Times New Roman"/>
      <w:sz w:val="24"/>
    </w:rPr>
  </w:style>
  <w:style w:type="paragraph" w:styleId="1">
    <w:name w:val="heading 1"/>
    <w:basedOn w:val="a"/>
    <w:next w:val="a"/>
    <w:link w:val="10"/>
    <w:uiPriority w:val="9"/>
    <w:qFormat/>
    <w:rsid w:val="001D3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3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30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A4A54"/>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зділ"/>
    <w:basedOn w:val="a"/>
    <w:link w:val="a4"/>
    <w:qFormat/>
    <w:rsid w:val="00866798"/>
    <w:pPr>
      <w:ind w:firstLine="851"/>
      <w:jc w:val="center"/>
    </w:pPr>
    <w:rPr>
      <w:b/>
    </w:rPr>
  </w:style>
  <w:style w:type="paragraph" w:customStyle="1" w:styleId="a5">
    <w:name w:val="Підрозділ"/>
    <w:basedOn w:val="a"/>
    <w:link w:val="a6"/>
    <w:qFormat/>
    <w:rsid w:val="00866798"/>
    <w:pPr>
      <w:ind w:firstLine="851"/>
      <w:jc w:val="both"/>
    </w:pPr>
    <w:rPr>
      <w:b/>
    </w:rPr>
  </w:style>
  <w:style w:type="character" w:customStyle="1" w:styleId="a4">
    <w:name w:val="Розділ Знак"/>
    <w:basedOn w:val="a0"/>
    <w:link w:val="a3"/>
    <w:rsid w:val="00866798"/>
    <w:rPr>
      <w:rFonts w:ascii="Times New Roman" w:hAnsi="Times New Roman"/>
      <w:b/>
      <w:sz w:val="24"/>
    </w:rPr>
  </w:style>
  <w:style w:type="character" w:customStyle="1" w:styleId="10">
    <w:name w:val="Заголовок 1 Знак"/>
    <w:basedOn w:val="a0"/>
    <w:link w:val="1"/>
    <w:uiPriority w:val="9"/>
    <w:rsid w:val="001D304A"/>
    <w:rPr>
      <w:rFonts w:asciiTheme="majorHAnsi" w:eastAsiaTheme="majorEastAsia" w:hAnsiTheme="majorHAnsi" w:cstheme="majorBidi"/>
      <w:b/>
      <w:bCs/>
      <w:color w:val="365F91" w:themeColor="accent1" w:themeShade="BF"/>
      <w:sz w:val="28"/>
      <w:szCs w:val="28"/>
    </w:rPr>
  </w:style>
  <w:style w:type="character" w:customStyle="1" w:styleId="a6">
    <w:name w:val="Підрозділ Знак"/>
    <w:basedOn w:val="a0"/>
    <w:link w:val="a5"/>
    <w:rsid w:val="00866798"/>
    <w:rPr>
      <w:rFonts w:ascii="Times New Roman" w:hAnsi="Times New Roman"/>
      <w:b/>
      <w:sz w:val="24"/>
    </w:rPr>
  </w:style>
  <w:style w:type="character" w:customStyle="1" w:styleId="20">
    <w:name w:val="Заголовок 2 Знак"/>
    <w:basedOn w:val="a0"/>
    <w:link w:val="2"/>
    <w:uiPriority w:val="9"/>
    <w:rsid w:val="001D3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304A"/>
    <w:rPr>
      <w:rFonts w:asciiTheme="majorHAnsi" w:eastAsiaTheme="majorEastAsia" w:hAnsiTheme="majorHAnsi" w:cstheme="majorBidi"/>
      <w:b/>
      <w:bCs/>
      <w:color w:val="4F81BD" w:themeColor="accent1"/>
      <w:sz w:val="24"/>
    </w:rPr>
  </w:style>
  <w:style w:type="paragraph" w:styleId="11">
    <w:name w:val="toc 1"/>
    <w:basedOn w:val="a"/>
    <w:next w:val="a"/>
    <w:autoRedefine/>
    <w:uiPriority w:val="39"/>
    <w:unhideWhenUsed/>
    <w:rsid w:val="001D304A"/>
    <w:pPr>
      <w:spacing w:after="100"/>
    </w:pPr>
  </w:style>
  <w:style w:type="paragraph" w:styleId="21">
    <w:name w:val="toc 2"/>
    <w:basedOn w:val="a"/>
    <w:next w:val="a"/>
    <w:autoRedefine/>
    <w:uiPriority w:val="39"/>
    <w:unhideWhenUsed/>
    <w:rsid w:val="001D304A"/>
    <w:pPr>
      <w:spacing w:after="100"/>
      <w:ind w:left="240"/>
    </w:pPr>
  </w:style>
  <w:style w:type="character" w:styleId="a7">
    <w:name w:val="Hyperlink"/>
    <w:basedOn w:val="a0"/>
    <w:uiPriority w:val="99"/>
    <w:unhideWhenUsed/>
    <w:rsid w:val="001D304A"/>
    <w:rPr>
      <w:color w:val="0000FF" w:themeColor="hyperlink"/>
      <w:u w:val="single"/>
    </w:rPr>
  </w:style>
  <w:style w:type="paragraph" w:styleId="a8">
    <w:name w:val="footnote text"/>
    <w:basedOn w:val="a"/>
    <w:link w:val="a9"/>
    <w:uiPriority w:val="99"/>
    <w:unhideWhenUsed/>
    <w:rsid w:val="00657482"/>
    <w:rPr>
      <w:sz w:val="20"/>
      <w:szCs w:val="20"/>
    </w:rPr>
  </w:style>
  <w:style w:type="character" w:customStyle="1" w:styleId="a9">
    <w:name w:val="Текст сноски Знак"/>
    <w:basedOn w:val="a0"/>
    <w:link w:val="a8"/>
    <w:uiPriority w:val="99"/>
    <w:rsid w:val="00657482"/>
    <w:rPr>
      <w:rFonts w:ascii="Times New Roman" w:hAnsi="Times New Roman"/>
      <w:sz w:val="20"/>
      <w:szCs w:val="20"/>
    </w:rPr>
  </w:style>
  <w:style w:type="character" w:styleId="aa">
    <w:name w:val="footnote reference"/>
    <w:basedOn w:val="a0"/>
    <w:uiPriority w:val="99"/>
    <w:semiHidden/>
    <w:unhideWhenUsed/>
    <w:rsid w:val="00657482"/>
    <w:rPr>
      <w:vertAlign w:val="superscript"/>
    </w:rPr>
  </w:style>
  <w:style w:type="paragraph" w:styleId="ab">
    <w:name w:val="Balloon Text"/>
    <w:basedOn w:val="a"/>
    <w:link w:val="ac"/>
    <w:uiPriority w:val="99"/>
    <w:semiHidden/>
    <w:unhideWhenUsed/>
    <w:rsid w:val="007432DF"/>
    <w:rPr>
      <w:rFonts w:ascii="Tahoma" w:hAnsi="Tahoma" w:cs="Tahoma"/>
      <w:sz w:val="16"/>
      <w:szCs w:val="16"/>
    </w:rPr>
  </w:style>
  <w:style w:type="character" w:customStyle="1" w:styleId="ac">
    <w:name w:val="Текст выноски Знак"/>
    <w:basedOn w:val="a0"/>
    <w:link w:val="ab"/>
    <w:uiPriority w:val="99"/>
    <w:semiHidden/>
    <w:rsid w:val="007432DF"/>
    <w:rPr>
      <w:rFonts w:ascii="Tahoma" w:hAnsi="Tahoma" w:cs="Tahoma"/>
      <w:sz w:val="16"/>
      <w:szCs w:val="16"/>
    </w:rPr>
  </w:style>
  <w:style w:type="paragraph" w:styleId="ad">
    <w:name w:val="List Paragraph"/>
    <w:basedOn w:val="a"/>
    <w:uiPriority w:val="34"/>
    <w:qFormat/>
    <w:rsid w:val="00AD0CB7"/>
    <w:pPr>
      <w:ind w:left="720"/>
      <w:contextualSpacing/>
    </w:pPr>
  </w:style>
  <w:style w:type="table" w:styleId="ae">
    <w:name w:val="Table Grid"/>
    <w:basedOn w:val="a1"/>
    <w:uiPriority w:val="59"/>
    <w:rsid w:val="006E1F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6A4A54"/>
    <w:rPr>
      <w:rFonts w:ascii="Times New Roman" w:eastAsia="Times New Roman" w:hAnsi="Times New Roman" w:cs="Times New Roman"/>
      <w:b/>
      <w:bCs/>
      <w:sz w:val="28"/>
      <w:szCs w:val="28"/>
      <w:lang w:eastAsia="ru-RU"/>
    </w:rPr>
  </w:style>
  <w:style w:type="paragraph" w:styleId="af">
    <w:name w:val="Title"/>
    <w:basedOn w:val="a"/>
    <w:link w:val="af0"/>
    <w:uiPriority w:val="1"/>
    <w:qFormat/>
    <w:rsid w:val="006A4A54"/>
    <w:pPr>
      <w:widowControl w:val="0"/>
      <w:autoSpaceDE w:val="0"/>
      <w:autoSpaceDN w:val="0"/>
      <w:ind w:left="1031" w:right="1154"/>
      <w:jc w:val="center"/>
    </w:pPr>
    <w:rPr>
      <w:rFonts w:ascii="Arial Black" w:eastAsia="Arial Black" w:hAnsi="Arial Black" w:cs="Arial Black"/>
      <w:sz w:val="44"/>
      <w:szCs w:val="44"/>
    </w:rPr>
  </w:style>
  <w:style w:type="character" w:customStyle="1" w:styleId="af0">
    <w:name w:val="Название Знак"/>
    <w:basedOn w:val="a0"/>
    <w:link w:val="af"/>
    <w:uiPriority w:val="1"/>
    <w:rsid w:val="006A4A54"/>
    <w:rPr>
      <w:rFonts w:ascii="Arial Black" w:eastAsia="Arial Black" w:hAnsi="Arial Black" w:cs="Arial Black"/>
      <w:sz w:val="44"/>
      <w:szCs w:val="44"/>
    </w:rPr>
  </w:style>
  <w:style w:type="paragraph" w:customStyle="1" w:styleId="12">
    <w:name w:val="1Додат"/>
    <w:basedOn w:val="a"/>
    <w:next w:val="a"/>
    <w:link w:val="13"/>
    <w:autoRedefine/>
    <w:uiPriority w:val="1"/>
    <w:qFormat/>
    <w:rsid w:val="006A4A54"/>
    <w:pPr>
      <w:autoSpaceDE w:val="0"/>
      <w:autoSpaceDN w:val="0"/>
      <w:spacing w:line="360" w:lineRule="auto"/>
      <w:jc w:val="center"/>
    </w:pPr>
    <w:rPr>
      <w:rFonts w:eastAsia="Times New Roman" w:cs="Times New Roman"/>
      <w:b/>
      <w:sz w:val="28"/>
      <w:szCs w:val="28"/>
    </w:rPr>
  </w:style>
  <w:style w:type="character" w:customStyle="1" w:styleId="13">
    <w:name w:val="1Додат Знак"/>
    <w:basedOn w:val="a0"/>
    <w:link w:val="12"/>
    <w:uiPriority w:val="1"/>
    <w:rsid w:val="006A4A54"/>
    <w:rPr>
      <w:rFonts w:ascii="Times New Roman" w:eastAsia="Times New Roman" w:hAnsi="Times New Roman" w:cs="Times New Roman"/>
      <w:b/>
      <w:sz w:val="28"/>
      <w:szCs w:val="28"/>
    </w:rPr>
  </w:style>
  <w:style w:type="paragraph" w:styleId="af1">
    <w:name w:val="header"/>
    <w:basedOn w:val="a"/>
    <w:link w:val="af2"/>
    <w:uiPriority w:val="99"/>
    <w:unhideWhenUsed/>
    <w:rsid w:val="00D4582C"/>
    <w:pPr>
      <w:tabs>
        <w:tab w:val="center" w:pos="4677"/>
        <w:tab w:val="right" w:pos="9355"/>
      </w:tabs>
    </w:pPr>
  </w:style>
  <w:style w:type="character" w:customStyle="1" w:styleId="af2">
    <w:name w:val="Верхний колонтитул Знак"/>
    <w:basedOn w:val="a0"/>
    <w:link w:val="af1"/>
    <w:uiPriority w:val="99"/>
    <w:rsid w:val="00D4582C"/>
    <w:rPr>
      <w:rFonts w:ascii="Times New Roman" w:hAnsi="Times New Roman"/>
      <w:sz w:val="24"/>
    </w:rPr>
  </w:style>
  <w:style w:type="paragraph" w:styleId="af3">
    <w:name w:val="footer"/>
    <w:basedOn w:val="a"/>
    <w:link w:val="af4"/>
    <w:uiPriority w:val="99"/>
    <w:unhideWhenUsed/>
    <w:rsid w:val="00D4582C"/>
    <w:pPr>
      <w:tabs>
        <w:tab w:val="center" w:pos="4677"/>
        <w:tab w:val="right" w:pos="9355"/>
      </w:tabs>
    </w:pPr>
  </w:style>
  <w:style w:type="character" w:customStyle="1" w:styleId="af4">
    <w:name w:val="Нижний колонтитул Знак"/>
    <w:basedOn w:val="a0"/>
    <w:link w:val="af3"/>
    <w:uiPriority w:val="99"/>
    <w:rsid w:val="00D458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uv.gov.ua/%20UJRN/Nvuuped_2011_20_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4CAF-0C8D-453E-A5A8-6DAE0C67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51170</Words>
  <Characters>29168</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Lenovo</cp:lastModifiedBy>
  <cp:revision>2</cp:revision>
  <dcterms:created xsi:type="dcterms:W3CDTF">2022-12-09T12:16:00Z</dcterms:created>
  <dcterms:modified xsi:type="dcterms:W3CDTF">2022-12-09T12:16:00Z</dcterms:modified>
</cp:coreProperties>
</file>