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192" w:rsidRPr="00917A95" w:rsidRDefault="00592192" w:rsidP="00EB2FCB">
      <w:pPr>
        <w:widowControl w:val="0"/>
        <w:ind w:firstLine="0"/>
        <w:jc w:val="center"/>
        <w:rPr>
          <w:rFonts w:eastAsia="Times New Roman" w:cs="Times New Roman"/>
          <w:b/>
          <w:szCs w:val="28"/>
          <w:lang w:eastAsia="ru-RU"/>
        </w:rPr>
      </w:pPr>
      <w:r w:rsidRPr="00917A95">
        <w:rPr>
          <w:rFonts w:eastAsia="Times New Roman" w:cs="Times New Roman"/>
          <w:b/>
          <w:szCs w:val="28"/>
          <w:lang w:eastAsia="ru-RU"/>
        </w:rPr>
        <w:t>МІНІСТЕРСТВО ОСВІТИ І НАУКИ УКРАЇНИ</w:t>
      </w:r>
    </w:p>
    <w:p w:rsidR="00592192" w:rsidRPr="00917A95" w:rsidRDefault="00592192" w:rsidP="00EB2FCB">
      <w:pPr>
        <w:widowControl w:val="0"/>
        <w:ind w:firstLine="0"/>
        <w:jc w:val="center"/>
        <w:rPr>
          <w:rFonts w:eastAsia="Times New Roman" w:cs="Times New Roman"/>
          <w:b/>
          <w:szCs w:val="28"/>
          <w:lang w:eastAsia="ru-RU"/>
        </w:rPr>
      </w:pPr>
      <w:r w:rsidRPr="00917A95">
        <w:rPr>
          <w:rFonts w:eastAsia="Times New Roman" w:cs="Times New Roman"/>
          <w:b/>
          <w:szCs w:val="28"/>
          <w:lang w:eastAsia="ru-RU"/>
        </w:rPr>
        <w:t>ЗАПОРІЗЬКИЙ НАЦІОНАЛЬНИЙ УНІВЕРСИТЕТ</w:t>
      </w:r>
    </w:p>
    <w:p w:rsidR="00592192" w:rsidRPr="00917A95" w:rsidRDefault="00592192" w:rsidP="00EB2FCB">
      <w:pPr>
        <w:widowControl w:val="0"/>
        <w:ind w:firstLine="0"/>
        <w:jc w:val="center"/>
        <w:rPr>
          <w:rFonts w:eastAsia="Times New Roman" w:cs="Times New Roman"/>
          <w:b/>
          <w:szCs w:val="28"/>
          <w:lang w:eastAsia="ru-RU"/>
        </w:rPr>
      </w:pPr>
    </w:p>
    <w:p w:rsidR="00592192" w:rsidRPr="00917A95" w:rsidRDefault="00592192" w:rsidP="00EB2FCB">
      <w:pPr>
        <w:widowControl w:val="0"/>
        <w:ind w:firstLine="0"/>
        <w:jc w:val="center"/>
        <w:rPr>
          <w:rFonts w:eastAsia="Times New Roman" w:cs="Times New Roman"/>
          <w:b/>
          <w:szCs w:val="28"/>
          <w:lang w:eastAsia="ru-RU"/>
        </w:rPr>
      </w:pPr>
      <w:r w:rsidRPr="00917A95">
        <w:rPr>
          <w:rFonts w:eastAsia="Times New Roman" w:cs="Times New Roman"/>
          <w:b/>
          <w:szCs w:val="28"/>
          <w:lang w:eastAsia="ru-RU"/>
        </w:rPr>
        <w:t>ФАКУЛЬТЕТ СОЦІАЛЬНОЇ ПЕДАГОГІКИ ТА ПСИХОЛОГІЇ</w:t>
      </w:r>
    </w:p>
    <w:p w:rsidR="00592192" w:rsidRPr="00917A95" w:rsidRDefault="00592192" w:rsidP="00EB2FCB">
      <w:pPr>
        <w:widowControl w:val="0"/>
        <w:ind w:firstLine="0"/>
        <w:jc w:val="center"/>
        <w:rPr>
          <w:rFonts w:eastAsia="Times New Roman" w:cs="Times New Roman"/>
          <w:b/>
          <w:szCs w:val="28"/>
          <w:lang w:eastAsia="ru-RU"/>
        </w:rPr>
      </w:pPr>
      <w:r w:rsidRPr="00917A95">
        <w:rPr>
          <w:rFonts w:eastAsia="Times New Roman" w:cs="Times New Roman"/>
          <w:b/>
          <w:szCs w:val="28"/>
          <w:lang w:eastAsia="ru-RU"/>
        </w:rPr>
        <w:t>КАФЕДРА ДОШКІЛЬНОЇ ТА ПОЧАТКОВОЇ ОСВІТИ</w:t>
      </w:r>
    </w:p>
    <w:p w:rsidR="00592192" w:rsidRPr="00917A95" w:rsidRDefault="00592192" w:rsidP="00EB2FCB">
      <w:pPr>
        <w:widowControl w:val="0"/>
        <w:ind w:firstLine="0"/>
        <w:rPr>
          <w:rFonts w:eastAsia="Times New Roman" w:cs="Times New Roman"/>
          <w:szCs w:val="28"/>
          <w:lang w:eastAsia="ru-RU"/>
        </w:rPr>
      </w:pPr>
    </w:p>
    <w:p w:rsidR="00592192" w:rsidRPr="00917A95" w:rsidRDefault="00592192" w:rsidP="00EB2FCB">
      <w:pPr>
        <w:widowControl w:val="0"/>
        <w:tabs>
          <w:tab w:val="left" w:pos="2475"/>
        </w:tabs>
        <w:ind w:firstLine="0"/>
        <w:rPr>
          <w:rFonts w:eastAsia="Times New Roman" w:cs="Times New Roman"/>
          <w:szCs w:val="28"/>
          <w:lang w:eastAsia="ru-RU"/>
        </w:rPr>
      </w:pPr>
    </w:p>
    <w:p w:rsidR="00592192" w:rsidRPr="00917A95" w:rsidRDefault="00592192" w:rsidP="00EB2FCB">
      <w:pPr>
        <w:widowControl w:val="0"/>
        <w:tabs>
          <w:tab w:val="left" w:pos="2475"/>
        </w:tabs>
        <w:ind w:firstLine="0"/>
        <w:rPr>
          <w:rFonts w:eastAsia="Times New Roman" w:cs="Times New Roman"/>
          <w:szCs w:val="28"/>
          <w:lang w:eastAsia="ru-RU"/>
        </w:rPr>
      </w:pPr>
    </w:p>
    <w:p w:rsidR="00592192" w:rsidRPr="00917A95" w:rsidRDefault="00592192" w:rsidP="00EB2FCB">
      <w:pPr>
        <w:widowControl w:val="0"/>
        <w:tabs>
          <w:tab w:val="left" w:pos="2475"/>
        </w:tabs>
        <w:ind w:firstLine="0"/>
        <w:rPr>
          <w:rFonts w:eastAsia="Times New Roman" w:cs="Times New Roman"/>
          <w:szCs w:val="28"/>
          <w:lang w:eastAsia="ru-RU"/>
        </w:rPr>
      </w:pPr>
    </w:p>
    <w:p w:rsidR="00592192" w:rsidRPr="00917A95" w:rsidRDefault="00592192" w:rsidP="00EB2FCB">
      <w:pPr>
        <w:widowControl w:val="0"/>
        <w:ind w:firstLine="0"/>
        <w:jc w:val="center"/>
        <w:rPr>
          <w:rFonts w:eastAsia="Times New Roman" w:cs="Times New Roman"/>
          <w:b/>
          <w:szCs w:val="28"/>
          <w:lang w:eastAsia="ru-RU"/>
        </w:rPr>
      </w:pPr>
      <w:r w:rsidRPr="00917A95">
        <w:rPr>
          <w:rFonts w:eastAsia="Times New Roman" w:cs="Times New Roman"/>
          <w:b/>
          <w:szCs w:val="28"/>
          <w:lang w:eastAsia="ru-RU"/>
        </w:rPr>
        <w:t>КВАЛІФІКАЦІЙНА РОБОТА</w:t>
      </w:r>
    </w:p>
    <w:p w:rsidR="00592192" w:rsidRPr="00917A95" w:rsidRDefault="00592192" w:rsidP="00EB2FCB">
      <w:pPr>
        <w:widowControl w:val="0"/>
        <w:ind w:firstLine="0"/>
        <w:jc w:val="center"/>
        <w:rPr>
          <w:rFonts w:eastAsia="Times New Roman" w:cs="Times New Roman"/>
          <w:szCs w:val="28"/>
          <w:lang w:eastAsia="ru-RU"/>
        </w:rPr>
      </w:pPr>
      <w:r w:rsidRPr="00917A95">
        <w:rPr>
          <w:rFonts w:eastAsia="Times New Roman" w:cs="Times New Roman"/>
          <w:szCs w:val="28"/>
          <w:lang w:eastAsia="ru-RU"/>
        </w:rPr>
        <w:t>магістра</w:t>
      </w:r>
    </w:p>
    <w:p w:rsidR="00592192" w:rsidRPr="00917A95" w:rsidRDefault="00592192" w:rsidP="00EB2FCB">
      <w:pPr>
        <w:widowControl w:val="0"/>
        <w:ind w:firstLine="0"/>
        <w:jc w:val="center"/>
        <w:rPr>
          <w:rFonts w:eastAsia="Times New Roman" w:cs="Times New Roman"/>
          <w:b/>
          <w:szCs w:val="20"/>
          <w:lang w:eastAsia="ru-RU"/>
        </w:rPr>
      </w:pPr>
      <w:r w:rsidRPr="00917A95">
        <w:rPr>
          <w:rFonts w:eastAsia="Times New Roman" w:cs="Times New Roman"/>
          <w:szCs w:val="28"/>
          <w:lang w:eastAsia="ru-RU"/>
        </w:rPr>
        <w:t xml:space="preserve">на тему: </w:t>
      </w:r>
      <w:r w:rsidRPr="00917A95">
        <w:rPr>
          <w:rFonts w:eastAsia="Times New Roman" w:cs="Times New Roman"/>
          <w:b/>
          <w:szCs w:val="28"/>
          <w:lang w:eastAsia="ru-RU"/>
        </w:rPr>
        <w:t>«</w:t>
      </w:r>
      <w:r w:rsidR="001526C8">
        <w:rPr>
          <w:rFonts w:eastAsia="Times New Roman" w:cs="Times New Roman"/>
          <w:b/>
          <w:szCs w:val="28"/>
          <w:lang w:val="uk-UA" w:eastAsia="ru-RU"/>
        </w:rPr>
        <w:t xml:space="preserve">ПІДГОТОВКА МАЙБУТНІХ ВИХОВАТЕЛІВ ДО РОЗВИТКУ МОНОЛОГІЧНОГО МОВЛЕННЯ </w:t>
      </w:r>
      <w:r w:rsidR="000A708A">
        <w:rPr>
          <w:rFonts w:eastAsia="Times New Roman" w:cs="Times New Roman"/>
          <w:b/>
          <w:szCs w:val="28"/>
          <w:lang w:val="uk-UA" w:eastAsia="ru-RU"/>
        </w:rPr>
        <w:t>ДІТЕЙ ДОШКІЛЬНОГО ВІКУ</w:t>
      </w:r>
      <w:r w:rsidRPr="00917A95">
        <w:rPr>
          <w:rFonts w:eastAsia="Times New Roman" w:cs="Times New Roman"/>
          <w:b/>
          <w:szCs w:val="28"/>
          <w:lang w:val="uk-UA" w:eastAsia="ru-RU"/>
        </w:rPr>
        <w:t>»</w:t>
      </w:r>
    </w:p>
    <w:p w:rsidR="00592192" w:rsidRPr="00917A95" w:rsidRDefault="00592192" w:rsidP="00EB2FCB">
      <w:pPr>
        <w:widowControl w:val="0"/>
        <w:ind w:firstLine="0"/>
        <w:jc w:val="center"/>
        <w:rPr>
          <w:rFonts w:eastAsia="Times New Roman" w:cs="Times New Roman"/>
          <w:szCs w:val="20"/>
          <w:lang w:eastAsia="ru-RU"/>
        </w:rPr>
      </w:pPr>
    </w:p>
    <w:p w:rsidR="00592192" w:rsidRPr="00917A95" w:rsidRDefault="00592192" w:rsidP="00EB2FCB">
      <w:pPr>
        <w:widowControl w:val="0"/>
        <w:ind w:firstLine="0"/>
        <w:jc w:val="center"/>
        <w:rPr>
          <w:rFonts w:eastAsia="Times New Roman" w:cs="Times New Roman"/>
          <w:i/>
          <w:szCs w:val="20"/>
          <w:lang w:eastAsia="ru-RU"/>
        </w:rPr>
      </w:pPr>
    </w:p>
    <w:p w:rsidR="00592192" w:rsidRPr="00917A95" w:rsidRDefault="00592192" w:rsidP="00EB2FCB">
      <w:pPr>
        <w:widowControl w:val="0"/>
        <w:ind w:firstLine="0"/>
        <w:jc w:val="center"/>
        <w:rPr>
          <w:rFonts w:eastAsia="Times New Roman" w:cs="Times New Roman"/>
          <w:i/>
          <w:szCs w:val="20"/>
          <w:lang w:eastAsia="ru-RU"/>
        </w:rPr>
      </w:pPr>
    </w:p>
    <w:p w:rsidR="00592192" w:rsidRPr="00917A95" w:rsidRDefault="00592192" w:rsidP="00EB2FCB">
      <w:pPr>
        <w:widowControl w:val="0"/>
        <w:ind w:firstLine="0"/>
        <w:jc w:val="center"/>
        <w:rPr>
          <w:rFonts w:eastAsia="Times New Roman" w:cs="Times New Roman"/>
          <w:szCs w:val="20"/>
          <w:lang w:eastAsia="ru-RU"/>
        </w:rPr>
      </w:pPr>
    </w:p>
    <w:p w:rsidR="00592192" w:rsidRPr="00917A95" w:rsidRDefault="00592192" w:rsidP="00EB2FCB">
      <w:pPr>
        <w:widowControl w:val="0"/>
        <w:spacing w:line="240" w:lineRule="auto"/>
        <w:ind w:left="3261" w:firstLine="0"/>
        <w:jc w:val="left"/>
        <w:rPr>
          <w:rFonts w:eastAsia="Times New Roman" w:cs="Times New Roman"/>
          <w:szCs w:val="28"/>
          <w:lang w:eastAsia="ru-RU"/>
        </w:rPr>
      </w:pPr>
      <w:r w:rsidRPr="00917A95">
        <w:rPr>
          <w:rFonts w:eastAsia="Times New Roman" w:cs="Times New Roman"/>
          <w:szCs w:val="28"/>
          <w:lang w:eastAsia="ru-RU"/>
        </w:rPr>
        <w:t>Виконала:</w:t>
      </w:r>
      <w:r w:rsidR="00CD283F">
        <w:rPr>
          <w:rFonts w:eastAsia="Times New Roman" w:cs="Times New Roman"/>
          <w:szCs w:val="28"/>
          <w:lang w:eastAsia="ru-RU"/>
        </w:rPr>
        <w:t xml:space="preserve"> студентка 2 курсу, групи 8.0121</w:t>
      </w:r>
      <w:r w:rsidRPr="00917A95">
        <w:rPr>
          <w:rFonts w:eastAsia="Times New Roman" w:cs="Times New Roman"/>
          <w:szCs w:val="28"/>
          <w:lang w:eastAsia="ru-RU"/>
        </w:rPr>
        <w:t>-з</w:t>
      </w:r>
    </w:p>
    <w:p w:rsidR="00592192" w:rsidRPr="00917A95" w:rsidRDefault="00592192" w:rsidP="00EB2FCB">
      <w:pPr>
        <w:widowControl w:val="0"/>
        <w:spacing w:line="240" w:lineRule="auto"/>
        <w:ind w:left="3261" w:firstLine="0"/>
        <w:jc w:val="left"/>
        <w:rPr>
          <w:rFonts w:eastAsia="Times New Roman" w:cs="Times New Roman"/>
          <w:szCs w:val="28"/>
          <w:lang w:eastAsia="ru-RU"/>
        </w:rPr>
      </w:pPr>
      <w:r w:rsidRPr="00917A95">
        <w:rPr>
          <w:rFonts w:eastAsia="Times New Roman" w:cs="Times New Roman"/>
          <w:szCs w:val="28"/>
          <w:lang w:eastAsia="ru-RU"/>
        </w:rPr>
        <w:t>спеціальності 012 «Дошкільна освіта»</w:t>
      </w:r>
    </w:p>
    <w:p w:rsidR="00592192" w:rsidRPr="00917A95" w:rsidRDefault="00592192" w:rsidP="00EB2FCB">
      <w:pPr>
        <w:widowControl w:val="0"/>
        <w:spacing w:line="240" w:lineRule="auto"/>
        <w:ind w:left="3261" w:firstLine="0"/>
        <w:jc w:val="left"/>
        <w:rPr>
          <w:rFonts w:eastAsia="Times New Roman" w:cs="Times New Roman"/>
          <w:szCs w:val="28"/>
          <w:lang w:eastAsia="ru-RU"/>
        </w:rPr>
      </w:pPr>
      <w:r w:rsidRPr="00917A95">
        <w:rPr>
          <w:rFonts w:eastAsia="Times New Roman" w:cs="Times New Roman"/>
          <w:szCs w:val="28"/>
          <w:lang w:eastAsia="ru-RU"/>
        </w:rPr>
        <w:t>освітньо-професійної програми «Дошкільна освіта»</w:t>
      </w:r>
    </w:p>
    <w:p w:rsidR="00592192" w:rsidRPr="00917A95" w:rsidRDefault="001526C8" w:rsidP="00EB2FCB">
      <w:pPr>
        <w:widowControl w:val="0"/>
        <w:spacing w:line="240" w:lineRule="auto"/>
        <w:ind w:left="3261" w:firstLine="0"/>
        <w:jc w:val="left"/>
        <w:rPr>
          <w:rFonts w:eastAsia="Times New Roman" w:cs="Times New Roman"/>
          <w:szCs w:val="28"/>
          <w:lang w:val="uk-UA" w:eastAsia="ru-RU"/>
        </w:rPr>
      </w:pPr>
      <w:r>
        <w:rPr>
          <w:rFonts w:eastAsia="Times New Roman" w:cs="Times New Roman"/>
          <w:szCs w:val="28"/>
          <w:lang w:val="uk-UA" w:eastAsia="ru-RU"/>
        </w:rPr>
        <w:t>С</w:t>
      </w:r>
      <w:r w:rsidR="00565B05">
        <w:rPr>
          <w:rFonts w:eastAsia="Times New Roman" w:cs="Times New Roman"/>
          <w:szCs w:val="28"/>
          <w:lang w:eastAsia="ru-RU"/>
        </w:rPr>
        <w:t>.</w:t>
      </w:r>
      <w:r w:rsidR="00565B05">
        <w:rPr>
          <w:rFonts w:eastAsia="Times New Roman" w:cs="Times New Roman"/>
          <w:szCs w:val="28"/>
          <w:lang w:val="uk-UA" w:eastAsia="ru-RU"/>
        </w:rPr>
        <w:t> </w:t>
      </w:r>
      <w:r>
        <w:rPr>
          <w:rFonts w:eastAsia="Times New Roman" w:cs="Times New Roman"/>
          <w:szCs w:val="28"/>
          <w:lang w:val="uk-UA" w:eastAsia="ru-RU"/>
        </w:rPr>
        <w:t>О</w:t>
      </w:r>
      <w:r w:rsidR="00592192" w:rsidRPr="00917A95">
        <w:rPr>
          <w:rFonts w:eastAsia="Times New Roman" w:cs="Times New Roman"/>
          <w:szCs w:val="28"/>
          <w:lang w:eastAsia="ru-RU"/>
        </w:rPr>
        <w:t>. </w:t>
      </w:r>
      <w:r>
        <w:rPr>
          <w:rFonts w:eastAsia="Times New Roman" w:cs="Times New Roman"/>
          <w:szCs w:val="28"/>
          <w:lang w:val="uk-UA" w:eastAsia="ru-RU"/>
        </w:rPr>
        <w:t>Лосєвої</w:t>
      </w:r>
    </w:p>
    <w:p w:rsidR="00592192" w:rsidRPr="00917A95" w:rsidRDefault="00592192" w:rsidP="00EB2FCB">
      <w:pPr>
        <w:widowControl w:val="0"/>
        <w:spacing w:line="240" w:lineRule="auto"/>
        <w:ind w:left="3261" w:firstLine="0"/>
        <w:jc w:val="center"/>
        <w:rPr>
          <w:rFonts w:eastAsia="Times New Roman" w:cs="Times New Roman"/>
          <w:i/>
          <w:szCs w:val="28"/>
          <w:lang w:eastAsia="ru-RU"/>
        </w:rPr>
      </w:pPr>
    </w:p>
    <w:p w:rsidR="00592192" w:rsidRPr="001F139F" w:rsidRDefault="00592192" w:rsidP="00EB2FCB">
      <w:pPr>
        <w:widowControl w:val="0"/>
        <w:spacing w:line="240" w:lineRule="auto"/>
        <w:ind w:left="3261" w:firstLine="0"/>
        <w:rPr>
          <w:rFonts w:eastAsia="Times New Roman" w:cs="Times New Roman"/>
          <w:szCs w:val="28"/>
          <w:lang w:val="uk-UA" w:eastAsia="ru-RU"/>
        </w:rPr>
      </w:pPr>
      <w:r w:rsidRPr="00917A95">
        <w:rPr>
          <w:rFonts w:eastAsia="Times New Roman" w:cs="Times New Roman"/>
          <w:szCs w:val="28"/>
          <w:lang w:eastAsia="ru-RU"/>
        </w:rPr>
        <w:t>Керівник: доцент кафедри дошкільної та по</w:t>
      </w:r>
      <w:r w:rsidR="0016703A">
        <w:rPr>
          <w:rFonts w:eastAsia="Times New Roman" w:cs="Times New Roman"/>
          <w:szCs w:val="28"/>
          <w:lang w:eastAsia="ru-RU"/>
        </w:rPr>
        <w:t>чаткової освіти, к. пед. н.</w:t>
      </w:r>
      <w:r w:rsidR="001526C8">
        <w:rPr>
          <w:rFonts w:eastAsia="Times New Roman" w:cs="Times New Roman"/>
          <w:szCs w:val="28"/>
          <w:lang w:val="uk-UA" w:eastAsia="ru-RU"/>
        </w:rPr>
        <w:t>, доцент</w:t>
      </w:r>
      <w:r w:rsidR="0016703A">
        <w:rPr>
          <w:rFonts w:eastAsia="Times New Roman" w:cs="Times New Roman"/>
          <w:szCs w:val="28"/>
          <w:lang w:eastAsia="ru-RU"/>
        </w:rPr>
        <w:t>____</w:t>
      </w:r>
      <w:r w:rsidR="0016703A">
        <w:rPr>
          <w:rFonts w:eastAsia="Times New Roman" w:cs="Times New Roman"/>
          <w:szCs w:val="28"/>
          <w:lang w:val="uk-UA" w:eastAsia="ru-RU"/>
        </w:rPr>
        <w:t>____</w:t>
      </w:r>
      <w:r w:rsidR="001526C8">
        <w:rPr>
          <w:rFonts w:eastAsia="Times New Roman" w:cs="Times New Roman"/>
          <w:szCs w:val="28"/>
          <w:lang w:val="uk-UA" w:eastAsia="ru-RU"/>
        </w:rPr>
        <w:t>А</w:t>
      </w:r>
      <w:r w:rsidRPr="00917A95">
        <w:rPr>
          <w:rFonts w:eastAsia="Times New Roman" w:cs="Times New Roman"/>
          <w:szCs w:val="28"/>
          <w:lang w:eastAsia="ru-RU"/>
        </w:rPr>
        <w:t>.</w:t>
      </w:r>
      <w:r w:rsidR="0016703A">
        <w:rPr>
          <w:rFonts w:eastAsia="Times New Roman" w:cs="Times New Roman"/>
          <w:szCs w:val="28"/>
          <w:lang w:eastAsia="ru-RU"/>
        </w:rPr>
        <w:t> </w:t>
      </w:r>
      <w:r w:rsidR="001526C8">
        <w:rPr>
          <w:rFonts w:eastAsia="Times New Roman" w:cs="Times New Roman"/>
          <w:szCs w:val="28"/>
          <w:lang w:val="uk-UA" w:eastAsia="ru-RU"/>
        </w:rPr>
        <w:t>Ф</w:t>
      </w:r>
      <w:r w:rsidRPr="00917A95">
        <w:rPr>
          <w:rFonts w:eastAsia="Times New Roman" w:cs="Times New Roman"/>
          <w:szCs w:val="28"/>
          <w:lang w:eastAsia="ru-RU"/>
        </w:rPr>
        <w:t>. </w:t>
      </w:r>
      <w:r w:rsidR="001526C8">
        <w:rPr>
          <w:rFonts w:eastAsia="Times New Roman" w:cs="Times New Roman"/>
          <w:szCs w:val="28"/>
          <w:lang w:val="uk-UA" w:eastAsia="ru-RU"/>
        </w:rPr>
        <w:t>Курінна</w:t>
      </w:r>
    </w:p>
    <w:p w:rsidR="00592192" w:rsidRPr="00917A95" w:rsidRDefault="00592192" w:rsidP="00EB2FCB">
      <w:pPr>
        <w:widowControl w:val="0"/>
        <w:spacing w:line="240" w:lineRule="auto"/>
        <w:ind w:left="3261" w:firstLine="0"/>
        <w:rPr>
          <w:rFonts w:eastAsia="Times New Roman" w:cs="Times New Roman"/>
          <w:szCs w:val="28"/>
          <w:lang w:eastAsia="ru-RU"/>
        </w:rPr>
      </w:pPr>
    </w:p>
    <w:p w:rsidR="00592192" w:rsidRPr="001F139F" w:rsidRDefault="00592192" w:rsidP="00EB2FCB">
      <w:pPr>
        <w:widowControl w:val="0"/>
        <w:spacing w:line="240" w:lineRule="auto"/>
        <w:ind w:left="3261" w:firstLine="0"/>
        <w:jc w:val="left"/>
        <w:rPr>
          <w:rFonts w:eastAsia="Times New Roman" w:cs="Times New Roman"/>
          <w:szCs w:val="28"/>
          <w:lang w:val="uk-UA" w:eastAsia="ru-RU"/>
        </w:rPr>
      </w:pPr>
      <w:r w:rsidRPr="00917A95">
        <w:rPr>
          <w:rFonts w:eastAsia="Times New Roman" w:cs="Times New Roman"/>
          <w:szCs w:val="28"/>
          <w:lang w:eastAsia="ru-RU"/>
        </w:rPr>
        <w:t xml:space="preserve">Рецензент: </w:t>
      </w:r>
      <w:r w:rsidR="001F139F">
        <w:rPr>
          <w:rFonts w:eastAsia="Times New Roman" w:cs="Times New Roman"/>
          <w:szCs w:val="28"/>
          <w:lang w:val="uk-UA" w:eastAsia="ru-RU"/>
        </w:rPr>
        <w:t>доцент</w:t>
      </w:r>
      <w:r w:rsidRPr="00917A95">
        <w:rPr>
          <w:rFonts w:eastAsia="Times New Roman" w:cs="Times New Roman"/>
          <w:szCs w:val="28"/>
          <w:lang w:eastAsia="ru-RU"/>
        </w:rPr>
        <w:t xml:space="preserve"> кафедри </w:t>
      </w:r>
      <w:r w:rsidRPr="00917A95">
        <w:rPr>
          <w:rFonts w:eastAsia="Times New Roman" w:cs="Times New Roman"/>
          <w:szCs w:val="28"/>
          <w:lang w:val="uk-UA" w:eastAsia="ru-RU"/>
        </w:rPr>
        <w:t>дошкільної та початкової освіти</w:t>
      </w:r>
      <w:r w:rsidRPr="00917A95">
        <w:rPr>
          <w:rFonts w:eastAsia="Times New Roman" w:cs="Times New Roman"/>
          <w:szCs w:val="28"/>
          <w:lang w:eastAsia="ru-RU"/>
        </w:rPr>
        <w:t>,</w:t>
      </w:r>
      <w:r w:rsidRPr="00917A95">
        <w:rPr>
          <w:rFonts w:eastAsia="Times New Roman" w:cs="Times New Roman"/>
          <w:szCs w:val="28"/>
          <w:lang w:val="uk-UA" w:eastAsia="ru-RU"/>
        </w:rPr>
        <w:t xml:space="preserve"> </w:t>
      </w:r>
      <w:r w:rsidRPr="00917A95">
        <w:rPr>
          <w:rFonts w:eastAsia="Times New Roman" w:cs="Times New Roman"/>
          <w:szCs w:val="28"/>
          <w:lang w:eastAsia="ru-RU"/>
        </w:rPr>
        <w:t>к.пед.н.</w:t>
      </w:r>
      <w:r w:rsidR="001F139F">
        <w:rPr>
          <w:rFonts w:eastAsia="Times New Roman" w:cs="Times New Roman"/>
          <w:szCs w:val="28"/>
          <w:lang w:val="uk-UA" w:eastAsia="ru-RU"/>
        </w:rPr>
        <w:t>,</w:t>
      </w:r>
      <w:r w:rsidR="00E565B2">
        <w:rPr>
          <w:rFonts w:eastAsia="Times New Roman" w:cs="Times New Roman"/>
          <w:szCs w:val="28"/>
          <w:lang w:val="uk-UA" w:eastAsia="ru-RU"/>
        </w:rPr>
        <w:t xml:space="preserve"> </w:t>
      </w:r>
      <w:r w:rsidR="001F139F">
        <w:rPr>
          <w:rFonts w:eastAsia="Times New Roman" w:cs="Times New Roman"/>
          <w:szCs w:val="28"/>
          <w:lang w:val="uk-UA" w:eastAsia="ru-RU"/>
        </w:rPr>
        <w:t>доцент_</w:t>
      </w:r>
      <w:r w:rsidR="0016703A">
        <w:rPr>
          <w:rFonts w:eastAsia="Times New Roman" w:cs="Times New Roman"/>
          <w:szCs w:val="28"/>
          <w:lang w:val="uk-UA" w:eastAsia="ru-RU"/>
        </w:rPr>
        <w:t>_____</w:t>
      </w:r>
      <w:r w:rsidR="001526C8">
        <w:rPr>
          <w:rFonts w:eastAsia="Times New Roman" w:cs="Times New Roman"/>
          <w:szCs w:val="28"/>
          <w:lang w:val="uk-UA" w:eastAsia="ru-RU"/>
        </w:rPr>
        <w:t>_О</w:t>
      </w:r>
      <w:r w:rsidRPr="00917A95">
        <w:rPr>
          <w:rFonts w:eastAsia="Times New Roman" w:cs="Times New Roman"/>
          <w:szCs w:val="28"/>
          <w:lang w:eastAsia="ru-RU"/>
        </w:rPr>
        <w:t>.</w:t>
      </w:r>
      <w:r w:rsidR="0016703A">
        <w:rPr>
          <w:rFonts w:eastAsia="Times New Roman" w:cs="Times New Roman"/>
          <w:szCs w:val="28"/>
          <w:lang w:eastAsia="ru-RU"/>
        </w:rPr>
        <w:t> </w:t>
      </w:r>
      <w:r w:rsidR="001526C8">
        <w:rPr>
          <w:rFonts w:eastAsia="Times New Roman" w:cs="Times New Roman"/>
          <w:szCs w:val="28"/>
          <w:lang w:val="uk-UA" w:eastAsia="ru-RU"/>
        </w:rPr>
        <w:t>О</w:t>
      </w:r>
      <w:r w:rsidRPr="00917A95">
        <w:rPr>
          <w:rFonts w:eastAsia="Times New Roman" w:cs="Times New Roman"/>
          <w:szCs w:val="28"/>
          <w:lang w:eastAsia="ru-RU"/>
        </w:rPr>
        <w:t>. </w:t>
      </w:r>
      <w:r w:rsidR="001526C8">
        <w:rPr>
          <w:rFonts w:eastAsia="Times New Roman" w:cs="Times New Roman"/>
          <w:szCs w:val="28"/>
          <w:lang w:val="uk-UA" w:eastAsia="ru-RU"/>
        </w:rPr>
        <w:t>Самсонова</w:t>
      </w:r>
    </w:p>
    <w:p w:rsidR="00592192" w:rsidRPr="00917A95" w:rsidRDefault="00592192" w:rsidP="00EB2FCB">
      <w:pPr>
        <w:widowControl w:val="0"/>
        <w:spacing w:line="240" w:lineRule="auto"/>
        <w:ind w:left="3119" w:firstLine="0"/>
        <w:jc w:val="center"/>
        <w:rPr>
          <w:rFonts w:eastAsia="Times New Roman" w:cs="Times New Roman"/>
          <w:sz w:val="20"/>
          <w:szCs w:val="20"/>
          <w:lang w:val="uk-UA" w:eastAsia="ru-RU"/>
        </w:rPr>
      </w:pPr>
    </w:p>
    <w:p w:rsidR="00592192" w:rsidRPr="00917A95" w:rsidRDefault="00592192" w:rsidP="00EB2FCB">
      <w:pPr>
        <w:widowControl w:val="0"/>
        <w:spacing w:line="240" w:lineRule="auto"/>
        <w:ind w:firstLine="0"/>
        <w:jc w:val="center"/>
        <w:rPr>
          <w:rFonts w:eastAsia="Times New Roman" w:cs="Times New Roman"/>
          <w:sz w:val="20"/>
          <w:szCs w:val="20"/>
          <w:lang w:val="uk-UA" w:eastAsia="ru-RU"/>
        </w:rPr>
      </w:pPr>
    </w:p>
    <w:p w:rsidR="00592192" w:rsidRPr="00917A95" w:rsidRDefault="00592192" w:rsidP="00EB2FCB">
      <w:pPr>
        <w:widowControl w:val="0"/>
        <w:spacing w:line="240" w:lineRule="auto"/>
        <w:ind w:firstLine="0"/>
        <w:jc w:val="left"/>
        <w:rPr>
          <w:rFonts w:eastAsia="Times New Roman" w:cs="Times New Roman"/>
          <w:szCs w:val="20"/>
          <w:lang w:val="uk-UA" w:eastAsia="ru-RU"/>
        </w:rPr>
      </w:pPr>
    </w:p>
    <w:p w:rsidR="00592192" w:rsidRPr="00917A95" w:rsidRDefault="00592192" w:rsidP="00EB2FCB">
      <w:pPr>
        <w:widowControl w:val="0"/>
        <w:spacing w:line="240" w:lineRule="auto"/>
        <w:ind w:firstLine="0"/>
        <w:jc w:val="center"/>
        <w:rPr>
          <w:rFonts w:eastAsia="Times New Roman" w:cs="Times New Roman"/>
          <w:szCs w:val="20"/>
          <w:lang w:val="uk-UA" w:eastAsia="ru-RU"/>
        </w:rPr>
      </w:pPr>
    </w:p>
    <w:p w:rsidR="00592192" w:rsidRPr="00917A95" w:rsidRDefault="00592192" w:rsidP="00EB2FCB">
      <w:pPr>
        <w:widowControl w:val="0"/>
        <w:spacing w:line="240" w:lineRule="auto"/>
        <w:ind w:firstLine="0"/>
        <w:jc w:val="center"/>
        <w:rPr>
          <w:rFonts w:eastAsia="Times New Roman" w:cs="Times New Roman"/>
          <w:szCs w:val="20"/>
          <w:lang w:val="uk-UA" w:eastAsia="ru-RU"/>
        </w:rPr>
      </w:pPr>
    </w:p>
    <w:p w:rsidR="00592192" w:rsidRPr="00917A95" w:rsidRDefault="00592192" w:rsidP="00EB2FCB">
      <w:pPr>
        <w:widowControl w:val="0"/>
        <w:spacing w:line="240" w:lineRule="auto"/>
        <w:ind w:firstLine="0"/>
        <w:rPr>
          <w:rFonts w:eastAsia="Times New Roman" w:cs="Times New Roman"/>
          <w:szCs w:val="20"/>
          <w:lang w:val="uk-UA" w:eastAsia="ru-RU"/>
        </w:rPr>
      </w:pPr>
    </w:p>
    <w:p w:rsidR="00592192" w:rsidRPr="00917A95" w:rsidRDefault="00592192" w:rsidP="00EB2FCB">
      <w:pPr>
        <w:widowControl w:val="0"/>
        <w:spacing w:line="240" w:lineRule="auto"/>
        <w:ind w:firstLine="0"/>
        <w:jc w:val="center"/>
        <w:rPr>
          <w:rFonts w:eastAsia="Times New Roman" w:cs="Times New Roman"/>
          <w:szCs w:val="20"/>
          <w:lang w:val="uk-UA" w:eastAsia="ru-RU"/>
        </w:rPr>
      </w:pPr>
    </w:p>
    <w:p w:rsidR="00592192" w:rsidRPr="00917A95" w:rsidRDefault="00592192" w:rsidP="00EB2FCB">
      <w:pPr>
        <w:widowControl w:val="0"/>
        <w:spacing w:line="240" w:lineRule="auto"/>
        <w:ind w:firstLine="0"/>
        <w:jc w:val="center"/>
        <w:rPr>
          <w:rFonts w:eastAsia="Times New Roman" w:cs="Times New Roman"/>
          <w:szCs w:val="20"/>
          <w:lang w:eastAsia="ru-RU"/>
        </w:rPr>
      </w:pPr>
      <w:r w:rsidRPr="00917A95">
        <w:rPr>
          <w:rFonts w:eastAsia="Times New Roman" w:cs="Times New Roman"/>
          <w:szCs w:val="20"/>
          <w:lang w:eastAsia="ru-RU"/>
        </w:rPr>
        <w:t>Запоріжжя</w:t>
      </w:r>
    </w:p>
    <w:p w:rsidR="00592192" w:rsidRPr="00917A95" w:rsidRDefault="00B01FE5" w:rsidP="00EB2FCB">
      <w:pPr>
        <w:widowControl w:val="0"/>
        <w:spacing w:line="240" w:lineRule="auto"/>
        <w:ind w:firstLine="0"/>
        <w:jc w:val="center"/>
        <w:rPr>
          <w:rFonts w:eastAsia="Times New Roman" w:cs="Times New Roman"/>
          <w:sz w:val="20"/>
          <w:szCs w:val="20"/>
          <w:lang w:val="uk-UA" w:eastAsia="ru-RU"/>
        </w:rPr>
      </w:pPr>
      <w:r>
        <w:rPr>
          <w:rFonts w:eastAsia="Times New Roman" w:cs="Times New Roman"/>
          <w:szCs w:val="20"/>
          <w:lang w:eastAsia="ru-RU"/>
        </w:rPr>
        <w:t>2022</w:t>
      </w:r>
    </w:p>
    <w:p w:rsidR="00592192" w:rsidRPr="00917A95" w:rsidRDefault="00592192" w:rsidP="00EB2FCB">
      <w:pPr>
        <w:widowControl w:val="0"/>
        <w:spacing w:line="240" w:lineRule="auto"/>
        <w:ind w:firstLine="0"/>
        <w:jc w:val="left"/>
        <w:rPr>
          <w:rFonts w:eastAsia="Times New Roman" w:cs="Times New Roman"/>
          <w:sz w:val="20"/>
          <w:szCs w:val="20"/>
          <w:lang w:val="uk-UA" w:eastAsia="ru-RU"/>
        </w:rPr>
      </w:pPr>
      <w:r w:rsidRPr="00917A95">
        <w:rPr>
          <w:rFonts w:eastAsia="Times New Roman" w:cs="Times New Roman"/>
          <w:sz w:val="20"/>
          <w:szCs w:val="20"/>
          <w:lang w:val="uk-UA" w:eastAsia="ru-RU"/>
        </w:rPr>
        <w:br w:type="page"/>
      </w:r>
    </w:p>
    <w:p w:rsidR="00592192" w:rsidRPr="00917A95" w:rsidRDefault="00592192" w:rsidP="00EB2FCB">
      <w:pPr>
        <w:widowControl w:val="0"/>
        <w:spacing w:line="240" w:lineRule="auto"/>
        <w:ind w:firstLine="0"/>
        <w:jc w:val="center"/>
        <w:rPr>
          <w:rFonts w:eastAsia="Times New Roman" w:cs="Times New Roman"/>
          <w:bCs/>
          <w:szCs w:val="28"/>
          <w:lang w:val="uk-UA" w:eastAsia="ru-RU"/>
        </w:rPr>
      </w:pPr>
      <w:r w:rsidRPr="00917A95">
        <w:rPr>
          <w:rFonts w:eastAsia="Times New Roman" w:cs="Times New Roman"/>
          <w:bCs/>
          <w:szCs w:val="28"/>
          <w:lang w:val="uk-UA" w:eastAsia="ru-RU"/>
        </w:rPr>
        <w:lastRenderedPageBreak/>
        <w:t>МІНІСТЕРСТВО ОСВІТИ І НАУКИ УКРАЇНИ</w:t>
      </w:r>
    </w:p>
    <w:p w:rsidR="00592192" w:rsidRPr="00917A95" w:rsidRDefault="00592192" w:rsidP="00EB2FCB">
      <w:pPr>
        <w:widowControl w:val="0"/>
        <w:spacing w:line="240" w:lineRule="auto"/>
        <w:ind w:firstLine="0"/>
        <w:jc w:val="center"/>
        <w:rPr>
          <w:rFonts w:eastAsia="Times New Roman" w:cs="Times New Roman"/>
          <w:szCs w:val="28"/>
          <w:lang w:val="uk-UA" w:eastAsia="ru-RU"/>
        </w:rPr>
      </w:pPr>
      <w:r w:rsidRPr="00917A95">
        <w:rPr>
          <w:rFonts w:eastAsia="Times New Roman" w:cs="Times New Roman"/>
          <w:szCs w:val="28"/>
          <w:lang w:val="uk-UA" w:eastAsia="ru-RU"/>
        </w:rPr>
        <w:t>ЗАПОРІЗЬКИЙ НАЦІОНАЛЬНИЙ УНІВЕРСИТЕТ</w:t>
      </w:r>
    </w:p>
    <w:p w:rsidR="00592192" w:rsidRPr="00917A95" w:rsidRDefault="00592192" w:rsidP="00EB2FCB">
      <w:pPr>
        <w:widowControl w:val="0"/>
        <w:spacing w:line="240" w:lineRule="auto"/>
        <w:ind w:firstLine="0"/>
        <w:jc w:val="center"/>
        <w:rPr>
          <w:rFonts w:eastAsia="Times New Roman" w:cs="Times New Roman"/>
          <w:szCs w:val="28"/>
          <w:lang w:val="uk-UA" w:eastAsia="ru-RU"/>
        </w:rPr>
      </w:pPr>
    </w:p>
    <w:p w:rsidR="00592192" w:rsidRPr="00917A95" w:rsidRDefault="00592192" w:rsidP="00EB2FCB">
      <w:pPr>
        <w:keepNext/>
        <w:widowControl w:val="0"/>
        <w:spacing w:line="240" w:lineRule="auto"/>
        <w:ind w:firstLine="0"/>
        <w:outlineLvl w:val="0"/>
        <w:rPr>
          <w:rFonts w:eastAsia="Times New Roman" w:cs="Times New Roman"/>
          <w:snapToGrid w:val="0"/>
          <w:szCs w:val="28"/>
          <w:lang w:val="uk-UA" w:eastAsia="x-none"/>
        </w:rPr>
      </w:pPr>
      <w:r w:rsidRPr="00917A95">
        <w:rPr>
          <w:rFonts w:eastAsia="Times New Roman" w:cs="Times New Roman"/>
          <w:b/>
          <w:bCs/>
          <w:snapToGrid w:val="0"/>
          <w:szCs w:val="28"/>
          <w:lang w:val="uk-UA" w:eastAsia="x-none"/>
        </w:rPr>
        <w:t>Факультет</w:t>
      </w:r>
      <w:r w:rsidRPr="00917A95">
        <w:rPr>
          <w:rFonts w:eastAsia="Times New Roman" w:cs="Times New Roman"/>
          <w:bCs/>
          <w:snapToGrid w:val="0"/>
          <w:szCs w:val="28"/>
          <w:lang w:val="uk-UA" w:eastAsia="x-none"/>
        </w:rPr>
        <w:t xml:space="preserve"> соціальної педагогіки та психології</w:t>
      </w:r>
    </w:p>
    <w:p w:rsidR="00592192" w:rsidRPr="00917A95" w:rsidRDefault="00592192" w:rsidP="00EB2FCB">
      <w:pPr>
        <w:keepNext/>
        <w:widowControl w:val="0"/>
        <w:spacing w:line="240" w:lineRule="auto"/>
        <w:ind w:firstLine="0"/>
        <w:outlineLvl w:val="0"/>
        <w:rPr>
          <w:rFonts w:eastAsia="Times New Roman" w:cs="Times New Roman"/>
          <w:bCs/>
          <w:snapToGrid w:val="0"/>
          <w:szCs w:val="28"/>
          <w:lang w:val="uk-UA" w:eastAsia="x-none"/>
        </w:rPr>
      </w:pPr>
      <w:r w:rsidRPr="00917A95">
        <w:rPr>
          <w:rFonts w:eastAsia="Times New Roman" w:cs="Times New Roman"/>
          <w:b/>
          <w:bCs/>
          <w:snapToGrid w:val="0"/>
          <w:szCs w:val="28"/>
          <w:lang w:val="uk-UA" w:eastAsia="x-none"/>
        </w:rPr>
        <w:t>Кафедра</w:t>
      </w:r>
      <w:r w:rsidRPr="00917A95">
        <w:rPr>
          <w:rFonts w:eastAsia="Times New Roman" w:cs="Times New Roman"/>
          <w:bCs/>
          <w:snapToGrid w:val="0"/>
          <w:szCs w:val="28"/>
          <w:lang w:val="uk-UA" w:eastAsia="x-none"/>
        </w:rPr>
        <w:t xml:space="preserve"> дошкільної та початкової освіти</w:t>
      </w:r>
    </w:p>
    <w:p w:rsidR="00592192" w:rsidRPr="00917A95" w:rsidRDefault="00592192" w:rsidP="00EB2FCB">
      <w:pPr>
        <w:widowControl w:val="0"/>
        <w:spacing w:line="240" w:lineRule="auto"/>
        <w:ind w:firstLine="0"/>
        <w:rPr>
          <w:rFonts w:eastAsia="Times New Roman" w:cs="Times New Roman"/>
          <w:szCs w:val="28"/>
          <w:lang w:val="uk-UA" w:eastAsia="ru-RU"/>
        </w:rPr>
      </w:pPr>
      <w:r w:rsidRPr="00917A95">
        <w:rPr>
          <w:rFonts w:eastAsia="Times New Roman" w:cs="Times New Roman"/>
          <w:b/>
          <w:szCs w:val="28"/>
          <w:lang w:val="uk-UA" w:eastAsia="ru-RU"/>
        </w:rPr>
        <w:t>Рівень вищої освіти</w:t>
      </w:r>
      <w:r w:rsidRPr="00917A95">
        <w:rPr>
          <w:rFonts w:eastAsia="Times New Roman" w:cs="Times New Roman"/>
          <w:szCs w:val="28"/>
          <w:lang w:val="uk-UA" w:eastAsia="ru-RU"/>
        </w:rPr>
        <w:t xml:space="preserve"> магістерський</w:t>
      </w:r>
    </w:p>
    <w:p w:rsidR="00592192" w:rsidRPr="00917A95" w:rsidRDefault="00592192" w:rsidP="00EB2FCB">
      <w:pPr>
        <w:keepNext/>
        <w:widowControl w:val="0"/>
        <w:spacing w:line="240" w:lineRule="auto"/>
        <w:ind w:firstLine="0"/>
        <w:outlineLvl w:val="0"/>
        <w:rPr>
          <w:rFonts w:eastAsia="Times New Roman" w:cs="Times New Roman"/>
          <w:snapToGrid w:val="0"/>
          <w:szCs w:val="28"/>
          <w:lang w:val="uk-UA" w:eastAsia="x-none"/>
        </w:rPr>
      </w:pPr>
      <w:r w:rsidRPr="00917A95">
        <w:rPr>
          <w:rFonts w:eastAsia="Times New Roman" w:cs="Times New Roman"/>
          <w:b/>
          <w:bCs/>
          <w:snapToGrid w:val="0"/>
          <w:szCs w:val="28"/>
          <w:lang w:val="uk-UA" w:eastAsia="x-none"/>
        </w:rPr>
        <w:t>Спеціальність</w:t>
      </w:r>
      <w:r w:rsidRPr="00917A95">
        <w:rPr>
          <w:rFonts w:eastAsia="Times New Roman" w:cs="Times New Roman"/>
          <w:bCs/>
          <w:snapToGrid w:val="0"/>
          <w:szCs w:val="28"/>
          <w:lang w:val="uk-UA" w:eastAsia="x-none"/>
        </w:rPr>
        <w:t xml:space="preserve"> 012 «Дошкільна освіта»</w:t>
      </w:r>
    </w:p>
    <w:p w:rsidR="00592192" w:rsidRPr="00917A95" w:rsidRDefault="00592192" w:rsidP="00EB2FCB">
      <w:pPr>
        <w:widowControl w:val="0"/>
        <w:spacing w:line="240" w:lineRule="auto"/>
        <w:ind w:firstLine="0"/>
        <w:rPr>
          <w:rFonts w:eastAsia="Times New Roman" w:cs="Times New Roman"/>
          <w:szCs w:val="28"/>
          <w:lang w:val="uk-UA" w:eastAsia="ru-RU"/>
        </w:rPr>
      </w:pPr>
      <w:r w:rsidRPr="00917A95">
        <w:rPr>
          <w:rFonts w:eastAsia="Times New Roman" w:cs="Times New Roman"/>
          <w:b/>
          <w:szCs w:val="28"/>
          <w:lang w:val="uk-UA" w:eastAsia="ru-RU"/>
        </w:rPr>
        <w:t>Освітньо-професійна програма</w:t>
      </w:r>
      <w:r w:rsidRPr="00917A95">
        <w:rPr>
          <w:rFonts w:eastAsia="Times New Roman" w:cs="Times New Roman"/>
          <w:szCs w:val="28"/>
          <w:lang w:val="uk-UA" w:eastAsia="ru-RU"/>
        </w:rPr>
        <w:t xml:space="preserve"> «Дошкільна освіта»</w:t>
      </w:r>
    </w:p>
    <w:p w:rsidR="00592192" w:rsidRPr="00917A95" w:rsidRDefault="00592192" w:rsidP="00EB2FCB">
      <w:pPr>
        <w:widowControl w:val="0"/>
        <w:spacing w:line="240" w:lineRule="auto"/>
        <w:ind w:firstLine="0"/>
        <w:jc w:val="left"/>
        <w:rPr>
          <w:rFonts w:eastAsia="Times New Roman" w:cs="Times New Roman"/>
          <w:szCs w:val="28"/>
          <w:lang w:val="uk-UA" w:eastAsia="ru-RU"/>
        </w:rPr>
      </w:pPr>
    </w:p>
    <w:p w:rsidR="00592192" w:rsidRPr="00917A95" w:rsidRDefault="00592192" w:rsidP="00EB2FCB">
      <w:pPr>
        <w:widowControl w:val="0"/>
        <w:spacing w:line="240" w:lineRule="auto"/>
        <w:ind w:firstLine="0"/>
        <w:jc w:val="left"/>
        <w:rPr>
          <w:rFonts w:eastAsia="Times New Roman" w:cs="Times New Roman"/>
          <w:szCs w:val="28"/>
          <w:lang w:val="uk-UA" w:eastAsia="ru-RU"/>
        </w:rPr>
      </w:pPr>
    </w:p>
    <w:p w:rsidR="00592192" w:rsidRPr="00917A95" w:rsidRDefault="00592192" w:rsidP="00EB2FCB">
      <w:pPr>
        <w:keepNext/>
        <w:widowControl w:val="0"/>
        <w:spacing w:line="240" w:lineRule="auto"/>
        <w:ind w:left="4536" w:firstLine="0"/>
        <w:outlineLvl w:val="0"/>
        <w:rPr>
          <w:rFonts w:eastAsia="Times New Roman" w:cs="Times New Roman"/>
          <w:snapToGrid w:val="0"/>
          <w:szCs w:val="28"/>
          <w:lang w:val="uk-UA" w:eastAsia="x-none"/>
        </w:rPr>
      </w:pPr>
      <w:r w:rsidRPr="00917A95">
        <w:rPr>
          <w:rFonts w:eastAsia="Times New Roman" w:cs="Times New Roman"/>
          <w:snapToGrid w:val="0"/>
          <w:szCs w:val="28"/>
          <w:lang w:val="uk-UA" w:eastAsia="x-none"/>
        </w:rPr>
        <w:t>ЗАТВЕРДЖУЮ</w:t>
      </w:r>
    </w:p>
    <w:p w:rsidR="00592192" w:rsidRPr="00917A95" w:rsidRDefault="00592192" w:rsidP="00EB2FCB">
      <w:pPr>
        <w:widowControl w:val="0"/>
        <w:spacing w:line="240" w:lineRule="auto"/>
        <w:ind w:left="4536" w:firstLine="0"/>
        <w:jc w:val="left"/>
        <w:rPr>
          <w:rFonts w:eastAsia="Times New Roman" w:cs="Times New Roman"/>
          <w:b/>
          <w:szCs w:val="28"/>
          <w:lang w:val="uk-UA" w:eastAsia="ru-RU"/>
        </w:rPr>
      </w:pPr>
      <w:r w:rsidRPr="00917A95">
        <w:rPr>
          <w:rFonts w:eastAsia="Times New Roman" w:cs="Times New Roman"/>
          <w:b/>
          <w:szCs w:val="28"/>
          <w:lang w:val="uk-UA" w:eastAsia="ru-RU"/>
        </w:rPr>
        <w:t>Завідувач кафедри ____________</w:t>
      </w:r>
    </w:p>
    <w:p w:rsidR="00592192" w:rsidRPr="00917A95" w:rsidRDefault="00592192" w:rsidP="00EB2FCB">
      <w:pPr>
        <w:widowControl w:val="0"/>
        <w:spacing w:line="240" w:lineRule="auto"/>
        <w:ind w:left="4536" w:firstLine="0"/>
        <w:rPr>
          <w:rFonts w:eastAsia="Times New Roman" w:cs="Times New Roman"/>
          <w:b/>
          <w:szCs w:val="28"/>
          <w:lang w:val="uk-UA" w:eastAsia="ru-RU"/>
        </w:rPr>
      </w:pPr>
      <w:r w:rsidRPr="00917A95">
        <w:rPr>
          <w:rFonts w:eastAsia="Times New Roman" w:cs="Times New Roman"/>
          <w:b/>
          <w:szCs w:val="28"/>
          <w:lang w:val="uk-UA" w:eastAsia="ru-RU"/>
        </w:rPr>
        <w:t xml:space="preserve">                                               </w:t>
      </w:r>
    </w:p>
    <w:p w:rsidR="00592192" w:rsidRPr="00917A95" w:rsidRDefault="00592192" w:rsidP="00EB2FCB">
      <w:pPr>
        <w:widowControl w:val="0"/>
        <w:spacing w:line="240" w:lineRule="auto"/>
        <w:ind w:left="4536" w:firstLine="0"/>
        <w:rPr>
          <w:rFonts w:eastAsia="Times New Roman" w:cs="Times New Roman"/>
          <w:bCs/>
          <w:szCs w:val="28"/>
          <w:lang w:val="uk-UA" w:eastAsia="ru-RU"/>
        </w:rPr>
      </w:pPr>
      <w:r w:rsidRPr="00917A95">
        <w:rPr>
          <w:rFonts w:eastAsia="Times New Roman" w:cs="Times New Roman"/>
          <w:bCs/>
          <w:szCs w:val="28"/>
          <w:lang w:val="uk-UA" w:eastAsia="ru-RU"/>
        </w:rPr>
        <w:t>«____» _______________20__ року</w:t>
      </w:r>
    </w:p>
    <w:p w:rsidR="00592192" w:rsidRPr="00917A95" w:rsidRDefault="00592192" w:rsidP="00EB2FCB">
      <w:pPr>
        <w:widowControl w:val="0"/>
        <w:spacing w:line="240" w:lineRule="auto"/>
        <w:ind w:left="4536" w:firstLine="0"/>
        <w:rPr>
          <w:rFonts w:eastAsia="Times New Roman" w:cs="Times New Roman"/>
          <w:b/>
          <w:szCs w:val="28"/>
          <w:lang w:val="uk-UA" w:eastAsia="ru-RU"/>
        </w:rPr>
      </w:pPr>
    </w:p>
    <w:p w:rsidR="00592192" w:rsidRDefault="00592192" w:rsidP="00EB2FCB">
      <w:pPr>
        <w:widowControl w:val="0"/>
        <w:spacing w:line="240" w:lineRule="auto"/>
        <w:ind w:left="4536" w:firstLine="0"/>
        <w:rPr>
          <w:rFonts w:eastAsia="Times New Roman" w:cs="Times New Roman"/>
          <w:b/>
          <w:szCs w:val="28"/>
          <w:lang w:val="uk-UA" w:eastAsia="ru-RU"/>
        </w:rPr>
      </w:pPr>
    </w:p>
    <w:p w:rsidR="0016703A" w:rsidRPr="00917A95" w:rsidRDefault="0016703A" w:rsidP="00EB2FCB">
      <w:pPr>
        <w:widowControl w:val="0"/>
        <w:spacing w:line="240" w:lineRule="auto"/>
        <w:ind w:left="4536" w:firstLine="0"/>
        <w:rPr>
          <w:rFonts w:eastAsia="Times New Roman" w:cs="Times New Roman"/>
          <w:b/>
          <w:szCs w:val="28"/>
          <w:lang w:val="uk-UA" w:eastAsia="ru-RU"/>
        </w:rPr>
      </w:pPr>
    </w:p>
    <w:p w:rsidR="00592192" w:rsidRPr="00917A95" w:rsidRDefault="00592192" w:rsidP="001F7140">
      <w:pPr>
        <w:keepNext/>
        <w:widowControl w:val="0"/>
        <w:spacing w:line="240" w:lineRule="auto"/>
        <w:ind w:firstLine="0"/>
        <w:jc w:val="center"/>
        <w:outlineLvl w:val="2"/>
        <w:rPr>
          <w:rFonts w:eastAsia="Times New Roman" w:cs="Times New Roman"/>
          <w:b/>
          <w:szCs w:val="28"/>
          <w:lang w:val="uk-UA" w:eastAsia="x-none"/>
        </w:rPr>
      </w:pPr>
      <w:r w:rsidRPr="00917A95">
        <w:rPr>
          <w:rFonts w:eastAsia="Times New Roman" w:cs="Times New Roman"/>
          <w:b/>
          <w:szCs w:val="28"/>
          <w:lang w:val="uk-UA" w:eastAsia="x-none"/>
        </w:rPr>
        <w:t>ЗАВДАННЯ</w:t>
      </w:r>
    </w:p>
    <w:p w:rsidR="00592192" w:rsidRPr="00917A95" w:rsidRDefault="00592192" w:rsidP="001F7140">
      <w:pPr>
        <w:keepNext/>
        <w:widowControl w:val="0"/>
        <w:spacing w:line="240" w:lineRule="auto"/>
        <w:ind w:firstLine="0"/>
        <w:jc w:val="center"/>
        <w:outlineLvl w:val="2"/>
        <w:rPr>
          <w:rFonts w:eastAsia="Times New Roman" w:cs="Times New Roman"/>
          <w:b/>
          <w:szCs w:val="28"/>
          <w:lang w:val="uk-UA" w:eastAsia="x-none"/>
        </w:rPr>
      </w:pPr>
      <w:r w:rsidRPr="00917A95">
        <w:rPr>
          <w:rFonts w:eastAsia="Times New Roman" w:cs="Times New Roman"/>
          <w:b/>
          <w:szCs w:val="28"/>
          <w:lang w:val="uk-UA" w:eastAsia="x-none"/>
        </w:rPr>
        <w:t>НА КВАЛІФІКАЦІЙНУ РОБОТУ СТУДЕНТЦІ</w:t>
      </w:r>
    </w:p>
    <w:p w:rsidR="00592192" w:rsidRPr="00917A95" w:rsidRDefault="00592192" w:rsidP="00EB2FCB">
      <w:pPr>
        <w:widowControl w:val="0"/>
        <w:spacing w:line="240" w:lineRule="auto"/>
        <w:ind w:firstLine="0"/>
        <w:jc w:val="center"/>
        <w:rPr>
          <w:rFonts w:eastAsia="Calibri" w:cs="Times New Roman"/>
          <w:snapToGrid w:val="0"/>
          <w:szCs w:val="28"/>
          <w:lang w:val="uk-UA" w:eastAsia="ru-RU"/>
        </w:rPr>
      </w:pPr>
    </w:p>
    <w:p w:rsidR="00592192" w:rsidRDefault="001526C8" w:rsidP="00EB2FCB">
      <w:pPr>
        <w:widowControl w:val="0"/>
        <w:spacing w:line="240" w:lineRule="auto"/>
        <w:ind w:firstLine="0"/>
        <w:jc w:val="center"/>
        <w:rPr>
          <w:rFonts w:eastAsia="Calibri" w:cs="Times New Roman"/>
          <w:snapToGrid w:val="0"/>
          <w:szCs w:val="28"/>
          <w:lang w:val="uk-UA" w:eastAsia="ru-RU"/>
        </w:rPr>
      </w:pPr>
      <w:r>
        <w:rPr>
          <w:rFonts w:eastAsia="Calibri" w:cs="Times New Roman"/>
          <w:snapToGrid w:val="0"/>
          <w:szCs w:val="28"/>
          <w:lang w:val="uk-UA" w:eastAsia="ru-RU"/>
        </w:rPr>
        <w:t>Лосєвій Світлані Олексіївні</w:t>
      </w:r>
    </w:p>
    <w:p w:rsidR="00E565B2" w:rsidRPr="00917A95" w:rsidRDefault="00E565B2" w:rsidP="00EB2FCB">
      <w:pPr>
        <w:widowControl w:val="0"/>
        <w:spacing w:line="240" w:lineRule="auto"/>
        <w:ind w:firstLine="0"/>
        <w:jc w:val="center"/>
        <w:rPr>
          <w:rFonts w:eastAsia="Calibri" w:cs="Times New Roman"/>
          <w:snapToGrid w:val="0"/>
          <w:szCs w:val="28"/>
          <w:lang w:val="uk-UA" w:eastAsia="ru-RU"/>
        </w:rPr>
      </w:pPr>
    </w:p>
    <w:p w:rsidR="00592192" w:rsidRPr="00917A95" w:rsidRDefault="00592192" w:rsidP="00EB2FCB">
      <w:pPr>
        <w:widowControl w:val="0"/>
        <w:spacing w:line="240" w:lineRule="auto"/>
        <w:ind w:firstLine="0"/>
        <w:rPr>
          <w:rFonts w:eastAsia="Times New Roman" w:cs="Times New Roman"/>
          <w:szCs w:val="28"/>
          <w:lang w:val="uk-UA" w:eastAsia="uk-UA"/>
        </w:rPr>
      </w:pPr>
      <w:r w:rsidRPr="00917A95">
        <w:rPr>
          <w:rFonts w:eastAsia="Times New Roman" w:cs="Times New Roman"/>
          <w:b/>
          <w:bCs/>
          <w:szCs w:val="28"/>
          <w:lang w:val="uk-UA" w:eastAsia="ru-RU"/>
        </w:rPr>
        <w:t>1. Тема роботи:</w:t>
      </w:r>
      <w:r w:rsidRPr="00917A95">
        <w:rPr>
          <w:rFonts w:eastAsia="Times New Roman" w:cs="Times New Roman"/>
          <w:bCs/>
          <w:szCs w:val="28"/>
          <w:lang w:val="uk-UA" w:eastAsia="ru-RU"/>
        </w:rPr>
        <w:t xml:space="preserve"> «</w:t>
      </w:r>
      <w:r w:rsidR="00421C63" w:rsidRPr="00421C63">
        <w:rPr>
          <w:rFonts w:eastAsia="Times New Roman" w:cs="Times New Roman"/>
          <w:szCs w:val="28"/>
          <w:lang w:val="uk-UA" w:eastAsia="uk-UA"/>
        </w:rPr>
        <w:t>Підготовка майбутніх вихователів до розвитку монологічного мовлення дітей дошкільного віку</w:t>
      </w:r>
      <w:r w:rsidRPr="00917A95">
        <w:rPr>
          <w:rFonts w:eastAsia="Times New Roman" w:cs="Times New Roman"/>
          <w:szCs w:val="28"/>
          <w:lang w:val="uk-UA" w:eastAsia="uk-UA"/>
        </w:rPr>
        <w:t xml:space="preserve">» </w:t>
      </w:r>
    </w:p>
    <w:p w:rsidR="00592192" w:rsidRPr="00917A95" w:rsidRDefault="00592192" w:rsidP="00EB2FCB">
      <w:pPr>
        <w:widowControl w:val="0"/>
        <w:spacing w:line="240" w:lineRule="auto"/>
        <w:ind w:firstLine="0"/>
        <w:rPr>
          <w:rFonts w:eastAsia="Times New Roman" w:cs="Times New Roman"/>
          <w:bCs/>
          <w:szCs w:val="28"/>
          <w:lang w:val="uk-UA" w:eastAsia="ru-RU"/>
        </w:rPr>
      </w:pPr>
      <w:r w:rsidRPr="00917A95">
        <w:rPr>
          <w:rFonts w:eastAsia="Times New Roman" w:cs="Times New Roman"/>
          <w:bCs/>
          <w:szCs w:val="28"/>
          <w:lang w:eastAsia="ru-RU"/>
        </w:rPr>
        <w:t>к</w:t>
      </w:r>
      <w:r w:rsidRPr="00917A95">
        <w:rPr>
          <w:rFonts w:eastAsia="Times New Roman" w:cs="Times New Roman"/>
          <w:bCs/>
          <w:szCs w:val="28"/>
          <w:lang w:val="uk-UA" w:eastAsia="ru-RU"/>
        </w:rPr>
        <w:t xml:space="preserve">ерівник роботи </w:t>
      </w:r>
      <w:r w:rsidR="00421C63">
        <w:rPr>
          <w:rFonts w:eastAsia="Times New Roman" w:cs="Times New Roman"/>
          <w:bCs/>
          <w:szCs w:val="28"/>
          <w:lang w:val="uk-UA" w:eastAsia="ru-RU"/>
        </w:rPr>
        <w:t>Курінна Алла Феліксівна</w:t>
      </w:r>
      <w:r w:rsidRPr="00917A95">
        <w:rPr>
          <w:rFonts w:eastAsia="Times New Roman" w:cs="Times New Roman"/>
          <w:bCs/>
          <w:szCs w:val="28"/>
          <w:lang w:val="uk-UA" w:eastAsia="ru-RU"/>
        </w:rPr>
        <w:t>, кандидат педагогічних наук</w:t>
      </w:r>
    </w:p>
    <w:p w:rsidR="00592192" w:rsidRPr="00917A95" w:rsidRDefault="00E565B2" w:rsidP="00EB2FCB">
      <w:pPr>
        <w:widowControl w:val="0"/>
        <w:spacing w:line="240" w:lineRule="auto"/>
        <w:ind w:firstLine="0"/>
        <w:rPr>
          <w:rFonts w:eastAsia="Times New Roman" w:cs="Times New Roman"/>
          <w:szCs w:val="28"/>
          <w:lang w:val="uk-UA" w:eastAsia="ru-RU"/>
        </w:rPr>
      </w:pPr>
      <w:r>
        <w:rPr>
          <w:rFonts w:eastAsia="Times New Roman" w:cs="Times New Roman"/>
          <w:szCs w:val="28"/>
          <w:lang w:val="uk-UA" w:eastAsia="ru-RU"/>
        </w:rPr>
        <w:t>затверджені наказом ЗНУ від 20 липня 2022 р. №</w:t>
      </w:r>
      <w:r w:rsidR="0016703A">
        <w:rPr>
          <w:rFonts w:eastAsia="Times New Roman" w:cs="Times New Roman"/>
          <w:szCs w:val="28"/>
          <w:lang w:val="uk-UA" w:eastAsia="ru-RU"/>
        </w:rPr>
        <w:t> </w:t>
      </w:r>
      <w:r>
        <w:rPr>
          <w:rFonts w:eastAsia="Times New Roman" w:cs="Times New Roman"/>
          <w:szCs w:val="28"/>
          <w:lang w:val="uk-UA" w:eastAsia="ru-RU"/>
        </w:rPr>
        <w:t>886</w:t>
      </w:r>
      <w:r w:rsidR="00592192" w:rsidRPr="00917A95">
        <w:rPr>
          <w:rFonts w:eastAsia="Times New Roman" w:cs="Times New Roman"/>
          <w:szCs w:val="28"/>
          <w:lang w:val="uk-UA" w:eastAsia="ru-RU"/>
        </w:rPr>
        <w:t>-с</w:t>
      </w:r>
    </w:p>
    <w:p w:rsidR="00592192" w:rsidRPr="00917A95" w:rsidRDefault="00592192" w:rsidP="00EB2FCB">
      <w:pPr>
        <w:widowControl w:val="0"/>
        <w:spacing w:line="240" w:lineRule="auto"/>
        <w:ind w:firstLine="0"/>
        <w:rPr>
          <w:rFonts w:eastAsia="Times New Roman" w:cs="Times New Roman"/>
          <w:szCs w:val="28"/>
          <w:lang w:val="uk-UA" w:eastAsia="ru-RU"/>
        </w:rPr>
      </w:pPr>
    </w:p>
    <w:p w:rsidR="00592192" w:rsidRPr="00917A95" w:rsidRDefault="00592192" w:rsidP="00EB2FCB">
      <w:pPr>
        <w:widowControl w:val="0"/>
        <w:spacing w:line="240" w:lineRule="auto"/>
        <w:ind w:firstLine="0"/>
        <w:rPr>
          <w:rFonts w:eastAsia="Times New Roman" w:cs="Times New Roman"/>
          <w:bCs/>
          <w:szCs w:val="28"/>
          <w:lang w:val="uk-UA" w:eastAsia="ru-RU"/>
        </w:rPr>
      </w:pPr>
      <w:r w:rsidRPr="00917A95">
        <w:rPr>
          <w:rFonts w:eastAsia="Times New Roman" w:cs="Times New Roman"/>
          <w:b/>
          <w:bCs/>
          <w:szCs w:val="28"/>
          <w:lang w:val="uk-UA" w:eastAsia="ru-RU"/>
        </w:rPr>
        <w:t xml:space="preserve">2. Строк подання студентом роботи </w:t>
      </w:r>
      <w:r w:rsidRPr="00917A95">
        <w:rPr>
          <w:rFonts w:eastAsia="Times New Roman" w:cs="Times New Roman"/>
          <w:bCs/>
          <w:szCs w:val="28"/>
          <w:lang w:val="uk-UA" w:eastAsia="ru-RU"/>
        </w:rPr>
        <w:t>23 л</w:t>
      </w:r>
      <w:r w:rsidR="00E565B2">
        <w:rPr>
          <w:rFonts w:eastAsia="Times New Roman" w:cs="Times New Roman"/>
          <w:bCs/>
          <w:szCs w:val="28"/>
          <w:lang w:val="uk-UA" w:eastAsia="ru-RU"/>
        </w:rPr>
        <w:t>истопада 2022</w:t>
      </w:r>
      <w:r w:rsidRPr="00917A95">
        <w:rPr>
          <w:rFonts w:eastAsia="Times New Roman" w:cs="Times New Roman"/>
          <w:bCs/>
          <w:szCs w:val="28"/>
          <w:lang w:val="uk-UA" w:eastAsia="ru-RU"/>
        </w:rPr>
        <w:t xml:space="preserve"> р.</w:t>
      </w:r>
    </w:p>
    <w:p w:rsidR="00592192" w:rsidRPr="00917A95" w:rsidRDefault="00592192" w:rsidP="00EB2FCB">
      <w:pPr>
        <w:widowControl w:val="0"/>
        <w:spacing w:line="240" w:lineRule="auto"/>
        <w:ind w:firstLine="0"/>
        <w:rPr>
          <w:rFonts w:eastAsia="Times New Roman" w:cs="Times New Roman"/>
          <w:bCs/>
          <w:szCs w:val="28"/>
          <w:lang w:val="uk-UA" w:eastAsia="ru-RU"/>
        </w:rPr>
      </w:pPr>
    </w:p>
    <w:p w:rsidR="00592192" w:rsidRPr="00917A95" w:rsidRDefault="00592192" w:rsidP="00EB2FCB">
      <w:pPr>
        <w:widowControl w:val="0"/>
        <w:spacing w:line="240" w:lineRule="auto"/>
        <w:ind w:firstLine="0"/>
        <w:rPr>
          <w:rFonts w:eastAsia="Times New Roman" w:cs="Times New Roman"/>
          <w:bCs/>
          <w:szCs w:val="28"/>
          <w:lang w:val="uk-UA" w:eastAsia="ru-RU"/>
        </w:rPr>
      </w:pPr>
      <w:r w:rsidRPr="00917A95">
        <w:rPr>
          <w:rFonts w:eastAsia="Times New Roman" w:cs="Times New Roman"/>
          <w:b/>
          <w:bCs/>
          <w:szCs w:val="28"/>
          <w:lang w:val="uk-UA" w:eastAsia="ru-RU"/>
        </w:rPr>
        <w:t>3. Вихідні дані до роботи:</w:t>
      </w:r>
      <w:r w:rsidRPr="00917A95">
        <w:rPr>
          <w:rFonts w:eastAsia="Times New Roman" w:cs="Times New Roman"/>
          <w:bCs/>
          <w:szCs w:val="28"/>
          <w:lang w:val="uk-UA" w:eastAsia="ru-RU"/>
        </w:rPr>
        <w:t xml:space="preserve"> матеріали педагогічної практики, курсових робіт</w:t>
      </w:r>
    </w:p>
    <w:p w:rsidR="00592192" w:rsidRPr="00917A95" w:rsidRDefault="00592192" w:rsidP="00EB2FCB">
      <w:pPr>
        <w:widowControl w:val="0"/>
        <w:spacing w:line="240" w:lineRule="auto"/>
        <w:ind w:firstLine="0"/>
        <w:rPr>
          <w:rFonts w:eastAsia="Times New Roman" w:cs="Times New Roman"/>
          <w:bCs/>
          <w:szCs w:val="28"/>
          <w:lang w:val="uk-UA" w:eastAsia="ru-RU"/>
        </w:rPr>
      </w:pPr>
    </w:p>
    <w:p w:rsidR="00592192" w:rsidRPr="00917A95" w:rsidRDefault="00592192" w:rsidP="00EB2FCB">
      <w:pPr>
        <w:widowControl w:val="0"/>
        <w:spacing w:line="240" w:lineRule="auto"/>
        <w:ind w:firstLine="0"/>
        <w:rPr>
          <w:rFonts w:eastAsia="Times New Roman" w:cs="Times New Roman"/>
          <w:bCs/>
          <w:szCs w:val="28"/>
          <w:lang w:val="uk-UA" w:eastAsia="ru-RU"/>
        </w:rPr>
      </w:pPr>
      <w:r w:rsidRPr="00917A95">
        <w:rPr>
          <w:rFonts w:eastAsia="Times New Roman" w:cs="Times New Roman"/>
          <w:b/>
          <w:bCs/>
          <w:szCs w:val="28"/>
          <w:lang w:val="uk-UA" w:eastAsia="ru-RU"/>
        </w:rPr>
        <w:t>4. Зміст розрахунково-пояснювальної записки (перелік питань, що належить розробити</w:t>
      </w:r>
      <w:r w:rsidRPr="00917A95">
        <w:rPr>
          <w:rFonts w:eastAsia="Times New Roman" w:cs="Times New Roman"/>
          <w:bCs/>
          <w:szCs w:val="28"/>
          <w:lang w:val="uk-UA" w:eastAsia="ru-RU"/>
        </w:rPr>
        <w:t xml:space="preserve">): проаналізувати стан актуальності проблеми </w:t>
      </w:r>
      <w:r w:rsidR="00421C63">
        <w:rPr>
          <w:rFonts w:eastAsia="Times New Roman" w:cs="Times New Roman"/>
          <w:bCs/>
          <w:szCs w:val="28"/>
          <w:lang w:val="uk-UA" w:eastAsia="ru-RU"/>
        </w:rPr>
        <w:t xml:space="preserve">підготовки </w:t>
      </w:r>
      <w:r w:rsidR="00421C63" w:rsidRPr="00421C63">
        <w:rPr>
          <w:rFonts w:eastAsia="Times New Roman" w:cs="Times New Roman"/>
          <w:bCs/>
          <w:szCs w:val="28"/>
          <w:lang w:val="uk-UA" w:eastAsia="ru-RU"/>
        </w:rPr>
        <w:t>майбутніх вихователів до розвитку монологічного мовлення дітей дошкільного віку</w:t>
      </w:r>
      <w:r w:rsidRPr="00917A95">
        <w:rPr>
          <w:rFonts w:eastAsia="Times New Roman" w:cs="Times New Roman"/>
          <w:bCs/>
          <w:szCs w:val="28"/>
          <w:lang w:val="uk-UA" w:eastAsia="ru-RU"/>
        </w:rPr>
        <w:t xml:space="preserve">; проаналізувати стан сформованості </w:t>
      </w:r>
      <w:r w:rsidR="00421C63">
        <w:rPr>
          <w:rFonts w:eastAsia="Times New Roman" w:cs="Times New Roman"/>
          <w:bCs/>
          <w:szCs w:val="28"/>
          <w:lang w:val="uk-UA" w:eastAsia="ru-RU"/>
        </w:rPr>
        <w:t xml:space="preserve">готовності </w:t>
      </w:r>
      <w:r w:rsidR="00421C63" w:rsidRPr="00421C63">
        <w:rPr>
          <w:rFonts w:eastAsia="Times New Roman" w:cs="Times New Roman"/>
          <w:bCs/>
          <w:szCs w:val="28"/>
          <w:lang w:val="uk-UA" w:eastAsia="ru-RU"/>
        </w:rPr>
        <w:t>майбутніх вихователів до розвитку монологічного мовлення дітей дошкільного віку</w:t>
      </w:r>
      <w:r w:rsidRPr="00917A95">
        <w:rPr>
          <w:rFonts w:eastAsia="Times New Roman" w:cs="Times New Roman"/>
          <w:bCs/>
          <w:szCs w:val="28"/>
          <w:lang w:val="uk-UA" w:eastAsia="ru-RU"/>
        </w:rPr>
        <w:t xml:space="preserve">; визначити рівні, показники </w:t>
      </w:r>
      <w:r w:rsidR="00E565B2" w:rsidRPr="00E565B2">
        <w:rPr>
          <w:rFonts w:eastAsia="Times New Roman" w:cs="Times New Roman"/>
          <w:bCs/>
          <w:szCs w:val="28"/>
          <w:lang w:val="uk-UA" w:eastAsia="ru-RU"/>
        </w:rPr>
        <w:t xml:space="preserve">сформованості </w:t>
      </w:r>
      <w:r w:rsidR="00421C63">
        <w:rPr>
          <w:rFonts w:eastAsia="Times New Roman" w:cs="Times New Roman"/>
          <w:bCs/>
          <w:szCs w:val="28"/>
          <w:lang w:val="uk-UA" w:eastAsia="ru-RU"/>
        </w:rPr>
        <w:t xml:space="preserve">у </w:t>
      </w:r>
      <w:r w:rsidR="00421C63" w:rsidRPr="00421C63">
        <w:rPr>
          <w:rFonts w:eastAsia="Times New Roman" w:cs="Times New Roman"/>
          <w:bCs/>
          <w:szCs w:val="28"/>
          <w:lang w:val="uk-UA" w:eastAsia="ru-RU"/>
        </w:rPr>
        <w:t>майбутніх вихователів до розвитку монологічного мовлення дітей дошкільного віку</w:t>
      </w:r>
      <w:r w:rsidRPr="00917A95">
        <w:rPr>
          <w:rFonts w:eastAsia="Times New Roman" w:cs="Times New Roman"/>
          <w:bCs/>
          <w:szCs w:val="28"/>
          <w:lang w:val="uk-UA" w:eastAsia="ru-RU"/>
        </w:rPr>
        <w:t xml:space="preserve">; </w:t>
      </w:r>
      <w:r w:rsidR="0016703A" w:rsidRPr="00917A95">
        <w:rPr>
          <w:rFonts w:eastAsia="Times New Roman" w:cs="Times New Roman"/>
          <w:bCs/>
          <w:szCs w:val="28"/>
          <w:lang w:val="uk-UA" w:eastAsia="ru-RU"/>
        </w:rPr>
        <w:t>обґрунтувати</w:t>
      </w:r>
      <w:r w:rsidRPr="00917A95">
        <w:rPr>
          <w:rFonts w:eastAsia="Times New Roman" w:cs="Times New Roman"/>
          <w:bCs/>
          <w:szCs w:val="28"/>
          <w:lang w:val="uk-UA" w:eastAsia="ru-RU"/>
        </w:rPr>
        <w:t xml:space="preserve"> </w:t>
      </w:r>
      <w:r w:rsidR="00421C63">
        <w:rPr>
          <w:rFonts w:eastAsia="Times New Roman" w:cs="Times New Roman"/>
          <w:bCs/>
          <w:szCs w:val="28"/>
          <w:lang w:val="uk-UA" w:eastAsia="ru-RU"/>
        </w:rPr>
        <w:t>програму</w:t>
      </w:r>
      <w:r w:rsidRPr="00917A95">
        <w:rPr>
          <w:rFonts w:eastAsia="Times New Roman" w:cs="Times New Roman"/>
          <w:bCs/>
          <w:szCs w:val="28"/>
          <w:lang w:val="uk-UA" w:eastAsia="ru-RU"/>
        </w:rPr>
        <w:t xml:space="preserve"> </w:t>
      </w:r>
      <w:r w:rsidR="00421C63">
        <w:rPr>
          <w:rFonts w:eastAsia="Times New Roman" w:cs="Times New Roman"/>
          <w:bCs/>
          <w:szCs w:val="28"/>
          <w:lang w:val="uk-UA" w:eastAsia="ru-RU"/>
        </w:rPr>
        <w:t xml:space="preserve">підготовки майбутніх вихователів до </w:t>
      </w:r>
      <w:r w:rsidR="00DF2421">
        <w:rPr>
          <w:rFonts w:eastAsia="Times New Roman" w:cs="Times New Roman"/>
          <w:bCs/>
          <w:szCs w:val="28"/>
          <w:lang w:val="uk-UA" w:eastAsia="ru-RU"/>
        </w:rPr>
        <w:t xml:space="preserve">розвитку </w:t>
      </w:r>
      <w:r w:rsidR="00421C63">
        <w:rPr>
          <w:rFonts w:eastAsia="Times New Roman" w:cs="Times New Roman"/>
          <w:bCs/>
          <w:szCs w:val="28"/>
          <w:lang w:val="uk-UA" w:eastAsia="ru-RU"/>
        </w:rPr>
        <w:t>монологічного мовлення дошкільників.</w:t>
      </w:r>
    </w:p>
    <w:p w:rsidR="00592192" w:rsidRPr="00917A95" w:rsidRDefault="00592192" w:rsidP="00EB2FCB">
      <w:pPr>
        <w:widowControl w:val="0"/>
        <w:spacing w:line="240" w:lineRule="auto"/>
        <w:ind w:left="709" w:firstLine="0"/>
        <w:rPr>
          <w:rFonts w:eastAsia="Times New Roman" w:cs="Times New Roman"/>
          <w:szCs w:val="28"/>
          <w:lang w:val="uk-UA" w:eastAsia="ru-RU"/>
        </w:rPr>
      </w:pPr>
    </w:p>
    <w:p w:rsidR="00592192" w:rsidRPr="00917A95" w:rsidRDefault="00592192" w:rsidP="00EB2FCB">
      <w:pPr>
        <w:widowControl w:val="0"/>
        <w:spacing w:line="240" w:lineRule="auto"/>
        <w:ind w:firstLine="0"/>
        <w:rPr>
          <w:rFonts w:eastAsia="Times New Roman" w:cs="Times New Roman"/>
          <w:bCs/>
          <w:szCs w:val="28"/>
          <w:lang w:val="uk-UA" w:eastAsia="ru-RU"/>
        </w:rPr>
      </w:pPr>
      <w:r w:rsidRPr="006E00A5">
        <w:rPr>
          <w:rFonts w:eastAsia="Times New Roman" w:cs="Times New Roman"/>
          <w:b/>
          <w:bCs/>
          <w:szCs w:val="28"/>
          <w:lang w:val="uk-UA" w:eastAsia="ru-RU"/>
        </w:rPr>
        <w:t>5. Перелік графічного матеріалу</w:t>
      </w:r>
      <w:r w:rsidRPr="00432851">
        <w:rPr>
          <w:rFonts w:eastAsia="Times New Roman" w:cs="Times New Roman"/>
          <w:b/>
          <w:bCs/>
          <w:szCs w:val="28"/>
          <w:lang w:val="uk-UA" w:eastAsia="ru-RU"/>
        </w:rPr>
        <w:t xml:space="preserve">: </w:t>
      </w:r>
      <w:r w:rsidR="006E00A5" w:rsidRPr="00432851">
        <w:rPr>
          <w:rFonts w:eastAsia="Times New Roman" w:cs="Times New Roman"/>
          <w:bCs/>
          <w:szCs w:val="28"/>
          <w:lang w:val="uk-UA" w:eastAsia="ru-RU"/>
        </w:rPr>
        <w:t>3 таблиці</w:t>
      </w:r>
      <w:r w:rsidR="0016703A" w:rsidRPr="00432851">
        <w:rPr>
          <w:rFonts w:eastAsia="Times New Roman" w:cs="Times New Roman"/>
          <w:bCs/>
          <w:szCs w:val="28"/>
          <w:lang w:val="uk-UA" w:eastAsia="ru-RU"/>
        </w:rPr>
        <w:t xml:space="preserve"> </w:t>
      </w:r>
      <w:r w:rsidR="0016703A" w:rsidRPr="00432851">
        <w:rPr>
          <w:rFonts w:cs="Times New Roman"/>
          <w:szCs w:val="28"/>
          <w:lang w:val="uk-UA"/>
        </w:rPr>
        <w:t>з результатами дослідження</w:t>
      </w:r>
      <w:r w:rsidR="006E00A5" w:rsidRPr="00432851">
        <w:rPr>
          <w:rFonts w:eastAsia="Times New Roman" w:cs="Times New Roman"/>
          <w:szCs w:val="28"/>
          <w:lang w:val="uk-UA" w:eastAsia="ru-RU"/>
        </w:rPr>
        <w:t>, 12</w:t>
      </w:r>
      <w:r w:rsidR="0016703A" w:rsidRPr="00432851">
        <w:rPr>
          <w:rFonts w:eastAsia="Times New Roman" w:cs="Times New Roman"/>
          <w:szCs w:val="28"/>
          <w:lang w:val="uk-UA" w:eastAsia="ru-RU"/>
        </w:rPr>
        <w:t> </w:t>
      </w:r>
      <w:r w:rsidR="005F3113" w:rsidRPr="00432851">
        <w:rPr>
          <w:rFonts w:eastAsia="Times New Roman" w:cs="Times New Roman"/>
          <w:szCs w:val="28"/>
          <w:lang w:val="uk-UA" w:eastAsia="ru-RU"/>
        </w:rPr>
        <w:t>рисунків</w:t>
      </w:r>
      <w:r w:rsidRPr="00432851">
        <w:rPr>
          <w:rFonts w:eastAsia="Times New Roman" w:cs="Times New Roman"/>
          <w:szCs w:val="28"/>
          <w:lang w:val="uk-UA" w:eastAsia="ru-RU"/>
        </w:rPr>
        <w:t>.</w:t>
      </w:r>
    </w:p>
    <w:p w:rsidR="00592192" w:rsidRPr="00917A95" w:rsidRDefault="00592192" w:rsidP="00EB2FCB">
      <w:pPr>
        <w:widowControl w:val="0"/>
        <w:spacing w:line="240" w:lineRule="auto"/>
        <w:ind w:firstLine="0"/>
        <w:rPr>
          <w:rFonts w:eastAsia="Times New Roman" w:cs="Times New Roman"/>
          <w:bCs/>
          <w:szCs w:val="28"/>
          <w:lang w:val="uk-UA" w:eastAsia="ru-RU"/>
        </w:rPr>
      </w:pPr>
    </w:p>
    <w:p w:rsidR="00592192" w:rsidRPr="00917A95" w:rsidRDefault="00592192" w:rsidP="00EB2FCB">
      <w:pPr>
        <w:widowControl w:val="0"/>
        <w:spacing w:line="240" w:lineRule="auto"/>
        <w:ind w:firstLine="0"/>
        <w:rPr>
          <w:rFonts w:eastAsia="Times New Roman" w:cs="Times New Roman"/>
          <w:bCs/>
          <w:szCs w:val="28"/>
          <w:lang w:val="uk-UA" w:eastAsia="ru-RU"/>
        </w:rPr>
      </w:pPr>
    </w:p>
    <w:p w:rsidR="00421C63" w:rsidRDefault="00421C63" w:rsidP="00EB2FCB">
      <w:pPr>
        <w:widowControl w:val="0"/>
        <w:spacing w:line="240" w:lineRule="auto"/>
        <w:ind w:firstLine="0"/>
        <w:rPr>
          <w:rFonts w:eastAsia="Times New Roman" w:cs="Times New Roman"/>
          <w:b/>
          <w:bCs/>
          <w:szCs w:val="28"/>
          <w:lang w:val="uk-UA" w:eastAsia="ru-RU"/>
        </w:rPr>
      </w:pPr>
    </w:p>
    <w:p w:rsidR="00592192" w:rsidRPr="00917A95" w:rsidRDefault="00592192" w:rsidP="00EB2FCB">
      <w:pPr>
        <w:widowControl w:val="0"/>
        <w:spacing w:line="240" w:lineRule="auto"/>
        <w:ind w:firstLine="0"/>
        <w:rPr>
          <w:rFonts w:eastAsia="Times New Roman" w:cs="Times New Roman"/>
          <w:b/>
          <w:bCs/>
          <w:szCs w:val="28"/>
          <w:lang w:val="uk-UA" w:eastAsia="ru-RU"/>
        </w:rPr>
      </w:pPr>
      <w:r w:rsidRPr="00917A95">
        <w:rPr>
          <w:rFonts w:eastAsia="Times New Roman" w:cs="Times New Roman"/>
          <w:b/>
          <w:bCs/>
          <w:szCs w:val="28"/>
          <w:lang w:val="uk-UA" w:eastAsia="ru-RU"/>
        </w:rPr>
        <w:lastRenderedPageBreak/>
        <w:t>6. Консультанти розділів роботи</w:t>
      </w:r>
    </w:p>
    <w:p w:rsidR="00592192" w:rsidRPr="00917A95" w:rsidRDefault="00592192" w:rsidP="00EB2FCB">
      <w:pPr>
        <w:widowControl w:val="0"/>
        <w:spacing w:line="380" w:lineRule="exact"/>
        <w:ind w:firstLine="0"/>
        <w:rPr>
          <w:rFonts w:eastAsia="Times New Roman" w:cs="Times New Roman"/>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796"/>
        <w:gridCol w:w="2390"/>
        <w:gridCol w:w="2390"/>
      </w:tblGrid>
      <w:tr w:rsidR="00592192" w:rsidRPr="0016703A" w:rsidTr="0016703A">
        <w:tc>
          <w:tcPr>
            <w:tcW w:w="2052" w:type="dxa"/>
            <w:vMerge w:val="restart"/>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center"/>
              <w:rPr>
                <w:rFonts w:eastAsia="Times New Roman" w:cs="Times New Roman"/>
                <w:bCs/>
                <w:szCs w:val="28"/>
                <w:lang w:val="uk-UA" w:eastAsia="ru-RU"/>
              </w:rPr>
            </w:pPr>
            <w:r w:rsidRPr="0016703A">
              <w:rPr>
                <w:rFonts w:eastAsia="Times New Roman" w:cs="Times New Roman"/>
                <w:bCs/>
                <w:szCs w:val="28"/>
                <w:lang w:val="uk-UA" w:eastAsia="ru-RU"/>
              </w:rPr>
              <w:t>Розділ</w:t>
            </w:r>
          </w:p>
        </w:tc>
        <w:tc>
          <w:tcPr>
            <w:tcW w:w="2796" w:type="dxa"/>
            <w:vMerge w:val="restart"/>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center"/>
              <w:rPr>
                <w:rFonts w:eastAsia="Times New Roman" w:cs="Times New Roman"/>
                <w:bCs/>
                <w:szCs w:val="28"/>
                <w:lang w:val="uk-UA" w:eastAsia="ru-RU"/>
              </w:rPr>
            </w:pPr>
            <w:r w:rsidRPr="0016703A">
              <w:rPr>
                <w:rFonts w:eastAsia="Times New Roman" w:cs="Times New Roman"/>
                <w:bCs/>
                <w:szCs w:val="28"/>
                <w:lang w:val="uk-UA" w:eastAsia="ru-RU"/>
              </w:rPr>
              <w:t>Прізвище, ініціали консультанта</w:t>
            </w:r>
          </w:p>
        </w:tc>
        <w:tc>
          <w:tcPr>
            <w:tcW w:w="4780" w:type="dxa"/>
            <w:gridSpan w:val="2"/>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center"/>
              <w:rPr>
                <w:rFonts w:eastAsia="Times New Roman" w:cs="Times New Roman"/>
                <w:bCs/>
                <w:szCs w:val="28"/>
                <w:lang w:val="uk-UA" w:eastAsia="ru-RU"/>
              </w:rPr>
            </w:pPr>
            <w:r w:rsidRPr="0016703A">
              <w:rPr>
                <w:rFonts w:eastAsia="Times New Roman" w:cs="Times New Roman"/>
                <w:bCs/>
                <w:szCs w:val="28"/>
                <w:lang w:val="uk-UA" w:eastAsia="ru-RU"/>
              </w:rPr>
              <w:t>Дата, підпис</w:t>
            </w:r>
          </w:p>
        </w:tc>
      </w:tr>
      <w:tr w:rsidR="00592192" w:rsidRPr="0016703A" w:rsidTr="0016703A">
        <w:tc>
          <w:tcPr>
            <w:tcW w:w="0" w:type="auto"/>
            <w:vMerge/>
            <w:tcBorders>
              <w:top w:val="single" w:sz="4" w:space="0" w:color="auto"/>
              <w:left w:val="single" w:sz="4" w:space="0" w:color="auto"/>
              <w:bottom w:val="single" w:sz="4" w:space="0" w:color="auto"/>
              <w:right w:val="single" w:sz="4" w:space="0" w:color="auto"/>
            </w:tcBorders>
            <w:vAlign w:val="center"/>
            <w:hideMark/>
          </w:tcPr>
          <w:p w:rsidR="00592192" w:rsidRPr="0016703A" w:rsidRDefault="00592192" w:rsidP="00EB2FCB">
            <w:pPr>
              <w:widowControl w:val="0"/>
              <w:spacing w:line="240" w:lineRule="auto"/>
              <w:ind w:firstLine="0"/>
              <w:jc w:val="left"/>
              <w:rPr>
                <w:rFonts w:eastAsia="Times New Roman" w:cs="Times New Roman"/>
                <w:bCs/>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192" w:rsidRPr="0016703A" w:rsidRDefault="00592192" w:rsidP="00EB2FCB">
            <w:pPr>
              <w:widowControl w:val="0"/>
              <w:spacing w:line="240" w:lineRule="auto"/>
              <w:ind w:firstLine="0"/>
              <w:jc w:val="left"/>
              <w:rPr>
                <w:rFonts w:eastAsia="Times New Roman" w:cs="Times New Roman"/>
                <w:bCs/>
                <w:szCs w:val="28"/>
                <w:lang w:val="uk-UA" w:eastAsia="ru-RU"/>
              </w:rPr>
            </w:pPr>
          </w:p>
        </w:tc>
        <w:tc>
          <w:tcPr>
            <w:tcW w:w="2390"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center"/>
              <w:rPr>
                <w:rFonts w:eastAsia="Times New Roman" w:cs="Times New Roman"/>
                <w:bCs/>
                <w:szCs w:val="28"/>
                <w:lang w:val="uk-UA" w:eastAsia="ru-RU"/>
              </w:rPr>
            </w:pPr>
            <w:r w:rsidRPr="0016703A">
              <w:rPr>
                <w:rFonts w:eastAsia="Times New Roman" w:cs="Times New Roman"/>
                <w:bCs/>
                <w:szCs w:val="28"/>
                <w:lang w:val="uk-UA" w:eastAsia="ru-RU"/>
              </w:rPr>
              <w:t>Завдання видав</w:t>
            </w:r>
          </w:p>
        </w:tc>
        <w:tc>
          <w:tcPr>
            <w:tcW w:w="2390"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center"/>
              <w:rPr>
                <w:rFonts w:eastAsia="Times New Roman" w:cs="Times New Roman"/>
                <w:bCs/>
                <w:szCs w:val="28"/>
                <w:lang w:val="uk-UA" w:eastAsia="ru-RU"/>
              </w:rPr>
            </w:pPr>
            <w:r w:rsidRPr="0016703A">
              <w:rPr>
                <w:rFonts w:eastAsia="Times New Roman" w:cs="Times New Roman"/>
                <w:bCs/>
                <w:szCs w:val="28"/>
                <w:lang w:val="uk-UA" w:eastAsia="ru-RU"/>
              </w:rPr>
              <w:t>Завдання прийняв</w:t>
            </w:r>
          </w:p>
        </w:tc>
      </w:tr>
      <w:tr w:rsidR="00592192" w:rsidRPr="0016703A" w:rsidTr="0016703A">
        <w:tc>
          <w:tcPr>
            <w:tcW w:w="2052"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Вступ</w:t>
            </w:r>
          </w:p>
        </w:tc>
        <w:tc>
          <w:tcPr>
            <w:tcW w:w="2796" w:type="dxa"/>
            <w:tcBorders>
              <w:top w:val="single" w:sz="4" w:space="0" w:color="auto"/>
              <w:left w:val="single" w:sz="4" w:space="0" w:color="auto"/>
              <w:bottom w:val="single" w:sz="4" w:space="0" w:color="auto"/>
              <w:right w:val="single" w:sz="4" w:space="0" w:color="auto"/>
            </w:tcBorders>
            <w:hideMark/>
          </w:tcPr>
          <w:p w:rsidR="00592192" w:rsidRPr="0016703A" w:rsidRDefault="00421C63" w:rsidP="00EB2FCB">
            <w:pPr>
              <w:widowControl w:val="0"/>
              <w:spacing w:line="240" w:lineRule="auto"/>
              <w:ind w:firstLine="0"/>
              <w:rPr>
                <w:rFonts w:eastAsia="Times New Roman" w:cs="Times New Roman"/>
                <w:szCs w:val="28"/>
                <w:lang w:val="uk-UA" w:eastAsia="ru-RU"/>
              </w:rPr>
            </w:pPr>
            <w:r>
              <w:rPr>
                <w:rFonts w:eastAsia="Times New Roman" w:cs="Times New Roman"/>
                <w:szCs w:val="28"/>
                <w:lang w:val="uk-UA" w:eastAsia="ru-RU"/>
              </w:rPr>
              <w:t>Курінна</w:t>
            </w:r>
            <w:r w:rsidR="0016703A" w:rsidRPr="0016703A">
              <w:rPr>
                <w:rFonts w:eastAsia="Times New Roman" w:cs="Times New Roman"/>
                <w:szCs w:val="28"/>
                <w:lang w:val="uk-UA" w:eastAsia="ru-RU"/>
              </w:rPr>
              <w:t> </w:t>
            </w:r>
            <w:r>
              <w:rPr>
                <w:rFonts w:eastAsia="Times New Roman" w:cs="Times New Roman"/>
                <w:szCs w:val="28"/>
                <w:lang w:val="uk-UA" w:eastAsia="ru-RU"/>
              </w:rPr>
              <w:t>А. Ф</w:t>
            </w:r>
            <w:r w:rsidR="00592192" w:rsidRPr="0016703A">
              <w:rPr>
                <w:rFonts w:eastAsia="Times New Roman" w:cs="Times New Roman"/>
                <w:szCs w:val="28"/>
                <w:lang w:val="uk-UA" w:eastAsia="ru-RU"/>
              </w:rPr>
              <w:t>.</w:t>
            </w:r>
          </w:p>
        </w:tc>
        <w:tc>
          <w:tcPr>
            <w:tcW w:w="2390" w:type="dxa"/>
            <w:tcBorders>
              <w:top w:val="single" w:sz="4" w:space="0" w:color="auto"/>
              <w:left w:val="single" w:sz="4" w:space="0" w:color="auto"/>
              <w:bottom w:val="single" w:sz="4" w:space="0" w:color="auto"/>
              <w:right w:val="single" w:sz="4" w:space="0" w:color="auto"/>
            </w:tcBorders>
            <w:hideMark/>
          </w:tcPr>
          <w:p w:rsidR="00592192" w:rsidRPr="0016703A" w:rsidRDefault="009E27D7"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02.10.21</w:t>
            </w:r>
            <w:r w:rsidR="00592192" w:rsidRPr="0016703A">
              <w:rPr>
                <w:rFonts w:eastAsia="Times New Roman" w:cs="Times New Roman"/>
                <w:bCs/>
                <w:szCs w:val="28"/>
                <w:lang w:val="uk-UA" w:eastAsia="ru-RU"/>
              </w:rPr>
              <w:t xml:space="preserve"> р.</w:t>
            </w:r>
          </w:p>
        </w:tc>
        <w:tc>
          <w:tcPr>
            <w:tcW w:w="2390" w:type="dxa"/>
            <w:tcBorders>
              <w:top w:val="single" w:sz="4" w:space="0" w:color="auto"/>
              <w:left w:val="single" w:sz="4" w:space="0" w:color="auto"/>
              <w:bottom w:val="single" w:sz="4" w:space="0" w:color="auto"/>
              <w:right w:val="single" w:sz="4" w:space="0" w:color="auto"/>
            </w:tcBorders>
            <w:hideMark/>
          </w:tcPr>
          <w:p w:rsidR="00592192" w:rsidRPr="0016703A" w:rsidRDefault="009E27D7"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02.10.22</w:t>
            </w:r>
            <w:r w:rsidR="00592192" w:rsidRPr="0016703A">
              <w:rPr>
                <w:rFonts w:eastAsia="Times New Roman" w:cs="Times New Roman"/>
                <w:bCs/>
                <w:szCs w:val="28"/>
                <w:lang w:val="uk-UA" w:eastAsia="ru-RU"/>
              </w:rPr>
              <w:t xml:space="preserve"> р.</w:t>
            </w:r>
          </w:p>
        </w:tc>
      </w:tr>
      <w:tr w:rsidR="0016703A" w:rsidRPr="0016703A" w:rsidTr="0016703A">
        <w:tc>
          <w:tcPr>
            <w:tcW w:w="2052"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Розділ 1</w:t>
            </w:r>
          </w:p>
        </w:tc>
        <w:tc>
          <w:tcPr>
            <w:tcW w:w="2796" w:type="dxa"/>
            <w:tcBorders>
              <w:top w:val="single" w:sz="4" w:space="0" w:color="auto"/>
              <w:left w:val="single" w:sz="4" w:space="0" w:color="auto"/>
              <w:bottom w:val="single" w:sz="4" w:space="0" w:color="auto"/>
              <w:right w:val="single" w:sz="4" w:space="0" w:color="auto"/>
            </w:tcBorders>
            <w:hideMark/>
          </w:tcPr>
          <w:p w:rsidR="0016703A" w:rsidRPr="0016703A" w:rsidRDefault="00421C63" w:rsidP="00EB2FCB">
            <w:pPr>
              <w:widowControl w:val="0"/>
              <w:spacing w:line="240" w:lineRule="auto"/>
              <w:ind w:firstLine="0"/>
              <w:rPr>
                <w:rFonts w:eastAsia="Times New Roman" w:cs="Times New Roman"/>
                <w:szCs w:val="28"/>
                <w:lang w:val="uk-UA" w:eastAsia="ru-RU"/>
              </w:rPr>
            </w:pPr>
            <w:r w:rsidRPr="00421C63">
              <w:rPr>
                <w:rFonts w:eastAsia="Times New Roman" w:cs="Times New Roman"/>
                <w:szCs w:val="28"/>
                <w:lang w:val="uk-UA" w:eastAsia="ru-RU"/>
              </w:rPr>
              <w:t>Курінна А. Ф.</w:t>
            </w:r>
          </w:p>
        </w:tc>
        <w:tc>
          <w:tcPr>
            <w:tcW w:w="2390"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04.11.21 р.</w:t>
            </w:r>
          </w:p>
        </w:tc>
        <w:tc>
          <w:tcPr>
            <w:tcW w:w="2390"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04.11.22 р.</w:t>
            </w:r>
          </w:p>
        </w:tc>
      </w:tr>
      <w:tr w:rsidR="0016703A" w:rsidRPr="0016703A" w:rsidTr="0016703A">
        <w:tc>
          <w:tcPr>
            <w:tcW w:w="2052"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Розділ 2</w:t>
            </w:r>
          </w:p>
        </w:tc>
        <w:tc>
          <w:tcPr>
            <w:tcW w:w="2796" w:type="dxa"/>
            <w:tcBorders>
              <w:top w:val="single" w:sz="4" w:space="0" w:color="auto"/>
              <w:left w:val="single" w:sz="4" w:space="0" w:color="auto"/>
              <w:bottom w:val="single" w:sz="4" w:space="0" w:color="auto"/>
              <w:right w:val="single" w:sz="4" w:space="0" w:color="auto"/>
            </w:tcBorders>
            <w:hideMark/>
          </w:tcPr>
          <w:p w:rsidR="0016703A" w:rsidRPr="0016703A" w:rsidRDefault="00421C63" w:rsidP="00EB2FCB">
            <w:pPr>
              <w:widowControl w:val="0"/>
              <w:spacing w:line="240" w:lineRule="auto"/>
              <w:ind w:firstLine="0"/>
              <w:rPr>
                <w:rFonts w:eastAsia="Times New Roman" w:cs="Times New Roman"/>
                <w:szCs w:val="28"/>
                <w:lang w:val="uk-UA" w:eastAsia="ru-RU"/>
              </w:rPr>
            </w:pPr>
            <w:r w:rsidRPr="00421C63">
              <w:rPr>
                <w:rFonts w:eastAsia="Times New Roman" w:cs="Times New Roman"/>
                <w:szCs w:val="28"/>
                <w:lang w:val="uk-UA" w:eastAsia="ru-RU"/>
              </w:rPr>
              <w:t>Курінна А. Ф.</w:t>
            </w:r>
          </w:p>
        </w:tc>
        <w:tc>
          <w:tcPr>
            <w:tcW w:w="2390"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23.03.22 р.</w:t>
            </w:r>
          </w:p>
        </w:tc>
        <w:tc>
          <w:tcPr>
            <w:tcW w:w="2390"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23.03.22 р.</w:t>
            </w:r>
          </w:p>
        </w:tc>
      </w:tr>
      <w:tr w:rsidR="0016703A" w:rsidRPr="0016703A" w:rsidTr="0016703A">
        <w:tc>
          <w:tcPr>
            <w:tcW w:w="2052"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Висновки</w:t>
            </w:r>
          </w:p>
        </w:tc>
        <w:tc>
          <w:tcPr>
            <w:tcW w:w="2796" w:type="dxa"/>
            <w:tcBorders>
              <w:top w:val="single" w:sz="4" w:space="0" w:color="auto"/>
              <w:left w:val="single" w:sz="4" w:space="0" w:color="auto"/>
              <w:bottom w:val="single" w:sz="4" w:space="0" w:color="auto"/>
              <w:right w:val="single" w:sz="4" w:space="0" w:color="auto"/>
            </w:tcBorders>
            <w:hideMark/>
          </w:tcPr>
          <w:p w:rsidR="0016703A" w:rsidRPr="0016703A" w:rsidRDefault="00421C63" w:rsidP="00EB2FCB">
            <w:pPr>
              <w:widowControl w:val="0"/>
              <w:spacing w:line="240" w:lineRule="auto"/>
              <w:ind w:firstLine="0"/>
              <w:rPr>
                <w:rFonts w:eastAsia="Times New Roman" w:cs="Times New Roman"/>
                <w:szCs w:val="28"/>
                <w:lang w:val="uk-UA" w:eastAsia="ru-RU"/>
              </w:rPr>
            </w:pPr>
            <w:r w:rsidRPr="00421C63">
              <w:rPr>
                <w:rFonts w:eastAsia="Times New Roman" w:cs="Times New Roman"/>
                <w:szCs w:val="28"/>
                <w:lang w:val="uk-UA" w:eastAsia="ru-RU"/>
              </w:rPr>
              <w:t>Курінна А. Ф.</w:t>
            </w:r>
          </w:p>
        </w:tc>
        <w:tc>
          <w:tcPr>
            <w:tcW w:w="2390"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07.09.22 р.</w:t>
            </w:r>
          </w:p>
        </w:tc>
        <w:tc>
          <w:tcPr>
            <w:tcW w:w="2390"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07.09.22  р.</w:t>
            </w:r>
          </w:p>
        </w:tc>
      </w:tr>
      <w:tr w:rsidR="0016703A" w:rsidRPr="0016703A" w:rsidTr="0016703A">
        <w:tc>
          <w:tcPr>
            <w:tcW w:w="2052"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Додатки</w:t>
            </w:r>
          </w:p>
        </w:tc>
        <w:tc>
          <w:tcPr>
            <w:tcW w:w="2796" w:type="dxa"/>
            <w:tcBorders>
              <w:top w:val="single" w:sz="4" w:space="0" w:color="auto"/>
              <w:left w:val="single" w:sz="4" w:space="0" w:color="auto"/>
              <w:bottom w:val="single" w:sz="4" w:space="0" w:color="auto"/>
              <w:right w:val="single" w:sz="4" w:space="0" w:color="auto"/>
            </w:tcBorders>
            <w:hideMark/>
          </w:tcPr>
          <w:p w:rsidR="0016703A" w:rsidRPr="0016703A" w:rsidRDefault="00421C63" w:rsidP="00EB2FCB">
            <w:pPr>
              <w:widowControl w:val="0"/>
              <w:spacing w:line="240" w:lineRule="auto"/>
              <w:ind w:firstLine="0"/>
              <w:rPr>
                <w:rFonts w:eastAsia="Times New Roman" w:cs="Times New Roman"/>
                <w:szCs w:val="28"/>
                <w:lang w:val="uk-UA" w:eastAsia="ru-RU"/>
              </w:rPr>
            </w:pPr>
            <w:r w:rsidRPr="00421C63">
              <w:rPr>
                <w:rFonts w:eastAsia="Times New Roman" w:cs="Times New Roman"/>
                <w:szCs w:val="28"/>
                <w:lang w:val="uk-UA" w:eastAsia="ru-RU"/>
              </w:rPr>
              <w:t>Курінна А. Ф.</w:t>
            </w:r>
          </w:p>
        </w:tc>
        <w:tc>
          <w:tcPr>
            <w:tcW w:w="2390"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21.09.22 р.</w:t>
            </w:r>
          </w:p>
        </w:tc>
        <w:tc>
          <w:tcPr>
            <w:tcW w:w="2390" w:type="dxa"/>
            <w:tcBorders>
              <w:top w:val="single" w:sz="4" w:space="0" w:color="auto"/>
              <w:left w:val="single" w:sz="4" w:space="0" w:color="auto"/>
              <w:bottom w:val="single" w:sz="4" w:space="0" w:color="auto"/>
              <w:right w:val="single" w:sz="4" w:space="0" w:color="auto"/>
            </w:tcBorders>
            <w:hideMark/>
          </w:tcPr>
          <w:p w:rsidR="0016703A" w:rsidRPr="0016703A" w:rsidRDefault="0016703A"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21.09.22 р.</w:t>
            </w:r>
          </w:p>
        </w:tc>
      </w:tr>
    </w:tbl>
    <w:p w:rsidR="00592192" w:rsidRPr="00917A95" w:rsidRDefault="00592192" w:rsidP="00EB2FCB">
      <w:pPr>
        <w:widowControl w:val="0"/>
        <w:ind w:firstLine="697"/>
        <w:jc w:val="center"/>
        <w:rPr>
          <w:rFonts w:eastAsia="Times New Roman" w:cs="Times New Roman"/>
          <w:b/>
          <w:bCs/>
          <w:szCs w:val="28"/>
          <w:lang w:val="uk-UA" w:eastAsia="ru-RU"/>
        </w:rPr>
      </w:pPr>
    </w:p>
    <w:p w:rsidR="00592192" w:rsidRPr="00917A95" w:rsidRDefault="0016703A" w:rsidP="00EB2FCB">
      <w:pPr>
        <w:widowControl w:val="0"/>
        <w:spacing w:line="240" w:lineRule="auto"/>
        <w:ind w:firstLine="0"/>
        <w:jc w:val="left"/>
        <w:rPr>
          <w:rFonts w:eastAsia="Times New Roman" w:cs="Times New Roman"/>
          <w:bCs/>
          <w:szCs w:val="28"/>
          <w:lang w:val="uk-UA" w:eastAsia="ru-RU"/>
        </w:rPr>
      </w:pPr>
      <w:r>
        <w:rPr>
          <w:rFonts w:eastAsia="Times New Roman" w:cs="Times New Roman"/>
          <w:b/>
          <w:bCs/>
          <w:szCs w:val="28"/>
          <w:lang w:val="uk-UA" w:eastAsia="ru-RU"/>
        </w:rPr>
        <w:t xml:space="preserve">7. Дата видачі завдання: </w:t>
      </w:r>
      <w:r>
        <w:rPr>
          <w:rFonts w:eastAsia="Times New Roman" w:cs="Times New Roman"/>
          <w:bCs/>
          <w:szCs w:val="28"/>
          <w:lang w:val="uk-UA" w:eastAsia="ru-RU"/>
        </w:rPr>
        <w:t>02 жовтня 2021 р.</w:t>
      </w:r>
    </w:p>
    <w:p w:rsidR="00592192" w:rsidRPr="00917A95" w:rsidRDefault="00592192" w:rsidP="00EB2FCB">
      <w:pPr>
        <w:widowControl w:val="0"/>
        <w:spacing w:line="240" w:lineRule="auto"/>
        <w:ind w:firstLine="697"/>
        <w:jc w:val="center"/>
        <w:rPr>
          <w:rFonts w:eastAsia="Times New Roman" w:cs="Times New Roman"/>
          <w:bCs/>
          <w:szCs w:val="28"/>
          <w:lang w:val="uk-UA" w:eastAsia="ru-RU"/>
        </w:rPr>
      </w:pPr>
    </w:p>
    <w:p w:rsidR="00592192" w:rsidRDefault="00592192" w:rsidP="00EB2FCB">
      <w:pPr>
        <w:widowControl w:val="0"/>
        <w:spacing w:line="240" w:lineRule="auto"/>
        <w:ind w:firstLine="0"/>
        <w:jc w:val="center"/>
        <w:rPr>
          <w:rFonts w:eastAsia="Times New Roman" w:cs="Times New Roman"/>
          <w:b/>
          <w:bCs/>
          <w:szCs w:val="28"/>
          <w:lang w:val="uk-UA" w:eastAsia="ru-RU"/>
        </w:rPr>
      </w:pPr>
      <w:r w:rsidRPr="00917A95">
        <w:rPr>
          <w:rFonts w:eastAsia="Times New Roman" w:cs="Times New Roman"/>
          <w:b/>
          <w:bCs/>
          <w:szCs w:val="28"/>
          <w:lang w:val="uk-UA" w:eastAsia="ru-RU"/>
        </w:rPr>
        <w:t>КАЛЕНДАРНИЙ ПЛАН</w:t>
      </w:r>
    </w:p>
    <w:p w:rsidR="0016703A" w:rsidRPr="00917A95" w:rsidRDefault="0016703A" w:rsidP="00EB2FCB">
      <w:pPr>
        <w:widowControl w:val="0"/>
        <w:spacing w:line="240" w:lineRule="auto"/>
        <w:ind w:firstLine="0"/>
        <w:jc w:val="center"/>
        <w:rPr>
          <w:rFonts w:eastAsia="Times New Roman" w:cs="Times New Roman"/>
          <w:b/>
          <w:bCs/>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592192" w:rsidRPr="0016703A" w:rsidTr="000D556B">
        <w:tc>
          <w:tcPr>
            <w:tcW w:w="567"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center"/>
              <w:rPr>
                <w:rFonts w:eastAsia="Times New Roman" w:cs="Times New Roman"/>
                <w:bCs/>
                <w:szCs w:val="28"/>
                <w:lang w:val="uk-UA" w:eastAsia="ru-RU"/>
              </w:rPr>
            </w:pPr>
            <w:r w:rsidRPr="0016703A">
              <w:rPr>
                <w:rFonts w:eastAsia="Times New Roman" w:cs="Times New Roman"/>
                <w:bCs/>
                <w:szCs w:val="28"/>
                <w:lang w:val="uk-UA" w:eastAsia="ru-RU"/>
              </w:rPr>
              <w:t>№ п/п</w:t>
            </w:r>
          </w:p>
        </w:tc>
        <w:tc>
          <w:tcPr>
            <w:tcW w:w="4656"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center"/>
              <w:rPr>
                <w:rFonts w:eastAsia="Times New Roman" w:cs="Times New Roman"/>
                <w:bCs/>
                <w:szCs w:val="28"/>
                <w:lang w:val="uk-UA" w:eastAsia="ru-RU"/>
              </w:rPr>
            </w:pPr>
            <w:r w:rsidRPr="0016703A">
              <w:rPr>
                <w:rFonts w:eastAsia="Times New Roman" w:cs="Times New Roman"/>
                <w:bCs/>
                <w:szCs w:val="28"/>
                <w:lang w:val="uk-UA" w:eastAsia="ru-RU"/>
              </w:rPr>
              <w:t>Назва етапів кваліфікаційної роботи</w:t>
            </w:r>
          </w:p>
        </w:tc>
        <w:tc>
          <w:tcPr>
            <w:tcW w:w="2824"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center"/>
              <w:rPr>
                <w:rFonts w:eastAsia="Times New Roman" w:cs="Times New Roman"/>
                <w:bCs/>
                <w:szCs w:val="28"/>
                <w:lang w:val="uk-UA" w:eastAsia="ru-RU"/>
              </w:rPr>
            </w:pPr>
            <w:r w:rsidRPr="0016703A">
              <w:rPr>
                <w:rFonts w:eastAsia="Times New Roman" w:cs="Times New Roman"/>
                <w:bCs/>
                <w:szCs w:val="28"/>
                <w:lang w:val="uk-UA" w:eastAsia="ru-RU"/>
              </w:rPr>
              <w:t>Строк виконання етапів роботи</w:t>
            </w:r>
          </w:p>
        </w:tc>
        <w:tc>
          <w:tcPr>
            <w:tcW w:w="1808"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center"/>
              <w:rPr>
                <w:rFonts w:eastAsia="Times New Roman" w:cs="Times New Roman"/>
                <w:bCs/>
                <w:szCs w:val="28"/>
                <w:lang w:val="uk-UA" w:eastAsia="ru-RU"/>
              </w:rPr>
            </w:pPr>
            <w:r w:rsidRPr="0016703A">
              <w:rPr>
                <w:rFonts w:eastAsia="Times New Roman" w:cs="Times New Roman"/>
                <w:bCs/>
                <w:szCs w:val="28"/>
                <w:lang w:val="uk-UA" w:eastAsia="ru-RU"/>
              </w:rPr>
              <w:t>Примітка</w:t>
            </w:r>
          </w:p>
        </w:tc>
      </w:tr>
      <w:tr w:rsidR="00592192" w:rsidRPr="0016703A" w:rsidTr="000D556B">
        <w:tc>
          <w:tcPr>
            <w:tcW w:w="567"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1</w:t>
            </w:r>
          </w:p>
        </w:tc>
        <w:tc>
          <w:tcPr>
            <w:tcW w:w="4656"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Збір та систематизація матеріалу</w:t>
            </w:r>
          </w:p>
        </w:tc>
        <w:tc>
          <w:tcPr>
            <w:tcW w:w="2824"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жовтень-листопад</w:t>
            </w:r>
          </w:p>
        </w:tc>
        <w:tc>
          <w:tcPr>
            <w:tcW w:w="1808"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виконано</w:t>
            </w:r>
          </w:p>
        </w:tc>
      </w:tr>
      <w:tr w:rsidR="00592192" w:rsidRPr="0016703A" w:rsidTr="000D556B">
        <w:tc>
          <w:tcPr>
            <w:tcW w:w="567"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2</w:t>
            </w:r>
          </w:p>
        </w:tc>
        <w:tc>
          <w:tcPr>
            <w:tcW w:w="4656"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Написання вступу</w:t>
            </w:r>
          </w:p>
        </w:tc>
        <w:tc>
          <w:tcPr>
            <w:tcW w:w="2824"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листопад</w:t>
            </w:r>
          </w:p>
        </w:tc>
        <w:tc>
          <w:tcPr>
            <w:tcW w:w="1808"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виконано</w:t>
            </w:r>
          </w:p>
        </w:tc>
      </w:tr>
      <w:tr w:rsidR="00592192" w:rsidRPr="0016703A" w:rsidTr="000D556B">
        <w:tc>
          <w:tcPr>
            <w:tcW w:w="567"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3</w:t>
            </w:r>
          </w:p>
        </w:tc>
        <w:tc>
          <w:tcPr>
            <w:tcW w:w="4656"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Написання першого розділу</w:t>
            </w:r>
          </w:p>
        </w:tc>
        <w:tc>
          <w:tcPr>
            <w:tcW w:w="2824"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грудень-квітень</w:t>
            </w:r>
          </w:p>
        </w:tc>
        <w:tc>
          <w:tcPr>
            <w:tcW w:w="1808"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виконано</w:t>
            </w:r>
          </w:p>
        </w:tc>
      </w:tr>
      <w:tr w:rsidR="00592192" w:rsidRPr="0016703A" w:rsidTr="000D556B">
        <w:tc>
          <w:tcPr>
            <w:tcW w:w="567"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4</w:t>
            </w:r>
          </w:p>
        </w:tc>
        <w:tc>
          <w:tcPr>
            <w:tcW w:w="4656"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Написання другого розділу</w:t>
            </w:r>
          </w:p>
        </w:tc>
        <w:tc>
          <w:tcPr>
            <w:tcW w:w="2824"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травень-вересень</w:t>
            </w:r>
          </w:p>
        </w:tc>
        <w:tc>
          <w:tcPr>
            <w:tcW w:w="1808"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виконано</w:t>
            </w:r>
          </w:p>
        </w:tc>
      </w:tr>
      <w:tr w:rsidR="00592192" w:rsidRPr="0016703A" w:rsidTr="000D556B">
        <w:tc>
          <w:tcPr>
            <w:tcW w:w="567"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5</w:t>
            </w:r>
          </w:p>
        </w:tc>
        <w:tc>
          <w:tcPr>
            <w:tcW w:w="4656"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Написання висновків</w:t>
            </w:r>
          </w:p>
        </w:tc>
        <w:tc>
          <w:tcPr>
            <w:tcW w:w="2824"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вересень</w:t>
            </w:r>
          </w:p>
        </w:tc>
        <w:tc>
          <w:tcPr>
            <w:tcW w:w="1808"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виконано</w:t>
            </w:r>
          </w:p>
        </w:tc>
      </w:tr>
      <w:tr w:rsidR="00592192" w:rsidRPr="0016703A" w:rsidTr="000D556B">
        <w:tc>
          <w:tcPr>
            <w:tcW w:w="567"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6</w:t>
            </w:r>
          </w:p>
        </w:tc>
        <w:tc>
          <w:tcPr>
            <w:tcW w:w="4656"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Оформлення додатків</w:t>
            </w:r>
          </w:p>
        </w:tc>
        <w:tc>
          <w:tcPr>
            <w:tcW w:w="2824"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жовтень</w:t>
            </w:r>
          </w:p>
        </w:tc>
        <w:tc>
          <w:tcPr>
            <w:tcW w:w="1808"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виконано</w:t>
            </w:r>
          </w:p>
        </w:tc>
      </w:tr>
      <w:tr w:rsidR="00592192" w:rsidRPr="0016703A" w:rsidTr="000D556B">
        <w:tc>
          <w:tcPr>
            <w:tcW w:w="567"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7</w:t>
            </w:r>
          </w:p>
        </w:tc>
        <w:tc>
          <w:tcPr>
            <w:tcW w:w="4656"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Оформлення роботи, рецензування</w:t>
            </w:r>
          </w:p>
        </w:tc>
        <w:tc>
          <w:tcPr>
            <w:tcW w:w="2824"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жовтень-листопад</w:t>
            </w:r>
          </w:p>
        </w:tc>
        <w:tc>
          <w:tcPr>
            <w:tcW w:w="1808"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виконано</w:t>
            </w:r>
          </w:p>
        </w:tc>
      </w:tr>
      <w:tr w:rsidR="00592192" w:rsidRPr="0016703A" w:rsidTr="000D556B">
        <w:tc>
          <w:tcPr>
            <w:tcW w:w="567"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jc w:val="left"/>
              <w:rPr>
                <w:rFonts w:eastAsia="Times New Roman" w:cs="Times New Roman"/>
                <w:bCs/>
                <w:szCs w:val="28"/>
                <w:lang w:val="uk-UA" w:eastAsia="ru-RU"/>
              </w:rPr>
            </w:pPr>
            <w:r w:rsidRPr="0016703A">
              <w:rPr>
                <w:rFonts w:eastAsia="Times New Roman" w:cs="Times New Roman"/>
                <w:bCs/>
                <w:szCs w:val="28"/>
                <w:lang w:val="uk-UA" w:eastAsia="ru-RU"/>
              </w:rPr>
              <w:t>8</w:t>
            </w:r>
          </w:p>
        </w:tc>
        <w:tc>
          <w:tcPr>
            <w:tcW w:w="4656"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Захист</w:t>
            </w:r>
          </w:p>
        </w:tc>
        <w:tc>
          <w:tcPr>
            <w:tcW w:w="2824" w:type="dxa"/>
            <w:tcBorders>
              <w:top w:val="single" w:sz="4" w:space="0" w:color="auto"/>
              <w:left w:val="single" w:sz="4" w:space="0" w:color="auto"/>
              <w:bottom w:val="single" w:sz="4" w:space="0" w:color="auto"/>
              <w:right w:val="single" w:sz="4" w:space="0" w:color="auto"/>
            </w:tcBorders>
            <w:hideMark/>
          </w:tcPr>
          <w:p w:rsidR="00592192" w:rsidRPr="0016703A" w:rsidRDefault="00592192" w:rsidP="00EB2FCB">
            <w:pPr>
              <w:widowControl w:val="0"/>
              <w:tabs>
                <w:tab w:val="center" w:pos="4677"/>
                <w:tab w:val="right" w:pos="9355"/>
              </w:tabs>
              <w:spacing w:line="240" w:lineRule="auto"/>
              <w:ind w:firstLine="0"/>
              <w:rPr>
                <w:rFonts w:eastAsia="Times New Roman" w:cs="Times New Roman"/>
                <w:bCs/>
                <w:szCs w:val="28"/>
                <w:lang w:val="uk-UA" w:eastAsia="ru-RU"/>
              </w:rPr>
            </w:pPr>
            <w:r w:rsidRPr="0016703A">
              <w:rPr>
                <w:rFonts w:eastAsia="Times New Roman" w:cs="Times New Roman"/>
                <w:bCs/>
                <w:szCs w:val="28"/>
                <w:lang w:val="uk-UA" w:eastAsia="ru-RU"/>
              </w:rPr>
              <w:t>грудень</w:t>
            </w:r>
          </w:p>
        </w:tc>
        <w:tc>
          <w:tcPr>
            <w:tcW w:w="1808" w:type="dxa"/>
            <w:tcBorders>
              <w:top w:val="single" w:sz="4" w:space="0" w:color="auto"/>
              <w:left w:val="single" w:sz="4" w:space="0" w:color="auto"/>
              <w:bottom w:val="single" w:sz="4" w:space="0" w:color="auto"/>
              <w:right w:val="single" w:sz="4" w:space="0" w:color="auto"/>
            </w:tcBorders>
          </w:tcPr>
          <w:p w:rsidR="00592192" w:rsidRPr="0016703A" w:rsidRDefault="00592192" w:rsidP="00EB2FCB">
            <w:pPr>
              <w:widowControl w:val="0"/>
              <w:tabs>
                <w:tab w:val="center" w:pos="4677"/>
                <w:tab w:val="right" w:pos="9355"/>
              </w:tabs>
              <w:spacing w:line="240" w:lineRule="auto"/>
              <w:ind w:firstLine="697"/>
              <w:rPr>
                <w:rFonts w:eastAsia="Times New Roman" w:cs="Times New Roman"/>
                <w:bCs/>
                <w:szCs w:val="28"/>
                <w:lang w:val="uk-UA" w:eastAsia="ru-RU"/>
              </w:rPr>
            </w:pPr>
          </w:p>
        </w:tc>
      </w:tr>
    </w:tbl>
    <w:p w:rsidR="00592192" w:rsidRPr="00917A95" w:rsidRDefault="00592192" w:rsidP="00EB2FCB">
      <w:pPr>
        <w:widowControl w:val="0"/>
        <w:ind w:firstLine="697"/>
        <w:jc w:val="center"/>
        <w:rPr>
          <w:rFonts w:eastAsia="Times New Roman" w:cs="Times New Roman"/>
          <w:b/>
          <w:bCs/>
          <w:szCs w:val="28"/>
          <w:lang w:val="uk-UA" w:eastAsia="ru-RU"/>
        </w:rPr>
      </w:pPr>
    </w:p>
    <w:p w:rsidR="00592192" w:rsidRPr="00917A95" w:rsidRDefault="00592192" w:rsidP="00EB2FCB">
      <w:pPr>
        <w:widowControl w:val="0"/>
        <w:ind w:firstLine="697"/>
        <w:jc w:val="center"/>
        <w:rPr>
          <w:rFonts w:eastAsia="Times New Roman" w:cs="Times New Roman"/>
          <w:b/>
          <w:bCs/>
          <w:szCs w:val="28"/>
          <w:lang w:val="uk-UA" w:eastAsia="ru-RU"/>
        </w:rPr>
      </w:pPr>
    </w:p>
    <w:p w:rsidR="00592192" w:rsidRPr="00917A95" w:rsidRDefault="00592192" w:rsidP="00EB2FCB">
      <w:pPr>
        <w:widowControl w:val="0"/>
        <w:ind w:firstLine="697"/>
        <w:jc w:val="center"/>
        <w:rPr>
          <w:rFonts w:eastAsia="Times New Roman" w:cs="Times New Roman"/>
          <w:b/>
          <w:bCs/>
          <w:szCs w:val="28"/>
          <w:lang w:val="uk-UA" w:eastAsia="ru-RU"/>
        </w:rPr>
      </w:pPr>
    </w:p>
    <w:p w:rsidR="00592192" w:rsidRPr="00917A95" w:rsidRDefault="00592192" w:rsidP="00EB2FCB">
      <w:pPr>
        <w:widowControl w:val="0"/>
        <w:ind w:firstLine="697"/>
        <w:jc w:val="center"/>
        <w:rPr>
          <w:rFonts w:eastAsia="Times New Roman" w:cs="Times New Roman"/>
          <w:b/>
          <w:bCs/>
          <w:szCs w:val="28"/>
          <w:lang w:val="uk-UA" w:eastAsia="ru-RU"/>
        </w:rPr>
      </w:pPr>
    </w:p>
    <w:p w:rsidR="0016703A" w:rsidRPr="003A2FEC" w:rsidRDefault="0016703A" w:rsidP="00EB2FCB">
      <w:pPr>
        <w:widowControl w:val="0"/>
        <w:spacing w:line="240" w:lineRule="auto"/>
        <w:ind w:firstLine="0"/>
        <w:rPr>
          <w:rFonts w:cs="Times New Roman"/>
          <w:b/>
          <w:szCs w:val="28"/>
          <w:lang w:val="uk-UA"/>
        </w:rPr>
      </w:pPr>
      <w:r w:rsidRPr="003A2FEC">
        <w:rPr>
          <w:rFonts w:cs="Times New Roman"/>
          <w:szCs w:val="28"/>
          <w:lang w:val="uk-UA"/>
        </w:rPr>
        <w:t>Студент</w:t>
      </w:r>
      <w:r w:rsidRPr="003A2FEC">
        <w:rPr>
          <w:rFonts w:cs="Times New Roman"/>
          <w:b/>
          <w:szCs w:val="28"/>
          <w:lang w:val="uk-UA"/>
        </w:rPr>
        <w:t xml:space="preserve">                 </w:t>
      </w:r>
      <w:r w:rsidRPr="00B22175">
        <w:rPr>
          <w:rFonts w:cs="Times New Roman"/>
          <w:szCs w:val="28"/>
          <w:lang w:val="uk-UA"/>
        </w:rPr>
        <w:t xml:space="preserve">____________ </w:t>
      </w:r>
      <w:r w:rsidRPr="003A2FEC">
        <w:rPr>
          <w:rFonts w:cs="Times New Roman"/>
          <w:b/>
          <w:szCs w:val="28"/>
          <w:lang w:val="uk-UA"/>
        </w:rPr>
        <w:tab/>
      </w:r>
      <w:r w:rsidRPr="003A2FEC">
        <w:rPr>
          <w:rFonts w:cs="Times New Roman"/>
          <w:szCs w:val="28"/>
          <w:u w:val="single"/>
          <w:lang w:val="uk-UA"/>
        </w:rPr>
        <w:t xml:space="preserve">  </w:t>
      </w:r>
      <w:r w:rsidR="00421C63">
        <w:rPr>
          <w:rFonts w:cs="Times New Roman"/>
          <w:szCs w:val="28"/>
          <w:u w:val="single"/>
          <w:lang w:val="uk-UA"/>
        </w:rPr>
        <w:t>С. О. Лосєва</w:t>
      </w:r>
      <w:r w:rsidRPr="003A2FEC">
        <w:rPr>
          <w:rFonts w:cs="Times New Roman"/>
          <w:szCs w:val="28"/>
          <w:u w:val="single"/>
          <w:lang w:val="uk-UA"/>
        </w:rPr>
        <w:tab/>
      </w:r>
    </w:p>
    <w:p w:rsidR="0016703A" w:rsidRPr="003A2FEC" w:rsidRDefault="0016703A" w:rsidP="00EB2FCB">
      <w:pPr>
        <w:widowControl w:val="0"/>
        <w:spacing w:line="240" w:lineRule="auto"/>
        <w:ind w:firstLine="0"/>
        <w:rPr>
          <w:rFonts w:cs="Times New Roman"/>
          <w:b/>
          <w:szCs w:val="28"/>
          <w:lang w:val="uk-UA"/>
        </w:rPr>
      </w:pPr>
      <w:r w:rsidRPr="003A2FEC">
        <w:rPr>
          <w:rFonts w:cs="Times New Roman"/>
          <w:bCs/>
          <w:szCs w:val="28"/>
          <w:lang w:val="uk-UA"/>
        </w:rPr>
        <w:t xml:space="preserve">      </w:t>
      </w:r>
      <w:r>
        <w:rPr>
          <w:rFonts w:cs="Times New Roman"/>
          <w:bCs/>
          <w:szCs w:val="28"/>
          <w:lang w:val="uk-UA"/>
        </w:rPr>
        <w:t xml:space="preserve">                              </w:t>
      </w:r>
      <w:r w:rsidRPr="003A2FEC">
        <w:rPr>
          <w:rFonts w:cs="Times New Roman"/>
          <w:bCs/>
          <w:szCs w:val="28"/>
          <w:lang w:val="uk-UA"/>
        </w:rPr>
        <w:t xml:space="preserve">   </w:t>
      </w:r>
      <w:r w:rsidRPr="003A2FEC">
        <w:rPr>
          <w:rFonts w:cs="Times New Roman"/>
          <w:bCs/>
          <w:szCs w:val="28"/>
          <w:vertAlign w:val="superscript"/>
          <w:lang w:val="uk-UA"/>
        </w:rPr>
        <w:t xml:space="preserve">( підпис )             </w:t>
      </w:r>
      <w:r>
        <w:rPr>
          <w:rFonts w:cs="Times New Roman"/>
          <w:bCs/>
          <w:szCs w:val="28"/>
          <w:vertAlign w:val="superscript"/>
          <w:lang w:val="uk-UA"/>
        </w:rPr>
        <w:t xml:space="preserve">      </w:t>
      </w:r>
      <w:r w:rsidRPr="003A2FEC">
        <w:rPr>
          <w:rFonts w:cs="Times New Roman"/>
          <w:bCs/>
          <w:szCs w:val="28"/>
          <w:vertAlign w:val="superscript"/>
          <w:lang w:val="uk-UA"/>
        </w:rPr>
        <w:t xml:space="preserve">    (прізвище та ініціали)</w:t>
      </w:r>
    </w:p>
    <w:p w:rsidR="0016703A" w:rsidRPr="003A2FEC" w:rsidRDefault="0016703A" w:rsidP="00EB2FCB">
      <w:pPr>
        <w:widowControl w:val="0"/>
        <w:spacing w:line="240" w:lineRule="auto"/>
        <w:ind w:firstLine="0"/>
        <w:rPr>
          <w:rFonts w:cs="Times New Roman"/>
          <w:szCs w:val="28"/>
          <w:lang w:val="uk-UA"/>
        </w:rPr>
      </w:pPr>
    </w:p>
    <w:p w:rsidR="0016703A" w:rsidRPr="003A2FEC" w:rsidRDefault="0016703A" w:rsidP="00EB2FCB">
      <w:pPr>
        <w:widowControl w:val="0"/>
        <w:spacing w:line="240" w:lineRule="auto"/>
        <w:ind w:firstLine="0"/>
        <w:rPr>
          <w:rFonts w:cs="Times New Roman"/>
          <w:b/>
          <w:szCs w:val="28"/>
          <w:lang w:val="uk-UA"/>
        </w:rPr>
      </w:pPr>
      <w:r w:rsidRPr="003A2FEC">
        <w:rPr>
          <w:rFonts w:cs="Times New Roman"/>
          <w:szCs w:val="28"/>
          <w:lang w:val="uk-UA"/>
        </w:rPr>
        <w:t>Керівник роботи</w:t>
      </w:r>
      <w:r w:rsidRPr="003A2FEC">
        <w:rPr>
          <w:rFonts w:cs="Times New Roman"/>
          <w:b/>
          <w:szCs w:val="28"/>
          <w:lang w:val="uk-UA"/>
        </w:rPr>
        <w:t xml:space="preserve"> </w:t>
      </w:r>
      <w:r w:rsidRPr="00B22175">
        <w:rPr>
          <w:rFonts w:cs="Times New Roman"/>
          <w:szCs w:val="28"/>
          <w:lang w:val="uk-UA"/>
        </w:rPr>
        <w:t xml:space="preserve">_____________ </w:t>
      </w:r>
      <w:r w:rsidRPr="003A2FEC">
        <w:rPr>
          <w:rFonts w:cs="Times New Roman"/>
          <w:b/>
          <w:szCs w:val="28"/>
          <w:lang w:val="uk-UA"/>
        </w:rPr>
        <w:t xml:space="preserve"> </w:t>
      </w:r>
      <w:r w:rsidRPr="003A2FEC">
        <w:rPr>
          <w:rFonts w:cs="Times New Roman"/>
          <w:b/>
          <w:szCs w:val="28"/>
          <w:lang w:val="uk-UA"/>
        </w:rPr>
        <w:tab/>
      </w:r>
      <w:r w:rsidRPr="003A2FEC">
        <w:rPr>
          <w:rFonts w:cs="Times New Roman"/>
          <w:szCs w:val="28"/>
          <w:u w:val="single"/>
          <w:lang w:val="uk-UA"/>
        </w:rPr>
        <w:t xml:space="preserve"> </w:t>
      </w:r>
      <w:r w:rsidR="00421C63">
        <w:rPr>
          <w:rFonts w:cs="Times New Roman"/>
          <w:szCs w:val="28"/>
          <w:u w:val="single"/>
          <w:lang w:val="uk-UA"/>
        </w:rPr>
        <w:t>А. Ф. Курінна</w:t>
      </w:r>
      <w:r w:rsidRPr="003A2FEC">
        <w:rPr>
          <w:rFonts w:cs="Times New Roman"/>
          <w:szCs w:val="28"/>
          <w:u w:val="single"/>
          <w:lang w:val="uk-UA"/>
        </w:rPr>
        <w:tab/>
      </w:r>
      <w:r w:rsidRPr="003A2FEC">
        <w:rPr>
          <w:rFonts w:cs="Times New Roman"/>
          <w:b/>
          <w:szCs w:val="28"/>
          <w:lang w:val="uk-UA"/>
        </w:rPr>
        <w:tab/>
      </w:r>
    </w:p>
    <w:p w:rsidR="0016703A" w:rsidRPr="003A2FEC" w:rsidRDefault="0016703A" w:rsidP="00EB2FCB">
      <w:pPr>
        <w:widowControl w:val="0"/>
        <w:spacing w:line="240" w:lineRule="auto"/>
        <w:ind w:firstLine="0"/>
        <w:rPr>
          <w:rFonts w:cs="Times New Roman"/>
          <w:bCs/>
          <w:szCs w:val="28"/>
          <w:lang w:val="uk-UA"/>
        </w:rPr>
      </w:pPr>
      <w:r w:rsidRPr="003A2FEC">
        <w:rPr>
          <w:rFonts w:cs="Times New Roman"/>
          <w:bCs/>
          <w:szCs w:val="28"/>
          <w:lang w:val="uk-UA"/>
        </w:rPr>
        <w:t xml:space="preserve">       </w:t>
      </w:r>
      <w:r>
        <w:rPr>
          <w:rFonts w:cs="Times New Roman"/>
          <w:bCs/>
          <w:szCs w:val="28"/>
          <w:lang w:val="uk-UA"/>
        </w:rPr>
        <w:t xml:space="preserve">                            </w:t>
      </w:r>
      <w:r w:rsidRPr="003A2FEC">
        <w:rPr>
          <w:rFonts w:cs="Times New Roman"/>
          <w:bCs/>
          <w:szCs w:val="28"/>
          <w:lang w:val="uk-UA"/>
        </w:rPr>
        <w:t xml:space="preserve">    </w:t>
      </w:r>
      <w:r w:rsidRPr="003A2FEC">
        <w:rPr>
          <w:rFonts w:cs="Times New Roman"/>
          <w:bCs/>
          <w:szCs w:val="28"/>
          <w:vertAlign w:val="superscript"/>
          <w:lang w:val="uk-UA"/>
        </w:rPr>
        <w:t xml:space="preserve">( підпис )    </w:t>
      </w:r>
      <w:r>
        <w:rPr>
          <w:rFonts w:cs="Times New Roman"/>
          <w:bCs/>
          <w:szCs w:val="28"/>
          <w:vertAlign w:val="superscript"/>
          <w:lang w:val="uk-UA"/>
        </w:rPr>
        <w:t xml:space="preserve">       </w:t>
      </w:r>
      <w:r w:rsidRPr="003A2FEC">
        <w:rPr>
          <w:rFonts w:cs="Times New Roman"/>
          <w:bCs/>
          <w:szCs w:val="28"/>
          <w:vertAlign w:val="superscript"/>
          <w:lang w:val="uk-UA"/>
        </w:rPr>
        <w:t xml:space="preserve">         </w:t>
      </w:r>
      <w:r>
        <w:rPr>
          <w:rFonts w:cs="Times New Roman"/>
          <w:bCs/>
          <w:szCs w:val="28"/>
          <w:vertAlign w:val="superscript"/>
          <w:lang w:val="uk-UA"/>
        </w:rPr>
        <w:t xml:space="preserve">    </w:t>
      </w:r>
      <w:r w:rsidRPr="003A2FEC">
        <w:rPr>
          <w:rFonts w:cs="Times New Roman"/>
          <w:bCs/>
          <w:szCs w:val="28"/>
          <w:vertAlign w:val="superscript"/>
          <w:lang w:val="uk-UA"/>
        </w:rPr>
        <w:t>(прізвище та ініціали)</w:t>
      </w:r>
    </w:p>
    <w:p w:rsidR="0016703A" w:rsidRPr="003A2FEC" w:rsidRDefault="0016703A" w:rsidP="00EB2FCB">
      <w:pPr>
        <w:widowControl w:val="0"/>
        <w:spacing w:line="240" w:lineRule="auto"/>
        <w:ind w:firstLine="0"/>
        <w:rPr>
          <w:rFonts w:cs="Times New Roman"/>
          <w:b/>
          <w:szCs w:val="28"/>
          <w:lang w:val="uk-UA"/>
        </w:rPr>
      </w:pPr>
    </w:p>
    <w:p w:rsidR="0016703A" w:rsidRPr="003A2FEC" w:rsidRDefault="0016703A" w:rsidP="00EB2FCB">
      <w:pPr>
        <w:widowControl w:val="0"/>
        <w:spacing w:line="240" w:lineRule="auto"/>
        <w:ind w:firstLine="0"/>
        <w:rPr>
          <w:rFonts w:cs="Times New Roman"/>
          <w:b/>
          <w:szCs w:val="28"/>
          <w:lang w:val="uk-UA"/>
        </w:rPr>
      </w:pPr>
      <w:r w:rsidRPr="003A2FEC">
        <w:rPr>
          <w:rFonts w:cs="Times New Roman"/>
          <w:b/>
          <w:szCs w:val="28"/>
          <w:lang w:val="uk-UA"/>
        </w:rPr>
        <w:t>Нормоконтроль пройдено</w:t>
      </w:r>
    </w:p>
    <w:p w:rsidR="0016703A" w:rsidRPr="003A2FEC" w:rsidRDefault="0016703A" w:rsidP="00EB2FCB">
      <w:pPr>
        <w:widowControl w:val="0"/>
        <w:spacing w:line="240" w:lineRule="auto"/>
        <w:ind w:firstLine="0"/>
        <w:rPr>
          <w:rFonts w:cs="Times New Roman"/>
          <w:szCs w:val="28"/>
          <w:lang w:val="uk-UA"/>
        </w:rPr>
      </w:pPr>
    </w:p>
    <w:p w:rsidR="0016703A" w:rsidRPr="003A2FEC" w:rsidRDefault="0016703A" w:rsidP="00EB2FCB">
      <w:pPr>
        <w:widowControl w:val="0"/>
        <w:spacing w:line="240" w:lineRule="auto"/>
        <w:ind w:firstLine="0"/>
        <w:rPr>
          <w:rFonts w:cs="Times New Roman"/>
          <w:szCs w:val="28"/>
          <w:u w:val="single"/>
          <w:lang w:val="uk-UA"/>
        </w:rPr>
      </w:pPr>
      <w:r w:rsidRPr="003A2FEC">
        <w:rPr>
          <w:rFonts w:cs="Times New Roman"/>
          <w:szCs w:val="28"/>
          <w:lang w:val="uk-UA"/>
        </w:rPr>
        <w:t>Нормоконтролер</w:t>
      </w:r>
      <w:r w:rsidRPr="003A2FEC">
        <w:rPr>
          <w:rFonts w:cs="Times New Roman"/>
          <w:b/>
          <w:szCs w:val="28"/>
          <w:lang w:val="uk-UA"/>
        </w:rPr>
        <w:t xml:space="preserve">  </w:t>
      </w:r>
      <w:r w:rsidRPr="00B22175">
        <w:rPr>
          <w:rFonts w:cs="Times New Roman"/>
          <w:szCs w:val="28"/>
          <w:lang w:val="uk-UA"/>
        </w:rPr>
        <w:t xml:space="preserve">_____________ </w:t>
      </w:r>
      <w:r w:rsidRPr="003A2FEC">
        <w:rPr>
          <w:rFonts w:cs="Times New Roman"/>
          <w:b/>
          <w:szCs w:val="28"/>
          <w:lang w:val="uk-UA"/>
        </w:rPr>
        <w:t xml:space="preserve"> </w:t>
      </w:r>
      <w:r w:rsidRPr="003A2FEC">
        <w:rPr>
          <w:rFonts w:cs="Times New Roman"/>
          <w:b/>
          <w:szCs w:val="28"/>
          <w:u w:val="single"/>
          <w:lang w:val="uk-UA"/>
        </w:rPr>
        <w:tab/>
      </w:r>
      <w:r>
        <w:rPr>
          <w:rFonts w:cs="Times New Roman"/>
          <w:szCs w:val="28"/>
          <w:u w:val="single"/>
          <w:lang w:val="uk-UA"/>
        </w:rPr>
        <w:t>Т. В. Турбар</w:t>
      </w:r>
      <w:r>
        <w:rPr>
          <w:rFonts w:cs="Times New Roman"/>
          <w:szCs w:val="28"/>
          <w:u w:val="single"/>
          <w:lang w:val="uk-UA"/>
        </w:rPr>
        <w:tab/>
      </w:r>
    </w:p>
    <w:p w:rsidR="0016703A" w:rsidRPr="003A2FEC" w:rsidRDefault="0016703A" w:rsidP="00EB2FCB">
      <w:pPr>
        <w:widowControl w:val="0"/>
        <w:spacing w:line="240" w:lineRule="auto"/>
        <w:ind w:firstLine="0"/>
        <w:rPr>
          <w:rFonts w:cs="Times New Roman"/>
          <w:bCs/>
          <w:szCs w:val="28"/>
          <w:lang w:val="uk-UA"/>
        </w:rPr>
      </w:pPr>
      <w:r w:rsidRPr="003A2FEC">
        <w:rPr>
          <w:rFonts w:cs="Times New Roman"/>
          <w:bCs/>
          <w:szCs w:val="28"/>
          <w:lang w:val="uk-UA"/>
        </w:rPr>
        <w:t xml:space="preserve">                                    </w:t>
      </w:r>
      <w:r w:rsidRPr="003A2FEC">
        <w:rPr>
          <w:rFonts w:cs="Times New Roman"/>
          <w:bCs/>
          <w:szCs w:val="28"/>
          <w:vertAlign w:val="superscript"/>
          <w:lang w:val="uk-UA"/>
        </w:rPr>
        <w:t xml:space="preserve">( підпис )                       </w:t>
      </w:r>
      <w:r>
        <w:rPr>
          <w:rFonts w:cs="Times New Roman"/>
          <w:bCs/>
          <w:szCs w:val="28"/>
          <w:vertAlign w:val="superscript"/>
          <w:lang w:val="uk-UA"/>
        </w:rPr>
        <w:t xml:space="preserve"> </w:t>
      </w:r>
      <w:r w:rsidRPr="003A2FEC">
        <w:rPr>
          <w:rFonts w:cs="Times New Roman"/>
          <w:bCs/>
          <w:szCs w:val="28"/>
          <w:vertAlign w:val="superscript"/>
          <w:lang w:val="uk-UA"/>
        </w:rPr>
        <w:t>(прізвище та ініціали)</w:t>
      </w:r>
    </w:p>
    <w:p w:rsidR="0016703A" w:rsidRDefault="0016703A" w:rsidP="00EB2FCB">
      <w:pPr>
        <w:widowControl w:val="0"/>
        <w:rPr>
          <w:rFonts w:eastAsia="Times New Roman" w:cs="Times New Roman"/>
          <w:b/>
          <w:szCs w:val="28"/>
          <w:lang w:val="uk-UA" w:eastAsia="ru-RU"/>
        </w:rPr>
      </w:pPr>
      <w:r>
        <w:rPr>
          <w:rFonts w:eastAsia="Times New Roman" w:cs="Times New Roman"/>
          <w:b/>
          <w:szCs w:val="28"/>
          <w:lang w:val="uk-UA" w:eastAsia="ru-RU"/>
        </w:rPr>
        <w:br w:type="page"/>
      </w:r>
    </w:p>
    <w:p w:rsidR="00592192" w:rsidRPr="00AE49DA" w:rsidRDefault="00592192" w:rsidP="00EB2FCB">
      <w:pPr>
        <w:widowControl w:val="0"/>
        <w:ind w:firstLine="0"/>
        <w:jc w:val="center"/>
        <w:rPr>
          <w:rFonts w:eastAsia="Times New Roman" w:cs="Times New Roman"/>
          <w:b/>
          <w:szCs w:val="28"/>
          <w:lang w:val="uk-UA" w:eastAsia="ru-RU"/>
        </w:rPr>
      </w:pPr>
      <w:r w:rsidRPr="00AE49DA">
        <w:rPr>
          <w:rFonts w:eastAsia="Times New Roman" w:cs="Times New Roman"/>
          <w:b/>
          <w:szCs w:val="28"/>
          <w:lang w:val="uk-UA" w:eastAsia="ru-RU"/>
        </w:rPr>
        <w:lastRenderedPageBreak/>
        <w:t>РЕФЕРАТ</w:t>
      </w:r>
    </w:p>
    <w:p w:rsidR="00592192" w:rsidRPr="00AE49DA" w:rsidRDefault="00592192" w:rsidP="00EB2FCB">
      <w:pPr>
        <w:widowControl w:val="0"/>
        <w:rPr>
          <w:rFonts w:eastAsia="Times New Roman" w:cs="Times New Roman"/>
          <w:szCs w:val="28"/>
          <w:lang w:val="uk-UA" w:eastAsia="ru-RU"/>
        </w:rPr>
      </w:pPr>
    </w:p>
    <w:p w:rsidR="00592192" w:rsidRPr="00FC64E4" w:rsidRDefault="00592192" w:rsidP="00FC64E4">
      <w:pPr>
        <w:rPr>
          <w:lang w:val="uk-UA"/>
        </w:rPr>
      </w:pPr>
    </w:p>
    <w:p w:rsidR="00592192" w:rsidRPr="00FC64E4" w:rsidRDefault="005F3113" w:rsidP="00FC64E4">
      <w:pPr>
        <w:rPr>
          <w:lang w:val="uk-UA"/>
        </w:rPr>
      </w:pPr>
      <w:r w:rsidRPr="00DD5885">
        <w:rPr>
          <w:lang w:val="uk-UA"/>
        </w:rPr>
        <w:t>Кваліфікаційна робота</w:t>
      </w:r>
      <w:r w:rsidR="001B7C45" w:rsidRPr="00DD5885">
        <w:rPr>
          <w:lang w:val="uk-UA"/>
        </w:rPr>
        <w:t>: 50 с.,</w:t>
      </w:r>
      <w:r w:rsidR="00432851" w:rsidRPr="00DD5885">
        <w:rPr>
          <w:lang w:val="uk-UA"/>
        </w:rPr>
        <w:t>44</w:t>
      </w:r>
      <w:r w:rsidR="00592192" w:rsidRPr="00DD5885">
        <w:rPr>
          <w:lang w:val="uk-UA"/>
        </w:rPr>
        <w:t xml:space="preserve"> джерел</w:t>
      </w:r>
      <w:r w:rsidR="00432851" w:rsidRPr="00DD5885">
        <w:rPr>
          <w:lang w:val="uk-UA"/>
        </w:rPr>
        <w:t>а</w:t>
      </w:r>
      <w:r w:rsidR="00850FE0" w:rsidRPr="00DD5885">
        <w:rPr>
          <w:lang w:val="uk-UA"/>
        </w:rPr>
        <w:t>,</w:t>
      </w:r>
      <w:r w:rsidR="00432851" w:rsidRPr="00DD5885">
        <w:rPr>
          <w:lang w:val="uk-UA"/>
        </w:rPr>
        <w:t xml:space="preserve"> 1 додатк</w:t>
      </w:r>
      <w:r w:rsidR="00850FE0" w:rsidRPr="00DD5885">
        <w:rPr>
          <w:lang w:val="uk-UA"/>
        </w:rPr>
        <w:t>.</w:t>
      </w:r>
      <w:r w:rsidR="00850FE0" w:rsidRPr="00FC64E4">
        <w:rPr>
          <w:lang w:val="uk-UA"/>
        </w:rPr>
        <w:t xml:space="preserve"> </w:t>
      </w:r>
    </w:p>
    <w:p w:rsidR="00592192" w:rsidRPr="00FC64E4" w:rsidRDefault="00592192" w:rsidP="00FC64E4">
      <w:pPr>
        <w:rPr>
          <w:lang w:val="uk-UA"/>
        </w:rPr>
      </w:pPr>
      <w:r w:rsidRPr="00FC64E4">
        <w:rPr>
          <w:lang w:val="uk-UA"/>
        </w:rPr>
        <w:t xml:space="preserve">Об’єкт дослідження: </w:t>
      </w:r>
      <w:r w:rsidR="00DC4CCE">
        <w:rPr>
          <w:lang w:val="uk-UA"/>
        </w:rPr>
        <w:t>підготовки</w:t>
      </w:r>
      <w:r w:rsidR="00DC4CCE" w:rsidRPr="00DC4CCE">
        <w:rPr>
          <w:lang w:val="uk-UA"/>
        </w:rPr>
        <w:t xml:space="preserve"> майбутніх вихователів до розвитку монологічного мовлення дітей дошкільного віку</w:t>
      </w:r>
      <w:r w:rsidRPr="00FC64E4">
        <w:rPr>
          <w:lang w:val="uk-UA"/>
        </w:rPr>
        <w:t>.</w:t>
      </w:r>
    </w:p>
    <w:p w:rsidR="00DC4CCE" w:rsidRDefault="00592192" w:rsidP="00FC64E4">
      <w:pPr>
        <w:rPr>
          <w:lang w:val="uk-UA"/>
        </w:rPr>
      </w:pPr>
      <w:r w:rsidRPr="00FC64E4">
        <w:rPr>
          <w:lang w:val="uk-UA"/>
        </w:rPr>
        <w:t>Предмет: зміст,</w:t>
      </w:r>
      <w:r w:rsidR="006E48D3" w:rsidRPr="00FC64E4">
        <w:rPr>
          <w:lang w:val="uk-UA"/>
        </w:rPr>
        <w:t xml:space="preserve"> сутність</w:t>
      </w:r>
      <w:r w:rsidRPr="00FC64E4">
        <w:rPr>
          <w:lang w:val="uk-UA"/>
        </w:rPr>
        <w:t xml:space="preserve"> </w:t>
      </w:r>
      <w:r w:rsidR="00DC4CCE">
        <w:rPr>
          <w:lang w:val="uk-UA"/>
        </w:rPr>
        <w:t>професійної підготовки майбутніх вихователів до педагогічної діяльності.</w:t>
      </w:r>
    </w:p>
    <w:p w:rsidR="00592192" w:rsidRPr="00FC64E4" w:rsidRDefault="00592192" w:rsidP="00FC64E4">
      <w:pPr>
        <w:rPr>
          <w:lang w:val="uk-UA"/>
        </w:rPr>
      </w:pPr>
      <w:r w:rsidRPr="00FC64E4">
        <w:rPr>
          <w:lang w:val="uk-UA"/>
        </w:rPr>
        <w:t xml:space="preserve">Мета дослідження: теоретично обґрунтувати та експериментально перевірити педагогічну програму </w:t>
      </w:r>
      <w:r w:rsidR="00DC4CCE" w:rsidRPr="00DC4CCE">
        <w:rPr>
          <w:lang w:val="uk-UA"/>
        </w:rPr>
        <w:t xml:space="preserve">підготовки майбутніх вихователів до </w:t>
      </w:r>
      <w:r w:rsidR="00DF2421">
        <w:rPr>
          <w:lang w:val="uk-UA"/>
        </w:rPr>
        <w:t xml:space="preserve">розвитку </w:t>
      </w:r>
      <w:r w:rsidR="00DC4CCE" w:rsidRPr="00DC4CCE">
        <w:rPr>
          <w:lang w:val="uk-UA"/>
        </w:rPr>
        <w:t>монологічного мовлення дошкільників</w:t>
      </w:r>
      <w:r w:rsidRPr="00FC64E4">
        <w:rPr>
          <w:lang w:val="uk-UA"/>
        </w:rPr>
        <w:t>.</w:t>
      </w:r>
    </w:p>
    <w:p w:rsidR="00592192" w:rsidRPr="00FC64E4" w:rsidRDefault="00592192" w:rsidP="00FC64E4">
      <w:pPr>
        <w:rPr>
          <w:lang w:val="uk-UA"/>
        </w:rPr>
      </w:pPr>
      <w:r w:rsidRPr="00FC64E4">
        <w:rPr>
          <w:lang w:val="uk-UA"/>
        </w:rPr>
        <w:t>Методи дослідження: логічний, діалектичний; аналіз літературних джерел; аналіз законодавчих документів для визначення нормативно-правового підґрунтя дослідження; емпіричні – діагностичні методи, відповідні завданням дослідження-</w:t>
      </w:r>
      <w:r w:rsidR="00DC4CCE">
        <w:rPr>
          <w:lang w:val="uk-UA"/>
        </w:rPr>
        <w:t xml:space="preserve"> спостереження</w:t>
      </w:r>
      <w:r w:rsidRPr="00FC64E4">
        <w:rPr>
          <w:lang w:val="uk-UA"/>
        </w:rPr>
        <w:t xml:space="preserve">, </w:t>
      </w:r>
      <w:r w:rsidR="00DC4CCE">
        <w:rPr>
          <w:lang w:val="uk-UA"/>
        </w:rPr>
        <w:t xml:space="preserve">опитування, </w:t>
      </w:r>
      <w:r w:rsidR="00F62BF3" w:rsidRPr="00FC64E4">
        <w:rPr>
          <w:lang w:val="uk-UA"/>
        </w:rPr>
        <w:t xml:space="preserve">творчі </w:t>
      </w:r>
      <w:r w:rsidRPr="00FC64E4">
        <w:rPr>
          <w:lang w:val="uk-UA"/>
        </w:rPr>
        <w:t>вправи</w:t>
      </w:r>
      <w:r w:rsidR="00DC4CCE">
        <w:rPr>
          <w:lang w:val="uk-UA"/>
        </w:rPr>
        <w:t>.</w:t>
      </w:r>
    </w:p>
    <w:p w:rsidR="00592192" w:rsidRPr="00FC64E4" w:rsidRDefault="00592192" w:rsidP="00FC64E4">
      <w:pPr>
        <w:rPr>
          <w:lang w:val="uk-UA"/>
        </w:rPr>
      </w:pPr>
      <w:r w:rsidRPr="00FC64E4">
        <w:rPr>
          <w:lang w:val="uk-UA"/>
        </w:rPr>
        <w:t xml:space="preserve">Теоретичне значення полягає у визначені сутності </w:t>
      </w:r>
      <w:r w:rsidR="00DF2421">
        <w:rPr>
          <w:lang w:val="uk-UA"/>
        </w:rPr>
        <w:t>підготовки майбутніх вихователів до розвитку монологічного мовлення дошкільників</w:t>
      </w:r>
      <w:r w:rsidRPr="00FC64E4">
        <w:rPr>
          <w:lang w:val="uk-UA"/>
        </w:rPr>
        <w:t xml:space="preserve">, </w:t>
      </w:r>
      <w:r w:rsidR="00B1250B" w:rsidRPr="00FC64E4">
        <w:rPr>
          <w:lang w:val="uk-UA"/>
        </w:rPr>
        <w:t xml:space="preserve">змісту, завдань, </w:t>
      </w:r>
      <w:r w:rsidR="00DF2421">
        <w:rPr>
          <w:lang w:val="uk-UA"/>
        </w:rPr>
        <w:t>вищої освіти у професійній підготовці до педагогічної діяльності</w:t>
      </w:r>
      <w:r w:rsidR="00B1250B" w:rsidRPr="00FC64E4">
        <w:rPr>
          <w:lang w:val="uk-UA"/>
        </w:rPr>
        <w:t xml:space="preserve">, особливостях </w:t>
      </w:r>
      <w:r w:rsidR="00DF2421">
        <w:rPr>
          <w:lang w:val="uk-UA"/>
        </w:rPr>
        <w:t>підготовки студентів до майбутньої педагогічної діяльності</w:t>
      </w:r>
      <w:r w:rsidR="00B1250B" w:rsidRPr="00FC64E4">
        <w:rPr>
          <w:lang w:val="uk-UA"/>
        </w:rPr>
        <w:t>.</w:t>
      </w:r>
    </w:p>
    <w:p w:rsidR="00592192" w:rsidRPr="00FC64E4" w:rsidRDefault="00592192" w:rsidP="00FC64E4">
      <w:pPr>
        <w:rPr>
          <w:lang w:val="uk-UA"/>
        </w:rPr>
      </w:pPr>
      <w:r w:rsidRPr="00FC64E4">
        <w:rPr>
          <w:lang w:val="uk-UA"/>
        </w:rPr>
        <w:t xml:space="preserve">Практичне значення полягає у розробці та апробуванні </w:t>
      </w:r>
      <w:r w:rsidR="00237869">
        <w:rPr>
          <w:lang w:val="uk-UA"/>
        </w:rPr>
        <w:t xml:space="preserve">програми </w:t>
      </w:r>
      <w:r w:rsidR="00237869" w:rsidRPr="00237869">
        <w:rPr>
          <w:lang w:val="uk-UA"/>
        </w:rPr>
        <w:t>підготовки майбутніх вихователів до розвитку монологічного мовлення дошкільників</w:t>
      </w:r>
      <w:r w:rsidR="00886FD6" w:rsidRPr="00FC64E4">
        <w:rPr>
          <w:lang w:val="uk-UA"/>
        </w:rPr>
        <w:t>.</w:t>
      </w:r>
    </w:p>
    <w:p w:rsidR="00592192" w:rsidRPr="00FC64E4" w:rsidRDefault="00592192" w:rsidP="00FC64E4">
      <w:pPr>
        <w:rPr>
          <w:lang w:val="uk-UA"/>
        </w:rPr>
      </w:pPr>
      <w:r w:rsidRPr="00FC64E4">
        <w:rPr>
          <w:lang w:val="uk-UA"/>
        </w:rPr>
        <w:t xml:space="preserve">Галузь використання: заклади </w:t>
      </w:r>
      <w:r w:rsidR="00237869">
        <w:rPr>
          <w:lang w:val="uk-UA"/>
        </w:rPr>
        <w:t>вищої</w:t>
      </w:r>
      <w:r w:rsidRPr="00FC64E4">
        <w:rPr>
          <w:lang w:val="uk-UA"/>
        </w:rPr>
        <w:t xml:space="preserve"> освіти</w:t>
      </w:r>
    </w:p>
    <w:p w:rsidR="00592192" w:rsidRPr="00AE49DA" w:rsidRDefault="00EE17CA" w:rsidP="00EB2FCB">
      <w:pPr>
        <w:widowControl w:val="0"/>
        <w:shd w:val="clear" w:color="auto" w:fill="FFFFFF"/>
        <w:rPr>
          <w:rFonts w:eastAsia="Times New Roman" w:cs="Times New Roman"/>
          <w:color w:val="000000"/>
          <w:kern w:val="24"/>
          <w:szCs w:val="28"/>
          <w:lang w:val="uk-UA" w:eastAsia="ru-RU"/>
        </w:rPr>
      </w:pPr>
      <w:r>
        <w:rPr>
          <w:rFonts w:eastAsia="Times New Roman" w:cs="Times New Roman"/>
          <w:color w:val="000000"/>
          <w:kern w:val="24"/>
          <w:szCs w:val="28"/>
          <w:lang w:val="uk-UA" w:eastAsia="ru-RU"/>
        </w:rPr>
        <w:t>П</w:t>
      </w:r>
      <w:r w:rsidR="00237869">
        <w:rPr>
          <w:rFonts w:eastAsia="Times New Roman" w:cs="Times New Roman"/>
          <w:color w:val="000000"/>
          <w:kern w:val="24"/>
          <w:szCs w:val="28"/>
          <w:lang w:val="uk-UA" w:eastAsia="ru-RU"/>
        </w:rPr>
        <w:t>ЕДАГОГІЧНА</w:t>
      </w:r>
      <w:r>
        <w:rPr>
          <w:rFonts w:eastAsia="Times New Roman" w:cs="Times New Roman"/>
          <w:color w:val="000000"/>
          <w:kern w:val="24"/>
          <w:szCs w:val="28"/>
          <w:lang w:val="uk-UA" w:eastAsia="ru-RU"/>
        </w:rPr>
        <w:t xml:space="preserve"> ДІЯЛЬНІСТЬ</w:t>
      </w:r>
      <w:r w:rsidR="00592192" w:rsidRPr="00AE49DA">
        <w:rPr>
          <w:rFonts w:eastAsia="Times New Roman" w:cs="Times New Roman"/>
          <w:color w:val="000000"/>
          <w:kern w:val="24"/>
          <w:szCs w:val="28"/>
          <w:lang w:val="uk-UA" w:eastAsia="ru-RU"/>
        </w:rPr>
        <w:t xml:space="preserve">, </w:t>
      </w:r>
      <w:r w:rsidR="00237869">
        <w:rPr>
          <w:rFonts w:eastAsia="Times New Roman" w:cs="Times New Roman"/>
          <w:color w:val="000000"/>
          <w:kern w:val="24"/>
          <w:szCs w:val="28"/>
          <w:lang w:val="uk-UA" w:eastAsia="ru-RU"/>
        </w:rPr>
        <w:t>ПРОФЕСІЙНА ПІДГОТОВКА</w:t>
      </w:r>
      <w:r w:rsidR="00592192" w:rsidRPr="00AE49DA">
        <w:rPr>
          <w:rFonts w:eastAsia="Times New Roman" w:cs="Times New Roman"/>
          <w:color w:val="000000"/>
          <w:kern w:val="24"/>
          <w:szCs w:val="28"/>
          <w:lang w:val="uk-UA" w:eastAsia="ru-RU"/>
        </w:rPr>
        <w:t xml:space="preserve">, </w:t>
      </w:r>
      <w:r w:rsidR="00237869">
        <w:rPr>
          <w:rFonts w:eastAsia="Times New Roman" w:cs="Times New Roman"/>
          <w:color w:val="000000"/>
          <w:kern w:val="24"/>
          <w:szCs w:val="28"/>
          <w:lang w:val="uk-UA" w:eastAsia="ru-RU"/>
        </w:rPr>
        <w:t>МОНОЛОГІЧНЕ МОВЛЕННЯ, РОЗВИТОК</w:t>
      </w:r>
      <w:r w:rsidR="00592192" w:rsidRPr="00AE49DA">
        <w:rPr>
          <w:rFonts w:eastAsia="Times New Roman" w:cs="Times New Roman"/>
          <w:color w:val="000000"/>
          <w:kern w:val="24"/>
          <w:szCs w:val="28"/>
          <w:lang w:val="uk-UA" w:eastAsia="ru-RU"/>
        </w:rPr>
        <w:t>, ЗАК</w:t>
      </w:r>
      <w:r w:rsidR="000522A5">
        <w:rPr>
          <w:rFonts w:eastAsia="Times New Roman" w:cs="Times New Roman"/>
          <w:color w:val="000000"/>
          <w:kern w:val="24"/>
          <w:szCs w:val="28"/>
          <w:lang w:val="uk-UA" w:eastAsia="ru-RU"/>
        </w:rPr>
        <w:t xml:space="preserve">ЛАД </w:t>
      </w:r>
      <w:r w:rsidR="00237869">
        <w:rPr>
          <w:rFonts w:eastAsia="Times New Roman" w:cs="Times New Roman"/>
          <w:color w:val="000000"/>
          <w:kern w:val="24"/>
          <w:szCs w:val="28"/>
          <w:lang w:val="uk-UA" w:eastAsia="ru-RU"/>
        </w:rPr>
        <w:t>ВИЩОЇ</w:t>
      </w:r>
      <w:r w:rsidR="000522A5">
        <w:rPr>
          <w:rFonts w:eastAsia="Times New Roman" w:cs="Times New Roman"/>
          <w:color w:val="000000"/>
          <w:kern w:val="24"/>
          <w:szCs w:val="28"/>
          <w:lang w:val="uk-UA" w:eastAsia="ru-RU"/>
        </w:rPr>
        <w:t xml:space="preserve"> ОСВІТИ</w:t>
      </w:r>
      <w:r w:rsidR="00237869">
        <w:rPr>
          <w:rFonts w:eastAsia="Times New Roman" w:cs="Times New Roman"/>
          <w:color w:val="000000"/>
          <w:kern w:val="24"/>
          <w:szCs w:val="28"/>
          <w:lang w:val="uk-UA" w:eastAsia="ru-RU"/>
        </w:rPr>
        <w:t>, ВИХОВАТЕЛЬ.</w:t>
      </w:r>
    </w:p>
    <w:p w:rsidR="00592192" w:rsidRPr="00AE49DA" w:rsidRDefault="00592192" w:rsidP="00EB2FCB">
      <w:pPr>
        <w:widowControl w:val="0"/>
        <w:ind w:firstLine="0"/>
        <w:rPr>
          <w:rFonts w:eastAsia="Times New Roman" w:cs="Times New Roman"/>
          <w:sz w:val="24"/>
          <w:szCs w:val="20"/>
          <w:lang w:val="uk-UA" w:eastAsia="ru-RU"/>
        </w:rPr>
      </w:pPr>
    </w:p>
    <w:p w:rsidR="00592192" w:rsidRPr="00AE49DA" w:rsidRDefault="00592192" w:rsidP="00EB2FCB">
      <w:pPr>
        <w:widowControl w:val="0"/>
        <w:ind w:firstLine="0"/>
        <w:jc w:val="center"/>
        <w:rPr>
          <w:rFonts w:eastAsia="Calibri" w:cs="Times New Roman"/>
          <w:b/>
          <w:szCs w:val="28"/>
          <w:lang w:val="uk-UA"/>
        </w:rPr>
      </w:pPr>
      <w:r w:rsidRPr="00AE49DA">
        <w:rPr>
          <w:rFonts w:eastAsia="Times New Roman" w:cs="Times New Roman"/>
          <w:sz w:val="20"/>
          <w:szCs w:val="20"/>
          <w:lang w:val="uk-UA" w:eastAsia="ru-RU"/>
        </w:rPr>
        <w:br w:type="page"/>
      </w:r>
      <w:r w:rsidRPr="001C48E1">
        <w:rPr>
          <w:rFonts w:eastAsia="Calibri" w:cs="Times New Roman"/>
          <w:b/>
          <w:szCs w:val="28"/>
          <w:lang w:val="uk-UA"/>
        </w:rPr>
        <w:lastRenderedPageBreak/>
        <w:t>SUMMARY</w:t>
      </w:r>
    </w:p>
    <w:p w:rsidR="00592192" w:rsidRPr="000522A5" w:rsidRDefault="00592192" w:rsidP="00EB2FCB">
      <w:pPr>
        <w:widowControl w:val="0"/>
        <w:jc w:val="center"/>
        <w:rPr>
          <w:rFonts w:eastAsia="Calibri" w:cs="Times New Roman"/>
          <w:b/>
          <w:szCs w:val="28"/>
          <w:lang w:val="en-US"/>
        </w:rPr>
      </w:pPr>
    </w:p>
    <w:p w:rsidR="00592192" w:rsidRPr="000522A5" w:rsidRDefault="00592192" w:rsidP="00EB2FCB">
      <w:pPr>
        <w:widowControl w:val="0"/>
        <w:jc w:val="center"/>
        <w:rPr>
          <w:rFonts w:eastAsia="Calibri" w:cs="Times New Roman"/>
          <w:b/>
          <w:szCs w:val="28"/>
          <w:lang w:val="en-US"/>
        </w:rPr>
      </w:pPr>
    </w:p>
    <w:p w:rsidR="00DD5885" w:rsidRDefault="00432851" w:rsidP="00EB2FCB">
      <w:pPr>
        <w:widowControl w:val="0"/>
        <w:rPr>
          <w:rFonts w:eastAsia="Times New Roman" w:cs="Times New Roman"/>
          <w:b/>
          <w:szCs w:val="28"/>
          <w:lang w:val="en-US" w:eastAsia="ru-RU"/>
        </w:rPr>
      </w:pPr>
      <w:r>
        <w:rPr>
          <w:rFonts w:eastAsia="Times New Roman" w:cs="Times New Roman"/>
          <w:b/>
          <w:szCs w:val="28"/>
          <w:lang w:val="en-US" w:eastAsia="ru-RU"/>
        </w:rPr>
        <w:t>Losewa S</w:t>
      </w:r>
      <w:r w:rsidR="00AC1B90" w:rsidRPr="00432851">
        <w:rPr>
          <w:rFonts w:eastAsia="Times New Roman" w:cs="Times New Roman"/>
          <w:b/>
          <w:szCs w:val="28"/>
          <w:lang w:val="en-US" w:eastAsia="ru-RU"/>
        </w:rPr>
        <w:t>. </w:t>
      </w:r>
      <w:r>
        <w:rPr>
          <w:rFonts w:eastAsia="Times New Roman" w:cs="Times New Roman"/>
          <w:b/>
          <w:szCs w:val="28"/>
          <w:lang w:val="en-US" w:eastAsia="ru-RU"/>
        </w:rPr>
        <w:t>O</w:t>
      </w:r>
      <w:r w:rsidR="00AC1B90" w:rsidRPr="00432851">
        <w:rPr>
          <w:rFonts w:eastAsia="Times New Roman" w:cs="Times New Roman"/>
          <w:b/>
          <w:szCs w:val="28"/>
          <w:lang w:val="en-US" w:eastAsia="ru-RU"/>
        </w:rPr>
        <w:t xml:space="preserve">. </w:t>
      </w:r>
      <w:r w:rsidR="00DD5885" w:rsidRPr="00DD5885">
        <w:rPr>
          <w:rFonts w:eastAsia="Times New Roman" w:cs="Times New Roman"/>
          <w:b/>
          <w:szCs w:val="28"/>
          <w:lang w:val="en-US" w:eastAsia="ru-RU"/>
        </w:rPr>
        <w:t xml:space="preserve">Preparation of future teachers for the development of monologue speech of preschool children </w:t>
      </w:r>
    </w:p>
    <w:p w:rsidR="00561EAC" w:rsidRPr="00432851" w:rsidRDefault="00561EAC" w:rsidP="00EB2FCB">
      <w:pPr>
        <w:widowControl w:val="0"/>
        <w:rPr>
          <w:rFonts w:eastAsia="Calibri" w:cs="Times New Roman"/>
          <w:szCs w:val="28"/>
          <w:lang w:val="en-US"/>
        </w:rPr>
      </w:pPr>
      <w:r w:rsidRPr="00432851">
        <w:rPr>
          <w:rFonts w:eastAsia="Calibri" w:cs="Times New Roman"/>
          <w:szCs w:val="28"/>
          <w:lang w:val="en-US"/>
        </w:rPr>
        <w:t>The qualification paper consists of an introduction, 2 parts, conclusion</w:t>
      </w:r>
      <w:r w:rsidR="00DD5885">
        <w:rPr>
          <w:rFonts w:eastAsia="Calibri" w:cs="Times New Roman"/>
          <w:szCs w:val="28"/>
          <w:lang w:val="en-US"/>
        </w:rPr>
        <w:t>s, a list of used literature (44 items, 1</w:t>
      </w:r>
      <w:r w:rsidRPr="00432851">
        <w:rPr>
          <w:rFonts w:eastAsia="Calibri" w:cs="Times New Roman"/>
          <w:szCs w:val="28"/>
          <w:lang w:val="en-US"/>
        </w:rPr>
        <w:t>of fore</w:t>
      </w:r>
      <w:r w:rsidR="00DD5885">
        <w:rPr>
          <w:rFonts w:eastAsia="Calibri" w:cs="Times New Roman"/>
          <w:szCs w:val="28"/>
          <w:lang w:val="en-US"/>
        </w:rPr>
        <w:t>ign origin) and 1 appendix on 35</w:t>
      </w:r>
      <w:r w:rsidRPr="00432851">
        <w:rPr>
          <w:rFonts w:eastAsia="Calibri" w:cs="Times New Roman"/>
          <w:szCs w:val="28"/>
          <w:lang w:val="en-US"/>
        </w:rPr>
        <w:t xml:space="preserve"> pages.</w:t>
      </w:r>
    </w:p>
    <w:p w:rsidR="00561EAC" w:rsidRPr="00432851" w:rsidRDefault="00561EAC" w:rsidP="00EB2FCB">
      <w:pPr>
        <w:widowControl w:val="0"/>
        <w:rPr>
          <w:rFonts w:eastAsia="Calibri" w:cs="Times New Roman"/>
          <w:szCs w:val="28"/>
          <w:lang w:val="en-US"/>
        </w:rPr>
      </w:pPr>
      <w:r w:rsidRPr="00432851">
        <w:rPr>
          <w:rFonts w:eastAsia="Calibri" w:cs="Times New Roman"/>
          <w:szCs w:val="28"/>
          <w:lang w:val="en-US"/>
        </w:rPr>
        <w:t>The study reveals the problem of activating the cognitive activity of older preschool children by means of the technology of solving inventive tasks.</w:t>
      </w:r>
    </w:p>
    <w:p w:rsidR="00561EAC" w:rsidRPr="00432851" w:rsidRDefault="00561EAC" w:rsidP="00EB2FCB">
      <w:pPr>
        <w:widowControl w:val="0"/>
        <w:rPr>
          <w:rFonts w:eastAsia="Calibri" w:cs="Times New Roman"/>
          <w:szCs w:val="28"/>
          <w:lang w:val="en-US"/>
        </w:rPr>
      </w:pPr>
      <w:r w:rsidRPr="00432851">
        <w:rPr>
          <w:rFonts w:eastAsia="Calibri" w:cs="Times New Roman"/>
          <w:szCs w:val="28"/>
          <w:lang w:val="en-US"/>
        </w:rPr>
        <w:t>The purpose of the study: to theoretically justify and experimentally verify the pedagogical program of forming sensory standards in young children in the conditions of a preschool education institution.</w:t>
      </w:r>
    </w:p>
    <w:p w:rsidR="00592192" w:rsidRPr="00432851" w:rsidRDefault="00592192" w:rsidP="00EB2FCB">
      <w:pPr>
        <w:widowControl w:val="0"/>
        <w:rPr>
          <w:rFonts w:eastAsia="Calibri" w:cs="Times New Roman"/>
          <w:szCs w:val="28"/>
          <w:lang w:val="en-US"/>
        </w:rPr>
      </w:pPr>
      <w:r w:rsidRPr="00432851">
        <w:rPr>
          <w:rFonts w:eastAsia="Calibri" w:cs="Times New Roman"/>
          <w:szCs w:val="28"/>
          <w:lang w:val="en-US"/>
        </w:rPr>
        <w:t>The research tasks:</w:t>
      </w:r>
    </w:p>
    <w:p w:rsidR="00D853BB" w:rsidRPr="00432851" w:rsidRDefault="00D853BB" w:rsidP="00EB2FCB">
      <w:pPr>
        <w:widowControl w:val="0"/>
        <w:contextualSpacing/>
        <w:rPr>
          <w:rFonts w:eastAsia="Calibri" w:cs="Times New Roman"/>
          <w:szCs w:val="28"/>
          <w:lang w:val="en-US"/>
        </w:rPr>
      </w:pPr>
      <w:r w:rsidRPr="00432851">
        <w:rPr>
          <w:rFonts w:eastAsia="Calibri" w:cs="Times New Roman"/>
          <w:szCs w:val="28"/>
          <w:lang w:val="en-US"/>
        </w:rPr>
        <w:t xml:space="preserve">1) define the essence of the concepts </w:t>
      </w:r>
      <w:r w:rsidR="000522A5" w:rsidRPr="00432851">
        <w:rPr>
          <w:rFonts w:eastAsia="Calibri" w:cs="Times New Roman"/>
          <w:szCs w:val="28"/>
          <w:lang w:val="en-US"/>
        </w:rPr>
        <w:t>“</w:t>
      </w:r>
      <w:r w:rsidRPr="00432851">
        <w:rPr>
          <w:rFonts w:eastAsia="Calibri" w:cs="Times New Roman"/>
          <w:szCs w:val="28"/>
          <w:lang w:val="en-US"/>
        </w:rPr>
        <w:t>cognitive activity</w:t>
      </w:r>
      <w:r w:rsidR="000522A5" w:rsidRPr="00432851">
        <w:rPr>
          <w:rFonts w:eastAsia="Calibri" w:cs="Times New Roman"/>
          <w:szCs w:val="28"/>
          <w:lang w:val="en-US"/>
        </w:rPr>
        <w:t>”</w:t>
      </w:r>
      <w:r w:rsidRPr="00432851">
        <w:rPr>
          <w:rFonts w:eastAsia="Calibri" w:cs="Times New Roman"/>
          <w:szCs w:val="28"/>
          <w:lang w:val="en-US"/>
        </w:rPr>
        <w:t xml:space="preserve">, </w:t>
      </w:r>
      <w:r w:rsidR="000522A5" w:rsidRPr="00432851">
        <w:rPr>
          <w:rFonts w:eastAsia="Calibri" w:cs="Times New Roman"/>
          <w:szCs w:val="28"/>
          <w:lang w:val="en-US"/>
        </w:rPr>
        <w:t>“</w:t>
      </w:r>
      <w:r w:rsidRPr="00432851">
        <w:rPr>
          <w:rFonts w:eastAsia="Calibri" w:cs="Times New Roman"/>
          <w:szCs w:val="28"/>
          <w:lang w:val="en-US"/>
        </w:rPr>
        <w:t>cognitive interest</w:t>
      </w:r>
      <w:r w:rsidR="000522A5" w:rsidRPr="00432851">
        <w:rPr>
          <w:rFonts w:eastAsia="Calibri" w:cs="Times New Roman"/>
          <w:szCs w:val="28"/>
          <w:lang w:val="en-US"/>
        </w:rPr>
        <w:t>”</w:t>
      </w:r>
      <w:r w:rsidRPr="00432851">
        <w:rPr>
          <w:rFonts w:eastAsia="Calibri" w:cs="Times New Roman"/>
          <w:szCs w:val="28"/>
          <w:lang w:val="en-US"/>
        </w:rPr>
        <w:t xml:space="preserve">, </w:t>
      </w:r>
      <w:r w:rsidR="000522A5" w:rsidRPr="00432851">
        <w:rPr>
          <w:rFonts w:eastAsia="Calibri" w:cs="Times New Roman"/>
          <w:szCs w:val="28"/>
          <w:lang w:val="en-US"/>
        </w:rPr>
        <w:t>“</w:t>
      </w:r>
      <w:r w:rsidRPr="00432851">
        <w:rPr>
          <w:rFonts w:eastAsia="Calibri" w:cs="Times New Roman"/>
          <w:szCs w:val="28"/>
          <w:lang w:val="en-US"/>
        </w:rPr>
        <w:t>theory of solving inventive tasks</w:t>
      </w:r>
      <w:r w:rsidR="000522A5" w:rsidRPr="00432851">
        <w:rPr>
          <w:rFonts w:eastAsia="Calibri" w:cs="Times New Roman"/>
          <w:szCs w:val="28"/>
          <w:lang w:val="en-US"/>
        </w:rPr>
        <w:t>”</w:t>
      </w:r>
      <w:r w:rsidRPr="00432851">
        <w:rPr>
          <w:rFonts w:eastAsia="Calibri" w:cs="Times New Roman"/>
          <w:szCs w:val="28"/>
          <w:lang w:val="en-US"/>
        </w:rPr>
        <w:t>;</w:t>
      </w:r>
    </w:p>
    <w:p w:rsidR="00D853BB" w:rsidRPr="00432851" w:rsidRDefault="00D853BB" w:rsidP="00EB2FCB">
      <w:pPr>
        <w:widowControl w:val="0"/>
        <w:contextualSpacing/>
        <w:rPr>
          <w:rFonts w:eastAsia="Calibri" w:cs="Times New Roman"/>
          <w:szCs w:val="28"/>
          <w:lang w:val="en-US"/>
        </w:rPr>
      </w:pPr>
      <w:r w:rsidRPr="00432851">
        <w:rPr>
          <w:rFonts w:eastAsia="Calibri" w:cs="Times New Roman"/>
          <w:szCs w:val="28"/>
          <w:lang w:val="en-US"/>
        </w:rPr>
        <w:t>2) to analyze the state of formation of cognitive activity in children of older preschool age;</w:t>
      </w:r>
    </w:p>
    <w:p w:rsidR="00D853BB" w:rsidRPr="00432851" w:rsidRDefault="00D853BB" w:rsidP="00EB2FCB">
      <w:pPr>
        <w:widowControl w:val="0"/>
        <w:contextualSpacing/>
        <w:rPr>
          <w:rFonts w:eastAsia="Calibri" w:cs="Times New Roman"/>
          <w:szCs w:val="28"/>
          <w:lang w:val="en-US"/>
        </w:rPr>
      </w:pPr>
      <w:r w:rsidRPr="00432851">
        <w:rPr>
          <w:rFonts w:eastAsia="Calibri" w:cs="Times New Roman"/>
          <w:szCs w:val="28"/>
          <w:lang w:val="en-US"/>
        </w:rPr>
        <w:t>3) to determine the levels and indicators of the formation of cognitive activity in children of older preschool age;</w:t>
      </w:r>
    </w:p>
    <w:p w:rsidR="00D853BB" w:rsidRPr="00432851" w:rsidRDefault="00D853BB" w:rsidP="00EB2FCB">
      <w:pPr>
        <w:widowControl w:val="0"/>
        <w:contextualSpacing/>
        <w:rPr>
          <w:rFonts w:eastAsia="Calibri" w:cs="Times New Roman"/>
          <w:szCs w:val="28"/>
          <w:lang w:val="en-US"/>
        </w:rPr>
      </w:pPr>
      <w:r w:rsidRPr="00432851">
        <w:rPr>
          <w:rFonts w:eastAsia="Calibri" w:cs="Times New Roman"/>
          <w:szCs w:val="28"/>
          <w:lang w:val="en-US"/>
        </w:rPr>
        <w:t>4) substantiate the methodological recommendations for activating the cognitive activity of old</w:t>
      </w:r>
      <w:r w:rsidR="00DD5885">
        <w:rPr>
          <w:rFonts w:eastAsia="Calibri" w:cs="Times New Roman"/>
          <w:szCs w:val="28"/>
          <w:lang w:val="en-US"/>
        </w:rPr>
        <w:t>er preschoolers by means</w:t>
      </w:r>
      <w:r w:rsidRPr="00432851">
        <w:rPr>
          <w:rFonts w:eastAsia="Calibri" w:cs="Times New Roman"/>
          <w:szCs w:val="28"/>
          <w:lang w:val="en-US"/>
        </w:rPr>
        <w:t>;</w:t>
      </w:r>
    </w:p>
    <w:p w:rsidR="00D853BB" w:rsidRPr="00432851" w:rsidRDefault="00D853BB" w:rsidP="00EB2FCB">
      <w:pPr>
        <w:widowControl w:val="0"/>
        <w:contextualSpacing/>
        <w:rPr>
          <w:rFonts w:eastAsia="Calibri" w:cs="Times New Roman"/>
          <w:szCs w:val="28"/>
          <w:lang w:val="en-US"/>
        </w:rPr>
      </w:pPr>
      <w:r w:rsidRPr="00432851">
        <w:rPr>
          <w:rFonts w:eastAsia="Calibri" w:cs="Times New Roman"/>
          <w:szCs w:val="28"/>
          <w:lang w:val="en-US"/>
        </w:rPr>
        <w:t>5) to develop and implement in a preschool education institution a program for the formation of the cognitive activity of</w:t>
      </w:r>
      <w:r w:rsidR="00DD5885">
        <w:rPr>
          <w:rFonts w:eastAsia="Calibri" w:cs="Times New Roman"/>
          <w:szCs w:val="28"/>
          <w:lang w:val="en-US"/>
        </w:rPr>
        <w:t xml:space="preserve"> older children by means</w:t>
      </w:r>
      <w:r w:rsidRPr="00432851">
        <w:rPr>
          <w:rFonts w:eastAsia="Calibri" w:cs="Times New Roman"/>
          <w:szCs w:val="28"/>
          <w:lang w:val="en-US"/>
        </w:rPr>
        <w:t>.</w:t>
      </w:r>
    </w:p>
    <w:p w:rsidR="00A31279" w:rsidRPr="00432851" w:rsidRDefault="00A31279" w:rsidP="00EB2FCB">
      <w:pPr>
        <w:widowControl w:val="0"/>
        <w:contextualSpacing/>
        <w:rPr>
          <w:rFonts w:eastAsia="Calibri" w:cs="Times New Roman"/>
          <w:szCs w:val="28"/>
          <w:lang w:val="en-US"/>
        </w:rPr>
      </w:pPr>
      <w:r w:rsidRPr="00432851">
        <w:rPr>
          <w:rFonts w:eastAsia="Calibri" w:cs="Times New Roman"/>
          <w:szCs w:val="28"/>
          <w:lang w:val="en-US"/>
        </w:rPr>
        <w:t>The object of research of the qualification work is the process of activating the cognitive activity of children of olde</w:t>
      </w:r>
      <w:r w:rsidR="00DD5885">
        <w:rPr>
          <w:rFonts w:eastAsia="Calibri" w:cs="Times New Roman"/>
          <w:szCs w:val="28"/>
          <w:lang w:val="en-US"/>
        </w:rPr>
        <w:t>r preschool age by means</w:t>
      </w:r>
      <w:r w:rsidRPr="00432851">
        <w:rPr>
          <w:rFonts w:eastAsia="Calibri" w:cs="Times New Roman"/>
          <w:szCs w:val="28"/>
          <w:lang w:val="en-US"/>
        </w:rPr>
        <w:t>.</w:t>
      </w:r>
    </w:p>
    <w:p w:rsidR="00A31279" w:rsidRPr="00432851" w:rsidRDefault="00DD5885" w:rsidP="00EB2FCB">
      <w:pPr>
        <w:widowControl w:val="0"/>
        <w:contextualSpacing/>
        <w:rPr>
          <w:rFonts w:eastAsia="Calibri" w:cs="Times New Roman"/>
          <w:szCs w:val="28"/>
          <w:lang w:val="en-US"/>
        </w:rPr>
      </w:pPr>
      <w:r>
        <w:rPr>
          <w:rFonts w:eastAsia="Calibri" w:cs="Times New Roman"/>
          <w:szCs w:val="28"/>
          <w:lang w:val="en-US"/>
        </w:rPr>
        <w:t xml:space="preserve">Research topic: </w:t>
      </w:r>
      <w:r w:rsidR="00A31279" w:rsidRPr="00432851">
        <w:rPr>
          <w:rFonts w:eastAsia="Calibri" w:cs="Times New Roman"/>
          <w:szCs w:val="28"/>
          <w:lang w:val="en-US"/>
        </w:rPr>
        <w:t>echnology as a means of activating the cognitive activity of older preschool children.</w:t>
      </w:r>
    </w:p>
    <w:p w:rsidR="00A31279" w:rsidRPr="00432851" w:rsidRDefault="00592192" w:rsidP="00EB2FCB">
      <w:pPr>
        <w:widowControl w:val="0"/>
        <w:contextualSpacing/>
        <w:rPr>
          <w:rFonts w:eastAsia="Calibri" w:cs="Times New Roman"/>
          <w:szCs w:val="28"/>
          <w:lang w:val="en-US"/>
        </w:rPr>
      </w:pPr>
      <w:r w:rsidRPr="00432851">
        <w:rPr>
          <w:rFonts w:eastAsia="Calibri" w:cs="Times New Roman"/>
          <w:szCs w:val="28"/>
          <w:lang w:val="en-US"/>
        </w:rPr>
        <w:t xml:space="preserve">The part 1 </w:t>
      </w:r>
      <w:r w:rsidR="000522A5" w:rsidRPr="00432851">
        <w:rPr>
          <w:rFonts w:eastAsia="Calibri" w:cs="Times New Roman"/>
          <w:szCs w:val="28"/>
          <w:lang w:val="en-US"/>
        </w:rPr>
        <w:t>“</w:t>
      </w:r>
      <w:r w:rsidR="00A31279" w:rsidRPr="00432851">
        <w:rPr>
          <w:rFonts w:eastAsia="Calibri" w:cs="Times New Roman"/>
          <w:szCs w:val="28"/>
          <w:lang w:val="en-US"/>
        </w:rPr>
        <w:t>Theoretical principles of the problem of activation of cog</w:t>
      </w:r>
      <w:r w:rsidR="00F4287D">
        <w:rPr>
          <w:rFonts w:eastAsia="Calibri" w:cs="Times New Roman"/>
          <w:szCs w:val="28"/>
          <w:lang w:val="en-US"/>
        </w:rPr>
        <w:t xml:space="preserve">nitive activity by means </w:t>
      </w:r>
      <w:r w:rsidR="000522A5" w:rsidRPr="00432851">
        <w:rPr>
          <w:rFonts w:eastAsia="Calibri" w:cs="Times New Roman"/>
          <w:szCs w:val="28"/>
          <w:lang w:val="en-US"/>
        </w:rPr>
        <w:t>”</w:t>
      </w:r>
      <w:r w:rsidR="00A31279" w:rsidRPr="00432851">
        <w:rPr>
          <w:rFonts w:eastAsia="Calibri" w:cs="Times New Roman"/>
          <w:szCs w:val="28"/>
          <w:lang w:val="en-US"/>
        </w:rPr>
        <w:t xml:space="preserve"> examines the concepts of </w:t>
      </w:r>
      <w:r w:rsidR="000522A5" w:rsidRPr="00432851">
        <w:rPr>
          <w:rFonts w:eastAsia="Calibri" w:cs="Times New Roman"/>
          <w:szCs w:val="28"/>
          <w:lang w:val="en-US"/>
        </w:rPr>
        <w:t>“</w:t>
      </w:r>
      <w:r w:rsidR="00A31279" w:rsidRPr="00432851">
        <w:rPr>
          <w:rFonts w:eastAsia="Calibri" w:cs="Times New Roman"/>
          <w:szCs w:val="28"/>
          <w:lang w:val="en-US"/>
        </w:rPr>
        <w:t>cognitive activity</w:t>
      </w:r>
      <w:r w:rsidR="000522A5" w:rsidRPr="00432851">
        <w:rPr>
          <w:rFonts w:eastAsia="Calibri" w:cs="Times New Roman"/>
          <w:szCs w:val="28"/>
          <w:lang w:val="en-US"/>
        </w:rPr>
        <w:t>”</w:t>
      </w:r>
      <w:r w:rsidR="00A31279" w:rsidRPr="00432851">
        <w:rPr>
          <w:rFonts w:eastAsia="Calibri" w:cs="Times New Roman"/>
          <w:szCs w:val="28"/>
          <w:lang w:val="en-US"/>
        </w:rPr>
        <w:t xml:space="preserve">, </w:t>
      </w:r>
      <w:r w:rsidR="000522A5" w:rsidRPr="00432851">
        <w:rPr>
          <w:rFonts w:eastAsia="Calibri" w:cs="Times New Roman"/>
          <w:szCs w:val="28"/>
          <w:lang w:val="en-US"/>
        </w:rPr>
        <w:t>“</w:t>
      </w:r>
      <w:r w:rsidR="00A31279" w:rsidRPr="00432851">
        <w:rPr>
          <w:rFonts w:eastAsia="Calibri" w:cs="Times New Roman"/>
          <w:szCs w:val="28"/>
          <w:lang w:val="en-US"/>
        </w:rPr>
        <w:t>cognitive activity</w:t>
      </w:r>
      <w:r w:rsidR="000522A5" w:rsidRPr="00432851">
        <w:rPr>
          <w:rFonts w:eastAsia="Calibri" w:cs="Times New Roman"/>
          <w:szCs w:val="28"/>
          <w:lang w:val="en-US"/>
        </w:rPr>
        <w:t>”</w:t>
      </w:r>
      <w:r w:rsidR="00A31279" w:rsidRPr="00432851">
        <w:rPr>
          <w:rFonts w:eastAsia="Calibri" w:cs="Times New Roman"/>
          <w:szCs w:val="28"/>
          <w:lang w:val="en-US"/>
        </w:rPr>
        <w:t xml:space="preserve">, </w:t>
      </w:r>
      <w:r w:rsidR="000522A5" w:rsidRPr="00432851">
        <w:rPr>
          <w:rFonts w:eastAsia="Calibri" w:cs="Times New Roman"/>
          <w:szCs w:val="28"/>
          <w:lang w:val="en-US"/>
        </w:rPr>
        <w:t>“</w:t>
      </w:r>
      <w:r w:rsidR="00A31279" w:rsidRPr="00432851">
        <w:rPr>
          <w:rFonts w:eastAsia="Calibri" w:cs="Times New Roman"/>
          <w:szCs w:val="28"/>
          <w:lang w:val="en-US"/>
        </w:rPr>
        <w:t>cognitive interest</w:t>
      </w:r>
      <w:r w:rsidR="000522A5" w:rsidRPr="00432851">
        <w:rPr>
          <w:rFonts w:eastAsia="Calibri" w:cs="Times New Roman"/>
          <w:szCs w:val="28"/>
          <w:lang w:val="en-US"/>
        </w:rPr>
        <w:t>”</w:t>
      </w:r>
      <w:r w:rsidR="00A31279" w:rsidRPr="00432851">
        <w:rPr>
          <w:rFonts w:eastAsia="Calibri" w:cs="Times New Roman"/>
          <w:szCs w:val="28"/>
          <w:lang w:val="en-US"/>
        </w:rPr>
        <w:t xml:space="preserve">, </w:t>
      </w:r>
      <w:r w:rsidR="000522A5" w:rsidRPr="00432851">
        <w:rPr>
          <w:rFonts w:eastAsia="Calibri" w:cs="Times New Roman"/>
          <w:szCs w:val="28"/>
          <w:lang w:val="en-US"/>
        </w:rPr>
        <w:t>“</w:t>
      </w:r>
      <w:r w:rsidR="00A31279" w:rsidRPr="00432851">
        <w:rPr>
          <w:rFonts w:eastAsia="Calibri" w:cs="Times New Roman"/>
          <w:szCs w:val="28"/>
          <w:lang w:val="en-US"/>
        </w:rPr>
        <w:t>theory of solving inventive tasks</w:t>
      </w:r>
      <w:r w:rsidR="000522A5" w:rsidRPr="00432851">
        <w:rPr>
          <w:rFonts w:eastAsia="Calibri" w:cs="Times New Roman"/>
          <w:szCs w:val="28"/>
          <w:lang w:val="en-US"/>
        </w:rPr>
        <w:t>”</w:t>
      </w:r>
      <w:r w:rsidR="00A31279" w:rsidRPr="00432851">
        <w:rPr>
          <w:rFonts w:eastAsia="Calibri" w:cs="Times New Roman"/>
          <w:szCs w:val="28"/>
          <w:lang w:val="en-US"/>
        </w:rPr>
        <w:t xml:space="preserve">, essence, content, task. the </w:t>
      </w:r>
      <w:r w:rsidR="00A31279" w:rsidRPr="00432851">
        <w:rPr>
          <w:rFonts w:eastAsia="Calibri" w:cs="Times New Roman"/>
          <w:szCs w:val="28"/>
          <w:lang w:val="en-US"/>
        </w:rPr>
        <w:lastRenderedPageBreak/>
        <w:t>principles of the theory of solving inventive tasks, the process of its implementation in a preschool education institution.</w:t>
      </w:r>
    </w:p>
    <w:p w:rsidR="0072724E" w:rsidRPr="00432851" w:rsidRDefault="00592192" w:rsidP="00EB2FCB">
      <w:pPr>
        <w:widowControl w:val="0"/>
        <w:contextualSpacing/>
        <w:rPr>
          <w:rFonts w:eastAsia="Calibri" w:cs="Times New Roman"/>
          <w:szCs w:val="28"/>
          <w:lang w:val="en-US"/>
        </w:rPr>
      </w:pPr>
      <w:r w:rsidRPr="00432851">
        <w:rPr>
          <w:rFonts w:eastAsia="Calibri" w:cs="Times New Roman"/>
          <w:szCs w:val="28"/>
          <w:lang w:val="en-US"/>
        </w:rPr>
        <w:t xml:space="preserve">The part 2 </w:t>
      </w:r>
      <w:r w:rsidR="000522A5" w:rsidRPr="00432851">
        <w:rPr>
          <w:rFonts w:eastAsia="Calibri" w:cs="Times New Roman"/>
          <w:szCs w:val="28"/>
          <w:lang w:val="en-US"/>
        </w:rPr>
        <w:t>“</w:t>
      </w:r>
      <w:r w:rsidR="0072724E" w:rsidRPr="00432851">
        <w:rPr>
          <w:rFonts w:eastAsia="Calibri" w:cs="Times New Roman"/>
          <w:szCs w:val="28"/>
          <w:lang w:val="en-US"/>
        </w:rPr>
        <w:t>Research-experimental work on the formation of cognitive activity of old</w:t>
      </w:r>
      <w:r w:rsidR="00F4287D">
        <w:rPr>
          <w:rFonts w:eastAsia="Calibri" w:cs="Times New Roman"/>
          <w:szCs w:val="28"/>
          <w:lang w:val="en-US"/>
        </w:rPr>
        <w:t>er preschoolers by means</w:t>
      </w:r>
      <w:r w:rsidR="000522A5" w:rsidRPr="00432851">
        <w:rPr>
          <w:rFonts w:eastAsia="Calibri" w:cs="Times New Roman"/>
          <w:szCs w:val="28"/>
          <w:lang w:val="en-US"/>
        </w:rPr>
        <w:t>”</w:t>
      </w:r>
      <w:r w:rsidR="0072724E" w:rsidRPr="00432851">
        <w:rPr>
          <w:rFonts w:eastAsia="Calibri" w:cs="Times New Roman"/>
          <w:szCs w:val="28"/>
          <w:lang w:val="en-US"/>
        </w:rPr>
        <w:t xml:space="preserve"> presents the results of the ascertaining stage of the pedagogical experiment; levels, indicators of the formation of cognitive activity of preschoolers are determined, the activation of cognitive activity of older preschoole</w:t>
      </w:r>
      <w:r w:rsidR="00F4287D">
        <w:rPr>
          <w:rFonts w:eastAsia="Calibri" w:cs="Times New Roman"/>
          <w:szCs w:val="28"/>
          <w:lang w:val="en-US"/>
        </w:rPr>
        <w:t>rs is presented by means</w:t>
      </w:r>
      <w:r w:rsidR="0072724E" w:rsidRPr="00432851">
        <w:rPr>
          <w:rFonts w:eastAsia="Calibri" w:cs="Times New Roman"/>
          <w:szCs w:val="28"/>
          <w:lang w:val="en-US"/>
        </w:rPr>
        <w:t>.</w:t>
      </w:r>
    </w:p>
    <w:p w:rsidR="00592192" w:rsidRPr="00432851" w:rsidRDefault="0072724E" w:rsidP="00EB2FCB">
      <w:pPr>
        <w:widowControl w:val="0"/>
        <w:contextualSpacing/>
        <w:rPr>
          <w:rFonts w:eastAsia="Calibri" w:cs="Times New Roman"/>
          <w:szCs w:val="28"/>
          <w:lang w:val="en-US"/>
        </w:rPr>
      </w:pPr>
      <w:r w:rsidRPr="00432851">
        <w:rPr>
          <w:rFonts w:eastAsia="Calibri" w:cs="Times New Roman"/>
          <w:szCs w:val="28"/>
          <w:lang w:val="en-US"/>
        </w:rPr>
        <w:t>The obtained results can be used by educators of preschool education institutions in the organization of the educational process in the preschool education institution.</w:t>
      </w:r>
    </w:p>
    <w:p w:rsidR="00592192" w:rsidRPr="000522A5" w:rsidRDefault="00592192" w:rsidP="00EB2FCB">
      <w:pPr>
        <w:widowControl w:val="0"/>
        <w:rPr>
          <w:rFonts w:eastAsia="Calibri" w:cs="Times New Roman"/>
          <w:szCs w:val="28"/>
          <w:lang w:val="en-US"/>
        </w:rPr>
      </w:pPr>
      <w:r w:rsidRPr="00432851">
        <w:rPr>
          <w:rFonts w:eastAsia="Times New Roman" w:cs="Times New Roman"/>
          <w:b/>
          <w:szCs w:val="28"/>
          <w:lang w:val="en-US" w:eastAsia="ru-RU"/>
        </w:rPr>
        <w:t>Keywords:</w:t>
      </w:r>
      <w:r w:rsidRPr="00432851">
        <w:rPr>
          <w:rFonts w:eastAsia="Times New Roman" w:cs="Times New Roman"/>
          <w:szCs w:val="28"/>
          <w:lang w:val="en-US" w:eastAsia="ru-RU"/>
        </w:rPr>
        <w:t xml:space="preserve"> </w:t>
      </w:r>
      <w:r w:rsidR="0072724E" w:rsidRPr="00432851">
        <w:rPr>
          <w:rFonts w:eastAsia="Calibri" w:cs="Times New Roman"/>
          <w:szCs w:val="28"/>
          <w:lang w:val="en-US"/>
        </w:rPr>
        <w:t>cognitive activity, cognitive activity, cognitive interest, theory of solving inventive tasks, preschool education institution.</w:t>
      </w:r>
    </w:p>
    <w:p w:rsidR="00592192" w:rsidRPr="000522A5" w:rsidRDefault="00592192" w:rsidP="00EB2FCB">
      <w:pPr>
        <w:widowControl w:val="0"/>
        <w:rPr>
          <w:rFonts w:eastAsia="Times New Roman" w:cs="Times New Roman"/>
          <w:b/>
          <w:szCs w:val="28"/>
          <w:lang w:val="en-US" w:eastAsia="ru-RU"/>
        </w:rPr>
      </w:pPr>
    </w:p>
    <w:p w:rsidR="00592192" w:rsidRDefault="00592192" w:rsidP="00EB2FCB">
      <w:pPr>
        <w:widowControl w:val="0"/>
        <w:jc w:val="center"/>
        <w:rPr>
          <w:rFonts w:eastAsia="Times New Roman" w:cs="Times New Roman"/>
          <w:b/>
          <w:szCs w:val="28"/>
          <w:lang w:val="uk-UA" w:eastAsia="ru-RU"/>
        </w:rPr>
      </w:pPr>
      <w:r w:rsidRPr="000522A5">
        <w:rPr>
          <w:rFonts w:eastAsia="Times New Roman" w:cs="Times New Roman"/>
          <w:szCs w:val="28"/>
          <w:highlight w:val="cyan"/>
          <w:lang w:val="en-US" w:eastAsia="ru-RU"/>
        </w:rPr>
        <w:br w:type="page"/>
      </w:r>
      <w:r w:rsidRPr="00AE49DA">
        <w:rPr>
          <w:rFonts w:eastAsia="Times New Roman" w:cs="Times New Roman"/>
          <w:b/>
          <w:szCs w:val="28"/>
          <w:lang w:val="uk-UA" w:eastAsia="ru-RU"/>
        </w:rPr>
        <w:lastRenderedPageBreak/>
        <w:t>ЗМІСТ</w:t>
      </w:r>
    </w:p>
    <w:p w:rsidR="000522A5" w:rsidRPr="00AE49DA" w:rsidRDefault="000522A5" w:rsidP="00EB2FCB">
      <w:pPr>
        <w:widowControl w:val="0"/>
        <w:jc w:val="center"/>
        <w:rPr>
          <w:rFonts w:eastAsia="Times New Roman" w:cs="Times New Roman"/>
          <w:b/>
          <w:szCs w:val="28"/>
          <w:lang w:val="uk-UA" w:eastAsia="ru-RU"/>
        </w:rPr>
      </w:pPr>
    </w:p>
    <w:p w:rsidR="00592192" w:rsidRPr="00AE49DA" w:rsidRDefault="00592192" w:rsidP="00EB2FCB">
      <w:pPr>
        <w:widowControl w:val="0"/>
        <w:ind w:firstLine="0"/>
        <w:jc w:val="left"/>
        <w:rPr>
          <w:rFonts w:eastAsia="Times New Roman" w:cs="Times New Roman"/>
          <w:szCs w:val="28"/>
          <w:lang w:val="uk-UA" w:eastAsia="ru-RU"/>
        </w:rPr>
      </w:pPr>
    </w:p>
    <w:tbl>
      <w:tblPr>
        <w:tblW w:w="9703" w:type="dxa"/>
        <w:tblLayout w:type="fixed"/>
        <w:tblLook w:val="04A0" w:firstRow="1" w:lastRow="0" w:firstColumn="1" w:lastColumn="0" w:noHBand="0" w:noVBand="1"/>
      </w:tblPr>
      <w:tblGrid>
        <w:gridCol w:w="9067"/>
        <w:gridCol w:w="636"/>
      </w:tblGrid>
      <w:tr w:rsidR="00592192" w:rsidRPr="00AE49DA" w:rsidTr="00856CE5">
        <w:tc>
          <w:tcPr>
            <w:tcW w:w="9067" w:type="dxa"/>
            <w:shd w:val="clear" w:color="auto" w:fill="auto"/>
            <w:hideMark/>
          </w:tcPr>
          <w:p w:rsidR="00592192" w:rsidRPr="00AE49DA" w:rsidRDefault="00592192" w:rsidP="00EB2FCB">
            <w:pPr>
              <w:widowControl w:val="0"/>
              <w:ind w:firstLine="0"/>
              <w:rPr>
                <w:rFonts w:eastAsia="Times New Roman" w:cs="Times New Roman"/>
                <w:szCs w:val="28"/>
                <w:lang w:val="uk-UA" w:eastAsia="ru-RU"/>
              </w:rPr>
            </w:pPr>
            <w:r w:rsidRPr="00AE49DA">
              <w:rPr>
                <w:rFonts w:eastAsia="Times New Roman" w:cs="Times New Roman"/>
                <w:szCs w:val="28"/>
                <w:lang w:val="uk-UA" w:eastAsia="ru-RU"/>
              </w:rPr>
              <w:t>Вступ</w:t>
            </w:r>
            <w:r>
              <w:rPr>
                <w:rFonts w:eastAsia="Times New Roman" w:cs="Times New Roman"/>
                <w:szCs w:val="28"/>
                <w:lang w:val="uk-UA" w:eastAsia="ru-RU"/>
              </w:rPr>
              <w:t>……………………………………………………………………………</w:t>
            </w:r>
          </w:p>
        </w:tc>
        <w:tc>
          <w:tcPr>
            <w:tcW w:w="636" w:type="dxa"/>
            <w:shd w:val="clear" w:color="auto" w:fill="auto"/>
            <w:vAlign w:val="bottom"/>
            <w:hideMark/>
          </w:tcPr>
          <w:p w:rsidR="00592192" w:rsidRPr="00AE49DA" w:rsidRDefault="000522A5" w:rsidP="00EB2FCB">
            <w:pPr>
              <w:widowControl w:val="0"/>
              <w:ind w:firstLine="0"/>
              <w:jc w:val="left"/>
              <w:rPr>
                <w:rFonts w:eastAsia="Times New Roman" w:cs="Times New Roman"/>
                <w:szCs w:val="28"/>
                <w:lang w:val="uk-UA" w:eastAsia="ru-RU"/>
              </w:rPr>
            </w:pPr>
            <w:r>
              <w:rPr>
                <w:rFonts w:eastAsia="Times New Roman" w:cs="Times New Roman"/>
                <w:szCs w:val="28"/>
                <w:lang w:val="en-US" w:eastAsia="ru-RU"/>
              </w:rPr>
              <w:t xml:space="preserve">  </w:t>
            </w:r>
            <w:r w:rsidR="00592192" w:rsidRPr="00AE49DA">
              <w:rPr>
                <w:rFonts w:eastAsia="Times New Roman" w:cs="Times New Roman"/>
                <w:szCs w:val="28"/>
                <w:lang w:val="uk-UA" w:eastAsia="ru-RU"/>
              </w:rPr>
              <w:t>8</w:t>
            </w:r>
          </w:p>
        </w:tc>
      </w:tr>
      <w:tr w:rsidR="00592192" w:rsidRPr="00AE49DA" w:rsidTr="00856CE5">
        <w:tc>
          <w:tcPr>
            <w:tcW w:w="9067" w:type="dxa"/>
            <w:shd w:val="clear" w:color="auto" w:fill="auto"/>
            <w:hideMark/>
          </w:tcPr>
          <w:p w:rsidR="00592192" w:rsidRPr="000522A5" w:rsidRDefault="00592192" w:rsidP="006C1BF1">
            <w:pPr>
              <w:widowControl w:val="0"/>
              <w:ind w:firstLine="0"/>
              <w:rPr>
                <w:rFonts w:eastAsia="Times New Roman" w:cs="Times New Roman"/>
                <w:szCs w:val="28"/>
                <w:lang w:eastAsia="ru-RU"/>
              </w:rPr>
            </w:pPr>
            <w:r w:rsidRPr="00AE49DA">
              <w:rPr>
                <w:rFonts w:eastAsia="Times New Roman" w:cs="Times New Roman"/>
                <w:szCs w:val="28"/>
                <w:lang w:val="uk-UA" w:eastAsia="ru-RU"/>
              </w:rPr>
              <w:t>Розділ</w:t>
            </w:r>
            <w:r>
              <w:rPr>
                <w:rFonts w:eastAsia="Times New Roman" w:cs="Times New Roman"/>
                <w:szCs w:val="28"/>
                <w:lang w:val="uk-UA" w:eastAsia="ru-RU"/>
              </w:rPr>
              <w:t> </w:t>
            </w:r>
            <w:r w:rsidRPr="00AE49DA">
              <w:rPr>
                <w:rFonts w:eastAsia="Times New Roman" w:cs="Times New Roman"/>
                <w:szCs w:val="28"/>
                <w:lang w:val="uk-UA" w:eastAsia="ru-RU"/>
              </w:rPr>
              <w:t>1.</w:t>
            </w:r>
            <w:r>
              <w:rPr>
                <w:rFonts w:eastAsia="Times New Roman" w:cs="Times New Roman"/>
                <w:szCs w:val="28"/>
                <w:lang w:val="uk-UA" w:eastAsia="ru-RU"/>
              </w:rPr>
              <w:t> </w:t>
            </w:r>
            <w:r w:rsidRPr="002F740B">
              <w:rPr>
                <w:rFonts w:eastAsia="Calibri" w:cs="Times New Roman"/>
                <w:szCs w:val="28"/>
                <w:lang w:val="uk-UA"/>
              </w:rPr>
              <w:t xml:space="preserve">Теоретичні засади проблеми </w:t>
            </w:r>
            <w:r w:rsidR="006C1BF1">
              <w:rPr>
                <w:rFonts w:eastAsia="Calibri" w:cs="Times New Roman"/>
                <w:szCs w:val="28"/>
                <w:lang w:val="uk-UA"/>
              </w:rPr>
              <w:t>підготовки майбутніх вихователів до розвитку монологічного мовлення дошкільників</w:t>
            </w:r>
            <w:r w:rsidR="006C1BF1">
              <w:rPr>
                <w:rFonts w:eastAsia="Times New Roman" w:cs="Times New Roman"/>
                <w:szCs w:val="28"/>
                <w:lang w:val="uk-UA" w:eastAsia="ru-RU"/>
              </w:rPr>
              <w:t xml:space="preserve"> ………………………</w:t>
            </w:r>
          </w:p>
        </w:tc>
        <w:tc>
          <w:tcPr>
            <w:tcW w:w="636" w:type="dxa"/>
            <w:shd w:val="clear" w:color="auto" w:fill="auto"/>
            <w:vAlign w:val="bottom"/>
            <w:hideMark/>
          </w:tcPr>
          <w:p w:rsidR="00592192" w:rsidRPr="00AE49DA" w:rsidRDefault="00003BB8" w:rsidP="00EB2FCB">
            <w:pPr>
              <w:widowControl w:val="0"/>
              <w:ind w:firstLine="0"/>
              <w:jc w:val="left"/>
              <w:rPr>
                <w:rFonts w:eastAsia="Times New Roman" w:cs="Times New Roman"/>
                <w:szCs w:val="28"/>
                <w:lang w:val="uk-UA" w:eastAsia="ru-RU"/>
              </w:rPr>
            </w:pPr>
            <w:r>
              <w:rPr>
                <w:rFonts w:eastAsia="Times New Roman" w:cs="Times New Roman"/>
                <w:szCs w:val="28"/>
                <w:lang w:val="uk-UA" w:eastAsia="ru-RU"/>
              </w:rPr>
              <w:t>12</w:t>
            </w:r>
          </w:p>
        </w:tc>
      </w:tr>
      <w:tr w:rsidR="00592192" w:rsidRPr="00AE49DA" w:rsidTr="00856CE5">
        <w:tc>
          <w:tcPr>
            <w:tcW w:w="9067" w:type="dxa"/>
            <w:shd w:val="clear" w:color="auto" w:fill="auto"/>
            <w:hideMark/>
          </w:tcPr>
          <w:p w:rsidR="00592192" w:rsidRPr="00AE49DA" w:rsidRDefault="00592192" w:rsidP="006C1BF1">
            <w:pPr>
              <w:widowControl w:val="0"/>
              <w:ind w:firstLine="0"/>
              <w:rPr>
                <w:rFonts w:eastAsia="Times New Roman" w:cs="Times New Roman"/>
                <w:szCs w:val="28"/>
                <w:lang w:val="uk-UA" w:eastAsia="ru-RU"/>
              </w:rPr>
            </w:pPr>
            <w:r w:rsidRPr="00AE49DA">
              <w:rPr>
                <w:rFonts w:eastAsia="Times New Roman" w:cs="Times New Roman"/>
                <w:szCs w:val="28"/>
                <w:lang w:val="uk-UA" w:eastAsia="ru-RU"/>
              </w:rPr>
              <w:t xml:space="preserve">1.1. </w:t>
            </w:r>
            <w:r w:rsidR="006C1BF1">
              <w:rPr>
                <w:rFonts w:eastAsia="Times New Roman" w:cs="Times New Roman"/>
                <w:szCs w:val="28"/>
                <w:lang w:val="uk-UA" w:eastAsia="ru-RU"/>
              </w:rPr>
              <w:t>Розвиток монологічного мовлення у різні періоди дошкільного дитинства</w:t>
            </w:r>
            <w:r w:rsidR="008C47F5">
              <w:rPr>
                <w:rFonts w:eastAsia="Times New Roman" w:cs="Times New Roman"/>
                <w:szCs w:val="28"/>
                <w:lang w:val="uk-UA" w:eastAsia="ru-RU"/>
              </w:rPr>
              <w:t xml:space="preserve"> </w:t>
            </w:r>
            <w:r w:rsidR="00BE2FF5" w:rsidRPr="00BE2FF5">
              <w:rPr>
                <w:rFonts w:eastAsia="Times New Roman" w:cs="Times New Roman"/>
                <w:szCs w:val="28"/>
                <w:lang w:val="uk-UA" w:eastAsia="ru-RU"/>
              </w:rPr>
              <w:t>..………………………..………………..………………….</w:t>
            </w:r>
            <w:r w:rsidR="00BE2FF5">
              <w:t xml:space="preserve"> </w:t>
            </w:r>
            <w:r w:rsidR="00BE2FF5">
              <w:rPr>
                <w:rFonts w:eastAsia="Times New Roman" w:cs="Times New Roman"/>
                <w:szCs w:val="28"/>
                <w:lang w:val="uk-UA" w:eastAsia="ru-RU"/>
              </w:rPr>
              <w:t>..……</w:t>
            </w:r>
          </w:p>
        </w:tc>
        <w:tc>
          <w:tcPr>
            <w:tcW w:w="636" w:type="dxa"/>
            <w:shd w:val="clear" w:color="auto" w:fill="auto"/>
            <w:vAlign w:val="bottom"/>
            <w:hideMark/>
          </w:tcPr>
          <w:p w:rsidR="00592192" w:rsidRPr="00AE49DA" w:rsidRDefault="00895E6F" w:rsidP="00EB2FCB">
            <w:pPr>
              <w:widowControl w:val="0"/>
              <w:ind w:firstLine="0"/>
              <w:jc w:val="left"/>
              <w:rPr>
                <w:rFonts w:eastAsia="Times New Roman" w:cs="Times New Roman"/>
                <w:szCs w:val="28"/>
                <w:lang w:val="uk-UA" w:eastAsia="ru-RU"/>
              </w:rPr>
            </w:pPr>
            <w:r>
              <w:rPr>
                <w:rFonts w:eastAsia="Times New Roman" w:cs="Times New Roman"/>
                <w:szCs w:val="28"/>
                <w:lang w:val="uk-UA" w:eastAsia="ru-RU"/>
              </w:rPr>
              <w:t>12</w:t>
            </w:r>
          </w:p>
        </w:tc>
      </w:tr>
      <w:tr w:rsidR="00592192" w:rsidRPr="00AE49DA" w:rsidTr="00856CE5">
        <w:tc>
          <w:tcPr>
            <w:tcW w:w="9067" w:type="dxa"/>
            <w:shd w:val="clear" w:color="auto" w:fill="auto"/>
            <w:hideMark/>
          </w:tcPr>
          <w:p w:rsidR="00592192" w:rsidRPr="00AE49DA" w:rsidRDefault="00592192" w:rsidP="00BE2FF5">
            <w:pPr>
              <w:widowControl w:val="0"/>
              <w:ind w:firstLine="0"/>
              <w:rPr>
                <w:rFonts w:eastAsia="Times New Roman" w:cs="Times New Roman"/>
                <w:szCs w:val="28"/>
                <w:lang w:val="uk-UA" w:eastAsia="ru-RU"/>
              </w:rPr>
            </w:pPr>
            <w:r w:rsidRPr="00AE49DA">
              <w:rPr>
                <w:rFonts w:eastAsia="Times New Roman" w:cs="Times New Roman"/>
                <w:szCs w:val="28"/>
                <w:lang w:val="uk-UA" w:eastAsia="ru-RU"/>
              </w:rPr>
              <w:t>1.2.</w:t>
            </w:r>
            <w:r>
              <w:rPr>
                <w:rFonts w:eastAsia="Times New Roman" w:cs="Times New Roman"/>
                <w:szCs w:val="28"/>
                <w:lang w:val="uk-UA" w:eastAsia="ru-RU"/>
              </w:rPr>
              <w:t> </w:t>
            </w:r>
            <w:r w:rsidR="00BE2FF5">
              <w:rPr>
                <w:rFonts w:eastAsia="Times New Roman" w:cs="Times New Roman"/>
                <w:szCs w:val="28"/>
                <w:lang w:val="uk-UA" w:eastAsia="ru-RU"/>
              </w:rPr>
              <w:t>Проблема формування монологічного мовлення дошкільників у теорії і практиці дошкільної освіти</w:t>
            </w:r>
            <w:r w:rsidR="00182B6C">
              <w:rPr>
                <w:rFonts w:eastAsia="Times New Roman" w:cs="Times New Roman"/>
                <w:szCs w:val="28"/>
                <w:lang w:val="uk-UA" w:eastAsia="ru-RU"/>
              </w:rPr>
              <w:t xml:space="preserve"> </w:t>
            </w:r>
            <w:r w:rsidRPr="00AE49DA">
              <w:rPr>
                <w:rFonts w:eastAsia="Times New Roman" w:cs="Times New Roman"/>
                <w:szCs w:val="28"/>
                <w:lang w:val="uk-UA" w:eastAsia="ru-RU"/>
              </w:rPr>
              <w:t>..……………</w:t>
            </w:r>
            <w:r>
              <w:rPr>
                <w:rFonts w:eastAsia="Times New Roman" w:cs="Times New Roman"/>
                <w:szCs w:val="28"/>
                <w:lang w:val="uk-UA" w:eastAsia="ru-RU"/>
              </w:rPr>
              <w:t>…………..</w:t>
            </w:r>
            <w:r w:rsidRPr="002F740B">
              <w:rPr>
                <w:rFonts w:eastAsia="Times New Roman" w:cs="Times New Roman"/>
                <w:szCs w:val="28"/>
                <w:lang w:val="uk-UA" w:eastAsia="ru-RU"/>
              </w:rPr>
              <w:t>………………..……</w:t>
            </w:r>
          </w:p>
        </w:tc>
        <w:tc>
          <w:tcPr>
            <w:tcW w:w="636" w:type="dxa"/>
            <w:shd w:val="clear" w:color="auto" w:fill="auto"/>
            <w:vAlign w:val="bottom"/>
            <w:hideMark/>
          </w:tcPr>
          <w:p w:rsidR="00592192" w:rsidRPr="00AE49DA" w:rsidRDefault="00003BB8" w:rsidP="00EB2FCB">
            <w:pPr>
              <w:widowControl w:val="0"/>
              <w:ind w:firstLine="0"/>
              <w:jc w:val="left"/>
              <w:rPr>
                <w:rFonts w:eastAsia="Times New Roman" w:cs="Times New Roman"/>
                <w:szCs w:val="28"/>
                <w:lang w:val="uk-UA" w:eastAsia="ru-RU"/>
              </w:rPr>
            </w:pPr>
            <w:r>
              <w:rPr>
                <w:rFonts w:eastAsia="Times New Roman" w:cs="Times New Roman"/>
                <w:szCs w:val="28"/>
                <w:lang w:val="uk-UA" w:eastAsia="ru-RU"/>
              </w:rPr>
              <w:t>24</w:t>
            </w:r>
          </w:p>
        </w:tc>
      </w:tr>
      <w:tr w:rsidR="00592192" w:rsidRPr="00AE49DA" w:rsidTr="00856CE5">
        <w:tc>
          <w:tcPr>
            <w:tcW w:w="9067" w:type="dxa"/>
            <w:shd w:val="clear" w:color="auto" w:fill="auto"/>
            <w:hideMark/>
          </w:tcPr>
          <w:p w:rsidR="00592192" w:rsidRPr="00AE49DA" w:rsidRDefault="00592192" w:rsidP="00B031D9">
            <w:pPr>
              <w:widowControl w:val="0"/>
              <w:ind w:firstLine="0"/>
              <w:rPr>
                <w:rFonts w:eastAsia="Times New Roman" w:cs="Times New Roman"/>
                <w:szCs w:val="28"/>
                <w:lang w:val="uk-UA" w:eastAsia="ru-RU"/>
              </w:rPr>
            </w:pPr>
            <w:r w:rsidRPr="00AE49DA">
              <w:rPr>
                <w:rFonts w:eastAsia="Times New Roman" w:cs="Times New Roman"/>
                <w:szCs w:val="28"/>
                <w:lang w:val="uk-UA" w:eastAsia="ru-RU"/>
              </w:rPr>
              <w:t xml:space="preserve">1.3. </w:t>
            </w:r>
            <w:r w:rsidR="00B031D9">
              <w:rPr>
                <w:rFonts w:eastAsia="Times New Roman" w:cs="Times New Roman"/>
                <w:szCs w:val="28"/>
                <w:lang w:val="uk-UA" w:eastAsia="ru-RU"/>
              </w:rPr>
              <w:t>Професійна підготовка майбутніх вихователів до педагогічної діяльності</w:t>
            </w:r>
            <w:r w:rsidR="007E6CFE">
              <w:rPr>
                <w:rFonts w:eastAsia="Times New Roman" w:cs="Times New Roman"/>
                <w:szCs w:val="28"/>
                <w:lang w:val="uk-UA" w:eastAsia="ru-RU"/>
              </w:rPr>
              <w:t xml:space="preserve">  </w:t>
            </w:r>
            <w:r w:rsidR="00B031D9" w:rsidRPr="00B031D9">
              <w:rPr>
                <w:rFonts w:eastAsia="Times New Roman" w:cs="Times New Roman"/>
                <w:szCs w:val="28"/>
                <w:lang w:val="uk-UA" w:eastAsia="ru-RU"/>
              </w:rPr>
              <w:t>..………………………..………………..…………..……</w:t>
            </w:r>
            <w:r w:rsidR="00B031D9">
              <w:t xml:space="preserve"> </w:t>
            </w:r>
            <w:r w:rsidR="00B031D9">
              <w:rPr>
                <w:rFonts w:eastAsia="Times New Roman" w:cs="Times New Roman"/>
                <w:szCs w:val="28"/>
                <w:lang w:val="uk-UA" w:eastAsia="ru-RU"/>
              </w:rPr>
              <w:t>……..…</w:t>
            </w:r>
          </w:p>
        </w:tc>
        <w:tc>
          <w:tcPr>
            <w:tcW w:w="636" w:type="dxa"/>
            <w:shd w:val="clear" w:color="auto" w:fill="auto"/>
            <w:vAlign w:val="bottom"/>
            <w:hideMark/>
          </w:tcPr>
          <w:p w:rsidR="00592192" w:rsidRPr="00AE49DA" w:rsidRDefault="00003BB8" w:rsidP="00EB2FCB">
            <w:pPr>
              <w:widowControl w:val="0"/>
              <w:ind w:firstLine="0"/>
              <w:jc w:val="left"/>
              <w:rPr>
                <w:rFonts w:eastAsia="Times New Roman" w:cs="Times New Roman"/>
                <w:szCs w:val="28"/>
                <w:lang w:val="uk-UA" w:eastAsia="ru-RU"/>
              </w:rPr>
            </w:pPr>
            <w:r>
              <w:rPr>
                <w:rFonts w:eastAsia="Times New Roman" w:cs="Times New Roman"/>
                <w:szCs w:val="28"/>
                <w:lang w:val="uk-UA" w:eastAsia="ru-RU"/>
              </w:rPr>
              <w:t>32</w:t>
            </w:r>
          </w:p>
        </w:tc>
      </w:tr>
      <w:tr w:rsidR="00592192" w:rsidRPr="00AE49DA" w:rsidTr="00856CE5">
        <w:tc>
          <w:tcPr>
            <w:tcW w:w="9067" w:type="dxa"/>
            <w:shd w:val="clear" w:color="auto" w:fill="auto"/>
            <w:hideMark/>
          </w:tcPr>
          <w:p w:rsidR="00592192" w:rsidRPr="00AE49DA" w:rsidRDefault="00592192" w:rsidP="00B031D9">
            <w:pPr>
              <w:widowControl w:val="0"/>
              <w:ind w:firstLine="0"/>
              <w:rPr>
                <w:rFonts w:eastAsia="Times New Roman" w:cs="Times New Roman"/>
                <w:szCs w:val="28"/>
                <w:lang w:val="uk-UA" w:eastAsia="ru-RU"/>
              </w:rPr>
            </w:pPr>
            <w:r w:rsidRPr="00AE49DA">
              <w:rPr>
                <w:rFonts w:eastAsia="Times New Roman" w:cs="Times New Roman"/>
                <w:szCs w:val="28"/>
                <w:lang w:val="uk-UA" w:eastAsia="ru-RU"/>
              </w:rPr>
              <w:t>Розділ</w:t>
            </w:r>
            <w:r>
              <w:rPr>
                <w:rFonts w:eastAsia="Times New Roman" w:cs="Times New Roman"/>
                <w:szCs w:val="28"/>
                <w:lang w:val="uk-UA" w:eastAsia="ru-RU"/>
              </w:rPr>
              <w:t> </w:t>
            </w:r>
            <w:r w:rsidRPr="00AE49DA">
              <w:rPr>
                <w:rFonts w:eastAsia="Times New Roman" w:cs="Times New Roman"/>
                <w:szCs w:val="28"/>
                <w:lang w:val="uk-UA" w:eastAsia="ru-RU"/>
              </w:rPr>
              <w:t>2.</w:t>
            </w:r>
            <w:r>
              <w:rPr>
                <w:rFonts w:eastAsia="Times New Roman" w:cs="Times New Roman"/>
                <w:szCs w:val="28"/>
                <w:lang w:val="uk-UA" w:eastAsia="ru-RU"/>
              </w:rPr>
              <w:t> </w:t>
            </w:r>
            <w:r w:rsidR="00B031D9">
              <w:rPr>
                <w:rFonts w:eastAsia="Times New Roman" w:cs="Times New Roman"/>
                <w:szCs w:val="28"/>
                <w:lang w:val="uk-UA" w:eastAsia="ru-RU"/>
              </w:rPr>
              <w:t>Дослідження готовності майбутніх вихователів до розвитку монологічного мовлення дошкільників</w:t>
            </w:r>
            <w:r w:rsidRPr="002F740B">
              <w:rPr>
                <w:rFonts w:eastAsia="Times New Roman" w:cs="Times New Roman"/>
                <w:szCs w:val="28"/>
                <w:lang w:val="uk-UA" w:eastAsia="ru-RU"/>
              </w:rPr>
              <w:t xml:space="preserve"> </w:t>
            </w:r>
            <w:r w:rsidRPr="00AE49DA">
              <w:rPr>
                <w:rFonts w:eastAsia="Times New Roman" w:cs="Times New Roman"/>
                <w:szCs w:val="28"/>
                <w:lang w:val="uk-UA" w:eastAsia="ru-RU"/>
              </w:rPr>
              <w:t>……</w:t>
            </w:r>
            <w:r>
              <w:rPr>
                <w:rFonts w:eastAsia="Times New Roman" w:cs="Times New Roman"/>
                <w:szCs w:val="28"/>
                <w:lang w:val="uk-UA" w:eastAsia="ru-RU"/>
              </w:rPr>
              <w:t>………….</w:t>
            </w:r>
            <w:r w:rsidR="007E6CFE">
              <w:rPr>
                <w:rFonts w:eastAsia="Times New Roman" w:cs="Times New Roman"/>
                <w:szCs w:val="28"/>
                <w:lang w:val="uk-UA" w:eastAsia="ru-RU"/>
              </w:rPr>
              <w:t>…………</w:t>
            </w:r>
            <w:r w:rsidR="00B031D9" w:rsidRPr="00B031D9">
              <w:rPr>
                <w:rFonts w:eastAsia="Times New Roman" w:cs="Times New Roman"/>
                <w:szCs w:val="28"/>
                <w:lang w:val="uk-UA" w:eastAsia="ru-RU"/>
              </w:rPr>
              <w:t>………</w:t>
            </w:r>
            <w:r w:rsidR="00B031D9">
              <w:rPr>
                <w:rFonts w:eastAsia="Times New Roman" w:cs="Times New Roman"/>
                <w:szCs w:val="28"/>
                <w:lang w:val="uk-UA" w:eastAsia="ru-RU"/>
              </w:rPr>
              <w:t>…</w:t>
            </w:r>
          </w:p>
        </w:tc>
        <w:tc>
          <w:tcPr>
            <w:tcW w:w="636" w:type="dxa"/>
            <w:shd w:val="clear" w:color="auto" w:fill="auto"/>
            <w:vAlign w:val="bottom"/>
            <w:hideMark/>
          </w:tcPr>
          <w:p w:rsidR="00592192" w:rsidRPr="00AE49DA" w:rsidRDefault="00030981" w:rsidP="00EB2FCB">
            <w:pPr>
              <w:widowControl w:val="0"/>
              <w:ind w:firstLine="0"/>
              <w:jc w:val="left"/>
              <w:rPr>
                <w:rFonts w:eastAsia="Times New Roman" w:cs="Times New Roman"/>
                <w:szCs w:val="28"/>
                <w:lang w:val="uk-UA" w:eastAsia="ru-RU"/>
              </w:rPr>
            </w:pPr>
            <w:r>
              <w:rPr>
                <w:rFonts w:eastAsia="Times New Roman" w:cs="Times New Roman"/>
                <w:szCs w:val="28"/>
                <w:lang w:val="uk-UA" w:eastAsia="ru-RU"/>
              </w:rPr>
              <w:t>41</w:t>
            </w:r>
          </w:p>
        </w:tc>
      </w:tr>
      <w:tr w:rsidR="00592192" w:rsidRPr="00AE49DA" w:rsidTr="00856CE5">
        <w:tc>
          <w:tcPr>
            <w:tcW w:w="9067" w:type="dxa"/>
            <w:shd w:val="clear" w:color="auto" w:fill="auto"/>
            <w:hideMark/>
          </w:tcPr>
          <w:p w:rsidR="00592192" w:rsidRPr="00AE49DA" w:rsidRDefault="00592192" w:rsidP="00596DFD">
            <w:pPr>
              <w:widowControl w:val="0"/>
              <w:ind w:firstLine="0"/>
              <w:rPr>
                <w:rFonts w:eastAsia="Times New Roman" w:cs="Times New Roman"/>
                <w:szCs w:val="28"/>
                <w:lang w:val="uk-UA" w:eastAsia="ru-RU"/>
              </w:rPr>
            </w:pPr>
            <w:r w:rsidRPr="00AE49DA">
              <w:rPr>
                <w:rFonts w:eastAsia="Times New Roman" w:cs="Times New Roman"/>
                <w:szCs w:val="28"/>
                <w:lang w:val="uk-UA" w:eastAsia="ru-RU"/>
              </w:rPr>
              <w:t>2.1.</w:t>
            </w:r>
            <w:r>
              <w:rPr>
                <w:rFonts w:eastAsia="Times New Roman" w:cs="Times New Roman"/>
                <w:szCs w:val="28"/>
                <w:lang w:val="uk-UA" w:eastAsia="ru-RU"/>
              </w:rPr>
              <w:t> </w:t>
            </w:r>
            <w:r w:rsidR="00596DFD">
              <w:rPr>
                <w:rFonts w:eastAsia="Times New Roman" w:cs="Times New Roman"/>
                <w:szCs w:val="28"/>
                <w:lang w:val="uk-UA" w:eastAsia="ru-RU"/>
              </w:rPr>
              <w:t>Модель формування готовності</w:t>
            </w:r>
            <w:r w:rsidR="00596DFD">
              <w:t xml:space="preserve"> </w:t>
            </w:r>
            <w:r w:rsidR="00596DFD" w:rsidRPr="00596DFD">
              <w:rPr>
                <w:rFonts w:eastAsia="Times New Roman" w:cs="Times New Roman"/>
                <w:szCs w:val="28"/>
                <w:lang w:val="uk-UA" w:eastAsia="ru-RU"/>
              </w:rPr>
              <w:t>майбутніх вихователів до розвитку монологічного мовлення дошкільників</w:t>
            </w:r>
            <w:r w:rsidR="00596DFD">
              <w:rPr>
                <w:rFonts w:eastAsia="Times New Roman" w:cs="Times New Roman"/>
                <w:szCs w:val="28"/>
                <w:lang w:val="uk-UA" w:eastAsia="ru-RU"/>
              </w:rPr>
              <w:t xml:space="preserve">   ………………………….……….</w:t>
            </w:r>
          </w:p>
        </w:tc>
        <w:tc>
          <w:tcPr>
            <w:tcW w:w="636" w:type="dxa"/>
            <w:shd w:val="clear" w:color="auto" w:fill="auto"/>
            <w:vAlign w:val="bottom"/>
            <w:hideMark/>
          </w:tcPr>
          <w:p w:rsidR="00592192" w:rsidRPr="00AE49DA" w:rsidRDefault="001C48E1" w:rsidP="00EB2FCB">
            <w:pPr>
              <w:widowControl w:val="0"/>
              <w:ind w:firstLine="0"/>
              <w:jc w:val="left"/>
              <w:rPr>
                <w:rFonts w:eastAsia="Times New Roman" w:cs="Times New Roman"/>
                <w:szCs w:val="28"/>
                <w:lang w:val="uk-UA" w:eastAsia="ru-RU"/>
              </w:rPr>
            </w:pPr>
            <w:r>
              <w:rPr>
                <w:rFonts w:eastAsia="Times New Roman" w:cs="Times New Roman"/>
                <w:szCs w:val="28"/>
                <w:lang w:val="uk-UA" w:eastAsia="ru-RU"/>
              </w:rPr>
              <w:t>41</w:t>
            </w:r>
          </w:p>
        </w:tc>
      </w:tr>
      <w:tr w:rsidR="00592192" w:rsidRPr="00AE49DA" w:rsidTr="00856CE5">
        <w:tc>
          <w:tcPr>
            <w:tcW w:w="9067" w:type="dxa"/>
            <w:shd w:val="clear" w:color="auto" w:fill="auto"/>
            <w:hideMark/>
          </w:tcPr>
          <w:p w:rsidR="00592192" w:rsidRPr="000522A5" w:rsidRDefault="00E026D2" w:rsidP="00EB2FCB">
            <w:pPr>
              <w:widowControl w:val="0"/>
              <w:ind w:firstLine="0"/>
              <w:rPr>
                <w:rFonts w:eastAsia="Times New Roman" w:cs="Times New Roman"/>
                <w:szCs w:val="28"/>
                <w:lang w:eastAsia="ru-RU"/>
              </w:rPr>
            </w:pPr>
            <w:r>
              <w:rPr>
                <w:rFonts w:eastAsia="Times New Roman" w:cs="Times New Roman"/>
                <w:szCs w:val="28"/>
                <w:lang w:val="uk-UA" w:eastAsia="ru-RU"/>
              </w:rPr>
              <w:t xml:space="preserve">2.2. Програма формування </w:t>
            </w:r>
            <w:r w:rsidR="00596DFD" w:rsidRPr="00596DFD">
              <w:rPr>
                <w:rFonts w:eastAsia="Times New Roman" w:cs="Times New Roman"/>
                <w:szCs w:val="28"/>
                <w:lang w:val="uk-UA" w:eastAsia="ru-RU"/>
              </w:rPr>
              <w:t xml:space="preserve">майбутніх вихователів до розвитку монологічного мовлення дошкільників </w:t>
            </w:r>
            <w:r w:rsidR="000522A5">
              <w:rPr>
                <w:rFonts w:eastAsia="Times New Roman" w:cs="Times New Roman"/>
                <w:szCs w:val="28"/>
                <w:lang w:val="uk-UA" w:eastAsia="ru-RU"/>
              </w:rPr>
              <w:t>………..</w:t>
            </w:r>
            <w:r w:rsidR="00596DFD" w:rsidRPr="00596DFD">
              <w:rPr>
                <w:rFonts w:eastAsia="Times New Roman" w:cs="Times New Roman"/>
                <w:szCs w:val="28"/>
                <w:lang w:val="uk-UA" w:eastAsia="ru-RU"/>
              </w:rPr>
              <w:t>……………….……….</w:t>
            </w:r>
            <w:r w:rsidR="00596DFD">
              <w:rPr>
                <w:rFonts w:eastAsia="Times New Roman" w:cs="Times New Roman"/>
                <w:szCs w:val="28"/>
                <w:lang w:val="uk-UA" w:eastAsia="ru-RU"/>
              </w:rPr>
              <w:t>…</w:t>
            </w:r>
          </w:p>
        </w:tc>
        <w:tc>
          <w:tcPr>
            <w:tcW w:w="636" w:type="dxa"/>
            <w:shd w:val="clear" w:color="auto" w:fill="auto"/>
            <w:vAlign w:val="bottom"/>
            <w:hideMark/>
          </w:tcPr>
          <w:p w:rsidR="00592192" w:rsidRPr="00AE49DA" w:rsidRDefault="001C48E1" w:rsidP="00EB2FCB">
            <w:pPr>
              <w:widowControl w:val="0"/>
              <w:ind w:firstLine="0"/>
              <w:jc w:val="left"/>
              <w:rPr>
                <w:rFonts w:eastAsia="Times New Roman" w:cs="Times New Roman"/>
                <w:szCs w:val="28"/>
                <w:lang w:val="uk-UA" w:eastAsia="ru-RU"/>
              </w:rPr>
            </w:pPr>
            <w:r>
              <w:rPr>
                <w:rFonts w:eastAsia="Times New Roman" w:cs="Times New Roman"/>
                <w:szCs w:val="28"/>
                <w:lang w:val="uk-UA" w:eastAsia="ru-RU"/>
              </w:rPr>
              <w:t>50</w:t>
            </w:r>
          </w:p>
        </w:tc>
      </w:tr>
      <w:tr w:rsidR="00592192" w:rsidRPr="00AE49DA" w:rsidTr="00856CE5">
        <w:tc>
          <w:tcPr>
            <w:tcW w:w="9067" w:type="dxa"/>
            <w:shd w:val="clear" w:color="auto" w:fill="auto"/>
            <w:hideMark/>
          </w:tcPr>
          <w:p w:rsidR="00592192" w:rsidRPr="00AE49DA" w:rsidRDefault="00592192" w:rsidP="00596DFD">
            <w:pPr>
              <w:widowControl w:val="0"/>
              <w:ind w:firstLine="0"/>
              <w:rPr>
                <w:rFonts w:eastAsia="Times New Roman" w:cs="Times New Roman"/>
                <w:szCs w:val="28"/>
                <w:lang w:val="uk-UA" w:eastAsia="ru-RU"/>
              </w:rPr>
            </w:pPr>
            <w:r w:rsidRPr="00AE49DA">
              <w:rPr>
                <w:rFonts w:eastAsia="Times New Roman" w:cs="Times New Roman"/>
                <w:szCs w:val="28"/>
                <w:lang w:val="uk-UA" w:eastAsia="ru-RU"/>
              </w:rPr>
              <w:t>2.3.</w:t>
            </w:r>
            <w:r>
              <w:rPr>
                <w:rFonts w:eastAsia="Times New Roman" w:cs="Times New Roman"/>
                <w:szCs w:val="28"/>
                <w:lang w:val="uk-UA" w:eastAsia="ru-RU"/>
              </w:rPr>
              <w:t> </w:t>
            </w:r>
            <w:r w:rsidR="00E026D2" w:rsidRPr="00E026D2">
              <w:rPr>
                <w:rFonts w:eastAsia="Times New Roman" w:cs="Times New Roman"/>
                <w:szCs w:val="28"/>
                <w:lang w:val="uk-UA" w:eastAsia="ru-RU"/>
              </w:rPr>
              <w:t xml:space="preserve">Дослідження сформованості </w:t>
            </w:r>
            <w:r w:rsidR="00596DFD">
              <w:rPr>
                <w:rFonts w:eastAsia="Times New Roman" w:cs="Times New Roman"/>
                <w:szCs w:val="28"/>
                <w:lang w:val="uk-UA" w:eastAsia="ru-RU"/>
              </w:rPr>
              <w:t>готовності майбутніх вихователів до розвитку монологічного мовлення дошкільників</w:t>
            </w:r>
            <w:r w:rsidR="00E026D2" w:rsidRPr="00E026D2">
              <w:rPr>
                <w:rFonts w:eastAsia="Times New Roman" w:cs="Times New Roman"/>
                <w:szCs w:val="28"/>
                <w:lang w:val="uk-UA" w:eastAsia="ru-RU"/>
              </w:rPr>
              <w:t xml:space="preserve"> </w:t>
            </w:r>
            <w:r>
              <w:rPr>
                <w:rFonts w:eastAsia="Times New Roman" w:cs="Times New Roman"/>
                <w:szCs w:val="28"/>
                <w:lang w:val="uk-UA" w:eastAsia="ru-RU"/>
              </w:rPr>
              <w:t>………..………………</w:t>
            </w:r>
            <w:r w:rsidR="00596DFD">
              <w:rPr>
                <w:rFonts w:eastAsia="Times New Roman" w:cs="Times New Roman"/>
                <w:szCs w:val="28"/>
                <w:lang w:val="uk-UA" w:eastAsia="ru-RU"/>
              </w:rPr>
              <w:t>…</w:t>
            </w:r>
          </w:p>
        </w:tc>
        <w:tc>
          <w:tcPr>
            <w:tcW w:w="636" w:type="dxa"/>
            <w:shd w:val="clear" w:color="auto" w:fill="auto"/>
            <w:vAlign w:val="bottom"/>
            <w:hideMark/>
          </w:tcPr>
          <w:p w:rsidR="00592192" w:rsidRPr="00AE49DA" w:rsidRDefault="001C48E1" w:rsidP="00EB2FCB">
            <w:pPr>
              <w:widowControl w:val="0"/>
              <w:ind w:firstLine="0"/>
              <w:jc w:val="left"/>
              <w:rPr>
                <w:rFonts w:eastAsia="Times New Roman" w:cs="Times New Roman"/>
                <w:szCs w:val="28"/>
                <w:lang w:val="uk-UA" w:eastAsia="ru-RU"/>
              </w:rPr>
            </w:pPr>
            <w:r>
              <w:rPr>
                <w:rFonts w:eastAsia="Times New Roman" w:cs="Times New Roman"/>
                <w:szCs w:val="28"/>
                <w:lang w:val="uk-UA" w:eastAsia="ru-RU"/>
              </w:rPr>
              <w:t>51</w:t>
            </w:r>
          </w:p>
        </w:tc>
      </w:tr>
      <w:tr w:rsidR="00592192" w:rsidRPr="00AE49DA" w:rsidTr="00856CE5">
        <w:tc>
          <w:tcPr>
            <w:tcW w:w="9067" w:type="dxa"/>
            <w:shd w:val="clear" w:color="auto" w:fill="auto"/>
            <w:hideMark/>
          </w:tcPr>
          <w:p w:rsidR="00592192" w:rsidRPr="00AE49DA" w:rsidRDefault="00592192" w:rsidP="00EB2FCB">
            <w:pPr>
              <w:widowControl w:val="0"/>
              <w:ind w:firstLine="0"/>
              <w:rPr>
                <w:rFonts w:eastAsia="Times New Roman" w:cs="Times New Roman"/>
                <w:szCs w:val="28"/>
                <w:lang w:val="uk-UA" w:eastAsia="ru-RU"/>
              </w:rPr>
            </w:pPr>
            <w:r w:rsidRPr="00AE49DA">
              <w:rPr>
                <w:rFonts w:eastAsia="Times New Roman" w:cs="Times New Roman"/>
                <w:szCs w:val="28"/>
                <w:lang w:val="uk-UA" w:eastAsia="ru-RU"/>
              </w:rPr>
              <w:t>Висновки………………………………………………………………………</w:t>
            </w:r>
            <w:r>
              <w:rPr>
                <w:rFonts w:eastAsia="Times New Roman" w:cs="Times New Roman"/>
                <w:szCs w:val="28"/>
                <w:lang w:val="uk-UA" w:eastAsia="ru-RU"/>
              </w:rPr>
              <w:t>.</w:t>
            </w:r>
          </w:p>
        </w:tc>
        <w:tc>
          <w:tcPr>
            <w:tcW w:w="636" w:type="dxa"/>
            <w:shd w:val="clear" w:color="auto" w:fill="auto"/>
            <w:vAlign w:val="bottom"/>
            <w:hideMark/>
          </w:tcPr>
          <w:p w:rsidR="00592192" w:rsidRPr="00AE49DA" w:rsidRDefault="00003BB8" w:rsidP="00EB2FCB">
            <w:pPr>
              <w:widowControl w:val="0"/>
              <w:ind w:firstLine="0"/>
              <w:jc w:val="left"/>
              <w:rPr>
                <w:rFonts w:eastAsia="Times New Roman" w:cs="Times New Roman"/>
                <w:szCs w:val="28"/>
                <w:lang w:val="uk-UA" w:eastAsia="ru-RU"/>
              </w:rPr>
            </w:pPr>
            <w:r>
              <w:rPr>
                <w:rFonts w:eastAsia="Times New Roman" w:cs="Times New Roman"/>
                <w:szCs w:val="28"/>
                <w:lang w:val="uk-UA" w:eastAsia="ru-RU"/>
              </w:rPr>
              <w:t>57</w:t>
            </w:r>
          </w:p>
        </w:tc>
      </w:tr>
      <w:tr w:rsidR="00592192" w:rsidRPr="00AE49DA" w:rsidTr="00856CE5">
        <w:tc>
          <w:tcPr>
            <w:tcW w:w="9067" w:type="dxa"/>
            <w:shd w:val="clear" w:color="auto" w:fill="auto"/>
            <w:hideMark/>
          </w:tcPr>
          <w:p w:rsidR="00592192" w:rsidRPr="00AE49DA" w:rsidRDefault="00592192" w:rsidP="00EB2FCB">
            <w:pPr>
              <w:widowControl w:val="0"/>
              <w:ind w:firstLine="0"/>
              <w:rPr>
                <w:rFonts w:eastAsia="Times New Roman" w:cs="Times New Roman"/>
                <w:szCs w:val="28"/>
                <w:lang w:val="uk-UA" w:eastAsia="ru-RU"/>
              </w:rPr>
            </w:pPr>
            <w:r w:rsidRPr="00AE49DA">
              <w:rPr>
                <w:rFonts w:eastAsia="Times New Roman" w:cs="Times New Roman"/>
                <w:szCs w:val="28"/>
                <w:lang w:val="uk-UA" w:eastAsia="ru-RU"/>
              </w:rPr>
              <w:t xml:space="preserve">Список </w:t>
            </w:r>
            <w:r>
              <w:rPr>
                <w:rFonts w:eastAsia="Times New Roman" w:cs="Times New Roman"/>
                <w:szCs w:val="28"/>
                <w:lang w:val="uk-UA" w:eastAsia="ru-RU"/>
              </w:rPr>
              <w:t>використаних джерел………………………………</w:t>
            </w:r>
            <w:r w:rsidRPr="00AE49DA">
              <w:rPr>
                <w:rFonts w:eastAsia="Times New Roman" w:cs="Times New Roman"/>
                <w:szCs w:val="28"/>
                <w:lang w:val="uk-UA" w:eastAsia="ru-RU"/>
              </w:rPr>
              <w:t>………………</w:t>
            </w:r>
            <w:r>
              <w:rPr>
                <w:rFonts w:eastAsia="Times New Roman" w:cs="Times New Roman"/>
                <w:szCs w:val="28"/>
                <w:lang w:val="uk-UA" w:eastAsia="ru-RU"/>
              </w:rPr>
              <w:t>.</w:t>
            </w:r>
            <w:r w:rsidRPr="00AE49DA">
              <w:rPr>
                <w:rFonts w:eastAsia="Times New Roman" w:cs="Times New Roman"/>
                <w:szCs w:val="28"/>
                <w:lang w:val="uk-UA" w:eastAsia="ru-RU"/>
              </w:rPr>
              <w:t>...</w:t>
            </w:r>
          </w:p>
        </w:tc>
        <w:tc>
          <w:tcPr>
            <w:tcW w:w="636" w:type="dxa"/>
            <w:shd w:val="clear" w:color="auto" w:fill="auto"/>
            <w:vAlign w:val="bottom"/>
            <w:hideMark/>
          </w:tcPr>
          <w:p w:rsidR="00592192" w:rsidRPr="00AE49DA" w:rsidRDefault="00003BB8" w:rsidP="00EB2FCB">
            <w:pPr>
              <w:widowControl w:val="0"/>
              <w:ind w:firstLine="0"/>
              <w:jc w:val="left"/>
              <w:rPr>
                <w:rFonts w:eastAsia="Times New Roman" w:cs="Times New Roman"/>
                <w:szCs w:val="28"/>
                <w:lang w:val="uk-UA" w:eastAsia="ru-RU"/>
              </w:rPr>
            </w:pPr>
            <w:r>
              <w:rPr>
                <w:rFonts w:eastAsia="Times New Roman" w:cs="Times New Roman"/>
                <w:szCs w:val="28"/>
                <w:lang w:val="uk-UA" w:eastAsia="ru-RU"/>
              </w:rPr>
              <w:t>59</w:t>
            </w:r>
          </w:p>
        </w:tc>
      </w:tr>
      <w:tr w:rsidR="00592192" w:rsidRPr="00AE49DA" w:rsidTr="00856CE5">
        <w:tc>
          <w:tcPr>
            <w:tcW w:w="9067" w:type="dxa"/>
            <w:shd w:val="clear" w:color="auto" w:fill="auto"/>
          </w:tcPr>
          <w:p w:rsidR="00592192" w:rsidRPr="00AE49DA" w:rsidRDefault="00592192" w:rsidP="00EB2FCB">
            <w:pPr>
              <w:widowControl w:val="0"/>
              <w:spacing w:line="240" w:lineRule="auto"/>
              <w:ind w:firstLine="0"/>
              <w:rPr>
                <w:rFonts w:eastAsia="Times New Roman" w:cs="Times New Roman"/>
                <w:szCs w:val="28"/>
                <w:lang w:val="uk-UA" w:eastAsia="ru-RU"/>
              </w:rPr>
            </w:pPr>
            <w:r>
              <w:rPr>
                <w:rFonts w:eastAsia="Times New Roman" w:cs="Times New Roman"/>
                <w:szCs w:val="28"/>
                <w:lang w:val="uk-UA" w:eastAsia="ru-RU"/>
              </w:rPr>
              <w:t>Додатки ………………………………………...</w:t>
            </w:r>
            <w:r w:rsidRPr="00AE49DA">
              <w:rPr>
                <w:rFonts w:eastAsia="Times New Roman" w:cs="Times New Roman"/>
                <w:szCs w:val="28"/>
                <w:lang w:val="uk-UA" w:eastAsia="ru-RU"/>
              </w:rPr>
              <w:t>………………………………</w:t>
            </w:r>
          </w:p>
        </w:tc>
        <w:tc>
          <w:tcPr>
            <w:tcW w:w="636" w:type="dxa"/>
            <w:shd w:val="clear" w:color="auto" w:fill="auto"/>
            <w:vAlign w:val="bottom"/>
          </w:tcPr>
          <w:p w:rsidR="00592192" w:rsidRPr="00AE49DA" w:rsidRDefault="001C48E1" w:rsidP="00EB2FCB">
            <w:pPr>
              <w:widowControl w:val="0"/>
              <w:spacing w:line="240" w:lineRule="auto"/>
              <w:ind w:firstLine="0"/>
              <w:jc w:val="left"/>
              <w:rPr>
                <w:rFonts w:eastAsia="Times New Roman" w:cs="Times New Roman"/>
                <w:szCs w:val="28"/>
                <w:lang w:val="uk-UA" w:eastAsia="ru-RU"/>
              </w:rPr>
            </w:pPr>
            <w:r>
              <w:rPr>
                <w:rFonts w:eastAsia="Times New Roman" w:cs="Times New Roman"/>
                <w:szCs w:val="28"/>
                <w:lang w:val="uk-UA" w:eastAsia="ru-RU"/>
              </w:rPr>
              <w:t>64</w:t>
            </w:r>
            <w:bookmarkStart w:id="0" w:name="_GoBack"/>
            <w:bookmarkEnd w:id="0"/>
          </w:p>
        </w:tc>
      </w:tr>
    </w:tbl>
    <w:p w:rsidR="00592192" w:rsidRPr="00AE49DA" w:rsidRDefault="00592192" w:rsidP="00EB2FCB">
      <w:pPr>
        <w:widowControl w:val="0"/>
        <w:spacing w:line="240" w:lineRule="auto"/>
        <w:ind w:firstLine="0"/>
        <w:jc w:val="left"/>
        <w:rPr>
          <w:rFonts w:eastAsia="Times New Roman" w:cs="Times New Roman"/>
          <w:sz w:val="20"/>
          <w:szCs w:val="20"/>
          <w:lang w:val="uk-UA" w:eastAsia="ru-RU"/>
        </w:rPr>
      </w:pPr>
    </w:p>
    <w:p w:rsidR="00592192" w:rsidRDefault="00592192" w:rsidP="00EB2FCB">
      <w:pPr>
        <w:widowControl w:val="0"/>
        <w:jc w:val="center"/>
        <w:rPr>
          <w:rFonts w:cs="Times New Roman"/>
          <w:b/>
          <w:szCs w:val="28"/>
          <w:lang w:val="uk-UA"/>
        </w:rPr>
      </w:pPr>
    </w:p>
    <w:p w:rsidR="00592192" w:rsidRDefault="00592192" w:rsidP="00EB2FCB">
      <w:pPr>
        <w:widowControl w:val="0"/>
        <w:jc w:val="center"/>
        <w:rPr>
          <w:rFonts w:cs="Times New Roman"/>
          <w:b/>
          <w:szCs w:val="28"/>
          <w:lang w:val="uk-UA"/>
        </w:rPr>
        <w:sectPr w:rsidR="00592192" w:rsidSect="001E747C">
          <w:footerReference w:type="default" r:id="rId8"/>
          <w:pgSz w:w="11906" w:h="16838"/>
          <w:pgMar w:top="1134" w:right="567" w:bottom="1134" w:left="1701" w:header="709" w:footer="709" w:gutter="0"/>
          <w:pgNumType w:start="1"/>
          <w:cols w:space="708"/>
          <w:docGrid w:linePitch="381"/>
        </w:sectPr>
      </w:pPr>
    </w:p>
    <w:p w:rsidR="00592192" w:rsidRPr="00AE49DA" w:rsidRDefault="00592192" w:rsidP="00EB2FCB">
      <w:pPr>
        <w:widowControl w:val="0"/>
        <w:ind w:firstLine="0"/>
        <w:jc w:val="center"/>
        <w:rPr>
          <w:rFonts w:cs="Times New Roman"/>
          <w:b/>
          <w:szCs w:val="28"/>
          <w:lang w:val="uk-UA"/>
        </w:rPr>
      </w:pPr>
      <w:r>
        <w:rPr>
          <w:rFonts w:cs="Times New Roman"/>
          <w:b/>
          <w:szCs w:val="28"/>
          <w:lang w:val="uk-UA"/>
        </w:rPr>
        <w:lastRenderedPageBreak/>
        <w:t>ВСТ</w:t>
      </w:r>
      <w:r w:rsidRPr="00AE49DA">
        <w:rPr>
          <w:rFonts w:cs="Times New Roman"/>
          <w:b/>
          <w:szCs w:val="28"/>
          <w:lang w:val="uk-UA"/>
        </w:rPr>
        <w:t>УП</w:t>
      </w:r>
    </w:p>
    <w:p w:rsidR="00592192" w:rsidRPr="00AE49DA" w:rsidRDefault="00592192" w:rsidP="00E712CD">
      <w:pPr>
        <w:widowControl w:val="0"/>
        <w:ind w:firstLine="0"/>
        <w:rPr>
          <w:rFonts w:cs="Times New Roman"/>
          <w:szCs w:val="28"/>
          <w:lang w:val="uk-UA"/>
        </w:rPr>
      </w:pPr>
    </w:p>
    <w:p w:rsidR="00A158A8" w:rsidRPr="00A158A8" w:rsidRDefault="00A158A8" w:rsidP="00A158A8">
      <w:pPr>
        <w:widowControl w:val="0"/>
        <w:rPr>
          <w:rFonts w:eastAsia="Calibri" w:cs="Times New Roman"/>
          <w:szCs w:val="28"/>
          <w:shd w:val="clear" w:color="auto" w:fill="FFFFFF"/>
          <w:lang w:val="uk-UA"/>
        </w:rPr>
      </w:pPr>
      <w:r w:rsidRPr="00A158A8">
        <w:rPr>
          <w:rFonts w:eastAsia="Calibri" w:cs="Times New Roman"/>
          <w:szCs w:val="28"/>
          <w:shd w:val="clear" w:color="auto" w:fill="FFFFFF"/>
          <w:lang w:val="uk-UA"/>
        </w:rPr>
        <w:t>Актуальність теми дослідження зумовлена новими тенденціями у  розвитку системи дошкільної і початкової освіти відповідно до Концепції «Нова Українська школа»; соціальною значущістю проблеми розвитку у дітей наскрізних навичок, і компетентностей, серед яких провідною є мовна компетентність, формування якої відбувається у різних видах діяльності. Мовленнєва компетенція дітей дошкільного віку визнана однією з провідних базисних характеристик особистості, одним із складових якої є монологічна компетенція.</w:t>
      </w:r>
    </w:p>
    <w:p w:rsidR="00A158A8" w:rsidRDefault="00A158A8" w:rsidP="00A158A8">
      <w:pPr>
        <w:widowControl w:val="0"/>
        <w:rPr>
          <w:rFonts w:eastAsia="Calibri" w:cs="Times New Roman"/>
          <w:szCs w:val="28"/>
          <w:shd w:val="clear" w:color="auto" w:fill="FFFFFF"/>
          <w:lang w:val="uk-UA"/>
        </w:rPr>
      </w:pPr>
      <w:r w:rsidRPr="00A158A8">
        <w:rPr>
          <w:rFonts w:eastAsia="Calibri" w:cs="Times New Roman"/>
          <w:szCs w:val="28"/>
          <w:shd w:val="clear" w:color="auto" w:fill="FFFFFF"/>
          <w:lang w:val="uk-UA"/>
        </w:rPr>
        <w:t>У Базовому компоненті дошкільної освіти, як державному стандарті, зазначено що мовленнєве виховання забезпечує духовно-емоційний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рівні вільного спілкування з іншими дітьми і дорослими, виховання інтересу та позитивного став</w:t>
      </w:r>
      <w:r w:rsidR="00A47015">
        <w:rPr>
          <w:rFonts w:eastAsia="Calibri" w:cs="Times New Roman"/>
          <w:szCs w:val="28"/>
          <w:shd w:val="clear" w:color="auto" w:fill="FFFFFF"/>
          <w:lang w:val="uk-UA"/>
        </w:rPr>
        <w:t>лення до української мови [1, с</w:t>
      </w:r>
      <w:r w:rsidRPr="00A158A8">
        <w:rPr>
          <w:rFonts w:eastAsia="Calibri" w:cs="Times New Roman"/>
          <w:szCs w:val="28"/>
          <w:shd w:val="clear" w:color="auto" w:fill="FFFFFF"/>
          <w:lang w:val="uk-UA"/>
        </w:rPr>
        <w:t>. 6]</w:t>
      </w:r>
      <w:r w:rsidR="00A47015">
        <w:rPr>
          <w:rFonts w:eastAsia="Calibri" w:cs="Times New Roman"/>
          <w:szCs w:val="28"/>
          <w:shd w:val="clear" w:color="auto" w:fill="FFFFFF"/>
          <w:lang w:val="uk-UA"/>
        </w:rPr>
        <w:t>.</w:t>
      </w:r>
    </w:p>
    <w:p w:rsidR="00A47015" w:rsidRPr="00A158A8" w:rsidRDefault="00A47015" w:rsidP="00A47015">
      <w:pPr>
        <w:widowControl w:val="0"/>
        <w:rPr>
          <w:rFonts w:eastAsia="Calibri" w:cs="Times New Roman"/>
          <w:szCs w:val="28"/>
          <w:shd w:val="clear" w:color="auto" w:fill="FFFFFF"/>
          <w:lang w:val="uk-UA"/>
        </w:rPr>
      </w:pPr>
      <w:r w:rsidRPr="00A47015">
        <w:rPr>
          <w:rFonts w:eastAsia="Calibri" w:cs="Times New Roman"/>
          <w:szCs w:val="28"/>
          <w:shd w:val="clear" w:color="auto" w:fill="FFFFFF"/>
          <w:lang w:val="uk-UA"/>
        </w:rPr>
        <w:t xml:space="preserve">Актуальність дослідження полягає у тому, що формування у майбутніх вихователів закладів дошкільної освіти готовності до розвитку монологічного мовлення дошкільників – це не просто питання, а проблема сформованості мовлення та успіхів у подальшому навчанні і житті вихованців.  На сьогодні іноді простежується неготовність вихователів справлятись із труднощами у розвитку мовлення дітей, а труднощів і порушень у мовленні стає з кожним роком більше. Процеси реформування, модернізації які нині відбуваються в системі вищої педагогічної освіти, об’єктивно спрямовані на її подальший прогресивний розвиток, забезпечення потреб суспільства та держави у кваліфікованих </w:t>
      </w:r>
      <w:r w:rsidRPr="00A47015">
        <w:rPr>
          <w:rFonts w:eastAsia="Calibri" w:cs="Times New Roman"/>
          <w:szCs w:val="28"/>
          <w:shd w:val="clear" w:color="auto" w:fill="FFFFFF"/>
          <w:lang w:val="uk-UA"/>
        </w:rPr>
        <w:lastRenderedPageBreak/>
        <w:t>фахівцях, що передбачає відповідні зміни у підготовці студентів до педагогічної діяльності. Сучасні реалії орієнтують на висококваліфіковану фахову підготовку майбутнього педагога як гуманістично зорієнтованої особистості, здатної оперативно, креативно та дивергентно реагувати на динаміку умов власної професійної діяльності, розробляти та впроваджувати нові технології в освітній процес.</w:t>
      </w:r>
    </w:p>
    <w:p w:rsidR="00A158A8" w:rsidRPr="00A158A8" w:rsidRDefault="00A158A8" w:rsidP="00A158A8">
      <w:pPr>
        <w:widowControl w:val="0"/>
        <w:rPr>
          <w:rFonts w:eastAsia="Calibri" w:cs="Times New Roman"/>
          <w:szCs w:val="28"/>
          <w:shd w:val="clear" w:color="auto" w:fill="FFFFFF"/>
          <w:lang w:val="uk-UA"/>
        </w:rPr>
      </w:pPr>
      <w:r w:rsidRPr="00A158A8">
        <w:rPr>
          <w:rFonts w:eastAsia="Calibri" w:cs="Times New Roman"/>
          <w:szCs w:val="28"/>
          <w:shd w:val="clear" w:color="auto" w:fill="FFFFFF"/>
          <w:lang w:val="uk-UA"/>
        </w:rPr>
        <w:t>Володіння зв’язним монологічним мовленням є найвищим досягненням мовленнєвого виховання дошкільників. Воно охоплює засвоєння звукової сторони мовлення, словниковий склад, граматичну будову мови, і відбувається у тісному зв’язку з розвитком усіх сторін мовлення: лексичної, граматичної, фонетичної. Ця форма мовлення може виникати у відповідь на поставлене зовні запитання або бути реалізацією власного акту мовлення суб’єкта.</w:t>
      </w:r>
    </w:p>
    <w:p w:rsidR="00A158A8" w:rsidRPr="00A158A8" w:rsidRDefault="00A158A8" w:rsidP="00A158A8">
      <w:pPr>
        <w:widowControl w:val="0"/>
        <w:rPr>
          <w:rFonts w:eastAsia="Calibri" w:cs="Times New Roman"/>
          <w:szCs w:val="28"/>
          <w:shd w:val="clear" w:color="auto" w:fill="FFFFFF"/>
          <w:lang w:val="uk-UA"/>
        </w:rPr>
      </w:pPr>
      <w:r w:rsidRPr="00A158A8">
        <w:rPr>
          <w:rFonts w:eastAsia="Calibri" w:cs="Times New Roman"/>
          <w:szCs w:val="28"/>
          <w:shd w:val="clear" w:color="auto" w:fill="FFFFFF"/>
          <w:lang w:val="uk-UA"/>
        </w:rPr>
        <w:t>В основі монологічного розгорнутого мовлення лежить і самостійний мотив, і самостійний задум, які повинні бути достатньо стійкими, та мають визначати утворення програми активного самостійного мовленнєвого висловлювання. Якщо внутрішній мотив відсутній або якщо у суб’єкта порушена мотиваційна сфера, або якщо первинний задум не утримується, самостійне розгорнуте монологічне мовлення не може бути реалізоване, хоча прості форми діалогічного мовлення зберігаються.</w:t>
      </w:r>
    </w:p>
    <w:p w:rsidR="00A158A8" w:rsidRDefault="00A158A8" w:rsidP="00A158A8">
      <w:pPr>
        <w:widowControl w:val="0"/>
        <w:rPr>
          <w:rFonts w:eastAsia="Calibri" w:cs="Times New Roman"/>
          <w:szCs w:val="28"/>
          <w:shd w:val="clear" w:color="auto" w:fill="FFFFFF"/>
          <w:lang w:val="uk-UA"/>
        </w:rPr>
      </w:pPr>
      <w:r w:rsidRPr="00A158A8">
        <w:rPr>
          <w:rFonts w:eastAsia="Calibri" w:cs="Times New Roman"/>
          <w:szCs w:val="28"/>
          <w:shd w:val="clear" w:color="auto" w:fill="FFFFFF"/>
          <w:lang w:val="uk-UA"/>
        </w:rPr>
        <w:t>Особливістю розгорнутого мовленнєвого висловлювання є те, що, з одного боку, воно включене у процес живого спілкування та передачі інформації від однієї особи до іншої, а з другого – у його склад входить не одне речення, а цілий ланцюг взаємопов’язаних речень. Висловлювання складає єдину цілісну систему і володіє якістю єдиної замкнутої структури. Фрази, які включені у склад розгорнутого мовленнєвого висловлювання завжди даються у певному практичному, або мовленнєвому контексті, який має відповідати не тільки задуму того, хто говорить, але й відношенню до цього висловлювання того, хто слухає (О. Р. Лурія).</w:t>
      </w:r>
    </w:p>
    <w:p w:rsidR="00592192" w:rsidRPr="006C7E1C" w:rsidRDefault="00592192" w:rsidP="00A158A8">
      <w:pPr>
        <w:widowControl w:val="0"/>
        <w:rPr>
          <w:rFonts w:cs="Times New Roman"/>
          <w:b/>
          <w:szCs w:val="28"/>
          <w:lang w:val="uk-UA"/>
        </w:rPr>
      </w:pPr>
      <w:r w:rsidRPr="00AE49DA">
        <w:rPr>
          <w:rFonts w:cs="Times New Roman"/>
          <w:szCs w:val="28"/>
          <w:lang w:val="uk-UA"/>
        </w:rPr>
        <w:t xml:space="preserve">Враховуючи актуальність проблеми, її недостатню розробленість в теорії </w:t>
      </w:r>
      <w:r w:rsidRPr="00AE49DA">
        <w:rPr>
          <w:rFonts w:cs="Times New Roman"/>
          <w:szCs w:val="28"/>
          <w:lang w:val="uk-UA"/>
        </w:rPr>
        <w:lastRenderedPageBreak/>
        <w:t xml:space="preserve">та </w:t>
      </w:r>
      <w:r w:rsidR="00AA23CC">
        <w:rPr>
          <w:rFonts w:cs="Times New Roman"/>
          <w:szCs w:val="28"/>
          <w:lang w:val="uk-UA"/>
        </w:rPr>
        <w:t>закладів дошкільної освіти</w:t>
      </w:r>
      <w:r w:rsidRPr="00AE49DA">
        <w:rPr>
          <w:rFonts w:cs="Times New Roman"/>
          <w:szCs w:val="28"/>
          <w:lang w:val="uk-UA"/>
        </w:rPr>
        <w:t>, було визначено тему нашого дослідження: «</w:t>
      </w:r>
      <w:r w:rsidR="00A158A8" w:rsidRPr="00A158A8">
        <w:rPr>
          <w:rFonts w:cs="Times New Roman"/>
          <w:szCs w:val="28"/>
          <w:lang w:val="uk-UA"/>
        </w:rPr>
        <w:t>Підготовка майбутніх вихователів до розвитку монологічного мовлення дітей дошкільного віку</w:t>
      </w:r>
      <w:r w:rsidRPr="00AE49DA">
        <w:rPr>
          <w:rFonts w:cs="Times New Roman"/>
          <w:szCs w:val="28"/>
          <w:lang w:val="uk-UA"/>
        </w:rPr>
        <w:t>».</w:t>
      </w:r>
    </w:p>
    <w:p w:rsidR="000B7FEC" w:rsidRDefault="00592192" w:rsidP="00EB2FCB">
      <w:pPr>
        <w:widowControl w:val="0"/>
        <w:rPr>
          <w:rFonts w:cs="Times New Roman"/>
          <w:szCs w:val="28"/>
          <w:lang w:val="uk-UA"/>
        </w:rPr>
      </w:pPr>
      <w:r w:rsidRPr="00AE49DA">
        <w:rPr>
          <w:rFonts w:cs="Times New Roman"/>
          <w:szCs w:val="28"/>
          <w:lang w:val="uk-UA"/>
        </w:rPr>
        <w:t xml:space="preserve">Мета – </w:t>
      </w:r>
      <w:r w:rsidR="000B7FEC" w:rsidRPr="000B7FEC">
        <w:rPr>
          <w:rFonts w:cs="Times New Roman"/>
          <w:szCs w:val="28"/>
          <w:lang w:val="uk-UA"/>
        </w:rPr>
        <w:t>теоретично обґрунтувати та експериментально перевірити педагогічну програму підготовки майбутніх вихователів до розвитку монологічного мовлення дошкільників.</w:t>
      </w:r>
    </w:p>
    <w:p w:rsidR="00041A18" w:rsidRPr="00041A18" w:rsidRDefault="00041A18" w:rsidP="00EB2FCB">
      <w:pPr>
        <w:widowControl w:val="0"/>
        <w:rPr>
          <w:lang w:val="uk-UA"/>
        </w:rPr>
      </w:pPr>
      <w:r w:rsidRPr="00041A18">
        <w:rPr>
          <w:lang w:val="uk-UA"/>
        </w:rPr>
        <w:t>Гіпотеза –</w:t>
      </w:r>
      <w:r>
        <w:rPr>
          <w:lang w:val="uk-UA"/>
        </w:rPr>
        <w:t xml:space="preserve"> ефективність </w:t>
      </w:r>
      <w:r w:rsidR="000B7FEC">
        <w:rPr>
          <w:lang w:val="uk-UA"/>
        </w:rPr>
        <w:t>підготовки майбутніх вихователів до розвитку монологічного мовлення дошкільників</w:t>
      </w:r>
      <w:r>
        <w:rPr>
          <w:lang w:val="uk-UA"/>
        </w:rPr>
        <w:t xml:space="preserve"> залежить від підібраних завдань, методів і прийомів, рівня орган</w:t>
      </w:r>
      <w:r w:rsidR="00044A08">
        <w:rPr>
          <w:lang w:val="uk-UA"/>
        </w:rPr>
        <w:t xml:space="preserve">ізації діяльності дошкільників, а саме використання засобів </w:t>
      </w:r>
      <w:r w:rsidR="000B7FEC">
        <w:rPr>
          <w:lang w:val="uk-UA"/>
        </w:rPr>
        <w:t>інноваційних технологій у вищій освіті</w:t>
      </w:r>
      <w:r w:rsidR="00044A08">
        <w:rPr>
          <w:lang w:val="uk-UA"/>
        </w:rPr>
        <w:t>, організації творчих, нестандартних завдань.</w:t>
      </w:r>
    </w:p>
    <w:p w:rsidR="00592192" w:rsidRPr="00AE49DA" w:rsidRDefault="00592192" w:rsidP="00EB2FCB">
      <w:pPr>
        <w:widowControl w:val="0"/>
        <w:rPr>
          <w:rFonts w:cs="Times New Roman"/>
          <w:szCs w:val="28"/>
          <w:lang w:val="uk-UA"/>
        </w:rPr>
      </w:pPr>
      <w:r w:rsidRPr="00AE49DA">
        <w:rPr>
          <w:rFonts w:cs="Times New Roman"/>
          <w:szCs w:val="28"/>
          <w:lang w:val="uk-UA"/>
        </w:rPr>
        <w:t>Відповідно до мети та гіпотези, визначено наступні завдання дослідження:</w:t>
      </w:r>
    </w:p>
    <w:p w:rsidR="00592192" w:rsidRPr="006D3904" w:rsidRDefault="00804618" w:rsidP="00EB2FCB">
      <w:pPr>
        <w:widowControl w:val="0"/>
        <w:rPr>
          <w:rFonts w:eastAsia="Calibri" w:cs="Times New Roman"/>
          <w:lang w:val="uk-UA"/>
        </w:rPr>
      </w:pPr>
      <w:r>
        <w:rPr>
          <w:rFonts w:eastAsia="Calibri" w:cs="Times New Roman"/>
          <w:lang w:val="uk-UA"/>
        </w:rPr>
        <w:t>1)</w:t>
      </w:r>
      <w:r>
        <w:rPr>
          <w:rFonts w:eastAsia="Calibri" w:cs="Times New Roman"/>
          <w:lang w:val="uk-UA"/>
        </w:rPr>
        <w:tab/>
        <w:t>визначити сутність понять</w:t>
      </w:r>
      <w:r w:rsidR="00592192" w:rsidRPr="006D3904">
        <w:rPr>
          <w:rFonts w:eastAsia="Calibri" w:cs="Times New Roman"/>
          <w:lang w:val="uk-UA"/>
        </w:rPr>
        <w:t xml:space="preserve"> </w:t>
      </w:r>
      <w:r w:rsidRPr="00804618">
        <w:rPr>
          <w:rFonts w:eastAsia="Calibri" w:cs="Times New Roman"/>
          <w:lang w:val="uk-UA"/>
        </w:rPr>
        <w:t>«</w:t>
      </w:r>
      <w:r w:rsidR="000B7FEC">
        <w:rPr>
          <w:rFonts w:eastAsia="Calibri" w:cs="Times New Roman"/>
          <w:lang w:val="uk-UA"/>
        </w:rPr>
        <w:t>розвиток</w:t>
      </w:r>
      <w:r w:rsidRPr="00804618">
        <w:rPr>
          <w:rFonts w:eastAsia="Calibri" w:cs="Times New Roman"/>
          <w:lang w:val="uk-UA"/>
        </w:rPr>
        <w:t>», «</w:t>
      </w:r>
      <w:r w:rsidR="000B7FEC">
        <w:rPr>
          <w:rFonts w:eastAsia="Calibri" w:cs="Times New Roman"/>
          <w:lang w:val="uk-UA"/>
        </w:rPr>
        <w:t>монологічне мовлення</w:t>
      </w:r>
      <w:r w:rsidRPr="00804618">
        <w:rPr>
          <w:rFonts w:eastAsia="Calibri" w:cs="Times New Roman"/>
          <w:lang w:val="uk-UA"/>
        </w:rPr>
        <w:t>», «</w:t>
      </w:r>
      <w:r w:rsidR="000B7FEC">
        <w:rPr>
          <w:rFonts w:eastAsia="Calibri" w:cs="Times New Roman"/>
          <w:lang w:val="uk-UA"/>
        </w:rPr>
        <w:t>професійна підготовка</w:t>
      </w:r>
      <w:r w:rsidRPr="00804618">
        <w:rPr>
          <w:rFonts w:eastAsia="Calibri" w:cs="Times New Roman"/>
          <w:lang w:val="uk-UA"/>
        </w:rPr>
        <w:t>»</w:t>
      </w:r>
      <w:r w:rsidR="00592192" w:rsidRPr="006D3904">
        <w:rPr>
          <w:rFonts w:eastAsia="Calibri" w:cs="Times New Roman"/>
          <w:lang w:val="uk-UA"/>
        </w:rPr>
        <w:t>;</w:t>
      </w:r>
    </w:p>
    <w:p w:rsidR="00981BD6" w:rsidRDefault="00592192" w:rsidP="00EB2FCB">
      <w:pPr>
        <w:widowControl w:val="0"/>
        <w:rPr>
          <w:rFonts w:eastAsia="Calibri" w:cs="Times New Roman"/>
          <w:lang w:val="uk-UA"/>
        </w:rPr>
      </w:pPr>
      <w:r w:rsidRPr="006D3904">
        <w:rPr>
          <w:rFonts w:eastAsia="Calibri" w:cs="Times New Roman"/>
          <w:lang w:val="uk-UA"/>
        </w:rPr>
        <w:t>2)</w:t>
      </w:r>
      <w:r w:rsidRPr="006D3904">
        <w:rPr>
          <w:rFonts w:eastAsia="Calibri" w:cs="Times New Roman"/>
          <w:lang w:val="uk-UA"/>
        </w:rPr>
        <w:tab/>
      </w:r>
      <w:r w:rsidR="00CE5C64" w:rsidRPr="00CE5C64">
        <w:rPr>
          <w:rFonts w:eastAsia="Calibri" w:cs="Times New Roman"/>
          <w:lang w:val="uk-UA"/>
        </w:rPr>
        <w:t xml:space="preserve">проаналізувати стан </w:t>
      </w:r>
      <w:r w:rsidR="000B7FEC">
        <w:rPr>
          <w:rFonts w:eastAsia="Calibri" w:cs="Times New Roman"/>
          <w:lang w:val="uk-UA"/>
        </w:rPr>
        <w:t>сформованості готовності вихователів до розвитку монологічного мовлення дошкільників</w:t>
      </w:r>
      <w:r w:rsidR="00CE5C64" w:rsidRPr="00CE5C64">
        <w:rPr>
          <w:rFonts w:eastAsia="Calibri" w:cs="Times New Roman"/>
          <w:lang w:val="uk-UA"/>
        </w:rPr>
        <w:t xml:space="preserve">; </w:t>
      </w:r>
    </w:p>
    <w:p w:rsidR="00CE5C64" w:rsidRDefault="00592192" w:rsidP="00EB2FCB">
      <w:pPr>
        <w:widowControl w:val="0"/>
        <w:rPr>
          <w:rFonts w:eastAsia="Calibri" w:cs="Times New Roman"/>
          <w:lang w:val="uk-UA"/>
        </w:rPr>
      </w:pPr>
      <w:r w:rsidRPr="006D3904">
        <w:rPr>
          <w:rFonts w:eastAsia="Calibri" w:cs="Times New Roman"/>
          <w:lang w:val="uk-UA"/>
        </w:rPr>
        <w:t>3)</w:t>
      </w:r>
      <w:r w:rsidRPr="006D3904">
        <w:rPr>
          <w:rFonts w:eastAsia="Calibri" w:cs="Times New Roman"/>
          <w:lang w:val="uk-UA"/>
        </w:rPr>
        <w:tab/>
      </w:r>
      <w:r w:rsidR="00CE5C64" w:rsidRPr="00CE5C64">
        <w:rPr>
          <w:rFonts w:eastAsia="Calibri" w:cs="Times New Roman"/>
          <w:lang w:val="uk-UA"/>
        </w:rPr>
        <w:t xml:space="preserve">визначити рівні, показники сформованості </w:t>
      </w:r>
      <w:r w:rsidR="00B170E1">
        <w:rPr>
          <w:rFonts w:eastAsia="Calibri" w:cs="Times New Roman"/>
          <w:lang w:val="uk-UA"/>
        </w:rPr>
        <w:t>готовності вихователів до розвитку монологічного мовлення дошкільників</w:t>
      </w:r>
      <w:r w:rsidR="00CE5C64" w:rsidRPr="00CE5C64">
        <w:rPr>
          <w:rFonts w:eastAsia="Calibri" w:cs="Times New Roman"/>
          <w:lang w:val="uk-UA"/>
        </w:rPr>
        <w:t>;</w:t>
      </w:r>
    </w:p>
    <w:p w:rsidR="00592192" w:rsidRPr="006D3904" w:rsidRDefault="00592192" w:rsidP="00EB2FCB">
      <w:pPr>
        <w:widowControl w:val="0"/>
        <w:rPr>
          <w:rFonts w:eastAsia="Calibri" w:cs="Times New Roman"/>
          <w:lang w:val="uk-UA"/>
        </w:rPr>
      </w:pPr>
      <w:r w:rsidRPr="006D3904">
        <w:rPr>
          <w:rFonts w:eastAsia="Calibri" w:cs="Times New Roman"/>
          <w:lang w:val="uk-UA"/>
        </w:rPr>
        <w:t>4)</w:t>
      </w:r>
      <w:r w:rsidRPr="006D3904">
        <w:rPr>
          <w:rFonts w:eastAsia="Calibri" w:cs="Times New Roman"/>
          <w:lang w:val="uk-UA"/>
        </w:rPr>
        <w:tab/>
      </w:r>
      <w:r w:rsidR="007E4968" w:rsidRPr="00CE5C64">
        <w:rPr>
          <w:rFonts w:eastAsia="Calibri" w:cs="Times New Roman"/>
          <w:lang w:val="uk-UA"/>
        </w:rPr>
        <w:t>обґрунтувати</w:t>
      </w:r>
      <w:r w:rsidR="00CE5C64" w:rsidRPr="00CE5C64">
        <w:rPr>
          <w:rFonts w:eastAsia="Calibri" w:cs="Times New Roman"/>
          <w:lang w:val="uk-UA"/>
        </w:rPr>
        <w:t xml:space="preserve"> </w:t>
      </w:r>
      <w:r w:rsidR="00B170E1">
        <w:rPr>
          <w:rFonts w:eastAsia="Calibri" w:cs="Times New Roman"/>
          <w:lang w:val="uk-UA"/>
        </w:rPr>
        <w:t>модель підготовки майбутніх вихователів до професійної діяльності</w:t>
      </w:r>
      <w:r w:rsidRPr="006D3904">
        <w:rPr>
          <w:rFonts w:eastAsia="Calibri" w:cs="Times New Roman"/>
          <w:lang w:val="uk-UA"/>
        </w:rPr>
        <w:t>;</w:t>
      </w:r>
    </w:p>
    <w:p w:rsidR="00981BD6" w:rsidRDefault="00592192" w:rsidP="00EB2FCB">
      <w:pPr>
        <w:widowControl w:val="0"/>
        <w:rPr>
          <w:rFonts w:eastAsia="Calibri" w:cs="Times New Roman"/>
          <w:lang w:val="uk-UA"/>
        </w:rPr>
      </w:pPr>
      <w:r w:rsidRPr="006D3904">
        <w:rPr>
          <w:rFonts w:eastAsia="Calibri" w:cs="Times New Roman"/>
          <w:lang w:val="uk-UA"/>
        </w:rPr>
        <w:t>5)</w:t>
      </w:r>
      <w:r w:rsidRPr="006D3904">
        <w:rPr>
          <w:rFonts w:eastAsia="Calibri" w:cs="Times New Roman"/>
          <w:lang w:val="uk-UA"/>
        </w:rPr>
        <w:tab/>
      </w:r>
      <w:r w:rsidR="00C57271">
        <w:rPr>
          <w:rFonts w:eastAsia="Calibri" w:cs="Times New Roman"/>
          <w:lang w:val="uk-UA"/>
        </w:rPr>
        <w:t xml:space="preserve">розробити і впровадити у </w:t>
      </w:r>
      <w:r w:rsidR="00981BD6">
        <w:rPr>
          <w:rFonts w:eastAsia="Calibri" w:cs="Times New Roman"/>
          <w:lang w:val="uk-UA"/>
        </w:rPr>
        <w:t>заклад</w:t>
      </w:r>
      <w:r w:rsidR="00C57271">
        <w:rPr>
          <w:rFonts w:eastAsia="Calibri" w:cs="Times New Roman"/>
          <w:lang w:val="uk-UA"/>
        </w:rPr>
        <w:t>і</w:t>
      </w:r>
      <w:r w:rsidR="00981BD6">
        <w:rPr>
          <w:rFonts w:eastAsia="Calibri" w:cs="Times New Roman"/>
          <w:lang w:val="uk-UA"/>
        </w:rPr>
        <w:t xml:space="preserve"> дошкільної освіти програму</w:t>
      </w:r>
      <w:r w:rsidR="00981BD6" w:rsidRPr="00981BD6">
        <w:rPr>
          <w:rFonts w:eastAsia="Calibri" w:cs="Times New Roman"/>
          <w:lang w:val="uk-UA"/>
        </w:rPr>
        <w:t xml:space="preserve"> формування пізнавальної активності дітей старшого віку засобо</w:t>
      </w:r>
      <w:r w:rsidR="00C57271">
        <w:rPr>
          <w:rFonts w:eastAsia="Calibri" w:cs="Times New Roman"/>
          <w:lang w:val="uk-UA"/>
        </w:rPr>
        <w:t>м ТРВЗ.</w:t>
      </w:r>
    </w:p>
    <w:p w:rsidR="00592192" w:rsidRPr="002A5AB4" w:rsidRDefault="00592192" w:rsidP="00EB2FCB">
      <w:pPr>
        <w:widowControl w:val="0"/>
        <w:rPr>
          <w:rFonts w:eastAsia="Times New Roman" w:cs="Times New Roman"/>
          <w:color w:val="000000"/>
          <w:kern w:val="24"/>
          <w:szCs w:val="28"/>
          <w:lang w:val="uk-UA" w:eastAsia="ru-RU"/>
        </w:rPr>
      </w:pPr>
      <w:r w:rsidRPr="00AE49DA">
        <w:rPr>
          <w:rFonts w:cs="Times New Roman"/>
          <w:szCs w:val="28"/>
          <w:lang w:val="uk-UA"/>
        </w:rPr>
        <w:t>Об</w:t>
      </w:r>
      <w:r>
        <w:rPr>
          <w:rFonts w:cs="Times New Roman"/>
          <w:szCs w:val="28"/>
          <w:lang w:val="uk-UA"/>
        </w:rPr>
        <w:t>’</w:t>
      </w:r>
      <w:r w:rsidRPr="00AE49DA">
        <w:rPr>
          <w:rFonts w:cs="Times New Roman"/>
          <w:szCs w:val="28"/>
          <w:lang w:val="uk-UA"/>
        </w:rPr>
        <w:t xml:space="preserve">єкт роботи – </w:t>
      </w:r>
      <w:r w:rsidR="00B170E1" w:rsidRPr="00B170E1">
        <w:rPr>
          <w:rFonts w:eastAsia="Times New Roman" w:cs="Times New Roman"/>
          <w:color w:val="000000"/>
          <w:kern w:val="24"/>
          <w:szCs w:val="28"/>
          <w:lang w:val="uk-UA" w:eastAsia="ru-RU"/>
        </w:rPr>
        <w:t>підготовки майбутніх вихователів до розвитку монологічного мовлення дітей дошкільного віку.</w:t>
      </w:r>
    </w:p>
    <w:p w:rsidR="00B170E1" w:rsidRDefault="00592192" w:rsidP="00EB2FCB">
      <w:pPr>
        <w:widowControl w:val="0"/>
        <w:autoSpaceDE w:val="0"/>
        <w:autoSpaceDN w:val="0"/>
        <w:adjustRightInd w:val="0"/>
        <w:rPr>
          <w:rFonts w:cs="Times New Roman"/>
          <w:szCs w:val="28"/>
          <w:lang w:val="uk-UA"/>
        </w:rPr>
      </w:pPr>
      <w:r w:rsidRPr="00AE49DA">
        <w:rPr>
          <w:rFonts w:cs="Times New Roman"/>
          <w:szCs w:val="28"/>
          <w:lang w:val="uk-UA"/>
        </w:rPr>
        <w:t xml:space="preserve">Предмет – </w:t>
      </w:r>
      <w:r w:rsidR="00B170E1" w:rsidRPr="00B170E1">
        <w:rPr>
          <w:rFonts w:cs="Times New Roman"/>
          <w:szCs w:val="28"/>
          <w:lang w:val="uk-UA"/>
        </w:rPr>
        <w:t>зміст, сутність професійної підготовки майбутніх вихователів до педагогічної діяльності.</w:t>
      </w:r>
    </w:p>
    <w:p w:rsidR="00DA778D" w:rsidRDefault="00592192" w:rsidP="00EB2FCB">
      <w:pPr>
        <w:widowControl w:val="0"/>
        <w:autoSpaceDE w:val="0"/>
        <w:autoSpaceDN w:val="0"/>
        <w:adjustRightInd w:val="0"/>
        <w:rPr>
          <w:rFonts w:cs="Times New Roman"/>
          <w:szCs w:val="28"/>
          <w:lang w:val="uk-UA"/>
        </w:rPr>
      </w:pPr>
      <w:r w:rsidRPr="002A5AB4">
        <w:rPr>
          <w:rFonts w:cs="Times New Roman"/>
          <w:szCs w:val="28"/>
          <w:lang w:val="uk-UA"/>
        </w:rPr>
        <w:t xml:space="preserve">Методи дослідження: </w:t>
      </w:r>
      <w:r w:rsidR="00DA778D" w:rsidRPr="00DA778D">
        <w:rPr>
          <w:rFonts w:cs="Times New Roman"/>
          <w:szCs w:val="28"/>
          <w:lang w:val="uk-UA"/>
        </w:rPr>
        <w:t xml:space="preserve">логічний, діалектичний; аналіз літературних джерел; аналіз законодавчих документів для визначення нормативно-правового підґрунтя дослідження; емпіричні – діагностичні методи, відповідні завданням </w:t>
      </w:r>
      <w:r w:rsidR="00DA778D" w:rsidRPr="00DA778D">
        <w:rPr>
          <w:rFonts w:cs="Times New Roman"/>
          <w:szCs w:val="28"/>
          <w:lang w:val="uk-UA"/>
        </w:rPr>
        <w:lastRenderedPageBreak/>
        <w:t>дослідження- спостереження, опитування, творчі вправи.</w:t>
      </w:r>
    </w:p>
    <w:p w:rsidR="00592192" w:rsidRPr="00AE49DA" w:rsidRDefault="00592192" w:rsidP="00EB2FCB">
      <w:pPr>
        <w:widowControl w:val="0"/>
        <w:autoSpaceDE w:val="0"/>
        <w:autoSpaceDN w:val="0"/>
        <w:adjustRightInd w:val="0"/>
        <w:rPr>
          <w:rFonts w:eastAsia="Times New Roman" w:cs="Times New Roman"/>
          <w:color w:val="000000"/>
          <w:kern w:val="24"/>
          <w:szCs w:val="28"/>
          <w:lang w:val="uk-UA"/>
        </w:rPr>
      </w:pPr>
      <w:r w:rsidRPr="00AE49DA">
        <w:rPr>
          <w:rFonts w:eastAsia="Times New Roman" w:cs="Times New Roman"/>
          <w:color w:val="000000"/>
          <w:kern w:val="24"/>
          <w:szCs w:val="28"/>
          <w:lang w:val="uk-UA"/>
        </w:rPr>
        <w:t xml:space="preserve">Наукове значення </w:t>
      </w:r>
      <w:r w:rsidR="00690214">
        <w:rPr>
          <w:rFonts w:eastAsia="Times New Roman" w:cs="Times New Roman"/>
          <w:color w:val="000000"/>
          <w:kern w:val="24"/>
          <w:szCs w:val="28"/>
          <w:lang w:val="uk-UA"/>
        </w:rPr>
        <w:t>прогнозованих</w:t>
      </w:r>
      <w:r w:rsidRPr="00AE49DA">
        <w:rPr>
          <w:rFonts w:eastAsia="Times New Roman" w:cs="Times New Roman"/>
          <w:color w:val="000000"/>
          <w:kern w:val="24"/>
          <w:szCs w:val="28"/>
          <w:lang w:val="uk-UA"/>
        </w:rPr>
        <w:t xml:space="preserve"> результатів визначається </w:t>
      </w:r>
      <w:r w:rsidR="00DA778D">
        <w:rPr>
          <w:rFonts w:eastAsia="Times New Roman" w:cs="Times New Roman"/>
          <w:color w:val="000000"/>
          <w:kern w:val="24"/>
          <w:szCs w:val="28"/>
          <w:lang w:val="uk-UA"/>
        </w:rPr>
        <w:t>ефективністю підготовки майбутніх вихователів до професійної діяльності</w:t>
      </w:r>
      <w:r w:rsidRPr="00AE49DA">
        <w:rPr>
          <w:rFonts w:eastAsia="Times New Roman" w:cs="Times New Roman"/>
          <w:color w:val="000000"/>
          <w:kern w:val="24"/>
          <w:szCs w:val="28"/>
          <w:lang w:val="uk-UA"/>
        </w:rPr>
        <w:t>.</w:t>
      </w:r>
    </w:p>
    <w:p w:rsidR="00DB40E2" w:rsidRDefault="00592192" w:rsidP="00EB2FCB">
      <w:pPr>
        <w:widowControl w:val="0"/>
        <w:shd w:val="clear" w:color="auto" w:fill="FFFFFF"/>
        <w:rPr>
          <w:rFonts w:eastAsia="Times New Roman" w:cs="Times New Roman"/>
          <w:color w:val="000000"/>
          <w:kern w:val="24"/>
          <w:szCs w:val="28"/>
          <w:lang w:val="uk-UA"/>
        </w:rPr>
      </w:pPr>
      <w:r w:rsidRPr="00AE49DA">
        <w:rPr>
          <w:rFonts w:eastAsia="Times New Roman" w:cs="Times New Roman"/>
          <w:color w:val="000000"/>
          <w:kern w:val="24"/>
          <w:szCs w:val="28"/>
          <w:lang w:val="uk-UA"/>
        </w:rPr>
        <w:t xml:space="preserve">Практичне значення полягає у розробці та апробуванні програми </w:t>
      </w:r>
      <w:r w:rsidR="00DB40E2" w:rsidRPr="00DB40E2">
        <w:rPr>
          <w:rFonts w:eastAsia="Times New Roman" w:cs="Times New Roman"/>
          <w:color w:val="000000"/>
          <w:kern w:val="24"/>
          <w:szCs w:val="28"/>
          <w:lang w:val="uk-UA"/>
        </w:rPr>
        <w:t xml:space="preserve">формування </w:t>
      </w:r>
      <w:r w:rsidR="00DA778D">
        <w:rPr>
          <w:rFonts w:eastAsia="Times New Roman" w:cs="Times New Roman"/>
          <w:color w:val="000000"/>
          <w:kern w:val="24"/>
          <w:szCs w:val="28"/>
          <w:lang w:val="uk-UA"/>
        </w:rPr>
        <w:t>готовності вихователів до розвитку монологічного мовлення дошкільників</w:t>
      </w:r>
      <w:r w:rsidR="00DB40E2" w:rsidRPr="00DB40E2">
        <w:rPr>
          <w:rFonts w:eastAsia="Times New Roman" w:cs="Times New Roman"/>
          <w:color w:val="000000"/>
          <w:kern w:val="24"/>
          <w:szCs w:val="28"/>
          <w:lang w:val="uk-UA"/>
        </w:rPr>
        <w:t>.</w:t>
      </w:r>
    </w:p>
    <w:p w:rsidR="00592192" w:rsidRPr="00714401" w:rsidRDefault="00592192" w:rsidP="00EB2FCB">
      <w:pPr>
        <w:widowControl w:val="0"/>
        <w:shd w:val="clear" w:color="auto" w:fill="FFFFFF"/>
        <w:rPr>
          <w:rFonts w:eastAsia="Times New Roman" w:cs="Times New Roman"/>
          <w:color w:val="000000"/>
          <w:kern w:val="24"/>
          <w:szCs w:val="28"/>
          <w:lang w:val="uk-UA"/>
        </w:rPr>
      </w:pPr>
      <w:r w:rsidRPr="00AE49DA">
        <w:rPr>
          <w:rFonts w:eastAsia="Times New Roman" w:cs="Times New Roman"/>
          <w:color w:val="000000"/>
          <w:kern w:val="24"/>
          <w:szCs w:val="28"/>
          <w:lang w:val="uk-UA"/>
        </w:rPr>
        <w:t xml:space="preserve">Програма може бути корисною для </w:t>
      </w:r>
      <w:r w:rsidR="00D95BA5">
        <w:rPr>
          <w:rFonts w:eastAsia="Times New Roman" w:cs="Times New Roman"/>
          <w:color w:val="000000"/>
          <w:kern w:val="24"/>
          <w:szCs w:val="28"/>
          <w:lang w:val="uk-UA"/>
        </w:rPr>
        <w:t>викладачів закладів вищої освіти, вихователів-методистів</w:t>
      </w:r>
      <w:r>
        <w:rPr>
          <w:rFonts w:eastAsia="Times New Roman" w:cs="Times New Roman"/>
          <w:color w:val="000000"/>
          <w:kern w:val="24"/>
          <w:szCs w:val="28"/>
          <w:lang w:val="uk-UA"/>
        </w:rPr>
        <w:t>, які цікавляться питаннями</w:t>
      </w:r>
      <w:r w:rsidRPr="00714401">
        <w:rPr>
          <w:rFonts w:eastAsia="Times New Roman" w:cs="Times New Roman"/>
          <w:color w:val="000000"/>
          <w:kern w:val="24"/>
          <w:szCs w:val="28"/>
          <w:lang w:val="uk-UA"/>
        </w:rPr>
        <w:t xml:space="preserve"> організації освітнього процесу в закладі </w:t>
      </w:r>
      <w:r w:rsidR="00D95BA5">
        <w:rPr>
          <w:rFonts w:eastAsia="Times New Roman" w:cs="Times New Roman"/>
          <w:color w:val="000000"/>
          <w:kern w:val="24"/>
          <w:szCs w:val="28"/>
          <w:lang w:val="uk-UA"/>
        </w:rPr>
        <w:t>вищої</w:t>
      </w:r>
      <w:r w:rsidRPr="00714401">
        <w:rPr>
          <w:rFonts w:eastAsia="Times New Roman" w:cs="Times New Roman"/>
          <w:color w:val="000000"/>
          <w:kern w:val="24"/>
          <w:szCs w:val="28"/>
          <w:lang w:val="uk-UA"/>
        </w:rPr>
        <w:t xml:space="preserve"> освіти, </w:t>
      </w:r>
      <w:r w:rsidR="00D95BA5">
        <w:rPr>
          <w:rFonts w:eastAsia="Times New Roman" w:cs="Times New Roman"/>
          <w:color w:val="000000"/>
          <w:kern w:val="24"/>
          <w:szCs w:val="28"/>
          <w:lang w:val="uk-UA"/>
        </w:rPr>
        <w:t>розвитком монологічного мовлення дошкільників.</w:t>
      </w:r>
      <w:r w:rsidR="00DB40E2">
        <w:rPr>
          <w:rFonts w:eastAsia="Times New Roman" w:cs="Times New Roman"/>
          <w:color w:val="000000"/>
          <w:kern w:val="24"/>
          <w:szCs w:val="28"/>
          <w:lang w:val="uk-UA"/>
        </w:rPr>
        <w:t>.</w:t>
      </w:r>
    </w:p>
    <w:p w:rsidR="00592192" w:rsidRPr="00AE49DA" w:rsidRDefault="00592192" w:rsidP="00EB2FCB">
      <w:pPr>
        <w:widowControl w:val="0"/>
        <w:shd w:val="clear" w:color="auto" w:fill="FFFFFF"/>
        <w:rPr>
          <w:rFonts w:cs="Times New Roman"/>
          <w:szCs w:val="28"/>
          <w:lang w:val="uk-UA"/>
        </w:rPr>
      </w:pPr>
      <w:r w:rsidRPr="00AE49DA">
        <w:rPr>
          <w:rFonts w:cs="Times New Roman"/>
          <w:szCs w:val="28"/>
          <w:lang w:val="uk-UA"/>
        </w:rPr>
        <w:t>Робота складається зі вступу, двох розділів, списку використаних джерел, висновків та додатків.</w:t>
      </w:r>
    </w:p>
    <w:p w:rsidR="00592192" w:rsidRPr="00AE49DA" w:rsidRDefault="00592192" w:rsidP="00EB2FCB">
      <w:pPr>
        <w:widowControl w:val="0"/>
        <w:ind w:firstLine="0"/>
        <w:rPr>
          <w:rFonts w:cs="Times New Roman"/>
          <w:szCs w:val="28"/>
          <w:lang w:val="uk-UA"/>
        </w:rPr>
      </w:pPr>
      <w:r w:rsidRPr="00AE49DA">
        <w:rPr>
          <w:rFonts w:cs="Times New Roman"/>
          <w:szCs w:val="28"/>
          <w:lang w:val="uk-UA"/>
        </w:rPr>
        <w:br w:type="page"/>
      </w:r>
    </w:p>
    <w:p w:rsidR="00592192" w:rsidRPr="00AE49DA" w:rsidRDefault="00592192" w:rsidP="00EB2FCB">
      <w:pPr>
        <w:widowControl w:val="0"/>
        <w:ind w:firstLine="0"/>
        <w:jc w:val="center"/>
        <w:rPr>
          <w:rFonts w:cs="Times New Roman"/>
          <w:b/>
          <w:szCs w:val="28"/>
          <w:lang w:val="uk-UA"/>
        </w:rPr>
      </w:pPr>
      <w:r w:rsidRPr="00AE49DA">
        <w:rPr>
          <w:rFonts w:cs="Times New Roman"/>
          <w:b/>
          <w:szCs w:val="28"/>
          <w:lang w:val="uk-UA"/>
        </w:rPr>
        <w:lastRenderedPageBreak/>
        <w:t>РОЗДІЛ 1</w:t>
      </w:r>
    </w:p>
    <w:p w:rsidR="00592192" w:rsidRPr="00AE49DA" w:rsidRDefault="00592192" w:rsidP="00EB2FCB">
      <w:pPr>
        <w:widowControl w:val="0"/>
        <w:ind w:firstLine="0"/>
        <w:jc w:val="center"/>
        <w:rPr>
          <w:rFonts w:cs="Times New Roman"/>
          <w:b/>
          <w:szCs w:val="28"/>
          <w:lang w:val="uk-UA"/>
        </w:rPr>
      </w:pPr>
      <w:r w:rsidRPr="00AE49DA">
        <w:rPr>
          <w:rFonts w:cs="Times New Roman"/>
          <w:b/>
          <w:szCs w:val="28"/>
          <w:lang w:val="uk-UA"/>
        </w:rPr>
        <w:t xml:space="preserve">ТЕОРЕТИЧНІ ЗАСАДИ ПРОБЛЕМИ </w:t>
      </w:r>
      <w:r w:rsidR="00232C9C">
        <w:rPr>
          <w:rFonts w:cs="Times New Roman"/>
          <w:b/>
          <w:szCs w:val="28"/>
          <w:lang w:val="uk-UA"/>
        </w:rPr>
        <w:t>ПІДГОТОВКИ</w:t>
      </w:r>
      <w:r w:rsidR="00472EB9">
        <w:rPr>
          <w:rFonts w:cs="Times New Roman"/>
          <w:b/>
          <w:szCs w:val="28"/>
          <w:lang w:val="uk-UA"/>
        </w:rPr>
        <w:t xml:space="preserve"> </w:t>
      </w:r>
      <w:r w:rsidR="00232C9C">
        <w:rPr>
          <w:rFonts w:cs="Times New Roman"/>
          <w:b/>
          <w:szCs w:val="28"/>
          <w:lang w:val="uk-UA"/>
        </w:rPr>
        <w:t>МАЙБУТНІХ ВИХОВАТЕЛІВ ДО РОЗВИТКУ МОНОЛОГІЧНОГО МОВЛЕННЯ ДОШКІЛЬНИКІВ</w:t>
      </w:r>
    </w:p>
    <w:p w:rsidR="00472EB9" w:rsidRPr="00AE49DA" w:rsidRDefault="00472EB9" w:rsidP="00EB2FCB">
      <w:pPr>
        <w:widowControl w:val="0"/>
        <w:ind w:firstLine="0"/>
        <w:rPr>
          <w:rFonts w:cs="Times New Roman"/>
          <w:szCs w:val="28"/>
          <w:lang w:val="uk-UA"/>
        </w:rPr>
      </w:pPr>
    </w:p>
    <w:p w:rsidR="000143E1" w:rsidRDefault="00592192" w:rsidP="00071868">
      <w:pPr>
        <w:widowControl w:val="0"/>
        <w:rPr>
          <w:rFonts w:cs="Times New Roman"/>
          <w:b/>
          <w:szCs w:val="28"/>
          <w:lang w:val="uk-UA"/>
        </w:rPr>
      </w:pPr>
      <w:r w:rsidRPr="00AE49DA">
        <w:rPr>
          <w:rFonts w:cs="Times New Roman"/>
          <w:b/>
          <w:szCs w:val="28"/>
          <w:lang w:val="uk-UA"/>
        </w:rPr>
        <w:t xml:space="preserve">1.1. </w:t>
      </w:r>
      <w:r w:rsidR="00071868" w:rsidRPr="00071868">
        <w:rPr>
          <w:rFonts w:cs="Times New Roman"/>
          <w:b/>
          <w:szCs w:val="28"/>
          <w:lang w:val="uk-UA"/>
        </w:rPr>
        <w:t>Розвиток монологічного мовлення у різні періоди дошкільного дитинства</w:t>
      </w:r>
    </w:p>
    <w:p w:rsidR="00071868" w:rsidRPr="00071868" w:rsidRDefault="00071868" w:rsidP="00071868">
      <w:pPr>
        <w:widowControl w:val="0"/>
        <w:rPr>
          <w:rFonts w:cs="Times New Roman"/>
          <w:b/>
          <w:szCs w:val="28"/>
          <w:lang w:val="uk-UA"/>
        </w:rPr>
      </w:pPr>
    </w:p>
    <w:p w:rsidR="00071868" w:rsidRPr="00071868" w:rsidRDefault="00071868" w:rsidP="00071868">
      <w:pPr>
        <w:widowControl w:val="0"/>
        <w:rPr>
          <w:rFonts w:cs="Times New Roman"/>
          <w:szCs w:val="28"/>
          <w:lang w:val="uk-UA"/>
        </w:rPr>
      </w:pPr>
      <w:r w:rsidRPr="00071868">
        <w:rPr>
          <w:rFonts w:cs="Times New Roman"/>
          <w:szCs w:val="28"/>
          <w:lang w:val="uk-UA"/>
        </w:rPr>
        <w:t>Проблема монологічного мовлення досліджувалась лінгвістами (Д. Х. Баранник, Л. А. Булаховский, І. К. Білодід, В. В. Виноградов, Ж. Вандрієс, Т. О. Ладижинська, О. А. Лаптєва, Н. Ю. Шведова, Л. В. Щерба та ін.) лінгводидактами (Л. І. Березовська, О. І. Білан, А. М. Богуш, Н. В.  Гавриш, А. А. Зрожевська, С. В. Ласунова, Т. Г. Постоян, Л. В. Скалкін, Л. І. Фесенко та ін.).</w:t>
      </w:r>
    </w:p>
    <w:p w:rsidR="00071868" w:rsidRPr="00071868" w:rsidRDefault="00071868" w:rsidP="00071868">
      <w:pPr>
        <w:widowControl w:val="0"/>
        <w:rPr>
          <w:rFonts w:cs="Times New Roman"/>
          <w:szCs w:val="28"/>
          <w:lang w:val="uk-UA"/>
        </w:rPr>
      </w:pPr>
      <w:r w:rsidRPr="00071868">
        <w:rPr>
          <w:rFonts w:cs="Times New Roman"/>
          <w:szCs w:val="28"/>
          <w:lang w:val="uk-UA"/>
        </w:rPr>
        <w:t>Словникові джерела монологічного мовлення визначають таким чином: «Монолог – це усне або письмове висловлювання однієї людини»; «це значний за розміром відрізок мовлення, який складається із змістового і структурно пов’язаних між собою висловлювань, які мають змістову завершеність» [9, с. 116]; «це – одна з двох форм мовлення; усне або писемне розгорнуте мовлення однієї особи, яке не розраховане на безпосередню словесну реакцію слухача й адресується або самому собі, або іншим особам» [10, с. 340].</w:t>
      </w:r>
    </w:p>
    <w:p w:rsidR="00071868" w:rsidRPr="00071868" w:rsidRDefault="00071868" w:rsidP="00071868">
      <w:pPr>
        <w:widowControl w:val="0"/>
        <w:rPr>
          <w:rFonts w:cs="Times New Roman"/>
          <w:szCs w:val="28"/>
          <w:lang w:val="uk-UA"/>
        </w:rPr>
      </w:pPr>
      <w:r w:rsidRPr="00071868">
        <w:rPr>
          <w:rFonts w:cs="Times New Roman"/>
          <w:szCs w:val="28"/>
          <w:lang w:val="uk-UA"/>
        </w:rPr>
        <w:t xml:space="preserve">Н. І. Гез розуміє під монологом організований вид мовлення, який є продуктом індивідуальної побудови і передбачає довготривале висловлювання однієї особи, звернене до аудиторії. Монологічне мовлення – це відносно розгорнутий вид мовлення, при якому порівняно мало використовується немовленнєва інформація, отримана із ситуації розмови [11, с. 252]. Це активний й довільний вид мовлення, для здійснення якого мовець повинен мати будь-яку тему та на її основі вміти побудувати своє висловлювання або послідовність висловлювання. Також,  це організований вид мовлення, що передбачаєнаявність уміння програмувати не тільки окремі висловлювання або речення, а й усі </w:t>
      </w:r>
      <w:r w:rsidRPr="00071868">
        <w:rPr>
          <w:rFonts w:cs="Times New Roman"/>
          <w:szCs w:val="28"/>
          <w:lang w:val="uk-UA"/>
        </w:rPr>
        <w:lastRenderedPageBreak/>
        <w:t>повідомлення в цілому. Під монологом М. Р. Львов розуміє «мовлення однієї людини, - розповідь, повідомлення, переказ, виступ і т. ін.» Монологічне мовлення, як говорить вчений, не може бути стихійним, воно завжди організоване. Мовець заздалегідь планує весь монолог як ціле, складає його план, готує окремі фрагменти, мовні засоби [12, с. 10].</w:t>
      </w:r>
    </w:p>
    <w:p w:rsidR="00071868" w:rsidRPr="00071868" w:rsidRDefault="00071868" w:rsidP="00071868">
      <w:pPr>
        <w:widowControl w:val="0"/>
        <w:rPr>
          <w:rFonts w:cs="Times New Roman"/>
          <w:szCs w:val="28"/>
          <w:lang w:val="uk-UA"/>
        </w:rPr>
      </w:pPr>
      <w:r w:rsidRPr="00071868">
        <w:rPr>
          <w:rFonts w:cs="Times New Roman"/>
          <w:szCs w:val="28"/>
          <w:lang w:val="uk-UA"/>
        </w:rPr>
        <w:t>Неординарними є бачення монологу В. В. Виноградовим. Він писав, що однією з особливостей монологу є чергування елементів розмовної й книжної мови: порядок слів в усному монолозі, якщо порівняти з діалогом, ближче до того, який існує в писемному мовленні. Зрештою, монолог не лише відповідальніший знову ж порівняно з діалогом, а ще й складніший. В. В. Виноградов переконаний, що монологічне мовлення є наслідком індивідуальної творчості, результатом перспективної, здебільшого заздалегідь розрахованої композиції. За його словами, вміння володіти монологом, зокрема монологічними формами, це справжнє мистецтво [13].</w:t>
      </w:r>
    </w:p>
    <w:p w:rsidR="00071868" w:rsidRPr="00071868" w:rsidRDefault="00071868" w:rsidP="00071868">
      <w:pPr>
        <w:widowControl w:val="0"/>
        <w:rPr>
          <w:rFonts w:cs="Times New Roman"/>
          <w:szCs w:val="28"/>
          <w:lang w:val="uk-UA"/>
        </w:rPr>
      </w:pPr>
      <w:r w:rsidRPr="00071868">
        <w:rPr>
          <w:rFonts w:cs="Times New Roman"/>
          <w:szCs w:val="28"/>
          <w:lang w:val="uk-UA"/>
        </w:rPr>
        <w:t>Л. В. Щерба досліджував ступінь розповсюдження форм зв’язного мовлення - діалогу і монологу, яке в розмовному мовленні фактично не вивчено. У лінгвістиці ствердилась його думка про те, що саме характер реального мовлення - спілкування, який передбачає наявність мовця і слухача  – гарантує розповсюдженість діалогічних форм і відсутність монологічних. За Л. В. Щербою, монологу властиві складні речення і не властиві неповні.</w:t>
      </w:r>
    </w:p>
    <w:p w:rsidR="00071868" w:rsidRPr="00071868" w:rsidRDefault="00071868" w:rsidP="00071868">
      <w:pPr>
        <w:widowControl w:val="0"/>
        <w:rPr>
          <w:rFonts w:cs="Times New Roman"/>
          <w:szCs w:val="28"/>
          <w:lang w:val="uk-UA"/>
        </w:rPr>
      </w:pPr>
      <w:r w:rsidRPr="00071868">
        <w:rPr>
          <w:rFonts w:cs="Times New Roman"/>
          <w:szCs w:val="28"/>
          <w:lang w:val="uk-UA"/>
        </w:rPr>
        <w:t xml:space="preserve">Як вказував М. С. Вашуленко, монолог це тривалий, послідовний виклад системи думок, знань однією особою. Він не розрахований на відповідну мовну реакцію слухачів, але і не звернений безпосередньо до них. М. С. Вашуленко доводить, що монологічне мовлення дітей шести років носить не лише комунікативний характер, тобто виконує функцію спілкування, а й діловий й вольовий характер. Незаперечною є думка вченого, що монолог у цьому віці потребує у більшості випадків детальної підготовки: попереднє його продумування, чітке планування і відповідне словесне оформлення. Оскільки монологічне мовлення – це відносно розгорнутий вид висловлювання і в ньому </w:t>
      </w:r>
      <w:r w:rsidRPr="00071868">
        <w:rPr>
          <w:rFonts w:cs="Times New Roman"/>
          <w:szCs w:val="28"/>
          <w:lang w:val="uk-UA"/>
        </w:rPr>
        <w:lastRenderedPageBreak/>
        <w:t xml:space="preserve">порівняно мало можна використати неповних засобів інформації, то мовець замість того, щоб безпосередньо вказувати на предмет, змушений згадати про нього, а якщо слухачі не знайомі з ним, то й описати [14; 15]. </w:t>
      </w:r>
    </w:p>
    <w:p w:rsidR="00D80E66" w:rsidRPr="00071868" w:rsidRDefault="00071868" w:rsidP="00D80E66">
      <w:pPr>
        <w:widowControl w:val="0"/>
        <w:rPr>
          <w:rFonts w:cs="Times New Roman"/>
          <w:szCs w:val="28"/>
          <w:lang w:val="uk-UA"/>
        </w:rPr>
      </w:pPr>
      <w:r w:rsidRPr="00071868">
        <w:rPr>
          <w:rFonts w:cs="Times New Roman"/>
          <w:szCs w:val="28"/>
          <w:lang w:val="uk-UA"/>
        </w:rPr>
        <w:t>У монологічному мовленні активно формуються мовленнєві повідомлення, транслюється його зміст, передається власне ставлення до проблеми. Під час монологічного мовлення говорить один, а інші слухають. Монологічне мовлення – однобічно спрямоване, його головне завдання – вплинути певним чином на слухача чи аудиторію в цілому, передати знання, у чомусь переконати. Монологічне мовлення у психологічному та лінгвістичному відношеннях – більш складна форма усного мовлення, оскільки це мовлення однієї особи, звернене до слухачів, воно більш розгорнуте, вимагає зосередженості пам’яті і уваги до змісту і форми мовлення. Монологічне мовлення спирається на мислення, яке логічно більш послідовне, ніж у процесі діалогу. Монолог не підтримується ситуацією або запитаннями на відміну від діалогу, він здебільшого адресований не одній людині, а багатьом. Монологічне мовлення, як мовлення однієї особи, потребує розгорнутості, повноти, чіткості і взаємозв’язку окремих частин розповіді, вміння мовця зосередити свою думку на головному, не захоплюватися деталями, водночас говорити емоційно, жваво, образно. У монологічному мовленні наочно виступає усвідомлення дитиною мовленнєвої дії. Монологічне мовлення певною мірою також є підтриманим, але це вже більше стосується контакту мовця зі слухачем. Мовцеві самому треба дбати про зміст і план свого виступу, його зв’язність, самому випереджувати кожну наступну фразу і відразу її формулювати. Вчені (І. О. Синиця, Л. В. Щерба) одностайні в тому, що монологу потрібно навчати. За Л. В. Щербою, «будь-який монолог є літературний твір у зародку; вміння розповідати, як і вміння володіти будь-якими формами монологічного мовлення, треба навчати» [16, с. 121].</w:t>
      </w:r>
    </w:p>
    <w:p w:rsidR="00071868" w:rsidRPr="00071868" w:rsidRDefault="00071868" w:rsidP="00071868">
      <w:pPr>
        <w:widowControl w:val="0"/>
        <w:rPr>
          <w:rFonts w:cs="Times New Roman"/>
          <w:szCs w:val="28"/>
          <w:lang w:val="uk-UA"/>
        </w:rPr>
      </w:pPr>
      <w:r w:rsidRPr="00071868">
        <w:rPr>
          <w:rFonts w:cs="Times New Roman"/>
          <w:szCs w:val="28"/>
          <w:lang w:val="uk-UA"/>
        </w:rPr>
        <w:t xml:space="preserve">І. О. Синиця дійшов висновку, що монолог має бути пластичним і безперервним, вестися в певному темпі, з незначним прискоренням чи </w:t>
      </w:r>
      <w:r w:rsidRPr="00071868">
        <w:rPr>
          <w:rFonts w:cs="Times New Roman"/>
          <w:szCs w:val="28"/>
          <w:lang w:val="uk-UA"/>
        </w:rPr>
        <w:lastRenderedPageBreak/>
        <w:t xml:space="preserve">уповільненням, як без скоромовок, так і без будь-яких розтягувань і, тим більше, без довгих пауз [17, с. 16]. Тому, за його словами, монологічне мовлення потребує спеціального навчання і вправляння. </w:t>
      </w:r>
    </w:p>
    <w:p w:rsidR="00071868" w:rsidRPr="00071868" w:rsidRDefault="00071868" w:rsidP="00071868">
      <w:pPr>
        <w:widowControl w:val="0"/>
        <w:rPr>
          <w:rFonts w:cs="Times New Roman"/>
          <w:szCs w:val="28"/>
          <w:lang w:val="uk-UA"/>
        </w:rPr>
      </w:pPr>
      <w:r w:rsidRPr="00071868">
        <w:rPr>
          <w:rFonts w:cs="Times New Roman"/>
          <w:szCs w:val="28"/>
          <w:lang w:val="uk-UA"/>
        </w:rPr>
        <w:t xml:space="preserve">За І. О. Синицею, монолог це не просто більша кількість інформації, більша кількість словесного матеріалу, більша протяжність у часі, у впорядкуванні із запитаннями, відповідями й репліками в діалогічному мовленні, хоча, звичайно, своїм об’ємом він також відрізняється від діалогу. Проте монолог насамперед організоване мовлення, яке має свою програму і структуру. «Монологічне мовлення позбавлене довільності. Його задум, зміст, план, логіку, формулювання кожної фрази і т. ін., як уже зазначалось, визначає сам мовець, - той, хто виголошує монолог» [17, с. 128]. </w:t>
      </w:r>
    </w:p>
    <w:p w:rsidR="00071868" w:rsidRPr="00071868" w:rsidRDefault="00071868" w:rsidP="00071868">
      <w:pPr>
        <w:widowControl w:val="0"/>
        <w:rPr>
          <w:rFonts w:cs="Times New Roman"/>
          <w:szCs w:val="28"/>
          <w:lang w:val="uk-UA"/>
        </w:rPr>
      </w:pPr>
      <w:r w:rsidRPr="00071868">
        <w:rPr>
          <w:rFonts w:cs="Times New Roman"/>
          <w:szCs w:val="28"/>
          <w:lang w:val="uk-UA"/>
        </w:rPr>
        <w:t>Д. Х. Баранник, визначає монолог як тривале, не розраховане на негайну словесну реакцію однобічне мовлення. На його думку, монологічне мовлення відрізняється від діалогу і своєю суспільною функцією, і організацією словесного ряду, і способом виголошення фрази. Автор зазначає, що монолог використовується як у писемному, так і в усному мовленні. У формі монологу компонується переважна більшість писемних жанрів мовлення (статті, листування тощо). В усному мовленні монологічну структуру мають публічні промови, звіти, виступи, розповіді тощо. На погляд Д. Х. Баранника, усне монологічне мовлення є однією з основних форм, в яких здійснюється масова комунікація [18]. Саме Д. Х. Баранником найбільш повно були описані інтонаційно – проголошувальні, граматичні і лексико-фразеологічні особливості монологу. На основі спеціально проведеного дослідження він, по-перше, виділяє ситуативні методи вимови: публічний і розмовний. По-друге, він вказує на цілу низку мовленнєвих особливостей монологу, як-от:</w:t>
      </w:r>
    </w:p>
    <w:p w:rsidR="00071868" w:rsidRPr="00071868" w:rsidRDefault="00071868" w:rsidP="00071868">
      <w:pPr>
        <w:widowControl w:val="0"/>
        <w:rPr>
          <w:rFonts w:cs="Times New Roman"/>
          <w:szCs w:val="28"/>
          <w:lang w:val="uk-UA"/>
        </w:rPr>
      </w:pPr>
      <w:r w:rsidRPr="00071868">
        <w:rPr>
          <w:rFonts w:cs="Times New Roman"/>
          <w:szCs w:val="28"/>
          <w:lang w:val="uk-UA"/>
        </w:rPr>
        <w:t>-</w:t>
      </w:r>
      <w:r w:rsidRPr="00071868">
        <w:rPr>
          <w:rFonts w:cs="Times New Roman"/>
          <w:szCs w:val="28"/>
          <w:lang w:val="uk-UA"/>
        </w:rPr>
        <w:tab/>
        <w:t>невідповідність одиниць комунікативного характеру одиницям того самого рівня писемного мовлення (особливо в імпровізованих формах монологу);</w:t>
      </w:r>
    </w:p>
    <w:p w:rsidR="00071868" w:rsidRPr="00071868" w:rsidRDefault="00071868" w:rsidP="00071868">
      <w:pPr>
        <w:widowControl w:val="0"/>
        <w:rPr>
          <w:rFonts w:cs="Times New Roman"/>
          <w:szCs w:val="28"/>
          <w:lang w:val="uk-UA"/>
        </w:rPr>
      </w:pPr>
      <w:r w:rsidRPr="00071868">
        <w:rPr>
          <w:rFonts w:cs="Times New Roman"/>
          <w:szCs w:val="28"/>
          <w:lang w:val="uk-UA"/>
        </w:rPr>
        <w:t>-</w:t>
      </w:r>
      <w:r w:rsidRPr="00071868">
        <w:rPr>
          <w:rFonts w:cs="Times New Roman"/>
          <w:szCs w:val="28"/>
          <w:lang w:val="uk-UA"/>
        </w:rPr>
        <w:tab/>
        <w:t xml:space="preserve">надлишок словесної інформації, що проявляється у застосуванні </w:t>
      </w:r>
      <w:r w:rsidRPr="00071868">
        <w:rPr>
          <w:rFonts w:cs="Times New Roman"/>
          <w:szCs w:val="28"/>
          <w:lang w:val="uk-UA"/>
        </w:rPr>
        <w:lastRenderedPageBreak/>
        <w:t>уточнювальних зворотів, парафраз, у повтореннях окремих членів речення;</w:t>
      </w:r>
    </w:p>
    <w:p w:rsidR="00071868" w:rsidRPr="00071868" w:rsidRDefault="00071868" w:rsidP="00071868">
      <w:pPr>
        <w:widowControl w:val="0"/>
        <w:rPr>
          <w:rFonts w:cs="Times New Roman"/>
          <w:szCs w:val="28"/>
          <w:lang w:val="uk-UA"/>
        </w:rPr>
      </w:pPr>
      <w:r w:rsidRPr="00071868">
        <w:rPr>
          <w:rFonts w:cs="Times New Roman"/>
          <w:szCs w:val="28"/>
          <w:lang w:val="uk-UA"/>
        </w:rPr>
        <w:t>-</w:t>
      </w:r>
      <w:r w:rsidRPr="00071868">
        <w:rPr>
          <w:rFonts w:cs="Times New Roman"/>
          <w:szCs w:val="28"/>
          <w:lang w:val="uk-UA"/>
        </w:rPr>
        <w:tab/>
        <w:t>використання різних за структурою «контактних словесних формул»: імперативних речень («зверни увагу», «запам’ятайте це»), звертань, питальних речень, не розрахованих на відповідь слухача і т. ін.;</w:t>
      </w:r>
    </w:p>
    <w:p w:rsidR="00071868" w:rsidRPr="00071868" w:rsidRDefault="00071868" w:rsidP="00071868">
      <w:pPr>
        <w:widowControl w:val="0"/>
        <w:rPr>
          <w:rFonts w:cs="Times New Roman"/>
          <w:szCs w:val="28"/>
          <w:lang w:val="uk-UA"/>
        </w:rPr>
      </w:pPr>
      <w:r w:rsidRPr="00071868">
        <w:rPr>
          <w:rFonts w:cs="Times New Roman"/>
          <w:szCs w:val="28"/>
          <w:lang w:val="uk-UA"/>
        </w:rPr>
        <w:t>-</w:t>
      </w:r>
      <w:r w:rsidRPr="00071868">
        <w:rPr>
          <w:rFonts w:cs="Times New Roman"/>
          <w:szCs w:val="28"/>
          <w:lang w:val="uk-UA"/>
        </w:rPr>
        <w:tab/>
        <w:t>традиційні початкові і кінцеві словесні формули, а також синтаксично внутрішні структури – «сигнали чергових мікротем і сюжетних ходів» [18, с. 17].</w:t>
      </w:r>
    </w:p>
    <w:p w:rsidR="00071868" w:rsidRPr="00071868" w:rsidRDefault="00071868" w:rsidP="00071868">
      <w:pPr>
        <w:widowControl w:val="0"/>
        <w:rPr>
          <w:rFonts w:cs="Times New Roman"/>
          <w:szCs w:val="28"/>
          <w:lang w:val="uk-UA"/>
        </w:rPr>
      </w:pPr>
      <w:r w:rsidRPr="00071868">
        <w:rPr>
          <w:rFonts w:cs="Times New Roman"/>
          <w:szCs w:val="28"/>
          <w:lang w:val="uk-UA"/>
        </w:rPr>
        <w:t xml:space="preserve">В. Л. Скалкін визначає монологічне мовлення як підвищене навантаження на пам’ять (оперативну і довготривалу), мислення і мовленнєвопродуковані механізми людини; як розгорнуте висловлювання однієї особи, що складається з низки висловів (речень), між якими є логічний і лінгвістичний зв’язок [19, с. 14]. </w:t>
      </w:r>
    </w:p>
    <w:p w:rsidR="00071868" w:rsidRPr="00071868" w:rsidRDefault="00071868" w:rsidP="00071868">
      <w:pPr>
        <w:widowControl w:val="0"/>
        <w:rPr>
          <w:rFonts w:cs="Times New Roman"/>
          <w:szCs w:val="28"/>
          <w:lang w:val="uk-UA"/>
        </w:rPr>
      </w:pPr>
      <w:r w:rsidRPr="00071868">
        <w:rPr>
          <w:rFonts w:cs="Times New Roman"/>
          <w:szCs w:val="28"/>
          <w:lang w:val="uk-UA"/>
        </w:rPr>
        <w:t>Лінгвістичні особливості монологу характеризують його як мовлення, в якому, по - перше, мінімальною структурною одиницею є переважно повне багатоскладове речення; по-друге, розгорнуті думки треба граматично і інтонаційно оформлювати і пов’язувати на смислосинтаксичних рівнях, що перевищують речення; по-третє, обов’язково треба знати його фонетичні, граматичні і лексичні аспекти [19, с. 15-17].</w:t>
      </w:r>
    </w:p>
    <w:p w:rsidR="00071868" w:rsidRPr="00071868" w:rsidRDefault="00071868" w:rsidP="00071868">
      <w:pPr>
        <w:widowControl w:val="0"/>
        <w:rPr>
          <w:rFonts w:cs="Times New Roman"/>
          <w:szCs w:val="28"/>
          <w:lang w:val="uk-UA"/>
        </w:rPr>
      </w:pPr>
      <w:r w:rsidRPr="00071868">
        <w:rPr>
          <w:rFonts w:cs="Times New Roman"/>
          <w:szCs w:val="28"/>
          <w:lang w:val="uk-UA"/>
        </w:rPr>
        <w:t>Усне монологічне мовлення, за О. Р. Лурією, – це усне повідомлення або розгорнуте висловлювання на певну тему. В монолозі, що полягає у повідомленні про події чи судження, обов’язково повинні бути присутні як мотив висловлювання, так і загальний задум. Дані фактори повинні володіти достатньою міцністю і впливати на хід монологічного висловлювання, що складається і з декількох смислових груп, пов’язаних між собою в цілісну, замкнуту структуру [20, с. 206-207].</w:t>
      </w:r>
    </w:p>
    <w:p w:rsidR="00071868" w:rsidRPr="00071868" w:rsidRDefault="00071868" w:rsidP="00071868">
      <w:pPr>
        <w:widowControl w:val="0"/>
        <w:rPr>
          <w:rFonts w:cs="Times New Roman"/>
          <w:szCs w:val="28"/>
          <w:lang w:val="uk-UA"/>
        </w:rPr>
      </w:pPr>
      <w:r w:rsidRPr="00071868">
        <w:rPr>
          <w:rFonts w:cs="Times New Roman"/>
          <w:szCs w:val="28"/>
          <w:lang w:val="uk-UA"/>
        </w:rPr>
        <w:t xml:space="preserve">Характер монологічного мовлення залежить від того, які завдання ставить перед собою мовець, в який вид діяльності воно включене. Якщо ця розповідь про побачене чи пережите адресована співрозмовнику, який достатньо добре знає загальну ситуацію і розподіляє мотиви мовця, то монолог може протікати з певною мірою граматичної неповноти. Якщо монологічне мовлення включає </w:t>
      </w:r>
      <w:r w:rsidRPr="00071868">
        <w:rPr>
          <w:rFonts w:cs="Times New Roman"/>
          <w:szCs w:val="28"/>
          <w:lang w:val="uk-UA"/>
        </w:rPr>
        <w:lastRenderedPageBreak/>
        <w:t>послідовний виклад відповідного матеріалу, семантична будова монологу дещо змінюється. У такому випадку завдання мовця полягає у представленні матеріалу в найбільш послідовному і логічному викладі, з виділенням найбільш чуттєвих частини і збереженням чіткого логічного переходу від однієї частини матеріалу до іншої. О. Р. Лурія визначив низку особливостей, спільних для монологічного і діалогічного мовлення, серед них:</w:t>
      </w:r>
    </w:p>
    <w:p w:rsidR="00071868" w:rsidRPr="00071868" w:rsidRDefault="00071868" w:rsidP="00071868">
      <w:pPr>
        <w:widowControl w:val="0"/>
        <w:rPr>
          <w:rFonts w:cs="Times New Roman"/>
          <w:szCs w:val="28"/>
          <w:lang w:val="uk-UA"/>
        </w:rPr>
      </w:pPr>
      <w:r w:rsidRPr="00071868">
        <w:rPr>
          <w:rFonts w:cs="Times New Roman"/>
          <w:szCs w:val="28"/>
          <w:lang w:val="uk-UA"/>
        </w:rPr>
        <w:t>-</w:t>
      </w:r>
      <w:r w:rsidRPr="00071868">
        <w:rPr>
          <w:rFonts w:cs="Times New Roman"/>
          <w:szCs w:val="28"/>
          <w:lang w:val="uk-UA"/>
        </w:rPr>
        <w:tab/>
        <w:t>обидві форми мовлення звернені до живого співрозмовника. Реакція співрозмовника дозволяє мовцю коригувати свої висловлювання у процесі повідомлення – випускати вже відоме, доповнювати, розширювати невідоме і не досить зрозуміле;</w:t>
      </w:r>
    </w:p>
    <w:p w:rsidR="00071868" w:rsidRPr="00071868" w:rsidRDefault="00071868" w:rsidP="00071868">
      <w:pPr>
        <w:widowControl w:val="0"/>
        <w:rPr>
          <w:rFonts w:cs="Times New Roman"/>
          <w:szCs w:val="28"/>
          <w:lang w:val="uk-UA"/>
        </w:rPr>
      </w:pPr>
      <w:r w:rsidRPr="00071868">
        <w:rPr>
          <w:rFonts w:cs="Times New Roman"/>
          <w:szCs w:val="28"/>
          <w:lang w:val="uk-UA"/>
        </w:rPr>
        <w:t>-</w:t>
      </w:r>
      <w:r w:rsidRPr="00071868">
        <w:rPr>
          <w:rFonts w:cs="Times New Roman"/>
          <w:szCs w:val="28"/>
          <w:lang w:val="uk-UA"/>
        </w:rPr>
        <w:tab/>
        <w:t>усне монологічне, як і усне діалогічне мовлення, послуговується крім засобів мовленнєвих кодів ще багатьма додатковими засобами виразності чи «маркерами». Це «просодичні» маркери: інтонація, виділення голосом окремих компонентів тексту, використання системи пауз і т. ін., а також немовні засоби, такі, як міміка і виразні жести;</w:t>
      </w:r>
    </w:p>
    <w:p w:rsidR="00071868" w:rsidRPr="00071868" w:rsidRDefault="00071868" w:rsidP="00071868">
      <w:pPr>
        <w:widowControl w:val="0"/>
        <w:rPr>
          <w:rFonts w:cs="Times New Roman"/>
          <w:szCs w:val="28"/>
          <w:lang w:val="uk-UA"/>
        </w:rPr>
      </w:pPr>
      <w:r w:rsidRPr="00071868">
        <w:rPr>
          <w:rFonts w:cs="Times New Roman"/>
          <w:szCs w:val="28"/>
          <w:lang w:val="uk-UA"/>
        </w:rPr>
        <w:t>-</w:t>
      </w:r>
      <w:r w:rsidRPr="00071868">
        <w:rPr>
          <w:rFonts w:cs="Times New Roman"/>
          <w:szCs w:val="28"/>
          <w:lang w:val="uk-UA"/>
        </w:rPr>
        <w:tab/>
        <w:t>усне монологічне мовлення, як і діалогічне, в певних межах може допускати неповноту висловлювань, і тоді його граматична будова стає схожою до граматичної будови діалогу [20, с. 208-210]. Учені зазначають те, що й сьогодні не визначено лінгвістичну розмежованість між монологом і діалогом.</w:t>
      </w:r>
    </w:p>
    <w:p w:rsidR="00071868" w:rsidRPr="00071868" w:rsidRDefault="00071868" w:rsidP="00071868">
      <w:pPr>
        <w:widowControl w:val="0"/>
        <w:rPr>
          <w:rFonts w:cs="Times New Roman"/>
          <w:szCs w:val="28"/>
          <w:lang w:val="uk-UA"/>
        </w:rPr>
      </w:pPr>
      <w:r w:rsidRPr="00071868">
        <w:rPr>
          <w:rFonts w:cs="Times New Roman"/>
          <w:szCs w:val="28"/>
          <w:lang w:val="uk-UA"/>
        </w:rPr>
        <w:t xml:space="preserve">Монологічному мовленню властиві такі особливості: </w:t>
      </w:r>
    </w:p>
    <w:p w:rsidR="00071868" w:rsidRPr="00071868" w:rsidRDefault="00071868" w:rsidP="00071868">
      <w:pPr>
        <w:widowControl w:val="0"/>
        <w:rPr>
          <w:rFonts w:cs="Times New Roman"/>
          <w:szCs w:val="28"/>
          <w:lang w:val="uk-UA"/>
        </w:rPr>
      </w:pPr>
      <w:r w:rsidRPr="00071868">
        <w:rPr>
          <w:rFonts w:cs="Times New Roman"/>
          <w:szCs w:val="28"/>
          <w:lang w:val="uk-UA"/>
        </w:rPr>
        <w:t></w:t>
      </w:r>
      <w:r w:rsidRPr="00071868">
        <w:rPr>
          <w:rFonts w:cs="Times New Roman"/>
          <w:szCs w:val="28"/>
          <w:lang w:val="uk-UA"/>
        </w:rPr>
        <w:tab/>
        <w:t xml:space="preserve">реакція слухачів вгадується мовцем, натомість при діалозі вона виявляється безпосередньо в мовленні; </w:t>
      </w:r>
    </w:p>
    <w:p w:rsidR="00071868" w:rsidRPr="00071868" w:rsidRDefault="00071868" w:rsidP="00071868">
      <w:pPr>
        <w:widowControl w:val="0"/>
        <w:rPr>
          <w:rFonts w:cs="Times New Roman"/>
          <w:szCs w:val="28"/>
          <w:lang w:val="uk-UA"/>
        </w:rPr>
      </w:pPr>
      <w:r w:rsidRPr="00071868">
        <w:rPr>
          <w:rFonts w:cs="Times New Roman"/>
          <w:szCs w:val="28"/>
          <w:lang w:val="uk-UA"/>
        </w:rPr>
        <w:t></w:t>
      </w:r>
      <w:r w:rsidRPr="00071868">
        <w:rPr>
          <w:rFonts w:cs="Times New Roman"/>
          <w:szCs w:val="28"/>
          <w:lang w:val="uk-UA"/>
        </w:rPr>
        <w:tab/>
        <w:t>воно характеризується більшою розгорнутістю висловлювань, оскільки не можна розраховувати на розуміння з півслова. Зазвичай серед слухачів  присутні люди, які мало обізнані з предметом висловлювання;</w:t>
      </w:r>
    </w:p>
    <w:p w:rsidR="00071868" w:rsidRPr="00071868" w:rsidRDefault="00071868" w:rsidP="00071868">
      <w:pPr>
        <w:widowControl w:val="0"/>
        <w:rPr>
          <w:rFonts w:cs="Times New Roman"/>
          <w:szCs w:val="28"/>
          <w:lang w:val="uk-UA"/>
        </w:rPr>
      </w:pPr>
      <w:r w:rsidRPr="00071868">
        <w:rPr>
          <w:rFonts w:cs="Times New Roman"/>
          <w:szCs w:val="28"/>
          <w:lang w:val="uk-UA"/>
        </w:rPr>
        <w:t></w:t>
      </w:r>
      <w:r w:rsidRPr="00071868">
        <w:rPr>
          <w:rFonts w:cs="Times New Roman"/>
          <w:szCs w:val="28"/>
          <w:lang w:val="uk-UA"/>
        </w:rPr>
        <w:tab/>
        <w:t>-монологічне мовлення може бути як підготовленим, так і непідготовленим, тоді як діалог майже завжди має непідготовлений характер;</w:t>
      </w:r>
    </w:p>
    <w:p w:rsidR="00071868" w:rsidRPr="00071868" w:rsidRDefault="00071868" w:rsidP="00071868">
      <w:pPr>
        <w:widowControl w:val="0"/>
        <w:rPr>
          <w:rFonts w:cs="Times New Roman"/>
          <w:szCs w:val="28"/>
          <w:lang w:val="uk-UA"/>
        </w:rPr>
      </w:pPr>
      <w:r w:rsidRPr="00071868">
        <w:rPr>
          <w:rFonts w:cs="Times New Roman"/>
          <w:szCs w:val="28"/>
          <w:lang w:val="uk-UA"/>
        </w:rPr>
        <w:t></w:t>
      </w:r>
      <w:r w:rsidRPr="00071868">
        <w:rPr>
          <w:rFonts w:cs="Times New Roman"/>
          <w:szCs w:val="28"/>
          <w:lang w:val="uk-UA"/>
        </w:rPr>
        <w:tab/>
        <w:t xml:space="preserve">у монолозі меншу роль, ніж у діалозі, відіграють паралінгвістичні засоби; </w:t>
      </w:r>
    </w:p>
    <w:p w:rsidR="00071868" w:rsidRPr="00071868" w:rsidRDefault="00071868" w:rsidP="00071868">
      <w:pPr>
        <w:widowControl w:val="0"/>
        <w:rPr>
          <w:rFonts w:cs="Times New Roman"/>
          <w:szCs w:val="28"/>
          <w:lang w:val="uk-UA"/>
        </w:rPr>
      </w:pPr>
      <w:r w:rsidRPr="00071868">
        <w:rPr>
          <w:rFonts w:cs="Times New Roman"/>
          <w:szCs w:val="28"/>
          <w:lang w:val="uk-UA"/>
        </w:rPr>
        <w:lastRenderedPageBreak/>
        <w:t></w:t>
      </w:r>
      <w:r w:rsidRPr="00071868">
        <w:rPr>
          <w:rFonts w:cs="Times New Roman"/>
          <w:szCs w:val="28"/>
          <w:lang w:val="uk-UA"/>
        </w:rPr>
        <w:tab/>
        <w:t xml:space="preserve">у монологічному мовленні  менше  використовуються  стереотипні  вирази. </w:t>
      </w:r>
    </w:p>
    <w:p w:rsidR="00071868" w:rsidRPr="00071868" w:rsidRDefault="00071868" w:rsidP="00071868">
      <w:pPr>
        <w:widowControl w:val="0"/>
        <w:rPr>
          <w:rFonts w:cs="Times New Roman"/>
          <w:szCs w:val="28"/>
          <w:lang w:val="uk-UA"/>
        </w:rPr>
      </w:pPr>
      <w:r w:rsidRPr="00071868">
        <w:rPr>
          <w:rFonts w:cs="Times New Roman"/>
          <w:szCs w:val="28"/>
          <w:lang w:val="uk-UA"/>
        </w:rPr>
        <w:t>В. В. Виноградов характеризує монолог як продукт «індивідуальної побудови», де «момент свідомого вибору виразів та форм їх зв’язку, зважування семантичних нюансів слів та їх емоційного забарвлення різко повинні заявляти про себе» [13, с. 18-19].</w:t>
      </w:r>
    </w:p>
    <w:p w:rsidR="00071868" w:rsidRPr="00071868" w:rsidRDefault="00071868" w:rsidP="00071868">
      <w:pPr>
        <w:widowControl w:val="0"/>
        <w:rPr>
          <w:rFonts w:cs="Times New Roman"/>
          <w:szCs w:val="28"/>
          <w:lang w:val="uk-UA"/>
        </w:rPr>
      </w:pPr>
      <w:r w:rsidRPr="00071868">
        <w:rPr>
          <w:rFonts w:cs="Times New Roman"/>
          <w:szCs w:val="28"/>
          <w:lang w:val="uk-UA"/>
        </w:rPr>
        <w:t xml:space="preserve">Найбільш повно інтонаційно - виразні, граматичні і лексико-фразеологічні особливості монологу описано в роботах Д. Х. Баранникова. Автор, по-перше, виділяє три ситуативних методи вимови: а) публічний, мітинговий; б) звичайний публічний; в) розмовний. По-друге, вказує на цілу низку мовних особливостей монологу. А саме: - невідповідність одиниць комунікативного характеру одиницям того самого рівня писемного мовлення; - надлишок мовної інформації; - використання різноманітних за структурою «контактних словесних формул» (звернення, питальних речень і т. ін.); - традиційні початкові та кінцеві словесні формули, а також синтаксично стабільні внутрішні структури – «сигнали чергових мікротем і сюжетних ходів». </w:t>
      </w:r>
    </w:p>
    <w:p w:rsidR="00071868" w:rsidRPr="00071868" w:rsidRDefault="00071868" w:rsidP="00071868">
      <w:pPr>
        <w:widowControl w:val="0"/>
        <w:rPr>
          <w:rFonts w:cs="Times New Roman"/>
          <w:szCs w:val="28"/>
          <w:lang w:val="uk-UA"/>
        </w:rPr>
      </w:pPr>
      <w:r w:rsidRPr="00071868">
        <w:rPr>
          <w:rFonts w:cs="Times New Roman"/>
          <w:szCs w:val="28"/>
          <w:lang w:val="uk-UA"/>
        </w:rPr>
        <w:t>Отже, монологічне висловлювання - це особливе і складне вміння, яке необхідно спеціально формувати. Принципово важливе значення має положення С. Д. Кацнельсона про те, що будь-який монолог у загальному плані - це «словесне відтворення знань», а будь-яке «словесне відтворення знань вимагає зайвий раз словесної імпровізації, форма і об’єм якої змінюються залежно від ситуативних умов та стратегії мовця».</w:t>
      </w:r>
    </w:p>
    <w:p w:rsidR="00071868" w:rsidRPr="00071868" w:rsidRDefault="00071868" w:rsidP="00071868">
      <w:pPr>
        <w:widowControl w:val="0"/>
        <w:rPr>
          <w:rFonts w:cs="Times New Roman"/>
          <w:szCs w:val="28"/>
          <w:lang w:val="uk-UA"/>
        </w:rPr>
      </w:pPr>
      <w:r w:rsidRPr="00071868">
        <w:rPr>
          <w:rFonts w:cs="Times New Roman"/>
          <w:szCs w:val="28"/>
          <w:lang w:val="uk-UA"/>
        </w:rPr>
        <w:t>Монолог протікає у формі бесіди, виступу, доповіді або лекції, наближається до ораторського мовлення, відрізняється ускладненим синтаксисом і лексичними конструкціями. Тут мають місце такі експресивні засоби, як повтори, риторичні запитання, зупинки думок та ритму, еліпси і т. ін. Монологи класифікують залежно від типів суспільної взаємодії та за їх стилістичними особливостями. Так, В. В. Виноградов умовно виділяє чотири типи монологів: монолог-переконання, монолог-ліричний, монолог-</w:t>
      </w:r>
      <w:r w:rsidRPr="00071868">
        <w:rPr>
          <w:rFonts w:cs="Times New Roman"/>
          <w:szCs w:val="28"/>
          <w:lang w:val="uk-UA"/>
        </w:rPr>
        <w:lastRenderedPageBreak/>
        <w:t>драматичний, - монолог повідомлення [13].</w:t>
      </w:r>
    </w:p>
    <w:p w:rsidR="00071868" w:rsidRPr="00071868" w:rsidRDefault="00071868" w:rsidP="00071868">
      <w:pPr>
        <w:widowControl w:val="0"/>
        <w:rPr>
          <w:rFonts w:cs="Times New Roman"/>
          <w:szCs w:val="28"/>
          <w:lang w:val="uk-UA"/>
        </w:rPr>
      </w:pPr>
      <w:r w:rsidRPr="00071868">
        <w:rPr>
          <w:rFonts w:cs="Times New Roman"/>
          <w:szCs w:val="28"/>
          <w:lang w:val="uk-UA"/>
        </w:rPr>
        <w:t>Більшість авторів (Д. Х. Баранник, І. К. Білодід, А. М. Богуш, М. С. Вашуленко, В. В. Виноградов, В. Я. Мельничайко, Л. В. Щерба) розрізняють такі види монологу: а) монолог стилістично нейтральний, коли з будь-якої причини не звертаються до другої особи, вся увага зосереджена на змісті та логічній послідовності викладу; б) монолог розповідний, ведеться від першої особи і безпосередньо звернений до реальної або передбачуваної другої особи. Такий монолог розраховано на втягування слухача у процес мовленнєвого спілкування, це монолог у діалозі, де особливо інтенсивно використовуються ораторський вплив на аудиторію. При цьому об’єм і характер інформації, а також добір мовних засобів визначається самим  мовцем. Основне для мовця - це визначення об’єкту висловлювання та послідовності викладу. Як бачимо, монолог значно складніша форма мовлення, ніж діалог. Відтак, і методика навчання дітей монологічного мовлення повинна враховувати вікові особливості дітей дошкільного віку.</w:t>
      </w:r>
    </w:p>
    <w:p w:rsidR="00B227D8" w:rsidRDefault="00071868" w:rsidP="00071868">
      <w:pPr>
        <w:widowControl w:val="0"/>
        <w:rPr>
          <w:rFonts w:cs="Times New Roman"/>
          <w:szCs w:val="28"/>
          <w:lang w:val="uk-UA"/>
        </w:rPr>
      </w:pPr>
      <w:r w:rsidRPr="00071868">
        <w:rPr>
          <w:rFonts w:cs="Times New Roman"/>
          <w:szCs w:val="28"/>
          <w:lang w:val="uk-UA"/>
        </w:rPr>
        <w:t>Отже проблемою вивчення монологічного мовлення займалися багато лінгвістів та лінгводидактів. Кожен з них доводив свою думку, щодо монологічного мовлення та його особливостей. Монологічне мовлення дуже важливе у формування правильного мовлення дітей дошкільного віку. Безсумнівно, є, важливим, щоб дошкільники говорили про добре знайомі їм речі: про предмети, події в житті, факти, завдяки чому їх монологічне мовлення буде ставати вільним, а головне – зв’язаним.</w:t>
      </w:r>
    </w:p>
    <w:p w:rsidR="00B7526B" w:rsidRPr="00B7526B" w:rsidRDefault="00B7526B" w:rsidP="00B7526B">
      <w:pPr>
        <w:widowControl w:val="0"/>
        <w:rPr>
          <w:rFonts w:cs="Times New Roman"/>
          <w:szCs w:val="28"/>
          <w:lang w:val="uk-UA"/>
        </w:rPr>
      </w:pPr>
      <w:r w:rsidRPr="00B7526B">
        <w:rPr>
          <w:rFonts w:cs="Times New Roman"/>
          <w:szCs w:val="28"/>
          <w:lang w:val="uk-UA"/>
        </w:rPr>
        <w:t xml:space="preserve">В. Л. Скалкін подає характеристику комунікативних, психологічних і лінгвістичних особливостей монологу, що становлять базу відповідної системи навчання і формування конкретних методичних рекомендацій. Так, комунікативні особливості монологу розкривають його як безперервний зв’язний виклад думок мовця до однієї чи декількох осіб з певною метою. Психологічні особливості монологу виявляються у його підвищеній вмотивованості, здатності «живити» мовопродукування на протязі </w:t>
      </w:r>
      <w:r w:rsidRPr="00B7526B">
        <w:rPr>
          <w:rFonts w:cs="Times New Roman"/>
          <w:szCs w:val="28"/>
          <w:lang w:val="uk-UA"/>
        </w:rPr>
        <w:lastRenderedPageBreak/>
        <w:t>довготривалого часу. Джерела цієї вмотивованості досить різнорідні, хоча всі вони містяться у глибинах психічної активності людини, її взаємодії з реальною дійсністю. Однак учений вказує і на те, що вони можуть носити й безпосередній характер, є реакцією на ситуацію спілкування, на співрозмовника, цікаву інформацію. Вчений зазначає, що в цілому монологічне мовлення характеризується послідовністю, логічністю, повнотою і ясністю викладу і це відрізняє його від інших видів мовлення [19, с. 12-14].</w:t>
      </w:r>
    </w:p>
    <w:p w:rsidR="00B7526B" w:rsidRPr="00B7526B" w:rsidRDefault="00B7526B" w:rsidP="00B7526B">
      <w:pPr>
        <w:widowControl w:val="0"/>
        <w:rPr>
          <w:rFonts w:cs="Times New Roman"/>
          <w:szCs w:val="28"/>
          <w:lang w:val="uk-UA"/>
        </w:rPr>
      </w:pPr>
      <w:r w:rsidRPr="00B7526B">
        <w:rPr>
          <w:rFonts w:cs="Times New Roman"/>
          <w:szCs w:val="28"/>
          <w:lang w:val="uk-UA"/>
        </w:rPr>
        <w:t>Педагогами - психологами визначено принцип використання ігрової мотивації на різних вікових етапах.</w:t>
      </w:r>
    </w:p>
    <w:p w:rsidR="00B7526B" w:rsidRPr="00B7526B" w:rsidRDefault="00B7526B" w:rsidP="00B7526B">
      <w:pPr>
        <w:widowControl w:val="0"/>
        <w:rPr>
          <w:rFonts w:cs="Times New Roman"/>
          <w:szCs w:val="28"/>
          <w:lang w:val="uk-UA"/>
        </w:rPr>
      </w:pPr>
      <w:r w:rsidRPr="00B7526B">
        <w:rPr>
          <w:rFonts w:cs="Times New Roman"/>
          <w:szCs w:val="28"/>
          <w:lang w:val="uk-UA"/>
        </w:rPr>
        <w:t>Введення ігрових моментів з широким використанням виразних засобів, наочності, практичних дій з предметами, активних епізодичних і систематичних спостережень за різними об’єктами підтримують позитивний емоційний настрій дітей і інтерес до спільної діяльності.</w:t>
      </w:r>
    </w:p>
    <w:p w:rsidR="00B7526B" w:rsidRPr="00B7526B" w:rsidRDefault="00B7526B" w:rsidP="00B7526B">
      <w:pPr>
        <w:widowControl w:val="0"/>
        <w:rPr>
          <w:rFonts w:cs="Times New Roman"/>
          <w:szCs w:val="28"/>
          <w:lang w:val="uk-UA"/>
        </w:rPr>
      </w:pPr>
      <w:r w:rsidRPr="00B7526B">
        <w:rPr>
          <w:rFonts w:cs="Times New Roman"/>
          <w:szCs w:val="28"/>
          <w:lang w:val="uk-UA"/>
        </w:rPr>
        <w:t>Розвиток мови - монологу дуже важливо ще й тому, що самостійний розповідь стимулює фантазію дитини. І якщо діти молодшого дошкільного віку можуть скласти лише описовий розповідь, то діти старшого дошкільного віку вчаться додумувати сюжет і привносити в нього свої елементи.</w:t>
      </w:r>
    </w:p>
    <w:p w:rsidR="00B7526B" w:rsidRPr="00B7526B" w:rsidRDefault="00B7526B" w:rsidP="00B7526B">
      <w:pPr>
        <w:widowControl w:val="0"/>
        <w:rPr>
          <w:rFonts w:cs="Times New Roman"/>
          <w:szCs w:val="28"/>
          <w:lang w:val="uk-UA"/>
        </w:rPr>
      </w:pPr>
      <w:r w:rsidRPr="00B7526B">
        <w:rPr>
          <w:rFonts w:cs="Times New Roman"/>
          <w:szCs w:val="28"/>
          <w:lang w:val="uk-UA"/>
        </w:rPr>
        <w:t>Перші ігри - заняття з переказу літературних творів будуються на переказі добре відомих казок. Перші сюжети повинні бути простими, але з часом завдання ускладнюються. Вихователь пропонує придумати продовження казки, або змінити кінцівку, тобто необхідно стимулювати розвиток уяви.</w:t>
      </w:r>
    </w:p>
    <w:p w:rsidR="00B7526B" w:rsidRPr="00B7526B" w:rsidRDefault="00B7526B" w:rsidP="00B7526B">
      <w:pPr>
        <w:widowControl w:val="0"/>
        <w:rPr>
          <w:rFonts w:cs="Times New Roman"/>
          <w:szCs w:val="28"/>
          <w:lang w:val="uk-UA"/>
        </w:rPr>
      </w:pPr>
      <w:r w:rsidRPr="00B7526B">
        <w:rPr>
          <w:rFonts w:cs="Times New Roman"/>
          <w:szCs w:val="28"/>
          <w:lang w:val="uk-UA"/>
        </w:rPr>
        <w:t>Щоб підвищити питому вагу свого виступу кожної дитини, вихователь повинен вводити в побут дітей рухливі ігри, які супроводжуються діалогами, потішками, фольклорними формами, звуконаслідування.</w:t>
      </w:r>
    </w:p>
    <w:p w:rsidR="00B7526B" w:rsidRPr="00B7526B" w:rsidRDefault="00B7526B" w:rsidP="00B7526B">
      <w:pPr>
        <w:widowControl w:val="0"/>
        <w:rPr>
          <w:rFonts w:cs="Times New Roman"/>
          <w:szCs w:val="28"/>
          <w:lang w:val="uk-UA"/>
        </w:rPr>
      </w:pPr>
      <w:r w:rsidRPr="00B7526B">
        <w:rPr>
          <w:rFonts w:cs="Times New Roman"/>
          <w:szCs w:val="28"/>
          <w:lang w:val="uk-UA"/>
        </w:rPr>
        <w:t xml:space="preserve"> Необхідно направляти дитину таким чином, щоб вона була поставлена в умови рішення розумової задачі, яка спочатку повинна вирішуватися на матеріалі невеликого оповідання, обсяг яких не перевищує одного смислового відрізка, а потім на тексті, що складається з декількох смислових частин.</w:t>
      </w:r>
    </w:p>
    <w:p w:rsidR="00B7526B" w:rsidRPr="00B7526B" w:rsidRDefault="00B7526B" w:rsidP="00B7526B">
      <w:pPr>
        <w:widowControl w:val="0"/>
        <w:rPr>
          <w:rFonts w:cs="Times New Roman"/>
          <w:szCs w:val="28"/>
          <w:lang w:val="uk-UA"/>
        </w:rPr>
      </w:pPr>
      <w:r w:rsidRPr="00B7526B">
        <w:rPr>
          <w:rFonts w:cs="Times New Roman"/>
          <w:szCs w:val="28"/>
          <w:lang w:val="uk-UA"/>
        </w:rPr>
        <w:t xml:space="preserve"> На заняттях по формуванню зв’язного мовлення добре використовувати </w:t>
      </w:r>
      <w:r w:rsidRPr="00B7526B">
        <w:rPr>
          <w:rFonts w:cs="Times New Roman"/>
          <w:szCs w:val="28"/>
          <w:lang w:val="uk-UA"/>
        </w:rPr>
        <w:lastRenderedPageBreak/>
        <w:t>різні графічні схеми, що допомагають вибудовувати фрази. Спочатку дорослий складає схему висловлювання, потім діти самі із запропонованих графічних символів будують самостійні висловлювання, а в подальшому короткі розповіді.</w:t>
      </w:r>
    </w:p>
    <w:p w:rsidR="00B7526B" w:rsidRPr="00B7526B" w:rsidRDefault="00B7526B" w:rsidP="00B7526B">
      <w:pPr>
        <w:widowControl w:val="0"/>
        <w:rPr>
          <w:rFonts w:cs="Times New Roman"/>
          <w:szCs w:val="28"/>
          <w:lang w:val="uk-UA"/>
        </w:rPr>
      </w:pPr>
      <w:r w:rsidRPr="00B7526B">
        <w:rPr>
          <w:rFonts w:cs="Times New Roman"/>
          <w:szCs w:val="28"/>
          <w:lang w:val="uk-UA"/>
        </w:rPr>
        <w:t xml:space="preserve"> Адекватне сприйняття і відтворення навчальних матеріалів, вміння давати розгорнуті відповіді на питання, самостійно викладати свої судження-всі ці дії вимагають достатнього рівня розвитку зв’язного мовлення - і діалогічного, і монологічного.</w:t>
      </w:r>
    </w:p>
    <w:p w:rsidR="00B7526B" w:rsidRPr="00B7526B" w:rsidRDefault="00B7526B" w:rsidP="00B7526B">
      <w:pPr>
        <w:widowControl w:val="0"/>
        <w:rPr>
          <w:rFonts w:cs="Times New Roman"/>
          <w:szCs w:val="28"/>
          <w:lang w:val="uk-UA"/>
        </w:rPr>
      </w:pPr>
      <w:r w:rsidRPr="00B7526B">
        <w:rPr>
          <w:rFonts w:cs="Times New Roman"/>
          <w:szCs w:val="28"/>
          <w:lang w:val="uk-UA"/>
        </w:rPr>
        <w:t xml:space="preserve"> І розвиток зв’язного мовлення є центральним завданням мовного сприйняття дітей. Це обумовлено його соціальною значимістю і роллю у формуванні особистості.</w:t>
      </w:r>
    </w:p>
    <w:p w:rsidR="00B7526B" w:rsidRPr="00B7526B" w:rsidRDefault="00B7526B" w:rsidP="00B7526B">
      <w:pPr>
        <w:widowControl w:val="0"/>
        <w:rPr>
          <w:rFonts w:cs="Times New Roman"/>
          <w:szCs w:val="28"/>
          <w:lang w:val="uk-UA"/>
        </w:rPr>
      </w:pPr>
      <w:r w:rsidRPr="00B7526B">
        <w:rPr>
          <w:rFonts w:cs="Times New Roman"/>
          <w:szCs w:val="28"/>
          <w:lang w:val="uk-UA"/>
        </w:rPr>
        <w:t xml:space="preserve"> Всі дослідники відзначають складний характер зв’язного мовлення і вказують на необхідність спеціального мовного виховання, спеціального навчання в становленні і розвитку монологічного мовлення у дітей дошкільного віку.</w:t>
      </w:r>
    </w:p>
    <w:p w:rsidR="00B7526B" w:rsidRPr="00B7526B" w:rsidRDefault="00B7526B" w:rsidP="00B7526B">
      <w:pPr>
        <w:widowControl w:val="0"/>
        <w:rPr>
          <w:rFonts w:cs="Times New Roman"/>
          <w:szCs w:val="28"/>
          <w:lang w:val="uk-UA"/>
        </w:rPr>
      </w:pPr>
      <w:r w:rsidRPr="00B7526B">
        <w:rPr>
          <w:rFonts w:cs="Times New Roman"/>
          <w:szCs w:val="28"/>
          <w:lang w:val="uk-UA"/>
        </w:rPr>
        <w:t xml:space="preserve"> А. М. Леушина внесла величезний внесок у розробку проблеми розвитку зв’язного монологічного мовлення і пропонувала «розкрити сильні позитивні сторони дитячого мовлення, з’ясувати для себе все багатство її потенційних можливостей, для того, щоб спираючись на них, розвиваючи те, що вже є в дитячої мови як прогресивні тенденції її розвитку, забезпечити планомірне рух вперед в тісному і нерозривному зв’язку з розвитком особистості дитини в цілому» [20, с. 35].</w:t>
      </w:r>
    </w:p>
    <w:p w:rsidR="00B7526B" w:rsidRPr="00B7526B" w:rsidRDefault="00B7526B" w:rsidP="00B7526B">
      <w:pPr>
        <w:widowControl w:val="0"/>
        <w:rPr>
          <w:rFonts w:cs="Times New Roman"/>
          <w:szCs w:val="28"/>
          <w:lang w:val="uk-UA"/>
        </w:rPr>
      </w:pPr>
      <w:r w:rsidRPr="00B7526B">
        <w:rPr>
          <w:rFonts w:cs="Times New Roman"/>
          <w:szCs w:val="28"/>
          <w:lang w:val="uk-UA"/>
        </w:rPr>
        <w:t xml:space="preserve"> Підводити дітей до цього складного виду словесної діяльності необхідно поступово, дотримуючись послідовності:</w:t>
      </w:r>
    </w:p>
    <w:p w:rsidR="00B7526B" w:rsidRPr="00B7526B" w:rsidRDefault="00B7526B" w:rsidP="00B7526B">
      <w:pPr>
        <w:widowControl w:val="0"/>
        <w:rPr>
          <w:rFonts w:cs="Times New Roman"/>
          <w:szCs w:val="28"/>
          <w:lang w:val="uk-UA"/>
        </w:rPr>
      </w:pPr>
      <w:r w:rsidRPr="00B7526B">
        <w:rPr>
          <w:rFonts w:cs="Times New Roman"/>
          <w:szCs w:val="28"/>
          <w:lang w:val="uk-UA"/>
        </w:rPr>
        <w:t>- молодший дошкільний вік - залучення до закінчення фрази, розпочатої вихователем</w:t>
      </w:r>
    </w:p>
    <w:p w:rsidR="00B7526B" w:rsidRPr="00B7526B" w:rsidRDefault="00B7526B" w:rsidP="00B7526B">
      <w:pPr>
        <w:widowControl w:val="0"/>
        <w:rPr>
          <w:rFonts w:cs="Times New Roman"/>
          <w:szCs w:val="28"/>
          <w:lang w:val="uk-UA"/>
        </w:rPr>
      </w:pPr>
      <w:r w:rsidRPr="00B7526B">
        <w:rPr>
          <w:rFonts w:cs="Times New Roman"/>
          <w:szCs w:val="28"/>
          <w:lang w:val="uk-UA"/>
        </w:rPr>
        <w:t>- середній дошкільний вік - складання невеликого оповідання до власних малюнків або придумування частин оповідання</w:t>
      </w:r>
    </w:p>
    <w:p w:rsidR="0094488E" w:rsidRPr="0094488E" w:rsidRDefault="00B7526B" w:rsidP="00157346">
      <w:pPr>
        <w:widowControl w:val="0"/>
        <w:rPr>
          <w:rFonts w:cs="Times New Roman"/>
          <w:szCs w:val="28"/>
          <w:lang w:val="uk-UA"/>
        </w:rPr>
      </w:pPr>
      <w:r w:rsidRPr="00B7526B">
        <w:rPr>
          <w:rFonts w:cs="Times New Roman"/>
          <w:szCs w:val="28"/>
          <w:lang w:val="uk-UA"/>
        </w:rPr>
        <w:t>- старший дошкільний вік - залучення до складання плану висловлювання, стимулювання творчої думки.</w:t>
      </w:r>
    </w:p>
    <w:p w:rsidR="0094488E" w:rsidRPr="0094488E" w:rsidRDefault="0094488E" w:rsidP="0094488E">
      <w:pPr>
        <w:widowControl w:val="0"/>
        <w:rPr>
          <w:rFonts w:cs="Times New Roman"/>
          <w:szCs w:val="28"/>
          <w:lang w:val="uk-UA"/>
        </w:rPr>
      </w:pPr>
      <w:r w:rsidRPr="0094488E">
        <w:rPr>
          <w:rFonts w:cs="Times New Roman"/>
          <w:szCs w:val="28"/>
          <w:lang w:val="uk-UA"/>
        </w:rPr>
        <w:lastRenderedPageBreak/>
        <w:t>Програмою першої молодшої групи передбачається привчати дітей брати участь у невимушеній розмові, бесіді, відповідати на запитання, підтримувати розмову, звертатися із запитаннями «Що це? Де ти була? Що робила?», відповідати на запитання за змістом картини, казки, невеличкого оповідання фразами, реченнями (3-8 слів). Залучати дітей до спільної розповіді за сюжетною картиною, за ігровою ситуацією, до спільного розповіді казки [21].</w:t>
      </w:r>
    </w:p>
    <w:p w:rsidR="0094488E" w:rsidRPr="0094488E" w:rsidRDefault="0094488E" w:rsidP="0094488E">
      <w:pPr>
        <w:widowControl w:val="0"/>
        <w:rPr>
          <w:rFonts w:cs="Times New Roman"/>
          <w:szCs w:val="28"/>
          <w:lang w:val="uk-UA"/>
        </w:rPr>
      </w:pPr>
      <w:r w:rsidRPr="0094488E">
        <w:rPr>
          <w:rFonts w:cs="Times New Roman"/>
          <w:szCs w:val="28"/>
          <w:lang w:val="uk-UA"/>
        </w:rPr>
        <w:t>У другій молодшій групі далі розвивають діалогічне та розмовне мовлення. Вчать вступати в невимушену бесіду з дорослими на запропоновану тему (програма рекомендує такі: «Знайомство», «Сім’я», «Ігри та іграшки», «Мої друзі», «У дитячому садку»), вчать добирати першу репліку (фразу) діалогу (вітання, подяка, вибачення, запитання, прохання, наказ, повідомлення) та своєчасно відповідати, вставляти потрібну репліку (фрази, слова: «так», «ні», «не знаю», «отож»), підтримувати запропоновану розмову, діалог. Адекватно відповідати на запитання дорослого та звертатися із запитаннями до дорослих. Дітей учать спілкуватися один з одним, звертатися до партнера, вислухувати співрозмовника, відповідати на запитання інших дітей. Звертають увагу на культуру спілкування.</w:t>
      </w:r>
    </w:p>
    <w:p w:rsidR="0094488E" w:rsidRPr="0094488E" w:rsidRDefault="0094488E" w:rsidP="0094488E">
      <w:pPr>
        <w:widowControl w:val="0"/>
        <w:rPr>
          <w:rFonts w:cs="Times New Roman"/>
          <w:szCs w:val="28"/>
          <w:lang w:val="uk-UA"/>
        </w:rPr>
      </w:pPr>
      <w:r w:rsidRPr="0094488E">
        <w:rPr>
          <w:rFonts w:cs="Times New Roman"/>
          <w:szCs w:val="28"/>
          <w:lang w:val="uk-UA"/>
        </w:rPr>
        <w:t>У дітей прагнуть викликати інтерес до різних типів монологічного мовлення: опису, повідомлення, розповіді, підготувати до самостійної оповіді. Вчать відповідати на запитання вихователя двома - трьома реченнями за змістом сюжетних картин, за текстами знайомих оповідань, казок, під час розгляду предметів, іграшок, складати спільно з дорослим невеличкі розповіді домовлянням, повторенням. Дітей залучають до переказ змісту добре знайомих літературних творів за допомогою навідних запитань та підказування фраз. У дітей формують елементарні уявлення про структуру описового та сюжетного висловлювання, створюють умови для стимулювання дитини до коротенького пояснення, розвитку пояснювального мовлення.</w:t>
      </w:r>
    </w:p>
    <w:p w:rsidR="0094488E" w:rsidRPr="0094488E" w:rsidRDefault="0094488E" w:rsidP="0094488E">
      <w:pPr>
        <w:widowControl w:val="0"/>
        <w:rPr>
          <w:rFonts w:cs="Times New Roman"/>
          <w:szCs w:val="28"/>
          <w:lang w:val="uk-UA"/>
        </w:rPr>
      </w:pPr>
      <w:r w:rsidRPr="0094488E">
        <w:rPr>
          <w:rFonts w:cs="Times New Roman"/>
          <w:szCs w:val="28"/>
          <w:lang w:val="uk-UA"/>
        </w:rPr>
        <w:t xml:space="preserve">Програма середньої групи в розвитку діалогічного мовлення визначає такі завдання: вчити дітей вступати з дорослими в невимушену розмову та будувати </w:t>
      </w:r>
      <w:r w:rsidRPr="0094488E">
        <w:rPr>
          <w:rFonts w:cs="Times New Roman"/>
          <w:szCs w:val="28"/>
          <w:lang w:val="uk-UA"/>
        </w:rPr>
        <w:lastRenderedPageBreak/>
        <w:t>діалог у тематичних ситуаціях, використовувати різні форми мовленнєвого етикету, які є типовими для цих стандартних ситуацій, розгортати діалог з допомогою мовленнєвих штампів; учити самостійно підтримувати невимушену розмову з однолітками, вести колективний діалог, звертатися із запитаннями, відповідати на запитання інших дітей, застосовуючи засоби інтонаційної виразності. Щодо розвитку монологічного мовлення, то дітей учать складати описові розповіді про іграшки, предмети, за змістом сюжетних картин (спільно з вихователем); прилучають до складання розповідей на основі сюжетів дидактичних картин, розповідей про свою діяльність. Дітей вчать розуміти композиційну структуру розповіді, ознайомлюють з різними розмовними формами початку, закінчення розповіді. Дошкільнят учать переказувати добре знайомі художні твори, використовуючи пряму мову, дотримуючи інтонаційну виразність мовлення, далі розвивати пояснювальне мовлення [21].</w:t>
      </w:r>
    </w:p>
    <w:p w:rsidR="0094488E" w:rsidRPr="0094488E" w:rsidRDefault="0094488E" w:rsidP="0094488E">
      <w:pPr>
        <w:widowControl w:val="0"/>
        <w:rPr>
          <w:rFonts w:cs="Times New Roman"/>
          <w:szCs w:val="28"/>
          <w:lang w:val="uk-UA"/>
        </w:rPr>
      </w:pPr>
      <w:r w:rsidRPr="0094488E">
        <w:rPr>
          <w:rFonts w:cs="Times New Roman"/>
          <w:szCs w:val="28"/>
          <w:lang w:val="uk-UA"/>
        </w:rPr>
        <w:t>Дітей старшого дошкільного віку вчать виявляти ініціативу в діалогічному мовленні, розвивають уміння починати розмову, вести розпитування, будувати різні форми діалогу, творчо застосовуючи мовні засоби.</w:t>
      </w:r>
    </w:p>
    <w:p w:rsidR="0094488E" w:rsidRPr="0094488E" w:rsidRDefault="0094488E" w:rsidP="0094488E">
      <w:pPr>
        <w:widowControl w:val="0"/>
        <w:rPr>
          <w:rFonts w:cs="Times New Roman"/>
          <w:szCs w:val="28"/>
          <w:lang w:val="uk-UA"/>
        </w:rPr>
      </w:pPr>
      <w:r w:rsidRPr="0094488E">
        <w:rPr>
          <w:rFonts w:cs="Times New Roman"/>
          <w:szCs w:val="28"/>
          <w:lang w:val="uk-UA"/>
        </w:rPr>
        <w:t>У розвитку монологічного мовлення дітей учать логічно й послідовно будувати розповідь без повторів, пауз, зайвих жестів. Учать придумувати назву тексту, вживати різноманітні художньо-по етичні вирази, приказки, фразеологічні звороти, звертання, вигуки, вставні слова, пряму мову. Вчать складати описові розповіді, загадки про іграшки, ситуації за змістом картин; складати сюжетні розповіді за змістом картин та на задану тему; будувати розповіді з власного досвіду, творчі розповіді за опорними словами, продовження історії, розпочатої вихователем. Дошкільнят учать переказувати оповідання та казки близько до тексту. Вихователі прагнуть розвивати оцінне та пояснювальне мовлення, вчать аналізувати власні розповіді та своїх товаришів. Отже, як бачимо, поступово ускладнюються програмові завдання розвитку зв´язного мовлення, зростають також вимоги щодо якості висловлювань дітей.</w:t>
      </w:r>
    </w:p>
    <w:p w:rsidR="0094488E" w:rsidRPr="0094488E" w:rsidRDefault="0094488E" w:rsidP="0094488E">
      <w:pPr>
        <w:widowControl w:val="0"/>
        <w:rPr>
          <w:rFonts w:cs="Times New Roman"/>
          <w:szCs w:val="28"/>
          <w:lang w:val="uk-UA"/>
        </w:rPr>
      </w:pPr>
      <w:r w:rsidRPr="0094488E">
        <w:rPr>
          <w:rFonts w:cs="Times New Roman"/>
          <w:szCs w:val="28"/>
          <w:lang w:val="uk-UA"/>
        </w:rPr>
        <w:t xml:space="preserve">Стосовно дітей дошкільного віку лінгводидактика розглядає усні тексти, </w:t>
      </w:r>
      <w:r w:rsidRPr="0094488E">
        <w:rPr>
          <w:rFonts w:cs="Times New Roman"/>
          <w:szCs w:val="28"/>
          <w:lang w:val="uk-UA"/>
        </w:rPr>
        <w:lastRenderedPageBreak/>
        <w:t>дискурси, що є у різних мовленнєвих жанрах (типах висловлювань), у яких відбивається функціональне призначення та залежність від ситуації: опис, повідомлення, міркування. Лінгвістичну характеристику цих типів можна представити так [21].</w:t>
      </w:r>
    </w:p>
    <w:p w:rsidR="0094488E" w:rsidRDefault="0094488E" w:rsidP="00B7526B">
      <w:pPr>
        <w:widowControl w:val="0"/>
        <w:rPr>
          <w:rFonts w:cs="Times New Roman"/>
          <w:szCs w:val="28"/>
          <w:lang w:val="uk-UA"/>
        </w:rPr>
      </w:pPr>
    </w:p>
    <w:p w:rsidR="002F129D" w:rsidRPr="0042195F" w:rsidRDefault="002F129D" w:rsidP="00EB2FCB">
      <w:pPr>
        <w:widowControl w:val="0"/>
        <w:rPr>
          <w:rFonts w:cs="Times New Roman"/>
          <w:szCs w:val="28"/>
          <w:lang w:val="uk-UA"/>
        </w:rPr>
      </w:pPr>
    </w:p>
    <w:p w:rsidR="00592192" w:rsidRPr="00487D7D" w:rsidRDefault="00592192" w:rsidP="00487D7D">
      <w:pPr>
        <w:widowControl w:val="0"/>
        <w:rPr>
          <w:rFonts w:cs="Times New Roman"/>
          <w:b/>
          <w:szCs w:val="28"/>
          <w:lang w:val="uk-UA"/>
        </w:rPr>
      </w:pPr>
      <w:r>
        <w:rPr>
          <w:rFonts w:cs="Times New Roman"/>
          <w:b/>
          <w:szCs w:val="28"/>
          <w:lang w:val="uk-UA"/>
        </w:rPr>
        <w:t>1.2</w:t>
      </w:r>
      <w:r w:rsidRPr="00AE49DA">
        <w:rPr>
          <w:rFonts w:cs="Times New Roman"/>
          <w:b/>
          <w:szCs w:val="28"/>
          <w:lang w:val="uk-UA"/>
        </w:rPr>
        <w:t xml:space="preserve">. </w:t>
      </w:r>
      <w:r w:rsidR="00487D7D" w:rsidRPr="00487D7D">
        <w:rPr>
          <w:rFonts w:cs="Times New Roman"/>
          <w:b/>
          <w:szCs w:val="28"/>
          <w:lang w:val="uk-UA"/>
        </w:rPr>
        <w:t>Проблема формування монологічного мовлення дошкільників у теорії і практиці дошкільної освіти</w:t>
      </w:r>
    </w:p>
    <w:p w:rsidR="003E53B5" w:rsidRPr="00937225" w:rsidRDefault="003E53B5" w:rsidP="00EB2FCB">
      <w:pPr>
        <w:widowControl w:val="0"/>
        <w:rPr>
          <w:rFonts w:cs="Times New Roman"/>
          <w:b/>
          <w:szCs w:val="28"/>
          <w:lang w:val="uk-UA"/>
        </w:rPr>
      </w:pPr>
    </w:p>
    <w:p w:rsidR="003A18FA" w:rsidRPr="003A18FA" w:rsidRDefault="003A18FA" w:rsidP="003A18FA">
      <w:pPr>
        <w:widowControl w:val="0"/>
        <w:rPr>
          <w:rFonts w:cs="Times New Roman"/>
          <w:szCs w:val="28"/>
          <w:lang w:val="uk-UA"/>
        </w:rPr>
      </w:pPr>
      <w:r w:rsidRPr="003A18FA">
        <w:rPr>
          <w:rFonts w:cs="Times New Roman"/>
          <w:szCs w:val="28"/>
          <w:lang w:val="uk-UA"/>
        </w:rPr>
        <w:t>У закладі дошкільної освіти дітей навчають двох основних форм монологу – самостійної розповіді та переказу. Вони відрізняються один від одного тим, що в першому випадку дитина самостійно добирає зміст і форму свого висловлювання, а в другому – матеріалом для висловлювання відтворення є літературно - художній текст [3, с. 465].</w:t>
      </w:r>
    </w:p>
    <w:p w:rsidR="003A18FA" w:rsidRPr="003A18FA" w:rsidRDefault="003A18FA" w:rsidP="003A18FA">
      <w:pPr>
        <w:widowControl w:val="0"/>
        <w:rPr>
          <w:rFonts w:cs="Times New Roman"/>
          <w:szCs w:val="28"/>
          <w:lang w:val="uk-UA"/>
        </w:rPr>
      </w:pPr>
      <w:r w:rsidRPr="003A18FA">
        <w:rPr>
          <w:rFonts w:cs="Times New Roman"/>
          <w:szCs w:val="28"/>
          <w:lang w:val="uk-UA"/>
        </w:rPr>
        <w:t>Переказ – це відтворення своїми словами літературного зразка. Переказуючи, дитина запам’ятовує та використовує емоційні, образні слова та словосполучення з тексту, мовленнєві форми (граматичні конструкції, міжфразові зв’язки).</w:t>
      </w:r>
    </w:p>
    <w:p w:rsidR="003A18FA" w:rsidRPr="003A18FA" w:rsidRDefault="003A18FA" w:rsidP="003A18FA">
      <w:pPr>
        <w:widowControl w:val="0"/>
        <w:rPr>
          <w:rFonts w:cs="Times New Roman"/>
          <w:szCs w:val="28"/>
          <w:lang w:val="uk-UA"/>
        </w:rPr>
      </w:pPr>
      <w:r w:rsidRPr="003A18FA">
        <w:rPr>
          <w:rFonts w:cs="Times New Roman"/>
          <w:szCs w:val="28"/>
          <w:lang w:val="uk-UA"/>
        </w:rPr>
        <w:t>Розповідь – самостійно розгорнутий дитиною виклад певного змісту в будь-якій літературно-мовленнєвій формі. Це складніший порівняно з переказом вид зв’язного мовлення, оскільки його зміст дитина складає самостійно.</w:t>
      </w:r>
    </w:p>
    <w:p w:rsidR="003A18FA" w:rsidRPr="003A18FA" w:rsidRDefault="003A18FA" w:rsidP="003A18FA">
      <w:pPr>
        <w:widowControl w:val="0"/>
        <w:rPr>
          <w:rFonts w:cs="Times New Roman"/>
          <w:szCs w:val="28"/>
          <w:lang w:val="uk-UA"/>
        </w:rPr>
      </w:pPr>
      <w:r w:rsidRPr="003A18FA">
        <w:rPr>
          <w:rFonts w:cs="Times New Roman"/>
          <w:szCs w:val="28"/>
          <w:lang w:val="uk-UA"/>
        </w:rPr>
        <w:t>Змісті завдання навчання дітей кожної вікової групи зв’язного мовлення визначено у програмі та методичних рекомендаціях Витоки мовленнєвого розвитку дітей дошкільного віку.</w:t>
      </w:r>
    </w:p>
    <w:p w:rsidR="003A18FA" w:rsidRPr="003A18FA" w:rsidRDefault="003A18FA" w:rsidP="003A18FA">
      <w:pPr>
        <w:widowControl w:val="0"/>
        <w:rPr>
          <w:rFonts w:cs="Times New Roman"/>
          <w:szCs w:val="28"/>
          <w:lang w:val="uk-UA"/>
        </w:rPr>
      </w:pPr>
      <w:r w:rsidRPr="003A18FA">
        <w:rPr>
          <w:rFonts w:cs="Times New Roman"/>
          <w:szCs w:val="28"/>
          <w:lang w:val="uk-UA"/>
        </w:rPr>
        <w:t xml:space="preserve"> Для навчання дітей дошкільного віку лінгводидактика пропонує усні тексти, дискурси, що існують у різних мовленнєвих жанрах (типах висловлювання), які зумовлюються функціональним призначенням і залежать від ситуації: опис, повідомлення, міркування [3, с. 465].</w:t>
      </w:r>
    </w:p>
    <w:p w:rsidR="003A18FA" w:rsidRPr="003A18FA" w:rsidRDefault="003A18FA" w:rsidP="003A18FA">
      <w:pPr>
        <w:widowControl w:val="0"/>
        <w:rPr>
          <w:rFonts w:cs="Times New Roman"/>
          <w:szCs w:val="28"/>
          <w:lang w:val="uk-UA"/>
        </w:rPr>
      </w:pPr>
      <w:r w:rsidRPr="003A18FA">
        <w:rPr>
          <w:rFonts w:cs="Times New Roman"/>
          <w:szCs w:val="28"/>
          <w:lang w:val="uk-UA"/>
        </w:rPr>
        <w:t xml:space="preserve">Опис предмета або явища створює цілісне уявлення про їх ознаки, якості, </w:t>
      </w:r>
      <w:r w:rsidRPr="003A18FA">
        <w:rPr>
          <w:rFonts w:cs="Times New Roman"/>
          <w:szCs w:val="28"/>
          <w:lang w:val="uk-UA"/>
        </w:rPr>
        <w:lastRenderedPageBreak/>
        <w:t>властивості, дії. Усі речення описової розповіді мають якомога повніше, яскравіше, точніше відповісти на запитання, яким є предмет. Опис характеризується фіксацією зорових спостережень та об’єктивним викладом, що досягається використанням численних прикметників, іменників-означень тощо. Опис має здійснюватися за певною логіко-синтаксичною схемою, яка передбачає спочатку визначення, назви предмета - «Це-…», потім його загальну характеристику - «Він такий…», виділення найістотніших його ознак, елементів характеристик - «Він має...», згадування про його можливі дії або дії з ним - «Він може... або його можна...» та висловлювання ставлення до предмета опису: «Мені так подобається, що він...». Дошкільники мають можливість підчас різних видів діяльності познайомитися з різними видами опису: в художньо-мовленнєвій діяльності (під час сприймання літературного твору) з художнім описом, в якому предмет репрезентовано за допомогою художніх засобів; у пошуково-експериментальній – з елементами наукового опису, в якому чітко, без деталізування подано найістотнішу фактичну інформацію; в побутовій діяльності з діловим описом, що містить об'єктивну характеристику предмета, найбільш важливу для конкретної ситуації [3,  с. 465].</w:t>
      </w:r>
    </w:p>
    <w:p w:rsidR="003A18FA" w:rsidRPr="003A18FA" w:rsidRDefault="003A18FA" w:rsidP="003A18FA">
      <w:pPr>
        <w:widowControl w:val="0"/>
        <w:rPr>
          <w:rFonts w:cs="Times New Roman"/>
          <w:szCs w:val="28"/>
          <w:lang w:val="uk-UA"/>
        </w:rPr>
      </w:pPr>
      <w:r w:rsidRPr="003A18FA">
        <w:rPr>
          <w:rFonts w:cs="Times New Roman"/>
          <w:szCs w:val="28"/>
          <w:lang w:val="uk-UA"/>
        </w:rPr>
        <w:t xml:space="preserve">Повідомлення – функціональний тип мовлення, що характеризуєть­ся послідовним викладом подій з погляду оповідача, наголошуванням на часі їх здійснення. У зв’язку з цим семантичне навантаженими є вислови на зразок спочатку, потім, відразу, після того, як, сьогодні, торік, вчора, минулої весни. Конструктивну роль у повідомленні відіграють дієслова на позначення минулого часу, дій, станів людини тощо. Повідомлення, на відміну від інших типів висловлювання, має незмінні структурні компоненти: початок –середину – закінчення, без яких воно втрачає цілісність і завершеність. Для збереження логіки повідомлення науковці пропонують застосовувати логіко-синтактичну схему, яка відображатиме не лише сюжетну лінію, а й включатиме елементи опису, уточнення. «Були собі...» (хто, де, з ким) - початок повідомлення, який розвивається далі у зав’язці: «Одного разу...». Кульмінація опису подій </w:t>
      </w:r>
      <w:r w:rsidRPr="003A18FA">
        <w:rPr>
          <w:rFonts w:cs="Times New Roman"/>
          <w:szCs w:val="28"/>
          <w:lang w:val="uk-UA"/>
        </w:rPr>
        <w:lastRenderedPageBreak/>
        <w:t xml:space="preserve">визначається спеціальним словом «раптом». По­відомлення про наступне розгортання подій – розв’язка - розпочинається словами «потім», «відразу ж», «після того, як». Закінчення – обов’язкова частина розповіді - може мати такий вигляд: «З того часу...», «Так вони і стали...», «І стали вони жити собі...». Дітей знайомлять зі специфічними жанровими, структурними та мовними особливостями реальних повідомлень - розповідей та фантастичних, уявних - казок,. </w:t>
      </w:r>
    </w:p>
    <w:p w:rsidR="003A18FA" w:rsidRPr="003A18FA" w:rsidRDefault="003A18FA" w:rsidP="003A18FA">
      <w:pPr>
        <w:widowControl w:val="0"/>
        <w:rPr>
          <w:rFonts w:cs="Times New Roman"/>
          <w:szCs w:val="28"/>
          <w:lang w:val="uk-UA"/>
        </w:rPr>
      </w:pPr>
      <w:r w:rsidRPr="003A18FA">
        <w:rPr>
          <w:rFonts w:cs="Times New Roman"/>
          <w:szCs w:val="28"/>
          <w:lang w:val="uk-UA"/>
        </w:rPr>
        <w:t>Можна розглянути запис розповіді – повідомлення, складеної дитиною за сюжетною картиною. Дмитрик 5 років 6 місяців): «Одного разу котик та зайчик пішли вранці на рибалку, щоб ловити рибу. Зайчик узяв парасольку, щоб сонечко в очі не світило й не було спекотно. А котик, його звали Пушок, узяв вудку, щоб ловити рибу. Вода в річці була теплою. Раптом зайчик вирішив скупатися. Він пірнув у воду, а Пушок подумав, що то пливе під водою велика риба, закинув вудку й витяг на берег зайчика. Потім вони пішли додому» [3, с. 465].</w:t>
      </w:r>
    </w:p>
    <w:p w:rsidR="003A18FA" w:rsidRPr="003A18FA" w:rsidRDefault="003A18FA" w:rsidP="003A18FA">
      <w:pPr>
        <w:widowControl w:val="0"/>
        <w:rPr>
          <w:rFonts w:cs="Times New Roman"/>
          <w:szCs w:val="28"/>
          <w:lang w:val="uk-UA"/>
        </w:rPr>
      </w:pPr>
      <w:r w:rsidRPr="003A18FA">
        <w:rPr>
          <w:rFonts w:cs="Times New Roman"/>
          <w:szCs w:val="28"/>
          <w:lang w:val="uk-UA"/>
        </w:rPr>
        <w:t>Міркування – найскладніший тип зв’язного висловлювання, який характеризується встановленням логічних зв’язків між судженнями, що входять до його складу. У міркуванні доводяться будь-які твердження, зіставляються предмети, явища, наводяться приклади, формулюються висновки. Воно складається з тез, доведень та висновку. Якщо в повідомленні відображається послідовність явищ, їх часове співвідношення з використанням дієслівних часових форм та лексики, що визначає рух, дію, час; в описі здебільшого використовують мовні засоби вираження ознакових відношень, то в міркуванні переважають способи, що відображають причинні та цільові відношення за допомогою складних сполучників, вставних слів, синтаксичних конструкцій. Міркування ґрунтується на логічному мисленні.</w:t>
      </w:r>
    </w:p>
    <w:p w:rsidR="003A18FA" w:rsidRPr="003A18FA" w:rsidRDefault="003A18FA" w:rsidP="003A18FA">
      <w:pPr>
        <w:widowControl w:val="0"/>
        <w:rPr>
          <w:rFonts w:cs="Times New Roman"/>
          <w:szCs w:val="28"/>
          <w:lang w:val="uk-UA"/>
        </w:rPr>
      </w:pPr>
      <w:r w:rsidRPr="003A18FA">
        <w:rPr>
          <w:rFonts w:cs="Times New Roman"/>
          <w:szCs w:val="28"/>
          <w:lang w:val="uk-UA"/>
        </w:rPr>
        <w:t>Міркування як специфічний тип висловлювання потребує застосування специфічних причинно-наслідкових сполучників: тому що, так, як, адже, оскільки, через те що; прислівників, що визначають ієрархію доведень: по-перше, по-друге, внаслідок, зрештою, в цілому [3, с. 465].</w:t>
      </w:r>
    </w:p>
    <w:p w:rsidR="003A18FA" w:rsidRPr="003A18FA" w:rsidRDefault="003A18FA" w:rsidP="003A18FA">
      <w:pPr>
        <w:widowControl w:val="0"/>
        <w:rPr>
          <w:rFonts w:cs="Times New Roman"/>
          <w:szCs w:val="28"/>
          <w:lang w:val="uk-UA"/>
        </w:rPr>
      </w:pPr>
      <w:r w:rsidRPr="003A18FA">
        <w:rPr>
          <w:rFonts w:cs="Times New Roman"/>
          <w:szCs w:val="28"/>
          <w:lang w:val="uk-UA"/>
        </w:rPr>
        <w:lastRenderedPageBreak/>
        <w:t>До міркувань належать висловлювання-інструкція, висловлювання-пояснення, висловлювання-доведення, висловлювання-розмірковування.</w:t>
      </w:r>
    </w:p>
    <w:p w:rsidR="003A18FA" w:rsidRPr="003A18FA" w:rsidRDefault="003A18FA" w:rsidP="003A18FA">
      <w:pPr>
        <w:widowControl w:val="0"/>
        <w:rPr>
          <w:rFonts w:cs="Times New Roman"/>
          <w:szCs w:val="28"/>
          <w:lang w:val="uk-UA"/>
        </w:rPr>
      </w:pPr>
      <w:r w:rsidRPr="003A18FA">
        <w:rPr>
          <w:rFonts w:cs="Times New Roman"/>
          <w:szCs w:val="28"/>
          <w:lang w:val="uk-UA"/>
        </w:rPr>
        <w:t>Розглянемо приклад розмірковування дитини про улюблену іграшку. Сашко (5 років 2 місяці): «Звичайно, це моя іграшка – ракетниця. Я це точно знаю. По-перше, на самій ракетниці є колеса, а коли ці колеса повертаєш, то ракетниця повертається праворуч або ліворуч. Там ще е одне колесо позаду, воно трішки подряпане. Не може бути, щоб чиясь ракетниця теж була трішечки подряпаною. А ще я знаю, що це моя ракетниця, адже вона не стріляє, а тільки їздить вперед-назад, і вбік. Я так граю, наче вона стріляє» [3,  с. 467].</w:t>
      </w:r>
    </w:p>
    <w:p w:rsidR="003A18FA" w:rsidRPr="003A18FA" w:rsidRDefault="003A18FA" w:rsidP="003A18FA">
      <w:pPr>
        <w:widowControl w:val="0"/>
        <w:rPr>
          <w:rFonts w:cs="Times New Roman"/>
          <w:szCs w:val="28"/>
          <w:lang w:val="uk-UA"/>
        </w:rPr>
      </w:pPr>
      <w:r w:rsidRPr="003A18FA">
        <w:rPr>
          <w:rFonts w:cs="Times New Roman"/>
          <w:szCs w:val="28"/>
          <w:lang w:val="uk-UA"/>
        </w:rPr>
        <w:t>Обов’язковою умовою формування такого типу висловлювання є діалогічний, проблемний характер спілкування педагога і дітей у на­вчальному процесі.</w:t>
      </w:r>
    </w:p>
    <w:p w:rsidR="00602B61" w:rsidRDefault="003A18FA" w:rsidP="003A18FA">
      <w:pPr>
        <w:widowControl w:val="0"/>
        <w:rPr>
          <w:rFonts w:cs="Times New Roman"/>
          <w:szCs w:val="28"/>
          <w:lang w:val="uk-UA"/>
        </w:rPr>
      </w:pPr>
      <w:r w:rsidRPr="003A18FA">
        <w:rPr>
          <w:rFonts w:cs="Times New Roman"/>
          <w:szCs w:val="28"/>
          <w:lang w:val="uk-UA"/>
        </w:rPr>
        <w:t>У прямому значенні ці типи висловлювань трапляються зрідка, в мовленні дошкільників найчастіше трапляється контамінація. Контамінованими (змішаними) текстами вважаються такі, в яких наявні еле­менти усіх типів висловлювань з переважанням одного з них. Так, наприклад, у процес повідомлення може включатись опис місця, часу роз­гортання сюжету, іноді опис або повідомлення доповнюються елементами міркування. Головне, щоб тексти будь-якого виду були структурно побудовані та семантичне й синтаксично пов’язані, Вихователь має знати особливості кожного з видів текстів: їх призначення, структуру, характерні мовні засоби, а також типові міжфразові зв’язки.</w:t>
      </w:r>
    </w:p>
    <w:p w:rsidR="003A18FA" w:rsidRPr="003A18FA" w:rsidRDefault="003A18FA" w:rsidP="003A18FA">
      <w:pPr>
        <w:widowControl w:val="0"/>
        <w:rPr>
          <w:rFonts w:cs="Times New Roman"/>
          <w:szCs w:val="28"/>
        </w:rPr>
      </w:pPr>
      <w:r w:rsidRPr="003A18FA">
        <w:rPr>
          <w:rFonts w:cs="Times New Roman"/>
          <w:szCs w:val="28"/>
          <w:lang w:val="uk-UA"/>
        </w:rPr>
        <w:t>У молодшому дошкільному віці перевага надається такому способу підтримки активного мовлення, як спільне мовлення, коли вихователь починає фразу, а дитина її продовжує і закінчує. Наприклад:</w:t>
      </w:r>
      <w:r w:rsidRPr="003A18FA">
        <w:rPr>
          <w:rFonts w:cs="Times New Roman"/>
          <w:szCs w:val="28"/>
        </w:rPr>
        <w:t xml:space="preserve"> </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«На картинці... (показує картинку, на якій зайчик гризе моркву).</w:t>
      </w:r>
    </w:p>
    <w:p w:rsidR="003A18FA" w:rsidRPr="003A18FA" w:rsidRDefault="003A18FA" w:rsidP="003A18FA">
      <w:pPr>
        <w:widowControl w:val="0"/>
        <w:rPr>
          <w:rFonts w:cs="Times New Roman"/>
          <w:szCs w:val="28"/>
          <w:lang w:val="uk-UA"/>
        </w:rPr>
      </w:pPr>
      <w:r w:rsidRPr="003A18FA">
        <w:rPr>
          <w:rFonts w:cs="Times New Roman"/>
          <w:szCs w:val="28"/>
          <w:lang w:val="uk-UA"/>
        </w:rPr>
        <w:t>Дитина: ... зайчик гризе моркву.</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Морква була така... (мімікою показує задоволення).</w:t>
      </w:r>
    </w:p>
    <w:p w:rsidR="003A18FA" w:rsidRPr="003A18FA" w:rsidRDefault="003A18FA" w:rsidP="003A18FA">
      <w:pPr>
        <w:widowControl w:val="0"/>
        <w:rPr>
          <w:rFonts w:cs="Times New Roman"/>
          <w:szCs w:val="28"/>
          <w:lang w:val="uk-UA"/>
        </w:rPr>
      </w:pPr>
      <w:r w:rsidRPr="003A18FA">
        <w:rPr>
          <w:rFonts w:cs="Times New Roman"/>
          <w:szCs w:val="28"/>
          <w:lang w:val="uk-UA"/>
        </w:rPr>
        <w:lastRenderedPageBreak/>
        <w:t>Дитина: ... смачна».</w:t>
      </w:r>
    </w:p>
    <w:p w:rsidR="003A18FA" w:rsidRPr="003A18FA" w:rsidRDefault="003A18FA" w:rsidP="003A18FA">
      <w:pPr>
        <w:widowControl w:val="0"/>
        <w:rPr>
          <w:rFonts w:cs="Times New Roman"/>
          <w:szCs w:val="28"/>
          <w:lang w:val="uk-UA"/>
        </w:rPr>
      </w:pPr>
      <w:r w:rsidRPr="003A18FA">
        <w:rPr>
          <w:rFonts w:cs="Times New Roman"/>
          <w:szCs w:val="28"/>
          <w:lang w:val="uk-UA"/>
        </w:rPr>
        <w:t>Заняття краще проводити невеличкими підгрупами (3-5 дітей). Переваги спільного мовлення виявляються в тому, що, незалежно від ступеня підготовленості дитини, рівня ЇЇ зв’язного мовлення, результат складання розповіді за картиною завжди буде позитивним, оскільки у дитини почуття успіху, стимулює бажання придумувати ще. Важливо, щоб мовленнєва допомога вихователя була лише тлом, сполучною ланкою, яка допомагала б поєднати окремі слова у зв’язні речення, судження, не гальмувала б дитячої ініціативи, спонукала б до самостійності. Складання розповідей бажано супроводжувати предметними діями. Такий спосіб активного мовлення, коли розповідь складають спільно вихователь і діти або тільки діти під керівництвом вихователя, називають інсценівками з іграшками (Л. В. Шадріна). Розглянемо приклад такого заняття [3, c. 467].</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починає заняття з молодшою підгрупою, розглядає іграшки на столі, пропонує: «Діти, давайте розкажемо та покажемо історію, яка трапилася з котиком на річці. Хто буде котиком?»</w:t>
      </w:r>
    </w:p>
    <w:p w:rsidR="003A18FA" w:rsidRPr="003A18FA" w:rsidRDefault="003A18FA" w:rsidP="003A18FA">
      <w:pPr>
        <w:widowControl w:val="0"/>
        <w:rPr>
          <w:rFonts w:cs="Times New Roman"/>
          <w:szCs w:val="28"/>
          <w:lang w:val="uk-UA"/>
        </w:rPr>
      </w:pPr>
      <w:r w:rsidRPr="003A18FA">
        <w:rPr>
          <w:rFonts w:cs="Times New Roman"/>
          <w:szCs w:val="28"/>
          <w:lang w:val="uk-UA"/>
        </w:rPr>
        <w:t>Сашко: Я! (бере котика).</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Котик прийшов до річки, а там плескалося...</w:t>
      </w:r>
    </w:p>
    <w:p w:rsidR="003A18FA" w:rsidRPr="003A18FA" w:rsidRDefault="003A18FA" w:rsidP="003A18FA">
      <w:pPr>
        <w:widowControl w:val="0"/>
        <w:rPr>
          <w:rFonts w:cs="Times New Roman"/>
          <w:szCs w:val="28"/>
          <w:lang w:val="uk-UA"/>
        </w:rPr>
      </w:pPr>
      <w:r w:rsidRPr="003A18FA">
        <w:rPr>
          <w:rFonts w:cs="Times New Roman"/>
          <w:szCs w:val="28"/>
          <w:lang w:val="uk-UA"/>
        </w:rPr>
        <w:t>Артур: Каченя (бере каченя).</w:t>
      </w:r>
    </w:p>
    <w:p w:rsidR="003A18FA" w:rsidRPr="003A18FA" w:rsidRDefault="003A18FA" w:rsidP="003A18FA">
      <w:pPr>
        <w:widowControl w:val="0"/>
        <w:rPr>
          <w:rFonts w:cs="Times New Roman"/>
          <w:szCs w:val="28"/>
          <w:lang w:val="uk-UA"/>
        </w:rPr>
      </w:pPr>
      <w:r w:rsidRPr="003A18FA">
        <w:rPr>
          <w:rFonts w:cs="Times New Roman"/>
          <w:szCs w:val="28"/>
          <w:lang w:val="uk-UA"/>
        </w:rPr>
        <w:t>Славко (бере зайчика): А потім вони зустріли зайчика. Зайчик стриб-стриб. У нього довгі вушка.</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розставляє на столі ялинки, розстеляє блакитну хустку. Діти йому допомагають. Гра розпочалась.</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Каченя пішло гуляти до річки. Воно...</w:t>
      </w:r>
    </w:p>
    <w:p w:rsidR="003A18FA" w:rsidRPr="003A18FA" w:rsidRDefault="003A18FA" w:rsidP="003A18FA">
      <w:pPr>
        <w:widowControl w:val="0"/>
        <w:rPr>
          <w:rFonts w:cs="Times New Roman"/>
          <w:szCs w:val="28"/>
          <w:lang w:val="uk-UA"/>
        </w:rPr>
      </w:pPr>
      <w:r w:rsidRPr="003A18FA">
        <w:rPr>
          <w:rFonts w:cs="Times New Roman"/>
          <w:szCs w:val="28"/>
          <w:lang w:val="uk-UA"/>
        </w:rPr>
        <w:t>Артур: Каченя прийшло до річки та почало пливти.</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Бережком біг...</w:t>
      </w:r>
    </w:p>
    <w:p w:rsidR="003A18FA" w:rsidRPr="003A18FA" w:rsidRDefault="003A18FA" w:rsidP="003A18FA">
      <w:pPr>
        <w:widowControl w:val="0"/>
        <w:rPr>
          <w:rFonts w:cs="Times New Roman"/>
          <w:szCs w:val="28"/>
          <w:lang w:val="uk-UA"/>
        </w:rPr>
      </w:pPr>
      <w:r w:rsidRPr="003A18FA">
        <w:rPr>
          <w:rFonts w:cs="Times New Roman"/>
          <w:szCs w:val="28"/>
          <w:lang w:val="uk-UA"/>
        </w:rPr>
        <w:t>Сашко: Котик. Він побачив каченя та й запитав: «Що ти тут робиш?»</w:t>
      </w:r>
    </w:p>
    <w:p w:rsidR="003A18FA" w:rsidRPr="003A18FA" w:rsidRDefault="003A18FA" w:rsidP="003A18FA">
      <w:pPr>
        <w:widowControl w:val="0"/>
        <w:rPr>
          <w:rFonts w:cs="Times New Roman"/>
          <w:szCs w:val="28"/>
          <w:lang w:val="uk-UA"/>
        </w:rPr>
      </w:pPr>
      <w:r w:rsidRPr="003A18FA">
        <w:rPr>
          <w:rFonts w:cs="Times New Roman"/>
          <w:szCs w:val="28"/>
          <w:lang w:val="uk-UA"/>
        </w:rPr>
        <w:t>Артур: Я плаваю. Давай разом плавати.</w:t>
      </w:r>
    </w:p>
    <w:p w:rsidR="003A18FA" w:rsidRPr="003A18FA" w:rsidRDefault="003A18FA" w:rsidP="003A18FA">
      <w:pPr>
        <w:widowControl w:val="0"/>
        <w:rPr>
          <w:rFonts w:cs="Times New Roman"/>
          <w:szCs w:val="28"/>
          <w:lang w:val="uk-UA"/>
        </w:rPr>
      </w:pPr>
      <w:r w:rsidRPr="003A18FA">
        <w:rPr>
          <w:rFonts w:cs="Times New Roman"/>
          <w:szCs w:val="28"/>
          <w:lang w:val="uk-UA"/>
        </w:rPr>
        <w:t>Сашко: Котик стрибнув у річку й почав тонути.</w:t>
      </w:r>
    </w:p>
    <w:p w:rsidR="003A18FA" w:rsidRPr="003A18FA" w:rsidRDefault="003A18FA" w:rsidP="003A18FA">
      <w:pPr>
        <w:widowControl w:val="0"/>
        <w:rPr>
          <w:rFonts w:cs="Times New Roman"/>
          <w:szCs w:val="28"/>
          <w:lang w:val="uk-UA"/>
        </w:rPr>
      </w:pPr>
      <w:r w:rsidRPr="003A18FA">
        <w:rPr>
          <w:rFonts w:cs="Times New Roman"/>
          <w:szCs w:val="28"/>
          <w:lang w:val="uk-UA"/>
        </w:rPr>
        <w:lastRenderedPageBreak/>
        <w:t>Вихователь: Він закричав...</w:t>
      </w:r>
    </w:p>
    <w:p w:rsidR="003A18FA" w:rsidRPr="003A18FA" w:rsidRDefault="003A18FA" w:rsidP="003A18FA">
      <w:pPr>
        <w:widowControl w:val="0"/>
        <w:rPr>
          <w:rFonts w:cs="Times New Roman"/>
          <w:szCs w:val="28"/>
          <w:lang w:val="uk-UA"/>
        </w:rPr>
      </w:pPr>
      <w:r w:rsidRPr="003A18FA">
        <w:rPr>
          <w:rFonts w:cs="Times New Roman"/>
          <w:szCs w:val="28"/>
          <w:lang w:val="uk-UA"/>
        </w:rPr>
        <w:t>Сашко: Допоможіть! Допоможіть! Я тону!</w:t>
      </w:r>
    </w:p>
    <w:p w:rsidR="003A18FA" w:rsidRPr="003A18FA" w:rsidRDefault="003A18FA" w:rsidP="003A18FA">
      <w:pPr>
        <w:widowControl w:val="0"/>
        <w:rPr>
          <w:rFonts w:cs="Times New Roman"/>
          <w:szCs w:val="28"/>
          <w:lang w:val="uk-UA"/>
        </w:rPr>
      </w:pPr>
      <w:r w:rsidRPr="003A18FA">
        <w:rPr>
          <w:rFonts w:cs="Times New Roman"/>
          <w:szCs w:val="28"/>
          <w:lang w:val="uk-UA"/>
        </w:rPr>
        <w:t>Славко: А тут прибіг зайчик і почав його з річки тягти. Витяг і вони разом пішли додому.</w:t>
      </w:r>
    </w:p>
    <w:p w:rsidR="003A18FA" w:rsidRPr="003A18FA" w:rsidRDefault="003A18FA" w:rsidP="003A18FA">
      <w:pPr>
        <w:widowControl w:val="0"/>
        <w:rPr>
          <w:rFonts w:cs="Times New Roman"/>
          <w:szCs w:val="28"/>
          <w:lang w:val="uk-UA"/>
        </w:rPr>
      </w:pPr>
      <w:r w:rsidRPr="003A18FA">
        <w:rPr>
          <w:rFonts w:cs="Times New Roman"/>
          <w:szCs w:val="28"/>
          <w:lang w:val="uk-UA"/>
        </w:rPr>
        <w:t>Аналогічну мету має коментоване малювання. Вихователь створює ситуацію, що, з одного боку, захоплює цікавою колективною діяльністю, а з іншого - ця емоційно активна ситуація спонукає дітей до активного мовлення, результатом якої є колективно складена розповідь. Розглянемо запис фрагмента заняття [3, c. 468].</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збирає дітей навколо столу, на якому розміщує великий аркуш паперу і пропонує дітям придумати та намалювати історію про їжачка і ялинку, які жили у великому лісі.</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У великому лісі ростуть різні дерева. Ось така ялинка (малює посередині ялинку). То яка вона?</w:t>
      </w:r>
    </w:p>
    <w:p w:rsidR="003A18FA" w:rsidRPr="003A18FA" w:rsidRDefault="003A18FA" w:rsidP="003A18FA">
      <w:pPr>
        <w:widowControl w:val="0"/>
        <w:rPr>
          <w:rFonts w:cs="Times New Roman"/>
          <w:szCs w:val="28"/>
          <w:lang w:val="uk-UA"/>
        </w:rPr>
      </w:pPr>
      <w:r w:rsidRPr="003A18FA">
        <w:rPr>
          <w:rFonts w:cs="Times New Roman"/>
          <w:szCs w:val="28"/>
          <w:lang w:val="uk-UA"/>
        </w:rPr>
        <w:t>Діти: Пухнаста, зелена, колюча, гілочки такі гостренькі.</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У цьому лісі росли інші дерева... Які?</w:t>
      </w:r>
    </w:p>
    <w:p w:rsidR="003A18FA" w:rsidRPr="003A18FA" w:rsidRDefault="003A18FA" w:rsidP="003A18FA">
      <w:pPr>
        <w:widowControl w:val="0"/>
        <w:rPr>
          <w:rFonts w:cs="Times New Roman"/>
          <w:szCs w:val="28"/>
          <w:lang w:val="uk-UA"/>
        </w:rPr>
      </w:pPr>
      <w:r w:rsidRPr="003A18FA">
        <w:rPr>
          <w:rFonts w:cs="Times New Roman"/>
          <w:szCs w:val="28"/>
          <w:lang w:val="uk-UA"/>
        </w:rPr>
        <w:t>Діти: Берізки, дуби.</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Давайте їх намалюємо. (Під час малювання вихователь спонукає дітей до коментування малюнка, заохочує відповідати на запитання.) Яка берізка? Як її намалювати? Пригадайте, якого кольору в неї стовбур. Пригадайте та покажіть, які гілочки у берізки. (Вихователь заохочує дітей показати рухами, як ростуть гілки у берези. Діти малюють берізку та домальовують інші дерева. Причому окремі деталі малюнка виконують самі діти, наприклад малюють траву, квітки, хмарки, голки у їжачка.) [3, c. 468]</w:t>
      </w:r>
    </w:p>
    <w:p w:rsidR="003A18FA" w:rsidRPr="003A18FA" w:rsidRDefault="003A18FA" w:rsidP="003A18FA">
      <w:pPr>
        <w:widowControl w:val="0"/>
        <w:rPr>
          <w:rFonts w:cs="Times New Roman"/>
          <w:szCs w:val="28"/>
          <w:lang w:val="uk-UA"/>
        </w:rPr>
      </w:pPr>
      <w:r w:rsidRPr="003A18FA">
        <w:rPr>
          <w:rFonts w:cs="Times New Roman"/>
          <w:szCs w:val="28"/>
          <w:lang w:val="uk-UA"/>
        </w:rPr>
        <w:t>Вихователь: У цьому лісі на галявині жив у нірці маленький їжачок. Він був такий... (Вихователь малює їжачка.)</w:t>
      </w:r>
    </w:p>
    <w:p w:rsidR="003A18FA" w:rsidRPr="003A18FA" w:rsidRDefault="003A18FA" w:rsidP="003A18FA">
      <w:pPr>
        <w:widowControl w:val="0"/>
        <w:rPr>
          <w:rFonts w:cs="Times New Roman"/>
          <w:szCs w:val="28"/>
          <w:lang w:val="uk-UA"/>
        </w:rPr>
      </w:pPr>
      <w:r w:rsidRPr="003A18FA">
        <w:rPr>
          <w:rFonts w:cs="Times New Roman"/>
          <w:szCs w:val="28"/>
          <w:lang w:val="uk-UA"/>
        </w:rPr>
        <w:t xml:space="preserve">Діти: Маленький, гарненький, хороший, колючий. Носик, як і очі, чорний. </w:t>
      </w:r>
    </w:p>
    <w:p w:rsidR="003A18FA" w:rsidRPr="003A18FA" w:rsidRDefault="003A18FA" w:rsidP="003A18FA">
      <w:pPr>
        <w:widowControl w:val="0"/>
        <w:rPr>
          <w:rFonts w:cs="Times New Roman"/>
          <w:szCs w:val="28"/>
          <w:lang w:val="uk-UA"/>
        </w:rPr>
      </w:pPr>
      <w:r w:rsidRPr="003A18FA">
        <w:rPr>
          <w:rFonts w:cs="Times New Roman"/>
          <w:szCs w:val="28"/>
          <w:lang w:val="uk-UA"/>
        </w:rPr>
        <w:t xml:space="preserve">Вихователь: У їжачка багато друзів - інших їжачків. Вони також живуть у цьому лісі і схожі на нашого їжачка. Намалюйте їх. (Діти коментують </w:t>
      </w:r>
      <w:r w:rsidRPr="003A18FA">
        <w:rPr>
          <w:rFonts w:cs="Times New Roman"/>
          <w:szCs w:val="28"/>
          <w:lang w:val="uk-UA"/>
        </w:rPr>
        <w:lastRenderedPageBreak/>
        <w:t>намальоване ними. Вихователь запитаннями спонукає назвати, де живе їжачок, який він.) Одного разу їжачки грали в піжмурки. Наш їжачок став голосно кликати своїх друзів. Як він кликав їх? А вони такі хитрі, заховалися хто під листком, хто під квіткою, не виходять, а тільки озиваються: «Я тут, під великим пеньком». А твій де? (Вихователь звертається до кожної дитини, включає її у гру.)</w:t>
      </w:r>
    </w:p>
    <w:p w:rsidR="003A18FA" w:rsidRPr="003A18FA" w:rsidRDefault="003A18FA" w:rsidP="003A18FA">
      <w:pPr>
        <w:widowControl w:val="0"/>
        <w:rPr>
          <w:rFonts w:cs="Times New Roman"/>
          <w:szCs w:val="28"/>
          <w:lang w:val="uk-UA"/>
        </w:rPr>
      </w:pPr>
      <w:r w:rsidRPr="003A18FA">
        <w:rPr>
          <w:rFonts w:cs="Times New Roman"/>
          <w:szCs w:val="28"/>
          <w:lang w:val="uk-UA"/>
        </w:rPr>
        <w:t>Найефективнішим способом навчання розповіді в середньому та старшому дошкільному віці є структурно-синтаксична схема (для описової та сюжетної розповіді). Сутність цієї схеми полягає в тому, що педагог непомітно для дитини, без зайвих і важких для засвоєння пояснень, а лише за допомогою коротких початкових слів подає план-схему опису («Це - ...», «Він такий...», «У нього є...», «Він може...», «Мені подобається...») чи сюжетної розповіді («Був собі...», «Одного разу...», «Раптом...», «Тоді...», «І став він...»), яку дитина доповнює з власної ініціативи, відповідно до своїх інтересів та можливостей. Поступово дитина засвоює логіку опису чи сюжетної розповіді і починає використовувати її вже без допомоги вихователя [3, c. 468].</w:t>
      </w:r>
    </w:p>
    <w:p w:rsidR="003A18FA" w:rsidRPr="003A18FA" w:rsidRDefault="003A18FA" w:rsidP="003A18FA">
      <w:pPr>
        <w:widowControl w:val="0"/>
        <w:rPr>
          <w:rFonts w:cs="Times New Roman"/>
          <w:szCs w:val="28"/>
          <w:lang w:val="uk-UA"/>
        </w:rPr>
      </w:pPr>
      <w:r w:rsidRPr="003A18FA">
        <w:rPr>
          <w:rFonts w:cs="Times New Roman"/>
          <w:szCs w:val="28"/>
          <w:lang w:val="uk-UA"/>
        </w:rPr>
        <w:t xml:space="preserve">Командний метод складання розповіді активізує процес зв'язного мовлення, вправляє дітей у засвоєнні структури висловлювання, привертає їхню увагу до власного мовлення та висловлювань однолітків, спонукає до оцінки розповідей. Командний метод - один із найефективніших способів навчання дітей розповіді. По-перше, дитина почувається самотньою, присутність друзів надає їй впевненості (команда складається з трьох-чотирьох дітей лише за бажаннями і симпатіями дитини). По-друге, якщо розповідь складається командою, то вона буде під силу навіть най не сміливішим дітям. По-третє, завдяки командним розповідям, на занятті в активній мовленнєвій практиці беруть участь майже всі діти. Жодна з команд не повторює повністю попередню розповідь, а привносить щось своє. Під час розповіді кожен має слухати і бути готовим підтримати іншого, щоб не підвести всю команду, зуміти вчасно і правильно продовжити те, на чому спинився товариш. Розповідь командами </w:t>
      </w:r>
      <w:r w:rsidRPr="003A18FA">
        <w:rPr>
          <w:rFonts w:cs="Times New Roman"/>
          <w:szCs w:val="28"/>
          <w:lang w:val="uk-UA"/>
        </w:rPr>
        <w:lastRenderedPageBreak/>
        <w:t>сприяє розвитку креативності, самостійності та ініціативності.</w:t>
      </w:r>
    </w:p>
    <w:p w:rsidR="003A18FA" w:rsidRPr="003A18FA" w:rsidRDefault="003A18FA" w:rsidP="003A18FA">
      <w:pPr>
        <w:widowControl w:val="0"/>
        <w:rPr>
          <w:rFonts w:cs="Times New Roman"/>
          <w:szCs w:val="28"/>
          <w:lang w:val="uk-UA"/>
        </w:rPr>
      </w:pPr>
      <w:r w:rsidRPr="003A18FA">
        <w:rPr>
          <w:rFonts w:cs="Times New Roman"/>
          <w:szCs w:val="28"/>
          <w:lang w:val="uk-UA"/>
        </w:rPr>
        <w:t>Якщо два попередні способи впливали насамперед на розвиток зв’язності мовлення, то метод моделювання фіксує увагу дитини на змістовому аспекті, тобто на побудові сюжетної лінії, послідовності основних епізодів розповіді. Цей метод, запропонований Л Венгером і О. Дяченко, доречно застосовувати під час навчання переказу, а також складання творчої розповіді.</w:t>
      </w:r>
    </w:p>
    <w:p w:rsidR="003A18FA" w:rsidRPr="003A18FA" w:rsidRDefault="003A18FA" w:rsidP="003A18FA">
      <w:pPr>
        <w:widowControl w:val="0"/>
        <w:rPr>
          <w:rFonts w:cs="Times New Roman"/>
          <w:szCs w:val="28"/>
          <w:lang w:val="uk-UA"/>
        </w:rPr>
      </w:pPr>
      <w:r w:rsidRPr="003A18FA">
        <w:rPr>
          <w:rFonts w:cs="Times New Roman"/>
          <w:szCs w:val="28"/>
          <w:lang w:val="uk-UA"/>
        </w:rPr>
        <w:t>Навчання монологічного мовлення відбувається переважно на мовленнєвих заняттях, метою яких є навчання різних типів розповіді. В сучасній методиці існує кілька класифікацій видів занять з розвитку монологічного мовлення: за характером мовленнєвих дій (заняття зі складання реальних і творчих розповідей); за використанням наочності (складання розповіді на наочній та словесній основі); за домінуючим психічним процесом (створення розповіді на основі сприймання наочності, розповіді по пам’яті та творчі розповіді на основі дії уяви) [3, c. 469].</w:t>
      </w:r>
    </w:p>
    <w:p w:rsidR="003A18FA" w:rsidRPr="003A18FA" w:rsidRDefault="003A18FA" w:rsidP="003A18FA">
      <w:pPr>
        <w:widowControl w:val="0"/>
        <w:rPr>
          <w:rFonts w:cs="Times New Roman"/>
          <w:szCs w:val="28"/>
          <w:lang w:val="uk-UA"/>
        </w:rPr>
      </w:pPr>
      <w:r w:rsidRPr="003A18FA">
        <w:rPr>
          <w:rFonts w:cs="Times New Roman"/>
          <w:szCs w:val="28"/>
          <w:lang w:val="uk-UA"/>
        </w:rPr>
        <w:t>Розповіді на основі сприймання наочності проводять, починаючи з молодшого дошкільного віку. До них належать:</w:t>
      </w:r>
    </w:p>
    <w:p w:rsidR="003A18FA" w:rsidRPr="003A18FA" w:rsidRDefault="003A18FA" w:rsidP="00765C74">
      <w:pPr>
        <w:widowControl w:val="0"/>
        <w:numPr>
          <w:ilvl w:val="0"/>
          <w:numId w:val="15"/>
        </w:numPr>
        <w:rPr>
          <w:rFonts w:cs="Times New Roman"/>
          <w:szCs w:val="28"/>
          <w:lang w:val="uk-UA"/>
        </w:rPr>
      </w:pPr>
      <w:r w:rsidRPr="003A18FA">
        <w:rPr>
          <w:rFonts w:cs="Times New Roman"/>
          <w:szCs w:val="28"/>
          <w:lang w:val="uk-UA"/>
        </w:rPr>
        <w:t>складання описової розповіді за картинкою (предметом, іграшкою);</w:t>
      </w:r>
    </w:p>
    <w:p w:rsidR="003A18FA" w:rsidRPr="003A18FA" w:rsidRDefault="003A18FA" w:rsidP="00765C74">
      <w:pPr>
        <w:widowControl w:val="0"/>
        <w:numPr>
          <w:ilvl w:val="0"/>
          <w:numId w:val="15"/>
        </w:numPr>
        <w:rPr>
          <w:rFonts w:cs="Times New Roman"/>
          <w:szCs w:val="28"/>
          <w:lang w:val="uk-UA"/>
        </w:rPr>
      </w:pPr>
      <w:r w:rsidRPr="003A18FA">
        <w:rPr>
          <w:rFonts w:cs="Times New Roman"/>
          <w:szCs w:val="28"/>
          <w:lang w:val="uk-UA"/>
        </w:rPr>
        <w:t>складання сюжетної розповіді за картиною;</w:t>
      </w:r>
    </w:p>
    <w:p w:rsidR="003A18FA" w:rsidRPr="003A18FA" w:rsidRDefault="003A18FA" w:rsidP="00765C74">
      <w:pPr>
        <w:widowControl w:val="0"/>
        <w:numPr>
          <w:ilvl w:val="0"/>
          <w:numId w:val="15"/>
        </w:numPr>
        <w:rPr>
          <w:rFonts w:cs="Times New Roman"/>
          <w:szCs w:val="28"/>
          <w:lang w:val="uk-UA"/>
        </w:rPr>
      </w:pPr>
      <w:r w:rsidRPr="003A18FA">
        <w:rPr>
          <w:rFonts w:cs="Times New Roman"/>
          <w:szCs w:val="28"/>
          <w:lang w:val="uk-UA"/>
        </w:rPr>
        <w:t>порівняльний опис двох іграшок (предметів, картин);</w:t>
      </w:r>
    </w:p>
    <w:p w:rsidR="003A18FA" w:rsidRPr="003A18FA" w:rsidRDefault="003A18FA" w:rsidP="00765C74">
      <w:pPr>
        <w:widowControl w:val="0"/>
        <w:numPr>
          <w:ilvl w:val="0"/>
          <w:numId w:val="15"/>
        </w:numPr>
        <w:rPr>
          <w:rFonts w:cs="Times New Roman"/>
          <w:szCs w:val="28"/>
          <w:lang w:val="uk-UA"/>
        </w:rPr>
      </w:pPr>
      <w:r w:rsidRPr="003A18FA">
        <w:rPr>
          <w:rFonts w:cs="Times New Roman"/>
          <w:szCs w:val="28"/>
          <w:lang w:val="uk-UA"/>
        </w:rPr>
        <w:t>складання сюжетної розповіді за серією картин;</w:t>
      </w:r>
    </w:p>
    <w:p w:rsidR="003A18FA" w:rsidRPr="003A18FA" w:rsidRDefault="003A18FA" w:rsidP="00765C74">
      <w:pPr>
        <w:widowControl w:val="0"/>
        <w:numPr>
          <w:ilvl w:val="0"/>
          <w:numId w:val="15"/>
        </w:numPr>
        <w:rPr>
          <w:rFonts w:cs="Times New Roman"/>
          <w:szCs w:val="28"/>
          <w:lang w:val="uk-UA"/>
        </w:rPr>
      </w:pPr>
      <w:r w:rsidRPr="003A18FA">
        <w:rPr>
          <w:rFonts w:cs="Times New Roman"/>
          <w:szCs w:val="28"/>
          <w:lang w:val="uk-UA"/>
        </w:rPr>
        <w:t>складання описової розповіді за змістом пейзажної картини.</w:t>
      </w:r>
    </w:p>
    <w:p w:rsidR="003A18FA" w:rsidRPr="003A18FA" w:rsidRDefault="003A18FA" w:rsidP="003A18FA">
      <w:pPr>
        <w:widowControl w:val="0"/>
        <w:rPr>
          <w:rFonts w:cs="Times New Roman"/>
          <w:szCs w:val="28"/>
          <w:lang w:val="uk-UA"/>
        </w:rPr>
      </w:pPr>
      <w:r w:rsidRPr="003A18FA">
        <w:rPr>
          <w:rFonts w:cs="Times New Roman"/>
          <w:szCs w:val="28"/>
          <w:lang w:val="uk-UA"/>
        </w:rPr>
        <w:t>Перші два види занять можна проводити вже в молодшій групі, третій - починаючи із середнього дошкільного віку, оскільки складання цього виду розповіді потребує вміння порівнювати предмети між собою. Останні види занять - досить складні, тому їх доцільно використовувати у старшому дошкільному віці [3, c. 469].</w:t>
      </w:r>
    </w:p>
    <w:p w:rsidR="003A18FA" w:rsidRPr="003A18FA" w:rsidRDefault="003A18FA" w:rsidP="003A18FA">
      <w:pPr>
        <w:widowControl w:val="0"/>
        <w:rPr>
          <w:rFonts w:cs="Times New Roman"/>
          <w:szCs w:val="28"/>
          <w:lang w:val="uk-UA"/>
        </w:rPr>
      </w:pPr>
      <w:r w:rsidRPr="003A18FA">
        <w:rPr>
          <w:rFonts w:cs="Times New Roman"/>
          <w:szCs w:val="28"/>
          <w:lang w:val="uk-UA"/>
        </w:rPr>
        <w:t>Навчання розповіді по пам’яті проводять на таких заняттях:</w:t>
      </w:r>
    </w:p>
    <w:p w:rsidR="003A18FA" w:rsidRPr="003A18FA" w:rsidRDefault="003A18FA" w:rsidP="00765C74">
      <w:pPr>
        <w:widowControl w:val="0"/>
        <w:numPr>
          <w:ilvl w:val="0"/>
          <w:numId w:val="16"/>
        </w:numPr>
        <w:rPr>
          <w:rFonts w:cs="Times New Roman"/>
          <w:szCs w:val="28"/>
          <w:lang w:val="uk-UA"/>
        </w:rPr>
      </w:pPr>
      <w:r w:rsidRPr="003A18FA">
        <w:rPr>
          <w:rFonts w:cs="Times New Roman"/>
          <w:szCs w:val="28"/>
          <w:lang w:val="uk-UA"/>
        </w:rPr>
        <w:t>переказ літературних творів;</w:t>
      </w:r>
    </w:p>
    <w:p w:rsidR="003A18FA" w:rsidRPr="003A18FA" w:rsidRDefault="003A18FA" w:rsidP="00765C74">
      <w:pPr>
        <w:widowControl w:val="0"/>
        <w:numPr>
          <w:ilvl w:val="0"/>
          <w:numId w:val="16"/>
        </w:numPr>
        <w:rPr>
          <w:rFonts w:cs="Times New Roman"/>
          <w:szCs w:val="28"/>
          <w:lang w:val="uk-UA"/>
        </w:rPr>
      </w:pPr>
      <w:r w:rsidRPr="003A18FA">
        <w:rPr>
          <w:rFonts w:cs="Times New Roman"/>
          <w:szCs w:val="28"/>
          <w:lang w:val="uk-UA"/>
        </w:rPr>
        <w:t>складання розповіді з власного чи колективного досвіду</w:t>
      </w:r>
    </w:p>
    <w:p w:rsidR="003A18FA" w:rsidRPr="003A18FA" w:rsidRDefault="003A18FA" w:rsidP="00765C74">
      <w:pPr>
        <w:widowControl w:val="0"/>
        <w:numPr>
          <w:ilvl w:val="0"/>
          <w:numId w:val="16"/>
        </w:numPr>
        <w:rPr>
          <w:rFonts w:cs="Times New Roman"/>
          <w:szCs w:val="28"/>
          <w:lang w:val="uk-UA"/>
        </w:rPr>
      </w:pPr>
      <w:r w:rsidRPr="003A18FA">
        <w:rPr>
          <w:rFonts w:cs="Times New Roman"/>
          <w:szCs w:val="28"/>
          <w:lang w:val="uk-UA"/>
        </w:rPr>
        <w:lastRenderedPageBreak/>
        <w:t>колективне складання розповіді з досвіду (складання листа);</w:t>
      </w:r>
    </w:p>
    <w:p w:rsidR="003A18FA" w:rsidRPr="003A18FA" w:rsidRDefault="003A18FA" w:rsidP="00765C74">
      <w:pPr>
        <w:widowControl w:val="0"/>
        <w:numPr>
          <w:ilvl w:val="0"/>
          <w:numId w:val="16"/>
        </w:numPr>
        <w:rPr>
          <w:rFonts w:cs="Times New Roman"/>
          <w:szCs w:val="28"/>
          <w:lang w:val="uk-UA"/>
        </w:rPr>
      </w:pPr>
      <w:r w:rsidRPr="003A18FA">
        <w:rPr>
          <w:rFonts w:cs="Times New Roman"/>
          <w:szCs w:val="28"/>
          <w:lang w:val="uk-UA"/>
        </w:rPr>
        <w:t>складання розповіді-опису предмета (картинки, іграшки) по пам'яті.</w:t>
      </w:r>
    </w:p>
    <w:p w:rsidR="003A18FA" w:rsidRPr="003A18FA" w:rsidRDefault="003A18FA" w:rsidP="003A18FA">
      <w:pPr>
        <w:widowControl w:val="0"/>
        <w:rPr>
          <w:rFonts w:cs="Times New Roman"/>
          <w:szCs w:val="28"/>
          <w:lang w:val="uk-UA"/>
        </w:rPr>
      </w:pPr>
      <w:r w:rsidRPr="003A18FA">
        <w:rPr>
          <w:rFonts w:cs="Times New Roman"/>
          <w:szCs w:val="28"/>
          <w:lang w:val="uk-UA"/>
        </w:rPr>
        <w:t>Складання розповідей по пам’яті належить до найскладніших видів занять. Воно потребує певних мовленнєвих умінь і ґрунтується на певному рівні розвитку багатьох психічних процесів (сприйняття, пам’яті, репродуктивної уяви). Враховуючи це, другу групу занять доцільно використовувати, починаючи з середнього дошкільного віку. Останні два види занять доступні лише старшим дошкільникам.</w:t>
      </w:r>
    </w:p>
    <w:p w:rsidR="003A18FA" w:rsidRPr="003A18FA" w:rsidRDefault="003A18FA" w:rsidP="003A18FA">
      <w:pPr>
        <w:widowControl w:val="0"/>
        <w:rPr>
          <w:rFonts w:cs="Times New Roman"/>
          <w:szCs w:val="28"/>
          <w:lang w:val="uk-UA"/>
        </w:rPr>
      </w:pPr>
      <w:r w:rsidRPr="003A18FA">
        <w:rPr>
          <w:rFonts w:cs="Times New Roman"/>
          <w:szCs w:val="28"/>
          <w:lang w:val="uk-UA"/>
        </w:rPr>
        <w:t>Навчання творчої розповіді на основі уяви передбачає п’ять видів занять, а саме:</w:t>
      </w:r>
    </w:p>
    <w:p w:rsidR="003A18FA" w:rsidRPr="003A18FA" w:rsidRDefault="003A18FA" w:rsidP="00765C74">
      <w:pPr>
        <w:widowControl w:val="0"/>
        <w:numPr>
          <w:ilvl w:val="0"/>
          <w:numId w:val="17"/>
        </w:numPr>
        <w:rPr>
          <w:rFonts w:cs="Times New Roman"/>
          <w:szCs w:val="28"/>
          <w:lang w:val="uk-UA"/>
        </w:rPr>
      </w:pPr>
      <w:r w:rsidRPr="003A18FA">
        <w:rPr>
          <w:rFonts w:cs="Times New Roman"/>
          <w:szCs w:val="28"/>
          <w:lang w:val="uk-UA"/>
        </w:rPr>
        <w:t>складання творчої розповіді за поданим початком (закінченням);</w:t>
      </w:r>
    </w:p>
    <w:p w:rsidR="003A18FA" w:rsidRPr="003A18FA" w:rsidRDefault="003A18FA" w:rsidP="00765C74">
      <w:pPr>
        <w:widowControl w:val="0"/>
        <w:numPr>
          <w:ilvl w:val="0"/>
          <w:numId w:val="17"/>
        </w:numPr>
        <w:rPr>
          <w:rFonts w:cs="Times New Roman"/>
          <w:szCs w:val="28"/>
          <w:lang w:val="uk-UA"/>
        </w:rPr>
      </w:pPr>
      <w:r w:rsidRPr="003A18FA">
        <w:rPr>
          <w:rFonts w:cs="Times New Roman"/>
          <w:szCs w:val="28"/>
          <w:lang w:val="uk-UA"/>
        </w:rPr>
        <w:t>складання творчої розповіді (казки) за опорними словами;</w:t>
      </w:r>
    </w:p>
    <w:p w:rsidR="003A18FA" w:rsidRPr="003A18FA" w:rsidRDefault="003A18FA" w:rsidP="00765C74">
      <w:pPr>
        <w:widowControl w:val="0"/>
        <w:numPr>
          <w:ilvl w:val="0"/>
          <w:numId w:val="17"/>
        </w:numPr>
        <w:rPr>
          <w:rFonts w:cs="Times New Roman"/>
          <w:szCs w:val="28"/>
          <w:lang w:val="uk-UA"/>
        </w:rPr>
      </w:pPr>
      <w:r w:rsidRPr="003A18FA">
        <w:rPr>
          <w:rFonts w:cs="Times New Roman"/>
          <w:szCs w:val="28"/>
          <w:lang w:val="uk-UA"/>
        </w:rPr>
        <w:t>складання казкової історії (творчої розповіді) за поданим планом;</w:t>
      </w:r>
    </w:p>
    <w:p w:rsidR="003A18FA" w:rsidRPr="003A18FA" w:rsidRDefault="003A18FA" w:rsidP="00765C74">
      <w:pPr>
        <w:widowControl w:val="0"/>
        <w:numPr>
          <w:ilvl w:val="0"/>
          <w:numId w:val="17"/>
        </w:numPr>
        <w:rPr>
          <w:rFonts w:cs="Times New Roman"/>
          <w:szCs w:val="28"/>
          <w:lang w:val="uk-UA"/>
        </w:rPr>
      </w:pPr>
      <w:r w:rsidRPr="003A18FA">
        <w:rPr>
          <w:rFonts w:cs="Times New Roman"/>
          <w:szCs w:val="28"/>
          <w:lang w:val="uk-UA"/>
        </w:rPr>
        <w:t>складання творчої розповіді на запропоновану вихователем тему;</w:t>
      </w:r>
    </w:p>
    <w:p w:rsidR="003A18FA" w:rsidRPr="003A18FA" w:rsidRDefault="003A18FA" w:rsidP="00765C74">
      <w:pPr>
        <w:widowControl w:val="0"/>
        <w:numPr>
          <w:ilvl w:val="0"/>
          <w:numId w:val="17"/>
        </w:numPr>
        <w:rPr>
          <w:rFonts w:cs="Times New Roman"/>
          <w:szCs w:val="28"/>
          <w:lang w:val="uk-UA"/>
        </w:rPr>
      </w:pPr>
      <w:r w:rsidRPr="003A18FA">
        <w:rPr>
          <w:rFonts w:cs="Times New Roman"/>
          <w:szCs w:val="28"/>
          <w:lang w:val="uk-UA"/>
        </w:rPr>
        <w:t>складання сценарію на основі короткого літературного тексту.</w:t>
      </w:r>
    </w:p>
    <w:p w:rsidR="003A18FA" w:rsidRPr="003A18FA" w:rsidRDefault="003A18FA" w:rsidP="003A18FA">
      <w:pPr>
        <w:widowControl w:val="0"/>
        <w:rPr>
          <w:rFonts w:cs="Times New Roman"/>
          <w:szCs w:val="28"/>
          <w:lang w:val="uk-UA"/>
        </w:rPr>
      </w:pPr>
      <w:r w:rsidRPr="003A18FA">
        <w:rPr>
          <w:rFonts w:cs="Times New Roman"/>
          <w:szCs w:val="28"/>
          <w:lang w:val="uk-UA"/>
        </w:rPr>
        <w:t>На відміну від традиційно існуючого в дошкільній лінгводидактиці твердження про неможливість навчання творчої розповіді дітей молодшого дошкільного віку, за результатами досліджень Н. Гавриш та Л. Шадріної, присвячених розвитку зв’язного мовлення молодших дошкільників, підтверджують оптимальність саме цього періоду як початкового для навчання [3, c. 469].</w:t>
      </w:r>
    </w:p>
    <w:p w:rsidR="00602B61" w:rsidRDefault="00602B61" w:rsidP="00B03110">
      <w:pPr>
        <w:widowControl w:val="0"/>
        <w:ind w:firstLine="0"/>
        <w:rPr>
          <w:rFonts w:cs="Times New Roman"/>
          <w:b/>
          <w:szCs w:val="28"/>
          <w:lang w:val="uk-UA"/>
        </w:rPr>
      </w:pPr>
    </w:p>
    <w:p w:rsidR="002630F5" w:rsidRDefault="000B2C3D" w:rsidP="00EB2FCB">
      <w:pPr>
        <w:widowControl w:val="0"/>
        <w:rPr>
          <w:rFonts w:cs="Times New Roman"/>
          <w:b/>
          <w:szCs w:val="28"/>
          <w:lang w:val="uk-UA"/>
        </w:rPr>
      </w:pPr>
      <w:r>
        <w:rPr>
          <w:rFonts w:cs="Times New Roman"/>
          <w:b/>
          <w:szCs w:val="28"/>
          <w:lang w:val="uk-UA"/>
        </w:rPr>
        <w:t>1.3</w:t>
      </w:r>
      <w:r w:rsidRPr="00AE49DA">
        <w:rPr>
          <w:rFonts w:cs="Times New Roman"/>
          <w:b/>
          <w:szCs w:val="28"/>
          <w:lang w:val="uk-UA"/>
        </w:rPr>
        <w:t xml:space="preserve">. </w:t>
      </w:r>
      <w:r w:rsidR="00B03110" w:rsidRPr="00B03110">
        <w:rPr>
          <w:rFonts w:cs="Times New Roman"/>
          <w:b/>
          <w:szCs w:val="28"/>
          <w:lang w:val="uk-UA"/>
        </w:rPr>
        <w:t>Професійна підготовка майбутніх вихователів до педагогічної діяльності</w:t>
      </w:r>
    </w:p>
    <w:p w:rsidR="002C3755" w:rsidRDefault="002C3755" w:rsidP="002C3755">
      <w:pPr>
        <w:widowControl w:val="0"/>
        <w:ind w:firstLine="0"/>
        <w:rPr>
          <w:rFonts w:cs="Times New Roman"/>
          <w:szCs w:val="28"/>
          <w:lang w:val="uk-UA"/>
        </w:rPr>
      </w:pPr>
    </w:p>
    <w:p w:rsidR="00431CF5" w:rsidRDefault="00217271" w:rsidP="00217271">
      <w:pPr>
        <w:widowControl w:val="0"/>
        <w:rPr>
          <w:rFonts w:cs="Times New Roman"/>
          <w:szCs w:val="28"/>
          <w:lang w:val="uk-UA"/>
        </w:rPr>
      </w:pPr>
      <w:r>
        <w:rPr>
          <w:rFonts w:cs="Times New Roman"/>
          <w:szCs w:val="28"/>
          <w:lang w:val="uk-UA"/>
        </w:rPr>
        <w:t xml:space="preserve"> </w:t>
      </w:r>
      <w:r w:rsidR="004C4028" w:rsidRPr="00217271">
        <w:rPr>
          <w:rFonts w:cs="Times New Roman"/>
          <w:szCs w:val="28"/>
          <w:lang w:val="uk-UA"/>
        </w:rPr>
        <w:t>[8; 37; 34].</w:t>
      </w:r>
      <w:r w:rsidR="00D65B77">
        <w:rPr>
          <w:rFonts w:cs="Times New Roman"/>
          <w:szCs w:val="28"/>
          <w:lang w:val="uk-UA"/>
        </w:rPr>
        <w:t>[1; 19,с. </w:t>
      </w:r>
      <w:r w:rsidR="00A616BD" w:rsidRPr="002217AC">
        <w:rPr>
          <w:rFonts w:cs="Times New Roman"/>
          <w:szCs w:val="28"/>
          <w:lang w:val="uk-UA"/>
        </w:rPr>
        <w:t>1</w:t>
      </w:r>
      <w:r w:rsidR="00431CF5" w:rsidRPr="002217AC">
        <w:rPr>
          <w:rFonts w:cs="Times New Roman"/>
          <w:szCs w:val="28"/>
          <w:lang w:val="uk-UA"/>
        </w:rPr>
        <w:t>3].</w:t>
      </w:r>
    </w:p>
    <w:p w:rsidR="002C3755" w:rsidRDefault="002C3755" w:rsidP="00217271">
      <w:pPr>
        <w:widowControl w:val="0"/>
        <w:rPr>
          <w:rFonts w:cs="Times New Roman"/>
          <w:szCs w:val="28"/>
          <w:lang w:val="uk-UA"/>
        </w:rPr>
      </w:pPr>
      <w:r>
        <w:rPr>
          <w:rFonts w:cs="Times New Roman"/>
          <w:szCs w:val="28"/>
          <w:lang w:val="uk-UA"/>
        </w:rPr>
        <w:t xml:space="preserve">Підготовка майбутніх вихователів передбачає виконання завдань та формування відповідних компетентностей у відповідності до освітньо-професійної програми. Освітньо професійна програма за досвідом </w:t>
      </w:r>
      <w:r>
        <w:rPr>
          <w:rFonts w:cs="Times New Roman"/>
          <w:szCs w:val="28"/>
          <w:lang w:val="uk-UA"/>
        </w:rPr>
        <w:lastRenderedPageBreak/>
        <w:t>бакалаврського рівня Запорізького національного університету спрямована на формування наступних загальних компетентностей:</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 xml:space="preserve">Здатність до продуктивного (абстрактного, образного, дискурсивного, креативного) мислення. </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Здатність до самостійного пошуку, обробки та аналізу інформації з різних джерел.</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Здатність ідентифікувати, формулювати та розв’язувати проблеми.</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Здатність приймати обґрунтовані рішення.</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Здатність до планування, складання прогнозів і передбачення наслідків своїх дій</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Здатність до співпраці і взаємодії в команді.</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Здатність до самокритики і сприймання конструктивної критики.</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Здатність приймати рішення і діяти відповідно до морально-етичних і правових норм.</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Здатність до вільного спілкування і співпраці державною та рідною мовами (усно і письмово).</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Здатність до вільного користування засобами сучасних інформаційних і комунікаційних технологій.</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 xml:space="preserve"> Здатність до забезпечення безпеки діяльності власної та інших учасників освітнього процесу.</w:t>
      </w:r>
    </w:p>
    <w:p w:rsidR="002C3755" w:rsidRP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 xml:space="preserve"> Здатність до управління якістю роботи, що виконується.</w:t>
      </w:r>
    </w:p>
    <w:p w:rsidR="002C3755" w:rsidRDefault="002C3755" w:rsidP="002C3755">
      <w:pPr>
        <w:widowControl w:val="0"/>
        <w:rPr>
          <w:rFonts w:cs="Times New Roman"/>
          <w:szCs w:val="28"/>
          <w:lang w:val="uk-UA"/>
        </w:rPr>
      </w:pPr>
      <w:r>
        <w:rPr>
          <w:rFonts w:cs="Times New Roman"/>
          <w:szCs w:val="28"/>
          <w:lang w:val="uk-UA"/>
        </w:rPr>
        <w:t xml:space="preserve">-  </w:t>
      </w:r>
      <w:r w:rsidRPr="002C3755">
        <w:rPr>
          <w:rFonts w:cs="Times New Roman"/>
          <w:szCs w:val="28"/>
          <w:lang w:val="uk-UA"/>
        </w:rPr>
        <w:t>Здатність створювати команду, мотивувати її членів та досягати спільних цілей</w:t>
      </w:r>
      <w:r>
        <w:rPr>
          <w:rFonts w:cs="Times New Roman"/>
          <w:szCs w:val="28"/>
          <w:lang w:val="uk-UA"/>
        </w:rPr>
        <w:t>.</w:t>
      </w:r>
    </w:p>
    <w:p w:rsidR="002C3755" w:rsidRPr="00157346" w:rsidRDefault="002C3755" w:rsidP="00157346">
      <w:pPr>
        <w:widowControl w:val="0"/>
        <w:rPr>
          <w:rFonts w:cs="Times New Roman"/>
          <w:szCs w:val="28"/>
          <w:lang w:val="uk-UA"/>
        </w:rPr>
      </w:pPr>
      <w:r>
        <w:rPr>
          <w:rFonts w:cs="Times New Roman"/>
          <w:szCs w:val="28"/>
          <w:lang w:val="uk-UA"/>
        </w:rPr>
        <w:t xml:space="preserve">- </w:t>
      </w:r>
      <w:r w:rsidRPr="002C3755">
        <w:rPr>
          <w:rFonts w:cs="Times New Roman"/>
          <w:szCs w:val="28"/>
          <w:lang w:val="uk-UA"/>
        </w:rPr>
        <w:t>Здатність до проектної організації діяльності</w:t>
      </w:r>
      <w:r w:rsidR="00157346" w:rsidRPr="00157346">
        <w:rPr>
          <w:rFonts w:cs="Times New Roman"/>
          <w:szCs w:val="28"/>
          <w:lang w:val="uk-UA"/>
        </w:rPr>
        <w:t xml:space="preserve"> [33; 38].</w:t>
      </w:r>
    </w:p>
    <w:p w:rsidR="002C3755" w:rsidRDefault="002C3755" w:rsidP="002C3755">
      <w:pPr>
        <w:widowControl w:val="0"/>
        <w:rPr>
          <w:rFonts w:cs="Times New Roman"/>
          <w:szCs w:val="28"/>
          <w:lang w:val="uk-UA"/>
        </w:rPr>
      </w:pPr>
      <w:r>
        <w:rPr>
          <w:rFonts w:cs="Times New Roman"/>
          <w:szCs w:val="28"/>
          <w:lang w:val="uk-UA"/>
        </w:rPr>
        <w:t>Вища освіта на спеціальності 012 Дошкільна освіта передбачає формування наступних спеціальних компетентностей за досвідом Запорізького національного університету:</w:t>
      </w:r>
    </w:p>
    <w:p w:rsidR="0034489E" w:rsidRPr="0034489E" w:rsidRDefault="0034489E" w:rsidP="0034489E">
      <w:pPr>
        <w:widowControl w:val="0"/>
        <w:rPr>
          <w:rFonts w:cs="Times New Roman"/>
          <w:szCs w:val="28"/>
          <w:lang w:val="uk-UA"/>
        </w:rPr>
      </w:pPr>
      <w:r>
        <w:rPr>
          <w:rFonts w:cs="Times New Roman"/>
          <w:szCs w:val="28"/>
          <w:lang w:val="uk-UA"/>
        </w:rPr>
        <w:t>-</w:t>
      </w:r>
      <w:r w:rsidRPr="0034489E">
        <w:rPr>
          <w:rFonts w:cs="Times New Roman"/>
          <w:szCs w:val="28"/>
          <w:lang w:val="uk-UA"/>
        </w:rPr>
        <w:t xml:space="preserve"> Здатність до розвитку в дітей раннього і дошкільного віку базових якостей особистості (довільність, самостійність, креативність, ініціативність, </w:t>
      </w:r>
      <w:r w:rsidRPr="0034489E">
        <w:rPr>
          <w:rFonts w:cs="Times New Roman"/>
          <w:szCs w:val="28"/>
          <w:lang w:val="uk-UA"/>
        </w:rPr>
        <w:lastRenderedPageBreak/>
        <w:t>свобода поведінки, самосвідомість, самооцінка, самоповага).</w:t>
      </w:r>
    </w:p>
    <w:p w:rsidR="0034489E" w:rsidRPr="0034489E" w:rsidRDefault="0034489E" w:rsidP="0034489E">
      <w:pPr>
        <w:widowControl w:val="0"/>
        <w:rPr>
          <w:rFonts w:cs="Times New Roman"/>
          <w:szCs w:val="28"/>
          <w:lang w:val="uk-UA"/>
        </w:rPr>
      </w:pPr>
      <w:r>
        <w:rPr>
          <w:rFonts w:cs="Times New Roman"/>
          <w:szCs w:val="28"/>
          <w:lang w:val="uk-UA"/>
        </w:rPr>
        <w:t xml:space="preserve">- </w:t>
      </w:r>
      <w:r w:rsidRPr="0034489E">
        <w:rPr>
          <w:rFonts w:cs="Times New Roman"/>
          <w:szCs w:val="28"/>
          <w:lang w:val="uk-UA"/>
        </w:rPr>
        <w:t>Здатність до розвитку допитливості, пізнавальної мотивації, пізнавальних дій у дітей раннього і дошкільного віку.</w:t>
      </w:r>
    </w:p>
    <w:p w:rsidR="0034489E" w:rsidRPr="0034489E" w:rsidRDefault="0034489E" w:rsidP="0034489E">
      <w:pPr>
        <w:widowControl w:val="0"/>
        <w:rPr>
          <w:rFonts w:cs="Times New Roman"/>
          <w:szCs w:val="28"/>
          <w:lang w:val="uk-UA"/>
        </w:rPr>
      </w:pPr>
      <w:r>
        <w:rPr>
          <w:rFonts w:cs="Times New Roman"/>
          <w:szCs w:val="28"/>
          <w:lang w:val="uk-UA"/>
        </w:rPr>
        <w:t xml:space="preserve">- </w:t>
      </w:r>
      <w:r w:rsidRPr="0034489E">
        <w:rPr>
          <w:rFonts w:cs="Times New Roman"/>
          <w:szCs w:val="28"/>
          <w:lang w:val="uk-UA"/>
        </w:rPr>
        <w:t>Здатність до розвитку перцептивних, мнемічних процесів, різних форм мислення та свідомості у дітей раннього і дошкільного віку.</w:t>
      </w:r>
    </w:p>
    <w:p w:rsidR="0034489E" w:rsidRPr="0034489E" w:rsidRDefault="0034489E" w:rsidP="0034489E">
      <w:pPr>
        <w:widowControl w:val="0"/>
        <w:rPr>
          <w:rFonts w:cs="Times New Roman"/>
          <w:szCs w:val="28"/>
          <w:lang w:val="uk-UA"/>
        </w:rPr>
      </w:pPr>
      <w:r>
        <w:rPr>
          <w:rFonts w:cs="Times New Roman"/>
          <w:szCs w:val="28"/>
          <w:lang w:val="uk-UA"/>
        </w:rPr>
        <w:t xml:space="preserve">- </w:t>
      </w:r>
      <w:r w:rsidRPr="0034489E">
        <w:rPr>
          <w:rFonts w:cs="Times New Roman"/>
          <w:szCs w:val="28"/>
          <w:lang w:val="uk-UA"/>
        </w:rPr>
        <w:t>Здатність до формування у дітей раннього і дошкільного віку первинних уявлень про предметне, природне, соціальне довкілля, властивості і відношення предметів; розвитку самосвідомості (Я дитини і його місце в довкіллі).</w:t>
      </w:r>
    </w:p>
    <w:p w:rsidR="0034489E" w:rsidRPr="0034489E" w:rsidRDefault="0034489E" w:rsidP="0034489E">
      <w:pPr>
        <w:widowControl w:val="0"/>
        <w:rPr>
          <w:rFonts w:cs="Times New Roman"/>
          <w:szCs w:val="28"/>
          <w:lang w:val="uk-UA"/>
        </w:rPr>
      </w:pPr>
      <w:r>
        <w:rPr>
          <w:rFonts w:cs="Times New Roman"/>
          <w:szCs w:val="28"/>
          <w:lang w:val="uk-UA"/>
        </w:rPr>
        <w:t>-</w:t>
      </w:r>
      <w:r w:rsidRPr="0034489E">
        <w:rPr>
          <w:rFonts w:cs="Times New Roman"/>
          <w:szCs w:val="28"/>
          <w:lang w:val="uk-UA"/>
        </w:rPr>
        <w:t xml:space="preserve"> Здатність до розвитку в дітей раннього і дошкільного віку мовлення як засобу спілкування і взаємодії з однолітками і дорослими.</w:t>
      </w:r>
    </w:p>
    <w:p w:rsidR="0034489E" w:rsidRPr="0034489E" w:rsidRDefault="0034489E" w:rsidP="0034489E">
      <w:pPr>
        <w:widowControl w:val="0"/>
        <w:rPr>
          <w:rFonts w:cs="Times New Roman"/>
          <w:szCs w:val="28"/>
          <w:lang w:val="uk-UA"/>
        </w:rPr>
      </w:pPr>
      <w:r>
        <w:rPr>
          <w:rFonts w:cs="Times New Roman"/>
          <w:szCs w:val="28"/>
          <w:lang w:val="uk-UA"/>
        </w:rPr>
        <w:t xml:space="preserve">- </w:t>
      </w:r>
      <w:r w:rsidRPr="0034489E">
        <w:rPr>
          <w:rFonts w:cs="Times New Roman"/>
          <w:szCs w:val="28"/>
          <w:lang w:val="uk-UA"/>
        </w:rPr>
        <w:t xml:space="preserve">Здатність до навчання дітей раннього і дошкільного віку рідної і української (державної) мов. </w:t>
      </w:r>
    </w:p>
    <w:p w:rsidR="0034489E" w:rsidRPr="0034489E" w:rsidRDefault="0034489E" w:rsidP="0034489E">
      <w:pPr>
        <w:widowControl w:val="0"/>
        <w:rPr>
          <w:rFonts w:cs="Times New Roman"/>
          <w:szCs w:val="28"/>
          <w:lang w:val="uk-UA"/>
        </w:rPr>
      </w:pPr>
      <w:r>
        <w:rPr>
          <w:rFonts w:cs="Times New Roman"/>
          <w:szCs w:val="28"/>
          <w:lang w:val="uk-UA"/>
        </w:rPr>
        <w:t xml:space="preserve">- </w:t>
      </w:r>
      <w:r w:rsidRPr="0034489E">
        <w:rPr>
          <w:rFonts w:cs="Times New Roman"/>
          <w:szCs w:val="28"/>
          <w:lang w:val="uk-UA"/>
        </w:rPr>
        <w:t>Здатність до навчання дітей раннього і дошкільного віку суспільно визнаних морально-етичних норм і правил поведінки.</w:t>
      </w:r>
    </w:p>
    <w:p w:rsidR="0034489E" w:rsidRPr="0034489E" w:rsidRDefault="00157346" w:rsidP="0034489E">
      <w:pPr>
        <w:widowControl w:val="0"/>
        <w:rPr>
          <w:rFonts w:cs="Times New Roman"/>
          <w:szCs w:val="28"/>
          <w:lang w:val="uk-UA"/>
        </w:rPr>
      </w:pPr>
      <w:r>
        <w:rPr>
          <w:rFonts w:cs="Times New Roman"/>
          <w:szCs w:val="28"/>
          <w:lang w:val="uk-UA"/>
        </w:rPr>
        <w:t>-</w:t>
      </w:r>
      <w:r w:rsidR="0034489E" w:rsidRPr="0034489E">
        <w:rPr>
          <w:rFonts w:cs="Times New Roman"/>
          <w:szCs w:val="28"/>
          <w:lang w:val="uk-UA"/>
        </w:rPr>
        <w:t xml:space="preserve"> Здатність до національно-патріотичного виховання  дітей раннього і дошкільного віку (любов до Батьківщини, рідної мови, рідного міста, поваги до державних символів України).</w:t>
      </w:r>
    </w:p>
    <w:p w:rsidR="0034489E" w:rsidRPr="0034489E" w:rsidRDefault="00157346" w:rsidP="0034489E">
      <w:pPr>
        <w:widowControl w:val="0"/>
        <w:rPr>
          <w:rFonts w:cs="Times New Roman"/>
          <w:szCs w:val="28"/>
          <w:lang w:val="uk-UA"/>
        </w:rPr>
      </w:pPr>
      <w:r>
        <w:rPr>
          <w:rFonts w:cs="Times New Roman"/>
          <w:szCs w:val="28"/>
          <w:lang w:val="uk-UA"/>
        </w:rPr>
        <w:t>-</w:t>
      </w:r>
      <w:r w:rsidR="0034489E" w:rsidRPr="0034489E">
        <w:rPr>
          <w:rFonts w:cs="Times New Roman"/>
          <w:szCs w:val="28"/>
          <w:lang w:val="uk-UA"/>
        </w:rPr>
        <w:t xml:space="preserve"> Здатність до виховання у дітей інтересу і поваги до національних традицій, звичаїв, свят, обрядів, народних символів.</w:t>
      </w:r>
    </w:p>
    <w:p w:rsidR="0034489E" w:rsidRPr="0034489E" w:rsidRDefault="00157346" w:rsidP="0034489E">
      <w:pPr>
        <w:widowControl w:val="0"/>
        <w:rPr>
          <w:rFonts w:cs="Times New Roman"/>
          <w:szCs w:val="28"/>
          <w:lang w:val="uk-UA"/>
        </w:rPr>
      </w:pPr>
      <w:r>
        <w:rPr>
          <w:rFonts w:cs="Times New Roman"/>
          <w:szCs w:val="28"/>
          <w:lang w:val="uk-UA"/>
        </w:rPr>
        <w:t>-</w:t>
      </w:r>
      <w:r w:rsidR="0034489E" w:rsidRPr="0034489E">
        <w:rPr>
          <w:rFonts w:cs="Times New Roman"/>
          <w:szCs w:val="28"/>
          <w:lang w:val="uk-UA"/>
        </w:rPr>
        <w:t xml:space="preserve"> Здатність до формування у дітей раннього і дошкільного віку навичок безпечної поведінки і діяльності в побуті, природі і довкіллі.</w:t>
      </w:r>
    </w:p>
    <w:p w:rsidR="0034489E" w:rsidRPr="0034489E" w:rsidRDefault="00157346" w:rsidP="0034489E">
      <w:pPr>
        <w:widowControl w:val="0"/>
        <w:rPr>
          <w:rFonts w:cs="Times New Roman"/>
          <w:szCs w:val="28"/>
          <w:lang w:val="uk-UA"/>
        </w:rPr>
      </w:pPr>
      <w:r>
        <w:rPr>
          <w:rFonts w:cs="Times New Roman"/>
          <w:szCs w:val="28"/>
          <w:lang w:val="uk-UA"/>
        </w:rPr>
        <w:t xml:space="preserve">- </w:t>
      </w:r>
      <w:r w:rsidR="0034489E" w:rsidRPr="0034489E">
        <w:rPr>
          <w:rFonts w:cs="Times New Roman"/>
          <w:szCs w:val="28"/>
          <w:lang w:val="uk-UA"/>
        </w:rPr>
        <w:t>Здатність до формування у дітей раннього і дошкільного віку навичок екологічно доцільної поведінки і діяльності у природі.</w:t>
      </w:r>
    </w:p>
    <w:p w:rsidR="0034489E" w:rsidRPr="0034489E" w:rsidRDefault="00157346" w:rsidP="0034489E">
      <w:pPr>
        <w:widowControl w:val="0"/>
        <w:rPr>
          <w:rFonts w:cs="Times New Roman"/>
          <w:szCs w:val="28"/>
          <w:lang w:val="uk-UA"/>
        </w:rPr>
      </w:pPr>
      <w:r>
        <w:rPr>
          <w:rFonts w:cs="Times New Roman"/>
          <w:szCs w:val="28"/>
          <w:lang w:val="uk-UA"/>
        </w:rPr>
        <w:t xml:space="preserve">- </w:t>
      </w:r>
      <w:r w:rsidR="0034489E" w:rsidRPr="0034489E">
        <w:rPr>
          <w:rFonts w:cs="Times New Roman"/>
          <w:szCs w:val="28"/>
          <w:lang w:val="uk-UA"/>
        </w:rPr>
        <w:t>Здатність до формування у дітей раннього і дошкільного віку естетичного ставлення до довкілля, емоційного сприймання і переживання творів мистецтва.</w:t>
      </w:r>
    </w:p>
    <w:p w:rsidR="0034489E" w:rsidRPr="0034489E" w:rsidRDefault="00157346" w:rsidP="0034489E">
      <w:pPr>
        <w:widowControl w:val="0"/>
        <w:rPr>
          <w:rFonts w:cs="Times New Roman"/>
          <w:szCs w:val="28"/>
          <w:lang w:val="uk-UA"/>
        </w:rPr>
      </w:pPr>
      <w:r>
        <w:rPr>
          <w:rFonts w:cs="Times New Roman"/>
          <w:szCs w:val="28"/>
          <w:lang w:val="uk-UA"/>
        </w:rPr>
        <w:t xml:space="preserve">- </w:t>
      </w:r>
      <w:r w:rsidR="0034489E" w:rsidRPr="0034489E">
        <w:rPr>
          <w:rFonts w:cs="Times New Roman"/>
          <w:szCs w:val="28"/>
          <w:lang w:val="uk-UA"/>
        </w:rPr>
        <w:t>Здатність до формування у дітей раннього і дошкільного віку елементарних уявлень про різні види мистецтва і засоби художньої виразності (слово, звуки, фарби тощо).</w:t>
      </w:r>
    </w:p>
    <w:p w:rsidR="0034489E" w:rsidRPr="0034489E" w:rsidRDefault="00157346" w:rsidP="0034489E">
      <w:pPr>
        <w:widowControl w:val="0"/>
        <w:rPr>
          <w:rFonts w:cs="Times New Roman"/>
          <w:szCs w:val="28"/>
          <w:lang w:val="uk-UA"/>
        </w:rPr>
      </w:pPr>
      <w:r>
        <w:rPr>
          <w:rFonts w:cs="Times New Roman"/>
          <w:szCs w:val="28"/>
          <w:lang w:val="uk-UA"/>
        </w:rPr>
        <w:t xml:space="preserve">- </w:t>
      </w:r>
      <w:r w:rsidR="0034489E" w:rsidRPr="0034489E">
        <w:rPr>
          <w:rFonts w:cs="Times New Roman"/>
          <w:szCs w:val="28"/>
          <w:lang w:val="uk-UA"/>
        </w:rPr>
        <w:t xml:space="preserve">Здатність до формування у дітей раннього і дошкільного віку досвіду </w:t>
      </w:r>
      <w:r w:rsidR="0034489E" w:rsidRPr="0034489E">
        <w:rPr>
          <w:rFonts w:cs="Times New Roman"/>
          <w:szCs w:val="28"/>
          <w:lang w:val="uk-UA"/>
        </w:rPr>
        <w:lastRenderedPageBreak/>
        <w:t>самостійної творчої діяльності у різних видах мистецтва (образотворче, музичне, театральне).</w:t>
      </w:r>
    </w:p>
    <w:p w:rsidR="0034489E" w:rsidRPr="0034489E" w:rsidRDefault="00157346" w:rsidP="0034489E">
      <w:pPr>
        <w:widowControl w:val="0"/>
        <w:rPr>
          <w:rFonts w:cs="Times New Roman"/>
          <w:szCs w:val="28"/>
          <w:lang w:val="uk-UA"/>
        </w:rPr>
      </w:pPr>
      <w:r>
        <w:rPr>
          <w:rFonts w:cs="Times New Roman"/>
          <w:szCs w:val="28"/>
          <w:lang w:val="uk-UA"/>
        </w:rPr>
        <w:t xml:space="preserve">- </w:t>
      </w:r>
      <w:r w:rsidR="0034489E" w:rsidRPr="0034489E">
        <w:rPr>
          <w:rFonts w:cs="Times New Roman"/>
          <w:szCs w:val="28"/>
          <w:lang w:val="uk-UA"/>
        </w:rPr>
        <w:t>Здатність до фізичного розвитку дітей раннього і дошкільного віку, корекції і зміцнення їхнього здоров’я засобами фізичних вправ і рухової активності.</w:t>
      </w:r>
    </w:p>
    <w:p w:rsidR="0034489E" w:rsidRPr="0034489E" w:rsidRDefault="00157346" w:rsidP="0034489E">
      <w:pPr>
        <w:widowControl w:val="0"/>
        <w:rPr>
          <w:rFonts w:cs="Times New Roman"/>
          <w:szCs w:val="28"/>
          <w:lang w:val="uk-UA"/>
        </w:rPr>
      </w:pPr>
      <w:r>
        <w:rPr>
          <w:rFonts w:cs="Times New Roman"/>
          <w:szCs w:val="28"/>
          <w:lang w:val="uk-UA"/>
        </w:rPr>
        <w:t xml:space="preserve">- </w:t>
      </w:r>
      <w:r w:rsidR="0034489E" w:rsidRPr="0034489E">
        <w:rPr>
          <w:rFonts w:cs="Times New Roman"/>
          <w:szCs w:val="28"/>
          <w:lang w:val="uk-UA"/>
        </w:rPr>
        <w:t>Здатність до організації і керівництва ігровою (провідною), художньо-мовленнєвою і художньо-продуктивною (образотворча, музична, театральна) діяльністю дітей раннього і дошкільного віку.</w:t>
      </w:r>
    </w:p>
    <w:p w:rsidR="0034489E" w:rsidRPr="0034489E" w:rsidRDefault="00157346" w:rsidP="0034489E">
      <w:pPr>
        <w:widowControl w:val="0"/>
        <w:rPr>
          <w:rFonts w:cs="Times New Roman"/>
          <w:szCs w:val="28"/>
          <w:lang w:val="uk-UA"/>
        </w:rPr>
      </w:pPr>
      <w:r>
        <w:rPr>
          <w:rFonts w:cs="Times New Roman"/>
          <w:szCs w:val="28"/>
          <w:lang w:val="uk-UA"/>
        </w:rPr>
        <w:t>- З</w:t>
      </w:r>
      <w:r w:rsidR="0034489E" w:rsidRPr="0034489E">
        <w:rPr>
          <w:rFonts w:cs="Times New Roman"/>
          <w:szCs w:val="28"/>
          <w:lang w:val="uk-UA"/>
        </w:rPr>
        <w:t>датність до формування у дітей раннього і дошкільного віку навичок здорового способу життя як основи культури здоров’я (валеологічної культури) особистості.</w:t>
      </w:r>
    </w:p>
    <w:p w:rsidR="002C3755" w:rsidRDefault="00157346" w:rsidP="0034489E">
      <w:pPr>
        <w:widowControl w:val="0"/>
        <w:rPr>
          <w:rFonts w:cs="Times New Roman"/>
          <w:szCs w:val="28"/>
          <w:lang w:val="uk-UA"/>
        </w:rPr>
      </w:pPr>
      <w:r>
        <w:rPr>
          <w:rFonts w:cs="Times New Roman"/>
          <w:szCs w:val="28"/>
          <w:lang w:val="uk-UA"/>
        </w:rPr>
        <w:t xml:space="preserve">- </w:t>
      </w:r>
      <w:r w:rsidR="0034489E" w:rsidRPr="0034489E">
        <w:rPr>
          <w:rFonts w:cs="Times New Roman"/>
          <w:szCs w:val="28"/>
          <w:lang w:val="uk-UA"/>
        </w:rPr>
        <w:t>Здатність до індивідуального і диференційованого розвитку дітей раннього і дошкільного віку з особливими потребами відповідно до їхніх можливостей (інклюзивна освіта).</w:t>
      </w:r>
    </w:p>
    <w:p w:rsidR="002473C2" w:rsidRDefault="002473C2" w:rsidP="0034489E">
      <w:pPr>
        <w:widowControl w:val="0"/>
        <w:rPr>
          <w:rFonts w:cs="Times New Roman"/>
          <w:szCs w:val="28"/>
          <w:lang w:val="uk-UA"/>
        </w:rPr>
      </w:pPr>
      <w:r>
        <w:rPr>
          <w:rFonts w:cs="Times New Roman"/>
          <w:szCs w:val="28"/>
          <w:lang w:val="uk-UA"/>
        </w:rPr>
        <w:t>Вище зазначені компетентності передбачають формування у майбутніх вихователів вміння підбирати методики до дослідження рівня сформованості монологічного мовлення у дітей дошкільного віку.</w:t>
      </w:r>
    </w:p>
    <w:p w:rsidR="002473C2" w:rsidRPr="002473C2" w:rsidRDefault="002473C2" w:rsidP="002473C2">
      <w:pPr>
        <w:widowControl w:val="0"/>
        <w:rPr>
          <w:rFonts w:cs="Times New Roman"/>
          <w:szCs w:val="28"/>
          <w:lang w:val="uk-UA"/>
        </w:rPr>
      </w:pPr>
      <w:r w:rsidRPr="002473C2">
        <w:rPr>
          <w:rFonts w:cs="Times New Roman"/>
          <w:szCs w:val="28"/>
          <w:lang w:val="uk-UA"/>
        </w:rPr>
        <w:t>Необхідність вивчення рівня розвитку, навченості на вихованості дитини  в закладах дошкільної освіти та моніторингових досліджень з питань якості дошкільної освіти не викликає сумніву. Це визначається вимогами Базового компоненту дошкільної освіти (БКДО) в якому  зазначено, що «підготовка дітей до школи має відповідати вимогам та критеріям оцінки</w:t>
      </w:r>
      <w:r w:rsidRPr="002473C2">
        <w:rPr>
          <w:rFonts w:cs="Times New Roman"/>
          <w:szCs w:val="28"/>
        </w:rPr>
        <w:t> </w:t>
      </w:r>
      <w:r w:rsidRPr="002473C2">
        <w:rPr>
          <w:rFonts w:cs="Times New Roman"/>
          <w:bCs/>
          <w:iCs/>
          <w:szCs w:val="28"/>
          <w:lang w:val="uk-UA"/>
        </w:rPr>
        <w:t>дошкільної зрілості дитини</w:t>
      </w:r>
      <w:r w:rsidRPr="002473C2">
        <w:rPr>
          <w:rFonts w:cs="Times New Roman"/>
          <w:szCs w:val="28"/>
          <w:lang w:val="uk-UA"/>
        </w:rPr>
        <w:t xml:space="preserve">. Така підготовка передбачає фізичний, емоційний, пізнавальний і особистісний розвиток дитини, готовність до взаємодії з довколишнім світом, розвиток специфічних видів діяльності дошкільників, які є фундаментальними для дошкільного дитинства та визначають і забезпечують адаптацію дитини до нового соціального статусу ― школяра. Сформованість самосвідомості, адекватної ідентифікації себе зі своїм «Я», уміння співвідносити свої бажання, можливості та прагнення до здійснення мети діяльності, здатність уявляти себе </w:t>
      </w:r>
      <w:r w:rsidRPr="002473C2">
        <w:rPr>
          <w:rFonts w:cs="Times New Roman"/>
          <w:szCs w:val="28"/>
          <w:lang w:val="uk-UA"/>
        </w:rPr>
        <w:lastRenderedPageBreak/>
        <w:t xml:space="preserve">в минулому, теперішньому, майбутньому часі, орієнтуватись у своїх основних правах і обов’язках характеризує дошкільну зрілість дитини та її психологічну готовність до систематичного навчання у школі» [1]. </w:t>
      </w:r>
    </w:p>
    <w:p w:rsidR="002473C2" w:rsidRPr="002473C2" w:rsidRDefault="002473C2" w:rsidP="002473C2">
      <w:pPr>
        <w:widowControl w:val="0"/>
        <w:rPr>
          <w:rFonts w:cs="Times New Roman"/>
          <w:szCs w:val="28"/>
          <w:lang w:val="uk-UA"/>
        </w:rPr>
      </w:pPr>
      <w:r w:rsidRPr="002473C2">
        <w:rPr>
          <w:rFonts w:cs="Times New Roman"/>
          <w:szCs w:val="28"/>
          <w:lang w:val="uk-UA"/>
        </w:rPr>
        <w:t>Запропоновані та підібрані методики вивчення рівня розвитку монологічного мовлення у дітей старшого дошкільного віку були використані на базі Дошкільного навчального закладу (ясла-садок) комбінованого типу №  160 "Журавлик" Запорізької міської ради Запорізької області.</w:t>
      </w:r>
    </w:p>
    <w:p w:rsidR="002473C2" w:rsidRPr="002473C2" w:rsidRDefault="002473C2" w:rsidP="002473C2">
      <w:pPr>
        <w:widowControl w:val="0"/>
        <w:rPr>
          <w:rFonts w:cs="Times New Roman"/>
          <w:szCs w:val="28"/>
          <w:lang w:val="uk-UA"/>
        </w:rPr>
      </w:pPr>
      <w:r w:rsidRPr="002473C2">
        <w:rPr>
          <w:rFonts w:cs="Times New Roman"/>
          <w:szCs w:val="28"/>
          <w:lang w:val="uk-UA"/>
        </w:rPr>
        <w:t xml:space="preserve">Однією з провідних освітніх ліній БКДО є «Мовлення дитини» до складу якої входить і завдання з розвитку монологічного мовлення у дітей дошкільного віку. </w:t>
      </w:r>
    </w:p>
    <w:p w:rsidR="002473C2" w:rsidRPr="002473C2" w:rsidRDefault="002473C2" w:rsidP="002473C2">
      <w:pPr>
        <w:widowControl w:val="0"/>
        <w:rPr>
          <w:rFonts w:cs="Times New Roman"/>
          <w:szCs w:val="28"/>
          <w:lang w:val="uk-UA"/>
        </w:rPr>
      </w:pPr>
      <w:r w:rsidRPr="002473C2">
        <w:rPr>
          <w:rFonts w:cs="Times New Roman"/>
          <w:szCs w:val="28"/>
          <w:lang w:val="uk-UA"/>
        </w:rPr>
        <w:t xml:space="preserve">У комплексній освітній програмі для ЗДО «Світ дитинства» </w:t>
      </w:r>
      <w:r w:rsidRPr="002473C2">
        <w:rPr>
          <w:rFonts w:cs="Times New Roman"/>
          <w:szCs w:val="28"/>
        </w:rPr>
        <w:t>[2]</w:t>
      </w:r>
      <w:r w:rsidRPr="002473C2">
        <w:rPr>
          <w:rFonts w:cs="Times New Roman"/>
          <w:szCs w:val="28"/>
          <w:lang w:val="uk-UA"/>
        </w:rPr>
        <w:t xml:space="preserve">, подано показники </w:t>
      </w:r>
      <w:r w:rsidRPr="002473C2">
        <w:rPr>
          <w:rFonts w:cs="Times New Roman"/>
          <w:b/>
          <w:i/>
          <w:szCs w:val="28"/>
          <w:lang w:val="uk-UA"/>
        </w:rPr>
        <w:t xml:space="preserve"> </w:t>
      </w:r>
      <w:r w:rsidRPr="002473C2">
        <w:rPr>
          <w:rFonts w:cs="Times New Roman"/>
          <w:szCs w:val="28"/>
          <w:lang w:val="uk-UA"/>
        </w:rPr>
        <w:t>засвоєння змісту з монологічного мовлення дітей всіх вікових груп. Наведемо показники засвоєння змісту з монологічного мовлення дітей старшого дошкільного віку. Дитина:</w:t>
      </w:r>
    </w:p>
    <w:p w:rsidR="002473C2" w:rsidRPr="002473C2" w:rsidRDefault="002473C2" w:rsidP="00765C74">
      <w:pPr>
        <w:widowControl w:val="0"/>
        <w:numPr>
          <w:ilvl w:val="0"/>
          <w:numId w:val="19"/>
        </w:numPr>
        <w:rPr>
          <w:rFonts w:cs="Times New Roman"/>
          <w:bCs/>
          <w:szCs w:val="28"/>
          <w:lang w:val="uk-UA"/>
        </w:rPr>
      </w:pPr>
      <w:r w:rsidRPr="002473C2">
        <w:rPr>
          <w:rFonts w:cs="Times New Roman"/>
          <w:bCs/>
          <w:szCs w:val="28"/>
          <w:lang w:val="uk-UA"/>
        </w:rPr>
        <w:t>будує розповідь логічно і послідовно, без повторів, пауз, жестів; виокремлює в розповіді початок, середину, кінцівку; придумує назву до розповіді; вживає образні художньо-поетичні вирази, приказки, фразеологічні звороти, звертання, вигуки, вставні слова, пряму мову;</w:t>
      </w:r>
    </w:p>
    <w:p w:rsidR="002473C2" w:rsidRPr="002473C2" w:rsidRDefault="002473C2" w:rsidP="00765C74">
      <w:pPr>
        <w:widowControl w:val="0"/>
        <w:numPr>
          <w:ilvl w:val="0"/>
          <w:numId w:val="19"/>
        </w:numPr>
        <w:rPr>
          <w:rFonts w:cs="Times New Roman"/>
          <w:szCs w:val="28"/>
          <w:lang w:val="uk-UA"/>
        </w:rPr>
      </w:pPr>
      <w:r w:rsidRPr="002473C2">
        <w:rPr>
          <w:rFonts w:cs="Times New Roman"/>
          <w:szCs w:val="28"/>
          <w:lang w:val="uk-UA"/>
        </w:rPr>
        <w:t>будує описові розповіді: за планом вихователя, за змістом сюжетних картин, художніх картин (пейзаж, натюрморт, портрет, характеристика, інтер’єр), ігрових ситуацій, про іграшки, предмети, речі, предметні картинки, складає загадки (про іграшки, тварин, овочі, фрукти);</w:t>
      </w:r>
    </w:p>
    <w:p w:rsidR="002473C2" w:rsidRPr="002473C2" w:rsidRDefault="002473C2" w:rsidP="00765C74">
      <w:pPr>
        <w:widowControl w:val="0"/>
        <w:numPr>
          <w:ilvl w:val="0"/>
          <w:numId w:val="19"/>
        </w:numPr>
        <w:rPr>
          <w:rFonts w:cs="Times New Roman"/>
          <w:szCs w:val="28"/>
          <w:lang w:val="uk-UA"/>
        </w:rPr>
      </w:pPr>
      <w:r w:rsidRPr="002473C2">
        <w:rPr>
          <w:rFonts w:cs="Times New Roman"/>
          <w:szCs w:val="28"/>
          <w:lang w:val="uk-UA"/>
        </w:rPr>
        <w:t xml:space="preserve">складає сюжетні розповіді: за змістом дидактичних картин, за зразком та планом (друге півріччя) вихователя; придумує свою назву до картин; розповідає про події, які передували зображеному на картині, та ті, які могли б відбутися з героями після зображеного на картині; складає розповіді за частинами картини (за вказівкою вихователя), об’єднуючи окремі розповіді в єдину цілу розповідь (колективна розповідь); із власного досвіду; поєднує описову і сюжетну розповіді за змістом картини, </w:t>
      </w:r>
      <w:r w:rsidRPr="002473C2">
        <w:rPr>
          <w:rFonts w:cs="Times New Roman"/>
          <w:szCs w:val="28"/>
          <w:lang w:val="uk-UA"/>
        </w:rPr>
        <w:lastRenderedPageBreak/>
        <w:t>розповіді за серією картин з одним сюжетом, що розвивається;</w:t>
      </w:r>
    </w:p>
    <w:p w:rsidR="002473C2" w:rsidRPr="002473C2" w:rsidRDefault="002473C2" w:rsidP="00765C74">
      <w:pPr>
        <w:widowControl w:val="0"/>
        <w:numPr>
          <w:ilvl w:val="0"/>
          <w:numId w:val="19"/>
        </w:numPr>
        <w:rPr>
          <w:rFonts w:cs="Times New Roman"/>
          <w:szCs w:val="28"/>
        </w:rPr>
      </w:pPr>
      <w:r w:rsidRPr="002473C2">
        <w:rPr>
          <w:rFonts w:cs="Times New Roman"/>
          <w:szCs w:val="28"/>
        </w:rPr>
        <w:t xml:space="preserve">складає розповіді з власного досвіду про: спогади дитинства, вихідний день, літній та зимовий відпочинок, дитячі ранки та свята, діяльність дітей за зразком та планом вихователя на запропоновану тему; </w:t>
      </w:r>
    </w:p>
    <w:p w:rsidR="002473C2" w:rsidRPr="002473C2" w:rsidRDefault="002473C2" w:rsidP="00765C74">
      <w:pPr>
        <w:widowControl w:val="0"/>
        <w:numPr>
          <w:ilvl w:val="0"/>
          <w:numId w:val="19"/>
        </w:numPr>
        <w:rPr>
          <w:rFonts w:cs="Times New Roman"/>
          <w:szCs w:val="28"/>
        </w:rPr>
      </w:pPr>
      <w:r w:rsidRPr="002473C2">
        <w:rPr>
          <w:rFonts w:cs="Times New Roman"/>
          <w:szCs w:val="28"/>
        </w:rPr>
        <w:t>складає сюжетні творчі розповіді: за зразком та планом вихователя; на запропоновану тему; за опорними словами; за однією іграшкою та сюжетною ігровою обстановкою; продовжує розповіді (казки), розпочаті вихователем;</w:t>
      </w:r>
    </w:p>
    <w:p w:rsidR="002473C2" w:rsidRPr="002473C2" w:rsidRDefault="002473C2" w:rsidP="00765C74">
      <w:pPr>
        <w:widowControl w:val="0"/>
        <w:numPr>
          <w:ilvl w:val="0"/>
          <w:numId w:val="19"/>
        </w:numPr>
        <w:rPr>
          <w:rFonts w:cs="Times New Roman"/>
          <w:szCs w:val="28"/>
        </w:rPr>
      </w:pPr>
      <w:r w:rsidRPr="002473C2">
        <w:rPr>
          <w:rFonts w:cs="Times New Roman"/>
          <w:szCs w:val="28"/>
        </w:rPr>
        <w:t>переказує оповідання та казки близько до тексту (за планом вихователя, самостійно); продовжує переказ, розпочатий іншими дітьми; емоційно передає діалоги героїв твору; використовує емоційне забарвлення мовлення дієвих осіб, авторські текстові образні вирази, порівняння, метафори, примовки, звертання, вигуки, частки, виявляти творчу імпровізацію за текстом;</w:t>
      </w:r>
    </w:p>
    <w:p w:rsidR="002473C2" w:rsidRPr="002473C2" w:rsidRDefault="002473C2" w:rsidP="00765C74">
      <w:pPr>
        <w:widowControl w:val="0"/>
        <w:numPr>
          <w:ilvl w:val="0"/>
          <w:numId w:val="19"/>
        </w:numPr>
        <w:rPr>
          <w:rFonts w:cs="Times New Roman"/>
          <w:szCs w:val="28"/>
        </w:rPr>
      </w:pPr>
      <w:r w:rsidRPr="002473C2">
        <w:rPr>
          <w:rFonts w:cs="Times New Roman"/>
          <w:szCs w:val="28"/>
        </w:rPr>
        <w:t>вживає: оцінювальне (розповіді-оцінки) та пояснювальне мовлення (пояснення майбутньої гри, будови малюнка, орієнтації на вулиці), розповіді-міркування на різні теми («Чому падає листя з дерев?», «Чому ведмідь взимку спить?», «Чому деякі люди працюють вночі?»).</w:t>
      </w:r>
    </w:p>
    <w:p w:rsidR="00F91A64" w:rsidRPr="002473C2" w:rsidRDefault="002473C2" w:rsidP="00F91A64">
      <w:pPr>
        <w:widowControl w:val="0"/>
        <w:rPr>
          <w:rFonts w:cs="Times New Roman"/>
          <w:szCs w:val="28"/>
          <w:lang w:val="uk-UA"/>
        </w:rPr>
      </w:pPr>
      <w:r w:rsidRPr="002473C2">
        <w:rPr>
          <w:rFonts w:cs="Times New Roman"/>
          <w:szCs w:val="28"/>
          <w:lang w:val="uk-UA"/>
        </w:rPr>
        <w:t xml:space="preserve">Існують різні методи вивчення монологічного мовлення дитини. Для цього можна використати різні підходи: 1) методику діагностики монологічного мовлення у дітей старшого дошкільного віку, запропоновану Ушаковою О. С. [24] яка містить низку завдань для співбесіді і є методом прямого опитування дитини (див. Додаток А); 2) метод експертних оцінок, запропонований Байєр О. М., що дозволяє отримати інформацію про рівень розвитку без прямого контакту з дитиною, використовуючи експертні оцінки дорослих за певними показниками мовленнєвої компетентності, і які спостерігають за розвитком дитини упродовж певного часу </w:t>
      </w:r>
      <w:r w:rsidRPr="002473C2">
        <w:rPr>
          <w:rFonts w:cs="Times New Roman"/>
          <w:szCs w:val="28"/>
        </w:rPr>
        <w:t>[</w:t>
      </w:r>
      <w:r w:rsidRPr="002473C2">
        <w:rPr>
          <w:rFonts w:cs="Times New Roman"/>
          <w:szCs w:val="28"/>
          <w:lang w:val="uk-UA"/>
        </w:rPr>
        <w:t>22</w:t>
      </w:r>
      <w:r w:rsidRPr="002473C2">
        <w:rPr>
          <w:rFonts w:cs="Times New Roman"/>
          <w:szCs w:val="28"/>
        </w:rPr>
        <w:t>]</w:t>
      </w:r>
      <w:r w:rsidRPr="002473C2">
        <w:rPr>
          <w:rFonts w:cs="Times New Roman"/>
          <w:szCs w:val="28"/>
          <w:lang w:val="uk-UA"/>
        </w:rPr>
        <w:t>.</w:t>
      </w:r>
    </w:p>
    <w:p w:rsidR="002473C2" w:rsidRPr="002473C2" w:rsidRDefault="002473C2" w:rsidP="002473C2">
      <w:pPr>
        <w:widowControl w:val="0"/>
        <w:rPr>
          <w:rFonts w:cs="Times New Roman"/>
          <w:szCs w:val="28"/>
          <w:lang w:val="uk-UA"/>
        </w:rPr>
      </w:pPr>
      <w:r w:rsidRPr="002473C2">
        <w:rPr>
          <w:rFonts w:cs="Times New Roman"/>
          <w:szCs w:val="28"/>
          <w:lang w:val="uk-UA"/>
        </w:rPr>
        <w:t xml:space="preserve">Як зазначено у психологічному тлумачному словнику А. Д. Дмітрієвою </w:t>
      </w:r>
      <w:r w:rsidRPr="002473C2">
        <w:rPr>
          <w:rFonts w:cs="Times New Roman"/>
          <w:szCs w:val="28"/>
        </w:rPr>
        <w:t>[</w:t>
      </w:r>
      <w:r w:rsidRPr="002473C2">
        <w:rPr>
          <w:rFonts w:cs="Times New Roman"/>
          <w:szCs w:val="28"/>
          <w:lang w:val="uk-UA"/>
        </w:rPr>
        <w:t>23</w:t>
      </w:r>
      <w:r w:rsidRPr="002473C2">
        <w:rPr>
          <w:rFonts w:cs="Times New Roman"/>
          <w:szCs w:val="28"/>
        </w:rPr>
        <w:t>]</w:t>
      </w:r>
      <w:r w:rsidRPr="002473C2">
        <w:rPr>
          <w:rFonts w:cs="Times New Roman"/>
          <w:szCs w:val="28"/>
          <w:lang w:val="uk-UA"/>
        </w:rPr>
        <w:t xml:space="preserve">, даний метод оцінок особливо важливий для психолого-педагогічних </w:t>
      </w:r>
      <w:r w:rsidRPr="002473C2">
        <w:rPr>
          <w:rFonts w:cs="Times New Roman"/>
          <w:szCs w:val="28"/>
          <w:lang w:val="uk-UA"/>
        </w:rPr>
        <w:lastRenderedPageBreak/>
        <w:t>досліджень.</w:t>
      </w:r>
    </w:p>
    <w:p w:rsidR="002473C2" w:rsidRPr="002473C2" w:rsidRDefault="002473C2" w:rsidP="002473C2">
      <w:pPr>
        <w:widowControl w:val="0"/>
        <w:rPr>
          <w:rFonts w:cs="Times New Roman"/>
          <w:szCs w:val="28"/>
          <w:lang w:val="uk-UA"/>
        </w:rPr>
      </w:pPr>
      <w:r w:rsidRPr="002473C2">
        <w:rPr>
          <w:rFonts w:cs="Times New Roman"/>
          <w:szCs w:val="28"/>
          <w:lang w:val="uk-UA"/>
        </w:rPr>
        <w:t xml:space="preserve"> По-перше, метод дозволяє отримати первинну інформацію про явища, процеси за відносно короткий період часу, що може скласти основу для їх більш поглибленого дослідження. </w:t>
      </w:r>
    </w:p>
    <w:p w:rsidR="002473C2" w:rsidRPr="002473C2" w:rsidRDefault="002473C2" w:rsidP="002473C2">
      <w:pPr>
        <w:widowControl w:val="0"/>
        <w:rPr>
          <w:rFonts w:cs="Times New Roman"/>
          <w:szCs w:val="28"/>
          <w:lang w:val="uk-UA"/>
        </w:rPr>
      </w:pPr>
      <w:r w:rsidRPr="002473C2">
        <w:rPr>
          <w:rFonts w:cs="Times New Roman"/>
          <w:szCs w:val="28"/>
          <w:lang w:val="uk-UA"/>
        </w:rPr>
        <w:t xml:space="preserve">По-друге, в професійному відношенні метод експертних оцінок більш доступний для засвоєння у порівнянні з іншими методами. </w:t>
      </w:r>
    </w:p>
    <w:p w:rsidR="002473C2" w:rsidRPr="002473C2" w:rsidRDefault="002473C2" w:rsidP="002473C2">
      <w:pPr>
        <w:widowControl w:val="0"/>
        <w:rPr>
          <w:rFonts w:cs="Times New Roman"/>
          <w:szCs w:val="28"/>
          <w:lang w:val="uk-UA"/>
        </w:rPr>
      </w:pPr>
      <w:r w:rsidRPr="002473C2">
        <w:rPr>
          <w:rFonts w:cs="Times New Roman"/>
          <w:szCs w:val="28"/>
          <w:lang w:val="uk-UA"/>
        </w:rPr>
        <w:t xml:space="preserve">В третє, метод з одного боку досить універсальний і застосовний для оцінки різних вибірок, а з іншого - передбачає конкретизацію стосовно до галузі, організації (за рахунок залучення фахівців та відбору значимих критеріїв оцінки). </w:t>
      </w:r>
    </w:p>
    <w:p w:rsidR="002473C2" w:rsidRPr="002473C2" w:rsidRDefault="002473C2" w:rsidP="002473C2">
      <w:pPr>
        <w:widowControl w:val="0"/>
        <w:rPr>
          <w:rFonts w:cs="Times New Roman"/>
          <w:szCs w:val="28"/>
          <w:lang w:val="uk-UA"/>
        </w:rPr>
      </w:pPr>
      <w:r w:rsidRPr="002473C2">
        <w:rPr>
          <w:rFonts w:cs="Times New Roman"/>
          <w:szCs w:val="28"/>
          <w:lang w:val="uk-UA"/>
        </w:rPr>
        <w:t xml:space="preserve">В четверте, метод орієнтований на вирішення, насамперед, практичних завдань. </w:t>
      </w:r>
    </w:p>
    <w:p w:rsidR="002473C2" w:rsidRPr="002473C2" w:rsidRDefault="002473C2" w:rsidP="002473C2">
      <w:pPr>
        <w:widowControl w:val="0"/>
        <w:rPr>
          <w:rFonts w:cs="Times New Roman"/>
          <w:szCs w:val="28"/>
          <w:lang w:val="uk-UA"/>
        </w:rPr>
      </w:pPr>
      <w:r w:rsidRPr="002473C2">
        <w:rPr>
          <w:rFonts w:cs="Times New Roman"/>
          <w:szCs w:val="28"/>
          <w:lang w:val="uk-UA"/>
        </w:rPr>
        <w:t xml:space="preserve">У п’ятих, метод нерідко використовується в тих умовах, коли є серйозні труднощі в оцінці явища, процесу за допомогою інших методів, і які можуть виявитися недостатньо надійними. </w:t>
      </w:r>
    </w:p>
    <w:p w:rsidR="002473C2" w:rsidRPr="002473C2" w:rsidRDefault="002473C2" w:rsidP="002473C2">
      <w:pPr>
        <w:widowControl w:val="0"/>
        <w:rPr>
          <w:rFonts w:cs="Times New Roman"/>
          <w:szCs w:val="28"/>
          <w:lang w:val="uk-UA"/>
        </w:rPr>
      </w:pPr>
      <w:r w:rsidRPr="002473C2">
        <w:rPr>
          <w:rFonts w:cs="Times New Roman"/>
          <w:szCs w:val="28"/>
          <w:lang w:val="uk-UA"/>
        </w:rPr>
        <w:t xml:space="preserve">Байєр О. М., наголошує, що таким чином, метод експертних оцінок є повноправним методом психолого-педагогічних досліджень і його доречно використовувати для досліджень якості освіти в закладах дошкільної освіти. </w:t>
      </w:r>
    </w:p>
    <w:p w:rsidR="002473C2" w:rsidRPr="002473C2" w:rsidRDefault="002473C2" w:rsidP="002473C2">
      <w:pPr>
        <w:widowControl w:val="0"/>
        <w:rPr>
          <w:rFonts w:cs="Times New Roman"/>
          <w:szCs w:val="28"/>
          <w:lang w:val="uk-UA"/>
        </w:rPr>
      </w:pPr>
      <w:r w:rsidRPr="002473C2">
        <w:rPr>
          <w:rFonts w:cs="Times New Roman"/>
          <w:szCs w:val="28"/>
          <w:lang w:val="uk-UA"/>
        </w:rPr>
        <w:t>Метод експертних оцінок - емпіричний метод дослідження. По суті, це різновид опитування, пов’язаний із залученням до оцінки досліджуваних явищ, процесів найбільш компетентних людей, думки яких, що доповнюють і перевіряють один одного, дозволяють досить об’єктивно оцінити досліджуване явище. Використання цього методу вимагає низки умов. Насамперед - це ретельний підбір експертів - людей, які добре знають оцінювану область, досліджуваний об’єкт і здатні до об’єктивної, неупередженої оцінці [23].</w:t>
      </w:r>
    </w:p>
    <w:p w:rsidR="002473C2" w:rsidRPr="002473C2" w:rsidRDefault="002473C2" w:rsidP="002473C2">
      <w:pPr>
        <w:widowControl w:val="0"/>
        <w:rPr>
          <w:rFonts w:cs="Times New Roman"/>
          <w:szCs w:val="28"/>
          <w:lang w:val="uk-UA"/>
        </w:rPr>
      </w:pPr>
      <w:r w:rsidRPr="002473C2">
        <w:rPr>
          <w:rFonts w:cs="Times New Roman"/>
          <w:szCs w:val="28"/>
          <w:lang w:val="uk-UA"/>
        </w:rPr>
        <w:t>Як зазначає Байєр О.М., різновидами методу експертних оцінок є: метод комісій, метод мозкового штурму, метод Делфі, метод евристичного прогнозування та ін., а також:</w:t>
      </w:r>
    </w:p>
    <w:p w:rsidR="002473C2" w:rsidRPr="002473C2" w:rsidRDefault="002473C2" w:rsidP="00765C74">
      <w:pPr>
        <w:widowControl w:val="0"/>
        <w:numPr>
          <w:ilvl w:val="0"/>
          <w:numId w:val="18"/>
        </w:numPr>
        <w:rPr>
          <w:rFonts w:cs="Times New Roman"/>
          <w:szCs w:val="28"/>
          <w:lang w:val="uk-UA"/>
        </w:rPr>
      </w:pPr>
      <w:r w:rsidRPr="002473C2">
        <w:rPr>
          <w:rFonts w:cs="Times New Roman"/>
          <w:szCs w:val="28"/>
          <w:lang w:val="uk-UA"/>
        </w:rPr>
        <w:t xml:space="preserve">метод парних (бінарних) порівнянь, заснований на зіставленні експертом </w:t>
      </w:r>
      <w:r w:rsidRPr="002473C2">
        <w:rPr>
          <w:rFonts w:cs="Times New Roman"/>
          <w:szCs w:val="28"/>
          <w:lang w:val="uk-UA"/>
        </w:rPr>
        <w:lastRenderedPageBreak/>
        <w:t>альтернативних варіантів, з яких треба вибрати найбільш кращі;</w:t>
      </w:r>
    </w:p>
    <w:p w:rsidR="002473C2" w:rsidRPr="002473C2" w:rsidRDefault="002473C2" w:rsidP="00765C74">
      <w:pPr>
        <w:widowControl w:val="0"/>
        <w:numPr>
          <w:ilvl w:val="0"/>
          <w:numId w:val="18"/>
        </w:numPr>
        <w:rPr>
          <w:rFonts w:cs="Times New Roman"/>
          <w:szCs w:val="28"/>
          <w:lang w:val="uk-UA"/>
        </w:rPr>
      </w:pPr>
      <w:r w:rsidRPr="002473C2">
        <w:rPr>
          <w:rFonts w:cs="Times New Roman"/>
          <w:szCs w:val="28"/>
          <w:lang w:val="uk-UA"/>
        </w:rPr>
        <w:t>метод середньої точки. Формулюються два альтернативні варіанти рішення, один з яких менш привабливий. Після цього експерту необхідно дібрати третій альтернативний варіант, оцінка якого розташована між значеннями першої та другої альтернативи.</w:t>
      </w:r>
    </w:p>
    <w:p w:rsidR="002473C2" w:rsidRPr="002473C2" w:rsidRDefault="002473C2" w:rsidP="002473C2">
      <w:pPr>
        <w:widowControl w:val="0"/>
        <w:rPr>
          <w:rFonts w:cs="Times New Roman"/>
          <w:szCs w:val="28"/>
          <w:lang w:val="uk-UA"/>
        </w:rPr>
      </w:pPr>
      <w:r w:rsidRPr="002473C2">
        <w:rPr>
          <w:rFonts w:cs="Times New Roman"/>
          <w:szCs w:val="28"/>
          <w:lang w:val="uk-UA"/>
        </w:rPr>
        <w:t xml:space="preserve">Байєр О. М., запропонувала інструментарій для використання методу експертних оцінок, який містить експертні листи та методичні рекомендації щодо їх використання та аналізу отриманої інформації. Наведемо зразок розробленого та апробованого у пілотажних дослідженнях інструментарію для оцінки рівня сформованості мовленнєвої компетентності з  монологічного мовлення дитини (див. Додаток Б) </w:t>
      </w:r>
      <w:r w:rsidRPr="002473C2">
        <w:rPr>
          <w:rFonts w:cs="Times New Roman"/>
          <w:szCs w:val="28"/>
        </w:rPr>
        <w:t>[2</w:t>
      </w:r>
      <w:r w:rsidRPr="002473C2">
        <w:rPr>
          <w:rFonts w:cs="Times New Roman"/>
          <w:szCs w:val="28"/>
          <w:lang w:val="uk-UA"/>
        </w:rPr>
        <w:t>2</w:t>
      </w:r>
      <w:r w:rsidRPr="002473C2">
        <w:rPr>
          <w:rFonts w:cs="Times New Roman"/>
          <w:szCs w:val="28"/>
        </w:rPr>
        <w:t>]</w:t>
      </w:r>
      <w:r w:rsidRPr="002473C2">
        <w:rPr>
          <w:rFonts w:cs="Times New Roman"/>
          <w:szCs w:val="28"/>
          <w:lang w:val="uk-UA"/>
        </w:rPr>
        <w:t>.</w:t>
      </w:r>
    </w:p>
    <w:p w:rsidR="002473C2" w:rsidRPr="002473C2" w:rsidRDefault="002473C2" w:rsidP="002473C2">
      <w:pPr>
        <w:widowControl w:val="0"/>
        <w:rPr>
          <w:rFonts w:cs="Times New Roman"/>
          <w:szCs w:val="28"/>
        </w:rPr>
      </w:pPr>
      <w:r w:rsidRPr="002473C2">
        <w:rPr>
          <w:rFonts w:cs="Times New Roman"/>
          <w:szCs w:val="28"/>
          <w:lang w:val="uk-UA"/>
        </w:rPr>
        <w:t xml:space="preserve">Для цього в експертному листі подано показники розвитку мовленнєвої компетентності з монологічного мовлення дитини, які надані у комплексній освітній програмі для ЗДО «Світ дитинства» </w:t>
      </w:r>
      <w:r w:rsidRPr="002473C2">
        <w:rPr>
          <w:rFonts w:cs="Times New Roman"/>
          <w:szCs w:val="28"/>
        </w:rPr>
        <w:t>[2]</w:t>
      </w:r>
      <w:r w:rsidRPr="002473C2">
        <w:rPr>
          <w:rFonts w:cs="Times New Roman"/>
          <w:szCs w:val="28"/>
          <w:lang w:val="uk-UA"/>
        </w:rPr>
        <w:t xml:space="preserve"> а саме: </w:t>
      </w:r>
    </w:p>
    <w:p w:rsidR="002473C2" w:rsidRPr="002473C2" w:rsidRDefault="002473C2" w:rsidP="00765C74">
      <w:pPr>
        <w:widowControl w:val="0"/>
        <w:numPr>
          <w:ilvl w:val="0"/>
          <w:numId w:val="19"/>
        </w:numPr>
        <w:rPr>
          <w:rFonts w:cs="Times New Roman"/>
          <w:szCs w:val="28"/>
        </w:rPr>
      </w:pPr>
      <w:r w:rsidRPr="002473C2">
        <w:rPr>
          <w:rFonts w:cs="Times New Roman"/>
          <w:szCs w:val="28"/>
        </w:rPr>
        <w:t xml:space="preserve">дитина володіє навичками розгорнутого, послідовного, логічного, зв’язного мовлення; </w:t>
      </w:r>
    </w:p>
    <w:p w:rsidR="002473C2" w:rsidRPr="002473C2" w:rsidRDefault="002473C2" w:rsidP="00765C74">
      <w:pPr>
        <w:widowControl w:val="0"/>
        <w:numPr>
          <w:ilvl w:val="0"/>
          <w:numId w:val="19"/>
        </w:numPr>
        <w:rPr>
          <w:rFonts w:cs="Times New Roman"/>
          <w:szCs w:val="28"/>
        </w:rPr>
      </w:pPr>
      <w:r w:rsidRPr="002473C2">
        <w:rPr>
          <w:rFonts w:cs="Times New Roman"/>
          <w:szCs w:val="28"/>
        </w:rPr>
        <w:t xml:space="preserve">складає різного типу розповіді, імпровізує, розмірковує про предмети, явища, події, друзів; </w:t>
      </w:r>
    </w:p>
    <w:p w:rsidR="002473C2" w:rsidRPr="002473C2" w:rsidRDefault="002473C2" w:rsidP="00765C74">
      <w:pPr>
        <w:widowControl w:val="0"/>
        <w:numPr>
          <w:ilvl w:val="0"/>
          <w:numId w:val="19"/>
        </w:numPr>
        <w:rPr>
          <w:rFonts w:cs="Times New Roman"/>
          <w:szCs w:val="28"/>
        </w:rPr>
      </w:pPr>
      <w:r w:rsidRPr="002473C2">
        <w:rPr>
          <w:rFonts w:cs="Times New Roman"/>
          <w:szCs w:val="28"/>
        </w:rPr>
        <w:t xml:space="preserve">доходить елементарних узагальнень, висновків; </w:t>
      </w:r>
    </w:p>
    <w:p w:rsidR="002473C2" w:rsidRPr="002473C2" w:rsidRDefault="002473C2" w:rsidP="00765C74">
      <w:pPr>
        <w:widowControl w:val="0"/>
        <w:numPr>
          <w:ilvl w:val="0"/>
          <w:numId w:val="19"/>
        </w:numPr>
        <w:rPr>
          <w:rFonts w:cs="Times New Roman"/>
          <w:szCs w:val="28"/>
        </w:rPr>
      </w:pPr>
      <w:r w:rsidRPr="002473C2">
        <w:rPr>
          <w:rFonts w:cs="Times New Roman"/>
          <w:szCs w:val="28"/>
        </w:rPr>
        <w:t xml:space="preserve">висловлює зв’язні самостійні оцінні судження стосовно різних явищ, подій, поведінки людей, героїв художніх творів; </w:t>
      </w:r>
    </w:p>
    <w:p w:rsidR="002473C2" w:rsidRPr="002473C2" w:rsidRDefault="002473C2" w:rsidP="00765C74">
      <w:pPr>
        <w:widowControl w:val="0"/>
        <w:numPr>
          <w:ilvl w:val="0"/>
          <w:numId w:val="19"/>
        </w:numPr>
        <w:rPr>
          <w:rFonts w:cs="Times New Roman"/>
          <w:szCs w:val="28"/>
        </w:rPr>
      </w:pPr>
      <w:r w:rsidRPr="002473C2">
        <w:rPr>
          <w:rFonts w:cs="Times New Roman"/>
          <w:szCs w:val="28"/>
        </w:rPr>
        <w:t>виявляє словесну творчість у різних видах мовленнєвої діяльності.</w:t>
      </w:r>
    </w:p>
    <w:p w:rsidR="002473C2" w:rsidRPr="002473C2" w:rsidRDefault="002473C2" w:rsidP="002473C2">
      <w:pPr>
        <w:widowControl w:val="0"/>
        <w:rPr>
          <w:rFonts w:cs="Times New Roman"/>
          <w:szCs w:val="28"/>
          <w:lang w:val="uk-UA"/>
        </w:rPr>
      </w:pPr>
      <w:r w:rsidRPr="002473C2">
        <w:rPr>
          <w:rFonts w:cs="Times New Roman"/>
          <w:szCs w:val="28"/>
          <w:lang w:val="uk-UA"/>
        </w:rPr>
        <w:t>Процедурою вивчення за методом експертних оцінок передбачено що, спочатку дорослі, які можуть виступити в ролі експертів (тобто це дорослі, які найкраще знають дитину, спостерігають за її розвитком щоденно, мають необхідну професійну компетентність) заповнюють опитувальники на кожну дитину.</w:t>
      </w:r>
      <w:r w:rsidRPr="002473C2">
        <w:rPr>
          <w:rFonts w:cs="Times New Roman"/>
          <w:i/>
          <w:szCs w:val="28"/>
          <w:lang w:val="uk-UA"/>
        </w:rPr>
        <w:t xml:space="preserve"> </w:t>
      </w:r>
      <w:r w:rsidRPr="002473C2">
        <w:rPr>
          <w:rFonts w:cs="Times New Roman"/>
          <w:szCs w:val="28"/>
          <w:lang w:val="uk-UA"/>
        </w:rPr>
        <w:t xml:space="preserve">В ролі експертів виступили вихователі ЗДО та батьки дітей. Для усереднення даних, отриманих від експертів в індивідуальних експертних листах використовують вищезазначені методи парних (бінарних) порівнянь та середньої </w:t>
      </w:r>
      <w:r w:rsidRPr="002473C2">
        <w:rPr>
          <w:rFonts w:cs="Times New Roman"/>
          <w:szCs w:val="28"/>
          <w:lang w:val="uk-UA"/>
        </w:rPr>
        <w:lastRenderedPageBreak/>
        <w:t>точки. Після заповнення вихователями та батьками  окремих листів на кожну дитину, за допомогою методів парних (бінарних) порівнянь та середньої точки експертами узгоджуються бали за кожним показником даної освітньої лінії.</w:t>
      </w:r>
    </w:p>
    <w:p w:rsidR="00217271" w:rsidRPr="002473C2" w:rsidRDefault="002473C2" w:rsidP="002473C2">
      <w:pPr>
        <w:widowControl w:val="0"/>
        <w:rPr>
          <w:rFonts w:cs="Times New Roman"/>
          <w:szCs w:val="28"/>
          <w:lang w:val="uk-UA"/>
        </w:rPr>
      </w:pPr>
      <w:r w:rsidRPr="002473C2">
        <w:rPr>
          <w:rFonts w:cs="Times New Roman"/>
          <w:szCs w:val="28"/>
          <w:lang w:val="uk-UA"/>
        </w:rPr>
        <w:t>Байєр О. М. доводить, що метод експертних оцінок може надати різнопланову та конкретну інформацію щодо визначання дошкільної зрілості дитини, рівня іі компетенції за змістом освітніх ліній для подальшого проблемного аналізу та прийняття усвідомлених управлінських рішень в інтересах подальшого сталого успішного розвитку дитини та корекції освітнього процесу  в інтересах дітей в освітньому просторі ЗДО.</w:t>
      </w: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2473C2" w:rsidRDefault="002473C2" w:rsidP="00EB2FCB">
      <w:pPr>
        <w:widowControl w:val="0"/>
        <w:ind w:firstLine="0"/>
        <w:jc w:val="center"/>
        <w:rPr>
          <w:rFonts w:cs="Times New Roman"/>
          <w:b/>
          <w:szCs w:val="28"/>
          <w:lang w:val="uk-UA"/>
        </w:rPr>
      </w:pPr>
    </w:p>
    <w:p w:rsidR="004E546F" w:rsidRDefault="004E546F" w:rsidP="00EB2FCB">
      <w:pPr>
        <w:widowControl w:val="0"/>
        <w:ind w:firstLine="0"/>
        <w:jc w:val="center"/>
        <w:rPr>
          <w:rFonts w:cs="Times New Roman"/>
          <w:b/>
          <w:szCs w:val="28"/>
          <w:lang w:val="uk-UA"/>
        </w:rPr>
      </w:pPr>
    </w:p>
    <w:p w:rsidR="00934F2F" w:rsidRPr="00AE49DA" w:rsidRDefault="00934F2F" w:rsidP="00EB2FCB">
      <w:pPr>
        <w:widowControl w:val="0"/>
        <w:ind w:firstLine="0"/>
        <w:jc w:val="center"/>
        <w:rPr>
          <w:rFonts w:cs="Times New Roman"/>
          <w:b/>
          <w:szCs w:val="28"/>
          <w:lang w:val="uk-UA"/>
        </w:rPr>
      </w:pPr>
      <w:r w:rsidRPr="00AE49DA">
        <w:rPr>
          <w:rFonts w:cs="Times New Roman"/>
          <w:b/>
          <w:szCs w:val="28"/>
          <w:lang w:val="uk-UA"/>
        </w:rPr>
        <w:lastRenderedPageBreak/>
        <w:t>РОЗДІЛ 2</w:t>
      </w:r>
    </w:p>
    <w:p w:rsidR="00934F2F" w:rsidRPr="00AE49DA" w:rsidRDefault="002C514F" w:rsidP="00EB2FCB">
      <w:pPr>
        <w:widowControl w:val="0"/>
        <w:ind w:firstLine="0"/>
        <w:jc w:val="center"/>
        <w:rPr>
          <w:rFonts w:cs="Times New Roman"/>
          <w:b/>
          <w:szCs w:val="28"/>
          <w:lang w:val="uk-UA"/>
        </w:rPr>
      </w:pPr>
      <w:r>
        <w:rPr>
          <w:rFonts w:cs="Times New Roman"/>
          <w:b/>
          <w:szCs w:val="28"/>
          <w:lang w:val="uk-UA"/>
        </w:rPr>
        <w:t>ДОСЛІДЖЕННЯ ГОТОВНОСТІ МАЙБУТНІХ ВИХОВАТЕЛІВ ДО РОЗВИТКУ МОНОЛОГІЧНОГО МОВЛЕННЯ ДОШКІЛЬНИКІВ</w:t>
      </w:r>
    </w:p>
    <w:p w:rsidR="00261FC8" w:rsidRPr="000A4419" w:rsidRDefault="00261FC8" w:rsidP="00EB2FCB">
      <w:pPr>
        <w:widowControl w:val="0"/>
        <w:rPr>
          <w:rFonts w:cs="Times New Roman"/>
          <w:szCs w:val="28"/>
        </w:rPr>
      </w:pPr>
    </w:p>
    <w:p w:rsidR="00AE6E01" w:rsidRPr="00D93D1A" w:rsidRDefault="00934F2F" w:rsidP="00EB2FCB">
      <w:pPr>
        <w:widowControl w:val="0"/>
        <w:rPr>
          <w:rFonts w:cs="Times New Roman"/>
          <w:b/>
          <w:szCs w:val="28"/>
          <w:lang w:val="uk-UA"/>
        </w:rPr>
      </w:pPr>
      <w:r w:rsidRPr="00AE49DA">
        <w:rPr>
          <w:rFonts w:cs="Times New Roman"/>
          <w:b/>
          <w:szCs w:val="28"/>
          <w:lang w:val="uk-UA"/>
        </w:rPr>
        <w:t>2.1.</w:t>
      </w:r>
      <w:r w:rsidR="002C0D16">
        <w:rPr>
          <w:rFonts w:cs="Times New Roman"/>
          <w:b/>
          <w:szCs w:val="28"/>
          <w:lang w:val="uk-UA"/>
        </w:rPr>
        <w:t> </w:t>
      </w:r>
      <w:r w:rsidR="002C514F" w:rsidRPr="002C514F">
        <w:rPr>
          <w:rFonts w:cs="Times New Roman"/>
          <w:b/>
          <w:szCs w:val="28"/>
          <w:lang w:val="uk-UA"/>
        </w:rPr>
        <w:t xml:space="preserve">Модель формування готовності майбутніх вихователів до розвитку монологічного мовлення дошкільників   </w:t>
      </w:r>
    </w:p>
    <w:p w:rsidR="00D93D1A" w:rsidRDefault="00D93D1A" w:rsidP="00EB2FCB">
      <w:pPr>
        <w:widowControl w:val="0"/>
        <w:rPr>
          <w:rFonts w:cs="Times New Roman"/>
          <w:szCs w:val="28"/>
          <w:lang w:val="uk-UA"/>
        </w:rPr>
      </w:pPr>
    </w:p>
    <w:p w:rsidR="004E546F" w:rsidRPr="004E546F" w:rsidRDefault="004E546F" w:rsidP="004E546F">
      <w:pPr>
        <w:widowControl w:val="0"/>
        <w:rPr>
          <w:rFonts w:cs="Times New Roman"/>
          <w:szCs w:val="28"/>
          <w:lang w:val="uk-UA"/>
        </w:rPr>
      </w:pPr>
      <w:r w:rsidRPr="004E546F">
        <w:rPr>
          <w:rFonts w:cs="Times New Roman"/>
          <w:szCs w:val="28"/>
          <w:lang w:val="uk-UA"/>
        </w:rPr>
        <w:t>Цілеспрямоване формування показників аксіологічного компонента в нашому дослідженні є базисом успішного засвоєння майбутніми вихователями прогностичних умінь, що забезпечують їхню підготовку до опанування прогностичною діяльністю. Зазначимо, що зміст аксіологічного компонента прогностичної діяльності студентів спеціальності 012 »Дошкільна освіта» базується на домінанті гуманістичних цінностей і с</w:t>
      </w:r>
      <w:r>
        <w:rPr>
          <w:rFonts w:cs="Times New Roman"/>
          <w:szCs w:val="28"/>
          <w:lang w:val="uk-UA"/>
        </w:rPr>
        <w:t>амоцінності кожної особистості.</w:t>
      </w:r>
    </w:p>
    <w:p w:rsidR="004E546F" w:rsidRPr="004E546F" w:rsidRDefault="004E546F" w:rsidP="004E546F">
      <w:pPr>
        <w:widowControl w:val="0"/>
        <w:rPr>
          <w:rFonts w:cs="Times New Roman"/>
          <w:szCs w:val="28"/>
          <w:lang w:val="uk-UA"/>
        </w:rPr>
      </w:pPr>
      <w:r w:rsidRPr="004E546F">
        <w:rPr>
          <w:rFonts w:cs="Times New Roman"/>
          <w:szCs w:val="28"/>
          <w:lang w:val="uk-UA"/>
        </w:rPr>
        <w:t>Так, на думку Н. Матяш [43], нагромадження знань про цінності спричинило виникнення окремої наукової галузі – аксіології, під якою розуміють науку про цінності життя й культури, що досліджує важливі сторони духовного розвитку суспільства й людини, зміст внутрішнього світу особист</w:t>
      </w:r>
      <w:r>
        <w:rPr>
          <w:rFonts w:cs="Times New Roman"/>
          <w:szCs w:val="28"/>
          <w:lang w:val="uk-UA"/>
        </w:rPr>
        <w:t>ості та її ціннісні орієнтації.</w:t>
      </w:r>
    </w:p>
    <w:p w:rsidR="004E546F" w:rsidRPr="004E546F" w:rsidRDefault="004E546F" w:rsidP="004E546F">
      <w:pPr>
        <w:widowControl w:val="0"/>
        <w:rPr>
          <w:rFonts w:cs="Times New Roman"/>
          <w:szCs w:val="28"/>
          <w:lang w:val="uk-UA"/>
        </w:rPr>
      </w:pPr>
      <w:r w:rsidRPr="004E546F">
        <w:rPr>
          <w:rFonts w:cs="Times New Roman"/>
          <w:szCs w:val="28"/>
          <w:lang w:val="uk-UA"/>
        </w:rPr>
        <w:t>Ю. Пелех вважає, що цінності – це цілі, сукупність конкретних якостей особистості, що необхідні для творчого засвоєння технології педагогічної діяльності [53]. Г. Нагорна підтверджує та розвиває цю точку зору, стверджуючи, що цінності узагальнюють уміння, на основі яких форму</w:t>
      </w:r>
      <w:r>
        <w:rPr>
          <w:rFonts w:cs="Times New Roman"/>
          <w:szCs w:val="28"/>
          <w:lang w:val="uk-UA"/>
        </w:rPr>
        <w:t>ється професійне мислення [45].</w:t>
      </w:r>
    </w:p>
    <w:p w:rsidR="004E546F" w:rsidRPr="004E546F" w:rsidRDefault="004E546F" w:rsidP="004E546F">
      <w:pPr>
        <w:widowControl w:val="0"/>
        <w:rPr>
          <w:rFonts w:cs="Times New Roman"/>
          <w:szCs w:val="28"/>
          <w:lang w:val="uk-UA"/>
        </w:rPr>
      </w:pPr>
      <w:r w:rsidRPr="004E546F">
        <w:rPr>
          <w:rFonts w:cs="Times New Roman"/>
          <w:szCs w:val="28"/>
          <w:lang w:val="uk-UA"/>
        </w:rPr>
        <w:t>Ю. Соловйова у структурі аксіологічного компонента майбутнього педагога виділяє такі групи цінностей: загальнолюдські цінності; цінності, що характеризують особистісні якості педагога; цінн</w:t>
      </w:r>
      <w:r>
        <w:rPr>
          <w:rFonts w:cs="Times New Roman"/>
          <w:szCs w:val="28"/>
          <w:lang w:val="uk-UA"/>
        </w:rPr>
        <w:t>ості діяльності та спілкування;</w:t>
      </w:r>
    </w:p>
    <w:p w:rsidR="004E546F" w:rsidRPr="004E546F" w:rsidRDefault="004E546F" w:rsidP="004E546F">
      <w:pPr>
        <w:widowControl w:val="0"/>
        <w:rPr>
          <w:rFonts w:cs="Times New Roman"/>
          <w:szCs w:val="28"/>
          <w:lang w:val="uk-UA"/>
        </w:rPr>
      </w:pPr>
      <w:r w:rsidRPr="004E546F">
        <w:rPr>
          <w:rFonts w:cs="Times New Roman"/>
          <w:szCs w:val="28"/>
          <w:lang w:val="uk-UA"/>
        </w:rPr>
        <w:t>пізнавальні цінності [66].</w:t>
      </w:r>
    </w:p>
    <w:p w:rsidR="004E546F" w:rsidRPr="004E546F" w:rsidRDefault="004E546F" w:rsidP="004E546F">
      <w:pPr>
        <w:widowControl w:val="0"/>
        <w:rPr>
          <w:rFonts w:cs="Times New Roman"/>
          <w:szCs w:val="28"/>
          <w:lang w:val="uk-UA"/>
        </w:rPr>
      </w:pPr>
    </w:p>
    <w:p w:rsidR="004E546F" w:rsidRPr="004E546F" w:rsidRDefault="004E546F" w:rsidP="004E546F">
      <w:pPr>
        <w:widowControl w:val="0"/>
        <w:rPr>
          <w:rFonts w:cs="Times New Roman"/>
          <w:szCs w:val="28"/>
          <w:lang w:val="uk-UA"/>
        </w:rPr>
      </w:pPr>
      <w:r w:rsidRPr="004E546F">
        <w:rPr>
          <w:rFonts w:cs="Times New Roman"/>
          <w:szCs w:val="28"/>
          <w:lang w:val="uk-UA"/>
        </w:rPr>
        <w:lastRenderedPageBreak/>
        <w:t>Професійні цінності педагога – це елемент внутрішньої структури особистості, який виражає її суб’єктивне ставлення до суспільно значимих цінностей праці та окремих компонентів педагогічної діяльності. В. Крижко виокремлює сім груп професійних ціннісних орієнтацій діяльності педагога:</w:t>
      </w:r>
    </w:p>
    <w:p w:rsidR="004E546F" w:rsidRDefault="004E546F" w:rsidP="007D5E6B">
      <w:pPr>
        <w:widowControl w:val="0"/>
        <w:ind w:firstLine="0"/>
        <w:rPr>
          <w:rFonts w:cs="Times New Roman"/>
          <w:szCs w:val="28"/>
        </w:rPr>
      </w:pPr>
      <w:r w:rsidRPr="004E546F">
        <w:rPr>
          <w:rFonts w:cs="Times New Roman"/>
          <w:szCs w:val="28"/>
        </w:rPr>
        <w:t>комунікаційну, діагностичну, прогностичну, організаційно-методичну, конструктивну, дослідницьку, суспільну [36].</w:t>
      </w:r>
    </w:p>
    <w:p w:rsidR="004E546F" w:rsidRPr="004E546F" w:rsidRDefault="004E546F" w:rsidP="004E546F">
      <w:pPr>
        <w:widowControl w:val="0"/>
        <w:rPr>
          <w:rFonts w:cs="Times New Roman"/>
          <w:szCs w:val="28"/>
        </w:rPr>
      </w:pPr>
      <w:r w:rsidRPr="007D5E6B">
        <w:rPr>
          <w:rFonts w:cs="Times New Roman"/>
          <w:szCs w:val="28"/>
          <w:lang w:val="uk-UA"/>
        </w:rPr>
        <w:t xml:space="preserve">Однією з найбільш відомих наукових позицій з цього питання є концепція І. Ісаєва, який у системі педагогічних цінностей виділив три ієрархічні рівні. </w:t>
      </w:r>
      <w:r w:rsidRPr="004E546F">
        <w:rPr>
          <w:rFonts w:cs="Times New Roman"/>
          <w:szCs w:val="28"/>
        </w:rPr>
        <w:t>Перший рівень – це суспільно-педагогічні цінності, що об’єднують у собі ідеї, принципи, норми, правила, які регламентують освітню діяльність і спілкування</w:t>
      </w:r>
    </w:p>
    <w:p w:rsidR="004E546F" w:rsidRPr="004E546F" w:rsidRDefault="004E546F" w:rsidP="007D5E6B">
      <w:pPr>
        <w:widowControl w:val="0"/>
        <w:ind w:firstLine="0"/>
        <w:rPr>
          <w:rFonts w:cs="Times New Roman"/>
          <w:szCs w:val="28"/>
        </w:rPr>
      </w:pPr>
      <w:r w:rsidRPr="004E546F">
        <w:rPr>
          <w:rFonts w:cs="Times New Roman"/>
          <w:szCs w:val="28"/>
        </w:rPr>
        <w:t>в</w:t>
      </w:r>
      <w:r w:rsidRPr="004E546F">
        <w:rPr>
          <w:rFonts w:cs="Times New Roman"/>
          <w:szCs w:val="28"/>
        </w:rPr>
        <w:tab/>
        <w:t>межах усього суспільства. Вони сконцентровані в суспільній свідомості у вигляді моралі, педагогічної етики, філософії освіти. Другий рівень складають професійно-групові цінності – являють собою сукупність ідей, концепцій, норм,</w:t>
      </w:r>
    </w:p>
    <w:p w:rsidR="004E546F" w:rsidRPr="004E546F" w:rsidRDefault="004E546F" w:rsidP="007D5E6B">
      <w:pPr>
        <w:widowControl w:val="0"/>
        <w:ind w:firstLine="0"/>
        <w:rPr>
          <w:rFonts w:cs="Times New Roman"/>
          <w:szCs w:val="28"/>
        </w:rPr>
      </w:pPr>
      <w:r w:rsidRPr="004E546F">
        <w:rPr>
          <w:rFonts w:cs="Times New Roman"/>
          <w:szCs w:val="28"/>
        </w:rPr>
        <w:t>які регулюють професійно-педагогічну діяльність відносно самостійних професійних груп, колективів навчальних закладів різних типів. Ця сукупність</w:t>
      </w:r>
    </w:p>
    <w:p w:rsidR="007D5E6B" w:rsidRPr="004E546F" w:rsidRDefault="004E546F" w:rsidP="007D5E6B">
      <w:pPr>
        <w:widowControl w:val="0"/>
        <w:ind w:firstLine="0"/>
        <w:rPr>
          <w:rFonts w:cs="Times New Roman"/>
          <w:szCs w:val="28"/>
        </w:rPr>
      </w:pPr>
      <w:r w:rsidRPr="004E546F">
        <w:rPr>
          <w:rFonts w:cs="Times New Roman"/>
          <w:szCs w:val="28"/>
        </w:rPr>
        <w:t>є</w:t>
      </w:r>
      <w:r w:rsidRPr="004E546F">
        <w:rPr>
          <w:rFonts w:cs="Times New Roman"/>
          <w:szCs w:val="28"/>
        </w:rPr>
        <w:tab/>
        <w:t>цілісною пізнавально-діючою системою, що відрізняється стабільністю й циклічністю. Третій рівень – це індивідуально-особистісні цінності, які є складним соціально-психологічним утворенням, що поєднує цільову й мотиваційну спрямованість орієнтацій [28].</w:t>
      </w:r>
    </w:p>
    <w:p w:rsidR="00F91A64" w:rsidRPr="00F91A64" w:rsidRDefault="00F91A64" w:rsidP="007D5E6B">
      <w:pPr>
        <w:widowControl w:val="0"/>
        <w:rPr>
          <w:rFonts w:cs="Times New Roman"/>
          <w:szCs w:val="28"/>
          <w:lang w:val="uk-UA"/>
        </w:rPr>
      </w:pPr>
      <w:r w:rsidRPr="00F91A64">
        <w:rPr>
          <w:rFonts w:cs="Times New Roman"/>
          <w:szCs w:val="28"/>
        </w:rPr>
        <w:t xml:space="preserve">Особистісно орієнтована діяльність майбутнього педагога закладу дошкільної освіти становить: усвідомлення майбутнім вихователем своєї ролі у формуванні особистості дитини, здатності розуміти дитину; здійснення кваліфікованої професійної педагогічної взаємодії дорослого й дитини на принципах співробітництва й співтворчості у формах і видах діяльності, які є специфічними для дошкільника; уміння оцінювати рівень розвитку, вихованості й навченості дитини й адаптивності виховного й освітнього процесу до її індивідуальних особливостей; проєктування розвитку особистості кожної дитини й колективу в цілому, прогнозування результативності означеної діяльності; дослідницький підхід до дитини, який спрямовано на вивчення її </w:t>
      </w:r>
      <w:r w:rsidRPr="00F91A64">
        <w:rPr>
          <w:rFonts w:cs="Times New Roman"/>
          <w:szCs w:val="28"/>
        </w:rPr>
        <w:lastRenderedPageBreak/>
        <w:t>особистості й пошук оптимальних шляхів її розвитку й саморозвитку</w:t>
      </w:r>
      <w:r>
        <w:rPr>
          <w:rFonts w:cs="Times New Roman"/>
          <w:szCs w:val="28"/>
          <w:lang w:val="uk-UA"/>
        </w:rPr>
        <w:t>.</w:t>
      </w:r>
    </w:p>
    <w:p w:rsidR="004E546F" w:rsidRPr="004E546F" w:rsidRDefault="004E546F" w:rsidP="007D5E6B">
      <w:pPr>
        <w:widowControl w:val="0"/>
        <w:rPr>
          <w:rFonts w:cs="Times New Roman"/>
          <w:szCs w:val="28"/>
        </w:rPr>
      </w:pPr>
      <w:r w:rsidRPr="004E546F">
        <w:rPr>
          <w:rFonts w:cs="Times New Roman"/>
          <w:szCs w:val="28"/>
        </w:rPr>
        <w:t>Проте, І. Ісаєв стверджував, що процес надбання цінностей містить такі компоненти: 1) цінності-цілі (цінності, що розкривають значення, сенс цілей професійної діяльності вчителя); 2) цінності-засоби (цінності, в яких фіксується значення, сенс способів і засобів здійснення професійно-педагогічної діяльності); 3) цінності-відносини (цінності, які відображають значення, сенс відношень як основного механізму функціонування цілісної педагогічної діяльності); 4) цінності-значення (цінності, в яких виявляється значення і сенс психолого-педагогічних знань для професійної діяльності); 5) цінності-якості</w:t>
      </w:r>
    </w:p>
    <w:p w:rsidR="004E546F" w:rsidRPr="004E546F" w:rsidRDefault="004E546F" w:rsidP="007D5E6B">
      <w:pPr>
        <w:widowControl w:val="0"/>
        <w:ind w:firstLine="0"/>
        <w:rPr>
          <w:rFonts w:cs="Times New Roman"/>
          <w:szCs w:val="28"/>
        </w:rPr>
      </w:pPr>
      <w:r w:rsidRPr="004E546F">
        <w:rPr>
          <w:rFonts w:cs="Times New Roman"/>
          <w:szCs w:val="28"/>
        </w:rPr>
        <w:t>(цінності, які розкривають значення і зміст якостей особистості викладача) [28]. Цінності діяльності – це професійні цінності, які Н. Давкуш розглядає як</w:t>
      </w:r>
    </w:p>
    <w:p w:rsidR="004E546F" w:rsidRPr="004E546F" w:rsidRDefault="004E546F" w:rsidP="007D5E6B">
      <w:pPr>
        <w:widowControl w:val="0"/>
        <w:ind w:firstLine="0"/>
        <w:rPr>
          <w:rFonts w:cs="Times New Roman"/>
          <w:szCs w:val="28"/>
        </w:rPr>
      </w:pPr>
      <w:r w:rsidRPr="004E546F">
        <w:rPr>
          <w:rFonts w:cs="Times New Roman"/>
          <w:szCs w:val="28"/>
        </w:rPr>
        <w:t>орієнтири, на основі яких людина обирає, засвоює та виконує власну професійну діяльність. Вони характеризуються ступенем домінування, ступенем усвідомленості й ступенем мінливості. У зв’язку з цим дослідниця зауважує, що можливим підґрунтям для реалізації аксіологічного підходу в професійній підготовці майбутніх вихователів до прогностичної діяльності має бути дві основні групи цінностей: освітні (концентрують у собі сукупність гуманістичних пріоритетів суспільства й мають стати персональними цінностями кожної молодої людини) й педагогічні (система навчальних засобів, соціальних норм, педагогічного інструментарію, що забезпечує ефективну трансляцію визначених освітніх цінностей на індивідуальний рівень окремої особистості, тобто формування в неї персональних ціннісних пріоритетів). Особливістю психолого-педагогічного підходу до вивчення ціннісної проблематики є те, що цінності розглядаються крізь призму особистісного ставлення суб’єкта до навколишньої дійсності та особливості орієнтації в ній. Тому в структурі особистості виділяють ціннісні орієнтації, які є центром, що зв’язує визначальну життєву спрямованість поведінки з відношенням до соціального середовища [18].</w:t>
      </w:r>
    </w:p>
    <w:p w:rsidR="004E546F" w:rsidRPr="004E546F" w:rsidRDefault="004E546F" w:rsidP="007D5E6B">
      <w:pPr>
        <w:widowControl w:val="0"/>
        <w:rPr>
          <w:rFonts w:cs="Times New Roman"/>
          <w:szCs w:val="28"/>
        </w:rPr>
      </w:pPr>
      <w:r w:rsidRPr="004E546F">
        <w:rPr>
          <w:rFonts w:cs="Times New Roman"/>
          <w:szCs w:val="28"/>
        </w:rPr>
        <w:t xml:space="preserve">Поняття «ціннісна орієнтація» виражає функціональний аспект особистісного значення в процесі діяльності. В її основі лежить оцінка </w:t>
      </w:r>
      <w:r w:rsidRPr="004E546F">
        <w:rPr>
          <w:rFonts w:cs="Times New Roman"/>
          <w:szCs w:val="28"/>
        </w:rPr>
        <w:lastRenderedPageBreak/>
        <w:t>призначених суб’єктом значущих предметів, процесів і явищ для подальшої діяльності, що виготовляє їх із метою формування, уточнення ціннісних орієнтацій, спрямованих на реалізацію особистісних інтересів та інтересів системи, в яку включена особистість [29]. На думку К. Крутій, ціннісні орієнтації – це відносно стійка вибіркова спрямованість потреб особистості на певну групу соціальних цінностей. Вона зазначає, що ціннісні орієнтації знаходяться в основі мотивів діяльності, вони пов’язані з бажаннями, інтереса</w:t>
      </w:r>
      <w:r w:rsidR="007D5E6B">
        <w:rPr>
          <w:rFonts w:cs="Times New Roman"/>
          <w:szCs w:val="28"/>
        </w:rPr>
        <w:t>ми, емоціями та почуттями [37].</w:t>
      </w:r>
    </w:p>
    <w:p w:rsidR="004E546F" w:rsidRPr="004E546F" w:rsidRDefault="004E546F" w:rsidP="007D5E6B">
      <w:pPr>
        <w:widowControl w:val="0"/>
        <w:rPr>
          <w:rFonts w:cs="Times New Roman"/>
          <w:szCs w:val="28"/>
        </w:rPr>
      </w:pPr>
      <w:r w:rsidRPr="004E546F">
        <w:rPr>
          <w:rFonts w:cs="Times New Roman"/>
          <w:szCs w:val="28"/>
        </w:rPr>
        <w:t>Ціннісні орієнтації – найважливіша складова структури особистості, яка має мотиваційний, когнітивний, емоційний, оцінювальний та інші компоненти. Роль ціннісних орієнтацій полягає в тому, що вони повідомляють</w:t>
      </w:r>
      <w:r w:rsidR="007D5E6B">
        <w:rPr>
          <w:rFonts w:cs="Times New Roman"/>
          <w:szCs w:val="28"/>
          <w:lang w:val="uk-UA"/>
        </w:rPr>
        <w:t xml:space="preserve"> </w:t>
      </w:r>
      <w:r w:rsidRPr="004E546F">
        <w:rPr>
          <w:rFonts w:cs="Times New Roman"/>
          <w:szCs w:val="28"/>
        </w:rPr>
        <w:t>спрямованість професійної діяльності, надають їй цінності, містять зміст, дозволяють посісти певні позиції, регулюють поведінку, формують способи само актуалізації [18].</w:t>
      </w:r>
    </w:p>
    <w:p w:rsidR="004E546F" w:rsidRPr="004E546F" w:rsidRDefault="004E546F" w:rsidP="007D5E6B">
      <w:pPr>
        <w:widowControl w:val="0"/>
        <w:rPr>
          <w:rFonts w:cs="Times New Roman"/>
          <w:szCs w:val="28"/>
        </w:rPr>
      </w:pPr>
      <w:r w:rsidRPr="004E546F">
        <w:rPr>
          <w:rFonts w:cs="Times New Roman"/>
          <w:szCs w:val="28"/>
        </w:rPr>
        <w:t>Враховуючи вищезазначене, робимо висновок: вектор дошкільної освіти має бути спрямовано у площину ціннісних педагогічних орієнтацій, зумовлюючи глибоке усвідомлення особистісної та соціальної значущості та місії майбутньої професії, наявність мотивів і потреб у формуванні прогностични</w:t>
      </w:r>
      <w:r w:rsidR="007D5E6B">
        <w:rPr>
          <w:rFonts w:cs="Times New Roman"/>
          <w:szCs w:val="28"/>
        </w:rPr>
        <w:t>х умінь.</w:t>
      </w:r>
    </w:p>
    <w:p w:rsidR="004E546F" w:rsidRPr="004E546F" w:rsidRDefault="004E546F" w:rsidP="007D5E6B">
      <w:pPr>
        <w:widowControl w:val="0"/>
        <w:rPr>
          <w:rFonts w:cs="Times New Roman"/>
          <w:szCs w:val="28"/>
        </w:rPr>
      </w:pPr>
      <w:r w:rsidRPr="004E546F">
        <w:rPr>
          <w:rFonts w:cs="Times New Roman"/>
          <w:szCs w:val="28"/>
        </w:rPr>
        <w:t>Розвиток ціннісних орієнтацій у процесі професійної підготовки майбутніх педагогів, на думку Н. Шеминог [76], повинен здійснюватися за трьома основними напрямами: формування загального ціннісного ставлення студентів до професії; розвиток ціннісних орієнтирів образу майбутньої діяльності; формування професійного образу Я-педагога у студента. Відповідно, у студента повинна скластися система професійно-ціннісних орієнтацій, які прогнозують ставлення особистості до особливостей професії, відображатимуть змістову сторону, основу професійної діяльності, її цілі, а засоби регулюватимуть поведінку особистості у професійній діяльності. Система педагогічних цінностей має синкретичний характер, тобто її функціонування залежить від переплетення всіх зазначених складових</w:t>
      </w:r>
      <w:r w:rsidR="007D5E6B">
        <w:rPr>
          <w:rFonts w:cs="Times New Roman"/>
          <w:szCs w:val="28"/>
        </w:rPr>
        <w:t>.</w:t>
      </w:r>
    </w:p>
    <w:p w:rsidR="004E546F" w:rsidRPr="004E546F" w:rsidRDefault="004E546F" w:rsidP="007D5E6B">
      <w:pPr>
        <w:widowControl w:val="0"/>
        <w:rPr>
          <w:rFonts w:cs="Times New Roman"/>
          <w:szCs w:val="28"/>
        </w:rPr>
      </w:pPr>
      <w:r w:rsidRPr="004E546F">
        <w:rPr>
          <w:rFonts w:cs="Times New Roman"/>
          <w:szCs w:val="28"/>
        </w:rPr>
        <w:t xml:space="preserve">Загальновідомим є той факт, що в основі будь-якої діяльності лежить </w:t>
      </w:r>
      <w:r w:rsidRPr="004E546F">
        <w:rPr>
          <w:rFonts w:cs="Times New Roman"/>
          <w:szCs w:val="28"/>
        </w:rPr>
        <w:lastRenderedPageBreak/>
        <w:t>мотивація, тому розвиток мотиваційної сфери особи</w:t>
      </w:r>
      <w:r w:rsidR="007D5E6B">
        <w:rPr>
          <w:rFonts w:cs="Times New Roman"/>
          <w:szCs w:val="28"/>
        </w:rPr>
        <w:t>стості є визначальним вектором.</w:t>
      </w:r>
    </w:p>
    <w:p w:rsidR="004E546F" w:rsidRPr="004E546F" w:rsidRDefault="004E546F" w:rsidP="007D5E6B">
      <w:pPr>
        <w:widowControl w:val="0"/>
        <w:rPr>
          <w:rFonts w:cs="Times New Roman"/>
          <w:szCs w:val="28"/>
        </w:rPr>
      </w:pPr>
      <w:r w:rsidRPr="004E546F">
        <w:rPr>
          <w:rFonts w:cs="Times New Roman"/>
          <w:szCs w:val="28"/>
        </w:rPr>
        <w:t>І. Зязюн розглядав «мотив педагогічної діяльності як внутрішній рушій», що спонукає педагога до професійної діяльності. На його думку, мотивами можуть бути ідеали, професійні інтереси, переконання, соціальні установки та професійні</w:t>
      </w:r>
      <w:r w:rsidR="007D5E6B">
        <w:rPr>
          <w:rFonts w:cs="Times New Roman"/>
          <w:szCs w:val="28"/>
        </w:rPr>
        <w:t xml:space="preserve"> цінності педагога [49, с. 16].</w:t>
      </w:r>
    </w:p>
    <w:p w:rsidR="004E546F" w:rsidRPr="004E546F" w:rsidRDefault="004E546F" w:rsidP="007D5E6B">
      <w:pPr>
        <w:widowControl w:val="0"/>
        <w:rPr>
          <w:rFonts w:cs="Times New Roman"/>
          <w:szCs w:val="28"/>
        </w:rPr>
      </w:pPr>
      <w:r w:rsidRPr="004E546F">
        <w:rPr>
          <w:rFonts w:cs="Times New Roman"/>
          <w:szCs w:val="28"/>
        </w:rPr>
        <w:t xml:space="preserve">Отже, мотивація у професії педагога – це педагогічна спрямованість, головним у якій є дієва орієнтація </w:t>
      </w:r>
      <w:r w:rsidR="007D5E6B">
        <w:rPr>
          <w:rFonts w:cs="Times New Roman"/>
          <w:szCs w:val="28"/>
        </w:rPr>
        <w:t>на розвиток особистості дитини.</w:t>
      </w:r>
    </w:p>
    <w:p w:rsidR="004E546F" w:rsidRPr="004E546F" w:rsidRDefault="004E546F" w:rsidP="007D5E6B">
      <w:pPr>
        <w:widowControl w:val="0"/>
        <w:rPr>
          <w:rFonts w:cs="Times New Roman"/>
          <w:szCs w:val="28"/>
        </w:rPr>
      </w:pPr>
      <w:r w:rsidRPr="004E546F">
        <w:rPr>
          <w:rFonts w:cs="Times New Roman"/>
          <w:szCs w:val="28"/>
        </w:rPr>
        <w:t>Педагогічна спрямованість особистості кожного педагога багатоаспектна. І. Зязюн уважав, що її становлять</w:t>
      </w:r>
      <w:r w:rsidR="007D5E6B">
        <w:rPr>
          <w:rFonts w:cs="Times New Roman"/>
          <w:szCs w:val="28"/>
        </w:rPr>
        <w:t xml:space="preserve"> ціннісні орієнтації: на себе –</w:t>
      </w:r>
      <w:r w:rsidR="007D5E6B">
        <w:rPr>
          <w:rFonts w:cs="Times New Roman"/>
          <w:szCs w:val="28"/>
          <w:lang w:val="uk-UA"/>
        </w:rPr>
        <w:t xml:space="preserve"> </w:t>
      </w:r>
      <w:r w:rsidRPr="004E546F">
        <w:rPr>
          <w:rFonts w:cs="Times New Roman"/>
          <w:szCs w:val="28"/>
        </w:rPr>
        <w:t>самоутвердження; на засоби педагогічного впливу; на дитину – колектив; на мету педагогічної діяльності [49, с. 31].</w:t>
      </w:r>
    </w:p>
    <w:p w:rsidR="004E546F" w:rsidRPr="004E546F" w:rsidRDefault="004E546F" w:rsidP="007D5E6B">
      <w:pPr>
        <w:widowControl w:val="0"/>
        <w:rPr>
          <w:rFonts w:cs="Times New Roman"/>
          <w:szCs w:val="28"/>
        </w:rPr>
      </w:pPr>
      <w:r w:rsidRPr="004E546F">
        <w:rPr>
          <w:rFonts w:cs="Times New Roman"/>
          <w:szCs w:val="28"/>
        </w:rPr>
        <w:t xml:space="preserve">Спрямованість особистості педагога виявляється у всій його життєдіяльності та в окремих педагогічних ситуаціях, визначає його сприйняття й логіку поведінки, весь образ людини. Стійка педагогічна спрямованість – це прагнення стати, бути й залишатися педагогом, яка допомагає долати труднощі у своїй роботі. Розвитку педагогічної спрямованості сприяє рух мотивації педагога з предметної сторони його праці на психологічну сферу, інтерес до особистості дитини. Мотиви, які зв’язані з осмисленням професії як суспільного блага й соціальної цінності, впливають на стабільність вибору й наступне професійне самовизначення. Професійні мотиви педагога можливо об’єднати у три блоки: мотиви вибору педагогічної професії; мотиви, які мають прояв у процесі праці педагога; мотиви вдосконалення педагогічної діяльності. Мотиваційна сфера особистості постійно змінюється: з виникненням нових потреб діючи мотиви переосмислюються, починають домінувати або втрачають значимість. Цілеспрямоване формування цінностей професійної діяльності у процесі професійного становлення майбутнього вихователя визначає професійний інтерес. У його структуру включають інтелектуальний (такі цінності, як спостережливість, педагогічна уява, критичність), мотиваційний та </w:t>
      </w:r>
      <w:r w:rsidRPr="004E546F">
        <w:rPr>
          <w:rFonts w:cs="Times New Roman"/>
          <w:szCs w:val="28"/>
        </w:rPr>
        <w:lastRenderedPageBreak/>
        <w:t>емоційний компоненти (стимул, який дозволяє свідомо й емоційно включатися в навчально-виховний процес, відображаючи особистісні потреби, мо</w:t>
      </w:r>
      <w:r w:rsidR="007D5E6B">
        <w:rPr>
          <w:rFonts w:cs="Times New Roman"/>
          <w:szCs w:val="28"/>
        </w:rPr>
        <w:t>тиви, інтереси, цінності) [18].</w:t>
      </w:r>
    </w:p>
    <w:p w:rsidR="004E546F" w:rsidRPr="004E546F" w:rsidRDefault="004E546F" w:rsidP="007D5E6B">
      <w:pPr>
        <w:widowControl w:val="0"/>
        <w:rPr>
          <w:rFonts w:cs="Times New Roman"/>
          <w:szCs w:val="28"/>
        </w:rPr>
      </w:pPr>
      <w:r w:rsidRPr="004E546F">
        <w:rPr>
          <w:rFonts w:cs="Times New Roman"/>
          <w:szCs w:val="28"/>
        </w:rPr>
        <w:t>У</w:t>
      </w:r>
      <w:r w:rsidRPr="004E546F">
        <w:rPr>
          <w:rFonts w:cs="Times New Roman"/>
          <w:szCs w:val="28"/>
        </w:rPr>
        <w:tab/>
        <w:t xml:space="preserve">процесі експериментального навчання ми визначали сформованість показників за аксіологічним компонентом готовності майбутніх вихователів дошкільної освіти до прогностичної </w:t>
      </w:r>
      <w:r w:rsidR="007D5E6B">
        <w:rPr>
          <w:rFonts w:cs="Times New Roman"/>
          <w:szCs w:val="28"/>
        </w:rPr>
        <w:t>діяльності за такими напрямами:</w:t>
      </w:r>
      <w:r w:rsidR="007D5E6B">
        <w:rPr>
          <w:rFonts w:cs="Times New Roman"/>
          <w:szCs w:val="28"/>
          <w:lang w:val="uk-UA"/>
        </w:rPr>
        <w:t xml:space="preserve"> </w:t>
      </w:r>
      <w:r w:rsidRPr="004E546F">
        <w:rPr>
          <w:rFonts w:cs="Times New Roman"/>
          <w:szCs w:val="28"/>
        </w:rPr>
        <w:t>усвідомлення та прийняття гуманістичних цінностей в освітньому процесі ЗДО; професійна орієнтація майбутнього вихователя дошкільного закладу та позитивна мотивація власної поведінки; вдосконалення професійних цінностей-знань, цінностей-вмінь та навичок, що дозволяє певним чином прогнозувати та реалізувати власні професійні дії в освітньому процесі дошкільного закладу.</w:t>
      </w:r>
    </w:p>
    <w:p w:rsidR="004E546F" w:rsidRPr="004E546F" w:rsidRDefault="004E546F" w:rsidP="007D5E6B">
      <w:pPr>
        <w:widowControl w:val="0"/>
        <w:rPr>
          <w:rFonts w:cs="Times New Roman"/>
          <w:szCs w:val="28"/>
        </w:rPr>
      </w:pPr>
      <w:r w:rsidRPr="004E546F">
        <w:rPr>
          <w:rFonts w:cs="Times New Roman"/>
          <w:szCs w:val="28"/>
        </w:rPr>
        <w:t>Початок процесу формування збігається із навчанням студентів першого курсу на лекційних і практичних заняттях із педагогіки й психології. Провідним методом, що сприяє формуванню у майбутніх вихователів закладів дошкільної освіти ціннісного ставлення до прогностичної діяльності, є рефлексивно-ціннісний аналіз студентами ціннісних аспектів діяльності вихователя та їх впливу на ефективність освітнього</w:t>
      </w:r>
      <w:r w:rsidR="007D5E6B">
        <w:rPr>
          <w:rFonts w:cs="Times New Roman"/>
          <w:szCs w:val="28"/>
        </w:rPr>
        <w:t xml:space="preserve"> процесу в дошкільному закладі.</w:t>
      </w:r>
    </w:p>
    <w:p w:rsidR="004E546F" w:rsidRPr="004E546F" w:rsidRDefault="004E546F" w:rsidP="007D5E6B">
      <w:pPr>
        <w:widowControl w:val="0"/>
        <w:rPr>
          <w:rFonts w:cs="Times New Roman"/>
          <w:szCs w:val="28"/>
        </w:rPr>
      </w:pPr>
      <w:r w:rsidRPr="004E546F">
        <w:rPr>
          <w:rFonts w:cs="Times New Roman"/>
          <w:szCs w:val="28"/>
        </w:rPr>
        <w:t>Так, на лекційних заняттях із дисциплін «Педагогіка», «Психологія» та «Вступ до спеціальності» для розвитку в студентів рефлексивних умінь було запропоновано певний алгоритм організаційних дій для кожного етапу вивчення будь-якої теми. Адже застосування алгоритму впливає на розвиток умінь цілепокладання; прогнозування своєї діяльності; засвоєння раціональних способів самостійної навчальної діяльності та прогнозування</w:t>
      </w:r>
      <w:r w:rsidR="007D5E6B">
        <w:rPr>
          <w:rFonts w:cs="Times New Roman"/>
          <w:szCs w:val="28"/>
        </w:rPr>
        <w:t xml:space="preserve"> можливих результатів навчання.</w:t>
      </w:r>
    </w:p>
    <w:p w:rsidR="004E546F" w:rsidRPr="004E546F" w:rsidRDefault="004E546F" w:rsidP="007D5E6B">
      <w:pPr>
        <w:widowControl w:val="0"/>
        <w:rPr>
          <w:rFonts w:cs="Times New Roman"/>
          <w:szCs w:val="28"/>
        </w:rPr>
      </w:pPr>
      <w:r w:rsidRPr="004E546F">
        <w:rPr>
          <w:rFonts w:cs="Times New Roman"/>
          <w:szCs w:val="28"/>
        </w:rPr>
        <w:t>Поглиблення теоретичних знань у процесі лекційних занять поширювалося і на практичні заняття. Наприклад, для студентів 1 курсу з дисципліни «Вступ до спеціальності» пропонувалися завдання творчого характеру, спрямовані на рефлексивний аналіз, що здійснювався відповідно до визначених цінн</w:t>
      </w:r>
      <w:r w:rsidR="007D5E6B">
        <w:rPr>
          <w:rFonts w:cs="Times New Roman"/>
          <w:szCs w:val="28"/>
        </w:rPr>
        <w:t>остей, мети, дії, засобів тощо.</w:t>
      </w:r>
    </w:p>
    <w:p w:rsidR="004E546F" w:rsidRPr="004E546F" w:rsidRDefault="004E546F" w:rsidP="007D5E6B">
      <w:pPr>
        <w:widowControl w:val="0"/>
        <w:rPr>
          <w:rFonts w:cs="Times New Roman"/>
          <w:szCs w:val="28"/>
        </w:rPr>
      </w:pPr>
      <w:r w:rsidRPr="004E546F">
        <w:rPr>
          <w:rFonts w:cs="Times New Roman"/>
          <w:szCs w:val="28"/>
        </w:rPr>
        <w:lastRenderedPageBreak/>
        <w:t>Експериментально встановлено, що одні й ті ж фактори по-різному впливають на пробудження мотивації та інтересу до прогностичної діяльності залежно від ситуації, у якій ця діяльність пропонується, оскільки конкретний інтерес або бажання нею займатись залежить від ступеня суб’єктивної значущості, пев</w:t>
      </w:r>
      <w:r w:rsidR="007D5E6B">
        <w:rPr>
          <w:rFonts w:cs="Times New Roman"/>
          <w:szCs w:val="28"/>
        </w:rPr>
        <w:t>ної пізнавальної привабливості.</w:t>
      </w:r>
    </w:p>
    <w:p w:rsidR="004E546F" w:rsidRPr="004E546F" w:rsidRDefault="004E546F" w:rsidP="007D5E6B">
      <w:pPr>
        <w:widowControl w:val="0"/>
        <w:rPr>
          <w:rFonts w:cs="Times New Roman"/>
          <w:szCs w:val="28"/>
        </w:rPr>
      </w:pPr>
      <w:r w:rsidRPr="004E546F">
        <w:rPr>
          <w:rFonts w:cs="Times New Roman"/>
          <w:szCs w:val="28"/>
        </w:rPr>
        <w:t>Використання імітаційних, інтелектуальних, інтерактивних ігор, методів емоційного стимулювання дало змогу у стислій формі окреслити загальну або первинну модель усього блоку теоретичних знань, а в подальшому – вторинні моделі, що були доповнені окремими елементами первинної. Таким чином, були встановлені структурно-логічні зв’язки, які визначали структуру цілісної інформації, формували у майбутніх вихователів ЗДО цільові орієнтири і ціннісні уявлення про прогностичну діял</w:t>
      </w:r>
      <w:r w:rsidR="007D5E6B">
        <w:rPr>
          <w:rFonts w:cs="Times New Roman"/>
          <w:szCs w:val="28"/>
        </w:rPr>
        <w:t>ьність як феномен усвідомленого</w:t>
      </w:r>
      <w:r w:rsidR="007D5E6B">
        <w:rPr>
          <w:rFonts w:cs="Times New Roman"/>
          <w:szCs w:val="28"/>
          <w:lang w:val="uk-UA"/>
        </w:rPr>
        <w:t xml:space="preserve"> </w:t>
      </w:r>
      <w:r w:rsidRPr="004E546F">
        <w:rPr>
          <w:rFonts w:cs="Times New Roman"/>
          <w:szCs w:val="28"/>
        </w:rPr>
        <w:t>пізнання дійсності на основі створеної мотивації.</w:t>
      </w:r>
    </w:p>
    <w:p w:rsidR="004E546F" w:rsidRPr="004E546F" w:rsidRDefault="004E546F" w:rsidP="007D5E6B">
      <w:pPr>
        <w:widowControl w:val="0"/>
        <w:rPr>
          <w:rFonts w:cs="Times New Roman"/>
          <w:szCs w:val="28"/>
        </w:rPr>
      </w:pPr>
      <w:r w:rsidRPr="004E546F">
        <w:rPr>
          <w:rFonts w:cs="Times New Roman"/>
          <w:szCs w:val="28"/>
        </w:rPr>
        <w:t>На наш погляд, використання різноманітних методів і форм в освітньому процесі ЗВО допомагає студентові прогнозувати ціннісно-смисловий зв’язок «Я-професія». Професійний досвід повинен слугувати підґрунтям для професійно-ціннісного визначення студента. У цьому випадку необхідно створювати ситуації включення студента у різні види педагогічної діяльності, що забезпечить формування у нього ціннісного ставлення до майбутньої діяльності. Щоб навчити студентів передбачати вчинки дитини, їм пропонувалися різноманітні завдання: аналіз психолого-педагогічних ситуацій, виконання тренувальних вправ, проведення «занять ввічливості», аналіз рівня вихованості дітей. Тому в процесі експериментального навчання використовувалися творчі завдання, які залучали студентів до ситуації вибору рішення, посилювали особистісну значущість у пошуках істини, що призвело до змін у мотиваційній сфері. Розвитку активності студентів сприяли завдання творчого характеру, які було спрямовано на самореалізацію, для того щоб підготувати студентів до захисту педагогічних проєктів. При підготовці педагогічного проєкту студенти вза</w:t>
      </w:r>
      <w:r w:rsidR="007D5E6B">
        <w:rPr>
          <w:rFonts w:cs="Times New Roman"/>
          <w:szCs w:val="28"/>
        </w:rPr>
        <w:t>ємодіяли у «малих групах» [18].</w:t>
      </w:r>
    </w:p>
    <w:p w:rsidR="004E546F" w:rsidRPr="004E546F" w:rsidRDefault="004E546F" w:rsidP="007D5E6B">
      <w:pPr>
        <w:widowControl w:val="0"/>
        <w:rPr>
          <w:rFonts w:cs="Times New Roman"/>
          <w:szCs w:val="28"/>
        </w:rPr>
      </w:pPr>
      <w:r w:rsidRPr="004E546F">
        <w:rPr>
          <w:rFonts w:cs="Times New Roman"/>
          <w:szCs w:val="28"/>
        </w:rPr>
        <w:lastRenderedPageBreak/>
        <w:t>У</w:t>
      </w:r>
      <w:r w:rsidRPr="004E546F">
        <w:rPr>
          <w:rFonts w:cs="Times New Roman"/>
          <w:szCs w:val="28"/>
        </w:rPr>
        <w:tab/>
        <w:t>процесі експериментального навчання здобувачі вищої освіти знайомилися з етапами проєктної діяльнос</w:t>
      </w:r>
      <w:r w:rsidR="007D5E6B">
        <w:rPr>
          <w:rFonts w:cs="Times New Roman"/>
          <w:szCs w:val="28"/>
        </w:rPr>
        <w:t>ті, аналізувавши зміст кожного.</w:t>
      </w:r>
    </w:p>
    <w:p w:rsidR="004E546F" w:rsidRPr="007D5E6B" w:rsidRDefault="004E546F" w:rsidP="007D5E6B">
      <w:pPr>
        <w:widowControl w:val="0"/>
        <w:rPr>
          <w:rFonts w:cs="Times New Roman"/>
          <w:szCs w:val="28"/>
        </w:rPr>
      </w:pPr>
      <w:r w:rsidRPr="007D5E6B">
        <w:rPr>
          <w:rFonts w:cs="Times New Roman"/>
          <w:szCs w:val="28"/>
        </w:rPr>
        <w:t>Також попередня робота включала елементи прогностичної діяльності: формулювання гіпотез; виявлення теоретичних знань та практичних навичок, які можуть формуватися в процесі проєктної діяльності; важливість розроблених проєктів для дошкільного закладу; визначення впливу прогностичної діяльності на формування та розвиток особистості кожного дошкільника та всьо</w:t>
      </w:r>
      <w:r w:rsidR="007D5E6B">
        <w:rPr>
          <w:rFonts w:cs="Times New Roman"/>
          <w:szCs w:val="28"/>
        </w:rPr>
        <w:t>го дитячого колективу в цілому.</w:t>
      </w:r>
    </w:p>
    <w:p w:rsidR="004E546F" w:rsidRPr="004E546F" w:rsidRDefault="004E546F" w:rsidP="007D5E6B">
      <w:pPr>
        <w:widowControl w:val="0"/>
        <w:rPr>
          <w:rFonts w:cs="Times New Roman"/>
          <w:szCs w:val="28"/>
        </w:rPr>
      </w:pPr>
      <w:r w:rsidRPr="007D5E6B">
        <w:rPr>
          <w:rFonts w:cs="Times New Roman"/>
          <w:szCs w:val="28"/>
        </w:rPr>
        <w:t>Студента</w:t>
      </w:r>
      <w:r w:rsidR="007D5E6B">
        <w:rPr>
          <w:rFonts w:cs="Times New Roman"/>
          <w:szCs w:val="28"/>
        </w:rPr>
        <w:t xml:space="preserve">м 3-го курсу спеціальності 012 </w:t>
      </w:r>
      <w:r w:rsidR="007D5E6B">
        <w:rPr>
          <w:rFonts w:cs="Times New Roman"/>
          <w:szCs w:val="28"/>
          <w:lang w:val="uk-UA"/>
        </w:rPr>
        <w:t>«</w:t>
      </w:r>
      <w:r w:rsidRPr="007D5E6B">
        <w:rPr>
          <w:rFonts w:cs="Times New Roman"/>
          <w:szCs w:val="28"/>
        </w:rPr>
        <w:t>Дошкільна освіта» експериментальної групи було запропоновано розробити проєкти з дисципліни «Методика</w:t>
      </w:r>
      <w:r w:rsidR="007D5E6B">
        <w:rPr>
          <w:rFonts w:cs="Times New Roman"/>
          <w:szCs w:val="28"/>
          <w:lang w:val="uk-UA"/>
        </w:rPr>
        <w:t xml:space="preserve"> розвитку мовлення дошкільників</w:t>
      </w:r>
      <w:r w:rsidRPr="007D5E6B">
        <w:rPr>
          <w:rFonts w:cs="Times New Roman"/>
          <w:szCs w:val="28"/>
        </w:rPr>
        <w:t xml:space="preserve">» на певні теми («Я створюю </w:t>
      </w:r>
      <w:r w:rsidRPr="004E546F">
        <w:rPr>
          <w:rFonts w:cs="Times New Roman"/>
          <w:szCs w:val="28"/>
        </w:rPr>
        <w:t>світ»; «Моя улюблена іграшка»; «Пізнавальний розвиток дитини в грі»; «Виховання духовності»; «Казка у житті мал</w:t>
      </w:r>
      <w:r w:rsidR="007D5E6B">
        <w:rPr>
          <w:rFonts w:cs="Times New Roman"/>
          <w:szCs w:val="28"/>
        </w:rPr>
        <w:t>юка» тощо). Використання</w:t>
      </w:r>
      <w:r w:rsidR="007D5E6B">
        <w:rPr>
          <w:rFonts w:cs="Times New Roman"/>
          <w:szCs w:val="28"/>
          <w:lang w:val="uk-UA"/>
        </w:rPr>
        <w:t xml:space="preserve"> </w:t>
      </w:r>
      <w:r w:rsidRPr="004E546F">
        <w:rPr>
          <w:rFonts w:cs="Times New Roman"/>
          <w:szCs w:val="28"/>
        </w:rPr>
        <w:t>методу проєктів сприяло формуванню у студентів спеціальності 012 «Дошкільна освіта» вмінь виявляти проблеми, які можуть виникнути у вихователів ЗДО; формулюванню гіпотез про вплив проєктної діяльності на розвиток та становлення дітей дошкільного віку, а також на особистісний та професійний розвиток самих студентів.</w:t>
      </w:r>
    </w:p>
    <w:p w:rsidR="004E546F" w:rsidRPr="004E546F" w:rsidRDefault="004E546F" w:rsidP="007D5E6B">
      <w:pPr>
        <w:widowControl w:val="0"/>
        <w:rPr>
          <w:rFonts w:cs="Times New Roman"/>
          <w:szCs w:val="28"/>
        </w:rPr>
      </w:pPr>
      <w:r w:rsidRPr="004E546F">
        <w:rPr>
          <w:rFonts w:cs="Times New Roman"/>
          <w:szCs w:val="28"/>
        </w:rPr>
        <w:t>Ми вважаємо, що використання знаково-контекстної технології навчання, яка була розроблена А. Вербицьким [14], буде сприяти вдосконаленню підготовки майбутніх вихователів закладів дошкільної осві</w:t>
      </w:r>
      <w:r w:rsidR="007D5E6B">
        <w:rPr>
          <w:rFonts w:cs="Times New Roman"/>
          <w:szCs w:val="28"/>
        </w:rPr>
        <w:t>ти до прогностичної діяльності.</w:t>
      </w:r>
    </w:p>
    <w:p w:rsidR="004E546F" w:rsidRPr="004E546F" w:rsidRDefault="004E546F" w:rsidP="007D5E6B">
      <w:pPr>
        <w:widowControl w:val="0"/>
        <w:rPr>
          <w:rFonts w:cs="Times New Roman"/>
          <w:szCs w:val="28"/>
        </w:rPr>
      </w:pPr>
      <w:r w:rsidRPr="004E546F">
        <w:rPr>
          <w:rFonts w:cs="Times New Roman"/>
          <w:szCs w:val="28"/>
        </w:rPr>
        <w:t xml:space="preserve">Знаково-контекстне чи контекстне навчання спирається на навчання, у якому за допомогою системи дидактичних форм, методів і засобів моделюється предметний і соціальний зміст майбутньої професійної діяльності педагога, а засвоєння ним абстрагованих знань, як знакових систем, накладено на канву цієї діяльності. Тому в процесі проведення когнітивно-процесуального етапу експериментального навчання за основу визначено використання контекстного підходу, який побудовано на контексті навчального процесу як умови </w:t>
      </w:r>
      <w:r w:rsidRPr="004E546F">
        <w:rPr>
          <w:rFonts w:cs="Times New Roman"/>
          <w:szCs w:val="28"/>
        </w:rPr>
        <w:lastRenderedPageBreak/>
        <w:t>перетворення навчальних знань у професійні. Мета контекстного навчання – це не засвоєння інформації, а формування можливостей людини для її компетентної діяльності, тому при проєктуванні змісту, на думку А. Вербицького, необхідно керуватися не тільки даними науки, а й ще тими професійними функціями, завданнями, проблемами, я</w:t>
      </w:r>
      <w:r w:rsidR="007D5E6B">
        <w:rPr>
          <w:rFonts w:cs="Times New Roman"/>
          <w:szCs w:val="28"/>
        </w:rPr>
        <w:t>кі буде виконувати людина [14].</w:t>
      </w:r>
    </w:p>
    <w:p w:rsidR="004E546F" w:rsidRPr="007D5E6B" w:rsidRDefault="004E546F" w:rsidP="007D5E6B">
      <w:pPr>
        <w:widowControl w:val="0"/>
        <w:rPr>
          <w:rFonts w:cs="Times New Roman"/>
          <w:szCs w:val="28"/>
        </w:rPr>
      </w:pPr>
      <w:r w:rsidRPr="007D5E6B">
        <w:rPr>
          <w:rFonts w:cs="Times New Roman"/>
          <w:szCs w:val="28"/>
        </w:rPr>
        <w:t>Контекстне навчання передбачає, що студент постійно знаходиться в особистісно діяльнісній позиції; використовує власний потенціал активності; засвоює знання у контексті розв’язання змодельованих професійних ситуацій, що забезпечує йому розвиток пізнавальної і професійної мотивації, особистісне значення процесу навчання; реалізує поєднання індивідуальних і колективних форм роботи, спрямованих на розвиток ділових і етичних якостей особистості; може використовувати будь-які педагогічні технології – як традиційні, так і нові. Слухаючі лекції з курсу «Вступ до спец</w:t>
      </w:r>
      <w:r w:rsidR="007D5E6B">
        <w:rPr>
          <w:rFonts w:cs="Times New Roman"/>
          <w:szCs w:val="28"/>
        </w:rPr>
        <w:t>іальності», майбутні вихователі</w:t>
      </w:r>
      <w:r w:rsidR="007D5E6B">
        <w:rPr>
          <w:rFonts w:cs="Times New Roman"/>
          <w:szCs w:val="28"/>
          <w:lang w:val="uk-UA"/>
        </w:rPr>
        <w:t xml:space="preserve"> </w:t>
      </w:r>
      <w:r w:rsidRPr="007D5E6B">
        <w:rPr>
          <w:rFonts w:cs="Times New Roman"/>
          <w:szCs w:val="28"/>
        </w:rPr>
        <w:t>закладів дошкільної освіти мали можливість збагатити свій педагогічний досвід такими поняттями, як: прогностична діяльність вихователя, її мета та завдання; зміст і функції прогностичної діяльності; аналітичні та рефлексивні процеси в діяльності вихователя; прогностичні вміння й навички; діагностичні методики вивчення індивідуальних особливостей дитини [18].</w:t>
      </w:r>
    </w:p>
    <w:p w:rsidR="00444407" w:rsidRPr="000E5781" w:rsidRDefault="004E546F" w:rsidP="004E546F">
      <w:pPr>
        <w:widowControl w:val="0"/>
        <w:rPr>
          <w:rFonts w:cs="Times New Roman"/>
          <w:szCs w:val="28"/>
          <w:lang w:val="uk-UA"/>
        </w:rPr>
      </w:pPr>
      <w:r w:rsidRPr="007D5E6B">
        <w:rPr>
          <w:rFonts w:cs="Times New Roman"/>
          <w:szCs w:val="28"/>
        </w:rPr>
        <w:t>Таким чином, реалізація вище</w:t>
      </w:r>
      <w:r w:rsidR="000E5781">
        <w:rPr>
          <w:rFonts w:cs="Times New Roman"/>
          <w:szCs w:val="28"/>
          <w:lang w:val="uk-UA"/>
        </w:rPr>
        <w:t xml:space="preserve"> </w:t>
      </w:r>
      <w:r w:rsidRPr="007D5E6B">
        <w:rPr>
          <w:rFonts w:cs="Times New Roman"/>
          <w:szCs w:val="28"/>
        </w:rPr>
        <w:t>зазначених технологій дала змогу учасникам експериментальної програми спробувати на практиці застосувати отримані раніше знання й інформацію, активізувати вже наявний власний досвід і застосувати все це до конкретної професійної ситуації; обмінюватися думками, аналізувати досвід і побачити різні способи й стратегії, які можуть бути застосовані до вирішення певної проблеми; розвиток комунікативних здібностей; активізація аналітичних і логічних здібностей; розвиток в майбутніх вихователів професі</w:t>
      </w:r>
      <w:r w:rsidR="000E5781">
        <w:rPr>
          <w:rFonts w:cs="Times New Roman"/>
          <w:szCs w:val="28"/>
        </w:rPr>
        <w:t>йно-прогностичних знань і умінь</w:t>
      </w:r>
      <w:r w:rsidR="000E5781">
        <w:rPr>
          <w:rFonts w:cs="Times New Roman"/>
          <w:szCs w:val="28"/>
          <w:lang w:val="uk-UA"/>
        </w:rPr>
        <w:t>, що спрямовано на формування готовності до розвитку монологічного мовлення дошкільників, розвиток їх уваги, мислення.</w:t>
      </w:r>
    </w:p>
    <w:p w:rsidR="000E5781" w:rsidRDefault="000E5781" w:rsidP="00A9128C">
      <w:pPr>
        <w:widowControl w:val="0"/>
        <w:ind w:firstLine="0"/>
        <w:rPr>
          <w:rFonts w:cs="Times New Roman"/>
          <w:b/>
          <w:szCs w:val="28"/>
          <w:lang w:val="uk-UA"/>
        </w:rPr>
      </w:pPr>
    </w:p>
    <w:p w:rsidR="00444407" w:rsidRPr="00D918ED" w:rsidRDefault="00444407" w:rsidP="00D918ED">
      <w:pPr>
        <w:widowControl w:val="0"/>
        <w:rPr>
          <w:rFonts w:cs="Times New Roman"/>
          <w:b/>
          <w:szCs w:val="28"/>
          <w:lang w:val="uk-UA"/>
        </w:rPr>
      </w:pPr>
      <w:r>
        <w:rPr>
          <w:rFonts w:cs="Times New Roman"/>
          <w:b/>
          <w:szCs w:val="28"/>
          <w:lang w:val="uk-UA"/>
        </w:rPr>
        <w:lastRenderedPageBreak/>
        <w:t xml:space="preserve">2.2. </w:t>
      </w:r>
      <w:r w:rsidR="00D918ED" w:rsidRPr="00D918ED">
        <w:rPr>
          <w:rFonts w:cs="Times New Roman"/>
          <w:b/>
          <w:szCs w:val="28"/>
          <w:lang w:val="uk-UA"/>
        </w:rPr>
        <w:t>Програма формування майбутніх вихователів до розвитку монологічного мовлення дошкільників</w:t>
      </w:r>
    </w:p>
    <w:p w:rsidR="00444407" w:rsidRPr="00444407" w:rsidRDefault="00444407" w:rsidP="00EB2FCB">
      <w:pPr>
        <w:widowControl w:val="0"/>
        <w:rPr>
          <w:rFonts w:cs="Times New Roman"/>
          <w:szCs w:val="28"/>
          <w:lang w:val="uk-UA"/>
        </w:rPr>
      </w:pPr>
    </w:p>
    <w:p w:rsidR="00432E38" w:rsidRDefault="00D8411A" w:rsidP="00EB2FCB">
      <w:pPr>
        <w:widowControl w:val="0"/>
        <w:rPr>
          <w:rFonts w:cs="Times New Roman"/>
          <w:szCs w:val="28"/>
          <w:lang w:val="uk-UA"/>
        </w:rPr>
      </w:pPr>
      <w:r w:rsidRPr="00D8411A">
        <w:rPr>
          <w:rFonts w:cs="Times New Roman"/>
          <w:szCs w:val="28"/>
          <w:lang w:val="uk-UA"/>
        </w:rPr>
        <w:t xml:space="preserve">Програма формування майбутніх вихователів до розвитку монологічного мовлення дошкільників </w:t>
      </w:r>
      <w:r w:rsidR="00455539">
        <w:rPr>
          <w:rFonts w:cs="Times New Roman"/>
          <w:szCs w:val="28"/>
          <w:lang w:val="uk-UA"/>
        </w:rPr>
        <w:t xml:space="preserve">була складена на основі теоретичного аналізу означеної проблеми та аналізу практичних досвідів педагогів закладів </w:t>
      </w:r>
      <w:r>
        <w:rPr>
          <w:rFonts w:cs="Times New Roman"/>
          <w:szCs w:val="28"/>
          <w:lang w:val="uk-UA"/>
        </w:rPr>
        <w:t>вищої</w:t>
      </w:r>
      <w:r w:rsidR="00455539">
        <w:rPr>
          <w:rFonts w:cs="Times New Roman"/>
          <w:szCs w:val="28"/>
          <w:lang w:val="uk-UA"/>
        </w:rPr>
        <w:t xml:space="preserve"> освіти. </w:t>
      </w:r>
    </w:p>
    <w:p w:rsidR="00D8411A" w:rsidRDefault="00544C90" w:rsidP="00EB2FCB">
      <w:pPr>
        <w:widowControl w:val="0"/>
        <w:rPr>
          <w:rFonts w:cs="Times New Roman"/>
          <w:szCs w:val="28"/>
          <w:lang w:val="uk-UA"/>
        </w:rPr>
      </w:pPr>
      <w:r>
        <w:rPr>
          <w:rFonts w:cs="Times New Roman"/>
          <w:szCs w:val="28"/>
          <w:lang w:val="uk-UA"/>
        </w:rPr>
        <w:t>За основу підготовки майбутніх педагогів до розвитку монологічного мовлення дошкільників ми взяли програму дисципліни Дошкільна лігводидактика.</w:t>
      </w:r>
    </w:p>
    <w:p w:rsidR="007843A6" w:rsidRPr="007843A6" w:rsidRDefault="007843A6" w:rsidP="007843A6">
      <w:pPr>
        <w:widowControl w:val="0"/>
        <w:rPr>
          <w:rFonts w:cs="Times New Roman"/>
          <w:szCs w:val="28"/>
          <w:lang w:val="uk-UA"/>
        </w:rPr>
      </w:pPr>
      <w:r w:rsidRPr="007843A6">
        <w:rPr>
          <w:rFonts w:cs="Times New Roman"/>
          <w:szCs w:val="28"/>
          <w:lang w:val="uk-UA"/>
        </w:rPr>
        <w:t>Метою викладання навчальної дисципліни «Дошкільна лінгводидактика» є озброєння майбутніх фахівців теоретичними знаннями, лінгвістичними, лінгводидактичними, психофізіологічними засадами навчання рідної мови та формування професійно-мовленнєвої компетентності щодо розвитку мовлення дітей дошкільного віку, навчання їх рідної мови, виховання мовленнєвої культури відповідно до державних стандартів вищої школи та Базового компонента дошкільної освіти України.</w:t>
      </w:r>
    </w:p>
    <w:p w:rsidR="007843A6" w:rsidRPr="007843A6" w:rsidRDefault="007843A6" w:rsidP="007843A6">
      <w:pPr>
        <w:widowControl w:val="0"/>
        <w:rPr>
          <w:rFonts w:cs="Times New Roman"/>
          <w:szCs w:val="28"/>
          <w:lang w:val="uk-UA"/>
        </w:rPr>
      </w:pPr>
      <w:r w:rsidRPr="007843A6">
        <w:rPr>
          <w:rFonts w:cs="Times New Roman"/>
          <w:szCs w:val="28"/>
          <w:lang w:val="uk-UA"/>
        </w:rPr>
        <w:t>Основними завданнями вивчення дисципліни «Дошкільна лінгводидактика» є:</w:t>
      </w:r>
    </w:p>
    <w:p w:rsidR="007843A6" w:rsidRPr="007843A6" w:rsidRDefault="007843A6" w:rsidP="007843A6">
      <w:pPr>
        <w:widowControl w:val="0"/>
        <w:rPr>
          <w:rFonts w:cs="Times New Roman"/>
          <w:szCs w:val="28"/>
          <w:lang w:val="uk-UA"/>
        </w:rPr>
      </w:pPr>
      <w:r w:rsidRPr="007843A6">
        <w:rPr>
          <w:rFonts w:cs="Times New Roman"/>
          <w:szCs w:val="28"/>
          <w:lang w:val="uk-UA"/>
        </w:rPr>
        <w:t></w:t>
      </w:r>
      <w:r w:rsidRPr="007843A6">
        <w:rPr>
          <w:rFonts w:cs="Times New Roman"/>
          <w:szCs w:val="28"/>
          <w:lang w:val="uk-UA"/>
        </w:rPr>
        <w:tab/>
        <w:t>теоретико-методологічні − знання наукових філософських, психологічних, природничих засад побудови методики навчання рідної мови в дошкільному закладі;</w:t>
      </w:r>
    </w:p>
    <w:p w:rsidR="007843A6" w:rsidRPr="007843A6" w:rsidRDefault="007843A6" w:rsidP="007843A6">
      <w:pPr>
        <w:widowControl w:val="0"/>
        <w:rPr>
          <w:rFonts w:cs="Times New Roman"/>
          <w:szCs w:val="28"/>
          <w:lang w:val="uk-UA"/>
        </w:rPr>
      </w:pPr>
      <w:r w:rsidRPr="007843A6">
        <w:rPr>
          <w:rFonts w:cs="Times New Roman"/>
          <w:szCs w:val="28"/>
          <w:lang w:val="uk-UA"/>
        </w:rPr>
        <w:t></w:t>
      </w:r>
      <w:r w:rsidRPr="007843A6">
        <w:rPr>
          <w:rFonts w:cs="Times New Roman"/>
          <w:szCs w:val="28"/>
          <w:lang w:val="uk-UA"/>
        </w:rPr>
        <w:tab/>
        <w:t>лінгвістичні − озброєння студентів науковими знаннями з мовознавства, які є обов'язковою умовою ефективності розробки навчальних технологій мовленнєвої діяльності та спілкування дітей дошкільного віку з кожного розділу методики;</w:t>
      </w:r>
    </w:p>
    <w:p w:rsidR="007843A6" w:rsidRPr="007843A6" w:rsidRDefault="007843A6" w:rsidP="007843A6">
      <w:pPr>
        <w:widowControl w:val="0"/>
        <w:rPr>
          <w:rFonts w:cs="Times New Roman"/>
          <w:szCs w:val="28"/>
          <w:lang w:val="uk-UA"/>
        </w:rPr>
      </w:pPr>
      <w:r w:rsidRPr="007843A6">
        <w:rPr>
          <w:rFonts w:cs="Times New Roman"/>
          <w:szCs w:val="28"/>
          <w:lang w:val="uk-UA"/>
        </w:rPr>
        <w:t></w:t>
      </w:r>
      <w:r w:rsidRPr="007843A6">
        <w:rPr>
          <w:rFonts w:cs="Times New Roman"/>
          <w:szCs w:val="28"/>
          <w:lang w:val="uk-UA"/>
        </w:rPr>
        <w:tab/>
        <w:t xml:space="preserve">когнітивні − ознайомлення майбутніх вихователів з Базовим компонентом дошкільної освіти, державними програмами: програмою виховання і навчання дітей від 2 до 7 років «Дитина», програмою розвитку дитини дошкільного віку «Я у Світі» та ін.; навчально-методичними, </w:t>
      </w:r>
      <w:r w:rsidRPr="007843A6">
        <w:rPr>
          <w:rFonts w:cs="Times New Roman"/>
          <w:szCs w:val="28"/>
          <w:lang w:val="uk-UA"/>
        </w:rPr>
        <w:lastRenderedPageBreak/>
        <w:t>методичними посібниками з розвитку мовлення, навчання дітей рідної мови на різних етапах дошкільного дитинства;</w:t>
      </w:r>
    </w:p>
    <w:p w:rsidR="007843A6" w:rsidRPr="007843A6" w:rsidRDefault="007843A6" w:rsidP="007843A6">
      <w:pPr>
        <w:widowControl w:val="0"/>
        <w:rPr>
          <w:rFonts w:cs="Times New Roman"/>
          <w:szCs w:val="28"/>
          <w:lang w:val="uk-UA"/>
        </w:rPr>
      </w:pPr>
      <w:r w:rsidRPr="007843A6">
        <w:rPr>
          <w:rFonts w:cs="Times New Roman"/>
          <w:szCs w:val="28"/>
          <w:lang w:val="uk-UA"/>
        </w:rPr>
        <w:t></w:t>
      </w:r>
      <w:r w:rsidRPr="007843A6">
        <w:rPr>
          <w:rFonts w:cs="Times New Roman"/>
          <w:szCs w:val="28"/>
          <w:lang w:val="uk-UA"/>
        </w:rPr>
        <w:tab/>
        <w:t>лінгводидактичні − озброєння студентів знаннями з методики розвитку мовлення і навчання рідної мови дітей від народження до 6 (7) років;</w:t>
      </w:r>
    </w:p>
    <w:p w:rsidR="007843A6" w:rsidRPr="007843A6" w:rsidRDefault="007843A6" w:rsidP="007843A6">
      <w:pPr>
        <w:widowControl w:val="0"/>
        <w:rPr>
          <w:rFonts w:cs="Times New Roman"/>
          <w:szCs w:val="28"/>
          <w:lang w:val="uk-UA"/>
        </w:rPr>
      </w:pPr>
      <w:r w:rsidRPr="007843A6">
        <w:rPr>
          <w:rFonts w:cs="Times New Roman"/>
          <w:szCs w:val="28"/>
          <w:lang w:val="uk-UA"/>
        </w:rPr>
        <w:t></w:t>
      </w:r>
      <w:r w:rsidRPr="007843A6">
        <w:rPr>
          <w:rFonts w:cs="Times New Roman"/>
          <w:szCs w:val="28"/>
          <w:lang w:val="uk-UA"/>
        </w:rPr>
        <w:tab/>
        <w:t>формування у дітей дошкільного віку системи лінгводидактичних знань, умінь і навичок;</w:t>
      </w:r>
    </w:p>
    <w:p w:rsidR="007843A6" w:rsidRPr="007843A6" w:rsidRDefault="007843A6" w:rsidP="007843A6">
      <w:pPr>
        <w:widowControl w:val="0"/>
        <w:rPr>
          <w:rFonts w:cs="Times New Roman"/>
          <w:szCs w:val="28"/>
          <w:lang w:val="uk-UA"/>
        </w:rPr>
      </w:pPr>
      <w:r w:rsidRPr="007843A6">
        <w:rPr>
          <w:rFonts w:cs="Times New Roman"/>
          <w:szCs w:val="28"/>
          <w:lang w:val="uk-UA"/>
        </w:rPr>
        <w:t></w:t>
      </w:r>
      <w:r w:rsidRPr="007843A6">
        <w:rPr>
          <w:rFonts w:cs="Times New Roman"/>
          <w:szCs w:val="28"/>
          <w:lang w:val="uk-UA"/>
        </w:rPr>
        <w:tab/>
        <w:t>проєктивно-прогностичні − формування у студентів умінь і навичок, планування різних видів роботи з розвитку мовлення, навчання мови, виховання мовленнєвої культури в різних вікових групах дошкільного навчального закладу;</w:t>
      </w:r>
    </w:p>
    <w:p w:rsidR="007843A6" w:rsidRDefault="007843A6" w:rsidP="007843A6">
      <w:pPr>
        <w:widowControl w:val="0"/>
        <w:rPr>
          <w:rFonts w:cs="Times New Roman"/>
          <w:szCs w:val="28"/>
          <w:lang w:val="uk-UA"/>
        </w:rPr>
      </w:pPr>
      <w:r w:rsidRPr="007843A6">
        <w:rPr>
          <w:rFonts w:cs="Times New Roman"/>
          <w:szCs w:val="28"/>
          <w:lang w:val="uk-UA"/>
        </w:rPr>
        <w:t></w:t>
      </w:r>
      <w:r w:rsidRPr="007843A6">
        <w:rPr>
          <w:rFonts w:cs="Times New Roman"/>
          <w:szCs w:val="28"/>
          <w:lang w:val="uk-UA"/>
        </w:rPr>
        <w:tab/>
        <w:t>корекційні − прищеплення студентам навичок коригування відхилень і вад у мовленні дітей, що виникли за різних причин.</w:t>
      </w:r>
    </w:p>
    <w:p w:rsidR="00664156" w:rsidRDefault="00664156" w:rsidP="007843A6">
      <w:pPr>
        <w:widowControl w:val="0"/>
        <w:rPr>
          <w:rFonts w:cs="Times New Roman"/>
          <w:szCs w:val="28"/>
          <w:lang w:val="uk-UA"/>
        </w:rPr>
      </w:pPr>
      <w:r>
        <w:rPr>
          <w:rFonts w:cs="Times New Roman"/>
          <w:szCs w:val="28"/>
          <w:lang w:val="uk-UA"/>
        </w:rPr>
        <w:t>Програма включає наступні складові у яких зазначено знання, вміння, навички якими має оволодіти вихователь протягом проходження навчання за програмою, зазначені теми занять, елементи самостійної роботи, контролю.</w:t>
      </w:r>
    </w:p>
    <w:p w:rsidR="00664156" w:rsidRDefault="00664156" w:rsidP="007843A6">
      <w:pPr>
        <w:widowControl w:val="0"/>
        <w:rPr>
          <w:rFonts w:cs="Times New Roman"/>
          <w:szCs w:val="28"/>
          <w:lang w:val="uk-UA"/>
        </w:rPr>
      </w:pPr>
      <w:r>
        <w:rPr>
          <w:rFonts w:cs="Times New Roman"/>
          <w:szCs w:val="28"/>
          <w:lang w:val="uk-UA"/>
        </w:rPr>
        <w:t>Програма передбачена до впровадження на один навчальний семестр, включає теми, необхідні для формування готовності майбутніх педагогів до розвитку монологічного мовлення дошкільників.</w:t>
      </w:r>
    </w:p>
    <w:p w:rsidR="007843A6" w:rsidRDefault="007843A6" w:rsidP="007843A6">
      <w:pPr>
        <w:widowControl w:val="0"/>
        <w:rPr>
          <w:rFonts w:cs="Times New Roman"/>
          <w:szCs w:val="28"/>
          <w:lang w:val="uk-UA"/>
        </w:rPr>
      </w:pPr>
    </w:p>
    <w:p w:rsidR="00AC2992" w:rsidRPr="00B10C62" w:rsidRDefault="00AC2992" w:rsidP="00EB2FCB">
      <w:pPr>
        <w:widowControl w:val="0"/>
        <w:ind w:firstLine="0"/>
        <w:rPr>
          <w:rFonts w:cs="Times New Roman"/>
          <w:szCs w:val="28"/>
          <w:lang w:val="uk-UA"/>
        </w:rPr>
      </w:pPr>
    </w:p>
    <w:p w:rsidR="00043AAF" w:rsidRDefault="00F95146" w:rsidP="00EB2FCB">
      <w:pPr>
        <w:widowControl w:val="0"/>
        <w:rPr>
          <w:rFonts w:cs="Times New Roman"/>
          <w:b/>
          <w:szCs w:val="28"/>
          <w:lang w:val="uk-UA"/>
        </w:rPr>
      </w:pPr>
      <w:r>
        <w:rPr>
          <w:rFonts w:cs="Times New Roman"/>
          <w:b/>
          <w:szCs w:val="28"/>
          <w:lang w:val="uk-UA"/>
        </w:rPr>
        <w:t>2.3</w:t>
      </w:r>
      <w:r w:rsidR="00820811" w:rsidRPr="00AE49DA">
        <w:rPr>
          <w:rFonts w:cs="Times New Roman"/>
          <w:b/>
          <w:szCs w:val="28"/>
          <w:lang w:val="uk-UA"/>
        </w:rPr>
        <w:t>.</w:t>
      </w:r>
      <w:r w:rsidR="00856CE5">
        <w:rPr>
          <w:rFonts w:cs="Times New Roman"/>
          <w:b/>
          <w:szCs w:val="28"/>
          <w:lang w:val="uk-UA"/>
        </w:rPr>
        <w:t> </w:t>
      </w:r>
      <w:r w:rsidR="003233FD" w:rsidRPr="003233FD">
        <w:rPr>
          <w:rFonts w:cs="Times New Roman"/>
          <w:b/>
          <w:szCs w:val="28"/>
          <w:lang w:val="uk-UA"/>
        </w:rPr>
        <w:t xml:space="preserve">Дослідження сформованості </w:t>
      </w:r>
      <w:r w:rsidR="007A282B">
        <w:rPr>
          <w:rFonts w:cs="Times New Roman"/>
          <w:b/>
          <w:szCs w:val="28"/>
          <w:lang w:val="uk-UA"/>
        </w:rPr>
        <w:t>готовності майбутніх вихователів до розвитку монологічного мовлення дошкільників</w:t>
      </w:r>
    </w:p>
    <w:p w:rsidR="00600AF7" w:rsidRPr="00600AF7" w:rsidRDefault="00600AF7" w:rsidP="00600AF7">
      <w:pPr>
        <w:spacing w:line="255" w:lineRule="exact"/>
        <w:ind w:firstLine="0"/>
        <w:jc w:val="left"/>
        <w:rPr>
          <w:rFonts w:eastAsia="Times New Roman" w:cs="Arial"/>
          <w:sz w:val="20"/>
          <w:szCs w:val="20"/>
          <w:lang w:val="en-US"/>
        </w:rPr>
      </w:pPr>
    </w:p>
    <w:p w:rsidR="00600AF7" w:rsidRPr="00600AF7" w:rsidRDefault="00600AF7" w:rsidP="00600AF7">
      <w:pPr>
        <w:spacing w:line="358" w:lineRule="auto"/>
        <w:ind w:left="7" w:firstLine="708"/>
        <w:rPr>
          <w:rFonts w:eastAsia="Times New Roman" w:cs="Arial"/>
          <w:szCs w:val="20"/>
        </w:rPr>
      </w:pPr>
      <w:r w:rsidRPr="00600AF7">
        <w:rPr>
          <w:rFonts w:eastAsia="Times New Roman" w:cs="Arial"/>
          <w:szCs w:val="20"/>
          <w:lang w:val="en-US"/>
        </w:rPr>
        <w:t xml:space="preserve">Результати теоретичного дослідження надали змогу визначити сутність та особливості </w:t>
      </w:r>
      <w:r w:rsidR="001515ED">
        <w:rPr>
          <w:rFonts w:eastAsia="Times New Roman" w:cs="Arial"/>
          <w:szCs w:val="20"/>
          <w:lang w:val="uk-UA"/>
        </w:rPr>
        <w:t>підготовки майбутніх вихователів до м</w:t>
      </w:r>
      <w:r w:rsidR="00B713CB">
        <w:rPr>
          <w:rFonts w:eastAsia="Times New Roman" w:cs="Arial"/>
          <w:szCs w:val="20"/>
          <w:lang w:val="uk-UA"/>
        </w:rPr>
        <w:t>онологічного мовлення дошкільни</w:t>
      </w:r>
      <w:r w:rsidR="001515ED">
        <w:rPr>
          <w:rFonts w:eastAsia="Times New Roman" w:cs="Arial"/>
          <w:szCs w:val="20"/>
          <w:lang w:val="uk-UA"/>
        </w:rPr>
        <w:t>ків</w:t>
      </w:r>
      <w:r w:rsidRPr="00600AF7">
        <w:rPr>
          <w:rFonts w:eastAsia="Times New Roman" w:cs="Arial"/>
          <w:szCs w:val="20"/>
          <w:lang w:val="en-US"/>
        </w:rPr>
        <w:t xml:space="preserve">, </w:t>
      </w:r>
      <w:r w:rsidR="00B713CB">
        <w:rPr>
          <w:rFonts w:eastAsia="Times New Roman" w:cs="Arial"/>
          <w:szCs w:val="20"/>
          <w:lang w:val="uk-UA"/>
        </w:rPr>
        <w:t>особливості її</w:t>
      </w:r>
      <w:r w:rsidRPr="00600AF7">
        <w:rPr>
          <w:rFonts w:eastAsia="Times New Roman" w:cs="Arial"/>
          <w:szCs w:val="20"/>
          <w:lang w:val="en-US"/>
        </w:rPr>
        <w:t xml:space="preserve"> впровадження в освітній процес на засадах особистісно зорієнтованої парадигми освіти. </w:t>
      </w:r>
      <w:r w:rsidRPr="00600AF7">
        <w:rPr>
          <w:rFonts w:eastAsia="Times New Roman" w:cs="Arial"/>
          <w:szCs w:val="20"/>
        </w:rPr>
        <w:t xml:space="preserve">Враховуючи ці положення, нами розроблено </w:t>
      </w:r>
      <w:r w:rsidR="00B713CB">
        <w:rPr>
          <w:rFonts w:eastAsia="Times New Roman" w:cs="Arial"/>
          <w:szCs w:val="20"/>
          <w:lang w:val="uk-UA"/>
        </w:rPr>
        <w:t>програму формування готовності майбутніх вихователів до розвитку монологічного мовлення дошкільників</w:t>
      </w:r>
      <w:r w:rsidRPr="00600AF7">
        <w:rPr>
          <w:rFonts w:eastAsia="Times New Roman" w:cs="Arial"/>
          <w:szCs w:val="20"/>
        </w:rPr>
        <w:t>.</w:t>
      </w:r>
    </w:p>
    <w:p w:rsidR="00600AF7" w:rsidRPr="00600AF7" w:rsidRDefault="00600AF7" w:rsidP="00600AF7">
      <w:pPr>
        <w:spacing w:line="18" w:lineRule="exact"/>
        <w:ind w:firstLine="0"/>
        <w:rPr>
          <w:rFonts w:eastAsia="Times New Roman" w:cs="Arial"/>
          <w:sz w:val="20"/>
          <w:szCs w:val="20"/>
        </w:rPr>
      </w:pPr>
    </w:p>
    <w:p w:rsidR="00A44D8A" w:rsidRPr="00A44D8A" w:rsidRDefault="00600AF7" w:rsidP="00A44D8A">
      <w:pPr>
        <w:spacing w:line="349" w:lineRule="auto"/>
        <w:ind w:left="7" w:firstLine="708"/>
        <w:rPr>
          <w:rFonts w:eastAsia="Times New Roman" w:cs="Arial"/>
          <w:szCs w:val="20"/>
        </w:rPr>
      </w:pPr>
      <w:r w:rsidRPr="00600AF7">
        <w:rPr>
          <w:rFonts w:eastAsia="Times New Roman" w:cs="Arial"/>
          <w:szCs w:val="20"/>
        </w:rPr>
        <w:lastRenderedPageBreak/>
        <w:t xml:space="preserve">Експериментальною базою дослідження виступили: </w:t>
      </w:r>
      <w:r w:rsidR="00A44D8A">
        <w:rPr>
          <w:rFonts w:eastAsia="Times New Roman" w:cs="Arial"/>
          <w:szCs w:val="20"/>
          <w:lang w:val="uk-UA"/>
        </w:rPr>
        <w:t>Запорізький національний</w:t>
      </w:r>
      <w:r w:rsidRPr="00600AF7">
        <w:rPr>
          <w:rFonts w:eastAsia="Times New Roman" w:cs="Arial"/>
          <w:szCs w:val="20"/>
        </w:rPr>
        <w:t xml:space="preserve"> університет, </w:t>
      </w:r>
      <w:r w:rsidR="00A44D8A" w:rsidRPr="00A44D8A">
        <w:rPr>
          <w:rFonts w:eastAsia="Times New Roman" w:cs="Arial"/>
          <w:szCs w:val="20"/>
        </w:rPr>
        <w:t>Енергодарська початкова школа #9</w:t>
      </w:r>
      <w:r w:rsidR="00A44D8A">
        <w:rPr>
          <w:rFonts w:eastAsia="Times New Roman" w:cs="Arial"/>
          <w:szCs w:val="20"/>
          <w:lang w:val="uk-UA"/>
        </w:rPr>
        <w:t>, Дошкільне відділення.</w:t>
      </w:r>
      <w:r w:rsidR="00A44D8A" w:rsidRPr="00A44D8A">
        <w:rPr>
          <w:rFonts w:eastAsia="Times New Roman" w:cs="Arial"/>
          <w:szCs w:val="20"/>
        </w:rPr>
        <w:t xml:space="preserve"> </w:t>
      </w:r>
    </w:p>
    <w:p w:rsidR="00600AF7" w:rsidRPr="00600AF7" w:rsidRDefault="00600AF7" w:rsidP="00600AF7">
      <w:pPr>
        <w:spacing w:line="22" w:lineRule="exact"/>
        <w:ind w:firstLine="0"/>
        <w:rPr>
          <w:rFonts w:eastAsia="Times New Roman" w:cs="Arial"/>
          <w:szCs w:val="20"/>
        </w:rPr>
      </w:pPr>
    </w:p>
    <w:p w:rsidR="00600AF7" w:rsidRPr="00600AF7" w:rsidRDefault="00600AF7" w:rsidP="00600AF7">
      <w:pPr>
        <w:spacing w:line="358" w:lineRule="auto"/>
        <w:ind w:left="7" w:firstLine="708"/>
        <w:rPr>
          <w:rFonts w:eastAsia="Times New Roman" w:cs="Arial"/>
          <w:szCs w:val="20"/>
        </w:rPr>
      </w:pPr>
      <w:r w:rsidRPr="00600AF7">
        <w:rPr>
          <w:rFonts w:eastAsia="Times New Roman" w:cs="Arial"/>
          <w:szCs w:val="20"/>
        </w:rPr>
        <w:t xml:space="preserve">Дослідження передбачало з’ясування сучасного стану готовності майбутніх вихователів закладів дошкільної освіти до здійснення </w:t>
      </w:r>
      <w:r w:rsidR="00A66659">
        <w:rPr>
          <w:rFonts w:eastAsia="Times New Roman" w:cs="Arial"/>
          <w:szCs w:val="20"/>
          <w:lang w:val="uk-UA"/>
        </w:rPr>
        <w:t>розвитку монологічного мовлення дошкільників</w:t>
      </w:r>
      <w:r w:rsidRPr="00600AF7">
        <w:rPr>
          <w:rFonts w:eastAsia="Times New Roman" w:cs="Arial"/>
          <w:szCs w:val="20"/>
        </w:rPr>
        <w:t xml:space="preserve">; обґрунтування моделі й науково-методичного супроводу підготовки майбутніх вихователів ЗДО до </w:t>
      </w:r>
      <w:r w:rsidR="00A66659">
        <w:rPr>
          <w:rFonts w:eastAsia="Times New Roman" w:cs="Arial"/>
          <w:szCs w:val="20"/>
          <w:lang w:val="uk-UA"/>
        </w:rPr>
        <w:t>розвитку монологічного мовлення дошкільників</w:t>
      </w:r>
      <w:r w:rsidRPr="00600AF7">
        <w:rPr>
          <w:rFonts w:eastAsia="Times New Roman" w:cs="Arial"/>
          <w:szCs w:val="20"/>
        </w:rPr>
        <w:t>; експериментальну перевірку результативності моделі й науково-методичного супроводу, що впроваджувалися в освітній процес підготовки майбутніх вихователів закладів дошкільної освіти.</w:t>
      </w:r>
    </w:p>
    <w:p w:rsidR="00B201A1" w:rsidRPr="00B201A1" w:rsidRDefault="00B201A1" w:rsidP="00BE2376">
      <w:pPr>
        <w:spacing w:line="358" w:lineRule="auto"/>
        <w:ind w:left="7" w:firstLine="708"/>
        <w:rPr>
          <w:rFonts w:eastAsia="Times New Roman" w:cs="Arial"/>
          <w:szCs w:val="20"/>
        </w:rPr>
      </w:pPr>
      <w:r w:rsidRPr="00B201A1">
        <w:rPr>
          <w:rFonts w:eastAsia="Times New Roman" w:cs="Arial"/>
          <w:szCs w:val="20"/>
        </w:rPr>
        <w:t xml:space="preserve">Констатувальний етап педагогічного експерименту передбачав визначення рівнів, критеріїв і показників сформованості готовності майбутніх вихователів до </w:t>
      </w:r>
      <w:r>
        <w:rPr>
          <w:rFonts w:eastAsia="Times New Roman" w:cs="Arial"/>
          <w:szCs w:val="20"/>
          <w:lang w:val="uk-UA"/>
        </w:rPr>
        <w:t>розвитку монологічного мовлення дошкільників</w:t>
      </w:r>
      <w:r w:rsidRPr="00B201A1">
        <w:rPr>
          <w:rFonts w:eastAsia="Times New Roman" w:cs="Arial"/>
          <w:szCs w:val="20"/>
        </w:rPr>
        <w:t xml:space="preserve">; проєктування дослідно-експериментальної методики та програми моніторингу оцінки якості підготовки майбутніх вихователів до </w:t>
      </w:r>
      <w:r>
        <w:rPr>
          <w:rFonts w:eastAsia="Times New Roman" w:cs="Arial"/>
          <w:szCs w:val="20"/>
          <w:lang w:val="uk-UA"/>
        </w:rPr>
        <w:t>розвитку монологічного мовлення дошкільників</w:t>
      </w:r>
      <w:r w:rsidRPr="00B201A1">
        <w:rPr>
          <w:rFonts w:eastAsia="Times New Roman" w:cs="Arial"/>
          <w:szCs w:val="20"/>
        </w:rPr>
        <w:t xml:space="preserve"> шляхом теоретичного аналізу і синтезу; моделювання, що дав змогу теоретично обґрунтувати модель</w:t>
      </w:r>
      <w:r>
        <w:rPr>
          <w:rFonts w:eastAsia="Times New Roman" w:cs="Arial"/>
          <w:szCs w:val="20"/>
          <w:lang w:val="uk-UA"/>
        </w:rPr>
        <w:t xml:space="preserve"> </w:t>
      </w:r>
      <w:r w:rsidRPr="00B201A1">
        <w:rPr>
          <w:rFonts w:eastAsia="Times New Roman" w:cs="Arial"/>
          <w:szCs w:val="20"/>
        </w:rPr>
        <w:t xml:space="preserve">науково-методичний супровід підготовки майбутніх вихователів до </w:t>
      </w:r>
      <w:r>
        <w:rPr>
          <w:rFonts w:eastAsia="Times New Roman" w:cs="Arial"/>
          <w:szCs w:val="20"/>
          <w:lang w:val="uk-UA"/>
        </w:rPr>
        <w:t>розвитку монологічного мовлення дошкільників</w:t>
      </w:r>
      <w:r w:rsidRPr="00B201A1">
        <w:rPr>
          <w:rFonts w:eastAsia="Times New Roman" w:cs="Arial"/>
          <w:szCs w:val="20"/>
        </w:rPr>
        <w:t>; бесід, опитування, анкетування, тестування;</w:t>
      </w:r>
      <w:r w:rsidR="00BE2376">
        <w:rPr>
          <w:rFonts w:eastAsia="Times New Roman" w:cs="Arial"/>
          <w:szCs w:val="20"/>
          <w:lang w:val="uk-UA"/>
        </w:rPr>
        <w:t xml:space="preserve"> </w:t>
      </w:r>
      <w:r w:rsidRPr="00B201A1">
        <w:rPr>
          <w:rFonts w:eastAsia="Times New Roman" w:cs="Arial"/>
          <w:szCs w:val="20"/>
        </w:rPr>
        <w:t xml:space="preserve">систематизації й узагальнення результатів аналізу сучасного стану підготовки майбутніх вихователів до </w:t>
      </w:r>
      <w:r w:rsidR="00C3287E">
        <w:rPr>
          <w:rFonts w:eastAsia="Times New Roman" w:cs="Arial"/>
          <w:szCs w:val="20"/>
          <w:lang w:val="uk-UA"/>
        </w:rPr>
        <w:t>розвитку монологічного мовлення дошкільників</w:t>
      </w:r>
      <w:r w:rsidRPr="00B201A1">
        <w:rPr>
          <w:rFonts w:eastAsia="Times New Roman" w:cs="Arial"/>
          <w:szCs w:val="20"/>
        </w:rPr>
        <w:t>.</w:t>
      </w:r>
    </w:p>
    <w:p w:rsidR="00B201A1" w:rsidRPr="00B201A1" w:rsidRDefault="00B201A1" w:rsidP="00B201A1">
      <w:pPr>
        <w:spacing w:line="25" w:lineRule="exact"/>
        <w:ind w:firstLine="0"/>
        <w:rPr>
          <w:rFonts w:eastAsia="Times New Roman" w:cs="Arial"/>
          <w:sz w:val="20"/>
          <w:szCs w:val="20"/>
        </w:rPr>
      </w:pPr>
    </w:p>
    <w:p w:rsidR="00B201A1" w:rsidRPr="00B201A1" w:rsidRDefault="00B201A1" w:rsidP="00B201A1">
      <w:pPr>
        <w:spacing w:line="357" w:lineRule="auto"/>
        <w:ind w:left="7" w:firstLine="708"/>
        <w:rPr>
          <w:rFonts w:eastAsia="Times New Roman" w:cs="Arial"/>
          <w:szCs w:val="20"/>
        </w:rPr>
      </w:pPr>
      <w:r w:rsidRPr="00B201A1">
        <w:rPr>
          <w:rFonts w:eastAsia="Times New Roman" w:cs="Arial"/>
          <w:szCs w:val="20"/>
        </w:rPr>
        <w:t xml:space="preserve">Формувальний етап педагогічного експерименту було спрямовано на експериментальну перевірку </w:t>
      </w:r>
      <w:r w:rsidR="00376086">
        <w:rPr>
          <w:rFonts w:eastAsia="Times New Roman" w:cs="Arial"/>
          <w:szCs w:val="20"/>
          <w:lang w:val="uk-UA"/>
        </w:rPr>
        <w:t>програми</w:t>
      </w:r>
      <w:r w:rsidRPr="00B201A1">
        <w:rPr>
          <w:rFonts w:eastAsia="Times New Roman" w:cs="Arial"/>
          <w:szCs w:val="20"/>
        </w:rPr>
        <w:t xml:space="preserve"> підготовки майбутніх вихователів до прогностичної діяльності через узагальнення й корегування науково-методичного супроводу щодо вдосконалення процесу підготовки студентів (освітній рівень «бакалавр») зі спеціальності 012 »Дошкільна освіта».</w:t>
      </w:r>
    </w:p>
    <w:p w:rsidR="00B201A1" w:rsidRPr="00B201A1" w:rsidRDefault="00B201A1" w:rsidP="00B201A1">
      <w:pPr>
        <w:spacing w:line="20" w:lineRule="exact"/>
        <w:ind w:firstLine="0"/>
        <w:rPr>
          <w:rFonts w:eastAsia="Times New Roman" w:cs="Arial"/>
          <w:sz w:val="20"/>
          <w:szCs w:val="20"/>
        </w:rPr>
      </w:pPr>
    </w:p>
    <w:p w:rsidR="00B201A1" w:rsidRPr="00B201A1" w:rsidRDefault="00B201A1" w:rsidP="00B201A1">
      <w:pPr>
        <w:spacing w:line="357" w:lineRule="auto"/>
        <w:ind w:left="7" w:firstLine="708"/>
        <w:rPr>
          <w:rFonts w:eastAsia="Times New Roman" w:cs="Arial"/>
          <w:szCs w:val="20"/>
          <w:lang w:val="en-US"/>
        </w:rPr>
      </w:pPr>
      <w:r w:rsidRPr="00B201A1">
        <w:rPr>
          <w:rFonts w:eastAsia="Times New Roman" w:cs="Arial"/>
          <w:szCs w:val="20"/>
          <w:lang w:val="en-US"/>
        </w:rPr>
        <w:t xml:space="preserve">Контрольний етап організації дослідження передбачав аналіз, систематизацію та узагальнення результатів експериментальної перевірки </w:t>
      </w:r>
      <w:r w:rsidRPr="00B201A1">
        <w:rPr>
          <w:rFonts w:eastAsia="Times New Roman" w:cs="Arial"/>
          <w:szCs w:val="20"/>
          <w:lang w:val="en-US"/>
        </w:rPr>
        <w:lastRenderedPageBreak/>
        <w:t>ефективності розробленої моделі та науково-методичного супроводу підготовки майбутніх вихователів до прогностичної діяльності через підсумкову обробку даних; формулювання загальних висновків, отриманих у результаті проведеного дослідження.</w:t>
      </w:r>
    </w:p>
    <w:p w:rsidR="00B201A1" w:rsidRPr="00B201A1" w:rsidRDefault="00B201A1" w:rsidP="00B201A1">
      <w:pPr>
        <w:spacing w:line="24" w:lineRule="exact"/>
        <w:ind w:firstLine="0"/>
        <w:rPr>
          <w:rFonts w:eastAsia="Times New Roman" w:cs="Arial"/>
          <w:sz w:val="20"/>
          <w:szCs w:val="20"/>
          <w:lang w:val="en-US"/>
        </w:rPr>
      </w:pPr>
    </w:p>
    <w:p w:rsidR="00B201A1" w:rsidRPr="00B201A1" w:rsidRDefault="00B201A1" w:rsidP="00B201A1">
      <w:pPr>
        <w:spacing w:line="356" w:lineRule="auto"/>
        <w:ind w:left="7" w:firstLine="708"/>
        <w:rPr>
          <w:rFonts w:eastAsia="Times New Roman" w:cs="Arial"/>
          <w:szCs w:val="20"/>
          <w:lang w:val="en-US"/>
        </w:rPr>
      </w:pPr>
      <w:r w:rsidRPr="00B201A1">
        <w:rPr>
          <w:rFonts w:eastAsia="Times New Roman" w:cs="Arial"/>
          <w:szCs w:val="20"/>
          <w:lang w:val="en-US"/>
        </w:rPr>
        <w:t>Методика організації експериментального дослідження передбачала визначення критеріїв готовності майбутніх вихователів закладів дошкільної освіти до прогностичної діяльності із врахуванням концепцій і теорій дослідників (О. Бєляєв, В. Загвязинський), які вважають, що поняття «критерій»</w:t>
      </w:r>
    </w:p>
    <w:p w:rsidR="00B201A1" w:rsidRPr="00B201A1" w:rsidRDefault="00B201A1" w:rsidP="00B201A1">
      <w:pPr>
        <w:spacing w:line="22" w:lineRule="exact"/>
        <w:ind w:firstLine="0"/>
        <w:rPr>
          <w:rFonts w:eastAsia="Times New Roman" w:cs="Arial"/>
          <w:sz w:val="20"/>
          <w:szCs w:val="20"/>
          <w:lang w:val="en-US"/>
        </w:rPr>
      </w:pPr>
    </w:p>
    <w:p w:rsidR="00B201A1" w:rsidRDefault="00B201A1" w:rsidP="00765C74">
      <w:pPr>
        <w:numPr>
          <w:ilvl w:val="0"/>
          <w:numId w:val="20"/>
        </w:numPr>
        <w:tabs>
          <w:tab w:val="left" w:pos="357"/>
        </w:tabs>
        <w:spacing w:line="351" w:lineRule="auto"/>
        <w:ind w:left="7" w:hanging="7"/>
        <w:rPr>
          <w:rFonts w:eastAsia="Times New Roman" w:cs="Arial"/>
          <w:szCs w:val="20"/>
          <w:lang w:val="en-US"/>
        </w:rPr>
      </w:pPr>
      <w:r w:rsidRPr="00B201A1">
        <w:rPr>
          <w:rFonts w:eastAsia="Times New Roman" w:cs="Arial"/>
          <w:szCs w:val="20"/>
          <w:lang w:val="en-US"/>
        </w:rPr>
        <w:t>найбільш узагальненим і виступає «мірилом», за яким здійснюється оцінювання будь-чого.</w:t>
      </w:r>
    </w:p>
    <w:p w:rsidR="00827490" w:rsidRDefault="00827490" w:rsidP="006933E0">
      <w:pPr>
        <w:spacing w:line="351" w:lineRule="auto"/>
        <w:rPr>
          <w:rFonts w:eastAsia="Times New Roman" w:cs="Arial"/>
          <w:szCs w:val="20"/>
        </w:rPr>
      </w:pPr>
      <w:r w:rsidRPr="00827490">
        <w:rPr>
          <w:rFonts w:eastAsia="Times New Roman" w:cs="Arial"/>
          <w:szCs w:val="20"/>
        </w:rPr>
        <w:t>Оцінювання</w:t>
      </w:r>
      <w:r w:rsidRPr="006933E0">
        <w:rPr>
          <w:rFonts w:eastAsia="Times New Roman" w:cs="Arial"/>
          <w:szCs w:val="20"/>
          <w:lang w:val="en-US"/>
        </w:rPr>
        <w:t xml:space="preserve"> </w:t>
      </w:r>
      <w:r w:rsidRPr="00827490">
        <w:rPr>
          <w:rFonts w:eastAsia="Times New Roman" w:cs="Arial"/>
          <w:szCs w:val="20"/>
        </w:rPr>
        <w:t>критеріїв</w:t>
      </w:r>
      <w:r w:rsidRPr="006933E0">
        <w:rPr>
          <w:rFonts w:eastAsia="Times New Roman" w:cs="Arial"/>
          <w:szCs w:val="20"/>
          <w:lang w:val="en-US"/>
        </w:rPr>
        <w:t xml:space="preserve"> </w:t>
      </w:r>
      <w:r w:rsidRPr="00827490">
        <w:rPr>
          <w:rFonts w:eastAsia="Times New Roman" w:cs="Arial"/>
          <w:szCs w:val="20"/>
        </w:rPr>
        <w:t>відповідає</w:t>
      </w:r>
      <w:r w:rsidRPr="006933E0">
        <w:rPr>
          <w:rFonts w:eastAsia="Times New Roman" w:cs="Arial"/>
          <w:szCs w:val="20"/>
          <w:lang w:val="en-US"/>
        </w:rPr>
        <w:t xml:space="preserve"> </w:t>
      </w:r>
      <w:r w:rsidRPr="00827490">
        <w:rPr>
          <w:rFonts w:eastAsia="Times New Roman" w:cs="Arial"/>
          <w:szCs w:val="20"/>
        </w:rPr>
        <w:t>вимогам</w:t>
      </w:r>
      <w:r w:rsidRPr="006933E0">
        <w:rPr>
          <w:rFonts w:eastAsia="Times New Roman" w:cs="Arial"/>
          <w:szCs w:val="20"/>
          <w:lang w:val="en-US"/>
        </w:rPr>
        <w:t xml:space="preserve">, </w:t>
      </w:r>
      <w:r w:rsidRPr="00827490">
        <w:rPr>
          <w:rFonts w:eastAsia="Times New Roman" w:cs="Arial"/>
          <w:szCs w:val="20"/>
        </w:rPr>
        <w:t>виділеним</w:t>
      </w:r>
      <w:r w:rsidRPr="006933E0">
        <w:rPr>
          <w:rFonts w:eastAsia="Times New Roman" w:cs="Arial"/>
          <w:szCs w:val="20"/>
          <w:lang w:val="en-US"/>
        </w:rPr>
        <w:t xml:space="preserve"> </w:t>
      </w:r>
      <w:r w:rsidRPr="00827490">
        <w:rPr>
          <w:rFonts w:eastAsia="Times New Roman" w:cs="Arial"/>
          <w:szCs w:val="20"/>
        </w:rPr>
        <w:t>В</w:t>
      </w:r>
      <w:r w:rsidRPr="006933E0">
        <w:rPr>
          <w:rFonts w:eastAsia="Times New Roman" w:cs="Arial"/>
          <w:szCs w:val="20"/>
          <w:lang w:val="en-US"/>
        </w:rPr>
        <w:t xml:space="preserve">. </w:t>
      </w:r>
      <w:r w:rsidRPr="00827490">
        <w:rPr>
          <w:rFonts w:eastAsia="Times New Roman" w:cs="Arial"/>
          <w:szCs w:val="20"/>
        </w:rPr>
        <w:t>Вергасовим</w:t>
      </w:r>
      <w:r w:rsidRPr="006933E0">
        <w:rPr>
          <w:rFonts w:eastAsia="Times New Roman" w:cs="Arial"/>
          <w:szCs w:val="20"/>
          <w:lang w:val="en-US"/>
        </w:rPr>
        <w:t xml:space="preserve"> [15,</w:t>
      </w:r>
      <w:r w:rsidRPr="006933E0">
        <w:rPr>
          <w:rFonts w:eastAsia="Times New Roman" w:cs="Arial"/>
          <w:szCs w:val="20"/>
        </w:rPr>
        <w:t>с</w:t>
      </w:r>
      <w:r w:rsidRPr="006933E0">
        <w:rPr>
          <w:rFonts w:eastAsia="Times New Roman" w:cs="Arial"/>
          <w:szCs w:val="20"/>
          <w:lang w:val="en-US"/>
        </w:rPr>
        <w:t xml:space="preserve">. 35–36], </w:t>
      </w:r>
      <w:r w:rsidRPr="006933E0">
        <w:rPr>
          <w:rFonts w:eastAsia="Times New Roman" w:cs="Arial"/>
          <w:szCs w:val="20"/>
        </w:rPr>
        <w:t>це</w:t>
      </w:r>
      <w:r w:rsidRPr="006933E0">
        <w:rPr>
          <w:rFonts w:eastAsia="Times New Roman" w:cs="Arial"/>
          <w:szCs w:val="20"/>
          <w:lang w:val="en-US"/>
        </w:rPr>
        <w:t xml:space="preserve">: </w:t>
      </w:r>
      <w:r w:rsidRPr="006933E0">
        <w:rPr>
          <w:rFonts w:eastAsia="Times New Roman" w:cs="Arial"/>
          <w:szCs w:val="20"/>
        </w:rPr>
        <w:t>об</w:t>
      </w:r>
      <w:r w:rsidRPr="006933E0">
        <w:rPr>
          <w:rFonts w:eastAsia="Times New Roman" w:cs="Arial"/>
          <w:szCs w:val="20"/>
          <w:lang w:val="en-US"/>
        </w:rPr>
        <w:t>’</w:t>
      </w:r>
      <w:r w:rsidRPr="006933E0">
        <w:rPr>
          <w:rFonts w:eastAsia="Times New Roman" w:cs="Arial"/>
          <w:szCs w:val="20"/>
        </w:rPr>
        <w:t>єктивність</w:t>
      </w:r>
      <w:r w:rsidRPr="006933E0">
        <w:rPr>
          <w:rFonts w:eastAsia="Times New Roman" w:cs="Arial"/>
          <w:szCs w:val="20"/>
          <w:lang w:val="en-US"/>
        </w:rPr>
        <w:t xml:space="preserve"> (</w:t>
      </w:r>
      <w:r w:rsidRPr="006933E0">
        <w:rPr>
          <w:rFonts w:eastAsia="Times New Roman" w:cs="Arial"/>
          <w:szCs w:val="20"/>
        </w:rPr>
        <w:t>критерій</w:t>
      </w:r>
      <w:r w:rsidRPr="006933E0">
        <w:rPr>
          <w:rFonts w:eastAsia="Times New Roman" w:cs="Arial"/>
          <w:szCs w:val="20"/>
          <w:lang w:val="en-US"/>
        </w:rPr>
        <w:t xml:space="preserve"> </w:t>
      </w:r>
      <w:r w:rsidRPr="006933E0">
        <w:rPr>
          <w:rFonts w:eastAsia="Times New Roman" w:cs="Arial"/>
          <w:szCs w:val="20"/>
        </w:rPr>
        <w:t>не</w:t>
      </w:r>
      <w:r w:rsidRPr="006933E0">
        <w:rPr>
          <w:rFonts w:eastAsia="Times New Roman" w:cs="Arial"/>
          <w:szCs w:val="20"/>
          <w:lang w:val="en-US"/>
        </w:rPr>
        <w:t xml:space="preserve"> </w:t>
      </w:r>
      <w:r w:rsidRPr="006933E0">
        <w:rPr>
          <w:rFonts w:eastAsia="Times New Roman" w:cs="Arial"/>
          <w:szCs w:val="20"/>
        </w:rPr>
        <w:t>повинен</w:t>
      </w:r>
      <w:r w:rsidRPr="006933E0">
        <w:rPr>
          <w:rFonts w:eastAsia="Times New Roman" w:cs="Arial"/>
          <w:szCs w:val="20"/>
          <w:lang w:val="en-US"/>
        </w:rPr>
        <w:t xml:space="preserve"> </w:t>
      </w:r>
      <w:r w:rsidRPr="006933E0">
        <w:rPr>
          <w:rFonts w:eastAsia="Times New Roman" w:cs="Arial"/>
          <w:szCs w:val="20"/>
        </w:rPr>
        <w:t>бути</w:t>
      </w:r>
      <w:r w:rsidRPr="006933E0">
        <w:rPr>
          <w:rFonts w:eastAsia="Times New Roman" w:cs="Arial"/>
          <w:szCs w:val="20"/>
          <w:lang w:val="en-US"/>
        </w:rPr>
        <w:t xml:space="preserve"> </w:t>
      </w:r>
      <w:r w:rsidRPr="006933E0">
        <w:rPr>
          <w:rFonts w:eastAsia="Times New Roman" w:cs="Arial"/>
          <w:szCs w:val="20"/>
        </w:rPr>
        <w:t>функцією</w:t>
      </w:r>
      <w:r w:rsidRPr="006933E0">
        <w:rPr>
          <w:rFonts w:eastAsia="Times New Roman" w:cs="Arial"/>
          <w:szCs w:val="20"/>
          <w:lang w:val="en-US"/>
        </w:rPr>
        <w:t xml:space="preserve"> </w:t>
      </w:r>
      <w:r w:rsidRPr="006933E0">
        <w:rPr>
          <w:rFonts w:eastAsia="Times New Roman" w:cs="Arial"/>
          <w:szCs w:val="20"/>
        </w:rPr>
        <w:t>особистісних</w:t>
      </w:r>
      <w:r w:rsidRPr="006933E0">
        <w:rPr>
          <w:rFonts w:eastAsia="Times New Roman" w:cs="Arial"/>
          <w:szCs w:val="20"/>
          <w:lang w:val="en-US"/>
        </w:rPr>
        <w:t xml:space="preserve"> </w:t>
      </w:r>
      <w:r w:rsidRPr="006933E0">
        <w:rPr>
          <w:rFonts w:eastAsia="Times New Roman" w:cs="Arial"/>
          <w:szCs w:val="20"/>
        </w:rPr>
        <w:t>характеристик</w:t>
      </w:r>
      <w:r w:rsidRPr="006933E0">
        <w:rPr>
          <w:rFonts w:eastAsia="Times New Roman" w:cs="Arial"/>
          <w:szCs w:val="20"/>
          <w:lang w:val="en-US"/>
        </w:rPr>
        <w:t xml:space="preserve"> </w:t>
      </w:r>
      <w:r w:rsidRPr="006933E0">
        <w:rPr>
          <w:rFonts w:eastAsia="Times New Roman" w:cs="Arial"/>
          <w:szCs w:val="20"/>
        </w:rPr>
        <w:t>суб</w:t>
      </w:r>
      <w:r w:rsidRPr="006933E0">
        <w:rPr>
          <w:rFonts w:eastAsia="Times New Roman" w:cs="Arial"/>
          <w:szCs w:val="20"/>
          <w:lang w:val="en-US"/>
        </w:rPr>
        <w:t>’</w:t>
      </w:r>
      <w:r w:rsidRPr="006933E0">
        <w:rPr>
          <w:rFonts w:eastAsia="Times New Roman" w:cs="Arial"/>
          <w:szCs w:val="20"/>
        </w:rPr>
        <w:t>єкта</w:t>
      </w:r>
      <w:r w:rsidRPr="006933E0">
        <w:rPr>
          <w:rFonts w:eastAsia="Times New Roman" w:cs="Arial"/>
          <w:szCs w:val="20"/>
          <w:lang w:val="en-US"/>
        </w:rPr>
        <w:t xml:space="preserve">, </w:t>
      </w:r>
      <w:r w:rsidRPr="006933E0">
        <w:rPr>
          <w:rFonts w:eastAsia="Times New Roman" w:cs="Arial"/>
          <w:szCs w:val="20"/>
        </w:rPr>
        <w:t>що</w:t>
      </w:r>
      <w:r w:rsidRPr="006933E0">
        <w:rPr>
          <w:rFonts w:eastAsia="Times New Roman" w:cs="Arial"/>
          <w:szCs w:val="20"/>
          <w:lang w:val="en-US"/>
        </w:rPr>
        <w:t xml:space="preserve"> </w:t>
      </w:r>
      <w:r w:rsidRPr="006933E0">
        <w:rPr>
          <w:rFonts w:eastAsia="Times New Roman" w:cs="Arial"/>
          <w:szCs w:val="20"/>
        </w:rPr>
        <w:t>ним</w:t>
      </w:r>
      <w:r w:rsidRPr="006933E0">
        <w:rPr>
          <w:rFonts w:eastAsia="Times New Roman" w:cs="Arial"/>
          <w:szCs w:val="20"/>
          <w:lang w:val="en-US"/>
        </w:rPr>
        <w:t xml:space="preserve"> </w:t>
      </w:r>
      <w:r w:rsidRPr="006933E0">
        <w:rPr>
          <w:rFonts w:eastAsia="Times New Roman" w:cs="Arial"/>
          <w:szCs w:val="20"/>
        </w:rPr>
        <w:t>користується</w:t>
      </w:r>
      <w:r w:rsidRPr="006933E0">
        <w:rPr>
          <w:rFonts w:eastAsia="Times New Roman" w:cs="Arial"/>
          <w:szCs w:val="20"/>
          <w:lang w:val="en-US"/>
        </w:rPr>
        <w:t xml:space="preserve">; </w:t>
      </w:r>
      <w:r w:rsidRPr="006933E0">
        <w:rPr>
          <w:rFonts w:eastAsia="Times New Roman" w:cs="Arial"/>
          <w:szCs w:val="20"/>
        </w:rPr>
        <w:t>при</w:t>
      </w:r>
      <w:r w:rsidRPr="006933E0">
        <w:rPr>
          <w:rFonts w:eastAsia="Times New Roman" w:cs="Arial"/>
          <w:szCs w:val="20"/>
          <w:lang w:val="en-US"/>
        </w:rPr>
        <w:t xml:space="preserve"> </w:t>
      </w:r>
      <w:r w:rsidRPr="006933E0">
        <w:rPr>
          <w:rFonts w:eastAsia="Times New Roman" w:cs="Arial"/>
          <w:szCs w:val="20"/>
        </w:rPr>
        <w:t>цьому</w:t>
      </w:r>
      <w:r w:rsidRPr="006933E0">
        <w:rPr>
          <w:rFonts w:eastAsia="Times New Roman" w:cs="Arial"/>
          <w:szCs w:val="20"/>
          <w:lang w:val="en-US"/>
        </w:rPr>
        <w:t xml:space="preserve"> </w:t>
      </w:r>
      <w:r w:rsidRPr="006933E0">
        <w:rPr>
          <w:rFonts w:eastAsia="Times New Roman" w:cs="Arial"/>
          <w:szCs w:val="20"/>
        </w:rPr>
        <w:t>важливо</w:t>
      </w:r>
      <w:r w:rsidRPr="006933E0">
        <w:rPr>
          <w:rFonts w:eastAsia="Times New Roman" w:cs="Arial"/>
          <w:szCs w:val="20"/>
          <w:lang w:val="en-US"/>
        </w:rPr>
        <w:t xml:space="preserve">, </w:t>
      </w:r>
      <w:r w:rsidRPr="006933E0">
        <w:rPr>
          <w:rFonts w:eastAsia="Times New Roman" w:cs="Arial"/>
          <w:szCs w:val="20"/>
        </w:rPr>
        <w:t>щоб</w:t>
      </w:r>
      <w:r w:rsidRPr="006933E0">
        <w:rPr>
          <w:rFonts w:eastAsia="Times New Roman" w:cs="Arial"/>
          <w:szCs w:val="20"/>
          <w:lang w:val="en-US"/>
        </w:rPr>
        <w:t xml:space="preserve"> </w:t>
      </w:r>
      <w:r w:rsidRPr="006933E0">
        <w:rPr>
          <w:rFonts w:eastAsia="Times New Roman" w:cs="Arial"/>
          <w:szCs w:val="20"/>
        </w:rPr>
        <w:t>складові</w:t>
      </w:r>
      <w:r w:rsidRPr="006933E0">
        <w:rPr>
          <w:rFonts w:eastAsia="Times New Roman" w:cs="Arial"/>
          <w:szCs w:val="20"/>
          <w:lang w:val="en-US"/>
        </w:rPr>
        <w:t xml:space="preserve"> </w:t>
      </w:r>
      <w:r w:rsidRPr="006933E0">
        <w:rPr>
          <w:rFonts w:eastAsia="Times New Roman" w:cs="Arial"/>
          <w:szCs w:val="20"/>
        </w:rPr>
        <w:t>критерію</w:t>
      </w:r>
      <w:r w:rsidRPr="006933E0">
        <w:rPr>
          <w:rFonts w:eastAsia="Times New Roman" w:cs="Arial"/>
          <w:szCs w:val="20"/>
          <w:lang w:val="en-US"/>
        </w:rPr>
        <w:t xml:space="preserve"> </w:t>
      </w:r>
      <w:r w:rsidRPr="006933E0">
        <w:rPr>
          <w:rFonts w:eastAsia="Times New Roman" w:cs="Arial"/>
          <w:szCs w:val="20"/>
        </w:rPr>
        <w:t>можна</w:t>
      </w:r>
      <w:r w:rsidRPr="006933E0">
        <w:rPr>
          <w:rFonts w:eastAsia="Times New Roman" w:cs="Arial"/>
          <w:szCs w:val="20"/>
          <w:lang w:val="en-US"/>
        </w:rPr>
        <w:t xml:space="preserve"> </w:t>
      </w:r>
      <w:r w:rsidRPr="006933E0">
        <w:rPr>
          <w:rFonts w:eastAsia="Times New Roman" w:cs="Arial"/>
          <w:szCs w:val="20"/>
        </w:rPr>
        <w:t>було</w:t>
      </w:r>
      <w:r w:rsidRPr="006933E0">
        <w:rPr>
          <w:rFonts w:eastAsia="Times New Roman" w:cs="Arial"/>
          <w:szCs w:val="20"/>
          <w:lang w:val="en-US"/>
        </w:rPr>
        <w:t xml:space="preserve"> </w:t>
      </w:r>
      <w:r w:rsidRPr="006933E0">
        <w:rPr>
          <w:rFonts w:eastAsia="Times New Roman" w:cs="Arial"/>
          <w:szCs w:val="20"/>
        </w:rPr>
        <w:t>однозначно</w:t>
      </w:r>
      <w:r w:rsidRPr="006933E0">
        <w:rPr>
          <w:rFonts w:eastAsia="Times New Roman" w:cs="Arial"/>
          <w:szCs w:val="20"/>
          <w:lang w:val="en-US"/>
        </w:rPr>
        <w:t xml:space="preserve"> </w:t>
      </w:r>
      <w:r w:rsidRPr="006933E0">
        <w:rPr>
          <w:rFonts w:eastAsia="Times New Roman" w:cs="Arial"/>
          <w:szCs w:val="20"/>
        </w:rPr>
        <w:t>оцінювати</w:t>
      </w:r>
      <w:r w:rsidRPr="006933E0">
        <w:rPr>
          <w:rFonts w:eastAsia="Times New Roman" w:cs="Arial"/>
          <w:szCs w:val="20"/>
          <w:lang w:val="en-US"/>
        </w:rPr>
        <w:t xml:space="preserve"> </w:t>
      </w:r>
      <w:r w:rsidRPr="006933E0">
        <w:rPr>
          <w:rFonts w:eastAsia="Times New Roman" w:cs="Arial"/>
          <w:szCs w:val="20"/>
        </w:rPr>
        <w:t>у</w:t>
      </w:r>
      <w:r w:rsidRPr="006933E0">
        <w:rPr>
          <w:rFonts w:eastAsia="Times New Roman" w:cs="Arial"/>
          <w:szCs w:val="20"/>
          <w:lang w:val="en-US"/>
        </w:rPr>
        <w:t xml:space="preserve"> </w:t>
      </w:r>
      <w:r w:rsidRPr="006933E0">
        <w:rPr>
          <w:rFonts w:eastAsia="Times New Roman" w:cs="Arial"/>
          <w:szCs w:val="20"/>
        </w:rPr>
        <w:t>найбільш</w:t>
      </w:r>
      <w:r w:rsidRPr="006933E0">
        <w:rPr>
          <w:rFonts w:eastAsia="Times New Roman" w:cs="Arial"/>
          <w:szCs w:val="20"/>
          <w:lang w:val="en-US"/>
        </w:rPr>
        <w:t xml:space="preserve"> </w:t>
      </w:r>
      <w:r w:rsidRPr="006933E0">
        <w:rPr>
          <w:rFonts w:eastAsia="Times New Roman" w:cs="Arial"/>
          <w:szCs w:val="20"/>
        </w:rPr>
        <w:t>простій</w:t>
      </w:r>
      <w:r w:rsidRPr="006933E0">
        <w:rPr>
          <w:rFonts w:eastAsia="Times New Roman" w:cs="Arial"/>
          <w:szCs w:val="20"/>
          <w:lang w:val="en-US"/>
        </w:rPr>
        <w:t xml:space="preserve"> </w:t>
      </w:r>
      <w:r w:rsidRPr="006933E0">
        <w:rPr>
          <w:rFonts w:eastAsia="Times New Roman" w:cs="Arial"/>
          <w:szCs w:val="20"/>
        </w:rPr>
        <w:t>системі</w:t>
      </w:r>
      <w:r w:rsidRPr="006933E0">
        <w:rPr>
          <w:rFonts w:eastAsia="Times New Roman" w:cs="Arial"/>
          <w:szCs w:val="20"/>
          <w:lang w:val="en-US"/>
        </w:rPr>
        <w:t xml:space="preserve"> – </w:t>
      </w:r>
      <w:r w:rsidRPr="006933E0">
        <w:rPr>
          <w:rFonts w:eastAsia="Times New Roman" w:cs="Arial"/>
          <w:szCs w:val="20"/>
        </w:rPr>
        <w:t>так</w:t>
      </w:r>
      <w:r w:rsidRPr="006933E0">
        <w:rPr>
          <w:rFonts w:eastAsia="Times New Roman" w:cs="Arial"/>
          <w:szCs w:val="20"/>
          <w:lang w:val="en-US"/>
        </w:rPr>
        <w:t xml:space="preserve">; – </w:t>
      </w:r>
      <w:r w:rsidRPr="006933E0">
        <w:rPr>
          <w:rFonts w:eastAsia="Times New Roman" w:cs="Arial"/>
          <w:szCs w:val="20"/>
        </w:rPr>
        <w:t>ні</w:t>
      </w:r>
      <w:r w:rsidRPr="006933E0">
        <w:rPr>
          <w:rFonts w:eastAsia="Times New Roman" w:cs="Arial"/>
          <w:szCs w:val="20"/>
          <w:lang w:val="en-US"/>
        </w:rPr>
        <w:t xml:space="preserve">); </w:t>
      </w:r>
      <w:r w:rsidRPr="006933E0">
        <w:rPr>
          <w:rFonts w:eastAsia="Times New Roman" w:cs="Arial"/>
          <w:szCs w:val="20"/>
        </w:rPr>
        <w:t>ефективність</w:t>
      </w:r>
      <w:r w:rsidRPr="006933E0">
        <w:rPr>
          <w:rFonts w:eastAsia="Times New Roman" w:cs="Arial"/>
          <w:szCs w:val="20"/>
          <w:lang w:val="en-US"/>
        </w:rPr>
        <w:t xml:space="preserve"> (</w:t>
      </w:r>
      <w:r w:rsidRPr="006933E0">
        <w:rPr>
          <w:rFonts w:eastAsia="Times New Roman" w:cs="Arial"/>
          <w:szCs w:val="20"/>
        </w:rPr>
        <w:t>критерій</w:t>
      </w:r>
      <w:r w:rsidRPr="006933E0">
        <w:rPr>
          <w:rFonts w:eastAsia="Times New Roman" w:cs="Arial"/>
          <w:szCs w:val="20"/>
          <w:lang w:val="en-US"/>
        </w:rPr>
        <w:t xml:space="preserve"> </w:t>
      </w:r>
      <w:r w:rsidRPr="006933E0">
        <w:rPr>
          <w:rFonts w:eastAsia="Times New Roman" w:cs="Arial"/>
          <w:szCs w:val="20"/>
        </w:rPr>
        <w:t>повинен</w:t>
      </w:r>
      <w:r w:rsidRPr="006933E0">
        <w:rPr>
          <w:rFonts w:eastAsia="Times New Roman" w:cs="Arial"/>
          <w:szCs w:val="20"/>
          <w:lang w:val="en-US"/>
        </w:rPr>
        <w:t xml:space="preserve"> </w:t>
      </w:r>
      <w:r w:rsidRPr="006933E0">
        <w:rPr>
          <w:rFonts w:eastAsia="Times New Roman" w:cs="Arial"/>
          <w:szCs w:val="20"/>
        </w:rPr>
        <w:t>найбільш</w:t>
      </w:r>
      <w:r w:rsidRPr="006933E0">
        <w:rPr>
          <w:rFonts w:eastAsia="Times New Roman" w:cs="Arial"/>
          <w:szCs w:val="20"/>
          <w:lang w:val="en-US"/>
        </w:rPr>
        <w:t xml:space="preserve"> </w:t>
      </w:r>
      <w:r w:rsidRPr="006933E0">
        <w:rPr>
          <w:rFonts w:eastAsia="Times New Roman" w:cs="Arial"/>
          <w:szCs w:val="20"/>
        </w:rPr>
        <w:t>повно</w:t>
      </w:r>
      <w:r w:rsidRPr="006933E0">
        <w:rPr>
          <w:rFonts w:eastAsia="Times New Roman" w:cs="Arial"/>
          <w:szCs w:val="20"/>
          <w:lang w:val="en-US"/>
        </w:rPr>
        <w:t xml:space="preserve"> </w:t>
      </w:r>
      <w:r w:rsidRPr="006933E0">
        <w:rPr>
          <w:rFonts w:eastAsia="Times New Roman" w:cs="Arial"/>
          <w:szCs w:val="20"/>
        </w:rPr>
        <w:t>відображати</w:t>
      </w:r>
      <w:r w:rsidRPr="006933E0">
        <w:rPr>
          <w:rFonts w:eastAsia="Times New Roman" w:cs="Arial"/>
          <w:szCs w:val="20"/>
          <w:lang w:val="en-US"/>
        </w:rPr>
        <w:t xml:space="preserve"> </w:t>
      </w:r>
      <w:r w:rsidRPr="006933E0">
        <w:rPr>
          <w:rFonts w:eastAsia="Times New Roman" w:cs="Arial"/>
          <w:szCs w:val="20"/>
        </w:rPr>
        <w:t>фактори</w:t>
      </w:r>
      <w:r w:rsidRPr="006933E0">
        <w:rPr>
          <w:rFonts w:eastAsia="Times New Roman" w:cs="Arial"/>
          <w:szCs w:val="20"/>
          <w:lang w:val="en-US"/>
        </w:rPr>
        <w:t xml:space="preserve">, </w:t>
      </w:r>
      <w:r w:rsidRPr="006933E0">
        <w:rPr>
          <w:rFonts w:eastAsia="Times New Roman" w:cs="Arial"/>
          <w:szCs w:val="20"/>
        </w:rPr>
        <w:t>які</w:t>
      </w:r>
      <w:r w:rsidRPr="006933E0">
        <w:rPr>
          <w:rFonts w:eastAsia="Times New Roman" w:cs="Arial"/>
          <w:szCs w:val="20"/>
          <w:lang w:val="en-US"/>
        </w:rPr>
        <w:t xml:space="preserve"> </w:t>
      </w:r>
      <w:r w:rsidRPr="006933E0">
        <w:rPr>
          <w:rFonts w:eastAsia="Times New Roman" w:cs="Arial"/>
          <w:szCs w:val="20"/>
        </w:rPr>
        <w:t>впливають</w:t>
      </w:r>
      <w:r w:rsidRPr="006933E0">
        <w:rPr>
          <w:rFonts w:eastAsia="Times New Roman" w:cs="Arial"/>
          <w:szCs w:val="20"/>
          <w:lang w:val="en-US"/>
        </w:rPr>
        <w:t xml:space="preserve"> </w:t>
      </w:r>
      <w:r w:rsidRPr="006933E0">
        <w:rPr>
          <w:rFonts w:eastAsia="Times New Roman" w:cs="Arial"/>
          <w:szCs w:val="20"/>
        </w:rPr>
        <w:t>на</w:t>
      </w:r>
      <w:r w:rsidRPr="006933E0">
        <w:rPr>
          <w:rFonts w:eastAsia="Times New Roman" w:cs="Arial"/>
          <w:szCs w:val="20"/>
          <w:lang w:val="en-US"/>
        </w:rPr>
        <w:t xml:space="preserve"> </w:t>
      </w:r>
      <w:r w:rsidRPr="006933E0">
        <w:rPr>
          <w:rFonts w:eastAsia="Times New Roman" w:cs="Arial"/>
          <w:szCs w:val="20"/>
        </w:rPr>
        <w:t>оцінюваний</w:t>
      </w:r>
      <w:r w:rsidRPr="006933E0">
        <w:rPr>
          <w:rFonts w:eastAsia="Times New Roman" w:cs="Arial"/>
          <w:szCs w:val="20"/>
          <w:lang w:val="en-US"/>
        </w:rPr>
        <w:t xml:space="preserve"> </w:t>
      </w:r>
      <w:r w:rsidRPr="006933E0">
        <w:rPr>
          <w:rFonts w:eastAsia="Times New Roman" w:cs="Arial"/>
          <w:szCs w:val="20"/>
        </w:rPr>
        <w:t>параметр</w:t>
      </w:r>
      <w:r w:rsidRPr="006933E0">
        <w:rPr>
          <w:rFonts w:eastAsia="Times New Roman" w:cs="Arial"/>
          <w:szCs w:val="20"/>
          <w:lang w:val="en-US"/>
        </w:rPr>
        <w:t xml:space="preserve"> </w:t>
      </w:r>
      <w:r w:rsidRPr="006933E0">
        <w:rPr>
          <w:rFonts w:eastAsia="Times New Roman" w:cs="Arial"/>
          <w:szCs w:val="20"/>
        </w:rPr>
        <w:t>навчального</w:t>
      </w:r>
      <w:r w:rsidRPr="006933E0">
        <w:rPr>
          <w:rFonts w:eastAsia="Times New Roman" w:cs="Arial"/>
          <w:szCs w:val="20"/>
          <w:lang w:val="en-US"/>
        </w:rPr>
        <w:t xml:space="preserve"> </w:t>
      </w:r>
      <w:r w:rsidRPr="006933E0">
        <w:rPr>
          <w:rFonts w:eastAsia="Times New Roman" w:cs="Arial"/>
          <w:szCs w:val="20"/>
        </w:rPr>
        <w:t>процесу</w:t>
      </w:r>
      <w:r w:rsidRPr="006933E0">
        <w:rPr>
          <w:rFonts w:eastAsia="Times New Roman" w:cs="Arial"/>
          <w:szCs w:val="20"/>
          <w:lang w:val="en-US"/>
        </w:rPr>
        <w:t xml:space="preserve">, </w:t>
      </w:r>
      <w:r w:rsidRPr="006933E0">
        <w:rPr>
          <w:rFonts w:eastAsia="Times New Roman" w:cs="Arial"/>
          <w:szCs w:val="20"/>
        </w:rPr>
        <w:t>що</w:t>
      </w:r>
      <w:r w:rsidRPr="006933E0">
        <w:rPr>
          <w:rFonts w:eastAsia="Times New Roman" w:cs="Arial"/>
          <w:szCs w:val="20"/>
          <w:lang w:val="en-US"/>
        </w:rPr>
        <w:t xml:space="preserve"> </w:t>
      </w:r>
      <w:r w:rsidRPr="006933E0">
        <w:rPr>
          <w:rFonts w:eastAsia="Times New Roman" w:cs="Arial"/>
          <w:szCs w:val="20"/>
        </w:rPr>
        <w:t>забезпечується</w:t>
      </w:r>
      <w:r w:rsidRPr="006933E0">
        <w:rPr>
          <w:rFonts w:eastAsia="Times New Roman" w:cs="Arial"/>
          <w:szCs w:val="20"/>
          <w:lang w:val="en-US"/>
        </w:rPr>
        <w:t xml:space="preserve"> </w:t>
      </w:r>
      <w:r w:rsidRPr="006933E0">
        <w:rPr>
          <w:rFonts w:eastAsia="Times New Roman" w:cs="Arial"/>
          <w:szCs w:val="20"/>
        </w:rPr>
        <w:t>за</w:t>
      </w:r>
      <w:r w:rsidRPr="006933E0">
        <w:rPr>
          <w:rFonts w:eastAsia="Times New Roman" w:cs="Arial"/>
          <w:szCs w:val="20"/>
          <w:lang w:val="en-US"/>
        </w:rPr>
        <w:t xml:space="preserve"> </w:t>
      </w:r>
      <w:r w:rsidRPr="006933E0">
        <w:rPr>
          <w:rFonts w:eastAsia="Times New Roman" w:cs="Arial"/>
          <w:szCs w:val="20"/>
        </w:rPr>
        <w:t>рахунок</w:t>
      </w:r>
      <w:r w:rsidRPr="006933E0">
        <w:rPr>
          <w:rFonts w:eastAsia="Times New Roman" w:cs="Arial"/>
          <w:szCs w:val="20"/>
          <w:lang w:val="en-US"/>
        </w:rPr>
        <w:t xml:space="preserve"> </w:t>
      </w:r>
      <w:r w:rsidRPr="006933E0">
        <w:rPr>
          <w:rFonts w:eastAsia="Times New Roman" w:cs="Arial"/>
          <w:szCs w:val="20"/>
        </w:rPr>
        <w:t>множинності</w:t>
      </w:r>
      <w:r w:rsidRPr="006933E0">
        <w:rPr>
          <w:rFonts w:eastAsia="Times New Roman" w:cs="Arial"/>
          <w:szCs w:val="20"/>
          <w:lang w:val="en-US"/>
        </w:rPr>
        <w:t xml:space="preserve"> </w:t>
      </w:r>
      <w:r w:rsidRPr="006933E0">
        <w:rPr>
          <w:rFonts w:eastAsia="Times New Roman" w:cs="Arial"/>
          <w:szCs w:val="20"/>
        </w:rPr>
        <w:t>елементарних</w:t>
      </w:r>
      <w:r w:rsidRPr="006933E0">
        <w:rPr>
          <w:rFonts w:eastAsia="Times New Roman" w:cs="Arial"/>
          <w:szCs w:val="20"/>
          <w:lang w:val="en-US"/>
        </w:rPr>
        <w:t xml:space="preserve"> </w:t>
      </w:r>
      <w:r w:rsidRPr="006933E0">
        <w:rPr>
          <w:rFonts w:eastAsia="Times New Roman" w:cs="Arial"/>
          <w:szCs w:val="20"/>
        </w:rPr>
        <w:t>критеріїв</w:t>
      </w:r>
      <w:r w:rsidRPr="006933E0">
        <w:rPr>
          <w:rFonts w:eastAsia="Times New Roman" w:cs="Arial"/>
          <w:szCs w:val="20"/>
          <w:lang w:val="en-US"/>
        </w:rPr>
        <w:t xml:space="preserve">); </w:t>
      </w:r>
      <w:r w:rsidRPr="006933E0">
        <w:rPr>
          <w:rFonts w:eastAsia="Times New Roman" w:cs="Arial"/>
          <w:szCs w:val="20"/>
        </w:rPr>
        <w:t>надійність</w:t>
      </w:r>
      <w:r w:rsidRPr="006933E0">
        <w:rPr>
          <w:rFonts w:eastAsia="Times New Roman" w:cs="Arial"/>
          <w:szCs w:val="20"/>
          <w:lang w:val="en-US"/>
        </w:rPr>
        <w:t xml:space="preserve"> </w:t>
      </w:r>
      <w:r w:rsidRPr="006933E0">
        <w:rPr>
          <w:rFonts w:eastAsia="Times New Roman" w:cs="Arial"/>
          <w:szCs w:val="20"/>
        </w:rPr>
        <w:t>і</w:t>
      </w:r>
      <w:r w:rsidRPr="006933E0">
        <w:rPr>
          <w:rFonts w:eastAsia="Times New Roman" w:cs="Arial"/>
          <w:szCs w:val="20"/>
          <w:lang w:val="en-US"/>
        </w:rPr>
        <w:t xml:space="preserve"> </w:t>
      </w:r>
      <w:r w:rsidRPr="006933E0">
        <w:rPr>
          <w:rFonts w:eastAsia="Times New Roman" w:cs="Arial"/>
          <w:szCs w:val="20"/>
        </w:rPr>
        <w:t>висока</w:t>
      </w:r>
      <w:r w:rsidRPr="006933E0">
        <w:rPr>
          <w:rFonts w:eastAsia="Times New Roman" w:cs="Arial"/>
          <w:szCs w:val="20"/>
          <w:lang w:val="en-US"/>
        </w:rPr>
        <w:t xml:space="preserve"> </w:t>
      </w:r>
      <w:r w:rsidRPr="006933E0">
        <w:rPr>
          <w:rFonts w:eastAsia="Times New Roman" w:cs="Arial"/>
          <w:szCs w:val="20"/>
        </w:rPr>
        <w:t>достовірність</w:t>
      </w:r>
      <w:r w:rsidRPr="006933E0">
        <w:rPr>
          <w:rFonts w:eastAsia="Times New Roman" w:cs="Arial"/>
          <w:szCs w:val="20"/>
          <w:lang w:val="en-US"/>
        </w:rPr>
        <w:t xml:space="preserve"> (</w:t>
      </w:r>
      <w:r w:rsidRPr="006933E0">
        <w:rPr>
          <w:rFonts w:eastAsia="Times New Roman" w:cs="Arial"/>
          <w:szCs w:val="20"/>
        </w:rPr>
        <w:t>ця</w:t>
      </w:r>
      <w:r w:rsidRPr="006933E0">
        <w:rPr>
          <w:rFonts w:eastAsia="Times New Roman" w:cs="Arial"/>
          <w:szCs w:val="20"/>
          <w:lang w:val="en-US"/>
        </w:rPr>
        <w:t xml:space="preserve"> </w:t>
      </w:r>
      <w:r w:rsidRPr="006933E0">
        <w:rPr>
          <w:rFonts w:eastAsia="Times New Roman" w:cs="Arial"/>
          <w:szCs w:val="20"/>
        </w:rPr>
        <w:t>вимога</w:t>
      </w:r>
      <w:r w:rsidRPr="006933E0">
        <w:rPr>
          <w:rFonts w:eastAsia="Times New Roman" w:cs="Arial"/>
          <w:szCs w:val="20"/>
          <w:lang w:val="en-US"/>
        </w:rPr>
        <w:t xml:space="preserve"> </w:t>
      </w:r>
      <w:r w:rsidRPr="006933E0">
        <w:rPr>
          <w:rFonts w:eastAsia="Times New Roman" w:cs="Arial"/>
          <w:szCs w:val="20"/>
        </w:rPr>
        <w:t>забезпечується</w:t>
      </w:r>
      <w:r w:rsidRPr="006933E0">
        <w:rPr>
          <w:rFonts w:eastAsia="Times New Roman" w:cs="Arial"/>
          <w:szCs w:val="20"/>
          <w:lang w:val="en-US"/>
        </w:rPr>
        <w:t xml:space="preserve"> </w:t>
      </w:r>
      <w:r w:rsidRPr="006933E0">
        <w:rPr>
          <w:rFonts w:eastAsia="Times New Roman" w:cs="Arial"/>
          <w:szCs w:val="20"/>
        </w:rPr>
        <w:t>достатньою</w:t>
      </w:r>
      <w:r w:rsidRPr="006933E0">
        <w:rPr>
          <w:rFonts w:eastAsia="Times New Roman" w:cs="Arial"/>
          <w:szCs w:val="20"/>
          <w:lang w:val="en-US"/>
        </w:rPr>
        <w:t xml:space="preserve"> </w:t>
      </w:r>
      <w:r w:rsidRPr="006933E0">
        <w:rPr>
          <w:rFonts w:eastAsia="Times New Roman" w:cs="Arial"/>
          <w:szCs w:val="20"/>
        </w:rPr>
        <w:t>статистикою</w:t>
      </w:r>
      <w:r w:rsidRPr="006933E0">
        <w:rPr>
          <w:rFonts w:eastAsia="Times New Roman" w:cs="Arial"/>
          <w:szCs w:val="20"/>
          <w:lang w:val="en-US"/>
        </w:rPr>
        <w:t xml:space="preserve"> </w:t>
      </w:r>
      <w:r w:rsidRPr="006933E0">
        <w:rPr>
          <w:rFonts w:eastAsia="Times New Roman" w:cs="Arial"/>
          <w:szCs w:val="20"/>
        </w:rPr>
        <w:t>оцінок</w:t>
      </w:r>
      <w:r w:rsidRPr="006933E0">
        <w:rPr>
          <w:rFonts w:eastAsia="Times New Roman" w:cs="Arial"/>
          <w:szCs w:val="20"/>
          <w:lang w:val="en-US"/>
        </w:rPr>
        <w:t xml:space="preserve"> </w:t>
      </w:r>
      <w:r w:rsidRPr="006933E0">
        <w:rPr>
          <w:rFonts w:eastAsia="Times New Roman" w:cs="Arial"/>
          <w:szCs w:val="20"/>
        </w:rPr>
        <w:t>за</w:t>
      </w:r>
      <w:r w:rsidRPr="006933E0">
        <w:rPr>
          <w:rFonts w:eastAsia="Times New Roman" w:cs="Arial"/>
          <w:szCs w:val="20"/>
          <w:lang w:val="en-US"/>
        </w:rPr>
        <w:t xml:space="preserve"> </w:t>
      </w:r>
      <w:r w:rsidRPr="006933E0">
        <w:rPr>
          <w:rFonts w:eastAsia="Times New Roman" w:cs="Arial"/>
          <w:szCs w:val="20"/>
        </w:rPr>
        <w:t>обраним</w:t>
      </w:r>
      <w:r w:rsidRPr="006933E0">
        <w:rPr>
          <w:rFonts w:eastAsia="Times New Roman" w:cs="Arial"/>
          <w:szCs w:val="20"/>
          <w:lang w:val="en-US"/>
        </w:rPr>
        <w:t xml:space="preserve"> </w:t>
      </w:r>
      <w:r w:rsidRPr="006933E0">
        <w:rPr>
          <w:rFonts w:eastAsia="Times New Roman" w:cs="Arial"/>
          <w:szCs w:val="20"/>
        </w:rPr>
        <w:t>критерієм</w:t>
      </w:r>
      <w:r w:rsidRPr="006933E0">
        <w:rPr>
          <w:rFonts w:eastAsia="Times New Roman" w:cs="Arial"/>
          <w:szCs w:val="20"/>
          <w:lang w:val="en-US"/>
        </w:rPr>
        <w:t xml:space="preserve">); </w:t>
      </w:r>
      <w:r w:rsidRPr="006933E0">
        <w:rPr>
          <w:rFonts w:eastAsia="Times New Roman" w:cs="Arial"/>
          <w:szCs w:val="20"/>
        </w:rPr>
        <w:t>спрямованість</w:t>
      </w:r>
      <w:r w:rsidRPr="006933E0">
        <w:rPr>
          <w:rFonts w:eastAsia="Times New Roman" w:cs="Arial"/>
          <w:szCs w:val="20"/>
          <w:lang w:val="en-US"/>
        </w:rPr>
        <w:t xml:space="preserve"> </w:t>
      </w:r>
      <w:r w:rsidRPr="006933E0">
        <w:rPr>
          <w:rFonts w:eastAsia="Times New Roman" w:cs="Arial"/>
          <w:szCs w:val="20"/>
        </w:rPr>
        <w:t>критерію</w:t>
      </w:r>
      <w:r w:rsidRPr="006933E0">
        <w:rPr>
          <w:rFonts w:eastAsia="Times New Roman" w:cs="Arial"/>
          <w:szCs w:val="20"/>
          <w:lang w:val="en-US"/>
        </w:rPr>
        <w:t xml:space="preserve"> </w:t>
      </w:r>
      <w:r w:rsidRPr="006933E0">
        <w:rPr>
          <w:rFonts w:eastAsia="Times New Roman" w:cs="Arial"/>
          <w:szCs w:val="20"/>
        </w:rPr>
        <w:t>(критерій повинен бути спрямованим на управління одним або одночасн</w:t>
      </w:r>
      <w:r w:rsidR="006933E0">
        <w:rPr>
          <w:rFonts w:eastAsia="Times New Roman" w:cs="Arial"/>
          <w:szCs w:val="20"/>
        </w:rPr>
        <w:t>о декількома видами діяльності)</w:t>
      </w:r>
      <w:r w:rsidRPr="006933E0">
        <w:rPr>
          <w:rFonts w:eastAsia="Times New Roman" w:cs="Arial"/>
          <w:szCs w:val="20"/>
        </w:rPr>
        <w:t>.</w:t>
      </w:r>
    </w:p>
    <w:p w:rsidR="003F707C" w:rsidRDefault="003F707C" w:rsidP="003F707C">
      <w:pPr>
        <w:spacing w:line="358" w:lineRule="auto"/>
        <w:ind w:left="7" w:firstLine="708"/>
        <w:rPr>
          <w:rFonts w:eastAsia="Times New Roman" w:cs="Arial"/>
          <w:szCs w:val="20"/>
        </w:rPr>
      </w:pPr>
      <w:r w:rsidRPr="003F707C">
        <w:rPr>
          <w:rFonts w:eastAsia="Times New Roman" w:cs="Arial"/>
          <w:i/>
          <w:szCs w:val="20"/>
        </w:rPr>
        <w:t xml:space="preserve">Когнітивний компонент </w:t>
      </w:r>
      <w:r w:rsidRPr="003F707C">
        <w:rPr>
          <w:rFonts w:eastAsia="Times New Roman" w:cs="Arial"/>
          <w:szCs w:val="20"/>
        </w:rPr>
        <w:t>сформованості готовності майбутніх вихователів</w:t>
      </w:r>
      <w:r w:rsidRPr="003F707C">
        <w:rPr>
          <w:rFonts w:eastAsia="Times New Roman" w:cs="Arial"/>
          <w:i/>
          <w:szCs w:val="20"/>
        </w:rPr>
        <w:t xml:space="preserve"> </w:t>
      </w:r>
      <w:r w:rsidRPr="003F707C">
        <w:rPr>
          <w:rFonts w:eastAsia="Times New Roman" w:cs="Arial"/>
          <w:szCs w:val="20"/>
        </w:rPr>
        <w:t xml:space="preserve">закладів дошкільної освіти до </w:t>
      </w:r>
      <w:r w:rsidR="00CA2F43">
        <w:rPr>
          <w:rFonts w:eastAsia="Times New Roman" w:cs="Arial"/>
          <w:szCs w:val="20"/>
          <w:lang w:val="uk-UA"/>
        </w:rPr>
        <w:t>розвитку монологічного мовлення дошкільників</w:t>
      </w:r>
      <w:r w:rsidRPr="003F707C">
        <w:rPr>
          <w:rFonts w:eastAsia="Times New Roman" w:cs="Arial"/>
          <w:szCs w:val="20"/>
        </w:rPr>
        <w:t xml:space="preserve"> представлено такими показниками: наявність знань (системність, глибина) про сутність, зміст, ознаки, складові, механізми, етапи </w:t>
      </w:r>
      <w:r w:rsidR="00CA2F43">
        <w:rPr>
          <w:rFonts w:eastAsia="Times New Roman" w:cs="Arial"/>
          <w:szCs w:val="20"/>
          <w:lang w:val="uk-UA"/>
        </w:rPr>
        <w:t>розвитку монологічного мовлення дошкільників</w:t>
      </w:r>
      <w:r w:rsidRPr="003F707C">
        <w:rPr>
          <w:rFonts w:eastAsia="Times New Roman" w:cs="Arial"/>
          <w:szCs w:val="20"/>
        </w:rPr>
        <w:t xml:space="preserve"> в освітньому процесі ЗДО; досягнення прогностичної активності як основної рушійної сили особистісно-професійного розвитку та саморозвитку; здатність осмислювати професійні ситуації з різних точок зору через глибокий аналіз, встановлюючи між причинно-наслідкові зв’язки.</w:t>
      </w:r>
    </w:p>
    <w:p w:rsidR="00FF558F" w:rsidRDefault="003F707C" w:rsidP="00FF558F">
      <w:pPr>
        <w:tabs>
          <w:tab w:val="left" w:pos="357"/>
        </w:tabs>
        <w:spacing w:line="351" w:lineRule="auto"/>
        <w:rPr>
          <w:rFonts w:eastAsia="Times New Roman" w:cs="Arial"/>
          <w:szCs w:val="20"/>
        </w:rPr>
      </w:pPr>
      <w:r w:rsidRPr="003F707C">
        <w:rPr>
          <w:rFonts w:eastAsia="Times New Roman" w:cs="Arial"/>
          <w:szCs w:val="20"/>
        </w:rPr>
        <w:lastRenderedPageBreak/>
        <w:t xml:space="preserve">Визначений нами </w:t>
      </w:r>
      <w:r w:rsidR="00CA2F43">
        <w:rPr>
          <w:rFonts w:eastAsia="Times New Roman" w:cs="Arial"/>
          <w:i/>
          <w:szCs w:val="20"/>
          <w:lang w:val="uk-UA"/>
        </w:rPr>
        <w:t>мотиваційний</w:t>
      </w:r>
      <w:r w:rsidRPr="003F707C">
        <w:rPr>
          <w:rFonts w:eastAsia="Times New Roman" w:cs="Arial"/>
          <w:i/>
          <w:szCs w:val="20"/>
        </w:rPr>
        <w:t xml:space="preserve"> компонент</w:t>
      </w:r>
      <w:r w:rsidRPr="003F707C">
        <w:rPr>
          <w:rFonts w:eastAsia="Times New Roman" w:cs="Arial"/>
          <w:szCs w:val="20"/>
        </w:rPr>
        <w:t xml:space="preserve"> сформованості кінцевого рівня готовності майбутніх вихователів закладів дошкільної освіти до </w:t>
      </w:r>
      <w:r w:rsidR="00CA2F43">
        <w:rPr>
          <w:rFonts w:eastAsia="Times New Roman" w:cs="Arial"/>
          <w:szCs w:val="20"/>
          <w:lang w:val="uk-UA"/>
        </w:rPr>
        <w:t>розвитку монологічного мовлення дошкільників</w:t>
      </w:r>
      <w:r w:rsidRPr="003F707C">
        <w:rPr>
          <w:rFonts w:eastAsia="Times New Roman" w:cs="Arial"/>
          <w:szCs w:val="20"/>
        </w:rPr>
        <w:t xml:space="preserve"> репрезентований наступними показниками: уміння визначати мету й завдання для вирішення </w:t>
      </w:r>
      <w:r w:rsidR="00CA2F43">
        <w:rPr>
          <w:rFonts w:eastAsia="Times New Roman" w:cs="Arial"/>
          <w:szCs w:val="20"/>
          <w:lang w:val="uk-UA"/>
        </w:rPr>
        <w:t>педагогічних</w:t>
      </w:r>
      <w:r w:rsidRPr="003F707C">
        <w:rPr>
          <w:rFonts w:eastAsia="Times New Roman" w:cs="Arial"/>
          <w:szCs w:val="20"/>
        </w:rPr>
        <w:t xml:space="preserve"> задач, складати алгоритм щодо їх досягнення; володіння різними методами</w:t>
      </w:r>
      <w:r w:rsidR="00CA2F43" w:rsidRPr="00CA2F43">
        <w:t xml:space="preserve"> </w:t>
      </w:r>
      <w:r w:rsidR="00CA2F43" w:rsidRPr="00CA2F43">
        <w:rPr>
          <w:rFonts w:eastAsia="Times New Roman" w:cs="Arial"/>
          <w:szCs w:val="20"/>
        </w:rPr>
        <w:t>включає в себе професійні настанови, інтереси, прагнення займатися педагогічною роботою</w:t>
      </w:r>
      <w:r w:rsidR="00FF558F">
        <w:rPr>
          <w:rFonts w:eastAsia="Times New Roman" w:cs="Arial"/>
          <w:szCs w:val="20"/>
          <w:lang w:val="uk-UA"/>
        </w:rPr>
        <w:t xml:space="preserve">; </w:t>
      </w:r>
      <w:r w:rsidR="00FF558F" w:rsidRPr="00FF558F">
        <w:rPr>
          <w:rFonts w:eastAsia="Times New Roman" w:cs="Arial"/>
          <w:szCs w:val="20"/>
        </w:rPr>
        <w:t xml:space="preserve">здійснення </w:t>
      </w:r>
      <w:r w:rsidR="00FF558F">
        <w:rPr>
          <w:rFonts w:eastAsia="Times New Roman" w:cs="Arial"/>
          <w:szCs w:val="20"/>
          <w:lang w:val="uk-UA"/>
        </w:rPr>
        <w:t>педагогічної</w:t>
      </w:r>
      <w:r w:rsidR="00FF558F" w:rsidRPr="00FF558F">
        <w:rPr>
          <w:rFonts w:eastAsia="Times New Roman" w:cs="Arial"/>
          <w:szCs w:val="20"/>
        </w:rPr>
        <w:t xml:space="preserve"> діяльності в освітньому процесі ЗДО; уміння аналізувати, </w:t>
      </w:r>
      <w:r w:rsidR="00FF558F">
        <w:rPr>
          <w:rFonts w:eastAsia="Times New Roman" w:cs="Arial"/>
          <w:szCs w:val="20"/>
          <w:lang w:val="uk-UA"/>
        </w:rPr>
        <w:t>розвивати мовлення дошкільників</w:t>
      </w:r>
      <w:r w:rsidR="00FF558F" w:rsidRPr="00FF558F">
        <w:rPr>
          <w:rFonts w:eastAsia="Times New Roman" w:cs="Arial"/>
          <w:szCs w:val="20"/>
        </w:rPr>
        <w:t>, регулювати, коригувати власну діяльність, оцінюючи її результати та вплив на процеси навчання й виховання; уміння застосовувати основні методи дослідження: спостереження, опитування, експеримент, перевірку гіпотез та ін.</w:t>
      </w:r>
    </w:p>
    <w:p w:rsidR="009C2957" w:rsidRDefault="009C2957" w:rsidP="009C2957">
      <w:pPr>
        <w:spacing w:line="358" w:lineRule="auto"/>
        <w:ind w:firstLine="708"/>
        <w:rPr>
          <w:rFonts w:eastAsia="Times New Roman" w:cs="Arial"/>
          <w:szCs w:val="20"/>
          <w:lang w:val="uk-UA"/>
        </w:rPr>
      </w:pPr>
      <w:r>
        <w:rPr>
          <w:rFonts w:eastAsia="Times New Roman" w:cs="Arial"/>
          <w:i/>
          <w:szCs w:val="20"/>
          <w:lang w:val="uk-UA"/>
        </w:rPr>
        <w:t>Емоційно-ціннісний</w:t>
      </w:r>
      <w:r w:rsidRPr="009C2957">
        <w:rPr>
          <w:rFonts w:eastAsia="Times New Roman" w:cs="Arial"/>
          <w:i/>
          <w:szCs w:val="20"/>
        </w:rPr>
        <w:t xml:space="preserve"> компонент </w:t>
      </w:r>
      <w:r w:rsidRPr="009C2957">
        <w:rPr>
          <w:rFonts w:eastAsia="Times New Roman" w:cs="Arial"/>
          <w:szCs w:val="20"/>
        </w:rPr>
        <w:t>сформованості готовності майбутніх</w:t>
      </w:r>
      <w:r w:rsidRPr="009C2957">
        <w:rPr>
          <w:rFonts w:eastAsia="Times New Roman" w:cs="Arial"/>
          <w:i/>
          <w:szCs w:val="20"/>
        </w:rPr>
        <w:t xml:space="preserve"> </w:t>
      </w:r>
      <w:r w:rsidRPr="009C2957">
        <w:rPr>
          <w:rFonts w:eastAsia="Times New Roman" w:cs="Arial"/>
          <w:szCs w:val="20"/>
        </w:rPr>
        <w:t xml:space="preserve">вихователів закладів дошкільної освіти до </w:t>
      </w:r>
      <w:r>
        <w:rPr>
          <w:rFonts w:eastAsia="Times New Roman" w:cs="Arial"/>
          <w:szCs w:val="20"/>
          <w:lang w:val="uk-UA"/>
        </w:rPr>
        <w:t xml:space="preserve">розвитку монологічного мовлення дошкільників представлений </w:t>
      </w:r>
      <w:r w:rsidRPr="009C2957">
        <w:rPr>
          <w:rFonts w:eastAsia="Times New Roman" w:cs="Arial"/>
          <w:szCs w:val="20"/>
        </w:rPr>
        <w:t xml:space="preserve">такими показниками: визначення оптимальних способів вирішення поставлених завдань, </w:t>
      </w:r>
      <w:r w:rsidR="00474750">
        <w:rPr>
          <w:rFonts w:eastAsia="Times New Roman" w:cs="Arial"/>
          <w:szCs w:val="20"/>
          <w:lang w:val="uk-UA"/>
        </w:rPr>
        <w:t>ефективний розвиток монологічного мовлення дошкільників</w:t>
      </w:r>
      <w:r w:rsidRPr="009C2957">
        <w:rPr>
          <w:rFonts w:eastAsia="Times New Roman" w:cs="Arial"/>
          <w:szCs w:val="20"/>
        </w:rPr>
        <w:t>; адекватна самооцінка; моделювання системи педагогічного самоаналізу, що стосується особистісних і діяльнісних характеристик майбутнього вихователя; здатність до рефлексії.</w:t>
      </w:r>
      <w:r w:rsidR="00474750" w:rsidRPr="00474750">
        <w:t xml:space="preserve"> </w:t>
      </w:r>
      <w:r w:rsidR="00474750" w:rsidRPr="00474750">
        <w:rPr>
          <w:rFonts w:eastAsia="Times New Roman" w:cs="Arial"/>
          <w:szCs w:val="20"/>
        </w:rPr>
        <w:t>оцінка соціально-емоційних проявів майбутнього вихователя до педагогічної діяльності, його ставлення до процесу педагогічної діяльності та дітей</w:t>
      </w:r>
      <w:r w:rsidR="00474750">
        <w:rPr>
          <w:rFonts w:eastAsia="Times New Roman" w:cs="Arial"/>
          <w:szCs w:val="20"/>
          <w:lang w:val="uk-UA"/>
        </w:rPr>
        <w:t xml:space="preserve">. </w:t>
      </w:r>
    </w:p>
    <w:p w:rsidR="00474750" w:rsidRPr="009C2957" w:rsidRDefault="00474750" w:rsidP="009C2957">
      <w:pPr>
        <w:spacing w:line="358" w:lineRule="auto"/>
        <w:ind w:firstLine="708"/>
        <w:rPr>
          <w:rFonts w:eastAsia="Times New Roman" w:cs="Arial"/>
          <w:i/>
          <w:szCs w:val="20"/>
          <w:lang w:val="uk-UA"/>
        </w:rPr>
      </w:pPr>
      <w:r>
        <w:rPr>
          <w:rFonts w:eastAsia="Times New Roman" w:cs="Arial"/>
          <w:i/>
          <w:szCs w:val="20"/>
          <w:lang w:val="uk-UA"/>
        </w:rPr>
        <w:t xml:space="preserve">Діяльнісний компонент </w:t>
      </w:r>
      <w:r>
        <w:rPr>
          <w:rFonts w:eastAsia="Calibri" w:cs="Times New Roman"/>
          <w:szCs w:val="28"/>
          <w:lang w:val="uk-UA"/>
        </w:rPr>
        <w:t>вміння використати теоретичні знання у практичній діяльності</w:t>
      </w:r>
      <w:r>
        <w:rPr>
          <w:rFonts w:eastAsia="Calibri" w:cs="Times New Roman"/>
          <w:szCs w:val="28"/>
          <w:lang w:val="uk-UA"/>
        </w:rPr>
        <w:t>.</w:t>
      </w:r>
    </w:p>
    <w:p w:rsidR="009C2957" w:rsidRPr="009C2957" w:rsidRDefault="009C2957" w:rsidP="009C2957">
      <w:pPr>
        <w:spacing w:line="18" w:lineRule="exact"/>
        <w:ind w:firstLine="0"/>
        <w:jc w:val="left"/>
        <w:rPr>
          <w:rFonts w:eastAsia="Times New Roman" w:cs="Arial"/>
          <w:sz w:val="20"/>
          <w:szCs w:val="20"/>
        </w:rPr>
      </w:pPr>
    </w:p>
    <w:p w:rsidR="009C2957" w:rsidRDefault="009C2957" w:rsidP="009C2957">
      <w:pPr>
        <w:spacing w:line="354" w:lineRule="auto"/>
        <w:ind w:firstLine="708"/>
        <w:rPr>
          <w:rFonts w:eastAsia="Times New Roman" w:cs="Arial"/>
          <w:szCs w:val="20"/>
        </w:rPr>
      </w:pPr>
      <w:r w:rsidRPr="009C2957">
        <w:rPr>
          <w:rFonts w:eastAsia="Times New Roman" w:cs="Arial"/>
          <w:szCs w:val="20"/>
        </w:rPr>
        <w:t xml:space="preserve">Визначені показники підготовки майбутніх вихователів до </w:t>
      </w:r>
      <w:r w:rsidR="009D5CA4">
        <w:rPr>
          <w:rFonts w:eastAsia="Times New Roman" w:cs="Arial"/>
          <w:szCs w:val="20"/>
          <w:lang w:val="uk-UA"/>
        </w:rPr>
        <w:t>розвитку монологічного мовлення дошкільників</w:t>
      </w:r>
      <w:r w:rsidRPr="009C2957">
        <w:rPr>
          <w:rFonts w:eastAsia="Times New Roman" w:cs="Arial"/>
          <w:szCs w:val="20"/>
        </w:rPr>
        <w:t xml:space="preserve"> слугують вихідними положеннями для визначення рівнів їх готовності: </w:t>
      </w:r>
      <w:r w:rsidRPr="009C2957">
        <w:rPr>
          <w:rFonts w:eastAsia="Times New Roman" w:cs="Arial"/>
          <w:i/>
          <w:szCs w:val="20"/>
        </w:rPr>
        <w:t>низький,</w:t>
      </w:r>
      <w:r w:rsidRPr="009C2957">
        <w:rPr>
          <w:rFonts w:eastAsia="Times New Roman" w:cs="Arial"/>
          <w:szCs w:val="20"/>
        </w:rPr>
        <w:t xml:space="preserve"> </w:t>
      </w:r>
      <w:r w:rsidRPr="009C2957">
        <w:rPr>
          <w:rFonts w:eastAsia="Times New Roman" w:cs="Arial"/>
          <w:i/>
          <w:szCs w:val="20"/>
        </w:rPr>
        <w:t>задовільний,</w:t>
      </w:r>
      <w:r w:rsidRPr="009C2957">
        <w:rPr>
          <w:rFonts w:eastAsia="Times New Roman" w:cs="Arial"/>
          <w:szCs w:val="20"/>
        </w:rPr>
        <w:t xml:space="preserve"> </w:t>
      </w:r>
      <w:r w:rsidRPr="009C2957">
        <w:rPr>
          <w:rFonts w:eastAsia="Times New Roman" w:cs="Arial"/>
          <w:i/>
          <w:szCs w:val="20"/>
        </w:rPr>
        <w:t>середній,</w:t>
      </w:r>
      <w:r w:rsidRPr="009C2957">
        <w:rPr>
          <w:rFonts w:eastAsia="Times New Roman" w:cs="Arial"/>
          <w:szCs w:val="20"/>
        </w:rPr>
        <w:t xml:space="preserve"> </w:t>
      </w:r>
      <w:r w:rsidRPr="009C2957">
        <w:rPr>
          <w:rFonts w:eastAsia="Times New Roman" w:cs="Arial"/>
          <w:i/>
          <w:szCs w:val="20"/>
        </w:rPr>
        <w:t>достатній</w:t>
      </w:r>
      <w:r w:rsidRPr="009C2957">
        <w:rPr>
          <w:rFonts w:eastAsia="Times New Roman" w:cs="Arial"/>
          <w:szCs w:val="20"/>
        </w:rPr>
        <w:t>.</w:t>
      </w:r>
    </w:p>
    <w:p w:rsidR="009D5CA4" w:rsidRDefault="009D5CA4" w:rsidP="009D5CA4">
      <w:pPr>
        <w:spacing w:line="356" w:lineRule="auto"/>
        <w:ind w:firstLine="708"/>
        <w:rPr>
          <w:rFonts w:eastAsia="Times New Roman"/>
        </w:rPr>
      </w:pPr>
      <w:r>
        <w:rPr>
          <w:rFonts w:eastAsia="Times New Roman"/>
        </w:rPr>
        <w:t xml:space="preserve">Здобувачі із </w:t>
      </w:r>
      <w:r>
        <w:rPr>
          <w:rFonts w:eastAsia="Times New Roman"/>
          <w:i/>
        </w:rPr>
        <w:t>достатнім рівнем сформованості компонентів</w:t>
      </w:r>
      <w:r>
        <w:rPr>
          <w:rFonts w:eastAsia="Times New Roman"/>
        </w:rPr>
        <w:t xml:space="preserve"> </w:t>
      </w:r>
      <w:r>
        <w:rPr>
          <w:rFonts w:eastAsia="Times New Roman"/>
          <w:i/>
          <w:lang w:val="uk-UA"/>
        </w:rPr>
        <w:t>педагогічної</w:t>
      </w:r>
      <w:r>
        <w:rPr>
          <w:rFonts w:eastAsia="Times New Roman"/>
          <w:i/>
        </w:rPr>
        <w:t xml:space="preserve"> діяльності </w:t>
      </w:r>
      <w:r>
        <w:rPr>
          <w:rFonts w:eastAsia="Times New Roman"/>
        </w:rPr>
        <w:t>характеризуються глибоким усвідомленням</w:t>
      </w:r>
      <w:r>
        <w:rPr>
          <w:rFonts w:eastAsia="Times New Roman"/>
          <w:i/>
        </w:rPr>
        <w:t xml:space="preserve"> </w:t>
      </w:r>
      <w:r>
        <w:rPr>
          <w:rFonts w:eastAsia="Times New Roman"/>
        </w:rPr>
        <w:t xml:space="preserve">особистісного сенсу майбутньої педагогічної діяльності; стійким інтересом до </w:t>
      </w:r>
      <w:r>
        <w:rPr>
          <w:rFonts w:eastAsia="Times New Roman"/>
          <w:lang w:val="uk-UA"/>
        </w:rPr>
        <w:t>розвитку мовлення дошкільників</w:t>
      </w:r>
      <w:r>
        <w:rPr>
          <w:rFonts w:eastAsia="Times New Roman"/>
        </w:rPr>
        <w:t xml:space="preserve"> діяльності в освітньому процесі дошкільного закладу</w:t>
      </w:r>
      <w:r>
        <w:rPr>
          <w:rFonts w:eastAsia="Times New Roman"/>
        </w:rPr>
        <w:t>;</w:t>
      </w:r>
      <w:r>
        <w:rPr>
          <w:rFonts w:eastAsia="Times New Roman"/>
          <w:lang w:val="uk-UA"/>
        </w:rPr>
        <w:t xml:space="preserve"> </w:t>
      </w:r>
      <w:r>
        <w:rPr>
          <w:rFonts w:eastAsia="Times New Roman"/>
        </w:rPr>
        <w:t xml:space="preserve">індивідуальною системою гуманістичних цінностей; активністю, </w:t>
      </w:r>
      <w:r>
        <w:rPr>
          <w:rFonts w:eastAsia="Times New Roman"/>
        </w:rPr>
        <w:lastRenderedPageBreak/>
        <w:t>наполегливістю, працездатністю щодо засвоєння знань з педагогічного прогнозування та оволодіння алгоритмом їх застосування; постійно спрямовують свою діяльність на рефлексію, прагнучи до системного самовдосконалення професійно-прогностичних умінь.</w:t>
      </w:r>
    </w:p>
    <w:p w:rsidR="009D5CA4" w:rsidRDefault="009D5CA4" w:rsidP="009D5CA4">
      <w:pPr>
        <w:spacing w:line="20" w:lineRule="exact"/>
        <w:rPr>
          <w:rFonts w:eastAsia="Times New Roman"/>
        </w:rPr>
      </w:pPr>
    </w:p>
    <w:p w:rsidR="009D5CA4" w:rsidRDefault="009D5CA4" w:rsidP="009D5CA4">
      <w:pPr>
        <w:spacing w:line="354" w:lineRule="auto"/>
        <w:ind w:firstLine="708"/>
        <w:rPr>
          <w:rFonts w:eastAsia="Times New Roman"/>
          <w:lang w:val="uk-UA"/>
        </w:rPr>
      </w:pPr>
      <w:r>
        <w:rPr>
          <w:rFonts w:eastAsia="Times New Roman"/>
          <w:i/>
        </w:rPr>
        <w:t xml:space="preserve">Середній рівень сформованості компонентів </w:t>
      </w:r>
      <w:r>
        <w:rPr>
          <w:rFonts w:eastAsia="Times New Roman"/>
        </w:rPr>
        <w:t>характерний для майбутніх</w:t>
      </w:r>
      <w:r>
        <w:rPr>
          <w:rFonts w:eastAsia="Times New Roman"/>
          <w:i/>
        </w:rPr>
        <w:t xml:space="preserve"> </w:t>
      </w:r>
      <w:r>
        <w:rPr>
          <w:rFonts w:eastAsia="Times New Roman"/>
        </w:rPr>
        <w:t xml:space="preserve">вихователів, у яких простежується інтерес до оволодіння </w:t>
      </w:r>
      <w:r>
        <w:rPr>
          <w:rFonts w:eastAsia="Times New Roman"/>
          <w:lang w:val="uk-UA"/>
        </w:rPr>
        <w:t>вміннями розвивати монологічне мовлення дошкільників</w:t>
      </w:r>
      <w:r>
        <w:rPr>
          <w:rFonts w:eastAsia="Times New Roman"/>
        </w:rPr>
        <w:t xml:space="preserve"> діяльністю та позитивна мотивація; розумінням ролі та важливості вирішення прогностичних завдань у професійній діяльності педагога; наявністю базового рівня знань, достатнього для вирішення прогностичних завдань більшості типів, однак, використовують їх лише при розв’язанні типових</w:t>
      </w:r>
      <w:r>
        <w:rPr>
          <w:rFonts w:eastAsia="Times New Roman"/>
          <w:lang w:val="uk-UA"/>
        </w:rPr>
        <w:t xml:space="preserve"> педагогічних задач.</w:t>
      </w:r>
    </w:p>
    <w:p w:rsidR="00E97366" w:rsidRPr="00E97366" w:rsidRDefault="00E97366" w:rsidP="00E97366">
      <w:pPr>
        <w:spacing w:line="358" w:lineRule="auto"/>
        <w:ind w:left="7" w:firstLine="708"/>
        <w:rPr>
          <w:rFonts w:eastAsia="Times New Roman" w:cs="Arial"/>
          <w:szCs w:val="20"/>
          <w:lang w:val="uk-UA"/>
        </w:rPr>
      </w:pPr>
      <w:r w:rsidRPr="00E97366">
        <w:rPr>
          <w:rFonts w:eastAsia="Times New Roman" w:cs="Arial"/>
          <w:i/>
          <w:szCs w:val="20"/>
          <w:lang w:val="uk-UA"/>
        </w:rPr>
        <w:t xml:space="preserve">Задовільний рівень сформованості компонентів </w:t>
      </w:r>
      <w:r>
        <w:rPr>
          <w:rFonts w:eastAsia="Times New Roman" w:cs="Arial"/>
          <w:i/>
          <w:szCs w:val="20"/>
          <w:lang w:val="uk-UA"/>
        </w:rPr>
        <w:t xml:space="preserve">педагогічної </w:t>
      </w:r>
      <w:r w:rsidRPr="00E97366">
        <w:rPr>
          <w:rFonts w:eastAsia="Times New Roman" w:cs="Arial"/>
          <w:i/>
          <w:szCs w:val="20"/>
          <w:lang w:val="uk-UA"/>
        </w:rPr>
        <w:t xml:space="preserve">діяльності </w:t>
      </w:r>
      <w:r w:rsidRPr="00E97366">
        <w:rPr>
          <w:rFonts w:eastAsia="Times New Roman" w:cs="Arial"/>
          <w:szCs w:val="20"/>
          <w:lang w:val="uk-UA"/>
        </w:rPr>
        <w:t>продемонстрували ті майбутні педагоги,</w:t>
      </w:r>
      <w:r w:rsidRPr="00E97366">
        <w:rPr>
          <w:rFonts w:eastAsia="Times New Roman" w:cs="Arial"/>
          <w:i/>
          <w:szCs w:val="20"/>
          <w:lang w:val="uk-UA"/>
        </w:rPr>
        <w:t xml:space="preserve"> </w:t>
      </w:r>
      <w:r w:rsidRPr="00E97366">
        <w:rPr>
          <w:rFonts w:eastAsia="Times New Roman" w:cs="Arial"/>
          <w:szCs w:val="20"/>
          <w:lang w:val="uk-UA"/>
        </w:rPr>
        <w:t>у яких пріоритетною є</w:t>
      </w:r>
      <w:r w:rsidRPr="00E97366">
        <w:rPr>
          <w:rFonts w:eastAsia="Times New Roman" w:cs="Arial"/>
          <w:i/>
          <w:szCs w:val="20"/>
          <w:lang w:val="uk-UA"/>
        </w:rPr>
        <w:t xml:space="preserve"> </w:t>
      </w:r>
      <w:r w:rsidRPr="00E97366">
        <w:rPr>
          <w:rFonts w:eastAsia="Times New Roman" w:cs="Arial"/>
          <w:szCs w:val="20"/>
          <w:lang w:val="uk-UA"/>
        </w:rPr>
        <w:t>зовнішня мотивація, нечіткі уявлення про цінності; недостатнім є рівень засвоєння знань (системність, глибина) про сутність, зміст, ознаки, складові, механізми, етапи прогностичної діяльності в освітньому процесі ЗДО; приділяють недостатньо уваги саморозвитку й самовдосконаленню власних професійно-прогностичних умінь, потребуючи додаткової мотивації до самоосвіти.</w:t>
      </w:r>
    </w:p>
    <w:p w:rsidR="00E97366" w:rsidRPr="00E97366" w:rsidRDefault="00E97366" w:rsidP="00E97366">
      <w:pPr>
        <w:spacing w:line="22" w:lineRule="exact"/>
        <w:ind w:firstLine="0"/>
        <w:jc w:val="left"/>
        <w:rPr>
          <w:rFonts w:eastAsia="Times New Roman" w:cs="Arial"/>
          <w:sz w:val="20"/>
          <w:szCs w:val="20"/>
          <w:lang w:val="uk-UA"/>
        </w:rPr>
      </w:pPr>
    </w:p>
    <w:p w:rsidR="00570D5C" w:rsidRPr="00570D5C" w:rsidRDefault="00E97366" w:rsidP="002B3C65">
      <w:pPr>
        <w:spacing w:line="356" w:lineRule="auto"/>
        <w:ind w:left="7" w:firstLine="708"/>
        <w:rPr>
          <w:rFonts w:eastAsia="Times New Roman" w:cs="Arial"/>
          <w:szCs w:val="20"/>
          <w:lang w:val="uk-UA"/>
        </w:rPr>
      </w:pPr>
      <w:r w:rsidRPr="00E97366">
        <w:rPr>
          <w:rFonts w:eastAsia="Times New Roman" w:cs="Arial"/>
          <w:i/>
          <w:szCs w:val="20"/>
          <w:lang w:val="uk-UA"/>
        </w:rPr>
        <w:t xml:space="preserve">Низький рівень сформованості компонентів прогностичної діяльності </w:t>
      </w:r>
      <w:r w:rsidRPr="00E97366">
        <w:rPr>
          <w:rFonts w:eastAsia="Times New Roman" w:cs="Arial"/>
          <w:szCs w:val="20"/>
          <w:lang w:val="uk-UA"/>
        </w:rPr>
        <w:t>характеризується відсутністю інтересу у здобувачів вищої педагогічної освіти до професійної діяльності; неусвідомленістю значущості прогнозування в цілісному освітньому процесі ЗДО; стихійністю мотивів прогностичної роботи</w:t>
      </w:r>
      <w:r>
        <w:rPr>
          <w:rFonts w:eastAsia="Times New Roman" w:cs="Arial"/>
          <w:szCs w:val="20"/>
          <w:lang w:val="uk-UA"/>
        </w:rPr>
        <w:t>.</w:t>
      </w:r>
    </w:p>
    <w:p w:rsidR="00834872" w:rsidRDefault="002B3C65" w:rsidP="00834872">
      <w:pPr>
        <w:spacing w:line="356" w:lineRule="auto"/>
        <w:ind w:right="260"/>
        <w:rPr>
          <w:rFonts w:eastAsia="Times New Roman"/>
          <w:lang w:val="uk-UA"/>
        </w:rPr>
      </w:pPr>
      <w:r w:rsidRPr="002B3C65">
        <w:rPr>
          <w:rFonts w:eastAsia="Times New Roman"/>
          <w:lang w:val="uk-UA"/>
        </w:rPr>
        <w:t>Цей підхід до моделювання формувального етапу експерименту ґрунтувався на концептуальній позиції, що аксіологічний, когнітивний, технологічний та рефлексивний компоненти в структурі прогностичної діяльності взаємопов’язані з компонентами прогностичної компетентності та</w:t>
      </w:r>
      <w:r>
        <w:rPr>
          <w:rFonts w:eastAsia="Times New Roman"/>
          <w:lang w:val="uk-UA"/>
        </w:rPr>
        <w:t xml:space="preserve"> </w:t>
      </w:r>
      <w:r w:rsidRPr="002B3C65">
        <w:rPr>
          <w:rFonts w:eastAsia="Times New Roman"/>
          <w:lang w:val="uk-UA"/>
        </w:rPr>
        <w:t>утворюють безліч багаторівневих взаємозалежних зв’язків.</w:t>
      </w:r>
    </w:p>
    <w:p w:rsidR="00834872" w:rsidRDefault="00083BA2" w:rsidP="00834872">
      <w:pPr>
        <w:spacing w:line="356" w:lineRule="auto"/>
        <w:ind w:right="260"/>
        <w:rPr>
          <w:rFonts w:eastAsia="Times New Roman"/>
          <w:lang w:val="uk-UA"/>
        </w:rPr>
      </w:pPr>
      <w:r>
        <w:rPr>
          <w:rFonts w:eastAsia="Times New Roman"/>
          <w:lang w:val="uk-UA"/>
        </w:rPr>
        <w:t>Констатувальний етап та його результати показали, що у вихователів закладів дошкільної</w:t>
      </w:r>
      <w:r w:rsidR="00830E32">
        <w:rPr>
          <w:rFonts w:eastAsia="Times New Roman"/>
          <w:lang w:val="uk-UA"/>
        </w:rPr>
        <w:t xml:space="preserve"> освіти недостатньо сформована готовність до розвитку </w:t>
      </w:r>
      <w:r w:rsidR="00830E32">
        <w:rPr>
          <w:rFonts w:eastAsia="Times New Roman"/>
          <w:lang w:val="uk-UA"/>
        </w:rPr>
        <w:lastRenderedPageBreak/>
        <w:t>монологічного мовлення дошкільників, що потребує уваги викладачів закладів вищої освіти, вихователів-методистів.</w:t>
      </w:r>
    </w:p>
    <w:p w:rsidR="00830E32" w:rsidRPr="00E97366" w:rsidRDefault="00830E32" w:rsidP="002B3C65">
      <w:pPr>
        <w:spacing w:line="356" w:lineRule="auto"/>
        <w:ind w:right="260"/>
        <w:rPr>
          <w:rFonts w:eastAsia="Times New Roman"/>
          <w:lang w:val="uk-UA"/>
        </w:rPr>
      </w:pPr>
      <w:r>
        <w:rPr>
          <w:rFonts w:eastAsia="Times New Roman"/>
          <w:lang w:val="uk-UA"/>
        </w:rPr>
        <w:t>З</w:t>
      </w:r>
      <w:r w:rsidR="00712477">
        <w:rPr>
          <w:rFonts w:eastAsia="Times New Roman"/>
          <w:lang w:val="uk-UA"/>
        </w:rPr>
        <w:t>а педагогічним прогнозува</w:t>
      </w:r>
      <w:r>
        <w:rPr>
          <w:rFonts w:eastAsia="Times New Roman"/>
          <w:lang w:val="uk-UA"/>
        </w:rPr>
        <w:t>нням програма формування готовності вихователів до розвитку монологічного мовлення дошкільників є ефективною у процесі впровадження в освітній процес закладу вищої освіти.</w:t>
      </w:r>
    </w:p>
    <w:p w:rsidR="009D5CA4" w:rsidRPr="009C2957" w:rsidRDefault="009D5CA4" w:rsidP="009D5CA4">
      <w:pPr>
        <w:spacing w:line="354" w:lineRule="auto"/>
        <w:ind w:firstLine="708"/>
        <w:rPr>
          <w:rFonts w:eastAsia="Times New Roman" w:cs="Arial"/>
          <w:szCs w:val="20"/>
          <w:lang w:val="uk-UA"/>
        </w:rPr>
      </w:pPr>
    </w:p>
    <w:p w:rsidR="00FF558F" w:rsidRPr="00E97366" w:rsidRDefault="00FF558F" w:rsidP="00FF558F">
      <w:pPr>
        <w:tabs>
          <w:tab w:val="left" w:pos="357"/>
        </w:tabs>
        <w:spacing w:line="351" w:lineRule="auto"/>
        <w:rPr>
          <w:rFonts w:eastAsia="Times New Roman" w:cs="Arial"/>
          <w:szCs w:val="20"/>
          <w:lang w:val="uk-UA"/>
        </w:rPr>
      </w:pPr>
    </w:p>
    <w:p w:rsidR="006933E0" w:rsidRPr="00E97366" w:rsidRDefault="006933E0" w:rsidP="003F707C">
      <w:pPr>
        <w:tabs>
          <w:tab w:val="left" w:pos="357"/>
        </w:tabs>
        <w:spacing w:line="351" w:lineRule="auto"/>
        <w:rPr>
          <w:rFonts w:eastAsia="Times New Roman" w:cs="Arial"/>
          <w:szCs w:val="20"/>
          <w:lang w:val="uk-UA"/>
        </w:rPr>
      </w:pPr>
    </w:p>
    <w:p w:rsidR="00827490" w:rsidRPr="00B201A1" w:rsidRDefault="00827490" w:rsidP="00827490">
      <w:pPr>
        <w:tabs>
          <w:tab w:val="left" w:pos="357"/>
        </w:tabs>
        <w:spacing w:line="351" w:lineRule="auto"/>
        <w:ind w:left="7" w:firstLine="0"/>
        <w:rPr>
          <w:rFonts w:eastAsia="Times New Roman" w:cs="Arial"/>
          <w:szCs w:val="20"/>
          <w:lang w:val="uk-UA"/>
        </w:rPr>
      </w:pPr>
    </w:p>
    <w:p w:rsidR="000E6FE0" w:rsidRPr="00E97366" w:rsidRDefault="000E6FE0" w:rsidP="00EB2FCB">
      <w:pPr>
        <w:widowControl w:val="0"/>
        <w:rPr>
          <w:rFonts w:cs="Times New Roman"/>
          <w:b/>
          <w:szCs w:val="28"/>
          <w:lang w:val="uk-UA"/>
        </w:rPr>
      </w:pPr>
    </w:p>
    <w:p w:rsidR="003233FD" w:rsidRPr="003233FD" w:rsidRDefault="003233FD" w:rsidP="00EB2FCB">
      <w:pPr>
        <w:widowControl w:val="0"/>
        <w:rPr>
          <w:rFonts w:cs="Times New Roman"/>
          <w:b/>
          <w:szCs w:val="28"/>
          <w:lang w:val="uk-UA"/>
        </w:rPr>
      </w:pPr>
    </w:p>
    <w:p w:rsidR="006B4F1F" w:rsidRDefault="006B4F1F" w:rsidP="00EB2FCB">
      <w:pPr>
        <w:widowControl w:val="0"/>
        <w:rPr>
          <w:rFonts w:cs="Times New Roman"/>
          <w:szCs w:val="28"/>
          <w:lang w:val="uk-UA"/>
        </w:rPr>
      </w:pPr>
    </w:p>
    <w:p w:rsidR="007A0A10" w:rsidRDefault="007A0A10" w:rsidP="00850FE0">
      <w:pPr>
        <w:widowControl w:val="0"/>
        <w:spacing w:line="348" w:lineRule="auto"/>
        <w:rPr>
          <w:rFonts w:cs="Times New Roman"/>
          <w:b/>
          <w:szCs w:val="28"/>
          <w:lang w:val="uk-UA"/>
        </w:rPr>
      </w:pPr>
      <w:r>
        <w:rPr>
          <w:rFonts w:cs="Times New Roman"/>
          <w:b/>
          <w:szCs w:val="28"/>
          <w:lang w:val="uk-UA"/>
        </w:rPr>
        <w:br w:type="page"/>
      </w:r>
    </w:p>
    <w:p w:rsidR="009F69B5" w:rsidRDefault="0077445D" w:rsidP="009F69B5">
      <w:pPr>
        <w:widowControl w:val="0"/>
        <w:ind w:firstLine="0"/>
        <w:jc w:val="center"/>
        <w:rPr>
          <w:rFonts w:cs="Times New Roman"/>
          <w:b/>
          <w:szCs w:val="28"/>
          <w:lang w:val="uk-UA"/>
        </w:rPr>
      </w:pPr>
      <w:r w:rsidRPr="00AE49DA">
        <w:rPr>
          <w:rFonts w:cs="Times New Roman"/>
          <w:b/>
          <w:szCs w:val="28"/>
          <w:lang w:val="uk-UA"/>
        </w:rPr>
        <w:lastRenderedPageBreak/>
        <w:t>ВИСНОВКИ</w:t>
      </w:r>
    </w:p>
    <w:p w:rsidR="009F69B5" w:rsidRDefault="009F69B5" w:rsidP="009F69B5">
      <w:pPr>
        <w:widowControl w:val="0"/>
        <w:ind w:firstLine="0"/>
        <w:jc w:val="center"/>
        <w:rPr>
          <w:rFonts w:cs="Times New Roman"/>
          <w:b/>
          <w:szCs w:val="28"/>
          <w:lang w:val="uk-UA"/>
        </w:rPr>
      </w:pPr>
    </w:p>
    <w:p w:rsidR="009F69B5" w:rsidRDefault="009F69B5" w:rsidP="009F69B5">
      <w:pPr>
        <w:widowControl w:val="0"/>
        <w:ind w:firstLine="0"/>
        <w:jc w:val="center"/>
        <w:rPr>
          <w:rFonts w:cs="Times New Roman"/>
          <w:b/>
          <w:szCs w:val="28"/>
          <w:lang w:val="uk-UA"/>
        </w:rPr>
      </w:pPr>
    </w:p>
    <w:p w:rsidR="0077445D" w:rsidRPr="00AE49DA" w:rsidRDefault="0077445D" w:rsidP="009F69B5">
      <w:pPr>
        <w:widowControl w:val="0"/>
        <w:rPr>
          <w:rFonts w:cs="Times New Roman"/>
          <w:szCs w:val="28"/>
          <w:lang w:val="uk-UA"/>
        </w:rPr>
      </w:pPr>
      <w:r w:rsidRPr="00AE49DA">
        <w:rPr>
          <w:rFonts w:cs="Times New Roman"/>
          <w:szCs w:val="28"/>
          <w:lang w:val="uk-UA"/>
        </w:rPr>
        <w:t xml:space="preserve">Таким чином проведене дослідження з </w:t>
      </w:r>
      <w:r w:rsidR="003C732F">
        <w:rPr>
          <w:rFonts w:cs="Times New Roman"/>
          <w:szCs w:val="28"/>
          <w:lang w:val="uk-UA"/>
        </w:rPr>
        <w:t>формування готовності майбутніх вихователів до розвитку монологічного мовлення дошкільників</w:t>
      </w:r>
      <w:r w:rsidRPr="00AE49DA">
        <w:rPr>
          <w:rFonts w:cs="Times New Roman"/>
          <w:szCs w:val="28"/>
          <w:lang w:val="uk-UA"/>
        </w:rPr>
        <w:t>.</w:t>
      </w:r>
    </w:p>
    <w:p w:rsidR="0014713C" w:rsidRPr="0014713C" w:rsidRDefault="000B0A7A" w:rsidP="00EB2FCB">
      <w:pPr>
        <w:widowControl w:val="0"/>
        <w:rPr>
          <w:rFonts w:eastAsia="Calibri" w:cs="Times New Roman"/>
          <w:lang w:val="uk-UA"/>
        </w:rPr>
      </w:pPr>
      <w:r w:rsidRPr="00AE49DA">
        <w:rPr>
          <w:rFonts w:cs="Times New Roman"/>
          <w:szCs w:val="28"/>
          <w:lang w:val="uk-UA"/>
        </w:rPr>
        <w:t>1.</w:t>
      </w:r>
      <w:r w:rsidR="007A0A10">
        <w:rPr>
          <w:rFonts w:cs="Times New Roman"/>
          <w:szCs w:val="28"/>
          <w:lang w:val="uk-UA"/>
        </w:rPr>
        <w:t> </w:t>
      </w:r>
      <w:r w:rsidR="003F2903" w:rsidRPr="00AE49DA">
        <w:rPr>
          <w:rFonts w:cs="Times New Roman"/>
          <w:szCs w:val="28"/>
          <w:lang w:val="uk-UA"/>
        </w:rPr>
        <w:t xml:space="preserve">У процесі аналізу теоретичних </w:t>
      </w:r>
      <w:r w:rsidR="00141F65">
        <w:rPr>
          <w:rFonts w:cs="Times New Roman"/>
          <w:szCs w:val="28"/>
          <w:lang w:val="uk-UA"/>
        </w:rPr>
        <w:t xml:space="preserve">засад </w:t>
      </w:r>
      <w:r w:rsidR="003C732F">
        <w:rPr>
          <w:rFonts w:cs="Times New Roman"/>
          <w:szCs w:val="28"/>
          <w:lang w:val="uk-UA"/>
        </w:rPr>
        <w:t xml:space="preserve">проблеми </w:t>
      </w:r>
      <w:r w:rsidR="003C732F" w:rsidRPr="003C732F">
        <w:rPr>
          <w:rFonts w:cs="Times New Roman"/>
          <w:szCs w:val="28"/>
          <w:lang w:val="uk-UA"/>
        </w:rPr>
        <w:t xml:space="preserve">формування готовності майбутніх вихователів до розвитку монологічного мовлення дошкільників. </w:t>
      </w:r>
      <w:r w:rsidR="00936AFF" w:rsidRPr="00936AFF">
        <w:rPr>
          <w:rFonts w:eastAsia="Calibri" w:cs="Times New Roman"/>
          <w:lang w:val="uk-UA"/>
        </w:rPr>
        <w:t>«</w:t>
      </w:r>
      <w:r w:rsidR="003C732F">
        <w:rPr>
          <w:rFonts w:eastAsia="Calibri" w:cs="Times New Roman"/>
          <w:lang w:val="uk-UA"/>
        </w:rPr>
        <w:t>монологічне мовлення</w:t>
      </w:r>
      <w:r w:rsidR="00936AFF" w:rsidRPr="00936AFF">
        <w:rPr>
          <w:rFonts w:eastAsia="Calibri" w:cs="Times New Roman"/>
          <w:lang w:val="uk-UA"/>
        </w:rPr>
        <w:t>», «</w:t>
      </w:r>
      <w:r w:rsidR="003C732F">
        <w:rPr>
          <w:rFonts w:eastAsia="Calibri" w:cs="Times New Roman"/>
          <w:lang w:val="uk-UA"/>
        </w:rPr>
        <w:t>мовленнєвий розвиток</w:t>
      </w:r>
      <w:r w:rsidR="00FD3A13">
        <w:rPr>
          <w:rFonts w:eastAsia="Calibri" w:cs="Times New Roman"/>
          <w:lang w:val="uk-UA"/>
        </w:rPr>
        <w:t>»</w:t>
      </w:r>
      <w:r w:rsidR="0014713C" w:rsidRPr="0014713C">
        <w:rPr>
          <w:rFonts w:eastAsia="Calibri" w:cs="Times New Roman"/>
          <w:lang w:val="uk-UA"/>
        </w:rPr>
        <w:t>;</w:t>
      </w:r>
    </w:p>
    <w:p w:rsidR="00FD3A13" w:rsidRDefault="00936AFF" w:rsidP="00EB2FCB">
      <w:pPr>
        <w:widowControl w:val="0"/>
        <w:rPr>
          <w:rFonts w:cs="Times New Roman"/>
          <w:szCs w:val="28"/>
          <w:lang w:val="uk-UA"/>
        </w:rPr>
      </w:pPr>
      <w:r>
        <w:rPr>
          <w:rFonts w:cs="Times New Roman"/>
          <w:szCs w:val="28"/>
          <w:lang w:val="uk-UA"/>
        </w:rPr>
        <w:t>2.</w:t>
      </w:r>
      <w:r w:rsidR="007A0A10">
        <w:rPr>
          <w:rFonts w:cs="Times New Roman"/>
          <w:szCs w:val="28"/>
          <w:lang w:val="uk-UA"/>
        </w:rPr>
        <w:t> </w:t>
      </w:r>
      <w:r w:rsidR="00FD3A13">
        <w:rPr>
          <w:rFonts w:cs="Times New Roman"/>
          <w:szCs w:val="28"/>
          <w:lang w:val="uk-UA"/>
        </w:rPr>
        <w:t>Р</w:t>
      </w:r>
      <w:r w:rsidR="00FD3A13" w:rsidRPr="00FD3A13">
        <w:rPr>
          <w:rFonts w:cs="Times New Roman"/>
          <w:szCs w:val="28"/>
          <w:lang w:val="uk-UA"/>
        </w:rPr>
        <w:t>озкрито завдання, зміст підготовки майбутніх вихователів, охарактеризовано проблему формування монологічного мовлення дошкільників у теорії і практиці дошкільної освіти.</w:t>
      </w:r>
    </w:p>
    <w:p w:rsidR="003172E9" w:rsidRDefault="00936AFF" w:rsidP="00EB2FCB">
      <w:pPr>
        <w:widowControl w:val="0"/>
        <w:rPr>
          <w:rFonts w:cs="Times New Roman"/>
          <w:szCs w:val="28"/>
          <w:lang w:val="uk-UA"/>
        </w:rPr>
      </w:pPr>
      <w:r>
        <w:rPr>
          <w:rFonts w:cs="Times New Roman"/>
          <w:szCs w:val="28"/>
          <w:lang w:val="uk-UA"/>
        </w:rPr>
        <w:t>3</w:t>
      </w:r>
      <w:r w:rsidR="00780BBC" w:rsidRPr="00AE49DA">
        <w:rPr>
          <w:rFonts w:cs="Times New Roman"/>
          <w:szCs w:val="28"/>
          <w:lang w:val="uk-UA"/>
        </w:rPr>
        <w:t>.</w:t>
      </w:r>
      <w:r w:rsidR="007A0A10">
        <w:rPr>
          <w:rFonts w:cs="Times New Roman"/>
          <w:szCs w:val="28"/>
          <w:lang w:val="uk-UA"/>
        </w:rPr>
        <w:t> </w:t>
      </w:r>
      <w:r w:rsidR="003172E9" w:rsidRPr="003172E9">
        <w:rPr>
          <w:rFonts w:cs="Times New Roman"/>
          <w:szCs w:val="28"/>
          <w:lang w:val="uk-UA"/>
        </w:rPr>
        <w:t>Представлено структуру професійної спрямованості майбутніх вихователів з такими елементами: стійке позитивне ставлення до професії, цільові установки майбутніх вихователів, придатність до педагогічної діяльності, професійна мотивація, гуманістична спрямованість.</w:t>
      </w:r>
    </w:p>
    <w:p w:rsidR="00AF3019" w:rsidRDefault="00936AFF" w:rsidP="00EB2FCB">
      <w:pPr>
        <w:widowControl w:val="0"/>
        <w:rPr>
          <w:rFonts w:cs="Times New Roman"/>
          <w:szCs w:val="28"/>
          <w:lang w:val="uk-UA"/>
        </w:rPr>
      </w:pPr>
      <w:r>
        <w:rPr>
          <w:rFonts w:cs="Times New Roman"/>
          <w:szCs w:val="28"/>
          <w:lang w:val="uk-UA"/>
        </w:rPr>
        <w:t>4</w:t>
      </w:r>
      <w:r w:rsidR="00AD46BF">
        <w:rPr>
          <w:rFonts w:cs="Times New Roman"/>
          <w:szCs w:val="28"/>
          <w:lang w:val="uk-UA"/>
        </w:rPr>
        <w:t>.</w:t>
      </w:r>
      <w:r w:rsidR="007A0A10">
        <w:rPr>
          <w:rFonts w:cs="Times New Roman"/>
          <w:szCs w:val="28"/>
          <w:lang w:val="uk-UA"/>
        </w:rPr>
        <w:t> </w:t>
      </w:r>
      <w:r w:rsidR="003172E9">
        <w:rPr>
          <w:rFonts w:cs="Times New Roman"/>
          <w:szCs w:val="28"/>
          <w:lang w:val="uk-UA"/>
        </w:rPr>
        <w:t>П</w:t>
      </w:r>
      <w:r w:rsidR="003172E9" w:rsidRPr="003172E9">
        <w:rPr>
          <w:rFonts w:cs="Times New Roman"/>
          <w:szCs w:val="28"/>
          <w:lang w:val="uk-UA"/>
        </w:rPr>
        <w:t xml:space="preserve">роведено дослідження готовності майбутніх вихователів до розвитку монологічного мовлення дошкільників. Визначено критерії рівні та показники сформованості готовності майбутніх вихователів до розвитку монологічного мовлення дошкільників. </w:t>
      </w:r>
      <w:r w:rsidR="00B87D46">
        <w:rPr>
          <w:rFonts w:cs="Times New Roman"/>
          <w:szCs w:val="28"/>
          <w:lang w:val="uk-UA"/>
        </w:rPr>
        <w:t>5</w:t>
      </w:r>
      <w:r w:rsidR="00AD46BF">
        <w:rPr>
          <w:rFonts w:cs="Times New Roman"/>
          <w:szCs w:val="28"/>
          <w:lang w:val="uk-UA"/>
        </w:rPr>
        <w:t xml:space="preserve">. </w:t>
      </w:r>
      <w:r w:rsidR="00AF3019" w:rsidRPr="00AF3019">
        <w:rPr>
          <w:rFonts w:cs="Times New Roman"/>
          <w:szCs w:val="28"/>
          <w:lang w:val="uk-UA"/>
        </w:rPr>
        <w:t>Визначено критерії та показники сформованості пізнавальної активності дітей старшого дошкільного віку.</w:t>
      </w:r>
    </w:p>
    <w:p w:rsidR="00AF3019" w:rsidRDefault="00AF3019" w:rsidP="00EB2FCB">
      <w:pPr>
        <w:widowControl w:val="0"/>
        <w:rPr>
          <w:rFonts w:cs="Times New Roman"/>
          <w:szCs w:val="28"/>
          <w:lang w:val="uk-UA"/>
        </w:rPr>
      </w:pPr>
      <w:r>
        <w:rPr>
          <w:rFonts w:cs="Times New Roman"/>
          <w:szCs w:val="28"/>
          <w:lang w:val="uk-UA"/>
        </w:rPr>
        <w:t>6</w:t>
      </w:r>
      <w:r w:rsidR="005E628A">
        <w:rPr>
          <w:rFonts w:cs="Times New Roman"/>
          <w:szCs w:val="28"/>
          <w:lang w:val="uk-UA"/>
        </w:rPr>
        <w:t xml:space="preserve">. </w:t>
      </w:r>
      <w:r w:rsidR="003172E9" w:rsidRPr="003172E9">
        <w:rPr>
          <w:rFonts w:cs="Times New Roman"/>
          <w:szCs w:val="28"/>
          <w:lang w:val="uk-UA"/>
        </w:rPr>
        <w:t>Розроблено модель формування готовності майбутніх вихователів до монологічного мовлення дошкільників, яка включає цільовий компонент, мотиваційно-стимулятивний компонент, змістовний компонент, принципи формування гуманістичної спрямованості, організаційно-педагогічні умови підготовки, діяльнісно-регулювальний компонент: форми та методи формування педагогічної готовності.</w:t>
      </w:r>
    </w:p>
    <w:p w:rsidR="002046FE" w:rsidRPr="005D701C" w:rsidRDefault="00780BBC" w:rsidP="002046FE">
      <w:pPr>
        <w:rPr>
          <w:lang w:val="uk-UA"/>
        </w:rPr>
      </w:pPr>
      <w:r w:rsidRPr="00AE49DA">
        <w:rPr>
          <w:rFonts w:cs="Times New Roman"/>
          <w:szCs w:val="28"/>
          <w:lang w:val="uk-UA"/>
        </w:rPr>
        <w:t>7.</w:t>
      </w:r>
      <w:r w:rsidR="007A0A10">
        <w:rPr>
          <w:rFonts w:cs="Times New Roman"/>
          <w:szCs w:val="28"/>
          <w:lang w:val="uk-UA"/>
        </w:rPr>
        <w:t> </w:t>
      </w:r>
      <w:r w:rsidR="002046FE" w:rsidRPr="005D701C">
        <w:rPr>
          <w:lang w:val="uk-UA"/>
        </w:rPr>
        <w:t>Проведено констатувальний етап педагогічного експерименту, базою якого став Запорізький національний університет, учасники студенти спеціальності 012 Дошкільна освіта. Дослідження проводилось протягом 2021-</w:t>
      </w:r>
      <w:r w:rsidR="002046FE" w:rsidRPr="005D701C">
        <w:rPr>
          <w:lang w:val="uk-UA"/>
        </w:rPr>
        <w:lastRenderedPageBreak/>
        <w:t xml:space="preserve">2022 навчального року. За допомогою відповідних вправ, завдань, методик, спостереження, опитування та анкетування студентів отримано дані сформованості готовності майбутніх вихователів до монологічного мовлення, які на той час потребували уваги  педагогічного колективу вишу. </w:t>
      </w:r>
    </w:p>
    <w:p w:rsidR="002046FE" w:rsidRPr="002046FE" w:rsidRDefault="002046FE" w:rsidP="002046FE">
      <w:pPr>
        <w:widowControl w:val="0"/>
        <w:rPr>
          <w:rFonts w:cs="Times New Roman"/>
          <w:szCs w:val="28"/>
          <w:lang w:val="uk-UA"/>
        </w:rPr>
      </w:pPr>
      <w:r>
        <w:rPr>
          <w:rFonts w:cs="Times New Roman"/>
          <w:szCs w:val="28"/>
          <w:lang w:val="uk-UA"/>
        </w:rPr>
        <w:t xml:space="preserve">8. </w:t>
      </w:r>
      <w:r w:rsidRPr="002046FE">
        <w:rPr>
          <w:rFonts w:cs="Times New Roman"/>
          <w:szCs w:val="28"/>
          <w:lang w:val="uk-UA"/>
        </w:rPr>
        <w:t>У ході дослідження запропонована програма формування готовності майбутніх вихователів до розвитку монологічного мовлення дошкільників. Яка передбачає організацію занять практичних, семінарів, ділових ігор, міні-лекцій, самостійних творчих завдань тощо. За педагогічним прогнозуванням, на нашу думку, на останньому етапі експерименту ми б отримали показники які вказують на високий рівень сформованості готовності майбутніх вихователів до монологічного мовлення.</w:t>
      </w:r>
    </w:p>
    <w:p w:rsidR="003F2903" w:rsidRPr="00AE49DA" w:rsidRDefault="003F2903" w:rsidP="00EB2FCB">
      <w:pPr>
        <w:widowControl w:val="0"/>
        <w:rPr>
          <w:rFonts w:cs="Times New Roman"/>
          <w:szCs w:val="28"/>
          <w:lang w:val="uk-UA"/>
        </w:rPr>
      </w:pPr>
    </w:p>
    <w:p w:rsidR="001B0330" w:rsidRPr="00AE49DA" w:rsidRDefault="001B0330" w:rsidP="00EB2FCB">
      <w:pPr>
        <w:widowControl w:val="0"/>
        <w:rPr>
          <w:rFonts w:cs="Times New Roman"/>
          <w:szCs w:val="28"/>
          <w:lang w:val="uk-UA"/>
        </w:rPr>
      </w:pPr>
    </w:p>
    <w:p w:rsidR="001B0330" w:rsidRPr="00AE49DA" w:rsidRDefault="005F6775" w:rsidP="00EB2FCB">
      <w:pPr>
        <w:widowControl w:val="0"/>
        <w:rPr>
          <w:rFonts w:cs="Times New Roman"/>
          <w:szCs w:val="28"/>
          <w:lang w:val="uk-UA"/>
        </w:rPr>
      </w:pPr>
      <w:r w:rsidRPr="00AE49DA">
        <w:rPr>
          <w:rFonts w:cs="Times New Roman"/>
          <w:szCs w:val="28"/>
          <w:lang w:val="uk-UA"/>
        </w:rPr>
        <w:br w:type="page"/>
      </w:r>
    </w:p>
    <w:p w:rsidR="0077445D" w:rsidRPr="00AE49DA" w:rsidRDefault="00916B50" w:rsidP="00EB2FCB">
      <w:pPr>
        <w:widowControl w:val="0"/>
        <w:ind w:firstLine="0"/>
        <w:jc w:val="center"/>
        <w:rPr>
          <w:rFonts w:cs="Times New Roman"/>
          <w:b/>
          <w:szCs w:val="28"/>
          <w:lang w:val="uk-UA"/>
        </w:rPr>
      </w:pPr>
      <w:r w:rsidRPr="00AE49DA">
        <w:rPr>
          <w:rFonts w:cs="Times New Roman"/>
          <w:b/>
          <w:szCs w:val="28"/>
          <w:lang w:val="uk-UA"/>
        </w:rPr>
        <w:lastRenderedPageBreak/>
        <w:t>СПИСОК ВИКОРИСТАНИХ ДЖЕРЕЛ</w:t>
      </w:r>
    </w:p>
    <w:p w:rsidR="00C12AAA" w:rsidRPr="00AE49DA" w:rsidRDefault="00C12AAA" w:rsidP="00EB2FCB">
      <w:pPr>
        <w:widowControl w:val="0"/>
        <w:jc w:val="center"/>
        <w:rPr>
          <w:rFonts w:cs="Times New Roman"/>
          <w:b/>
          <w:szCs w:val="28"/>
          <w:lang w:val="uk-UA"/>
        </w:rPr>
      </w:pPr>
    </w:p>
    <w:p w:rsidR="00C12AAA" w:rsidRPr="00AE49DA" w:rsidRDefault="00C12AAA" w:rsidP="00EB2FCB">
      <w:pPr>
        <w:widowControl w:val="0"/>
        <w:rPr>
          <w:rFonts w:cs="Times New Roman"/>
          <w:szCs w:val="28"/>
          <w:lang w:val="uk-UA"/>
        </w:rPr>
      </w:pPr>
    </w:p>
    <w:p w:rsidR="007B1E74" w:rsidRPr="007B1E74" w:rsidRDefault="00B153ED" w:rsidP="00765C74">
      <w:pPr>
        <w:pStyle w:val="a3"/>
        <w:widowControl w:val="0"/>
        <w:numPr>
          <w:ilvl w:val="0"/>
          <w:numId w:val="1"/>
        </w:numPr>
        <w:tabs>
          <w:tab w:val="left" w:pos="1134"/>
        </w:tabs>
        <w:ind w:left="0" w:firstLine="709"/>
        <w:rPr>
          <w:rFonts w:eastAsia="Calibri" w:cs="Times New Roman"/>
          <w:szCs w:val="28"/>
          <w:lang w:val="en-US"/>
        </w:rPr>
      </w:pPr>
      <w:r w:rsidRPr="004745A8">
        <w:rPr>
          <w:rFonts w:eastAsia="Calibri" w:cs="Times New Roman"/>
          <w:szCs w:val="28"/>
          <w:lang w:val="uk-UA"/>
        </w:rPr>
        <w:t xml:space="preserve"> </w:t>
      </w:r>
      <w:r w:rsidR="007B1E74" w:rsidRPr="007B1E74">
        <w:rPr>
          <w:rFonts w:eastAsia="Calibri" w:cs="Times New Roman"/>
          <w:szCs w:val="28"/>
        </w:rPr>
        <w:t xml:space="preserve">Андрущенко В. П. Модернізація педагогічної освіти України в контексті Болонського процесу. </w:t>
      </w:r>
      <w:r w:rsidR="007B1E74" w:rsidRPr="007B1E74">
        <w:rPr>
          <w:rFonts w:eastAsia="Calibri" w:cs="Times New Roman"/>
          <w:i/>
          <w:szCs w:val="28"/>
          <w:lang w:val="en-US"/>
        </w:rPr>
        <w:t>Вища освіта України</w:t>
      </w:r>
      <w:r w:rsidR="007B1E74" w:rsidRPr="007B1E74">
        <w:rPr>
          <w:rFonts w:eastAsia="Calibri" w:cs="Times New Roman"/>
          <w:szCs w:val="28"/>
          <w:lang w:val="en-US"/>
        </w:rPr>
        <w:t>. 2004. № 1. С. 5–9.</w:t>
      </w:r>
    </w:p>
    <w:p w:rsidR="007B1E74" w:rsidRPr="007B1E74" w:rsidRDefault="007B1E74" w:rsidP="00765C74">
      <w:pPr>
        <w:numPr>
          <w:ilvl w:val="0"/>
          <w:numId w:val="1"/>
        </w:numPr>
        <w:tabs>
          <w:tab w:val="left" w:pos="1447"/>
        </w:tabs>
        <w:rPr>
          <w:rFonts w:eastAsia="Times New Roman"/>
        </w:rPr>
      </w:pPr>
      <w:r>
        <w:rPr>
          <w:rFonts w:eastAsia="Times New Roman"/>
        </w:rPr>
        <w:t>Артемова Л.  Педагогіка  і  методика  вищої  школи :  навчально-</w:t>
      </w:r>
    </w:p>
    <w:p w:rsidR="007B1E74" w:rsidRDefault="007B1E74" w:rsidP="007B1E74">
      <w:pPr>
        <w:ind w:left="7"/>
        <w:rPr>
          <w:rFonts w:eastAsia="Times New Roman"/>
        </w:rPr>
      </w:pPr>
      <w:r>
        <w:rPr>
          <w:rFonts w:eastAsia="Times New Roman"/>
        </w:rPr>
        <w:t>методичний посібник для викладачів, аспірантів, студентів магістратури. Київ :Кондор, 2008. 272 с.</w:t>
      </w:r>
    </w:p>
    <w:p w:rsidR="000E104D" w:rsidRPr="007B1E74" w:rsidRDefault="00404032" w:rsidP="00765C74">
      <w:pPr>
        <w:pStyle w:val="a3"/>
        <w:widowControl w:val="0"/>
        <w:numPr>
          <w:ilvl w:val="0"/>
          <w:numId w:val="1"/>
        </w:numPr>
        <w:tabs>
          <w:tab w:val="left" w:pos="1134"/>
        </w:tabs>
        <w:ind w:left="0" w:firstLine="709"/>
        <w:rPr>
          <w:rFonts w:eastAsia="Calibri" w:cs="Times New Roman"/>
          <w:szCs w:val="28"/>
          <w:lang w:val="uk-UA"/>
        </w:rPr>
      </w:pPr>
      <w:r w:rsidRPr="007B1E74">
        <w:rPr>
          <w:rFonts w:eastAsia="Calibri" w:cs="Times New Roman"/>
          <w:szCs w:val="28"/>
          <w:lang w:val="uk-UA"/>
        </w:rPr>
        <w:t>Артемова Л. </w:t>
      </w:r>
      <w:r w:rsidR="000E104D" w:rsidRPr="007B1E74">
        <w:rPr>
          <w:rFonts w:eastAsia="Calibri" w:cs="Times New Roman"/>
          <w:szCs w:val="28"/>
          <w:lang w:val="uk-UA"/>
        </w:rPr>
        <w:t xml:space="preserve">В. Соціалізація дитини в родині. </w:t>
      </w:r>
      <w:r w:rsidR="000E104D" w:rsidRPr="007B1E74">
        <w:rPr>
          <w:rFonts w:eastAsia="Calibri" w:cs="Times New Roman"/>
          <w:i/>
          <w:szCs w:val="28"/>
          <w:lang w:val="uk-UA"/>
        </w:rPr>
        <w:t>До</w:t>
      </w:r>
      <w:r w:rsidRPr="007B1E74">
        <w:rPr>
          <w:rFonts w:eastAsia="Calibri" w:cs="Times New Roman"/>
          <w:i/>
          <w:szCs w:val="28"/>
          <w:lang w:val="uk-UA"/>
        </w:rPr>
        <w:t>шкільне виховання</w:t>
      </w:r>
      <w:r w:rsidRPr="007B1E74">
        <w:rPr>
          <w:rFonts w:eastAsia="Calibri" w:cs="Times New Roman"/>
          <w:szCs w:val="28"/>
          <w:lang w:val="uk-UA"/>
        </w:rPr>
        <w:t>. 2004.</w:t>
      </w:r>
      <w:r w:rsidR="007A0A10" w:rsidRPr="007B1E74">
        <w:rPr>
          <w:rFonts w:eastAsia="Calibri" w:cs="Times New Roman"/>
          <w:szCs w:val="28"/>
          <w:lang w:val="uk-UA"/>
        </w:rPr>
        <w:t xml:space="preserve"> </w:t>
      </w:r>
      <w:r w:rsidRPr="007B1E74">
        <w:rPr>
          <w:rFonts w:eastAsia="Calibri" w:cs="Times New Roman"/>
          <w:szCs w:val="28"/>
          <w:lang w:val="uk-UA"/>
        </w:rPr>
        <w:t>№</w:t>
      </w:r>
      <w:r w:rsidR="007A0A10" w:rsidRPr="007B1E74">
        <w:rPr>
          <w:rFonts w:eastAsia="Calibri" w:cs="Times New Roman"/>
          <w:szCs w:val="28"/>
          <w:lang w:val="uk-UA"/>
        </w:rPr>
        <w:t>я</w:t>
      </w:r>
      <w:r w:rsidRPr="007B1E74">
        <w:rPr>
          <w:rFonts w:eastAsia="Calibri" w:cs="Times New Roman"/>
          <w:szCs w:val="28"/>
          <w:lang w:val="uk-UA"/>
        </w:rPr>
        <w:t>3. С. </w:t>
      </w:r>
      <w:r w:rsidR="000E104D" w:rsidRPr="007B1E74">
        <w:rPr>
          <w:rFonts w:eastAsia="Calibri" w:cs="Times New Roman"/>
          <w:szCs w:val="28"/>
          <w:lang w:val="uk-UA"/>
        </w:rPr>
        <w:t>3</w:t>
      </w:r>
      <w:r w:rsidR="007A0A10" w:rsidRPr="007B1E74">
        <w:rPr>
          <w:rFonts w:eastAsia="Calibri" w:cs="Times New Roman"/>
          <w:szCs w:val="28"/>
          <w:lang w:val="uk-UA"/>
        </w:rPr>
        <w:t>-</w:t>
      </w:r>
      <w:r w:rsidR="000E104D" w:rsidRPr="007B1E74">
        <w:rPr>
          <w:rFonts w:eastAsia="Calibri" w:cs="Times New Roman"/>
          <w:szCs w:val="28"/>
          <w:lang w:val="uk-UA"/>
        </w:rPr>
        <w:t>5.</w:t>
      </w:r>
    </w:p>
    <w:p w:rsidR="00104B93" w:rsidRDefault="000E104D" w:rsidP="00765C74">
      <w:pPr>
        <w:pStyle w:val="a3"/>
        <w:widowControl w:val="0"/>
        <w:numPr>
          <w:ilvl w:val="0"/>
          <w:numId w:val="1"/>
        </w:numPr>
        <w:tabs>
          <w:tab w:val="left" w:pos="1134"/>
        </w:tabs>
        <w:ind w:left="0" w:firstLine="709"/>
        <w:rPr>
          <w:rFonts w:eastAsia="Calibri" w:cs="Times New Roman"/>
          <w:szCs w:val="28"/>
          <w:lang w:val="uk-UA"/>
        </w:rPr>
      </w:pPr>
      <w:r w:rsidRPr="000E104D">
        <w:rPr>
          <w:rFonts w:eastAsia="Calibri" w:cs="Times New Roman"/>
          <w:szCs w:val="28"/>
          <w:lang w:val="uk-UA"/>
        </w:rPr>
        <w:t>Базов</w:t>
      </w:r>
      <w:r>
        <w:rPr>
          <w:rFonts w:eastAsia="Calibri" w:cs="Times New Roman"/>
          <w:szCs w:val="28"/>
          <w:lang w:val="uk-UA"/>
        </w:rPr>
        <w:t>ий компонент дошкільної</w:t>
      </w:r>
      <w:r w:rsidR="007A0A10">
        <w:rPr>
          <w:rFonts w:eastAsia="Calibri" w:cs="Times New Roman"/>
          <w:szCs w:val="28"/>
          <w:lang w:val="uk-UA"/>
        </w:rPr>
        <w:t xml:space="preserve"> </w:t>
      </w:r>
      <w:r>
        <w:rPr>
          <w:rFonts w:eastAsia="Calibri" w:cs="Times New Roman"/>
          <w:szCs w:val="28"/>
          <w:lang w:val="uk-UA"/>
        </w:rPr>
        <w:t xml:space="preserve">освіти. </w:t>
      </w:r>
      <w:r w:rsidRPr="000E104D">
        <w:rPr>
          <w:rFonts w:eastAsia="Calibri" w:cs="Times New Roman"/>
          <w:szCs w:val="28"/>
          <w:lang w:val="uk-UA"/>
        </w:rPr>
        <w:t>URL</w:t>
      </w:r>
      <w:r w:rsidR="007A0A10">
        <w:rPr>
          <w:rFonts w:eastAsia="Calibri" w:cs="Times New Roman"/>
          <w:szCs w:val="28"/>
          <w:lang w:val="uk-UA"/>
        </w:rPr>
        <w:t> </w:t>
      </w:r>
      <w:r w:rsidRPr="000E104D">
        <w:rPr>
          <w:rFonts w:eastAsia="Calibri" w:cs="Times New Roman"/>
          <w:szCs w:val="28"/>
          <w:lang w:val="uk-UA"/>
        </w:rPr>
        <w:t>:</w:t>
      </w:r>
      <w:r w:rsidR="007A0A10">
        <w:rPr>
          <w:rFonts w:eastAsia="Calibri" w:cs="Times New Roman"/>
          <w:szCs w:val="28"/>
          <w:lang w:val="uk-UA"/>
        </w:rPr>
        <w:t xml:space="preserve"> </w:t>
      </w:r>
      <w:r w:rsidRPr="000E104D">
        <w:rPr>
          <w:rFonts w:eastAsia="Calibri" w:cs="Times New Roman"/>
          <w:szCs w:val="28"/>
          <w:lang w:val="uk-UA"/>
        </w:rPr>
        <w:t>https://mon.gov.ua/storage/app/media/rizne/2021/12.01/Pro_novu_redaktsiyu%20 Bazovoho%20komponenta%20doshkilnoyi%20osvity.pdf (дата звернення:</w:t>
      </w:r>
      <w:r>
        <w:rPr>
          <w:rFonts w:eastAsia="Calibri" w:cs="Times New Roman"/>
          <w:szCs w:val="28"/>
          <w:lang w:val="uk-UA"/>
        </w:rPr>
        <w:t xml:space="preserve"> 29.06.22</w:t>
      </w:r>
      <w:r w:rsidR="007A0A10">
        <w:rPr>
          <w:rFonts w:eastAsia="Calibri" w:cs="Times New Roman"/>
          <w:szCs w:val="28"/>
          <w:lang w:val="uk-UA"/>
        </w:rPr>
        <w:t> </w:t>
      </w:r>
      <w:r>
        <w:rPr>
          <w:rFonts w:eastAsia="Calibri" w:cs="Times New Roman"/>
          <w:szCs w:val="28"/>
          <w:lang w:val="uk-UA"/>
        </w:rPr>
        <w:t>р.)</w:t>
      </w:r>
    </w:p>
    <w:p w:rsidR="000E104D" w:rsidRPr="000E104D" w:rsidRDefault="000E104D" w:rsidP="00765C74">
      <w:pPr>
        <w:pStyle w:val="a3"/>
        <w:widowControl w:val="0"/>
        <w:numPr>
          <w:ilvl w:val="0"/>
          <w:numId w:val="1"/>
        </w:numPr>
        <w:tabs>
          <w:tab w:val="left" w:pos="1134"/>
        </w:tabs>
        <w:ind w:left="0" w:firstLine="709"/>
        <w:rPr>
          <w:rFonts w:eastAsia="Calibri" w:cs="Times New Roman"/>
          <w:szCs w:val="28"/>
          <w:lang w:val="uk-UA"/>
        </w:rPr>
      </w:pPr>
      <w:r w:rsidRPr="000E104D">
        <w:rPr>
          <w:rFonts w:eastAsia="Calibri" w:cs="Times New Roman"/>
          <w:szCs w:val="28"/>
        </w:rPr>
        <w:t>Бех</w:t>
      </w:r>
      <w:r w:rsidR="00404032">
        <w:rPr>
          <w:rFonts w:eastAsia="Calibri" w:cs="Times New Roman"/>
          <w:szCs w:val="28"/>
          <w:lang w:val="uk-UA"/>
        </w:rPr>
        <w:t> </w:t>
      </w:r>
      <w:r w:rsidR="00404032">
        <w:rPr>
          <w:rFonts w:eastAsia="Calibri" w:cs="Times New Roman"/>
          <w:szCs w:val="28"/>
        </w:rPr>
        <w:t>І.</w:t>
      </w:r>
      <w:r w:rsidR="00404032">
        <w:rPr>
          <w:rFonts w:eastAsia="Calibri" w:cs="Times New Roman"/>
          <w:szCs w:val="28"/>
          <w:lang w:val="uk-UA"/>
        </w:rPr>
        <w:t> </w:t>
      </w:r>
      <w:r w:rsidRPr="000E104D">
        <w:rPr>
          <w:rFonts w:eastAsia="Calibri" w:cs="Times New Roman"/>
          <w:szCs w:val="28"/>
        </w:rPr>
        <w:t xml:space="preserve">Д. Концептуальна модель Я-центрованості у вихованні та духовному розвитку особистості. </w:t>
      </w:r>
      <w:r w:rsidRPr="007A0A10">
        <w:rPr>
          <w:rFonts w:eastAsia="Calibri" w:cs="Times New Roman"/>
          <w:i/>
          <w:szCs w:val="28"/>
        </w:rPr>
        <w:t xml:space="preserve">Педагогіка і </w:t>
      </w:r>
      <w:r w:rsidR="00404032" w:rsidRPr="007A0A10">
        <w:rPr>
          <w:rFonts w:eastAsia="Calibri" w:cs="Times New Roman"/>
          <w:i/>
          <w:szCs w:val="28"/>
        </w:rPr>
        <w:t>психологія</w:t>
      </w:r>
      <w:r w:rsidR="00404032">
        <w:rPr>
          <w:rFonts w:eastAsia="Calibri" w:cs="Times New Roman"/>
          <w:szCs w:val="28"/>
        </w:rPr>
        <w:t>. №</w:t>
      </w:r>
      <w:r w:rsidR="00404032">
        <w:rPr>
          <w:rFonts w:eastAsia="Calibri" w:cs="Times New Roman"/>
          <w:szCs w:val="28"/>
          <w:lang w:val="uk-UA"/>
        </w:rPr>
        <w:t> </w:t>
      </w:r>
      <w:r w:rsidR="007A0A10">
        <w:rPr>
          <w:rFonts w:eastAsia="Calibri" w:cs="Times New Roman"/>
          <w:szCs w:val="28"/>
        </w:rPr>
        <w:t>3 </w:t>
      </w:r>
      <w:r w:rsidR="00404032">
        <w:rPr>
          <w:rFonts w:eastAsia="Calibri" w:cs="Times New Roman"/>
          <w:szCs w:val="28"/>
        </w:rPr>
        <w:t>(88). 2015. С.</w:t>
      </w:r>
      <w:r w:rsidR="00404032">
        <w:rPr>
          <w:rFonts w:eastAsia="Calibri" w:cs="Times New Roman"/>
          <w:szCs w:val="28"/>
          <w:lang w:val="uk-UA"/>
        </w:rPr>
        <w:t> </w:t>
      </w:r>
      <w:r w:rsidR="007A0A10">
        <w:rPr>
          <w:rFonts w:eastAsia="Calibri" w:cs="Times New Roman"/>
          <w:szCs w:val="28"/>
        </w:rPr>
        <w:t>5-</w:t>
      </w:r>
      <w:r w:rsidRPr="000E104D">
        <w:rPr>
          <w:rFonts w:eastAsia="Calibri" w:cs="Times New Roman"/>
          <w:szCs w:val="28"/>
        </w:rPr>
        <w:t>16.</w:t>
      </w:r>
    </w:p>
    <w:p w:rsidR="007B1E74" w:rsidRPr="007B1E74" w:rsidRDefault="007B1E74" w:rsidP="00765C74">
      <w:pPr>
        <w:pStyle w:val="a3"/>
        <w:widowControl w:val="0"/>
        <w:numPr>
          <w:ilvl w:val="0"/>
          <w:numId w:val="1"/>
        </w:numPr>
        <w:tabs>
          <w:tab w:val="left" w:pos="1134"/>
        </w:tabs>
        <w:ind w:left="0" w:firstLine="709"/>
        <w:rPr>
          <w:rFonts w:eastAsia="Times New Roman" w:cs="Arial"/>
          <w:szCs w:val="20"/>
          <w:u w:val="single"/>
          <w:lang w:val="en-US"/>
        </w:rPr>
      </w:pPr>
      <w:r w:rsidRPr="007B1E74">
        <w:rPr>
          <w:rFonts w:eastAsia="Times New Roman" w:cs="Arial"/>
          <w:szCs w:val="20"/>
          <w:lang w:val="uk-UA"/>
        </w:rPr>
        <w:t xml:space="preserve">Бєлєнька Г. В. Реалізація принципу диференційованого навчання студентів як шлях формування їх професійної компетентності. </w:t>
      </w:r>
      <w:r w:rsidRPr="007B1E74">
        <w:rPr>
          <w:rFonts w:eastAsia="Times New Roman" w:cs="Arial"/>
          <w:szCs w:val="20"/>
        </w:rPr>
        <w:t xml:space="preserve">Педагогічні видання. </w:t>
      </w:r>
      <w:r w:rsidRPr="007B1E74">
        <w:rPr>
          <w:rFonts w:eastAsia="Times New Roman" w:cs="Arial"/>
          <w:i/>
          <w:szCs w:val="20"/>
        </w:rPr>
        <w:t>Електронний журнал</w:t>
      </w:r>
      <w:r w:rsidRPr="007B1E74">
        <w:rPr>
          <w:rFonts w:eastAsia="Times New Roman" w:cs="Arial"/>
          <w:szCs w:val="20"/>
        </w:rPr>
        <w:t xml:space="preserve"> «Педагогічна наука: історія, теорія, практика,</w:t>
      </w:r>
      <w:r>
        <w:rPr>
          <w:rFonts w:eastAsia="Times New Roman" w:cs="Arial"/>
          <w:szCs w:val="20"/>
          <w:lang w:val="uk-UA"/>
        </w:rPr>
        <w:t xml:space="preserve"> </w:t>
      </w:r>
      <w:r w:rsidRPr="007B1E74">
        <w:rPr>
          <w:rFonts w:eastAsia="Times New Roman" w:cs="Arial"/>
          <w:szCs w:val="20"/>
        </w:rPr>
        <w:t>тенденції</w:t>
      </w:r>
      <w:r w:rsidRPr="007B1E74">
        <w:rPr>
          <w:rFonts w:eastAsia="Times New Roman" w:cs="Arial"/>
          <w:szCs w:val="20"/>
        </w:rPr>
        <w:tab/>
        <w:t>розвитку».</w:t>
      </w:r>
      <w:r w:rsidRPr="007B1E74">
        <w:rPr>
          <w:rFonts w:eastAsia="Times New Roman" w:cs="Arial"/>
          <w:szCs w:val="20"/>
        </w:rPr>
        <w:tab/>
      </w:r>
      <w:r w:rsidRPr="007B1E74">
        <w:rPr>
          <w:rFonts w:eastAsia="Times New Roman" w:cs="Arial"/>
          <w:szCs w:val="20"/>
          <w:lang w:val="en-US"/>
        </w:rPr>
        <w:t>2008.</w:t>
      </w:r>
      <w:r w:rsidRPr="007B1E74">
        <w:rPr>
          <w:rFonts w:eastAsia="Times New Roman" w:cs="Arial"/>
          <w:szCs w:val="20"/>
          <w:lang w:val="en-US"/>
        </w:rPr>
        <w:tab/>
        <w:t>№ 1.</w:t>
      </w:r>
      <w:r w:rsidRPr="007B1E74">
        <w:rPr>
          <w:rFonts w:eastAsia="Times New Roman" w:cs="Arial"/>
          <w:szCs w:val="20"/>
          <w:lang w:val="en-US"/>
        </w:rPr>
        <w:tab/>
        <w:t>URL:</w:t>
      </w:r>
      <w:r w:rsidRPr="007B1E74">
        <w:rPr>
          <w:rFonts w:eastAsia="Times New Roman" w:cs="Arial"/>
          <w:szCs w:val="20"/>
          <w:lang w:val="en-US"/>
        </w:rPr>
        <w:tab/>
      </w:r>
      <w:hyperlink r:id="rId9" w:history="1">
        <w:r w:rsidRPr="007B1E74">
          <w:rPr>
            <w:rStyle w:val="ab"/>
            <w:rFonts w:eastAsia="Times New Roman" w:cs="Arial"/>
            <w:color w:val="auto"/>
            <w:szCs w:val="20"/>
            <w:u w:val="none"/>
            <w:lang w:val="en-US"/>
          </w:rPr>
          <w:t>http://intellect–invest.org.ua/</w:t>
        </w:r>
      </w:hyperlink>
      <w:r w:rsidRPr="007B1E74">
        <w:rPr>
          <w:rFonts w:eastAsia="Times New Roman" w:cs="Arial"/>
          <w:szCs w:val="20"/>
          <w:lang w:val="en-US"/>
        </w:rPr>
        <w:tab/>
        <w:t>(дата</w:t>
      </w:r>
      <w:r w:rsidRPr="007B1E74">
        <w:rPr>
          <w:rFonts w:eastAsia="Times New Roman" w:cs="Arial"/>
          <w:szCs w:val="20"/>
          <w:u w:val="single"/>
          <w:lang w:val="uk-UA"/>
        </w:rPr>
        <w:t xml:space="preserve"> </w:t>
      </w:r>
      <w:r w:rsidRPr="007B1E74">
        <w:rPr>
          <w:rFonts w:eastAsia="Times New Roman" w:cs="Arial"/>
          <w:szCs w:val="20"/>
          <w:lang w:val="en-US"/>
        </w:rPr>
        <w:t>звернення</w:t>
      </w:r>
      <w:r>
        <w:rPr>
          <w:rFonts w:eastAsia="Times New Roman" w:cs="Arial"/>
          <w:szCs w:val="20"/>
          <w:lang w:val="en-US"/>
        </w:rPr>
        <w:t>: 20.08.2022</w:t>
      </w:r>
      <w:r w:rsidRPr="007B1E74">
        <w:rPr>
          <w:rFonts w:eastAsia="Times New Roman" w:cs="Arial"/>
          <w:szCs w:val="20"/>
          <w:lang w:val="en-US"/>
        </w:rPr>
        <w:t>).</w:t>
      </w:r>
    </w:p>
    <w:p w:rsidR="007B1E74" w:rsidRPr="007B1E74" w:rsidRDefault="007B1E74" w:rsidP="00765C74">
      <w:pPr>
        <w:pStyle w:val="a3"/>
        <w:widowControl w:val="0"/>
        <w:numPr>
          <w:ilvl w:val="0"/>
          <w:numId w:val="1"/>
        </w:numPr>
        <w:tabs>
          <w:tab w:val="left" w:pos="1134"/>
        </w:tabs>
        <w:ind w:left="0" w:firstLine="709"/>
        <w:rPr>
          <w:rFonts w:eastAsia="Times New Roman" w:cs="Arial"/>
          <w:szCs w:val="20"/>
          <w:u w:val="single"/>
        </w:rPr>
      </w:pPr>
      <w:r w:rsidRPr="007B1E74">
        <w:rPr>
          <w:rFonts w:eastAsia="Calibri" w:cs="Times New Roman"/>
          <w:szCs w:val="28"/>
          <w:lang w:val="uk-UA"/>
        </w:rPr>
        <w:t>Булатов М. О. Філософський словник. Київ : Стилос, 2009. 575 с.</w:t>
      </w:r>
    </w:p>
    <w:p w:rsidR="000E104D" w:rsidRDefault="00404032"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Білан </w:t>
      </w:r>
      <w:r w:rsidR="000E104D" w:rsidRPr="000E104D">
        <w:rPr>
          <w:rFonts w:eastAsia="Calibri" w:cs="Times New Roman"/>
          <w:szCs w:val="28"/>
          <w:lang w:val="uk-UA"/>
        </w:rPr>
        <w:t>О. Розповідання за ілюстраціями. Старший дошкільний вік К</w:t>
      </w:r>
      <w:r w:rsidR="007A0A10">
        <w:rPr>
          <w:rFonts w:eastAsia="Calibri" w:cs="Times New Roman"/>
          <w:szCs w:val="28"/>
          <w:lang w:val="uk-UA"/>
        </w:rPr>
        <w:t>иїв </w:t>
      </w:r>
      <w:r w:rsidR="000E104D" w:rsidRPr="000E104D">
        <w:rPr>
          <w:rFonts w:eastAsia="Calibri" w:cs="Times New Roman"/>
          <w:szCs w:val="28"/>
          <w:lang w:val="uk-UA"/>
        </w:rPr>
        <w:t>:</w:t>
      </w:r>
      <w:r w:rsidR="007A0A10">
        <w:rPr>
          <w:rFonts w:eastAsia="Calibri" w:cs="Times New Roman"/>
          <w:szCs w:val="28"/>
          <w:lang w:val="uk-UA"/>
        </w:rPr>
        <w:t xml:space="preserve"> Шкільний світ, 2011. </w:t>
      </w:r>
      <w:r w:rsidR="000E104D" w:rsidRPr="000E104D">
        <w:rPr>
          <w:rFonts w:eastAsia="Calibri" w:cs="Times New Roman"/>
          <w:szCs w:val="28"/>
          <w:lang w:val="uk-UA"/>
        </w:rPr>
        <w:t>128с.</w:t>
      </w:r>
    </w:p>
    <w:p w:rsidR="000E104D" w:rsidRDefault="00404032"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Богат </w:t>
      </w:r>
      <w:r w:rsidR="000E104D" w:rsidRPr="000E104D">
        <w:rPr>
          <w:rFonts w:eastAsia="Calibri" w:cs="Times New Roman"/>
          <w:szCs w:val="28"/>
          <w:lang w:val="uk-UA"/>
        </w:rPr>
        <w:t xml:space="preserve">В. ТРВЗ у дитячому садку. </w:t>
      </w:r>
      <w:r w:rsidR="000E104D" w:rsidRPr="007A0A10">
        <w:rPr>
          <w:rFonts w:eastAsia="Calibri" w:cs="Times New Roman"/>
          <w:i/>
          <w:szCs w:val="28"/>
          <w:lang w:val="uk-UA"/>
        </w:rPr>
        <w:t>Дошкільне виховання</w:t>
      </w:r>
      <w:r w:rsidR="000E104D" w:rsidRPr="000E104D">
        <w:rPr>
          <w:rFonts w:eastAsia="Calibri" w:cs="Times New Roman"/>
          <w:szCs w:val="28"/>
          <w:lang w:val="uk-UA"/>
        </w:rPr>
        <w:t>. 1995. №</w:t>
      </w:r>
      <w:r w:rsidR="007A0A10">
        <w:rPr>
          <w:rFonts w:eastAsia="Calibri" w:cs="Times New Roman"/>
          <w:szCs w:val="28"/>
          <w:lang w:val="uk-UA"/>
        </w:rPr>
        <w:t> </w:t>
      </w:r>
      <w:r w:rsidR="000E104D" w:rsidRPr="000E104D">
        <w:rPr>
          <w:rFonts w:eastAsia="Calibri" w:cs="Times New Roman"/>
          <w:szCs w:val="28"/>
          <w:lang w:val="uk-UA"/>
        </w:rPr>
        <w:t>1.</w:t>
      </w:r>
      <w:r>
        <w:rPr>
          <w:rFonts w:eastAsia="Calibri" w:cs="Times New Roman"/>
          <w:szCs w:val="28"/>
          <w:lang w:val="uk-UA"/>
        </w:rPr>
        <w:t>С</w:t>
      </w:r>
      <w:r w:rsidR="007A0A10">
        <w:rPr>
          <w:rFonts w:eastAsia="Calibri" w:cs="Times New Roman"/>
          <w:szCs w:val="28"/>
          <w:lang w:val="uk-UA"/>
        </w:rPr>
        <w:t>. </w:t>
      </w:r>
      <w:r>
        <w:rPr>
          <w:rFonts w:eastAsia="Calibri" w:cs="Times New Roman"/>
          <w:szCs w:val="28"/>
          <w:lang w:val="uk-UA"/>
        </w:rPr>
        <w:t>5</w:t>
      </w:r>
      <w:r w:rsidR="007A0A10">
        <w:rPr>
          <w:rFonts w:eastAsia="Calibri" w:cs="Times New Roman"/>
          <w:szCs w:val="28"/>
          <w:lang w:val="uk-UA"/>
        </w:rPr>
        <w:t>.</w:t>
      </w:r>
    </w:p>
    <w:p w:rsidR="000E104D" w:rsidRDefault="000E104D" w:rsidP="00765C74">
      <w:pPr>
        <w:pStyle w:val="a3"/>
        <w:widowControl w:val="0"/>
        <w:numPr>
          <w:ilvl w:val="0"/>
          <w:numId w:val="1"/>
        </w:numPr>
        <w:tabs>
          <w:tab w:val="left" w:pos="1134"/>
        </w:tabs>
        <w:ind w:left="0" w:firstLine="709"/>
        <w:rPr>
          <w:rFonts w:eastAsia="Calibri" w:cs="Times New Roman"/>
          <w:szCs w:val="28"/>
          <w:lang w:val="uk-UA"/>
        </w:rPr>
      </w:pPr>
      <w:r w:rsidRPr="000E104D">
        <w:rPr>
          <w:rFonts w:eastAsia="Calibri" w:cs="Times New Roman"/>
          <w:szCs w:val="28"/>
          <w:lang w:val="uk-UA"/>
        </w:rPr>
        <w:t xml:space="preserve">Богуш </w:t>
      </w:r>
      <w:r w:rsidR="00404032">
        <w:rPr>
          <w:rFonts w:eastAsia="Calibri" w:cs="Times New Roman"/>
          <w:szCs w:val="28"/>
          <w:lang w:val="uk-UA"/>
        </w:rPr>
        <w:t> А</w:t>
      </w:r>
      <w:r w:rsidRPr="000E104D">
        <w:rPr>
          <w:rFonts w:eastAsia="Calibri" w:cs="Times New Roman"/>
          <w:szCs w:val="28"/>
          <w:lang w:val="uk-UA"/>
        </w:rPr>
        <w:t>. Вибрані науково-</w:t>
      </w:r>
      <w:r w:rsidR="00404032">
        <w:rPr>
          <w:rFonts w:eastAsia="Calibri" w:cs="Times New Roman"/>
          <w:szCs w:val="28"/>
          <w:lang w:val="uk-UA"/>
        </w:rPr>
        <w:t xml:space="preserve">педагогічні статті / </w:t>
      </w:r>
      <w:r w:rsidR="007A0A10">
        <w:rPr>
          <w:rFonts w:eastAsia="Calibri" w:cs="Times New Roman"/>
          <w:szCs w:val="28"/>
          <w:lang w:val="uk-UA"/>
        </w:rPr>
        <w:t>у</w:t>
      </w:r>
      <w:r w:rsidR="00404032">
        <w:rPr>
          <w:rFonts w:eastAsia="Calibri" w:cs="Times New Roman"/>
          <w:szCs w:val="28"/>
          <w:lang w:val="uk-UA"/>
        </w:rPr>
        <w:t xml:space="preserve">поряд. Л. В. Калуська / </w:t>
      </w:r>
      <w:r w:rsidR="007A0A10">
        <w:rPr>
          <w:rFonts w:eastAsia="Calibri" w:cs="Times New Roman"/>
          <w:szCs w:val="28"/>
          <w:lang w:val="uk-UA"/>
        </w:rPr>
        <w:t>з</w:t>
      </w:r>
      <w:r w:rsidR="00404032">
        <w:rPr>
          <w:rFonts w:eastAsia="Calibri" w:cs="Times New Roman"/>
          <w:szCs w:val="28"/>
          <w:lang w:val="uk-UA"/>
        </w:rPr>
        <w:t>а заг. ред. А. М. </w:t>
      </w:r>
      <w:r w:rsidRPr="000E104D">
        <w:rPr>
          <w:rFonts w:eastAsia="Calibri" w:cs="Times New Roman"/>
          <w:szCs w:val="28"/>
          <w:lang w:val="uk-UA"/>
        </w:rPr>
        <w:t>Богуш. Тернопіль</w:t>
      </w:r>
      <w:r w:rsidR="007A0A10">
        <w:rPr>
          <w:rFonts w:eastAsia="Calibri" w:cs="Times New Roman"/>
          <w:szCs w:val="28"/>
          <w:lang w:val="uk-UA"/>
        </w:rPr>
        <w:t> </w:t>
      </w:r>
      <w:r w:rsidRPr="000E104D">
        <w:rPr>
          <w:rFonts w:eastAsia="Calibri" w:cs="Times New Roman"/>
          <w:szCs w:val="28"/>
          <w:lang w:val="uk-UA"/>
        </w:rPr>
        <w:t>: Підручники і посібники, 2019. 304 с.</w:t>
      </w:r>
    </w:p>
    <w:p w:rsidR="007B1E74" w:rsidRDefault="007B1E74" w:rsidP="00765C74">
      <w:pPr>
        <w:pStyle w:val="a3"/>
        <w:widowControl w:val="0"/>
        <w:numPr>
          <w:ilvl w:val="0"/>
          <w:numId w:val="1"/>
        </w:numPr>
        <w:tabs>
          <w:tab w:val="left" w:pos="1134"/>
        </w:tabs>
        <w:ind w:left="0" w:firstLine="709"/>
        <w:rPr>
          <w:rFonts w:eastAsia="Calibri" w:cs="Times New Roman"/>
          <w:szCs w:val="28"/>
          <w:lang w:val="uk-UA"/>
        </w:rPr>
      </w:pPr>
      <w:r w:rsidRPr="007B1E74">
        <w:rPr>
          <w:rFonts w:eastAsia="Calibri" w:cs="Times New Roman"/>
          <w:szCs w:val="28"/>
          <w:lang w:val="uk-UA"/>
        </w:rPr>
        <w:t>Богуш А. М. Діти і соціум: особливості соціалізації дітей дошкільного та молодшого шкільного віку : монографія. Київ : Вища шк., 2006. 192 с.</w:t>
      </w:r>
    </w:p>
    <w:p w:rsidR="007B1E74" w:rsidRPr="007B1E74" w:rsidRDefault="007B1E74" w:rsidP="00765C74">
      <w:pPr>
        <w:pStyle w:val="a3"/>
        <w:widowControl w:val="0"/>
        <w:numPr>
          <w:ilvl w:val="0"/>
          <w:numId w:val="1"/>
        </w:numPr>
        <w:tabs>
          <w:tab w:val="left" w:pos="1134"/>
        </w:tabs>
        <w:ind w:left="0" w:firstLine="709"/>
        <w:rPr>
          <w:rFonts w:eastAsia="Calibri" w:cs="Times New Roman"/>
          <w:szCs w:val="28"/>
          <w:lang w:val="uk-UA"/>
        </w:rPr>
      </w:pPr>
      <w:r w:rsidRPr="007B1E74">
        <w:rPr>
          <w:rFonts w:eastAsia="Calibri" w:cs="Times New Roman"/>
          <w:szCs w:val="28"/>
          <w:lang w:val="uk-UA"/>
        </w:rPr>
        <w:lastRenderedPageBreak/>
        <w:t>Бондар В. І. Дидактика і ефективні технології навчання студентів : навч. посіб. Київ : Вересень, 2006. 129 с.</w:t>
      </w:r>
    </w:p>
    <w:p w:rsidR="000E104D" w:rsidRDefault="000E104D" w:rsidP="00765C74">
      <w:pPr>
        <w:pStyle w:val="a3"/>
        <w:widowControl w:val="0"/>
        <w:numPr>
          <w:ilvl w:val="0"/>
          <w:numId w:val="1"/>
        </w:numPr>
        <w:tabs>
          <w:tab w:val="left" w:pos="1134"/>
        </w:tabs>
        <w:ind w:left="0" w:firstLine="709"/>
        <w:rPr>
          <w:rFonts w:eastAsia="Calibri" w:cs="Times New Roman"/>
          <w:szCs w:val="28"/>
          <w:lang w:val="uk-UA"/>
        </w:rPr>
      </w:pPr>
      <w:r w:rsidRPr="009145B2">
        <w:rPr>
          <w:rFonts w:eastAsia="Calibri" w:cs="Times New Roman"/>
          <w:szCs w:val="28"/>
          <w:lang w:val="uk-UA"/>
        </w:rPr>
        <w:t>Вал</w:t>
      </w:r>
      <w:r w:rsidR="00404032" w:rsidRPr="009145B2">
        <w:rPr>
          <w:rFonts w:eastAsia="Calibri" w:cs="Times New Roman"/>
          <w:szCs w:val="28"/>
          <w:lang w:val="uk-UA"/>
        </w:rPr>
        <w:t>ентьева Т. </w:t>
      </w:r>
      <w:r w:rsidRPr="009145B2">
        <w:rPr>
          <w:rFonts w:eastAsia="Calibri" w:cs="Times New Roman"/>
          <w:szCs w:val="28"/>
          <w:lang w:val="uk-UA"/>
        </w:rPr>
        <w:t>І. Сутність, мета, принципи і форми співробітництва дошкільного навчального закладу з батьками старших дошкільників. URL</w:t>
      </w:r>
      <w:r w:rsidR="007A0A10" w:rsidRPr="009145B2">
        <w:rPr>
          <w:rFonts w:eastAsia="Calibri" w:cs="Times New Roman"/>
          <w:szCs w:val="28"/>
          <w:lang w:val="uk-UA"/>
        </w:rPr>
        <w:t> </w:t>
      </w:r>
      <w:r w:rsidRPr="009145B2">
        <w:rPr>
          <w:rFonts w:eastAsia="Calibri" w:cs="Times New Roman"/>
          <w:szCs w:val="28"/>
          <w:lang w:val="uk-UA"/>
        </w:rPr>
        <w:t xml:space="preserve">: </w:t>
      </w:r>
      <w:hyperlink r:id="rId10" w:history="1">
        <w:r w:rsidR="009145B2" w:rsidRPr="009145B2">
          <w:rPr>
            <w:rStyle w:val="ab"/>
            <w:rFonts w:eastAsia="Calibri" w:cs="Times New Roman"/>
            <w:color w:val="auto"/>
            <w:szCs w:val="28"/>
            <w:u w:val="none"/>
            <w:lang w:val="uk-UA"/>
          </w:rPr>
          <w:t>www.irbis-nbuv.gov.ua/.../cgiirbis_64.exe</w:t>
        </w:r>
      </w:hyperlink>
      <w:r w:rsidRPr="009145B2">
        <w:rPr>
          <w:rFonts w:eastAsia="Calibri" w:cs="Times New Roman"/>
          <w:szCs w:val="28"/>
          <w:lang w:val="uk-UA"/>
        </w:rPr>
        <w:t>?.</w:t>
      </w:r>
    </w:p>
    <w:p w:rsidR="009145B2" w:rsidRPr="00710E2D" w:rsidRDefault="009145B2" w:rsidP="00765C74">
      <w:pPr>
        <w:pStyle w:val="a3"/>
        <w:widowControl w:val="0"/>
        <w:numPr>
          <w:ilvl w:val="0"/>
          <w:numId w:val="1"/>
        </w:numPr>
        <w:tabs>
          <w:tab w:val="left" w:pos="1134"/>
        </w:tabs>
        <w:ind w:left="0" w:firstLine="709"/>
        <w:rPr>
          <w:rFonts w:eastAsia="Calibri" w:cs="Times New Roman"/>
          <w:szCs w:val="28"/>
          <w:lang w:val="uk-UA"/>
        </w:rPr>
      </w:pPr>
      <w:r w:rsidRPr="009145B2">
        <w:rPr>
          <w:rFonts w:eastAsia="Times New Roman"/>
          <w:sz w:val="29"/>
        </w:rPr>
        <w:t>Величко Т. Д. Підготовка майбутніх вихователів до формування ціннісних орієнтацій у старших дошкільників : дис. ... канд. пед. наук : 13.00.08. Одеса, 2014. 273 с.</w:t>
      </w:r>
    </w:p>
    <w:p w:rsidR="00710E2D" w:rsidRPr="00710E2D" w:rsidRDefault="00710E2D" w:rsidP="00765C74">
      <w:pPr>
        <w:pStyle w:val="a3"/>
        <w:widowControl w:val="0"/>
        <w:numPr>
          <w:ilvl w:val="0"/>
          <w:numId w:val="1"/>
        </w:numPr>
        <w:tabs>
          <w:tab w:val="left" w:pos="1134"/>
        </w:tabs>
        <w:ind w:left="0" w:firstLine="709"/>
        <w:rPr>
          <w:rFonts w:eastAsia="Calibri" w:cs="Times New Roman"/>
          <w:szCs w:val="28"/>
          <w:lang w:val="uk-UA"/>
        </w:rPr>
      </w:pPr>
      <w:r w:rsidRPr="00710E2D">
        <w:rPr>
          <w:rFonts w:eastAsia="Times New Roman"/>
        </w:rPr>
        <w:t>Давкуш Н. В. Підготовка майбутніх вихователів дошкільних навчальних закладів до прогностичної діяльності :</w:t>
      </w:r>
      <w:r>
        <w:rPr>
          <w:rFonts w:eastAsia="Times New Roman"/>
        </w:rPr>
        <w:t xml:space="preserve"> дис. </w:t>
      </w:r>
      <w:r w:rsidRPr="00710E2D">
        <w:rPr>
          <w:rFonts w:eastAsia="Times New Roman"/>
        </w:rPr>
        <w:t xml:space="preserve"> канд. пед. наук :13.00.04 / Республіканський вищий навчальний заклад «Кримський гуманітарний університет». Ялта, 2011. 316 с.</w:t>
      </w:r>
    </w:p>
    <w:p w:rsidR="00710E2D" w:rsidRPr="00710E2D" w:rsidRDefault="00710E2D" w:rsidP="00765C74">
      <w:pPr>
        <w:numPr>
          <w:ilvl w:val="1"/>
          <w:numId w:val="13"/>
        </w:numPr>
        <w:tabs>
          <w:tab w:val="left" w:pos="1672"/>
        </w:tabs>
        <w:spacing w:line="372" w:lineRule="auto"/>
        <w:ind w:left="260" w:right="40" w:firstLine="703"/>
        <w:rPr>
          <w:rFonts w:eastAsia="Times New Roman"/>
          <w:szCs w:val="28"/>
        </w:rPr>
      </w:pPr>
      <w:r w:rsidRPr="00710E2D">
        <w:rPr>
          <w:rFonts w:eastAsia="Times New Roman"/>
          <w:szCs w:val="28"/>
        </w:rPr>
        <w:t xml:space="preserve">Дичківська І. Запорука успіху – високий науковий потенціал. З досвіду підготовки фахівців у галузі дошкільної освіти. </w:t>
      </w:r>
      <w:r w:rsidRPr="00710E2D">
        <w:rPr>
          <w:rFonts w:eastAsia="Times New Roman"/>
          <w:i/>
          <w:szCs w:val="28"/>
        </w:rPr>
        <w:t>Початкова школа</w:t>
      </w:r>
      <w:r w:rsidRPr="00710E2D">
        <w:rPr>
          <w:rFonts w:eastAsia="Times New Roman"/>
          <w:szCs w:val="28"/>
        </w:rPr>
        <w:t>. 2010.</w:t>
      </w:r>
      <w:r>
        <w:rPr>
          <w:rFonts w:eastAsia="Times New Roman"/>
          <w:szCs w:val="28"/>
          <w:lang w:val="uk-UA"/>
        </w:rPr>
        <w:t xml:space="preserve"> № </w:t>
      </w:r>
      <w:r w:rsidRPr="00710E2D">
        <w:rPr>
          <w:rFonts w:eastAsia="Times New Roman"/>
          <w:szCs w:val="28"/>
        </w:rPr>
        <w:t>11. С. 18-19.</w:t>
      </w:r>
    </w:p>
    <w:p w:rsidR="000E104D" w:rsidRPr="006242CD" w:rsidRDefault="000E104D" w:rsidP="00765C74">
      <w:pPr>
        <w:pStyle w:val="a3"/>
        <w:widowControl w:val="0"/>
        <w:numPr>
          <w:ilvl w:val="0"/>
          <w:numId w:val="1"/>
        </w:numPr>
        <w:tabs>
          <w:tab w:val="left" w:pos="1134"/>
        </w:tabs>
        <w:ind w:left="0" w:firstLine="709"/>
        <w:rPr>
          <w:rFonts w:eastAsia="Calibri" w:cs="Times New Roman"/>
          <w:szCs w:val="28"/>
          <w:lang w:val="uk-UA"/>
        </w:rPr>
      </w:pPr>
      <w:r w:rsidRPr="006242CD">
        <w:rPr>
          <w:rFonts w:eastAsia="Calibri" w:cs="Times New Roman"/>
          <w:szCs w:val="28"/>
          <w:lang w:val="uk-UA"/>
        </w:rPr>
        <w:t>Дитина: Освітня програма для дітей від 2 до 7 років / наук. кер. проекту В</w:t>
      </w:r>
      <w:r w:rsidR="00404032" w:rsidRPr="006242CD">
        <w:rPr>
          <w:rFonts w:eastAsia="Calibri" w:cs="Times New Roman"/>
          <w:szCs w:val="28"/>
          <w:lang w:val="uk-UA"/>
        </w:rPr>
        <w:t>. О. </w:t>
      </w:r>
      <w:r w:rsidRPr="006242CD">
        <w:rPr>
          <w:rFonts w:eastAsia="Calibri" w:cs="Times New Roman"/>
          <w:szCs w:val="28"/>
          <w:lang w:val="uk-UA"/>
        </w:rPr>
        <w:t>Огневюк; авт. колектив: Г</w:t>
      </w:r>
      <w:r w:rsidR="00404032" w:rsidRPr="006242CD">
        <w:rPr>
          <w:rFonts w:eastAsia="Calibri" w:cs="Times New Roman"/>
          <w:szCs w:val="28"/>
          <w:lang w:val="uk-UA"/>
        </w:rPr>
        <w:t> В. Бєлєнька, О. Л. Богініч, Н. І. </w:t>
      </w:r>
      <w:r w:rsidRPr="006242CD">
        <w:rPr>
          <w:rFonts w:eastAsia="Calibri" w:cs="Times New Roman"/>
          <w:szCs w:val="28"/>
          <w:lang w:val="uk-UA"/>
        </w:rPr>
        <w:t>Богданець-Біл</w:t>
      </w:r>
      <w:r w:rsidR="00404032" w:rsidRPr="006242CD">
        <w:rPr>
          <w:rFonts w:eastAsia="Calibri" w:cs="Times New Roman"/>
          <w:szCs w:val="28"/>
          <w:lang w:val="uk-UA"/>
        </w:rPr>
        <w:t>оскаленко та ін.; наук. ред. Г. В. Бєлєнька, О. А. </w:t>
      </w:r>
      <w:r w:rsidRPr="006242CD">
        <w:rPr>
          <w:rFonts w:eastAsia="Calibri" w:cs="Times New Roman"/>
          <w:szCs w:val="28"/>
          <w:lang w:val="uk-UA"/>
        </w:rPr>
        <w:t>Машовець; Мін. осв. і науки України, Київ. ун-т ім. Б. Грінченка. К</w:t>
      </w:r>
      <w:r w:rsidR="007A0A10" w:rsidRPr="006242CD">
        <w:rPr>
          <w:rFonts w:eastAsia="Calibri" w:cs="Times New Roman"/>
          <w:szCs w:val="28"/>
          <w:lang w:val="uk-UA"/>
        </w:rPr>
        <w:t>иїв </w:t>
      </w:r>
      <w:r w:rsidRPr="006242CD">
        <w:rPr>
          <w:rFonts w:eastAsia="Calibri" w:cs="Times New Roman"/>
          <w:szCs w:val="28"/>
          <w:lang w:val="uk-UA"/>
        </w:rPr>
        <w:t>: Київ. ун-т ім. Б. Грінченк</w:t>
      </w:r>
      <w:r w:rsidR="007A0A10" w:rsidRPr="006242CD">
        <w:rPr>
          <w:rFonts w:eastAsia="Calibri" w:cs="Times New Roman"/>
          <w:szCs w:val="28"/>
          <w:lang w:val="uk-UA"/>
        </w:rPr>
        <w:t>а, 2020. 304 </w:t>
      </w:r>
      <w:r w:rsidRPr="006242CD">
        <w:rPr>
          <w:rFonts w:eastAsia="Calibri" w:cs="Times New Roman"/>
          <w:szCs w:val="28"/>
          <w:lang w:val="uk-UA"/>
        </w:rPr>
        <w:t>с.</w:t>
      </w:r>
    </w:p>
    <w:p w:rsidR="000E104D" w:rsidRDefault="000E104D" w:rsidP="00765C74">
      <w:pPr>
        <w:pStyle w:val="a3"/>
        <w:widowControl w:val="0"/>
        <w:numPr>
          <w:ilvl w:val="0"/>
          <w:numId w:val="1"/>
        </w:numPr>
        <w:tabs>
          <w:tab w:val="left" w:pos="1134"/>
        </w:tabs>
        <w:ind w:left="0" w:firstLine="709"/>
        <w:rPr>
          <w:rFonts w:eastAsia="Calibri" w:cs="Times New Roman"/>
          <w:szCs w:val="28"/>
          <w:lang w:val="uk-UA"/>
        </w:rPr>
      </w:pPr>
      <w:r w:rsidRPr="000E104D">
        <w:rPr>
          <w:rFonts w:eastAsia="Calibri" w:cs="Times New Roman"/>
          <w:szCs w:val="28"/>
          <w:lang w:val="uk-UA"/>
        </w:rPr>
        <w:t>Дошкільна осві</w:t>
      </w:r>
      <w:r w:rsidR="00404032">
        <w:rPr>
          <w:rFonts w:eastAsia="Calibri" w:cs="Times New Roman"/>
          <w:szCs w:val="28"/>
          <w:lang w:val="uk-UA"/>
        </w:rPr>
        <w:t xml:space="preserve">та: словник-довідник / </w:t>
      </w:r>
      <w:r w:rsidR="007A0A10">
        <w:rPr>
          <w:rFonts w:eastAsia="Calibri" w:cs="Times New Roman"/>
          <w:szCs w:val="28"/>
          <w:lang w:val="uk-UA"/>
        </w:rPr>
        <w:t>у</w:t>
      </w:r>
      <w:r w:rsidR="00404032">
        <w:rPr>
          <w:rFonts w:eastAsia="Calibri" w:cs="Times New Roman"/>
          <w:szCs w:val="28"/>
          <w:lang w:val="uk-UA"/>
        </w:rPr>
        <w:t>пор. К. Л. Крутій, О. О. </w:t>
      </w:r>
      <w:r w:rsidRPr="000E104D">
        <w:rPr>
          <w:rFonts w:eastAsia="Calibri" w:cs="Times New Roman"/>
          <w:szCs w:val="28"/>
          <w:lang w:val="uk-UA"/>
        </w:rPr>
        <w:t>Фунтікова. Запоріжжя</w:t>
      </w:r>
      <w:r w:rsidR="007A0A10">
        <w:rPr>
          <w:rFonts w:eastAsia="Calibri" w:cs="Times New Roman"/>
          <w:szCs w:val="28"/>
          <w:lang w:val="uk-UA"/>
        </w:rPr>
        <w:t> </w:t>
      </w:r>
      <w:r w:rsidRPr="000E104D">
        <w:rPr>
          <w:rFonts w:eastAsia="Calibri" w:cs="Times New Roman"/>
          <w:szCs w:val="28"/>
          <w:lang w:val="uk-UA"/>
        </w:rPr>
        <w:t xml:space="preserve">: </w:t>
      </w:r>
      <w:r w:rsidR="007A0A10">
        <w:rPr>
          <w:rFonts w:eastAsia="Calibri" w:cs="Times New Roman"/>
          <w:szCs w:val="28"/>
          <w:lang w:val="uk-UA"/>
        </w:rPr>
        <w:t>ТОВ</w:t>
      </w:r>
      <w:r w:rsidRPr="000E104D">
        <w:rPr>
          <w:rFonts w:eastAsia="Calibri" w:cs="Times New Roman"/>
          <w:szCs w:val="28"/>
          <w:lang w:val="uk-UA"/>
        </w:rPr>
        <w:t xml:space="preserve"> «ЛІПС» ЛТД, 2010. 324 с.</w:t>
      </w:r>
    </w:p>
    <w:p w:rsidR="000E104D" w:rsidRDefault="000E104D" w:rsidP="00765C74">
      <w:pPr>
        <w:pStyle w:val="a3"/>
        <w:widowControl w:val="0"/>
        <w:numPr>
          <w:ilvl w:val="0"/>
          <w:numId w:val="1"/>
        </w:numPr>
        <w:tabs>
          <w:tab w:val="left" w:pos="1134"/>
        </w:tabs>
        <w:ind w:left="0" w:firstLine="709"/>
        <w:rPr>
          <w:rFonts w:eastAsia="Calibri" w:cs="Times New Roman"/>
          <w:szCs w:val="28"/>
          <w:lang w:val="uk-UA"/>
        </w:rPr>
      </w:pPr>
      <w:r w:rsidRPr="000E104D">
        <w:rPr>
          <w:rFonts w:eastAsia="Calibri" w:cs="Times New Roman"/>
          <w:szCs w:val="28"/>
          <w:lang w:val="uk-UA"/>
        </w:rPr>
        <w:t>Енциклопедія освіти / за ред. В.</w:t>
      </w:r>
      <w:r w:rsidR="00324F66">
        <w:rPr>
          <w:rFonts w:eastAsia="Calibri" w:cs="Times New Roman"/>
          <w:szCs w:val="28"/>
          <w:lang w:val="uk-UA"/>
        </w:rPr>
        <w:t> Г. </w:t>
      </w:r>
      <w:r w:rsidRPr="000E104D">
        <w:rPr>
          <w:rFonts w:eastAsia="Calibri" w:cs="Times New Roman"/>
          <w:szCs w:val="28"/>
          <w:lang w:val="uk-UA"/>
        </w:rPr>
        <w:t>Кременя. Київ</w:t>
      </w:r>
      <w:r w:rsidR="007A0A10">
        <w:rPr>
          <w:rFonts w:eastAsia="Calibri" w:cs="Times New Roman"/>
          <w:szCs w:val="28"/>
          <w:lang w:val="uk-UA"/>
        </w:rPr>
        <w:t> </w:t>
      </w:r>
      <w:r w:rsidRPr="000E104D">
        <w:rPr>
          <w:rFonts w:eastAsia="Calibri" w:cs="Times New Roman"/>
          <w:szCs w:val="28"/>
          <w:lang w:val="uk-UA"/>
        </w:rPr>
        <w:t>: Юрінком Інтер, 2008. 1040 с.</w:t>
      </w:r>
    </w:p>
    <w:p w:rsidR="000E104D" w:rsidRDefault="00324F66"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Ельконін </w:t>
      </w:r>
      <w:r w:rsidR="000E104D" w:rsidRPr="000E104D">
        <w:rPr>
          <w:rFonts w:eastAsia="Calibri" w:cs="Times New Roman"/>
          <w:szCs w:val="28"/>
          <w:lang w:val="uk-UA"/>
        </w:rPr>
        <w:t>Д.</w:t>
      </w:r>
      <w:r>
        <w:rPr>
          <w:rFonts w:eastAsia="Calibri" w:cs="Times New Roman"/>
          <w:szCs w:val="28"/>
          <w:lang w:val="uk-UA"/>
        </w:rPr>
        <w:t> </w:t>
      </w:r>
      <w:r w:rsidR="000E104D" w:rsidRPr="000E104D">
        <w:rPr>
          <w:rFonts w:eastAsia="Calibri" w:cs="Times New Roman"/>
          <w:szCs w:val="28"/>
          <w:lang w:val="uk-UA"/>
        </w:rPr>
        <w:t>Б. Пізнавальна активність дітей старшого дошкільного віку.</w:t>
      </w:r>
      <w:r w:rsidR="007A0A10">
        <w:rPr>
          <w:rFonts w:eastAsia="Calibri" w:cs="Times New Roman"/>
          <w:szCs w:val="28"/>
          <w:lang w:val="uk-UA"/>
        </w:rPr>
        <w:t xml:space="preserve"> </w:t>
      </w:r>
      <w:r w:rsidR="000E104D" w:rsidRPr="000E104D">
        <w:rPr>
          <w:rFonts w:eastAsia="Calibri" w:cs="Times New Roman"/>
          <w:szCs w:val="28"/>
          <w:lang w:val="uk-UA"/>
        </w:rPr>
        <w:t>К</w:t>
      </w:r>
      <w:r w:rsidR="007A0A10">
        <w:rPr>
          <w:rFonts w:eastAsia="Calibri" w:cs="Times New Roman"/>
          <w:szCs w:val="28"/>
          <w:lang w:val="uk-UA"/>
        </w:rPr>
        <w:t>иїв : Рідна школа,</w:t>
      </w:r>
      <w:r w:rsidR="000E104D" w:rsidRPr="000E104D">
        <w:rPr>
          <w:rFonts w:eastAsia="Calibri" w:cs="Times New Roman"/>
          <w:szCs w:val="28"/>
          <w:lang w:val="uk-UA"/>
        </w:rPr>
        <w:t>1984.</w:t>
      </w:r>
      <w:r w:rsidR="007A0A10">
        <w:rPr>
          <w:rFonts w:eastAsia="Calibri" w:cs="Times New Roman"/>
          <w:szCs w:val="28"/>
          <w:lang w:val="uk-UA"/>
        </w:rPr>
        <w:t xml:space="preserve"> 162</w:t>
      </w:r>
      <w:r w:rsidR="007A0A10">
        <w:rPr>
          <w:rFonts w:eastAsia="Calibri" w:cs="Times New Roman"/>
          <w:szCs w:val="28"/>
        </w:rPr>
        <w:t> с</w:t>
      </w:r>
      <w:r w:rsidR="000E104D" w:rsidRPr="000E104D">
        <w:rPr>
          <w:rFonts w:eastAsia="Calibri" w:cs="Times New Roman"/>
          <w:szCs w:val="28"/>
          <w:lang w:val="uk-UA"/>
        </w:rPr>
        <w:t>.</w:t>
      </w:r>
    </w:p>
    <w:p w:rsidR="006242CD" w:rsidRPr="006242CD" w:rsidRDefault="006242CD" w:rsidP="00765C74">
      <w:pPr>
        <w:pStyle w:val="a3"/>
        <w:widowControl w:val="0"/>
        <w:numPr>
          <w:ilvl w:val="0"/>
          <w:numId w:val="1"/>
        </w:numPr>
        <w:tabs>
          <w:tab w:val="left" w:pos="1134"/>
        </w:tabs>
        <w:ind w:left="0" w:firstLine="709"/>
        <w:rPr>
          <w:rFonts w:eastAsia="Calibri" w:cs="Times New Roman"/>
          <w:szCs w:val="28"/>
          <w:lang w:val="uk-UA"/>
        </w:rPr>
      </w:pPr>
      <w:r w:rsidRPr="006242CD">
        <w:rPr>
          <w:rFonts w:eastAsia="Times New Roman"/>
        </w:rPr>
        <w:t>Єльникова Г.,</w:t>
      </w:r>
      <w:r w:rsidRPr="006242CD">
        <w:rPr>
          <w:rFonts w:eastAsia="Times New Roman"/>
        </w:rPr>
        <w:tab/>
        <w:t>Рябова З.</w:t>
      </w:r>
      <w:r w:rsidRPr="006242CD">
        <w:rPr>
          <w:rFonts w:eastAsia="Times New Roman"/>
        </w:rPr>
        <w:tab/>
        <w:t>Оцінювання</w:t>
      </w:r>
      <w:r w:rsidRPr="006242CD">
        <w:rPr>
          <w:rFonts w:eastAsia="Times New Roman"/>
        </w:rPr>
        <w:tab/>
        <w:t>якості</w:t>
      </w:r>
      <w:r w:rsidRPr="006242CD">
        <w:rPr>
          <w:rFonts w:eastAsia="Times New Roman"/>
        </w:rPr>
        <w:tab/>
        <w:t>освіти</w:t>
      </w:r>
      <w:r w:rsidRPr="006242CD">
        <w:rPr>
          <w:rFonts w:eastAsia="Times New Roman"/>
        </w:rPr>
        <w:tab/>
        <w:t>в</w:t>
      </w:r>
      <w:r>
        <w:rPr>
          <w:rFonts w:eastAsia="Times New Roman"/>
          <w:lang w:val="uk-UA"/>
        </w:rPr>
        <w:t xml:space="preserve"> </w:t>
      </w:r>
      <w:r w:rsidRPr="006242CD">
        <w:rPr>
          <w:rFonts w:eastAsia="Times New Roman"/>
        </w:rPr>
        <w:t xml:space="preserve">загальноосвітньому навчальному закладі на основі проведення моніторингових процедур. </w:t>
      </w:r>
      <w:r w:rsidRPr="006242CD">
        <w:rPr>
          <w:rFonts w:eastAsia="Times New Roman"/>
          <w:i/>
        </w:rPr>
        <w:t>Практика управління закладом освіти</w:t>
      </w:r>
      <w:r w:rsidRPr="006242CD">
        <w:rPr>
          <w:rFonts w:eastAsia="Times New Roman"/>
        </w:rPr>
        <w:t>. 2008. № 8(25). С. 20–27.</w:t>
      </w:r>
    </w:p>
    <w:p w:rsidR="006242CD" w:rsidRDefault="006242CD" w:rsidP="00765C74">
      <w:pPr>
        <w:numPr>
          <w:ilvl w:val="1"/>
          <w:numId w:val="14"/>
        </w:numPr>
        <w:tabs>
          <w:tab w:val="left" w:pos="1448"/>
        </w:tabs>
        <w:spacing w:line="356" w:lineRule="auto"/>
        <w:ind w:left="7" w:firstLine="701"/>
        <w:rPr>
          <w:rFonts w:eastAsia="Times New Roman"/>
        </w:rPr>
      </w:pPr>
      <w:r>
        <w:rPr>
          <w:rFonts w:eastAsia="Times New Roman"/>
        </w:rPr>
        <w:lastRenderedPageBreak/>
        <w:t>Жадленко І. О. Формування професійно-етичної компетентності майбутніх вихователів дошкільних навчальних закладів у процесі фахової підготовки : дис. … канд. пед. наук : 13.00.04 / Класичний приватний університет. Запоріжжя, 2017. 282 с.</w:t>
      </w:r>
    </w:p>
    <w:p w:rsidR="000E104D" w:rsidRPr="006242CD" w:rsidRDefault="00324F66" w:rsidP="00765C74">
      <w:pPr>
        <w:pStyle w:val="a3"/>
        <w:widowControl w:val="0"/>
        <w:numPr>
          <w:ilvl w:val="0"/>
          <w:numId w:val="1"/>
        </w:numPr>
        <w:tabs>
          <w:tab w:val="left" w:pos="1134"/>
        </w:tabs>
        <w:ind w:left="0" w:firstLine="709"/>
        <w:rPr>
          <w:rFonts w:eastAsia="Calibri" w:cs="Times New Roman"/>
          <w:szCs w:val="28"/>
          <w:lang w:val="uk-UA"/>
        </w:rPr>
      </w:pPr>
      <w:r w:rsidRPr="006242CD">
        <w:rPr>
          <w:rFonts w:eastAsia="Calibri" w:cs="Times New Roman"/>
          <w:szCs w:val="28"/>
          <w:lang w:val="uk-UA"/>
        </w:rPr>
        <w:t>Жейнова </w:t>
      </w:r>
      <w:r w:rsidR="000E104D" w:rsidRPr="006242CD">
        <w:rPr>
          <w:rFonts w:eastAsia="Calibri" w:cs="Times New Roman"/>
          <w:szCs w:val="28"/>
          <w:lang w:val="uk-UA"/>
        </w:rPr>
        <w:t>С.</w:t>
      </w:r>
      <w:r w:rsidRPr="006242CD">
        <w:rPr>
          <w:rFonts w:eastAsia="Calibri" w:cs="Times New Roman"/>
          <w:szCs w:val="28"/>
          <w:lang w:val="uk-UA"/>
        </w:rPr>
        <w:t> С., Курносова </w:t>
      </w:r>
      <w:r w:rsidR="000E104D" w:rsidRPr="006242CD">
        <w:rPr>
          <w:rFonts w:eastAsia="Calibri" w:cs="Times New Roman"/>
          <w:szCs w:val="28"/>
          <w:lang w:val="uk-UA"/>
        </w:rPr>
        <w:t>К.</w:t>
      </w:r>
      <w:r w:rsidRPr="006242CD">
        <w:rPr>
          <w:rFonts w:eastAsia="Calibri" w:cs="Times New Roman"/>
          <w:szCs w:val="28"/>
          <w:lang w:val="uk-UA"/>
        </w:rPr>
        <w:t> </w:t>
      </w:r>
      <w:r w:rsidR="000E104D" w:rsidRPr="006242CD">
        <w:rPr>
          <w:rFonts w:eastAsia="Calibri" w:cs="Times New Roman"/>
          <w:szCs w:val="28"/>
          <w:lang w:val="uk-UA"/>
        </w:rPr>
        <w:t xml:space="preserve">В. Проблема розвитку пізнавальної активності дітей старшого дошкільного віку. </w:t>
      </w:r>
      <w:r w:rsidR="000E104D" w:rsidRPr="006242CD">
        <w:rPr>
          <w:rFonts w:eastAsia="Calibri" w:cs="Times New Roman"/>
          <w:i/>
          <w:szCs w:val="28"/>
          <w:lang w:val="uk-UA"/>
        </w:rPr>
        <w:t>Педагогіка формування творчої особистості у вищій і загальноосвітній школах</w:t>
      </w:r>
      <w:r w:rsidR="000E104D" w:rsidRPr="006242CD">
        <w:rPr>
          <w:rFonts w:eastAsia="Calibri" w:cs="Times New Roman"/>
          <w:szCs w:val="28"/>
          <w:lang w:val="uk-UA"/>
        </w:rPr>
        <w:t>. 2016. Вип. 48. С.</w:t>
      </w:r>
      <w:r w:rsidR="007A0A10" w:rsidRPr="006242CD">
        <w:rPr>
          <w:rFonts w:eastAsia="Calibri" w:cs="Times New Roman"/>
          <w:szCs w:val="28"/>
          <w:lang w:val="uk-UA"/>
        </w:rPr>
        <w:t> </w:t>
      </w:r>
      <w:r w:rsidR="000E104D" w:rsidRPr="006242CD">
        <w:rPr>
          <w:rFonts w:eastAsia="Calibri" w:cs="Times New Roman"/>
          <w:szCs w:val="28"/>
          <w:lang w:val="uk-UA"/>
        </w:rPr>
        <w:t>100</w:t>
      </w:r>
      <w:r w:rsidR="007A0A10" w:rsidRPr="006242CD">
        <w:rPr>
          <w:rFonts w:eastAsia="Calibri" w:cs="Times New Roman"/>
          <w:szCs w:val="28"/>
          <w:lang w:val="uk-UA"/>
        </w:rPr>
        <w:t>-</w:t>
      </w:r>
      <w:r w:rsidR="000E104D" w:rsidRPr="006242CD">
        <w:rPr>
          <w:rFonts w:eastAsia="Calibri" w:cs="Times New Roman"/>
          <w:szCs w:val="28"/>
          <w:lang w:val="uk-UA"/>
        </w:rPr>
        <w:t>106.</w:t>
      </w:r>
    </w:p>
    <w:p w:rsidR="001D6A1C" w:rsidRDefault="00324F66"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Лесіна О. </w:t>
      </w:r>
      <w:r w:rsidR="001D6A1C" w:rsidRPr="001D6A1C">
        <w:rPr>
          <w:rFonts w:eastAsia="Calibri" w:cs="Times New Roman"/>
          <w:szCs w:val="28"/>
          <w:lang w:val="uk-UA"/>
        </w:rPr>
        <w:t>В. Сходинками творчості. Методика ТРВЗ Х</w:t>
      </w:r>
      <w:r w:rsidR="00EB2FCB">
        <w:rPr>
          <w:rFonts w:eastAsia="Calibri" w:cs="Times New Roman"/>
          <w:szCs w:val="28"/>
          <w:lang w:val="uk-UA"/>
        </w:rPr>
        <w:t>арків </w:t>
      </w:r>
      <w:r w:rsidR="001D6A1C" w:rsidRPr="001D6A1C">
        <w:rPr>
          <w:rFonts w:eastAsia="Calibri" w:cs="Times New Roman"/>
          <w:szCs w:val="28"/>
          <w:lang w:val="uk-UA"/>
        </w:rPr>
        <w:t>:Вид.</w:t>
      </w:r>
      <w:r w:rsidR="00EB2FCB">
        <w:rPr>
          <w:rFonts w:eastAsia="Calibri" w:cs="Times New Roman"/>
          <w:szCs w:val="28"/>
          <w:lang w:val="uk-UA"/>
        </w:rPr>
        <w:t xml:space="preserve"> </w:t>
      </w:r>
      <w:r w:rsidR="001D6A1C" w:rsidRPr="001D6A1C">
        <w:rPr>
          <w:rFonts w:eastAsia="Calibri" w:cs="Times New Roman"/>
          <w:szCs w:val="28"/>
          <w:lang w:val="uk-UA"/>
        </w:rPr>
        <w:t>група</w:t>
      </w:r>
      <w:r w:rsidR="00EB2FCB">
        <w:rPr>
          <w:rFonts w:eastAsia="Calibri" w:cs="Times New Roman"/>
          <w:szCs w:val="28"/>
          <w:lang w:val="uk-UA"/>
        </w:rPr>
        <w:t xml:space="preserve"> </w:t>
      </w:r>
      <w:r w:rsidR="001D6A1C" w:rsidRPr="001D6A1C">
        <w:rPr>
          <w:rFonts w:eastAsia="Calibri" w:cs="Times New Roman"/>
          <w:szCs w:val="28"/>
          <w:lang w:val="uk-UA"/>
        </w:rPr>
        <w:t>«Основа»,</w:t>
      </w:r>
      <w:r w:rsidR="00EB2FCB">
        <w:rPr>
          <w:rFonts w:eastAsia="Calibri" w:cs="Times New Roman"/>
          <w:szCs w:val="28"/>
          <w:lang w:val="uk-UA"/>
        </w:rPr>
        <w:t xml:space="preserve"> </w:t>
      </w:r>
      <w:r w:rsidR="001D6A1C" w:rsidRPr="001D6A1C">
        <w:rPr>
          <w:rFonts w:eastAsia="Calibri" w:cs="Times New Roman"/>
          <w:szCs w:val="28"/>
          <w:lang w:val="uk-UA"/>
        </w:rPr>
        <w:t>2007.</w:t>
      </w:r>
      <w:r w:rsidR="00EB2FCB">
        <w:rPr>
          <w:rFonts w:eastAsia="Calibri" w:cs="Times New Roman"/>
          <w:szCs w:val="28"/>
          <w:lang w:val="uk-UA"/>
        </w:rPr>
        <w:t xml:space="preserve"> </w:t>
      </w:r>
      <w:r w:rsidR="001D6A1C" w:rsidRPr="001D6A1C">
        <w:rPr>
          <w:rFonts w:eastAsia="Calibri" w:cs="Times New Roman"/>
          <w:szCs w:val="28"/>
          <w:lang w:val="uk-UA"/>
        </w:rPr>
        <w:t>112с.</w:t>
      </w:r>
    </w:p>
    <w:p w:rsidR="001D6A1C" w:rsidRDefault="00324F66"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Ковшар О. </w:t>
      </w:r>
      <w:r w:rsidR="001D6A1C" w:rsidRPr="001D6A1C">
        <w:rPr>
          <w:rFonts w:eastAsia="Calibri" w:cs="Times New Roman"/>
          <w:szCs w:val="28"/>
          <w:lang w:val="uk-UA"/>
        </w:rPr>
        <w:t>В. Теоретико-методичні засади організації передшкільної освіти</w:t>
      </w:r>
      <w:r w:rsidR="00EB2FCB">
        <w:rPr>
          <w:rFonts w:eastAsia="Calibri" w:cs="Times New Roman"/>
          <w:szCs w:val="28"/>
          <w:lang w:val="uk-UA"/>
        </w:rPr>
        <w:t> </w:t>
      </w:r>
      <w:r w:rsidR="001D6A1C" w:rsidRPr="001D6A1C">
        <w:rPr>
          <w:rFonts w:eastAsia="Calibri" w:cs="Times New Roman"/>
          <w:szCs w:val="28"/>
          <w:lang w:val="uk-UA"/>
        </w:rPr>
        <w:t>: монографія. Кривий Ріг</w:t>
      </w:r>
      <w:r w:rsidR="00EB2FCB">
        <w:rPr>
          <w:rFonts w:eastAsia="Calibri" w:cs="Times New Roman"/>
          <w:szCs w:val="28"/>
          <w:lang w:val="uk-UA"/>
        </w:rPr>
        <w:t> </w:t>
      </w:r>
      <w:r w:rsidR="001D6A1C" w:rsidRPr="001D6A1C">
        <w:rPr>
          <w:rFonts w:eastAsia="Calibri" w:cs="Times New Roman"/>
          <w:szCs w:val="28"/>
          <w:lang w:val="uk-UA"/>
        </w:rPr>
        <w:t>: Видавець Роман Козлов, 2015. 244 с.</w:t>
      </w:r>
    </w:p>
    <w:p w:rsidR="001D6A1C" w:rsidRDefault="00324F66"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Ковшар О. </w:t>
      </w:r>
      <w:r w:rsidR="001D6A1C" w:rsidRPr="001D6A1C">
        <w:rPr>
          <w:rFonts w:eastAsia="Calibri" w:cs="Times New Roman"/>
          <w:szCs w:val="28"/>
          <w:lang w:val="uk-UA"/>
        </w:rPr>
        <w:t xml:space="preserve">В. Роль партнерської взаємодії дошкільної та початкової ланок освіти в організації передшкільної освіти. </w:t>
      </w:r>
      <w:r w:rsidR="001D6A1C" w:rsidRPr="00EB2FCB">
        <w:rPr>
          <w:rFonts w:eastAsia="Calibri" w:cs="Times New Roman"/>
          <w:i/>
          <w:szCs w:val="28"/>
          <w:lang w:val="uk-UA"/>
        </w:rPr>
        <w:t>Наукові записки Ніжинського державного ун-ту імені Миколи Гоголя</w:t>
      </w:r>
      <w:r w:rsidR="001D6A1C" w:rsidRPr="001D6A1C">
        <w:rPr>
          <w:rFonts w:eastAsia="Calibri" w:cs="Times New Roman"/>
          <w:szCs w:val="28"/>
          <w:lang w:val="uk-UA"/>
        </w:rPr>
        <w:t>. Психолого- педагогічні науки. 2015. №</w:t>
      </w:r>
      <w:r w:rsidR="00EB2FCB">
        <w:rPr>
          <w:rFonts w:eastAsia="Calibri" w:cs="Times New Roman"/>
          <w:szCs w:val="28"/>
          <w:lang w:val="uk-UA"/>
        </w:rPr>
        <w:t> </w:t>
      </w:r>
      <w:r w:rsidR="001D6A1C" w:rsidRPr="001D6A1C">
        <w:rPr>
          <w:rFonts w:eastAsia="Calibri" w:cs="Times New Roman"/>
          <w:szCs w:val="28"/>
          <w:lang w:val="uk-UA"/>
        </w:rPr>
        <w:t>4. С. 57</w:t>
      </w:r>
      <w:r w:rsidR="00EB2FCB">
        <w:rPr>
          <w:rFonts w:eastAsia="Calibri" w:cs="Times New Roman"/>
          <w:szCs w:val="28"/>
          <w:lang w:val="uk-UA"/>
        </w:rPr>
        <w:t>-</w:t>
      </w:r>
      <w:r w:rsidR="001D6A1C" w:rsidRPr="001D6A1C">
        <w:rPr>
          <w:rFonts w:eastAsia="Calibri" w:cs="Times New Roman"/>
          <w:szCs w:val="28"/>
          <w:lang w:val="uk-UA"/>
        </w:rPr>
        <w:t>63.</w:t>
      </w:r>
    </w:p>
    <w:p w:rsidR="001D6A1C" w:rsidRDefault="001D6A1C" w:rsidP="00765C74">
      <w:pPr>
        <w:pStyle w:val="a3"/>
        <w:widowControl w:val="0"/>
        <w:numPr>
          <w:ilvl w:val="0"/>
          <w:numId w:val="1"/>
        </w:numPr>
        <w:tabs>
          <w:tab w:val="left" w:pos="1134"/>
        </w:tabs>
        <w:ind w:left="0" w:firstLine="709"/>
        <w:rPr>
          <w:rFonts w:eastAsia="Calibri" w:cs="Times New Roman"/>
          <w:szCs w:val="28"/>
          <w:lang w:val="uk-UA"/>
        </w:rPr>
      </w:pPr>
      <w:r w:rsidRPr="001D6A1C">
        <w:rPr>
          <w:rFonts w:eastAsia="Calibri" w:cs="Times New Roman"/>
          <w:szCs w:val="28"/>
          <w:lang w:val="uk-UA"/>
        </w:rPr>
        <w:t xml:space="preserve"> Комплексна програма розвитку, навчання та виховання дітей дошкільн</w:t>
      </w:r>
      <w:r w:rsidR="00324F66">
        <w:rPr>
          <w:rFonts w:eastAsia="Calibri" w:cs="Times New Roman"/>
          <w:szCs w:val="28"/>
          <w:lang w:val="uk-UA"/>
        </w:rPr>
        <w:t>ого віку «Соняшник» / Л. В. </w:t>
      </w:r>
      <w:r w:rsidRPr="001D6A1C">
        <w:rPr>
          <w:rFonts w:eastAsia="Calibri" w:cs="Times New Roman"/>
          <w:szCs w:val="28"/>
          <w:lang w:val="uk-UA"/>
        </w:rPr>
        <w:t>Калуська. Тернопіль</w:t>
      </w:r>
      <w:r w:rsidR="00EB2FCB">
        <w:rPr>
          <w:rFonts w:eastAsia="Calibri" w:cs="Times New Roman"/>
          <w:szCs w:val="28"/>
          <w:lang w:val="uk-UA"/>
        </w:rPr>
        <w:t> </w:t>
      </w:r>
      <w:r w:rsidRPr="001D6A1C">
        <w:rPr>
          <w:rFonts w:eastAsia="Calibri" w:cs="Times New Roman"/>
          <w:szCs w:val="28"/>
          <w:lang w:val="uk-UA"/>
        </w:rPr>
        <w:t>: Мандрівець, 2014. 144 с.</w:t>
      </w:r>
    </w:p>
    <w:p w:rsidR="006242CD" w:rsidRPr="006242CD" w:rsidRDefault="006242CD" w:rsidP="00765C74">
      <w:pPr>
        <w:pStyle w:val="a3"/>
        <w:widowControl w:val="0"/>
        <w:numPr>
          <w:ilvl w:val="0"/>
          <w:numId w:val="1"/>
        </w:numPr>
        <w:tabs>
          <w:tab w:val="left" w:pos="1134"/>
        </w:tabs>
        <w:ind w:left="0" w:firstLine="709"/>
        <w:rPr>
          <w:rFonts w:eastAsia="Calibri" w:cs="Times New Roman"/>
          <w:szCs w:val="28"/>
          <w:lang w:val="uk-UA"/>
        </w:rPr>
      </w:pPr>
      <w:r w:rsidRPr="006242CD">
        <w:rPr>
          <w:rFonts w:eastAsia="Times New Roman"/>
        </w:rPr>
        <w:t>Крутій К.  Стратегія  і  пріоритети  дошкільної  освіти  в  2007-08</w:t>
      </w:r>
      <w:r>
        <w:rPr>
          <w:rFonts w:eastAsia="Times New Roman"/>
          <w:lang w:val="uk-UA"/>
        </w:rPr>
        <w:t xml:space="preserve"> </w:t>
      </w:r>
      <w:r w:rsidRPr="006242CD">
        <w:rPr>
          <w:rFonts w:eastAsia="Times New Roman"/>
        </w:rPr>
        <w:t>навчальному році. Пріоритетні напрями роботи дошкільної освіти на 2007-2008 навчальний рік : методичний аспект. Вип. шостий. Запоріжжя : ТОВ «ЛІПС» ЛТД, 2007. С. 5–9.</w:t>
      </w:r>
    </w:p>
    <w:p w:rsidR="006242CD" w:rsidRPr="006242CD" w:rsidRDefault="006242CD" w:rsidP="00765C74">
      <w:pPr>
        <w:pStyle w:val="a3"/>
        <w:widowControl w:val="0"/>
        <w:numPr>
          <w:ilvl w:val="0"/>
          <w:numId w:val="1"/>
        </w:numPr>
        <w:tabs>
          <w:tab w:val="left" w:pos="1134"/>
        </w:tabs>
        <w:ind w:left="0" w:firstLine="709"/>
        <w:rPr>
          <w:rFonts w:eastAsia="Calibri" w:cs="Times New Roman"/>
          <w:szCs w:val="28"/>
          <w:lang w:val="uk-UA"/>
        </w:rPr>
      </w:pPr>
      <w:r w:rsidRPr="006242CD">
        <w:rPr>
          <w:rFonts w:eastAsia="Calibri" w:cs="Times New Roman"/>
          <w:szCs w:val="28"/>
          <w:lang w:val="uk-UA"/>
        </w:rPr>
        <w:t>Корінна Г. О.,</w:t>
      </w:r>
      <w:r w:rsidRPr="006242CD">
        <w:rPr>
          <w:rFonts w:eastAsia="Calibri" w:cs="Times New Roman"/>
          <w:szCs w:val="28"/>
          <w:lang w:val="uk-UA"/>
        </w:rPr>
        <w:tab/>
        <w:t>Сучасні</w:t>
      </w:r>
      <w:r w:rsidRPr="006242CD">
        <w:rPr>
          <w:rFonts w:eastAsia="Calibri" w:cs="Times New Roman"/>
          <w:szCs w:val="28"/>
          <w:lang w:val="uk-UA"/>
        </w:rPr>
        <w:tab/>
        <w:t>дослідження</w:t>
      </w:r>
      <w:r w:rsidRPr="006242CD">
        <w:rPr>
          <w:rFonts w:eastAsia="Calibri" w:cs="Times New Roman"/>
          <w:szCs w:val="28"/>
          <w:lang w:val="uk-UA"/>
        </w:rPr>
        <w:tab/>
        <w:t>проблеми</w:t>
      </w:r>
      <w:r w:rsidRPr="006242CD">
        <w:rPr>
          <w:rFonts w:eastAsia="Calibri" w:cs="Times New Roman"/>
          <w:szCs w:val="28"/>
          <w:lang w:val="uk-UA"/>
        </w:rPr>
        <w:tab/>
        <w:t>професійної підготовки майбутніх фахівців дошкільної освіти. Психолого-педагогічні проблеми сільської школи : зб. наук.пр. Умань : Уманського держ. Пед. ун-ту ім. Павла Тичини 2013. № 44. С. 28-34.</w:t>
      </w:r>
    </w:p>
    <w:p w:rsidR="006242CD" w:rsidRPr="006242CD" w:rsidRDefault="006242CD" w:rsidP="00765C74">
      <w:pPr>
        <w:pStyle w:val="a3"/>
        <w:widowControl w:val="0"/>
        <w:numPr>
          <w:ilvl w:val="0"/>
          <w:numId w:val="1"/>
        </w:numPr>
        <w:tabs>
          <w:tab w:val="left" w:pos="1134"/>
        </w:tabs>
        <w:ind w:left="0" w:firstLine="709"/>
        <w:rPr>
          <w:rFonts w:eastAsia="Calibri" w:cs="Times New Roman"/>
          <w:szCs w:val="28"/>
          <w:lang w:val="uk-UA"/>
        </w:rPr>
      </w:pPr>
      <w:r w:rsidRPr="006242CD">
        <w:rPr>
          <w:rFonts w:eastAsia="Times New Roman"/>
          <w:lang w:val="uk-UA"/>
        </w:rPr>
        <w:t>Кушнір В. А. Теоретико-методологічні основи системного аналізу педагогічного процесу вищої школи : дис. … д-ра пед. наук : 13.00.04 / Ін-т педагогіки і психології професійної освіти АПН України, Київ, 2003. 482 с.</w:t>
      </w:r>
    </w:p>
    <w:p w:rsidR="006242CD" w:rsidRPr="006242CD" w:rsidRDefault="00324F66"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lastRenderedPageBreak/>
        <w:t>Ладивір </w:t>
      </w:r>
      <w:r w:rsidR="001D6A1C" w:rsidRPr="001D6A1C">
        <w:rPr>
          <w:rFonts w:eastAsia="Calibri" w:cs="Times New Roman"/>
          <w:szCs w:val="28"/>
          <w:lang w:val="uk-UA"/>
        </w:rPr>
        <w:t xml:space="preserve">С. Пізнавальна активність старших дошкільнят: індивідуальні особливості. </w:t>
      </w:r>
      <w:r w:rsidR="001D6A1C" w:rsidRPr="00EB2FCB">
        <w:rPr>
          <w:rFonts w:eastAsia="Calibri" w:cs="Times New Roman"/>
          <w:i/>
          <w:szCs w:val="28"/>
          <w:lang w:val="uk-UA"/>
        </w:rPr>
        <w:t>Дошкільне виховання</w:t>
      </w:r>
      <w:r w:rsidR="001D6A1C" w:rsidRPr="001D6A1C">
        <w:rPr>
          <w:rFonts w:eastAsia="Calibri" w:cs="Times New Roman"/>
          <w:szCs w:val="28"/>
          <w:lang w:val="uk-UA"/>
        </w:rPr>
        <w:t>. 2006. №</w:t>
      </w:r>
      <w:r w:rsidR="00EB2FCB">
        <w:rPr>
          <w:rFonts w:eastAsia="Calibri" w:cs="Times New Roman"/>
          <w:szCs w:val="28"/>
          <w:lang w:val="uk-UA"/>
        </w:rPr>
        <w:t> </w:t>
      </w:r>
      <w:r w:rsidR="001D6A1C" w:rsidRPr="001D6A1C">
        <w:rPr>
          <w:rFonts w:eastAsia="Calibri" w:cs="Times New Roman"/>
          <w:szCs w:val="28"/>
          <w:lang w:val="uk-UA"/>
        </w:rPr>
        <w:t>11. С.</w:t>
      </w:r>
      <w:r w:rsidR="00EB2FCB">
        <w:rPr>
          <w:rFonts w:eastAsia="Calibri" w:cs="Times New Roman"/>
          <w:szCs w:val="28"/>
          <w:lang w:val="uk-UA"/>
        </w:rPr>
        <w:t> </w:t>
      </w:r>
      <w:r w:rsidR="001D6A1C" w:rsidRPr="001D6A1C">
        <w:rPr>
          <w:rFonts w:eastAsia="Calibri" w:cs="Times New Roman"/>
          <w:szCs w:val="28"/>
          <w:lang w:val="uk-UA"/>
        </w:rPr>
        <w:t>3-6.</w:t>
      </w:r>
    </w:p>
    <w:p w:rsidR="001D6A1C" w:rsidRDefault="00324F66"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Лозова В. </w:t>
      </w:r>
      <w:r w:rsidR="001D6A1C" w:rsidRPr="001D6A1C">
        <w:rPr>
          <w:rFonts w:eastAsia="Calibri" w:cs="Times New Roman"/>
          <w:szCs w:val="28"/>
          <w:lang w:val="uk-UA"/>
        </w:rPr>
        <w:t>І. Цілісний підхід до формування пізнавальної активності школярів. Х</w:t>
      </w:r>
      <w:r w:rsidR="00EB2FCB">
        <w:rPr>
          <w:rFonts w:eastAsia="Calibri" w:cs="Times New Roman"/>
          <w:szCs w:val="28"/>
          <w:lang w:val="uk-UA"/>
        </w:rPr>
        <w:t>арків </w:t>
      </w:r>
      <w:r w:rsidR="001D6A1C" w:rsidRPr="001D6A1C">
        <w:rPr>
          <w:rFonts w:eastAsia="Calibri" w:cs="Times New Roman"/>
          <w:szCs w:val="28"/>
          <w:lang w:val="uk-UA"/>
        </w:rPr>
        <w:t>: «ОВС», 2000. 164 с.</w:t>
      </w:r>
    </w:p>
    <w:p w:rsidR="001D6A1C" w:rsidRDefault="00324F66"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Павленко А. </w:t>
      </w:r>
      <w:r w:rsidR="001D6A1C" w:rsidRPr="001D6A1C">
        <w:rPr>
          <w:rFonts w:eastAsia="Calibri" w:cs="Times New Roman"/>
          <w:szCs w:val="28"/>
          <w:lang w:val="uk-UA"/>
        </w:rPr>
        <w:t>О. Гармоній</w:t>
      </w:r>
      <w:r w:rsidR="00EB2FCB">
        <w:rPr>
          <w:rFonts w:eastAsia="Calibri" w:cs="Times New Roman"/>
          <w:szCs w:val="28"/>
          <w:lang w:val="uk-UA"/>
        </w:rPr>
        <w:t>ний розвиток дитини через казку. Харків </w:t>
      </w:r>
      <w:r w:rsidR="001D6A1C">
        <w:rPr>
          <w:rFonts w:eastAsia="Calibri" w:cs="Times New Roman"/>
          <w:szCs w:val="28"/>
          <w:lang w:val="uk-UA"/>
        </w:rPr>
        <w:t>: Вид. група «Основа», 2010.</w:t>
      </w:r>
      <w:r w:rsidR="001D6A1C" w:rsidRPr="001D6A1C">
        <w:rPr>
          <w:rFonts w:eastAsia="Calibri" w:cs="Times New Roman"/>
          <w:szCs w:val="28"/>
          <w:lang w:val="uk-UA"/>
        </w:rPr>
        <w:t xml:space="preserve"> 112 с.</w:t>
      </w:r>
    </w:p>
    <w:p w:rsidR="001D6A1C" w:rsidRDefault="00EC6A59"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Мухацька </w:t>
      </w:r>
      <w:r w:rsidR="001D6A1C" w:rsidRPr="001D6A1C">
        <w:rPr>
          <w:rFonts w:eastAsia="Calibri" w:cs="Times New Roman"/>
          <w:szCs w:val="28"/>
          <w:lang w:val="uk-UA"/>
        </w:rPr>
        <w:t>Б. Стимулювання пізнавальної активності дітей у дитячому садку</w:t>
      </w:r>
      <w:r w:rsidR="00EB2FCB">
        <w:rPr>
          <w:rFonts w:eastAsia="Calibri" w:cs="Times New Roman"/>
          <w:szCs w:val="28"/>
          <w:lang w:val="uk-UA"/>
        </w:rPr>
        <w:t> </w:t>
      </w:r>
      <w:r w:rsidR="001D6A1C" w:rsidRPr="001D6A1C">
        <w:rPr>
          <w:rFonts w:eastAsia="Calibri" w:cs="Times New Roman"/>
          <w:szCs w:val="28"/>
          <w:lang w:val="uk-UA"/>
        </w:rPr>
        <w:t>: автореф. дис. … д-ра пед..</w:t>
      </w:r>
      <w:r>
        <w:rPr>
          <w:rFonts w:eastAsia="Calibri" w:cs="Times New Roman"/>
          <w:szCs w:val="28"/>
          <w:lang w:val="uk-UA"/>
        </w:rPr>
        <w:t xml:space="preserve"> наук / Нац. пед. ун-т імені М. П. </w:t>
      </w:r>
      <w:r w:rsidR="001D6A1C" w:rsidRPr="001D6A1C">
        <w:rPr>
          <w:rFonts w:eastAsia="Calibri" w:cs="Times New Roman"/>
          <w:szCs w:val="28"/>
          <w:lang w:val="uk-UA"/>
        </w:rPr>
        <w:t>Драгоманова. К</w:t>
      </w:r>
      <w:r w:rsidR="00EB2FCB">
        <w:rPr>
          <w:rFonts w:eastAsia="Calibri" w:cs="Times New Roman"/>
          <w:szCs w:val="28"/>
          <w:lang w:val="uk-UA"/>
        </w:rPr>
        <w:t>иїв</w:t>
      </w:r>
      <w:r w:rsidR="001D6A1C" w:rsidRPr="001D6A1C">
        <w:rPr>
          <w:rFonts w:eastAsia="Calibri" w:cs="Times New Roman"/>
          <w:szCs w:val="28"/>
          <w:lang w:val="uk-UA"/>
        </w:rPr>
        <w:t>, 2001. 41 с.</w:t>
      </w:r>
    </w:p>
    <w:p w:rsidR="001D6A1C" w:rsidRDefault="001D6A1C" w:rsidP="00765C74">
      <w:pPr>
        <w:pStyle w:val="a3"/>
        <w:widowControl w:val="0"/>
        <w:numPr>
          <w:ilvl w:val="0"/>
          <w:numId w:val="1"/>
        </w:numPr>
        <w:tabs>
          <w:tab w:val="left" w:pos="1134"/>
        </w:tabs>
        <w:ind w:left="0" w:firstLine="709"/>
        <w:rPr>
          <w:rFonts w:eastAsia="Calibri" w:cs="Times New Roman"/>
          <w:szCs w:val="28"/>
          <w:lang w:val="uk-UA"/>
        </w:rPr>
      </w:pPr>
      <w:r w:rsidRPr="001D6A1C">
        <w:rPr>
          <w:rFonts w:eastAsia="Calibri" w:cs="Times New Roman"/>
          <w:szCs w:val="28"/>
          <w:lang w:val="uk-UA"/>
        </w:rPr>
        <w:t>Освітня програма «Впевнений старт» для дітей старшого дошкі</w:t>
      </w:r>
      <w:r w:rsidR="00EB2FCB">
        <w:rPr>
          <w:rFonts w:eastAsia="Calibri" w:cs="Times New Roman"/>
          <w:szCs w:val="28"/>
          <w:lang w:val="uk-UA"/>
        </w:rPr>
        <w:t xml:space="preserve">льного віку / </w:t>
      </w:r>
      <w:r w:rsidR="00DB584A">
        <w:rPr>
          <w:rFonts w:eastAsia="Calibri" w:cs="Times New Roman"/>
          <w:szCs w:val="28"/>
          <w:lang w:val="uk-UA"/>
        </w:rPr>
        <w:t>Н. В. Гавриш, Т. В. Панасюк, Т. О. Піроженко, О. С. Рогозянський, О. Ю. Хартман, А. </w:t>
      </w:r>
      <w:r w:rsidRPr="001D6A1C">
        <w:rPr>
          <w:rFonts w:eastAsia="Calibri" w:cs="Times New Roman"/>
          <w:szCs w:val="28"/>
          <w:lang w:val="uk-UA"/>
        </w:rPr>
        <w:t>С. Шевчук</w:t>
      </w:r>
      <w:r w:rsidR="00DB584A">
        <w:rPr>
          <w:rFonts w:eastAsia="Calibri" w:cs="Times New Roman"/>
          <w:szCs w:val="28"/>
          <w:lang w:val="uk-UA"/>
        </w:rPr>
        <w:t xml:space="preserve">; </w:t>
      </w:r>
      <w:r w:rsidR="00EB2FCB">
        <w:rPr>
          <w:rFonts w:eastAsia="Calibri" w:cs="Times New Roman"/>
          <w:szCs w:val="28"/>
          <w:lang w:val="uk-UA"/>
        </w:rPr>
        <w:t>з</w:t>
      </w:r>
      <w:r w:rsidR="00DB584A">
        <w:rPr>
          <w:rFonts w:eastAsia="Calibri" w:cs="Times New Roman"/>
          <w:szCs w:val="28"/>
          <w:lang w:val="uk-UA"/>
        </w:rPr>
        <w:t>а заг. наук. ред. Т. О. </w:t>
      </w:r>
      <w:r w:rsidRPr="001D6A1C">
        <w:rPr>
          <w:rFonts w:eastAsia="Calibri" w:cs="Times New Roman"/>
          <w:szCs w:val="28"/>
          <w:lang w:val="uk-UA"/>
        </w:rPr>
        <w:t>Піроженко. Київ</w:t>
      </w:r>
      <w:r w:rsidR="00EB2FCB">
        <w:rPr>
          <w:rFonts w:eastAsia="Calibri" w:cs="Times New Roman"/>
          <w:szCs w:val="28"/>
          <w:lang w:val="uk-UA"/>
        </w:rPr>
        <w:t> </w:t>
      </w:r>
      <w:r w:rsidRPr="001D6A1C">
        <w:rPr>
          <w:rFonts w:eastAsia="Calibri" w:cs="Times New Roman"/>
          <w:szCs w:val="28"/>
          <w:lang w:val="uk-UA"/>
        </w:rPr>
        <w:t>: Українська академія дитинства, 2017. 80 с.</w:t>
      </w:r>
    </w:p>
    <w:p w:rsidR="008425C1" w:rsidRDefault="00DB584A"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Поніманська Т. </w:t>
      </w:r>
      <w:r w:rsidR="008425C1" w:rsidRPr="008425C1">
        <w:rPr>
          <w:rFonts w:eastAsia="Calibri" w:cs="Times New Roman"/>
          <w:szCs w:val="28"/>
          <w:lang w:val="uk-UA"/>
        </w:rPr>
        <w:t>І. Дошкільна педагогіка: Навчальний посібник для студент</w:t>
      </w:r>
      <w:r w:rsidR="00EB2FCB">
        <w:rPr>
          <w:rFonts w:eastAsia="Calibri" w:cs="Times New Roman"/>
          <w:szCs w:val="28"/>
          <w:lang w:val="uk-UA"/>
        </w:rPr>
        <w:t>ів вищих навчальних закладів. Київ </w:t>
      </w:r>
      <w:r w:rsidR="008425C1" w:rsidRPr="008425C1">
        <w:rPr>
          <w:rFonts w:eastAsia="Calibri" w:cs="Times New Roman"/>
          <w:szCs w:val="28"/>
          <w:lang w:val="uk-UA"/>
        </w:rPr>
        <w:t>: «Академвилав», 2006. 456 с.</w:t>
      </w:r>
    </w:p>
    <w:p w:rsidR="008425C1" w:rsidRDefault="008425C1" w:rsidP="00765C74">
      <w:pPr>
        <w:pStyle w:val="a3"/>
        <w:widowControl w:val="0"/>
        <w:numPr>
          <w:ilvl w:val="0"/>
          <w:numId w:val="1"/>
        </w:numPr>
        <w:tabs>
          <w:tab w:val="left" w:pos="1134"/>
        </w:tabs>
        <w:ind w:left="0" w:firstLine="709"/>
        <w:rPr>
          <w:rFonts w:eastAsia="Calibri" w:cs="Times New Roman"/>
          <w:szCs w:val="28"/>
          <w:lang w:val="uk-UA"/>
        </w:rPr>
      </w:pPr>
      <w:r w:rsidRPr="008425C1">
        <w:rPr>
          <w:rFonts w:eastAsia="Calibri" w:cs="Times New Roman"/>
          <w:szCs w:val="28"/>
          <w:lang w:val="uk-UA"/>
        </w:rPr>
        <w:t>Соціолого-педагогічний словник / за ред.В.В. Радула. Київ</w:t>
      </w:r>
      <w:r w:rsidR="00EB2FCB">
        <w:rPr>
          <w:rFonts w:eastAsia="Calibri" w:cs="Times New Roman"/>
          <w:szCs w:val="28"/>
          <w:lang w:val="uk-UA"/>
        </w:rPr>
        <w:t> </w:t>
      </w:r>
      <w:r w:rsidRPr="008425C1">
        <w:rPr>
          <w:rFonts w:eastAsia="Calibri" w:cs="Times New Roman"/>
          <w:szCs w:val="28"/>
          <w:lang w:val="uk-UA"/>
        </w:rPr>
        <w:t>: ЕксОб, 2004. 304 с.</w:t>
      </w:r>
    </w:p>
    <w:p w:rsidR="008425C1" w:rsidRDefault="00DB584A"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Сухомлинський </w:t>
      </w:r>
      <w:r w:rsidR="008425C1" w:rsidRPr="008425C1">
        <w:rPr>
          <w:rFonts w:eastAsia="Calibri" w:cs="Times New Roman"/>
          <w:szCs w:val="28"/>
          <w:lang w:val="uk-UA"/>
        </w:rPr>
        <w:t>В.</w:t>
      </w:r>
      <w:r>
        <w:rPr>
          <w:rFonts w:eastAsia="Calibri" w:cs="Times New Roman"/>
          <w:szCs w:val="28"/>
          <w:lang w:val="uk-UA"/>
        </w:rPr>
        <w:t> </w:t>
      </w:r>
      <w:r w:rsidR="008425C1" w:rsidRPr="008425C1">
        <w:rPr>
          <w:rFonts w:eastAsia="Calibri" w:cs="Times New Roman"/>
          <w:szCs w:val="28"/>
          <w:lang w:val="uk-UA"/>
        </w:rPr>
        <w:t>О. Вибрані твори: У 5 т. Київ</w:t>
      </w:r>
      <w:r w:rsidR="00EB2FCB">
        <w:rPr>
          <w:rFonts w:eastAsia="Calibri" w:cs="Times New Roman"/>
          <w:szCs w:val="28"/>
          <w:lang w:val="uk-UA"/>
        </w:rPr>
        <w:t> </w:t>
      </w:r>
      <w:r w:rsidR="008425C1" w:rsidRPr="008425C1">
        <w:rPr>
          <w:rFonts w:eastAsia="Calibri" w:cs="Times New Roman"/>
          <w:szCs w:val="28"/>
          <w:lang w:val="uk-UA"/>
        </w:rPr>
        <w:t xml:space="preserve">: </w:t>
      </w:r>
      <w:r>
        <w:rPr>
          <w:rFonts w:eastAsia="Calibri" w:cs="Times New Roman"/>
          <w:szCs w:val="28"/>
          <w:lang w:val="uk-UA"/>
        </w:rPr>
        <w:t>Радянська школа, 1976. Т. 3. 65 </w:t>
      </w:r>
      <w:r w:rsidR="008425C1" w:rsidRPr="008425C1">
        <w:rPr>
          <w:rFonts w:eastAsia="Calibri" w:cs="Times New Roman"/>
          <w:szCs w:val="28"/>
          <w:lang w:val="uk-UA"/>
        </w:rPr>
        <w:t xml:space="preserve"> с.</w:t>
      </w:r>
    </w:p>
    <w:p w:rsidR="008425C1" w:rsidRDefault="00DB584A"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Ткачук Т. </w:t>
      </w:r>
      <w:r w:rsidR="008425C1" w:rsidRPr="008425C1">
        <w:rPr>
          <w:rFonts w:eastAsia="Calibri" w:cs="Times New Roman"/>
          <w:szCs w:val="28"/>
          <w:lang w:val="uk-UA"/>
        </w:rPr>
        <w:t>А. Розвиток пізнавальної активності дітей дошкільного віку у спілкуванн</w:t>
      </w:r>
      <w:r w:rsidR="008425C1">
        <w:rPr>
          <w:rFonts w:eastAsia="Calibri" w:cs="Times New Roman"/>
          <w:szCs w:val="28"/>
          <w:lang w:val="uk-UA"/>
        </w:rPr>
        <w:t>і з вихователем</w:t>
      </w:r>
      <w:r w:rsidR="00EB2FCB">
        <w:rPr>
          <w:rFonts w:eastAsia="Calibri" w:cs="Times New Roman"/>
          <w:szCs w:val="28"/>
          <w:lang w:val="uk-UA"/>
        </w:rPr>
        <w:t> </w:t>
      </w:r>
      <w:r w:rsidR="008425C1">
        <w:rPr>
          <w:rFonts w:eastAsia="Calibri" w:cs="Times New Roman"/>
          <w:szCs w:val="28"/>
          <w:lang w:val="uk-UA"/>
        </w:rPr>
        <w:t>: автореф. дис.</w:t>
      </w:r>
      <w:r w:rsidR="008425C1" w:rsidRPr="008425C1">
        <w:rPr>
          <w:rFonts w:eastAsia="Calibri" w:cs="Times New Roman"/>
          <w:szCs w:val="28"/>
          <w:lang w:val="uk-UA"/>
        </w:rPr>
        <w:t xml:space="preserve"> канд. психол. наук</w:t>
      </w:r>
      <w:r w:rsidR="00EB2FCB">
        <w:rPr>
          <w:rFonts w:eastAsia="Calibri" w:cs="Times New Roman"/>
          <w:szCs w:val="28"/>
          <w:lang w:val="uk-UA"/>
        </w:rPr>
        <w:t> </w:t>
      </w:r>
      <w:r w:rsidR="008425C1" w:rsidRPr="008425C1">
        <w:rPr>
          <w:rFonts w:eastAsia="Calibri" w:cs="Times New Roman"/>
          <w:szCs w:val="28"/>
          <w:lang w:val="uk-UA"/>
        </w:rPr>
        <w:t>: 19.00.07 / Нац. пед. ун-т імені М. П. Драгоманова. К</w:t>
      </w:r>
      <w:r w:rsidR="00EB2FCB">
        <w:rPr>
          <w:rFonts w:eastAsia="Calibri" w:cs="Times New Roman"/>
          <w:szCs w:val="28"/>
          <w:lang w:val="uk-UA"/>
        </w:rPr>
        <w:t>иїв</w:t>
      </w:r>
      <w:r w:rsidR="008425C1" w:rsidRPr="008425C1">
        <w:rPr>
          <w:rFonts w:eastAsia="Calibri" w:cs="Times New Roman"/>
          <w:szCs w:val="28"/>
          <w:lang w:val="uk-UA"/>
        </w:rPr>
        <w:t>, 2004. 23 с.</w:t>
      </w:r>
    </w:p>
    <w:p w:rsidR="001D6A1C" w:rsidRDefault="008425C1" w:rsidP="00765C74">
      <w:pPr>
        <w:pStyle w:val="a3"/>
        <w:widowControl w:val="0"/>
        <w:numPr>
          <w:ilvl w:val="0"/>
          <w:numId w:val="1"/>
        </w:numPr>
        <w:tabs>
          <w:tab w:val="left" w:pos="1134"/>
        </w:tabs>
        <w:ind w:left="0" w:firstLine="709"/>
        <w:rPr>
          <w:rFonts w:eastAsia="Calibri" w:cs="Times New Roman"/>
          <w:szCs w:val="28"/>
          <w:lang w:val="uk-UA"/>
        </w:rPr>
      </w:pPr>
      <w:r w:rsidRPr="008425C1">
        <w:rPr>
          <w:rFonts w:eastAsia="Calibri" w:cs="Times New Roman"/>
          <w:szCs w:val="28"/>
          <w:lang w:val="uk-UA"/>
        </w:rPr>
        <w:t>Філософський енциклопедичний словник / НАН України, Ін-т ф</w:t>
      </w:r>
      <w:r w:rsidR="00EB2FCB">
        <w:rPr>
          <w:rFonts w:eastAsia="Calibri" w:cs="Times New Roman"/>
          <w:szCs w:val="28"/>
          <w:lang w:val="uk-UA"/>
        </w:rPr>
        <w:t xml:space="preserve">ілософії імені Г.С. Сковороди; </w:t>
      </w:r>
      <w:r w:rsidRPr="008425C1">
        <w:rPr>
          <w:rFonts w:eastAsia="Calibri" w:cs="Times New Roman"/>
          <w:szCs w:val="28"/>
          <w:lang w:val="uk-UA"/>
        </w:rPr>
        <w:t>редкол.</w:t>
      </w:r>
      <w:r w:rsidR="00EB2FCB">
        <w:rPr>
          <w:rFonts w:eastAsia="Calibri" w:cs="Times New Roman"/>
          <w:szCs w:val="28"/>
          <w:lang w:val="uk-UA"/>
        </w:rPr>
        <w:t>: В.І. Шинкарук (голова) та ін.. Київ </w:t>
      </w:r>
      <w:r w:rsidRPr="008425C1">
        <w:rPr>
          <w:rFonts w:eastAsia="Calibri" w:cs="Times New Roman"/>
          <w:szCs w:val="28"/>
          <w:lang w:val="uk-UA"/>
        </w:rPr>
        <w:t>:</w:t>
      </w:r>
      <w:r w:rsidR="00EB2FCB">
        <w:rPr>
          <w:rFonts w:eastAsia="Calibri" w:cs="Times New Roman"/>
          <w:szCs w:val="28"/>
          <w:lang w:val="uk-UA"/>
        </w:rPr>
        <w:t xml:space="preserve"> </w:t>
      </w:r>
      <w:r w:rsidRPr="008425C1">
        <w:rPr>
          <w:rFonts w:eastAsia="Calibri" w:cs="Times New Roman"/>
          <w:szCs w:val="28"/>
          <w:lang w:val="uk-UA"/>
        </w:rPr>
        <w:t>Абрис, 2002. 742 с.</w:t>
      </w:r>
    </w:p>
    <w:p w:rsidR="008425C1" w:rsidRDefault="00DB584A"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Розвиваємо пам’ять / Н. В. </w:t>
      </w:r>
      <w:r w:rsidR="00EB2FCB">
        <w:rPr>
          <w:rFonts w:eastAsia="Calibri" w:cs="Times New Roman"/>
          <w:szCs w:val="28"/>
          <w:lang w:val="uk-UA"/>
        </w:rPr>
        <w:t>Чуб.</w:t>
      </w:r>
      <w:r w:rsidR="008425C1" w:rsidRPr="008425C1">
        <w:rPr>
          <w:rFonts w:eastAsia="Calibri" w:cs="Times New Roman"/>
          <w:szCs w:val="28"/>
          <w:lang w:val="uk-UA"/>
        </w:rPr>
        <w:t xml:space="preserve"> Х</w:t>
      </w:r>
      <w:r w:rsidR="00EB2FCB">
        <w:rPr>
          <w:rFonts w:eastAsia="Calibri" w:cs="Times New Roman"/>
          <w:szCs w:val="28"/>
          <w:lang w:val="uk-UA"/>
        </w:rPr>
        <w:t>арків </w:t>
      </w:r>
      <w:r w:rsidR="008425C1" w:rsidRPr="008425C1">
        <w:rPr>
          <w:rFonts w:eastAsia="Calibri" w:cs="Times New Roman"/>
          <w:szCs w:val="28"/>
          <w:lang w:val="uk-UA"/>
        </w:rPr>
        <w:t xml:space="preserve">: «Основа», 2007. </w:t>
      </w:r>
      <w:r w:rsidR="00EB2FCB">
        <w:rPr>
          <w:rFonts w:eastAsia="Calibri" w:cs="Times New Roman"/>
          <w:szCs w:val="28"/>
          <w:lang w:val="uk-UA"/>
        </w:rPr>
        <w:t>261 с</w:t>
      </w:r>
      <w:r w:rsidR="008425C1" w:rsidRPr="008425C1">
        <w:rPr>
          <w:rFonts w:eastAsia="Calibri" w:cs="Times New Roman"/>
          <w:szCs w:val="28"/>
          <w:lang w:val="uk-UA"/>
        </w:rPr>
        <w:t>.</w:t>
      </w:r>
    </w:p>
    <w:p w:rsidR="002C3257" w:rsidRPr="002C3257" w:rsidRDefault="002C3257" w:rsidP="00765C74">
      <w:pPr>
        <w:pStyle w:val="a3"/>
        <w:widowControl w:val="0"/>
        <w:numPr>
          <w:ilvl w:val="0"/>
          <w:numId w:val="1"/>
        </w:numPr>
        <w:tabs>
          <w:tab w:val="left" w:pos="1134"/>
        </w:tabs>
        <w:ind w:left="0" w:firstLine="709"/>
        <w:rPr>
          <w:rFonts w:eastAsia="Calibri" w:cs="Times New Roman"/>
          <w:szCs w:val="28"/>
          <w:lang w:val="uk-UA"/>
        </w:rPr>
      </w:pPr>
      <w:r w:rsidRPr="002C3257">
        <w:rPr>
          <w:rFonts w:eastAsia="Calibri" w:cs="Times New Roman"/>
          <w:szCs w:val="28"/>
          <w:lang w:val="uk-UA"/>
        </w:rPr>
        <w:t>Розвиток старшого дошкільника в освітньому середовищі закладу</w:t>
      </w:r>
      <w:r>
        <w:rPr>
          <w:rFonts w:eastAsia="Calibri" w:cs="Times New Roman"/>
          <w:szCs w:val="28"/>
          <w:lang w:val="uk-UA"/>
        </w:rPr>
        <w:t xml:space="preserve"> </w:t>
      </w:r>
      <w:r w:rsidRPr="002C3257">
        <w:rPr>
          <w:rFonts w:eastAsia="Calibri" w:cs="Times New Roman"/>
          <w:szCs w:val="28"/>
          <w:lang w:val="uk-UA"/>
        </w:rPr>
        <w:t>дошкільної освіти : методичні рекомендації / О.</w:t>
      </w:r>
      <w:r>
        <w:rPr>
          <w:rFonts w:eastAsia="Calibri" w:cs="Times New Roman"/>
          <w:szCs w:val="28"/>
          <w:lang w:val="uk-UA"/>
        </w:rPr>
        <w:t> </w:t>
      </w:r>
      <w:r w:rsidRPr="002C3257">
        <w:rPr>
          <w:rFonts w:eastAsia="Calibri" w:cs="Times New Roman"/>
          <w:szCs w:val="28"/>
          <w:lang w:val="uk-UA"/>
        </w:rPr>
        <w:t>Д.</w:t>
      </w:r>
      <w:r>
        <w:rPr>
          <w:rFonts w:eastAsia="Calibri" w:cs="Times New Roman"/>
          <w:szCs w:val="28"/>
          <w:lang w:val="uk-UA"/>
        </w:rPr>
        <w:t>  Рейпольська, І. М. Гудим, І. В. Луценко, В. О. Луценко, Г. Г.</w:t>
      </w:r>
      <w:r w:rsidRPr="00EB2FCB">
        <w:rPr>
          <w:rFonts w:eastAsia="Calibri" w:cs="Times New Roman"/>
          <w:szCs w:val="28"/>
          <w:lang w:val="uk-UA"/>
        </w:rPr>
        <w:t xml:space="preserve"> </w:t>
      </w:r>
      <w:r w:rsidR="00EB2FCB">
        <w:rPr>
          <w:rFonts w:eastAsia="Calibri" w:cs="Times New Roman"/>
          <w:szCs w:val="28"/>
          <w:lang w:val="uk-UA"/>
        </w:rPr>
        <w:t>Цвєткова</w:t>
      </w:r>
      <w:r>
        <w:rPr>
          <w:rFonts w:eastAsia="Calibri" w:cs="Times New Roman"/>
          <w:szCs w:val="28"/>
          <w:lang w:val="uk-UA"/>
        </w:rPr>
        <w:t>; за заг. ред. О.</w:t>
      </w:r>
      <w:r>
        <w:rPr>
          <w:rFonts w:eastAsia="Calibri" w:cs="Times New Roman"/>
          <w:szCs w:val="28"/>
          <w:lang w:val="en-US"/>
        </w:rPr>
        <w:t> </w:t>
      </w:r>
      <w:r>
        <w:rPr>
          <w:rFonts w:eastAsia="Calibri" w:cs="Times New Roman"/>
          <w:szCs w:val="28"/>
          <w:lang w:val="uk-UA"/>
        </w:rPr>
        <w:t>Д.</w:t>
      </w:r>
      <w:r>
        <w:rPr>
          <w:rFonts w:eastAsia="Calibri" w:cs="Times New Roman"/>
          <w:szCs w:val="28"/>
          <w:lang w:val="en-US"/>
        </w:rPr>
        <w:t> </w:t>
      </w:r>
      <w:r w:rsidRPr="002C3257">
        <w:rPr>
          <w:rFonts w:eastAsia="Calibri" w:cs="Times New Roman"/>
          <w:szCs w:val="28"/>
          <w:lang w:val="uk-UA"/>
        </w:rPr>
        <w:t>Рей</w:t>
      </w:r>
      <w:r>
        <w:rPr>
          <w:rFonts w:eastAsia="Calibri" w:cs="Times New Roman"/>
          <w:szCs w:val="28"/>
          <w:lang w:val="uk-UA"/>
        </w:rPr>
        <w:t>польської.</w:t>
      </w:r>
      <w:r w:rsidRPr="002C3257">
        <w:rPr>
          <w:rFonts w:eastAsia="Calibri" w:cs="Times New Roman"/>
          <w:szCs w:val="28"/>
          <w:lang w:val="uk-UA"/>
        </w:rPr>
        <w:t xml:space="preserve"> </w:t>
      </w:r>
      <w:r w:rsidRPr="002C3257">
        <w:rPr>
          <w:rFonts w:eastAsia="Calibri" w:cs="Times New Roman"/>
          <w:szCs w:val="28"/>
          <w:lang w:val="uk-UA"/>
        </w:rPr>
        <w:lastRenderedPageBreak/>
        <w:t>Кр</w:t>
      </w:r>
      <w:r>
        <w:rPr>
          <w:rFonts w:eastAsia="Calibri" w:cs="Times New Roman"/>
          <w:szCs w:val="28"/>
          <w:lang w:val="uk-UA"/>
        </w:rPr>
        <w:t>опивницький</w:t>
      </w:r>
      <w:r w:rsidR="00EB2FCB">
        <w:rPr>
          <w:rFonts w:eastAsia="Calibri" w:cs="Times New Roman"/>
          <w:szCs w:val="28"/>
          <w:lang w:val="uk-UA"/>
        </w:rPr>
        <w:t> </w:t>
      </w:r>
      <w:r>
        <w:rPr>
          <w:rFonts w:eastAsia="Calibri" w:cs="Times New Roman"/>
          <w:szCs w:val="28"/>
          <w:lang w:val="uk-UA"/>
        </w:rPr>
        <w:t>: Іме</w:t>
      </w:r>
      <w:r w:rsidR="00EB2FCB">
        <w:rPr>
          <w:rFonts w:eastAsia="Calibri" w:cs="Times New Roman"/>
          <w:szCs w:val="28"/>
          <w:lang w:val="uk-UA"/>
        </w:rPr>
        <w:t>кс-ЛТД, 2021.</w:t>
      </w:r>
      <w:r>
        <w:rPr>
          <w:rFonts w:eastAsia="Calibri" w:cs="Times New Roman"/>
          <w:szCs w:val="28"/>
          <w:lang w:val="en-US"/>
        </w:rPr>
        <w:t> </w:t>
      </w:r>
      <w:r w:rsidRPr="002C3257">
        <w:rPr>
          <w:rFonts w:eastAsia="Calibri" w:cs="Times New Roman"/>
          <w:szCs w:val="28"/>
          <w:lang w:val="uk-UA"/>
        </w:rPr>
        <w:t>178 с.</w:t>
      </w:r>
    </w:p>
    <w:p w:rsidR="008425C1" w:rsidRDefault="008425C1" w:rsidP="00765C74">
      <w:pPr>
        <w:pStyle w:val="a3"/>
        <w:widowControl w:val="0"/>
        <w:numPr>
          <w:ilvl w:val="0"/>
          <w:numId w:val="1"/>
        </w:numPr>
        <w:tabs>
          <w:tab w:val="left" w:pos="1134"/>
        </w:tabs>
        <w:ind w:left="0" w:firstLine="709"/>
        <w:rPr>
          <w:rFonts w:eastAsia="Calibri" w:cs="Times New Roman"/>
          <w:szCs w:val="28"/>
          <w:lang w:val="uk-UA"/>
        </w:rPr>
      </w:pPr>
      <w:r w:rsidRPr="008425C1">
        <w:rPr>
          <w:rFonts w:eastAsia="Calibri" w:cs="Times New Roman"/>
          <w:szCs w:val="28"/>
          <w:lang w:val="uk-UA"/>
        </w:rPr>
        <w:t>Я у Світі. Програма розвитку дитини від народження до шести років /</w:t>
      </w:r>
      <w:r w:rsidR="00EB2FCB">
        <w:rPr>
          <w:rFonts w:eastAsia="Calibri" w:cs="Times New Roman"/>
          <w:szCs w:val="28"/>
          <w:lang w:val="uk-UA"/>
        </w:rPr>
        <w:t xml:space="preserve"> О.</w:t>
      </w:r>
      <w:r w:rsidR="00DB584A">
        <w:rPr>
          <w:rFonts w:eastAsia="Calibri" w:cs="Times New Roman"/>
          <w:szCs w:val="28"/>
          <w:lang w:val="uk-UA"/>
        </w:rPr>
        <w:t> П. Аксьонова, А. М. Аніщук, Л. В. </w:t>
      </w:r>
      <w:r w:rsidRPr="008425C1">
        <w:rPr>
          <w:rFonts w:eastAsia="Calibri" w:cs="Times New Roman"/>
          <w:szCs w:val="28"/>
          <w:lang w:val="uk-UA"/>
        </w:rPr>
        <w:t>Арте</w:t>
      </w:r>
      <w:r w:rsidR="00DB584A">
        <w:rPr>
          <w:rFonts w:eastAsia="Calibri" w:cs="Times New Roman"/>
          <w:szCs w:val="28"/>
          <w:lang w:val="uk-UA"/>
        </w:rPr>
        <w:t>мова [та ін.]; наук. кер. О. Л. </w:t>
      </w:r>
      <w:r w:rsidRPr="008425C1">
        <w:rPr>
          <w:rFonts w:eastAsia="Calibri" w:cs="Times New Roman"/>
          <w:szCs w:val="28"/>
          <w:lang w:val="uk-UA"/>
        </w:rPr>
        <w:t>Кононко. Київ</w:t>
      </w:r>
      <w:r w:rsidR="00EB2FCB">
        <w:rPr>
          <w:rFonts w:eastAsia="Calibri" w:cs="Times New Roman"/>
          <w:szCs w:val="28"/>
          <w:lang w:val="uk-UA"/>
        </w:rPr>
        <w:t> </w:t>
      </w:r>
      <w:r w:rsidRPr="008425C1">
        <w:rPr>
          <w:rFonts w:eastAsia="Calibri" w:cs="Times New Roman"/>
          <w:szCs w:val="28"/>
          <w:lang w:val="uk-UA"/>
        </w:rPr>
        <w:t>: ТОВ «МЦФЕР-Україна», 2019. 488 с.</w:t>
      </w:r>
    </w:p>
    <w:p w:rsidR="002C3257" w:rsidRPr="002C3257" w:rsidRDefault="00DB584A" w:rsidP="00765C74">
      <w:pPr>
        <w:pStyle w:val="a3"/>
        <w:widowControl w:val="0"/>
        <w:numPr>
          <w:ilvl w:val="0"/>
          <w:numId w:val="1"/>
        </w:numPr>
        <w:tabs>
          <w:tab w:val="left" w:pos="1134"/>
        </w:tabs>
        <w:ind w:left="0" w:firstLine="709"/>
        <w:rPr>
          <w:rFonts w:eastAsia="Calibri" w:cs="Times New Roman"/>
          <w:szCs w:val="28"/>
          <w:lang w:val="uk-UA"/>
        </w:rPr>
      </w:pPr>
      <w:r>
        <w:rPr>
          <w:rFonts w:eastAsia="Calibri" w:cs="Times New Roman"/>
          <w:szCs w:val="28"/>
          <w:lang w:val="uk-UA"/>
        </w:rPr>
        <w:t>Яценко А. </w:t>
      </w:r>
      <w:r w:rsidR="008425C1" w:rsidRPr="008425C1">
        <w:rPr>
          <w:rFonts w:eastAsia="Calibri" w:cs="Times New Roman"/>
          <w:szCs w:val="28"/>
          <w:lang w:val="uk-UA"/>
        </w:rPr>
        <w:t>В.</w:t>
      </w:r>
      <w:r>
        <w:rPr>
          <w:rFonts w:eastAsia="Calibri" w:cs="Times New Roman"/>
          <w:szCs w:val="28"/>
          <w:lang w:val="uk-UA"/>
        </w:rPr>
        <w:t xml:space="preserve"> Джерельце творчості. ТРВЗ / А. </w:t>
      </w:r>
      <w:r w:rsidR="008425C1" w:rsidRPr="008425C1">
        <w:rPr>
          <w:rFonts w:eastAsia="Calibri" w:cs="Times New Roman"/>
          <w:szCs w:val="28"/>
          <w:lang w:val="uk-UA"/>
        </w:rPr>
        <w:t>В.</w:t>
      </w:r>
      <w:r>
        <w:rPr>
          <w:rFonts w:eastAsia="Calibri" w:cs="Times New Roman"/>
          <w:szCs w:val="28"/>
          <w:lang w:val="uk-UA"/>
        </w:rPr>
        <w:t> </w:t>
      </w:r>
      <w:r w:rsidR="008425C1" w:rsidRPr="008425C1">
        <w:rPr>
          <w:rFonts w:eastAsia="Calibri" w:cs="Times New Roman"/>
          <w:szCs w:val="28"/>
          <w:lang w:val="uk-UA"/>
        </w:rPr>
        <w:t>Яценко. Х</w:t>
      </w:r>
      <w:r w:rsidR="00EB2FCB">
        <w:rPr>
          <w:rFonts w:eastAsia="Calibri" w:cs="Times New Roman"/>
          <w:szCs w:val="28"/>
          <w:lang w:val="uk-UA"/>
        </w:rPr>
        <w:t>арків </w:t>
      </w:r>
      <w:r w:rsidR="008425C1" w:rsidRPr="008425C1">
        <w:rPr>
          <w:rFonts w:eastAsia="Calibri" w:cs="Times New Roman"/>
          <w:szCs w:val="28"/>
          <w:lang w:val="uk-UA"/>
        </w:rPr>
        <w:t>: Ранок, 2011. 176с.</w:t>
      </w:r>
    </w:p>
    <w:p w:rsidR="0074785B" w:rsidRPr="0074785B" w:rsidRDefault="00DB584A" w:rsidP="00765C74">
      <w:pPr>
        <w:pStyle w:val="a3"/>
        <w:widowControl w:val="0"/>
        <w:numPr>
          <w:ilvl w:val="0"/>
          <w:numId w:val="1"/>
        </w:numPr>
        <w:tabs>
          <w:tab w:val="left" w:pos="1134"/>
        </w:tabs>
        <w:ind w:left="0" w:firstLine="709"/>
        <w:rPr>
          <w:rFonts w:eastAsia="Calibri" w:cs="Times New Roman"/>
          <w:szCs w:val="28"/>
          <w:lang w:val="uk-UA"/>
        </w:rPr>
      </w:pPr>
      <w:r>
        <w:rPr>
          <w:rFonts w:cs="Times New Roman"/>
          <w:szCs w:val="28"/>
          <w:lang w:val="uk-UA"/>
        </w:rPr>
        <w:t>Pyle A., Danniels E. </w:t>
      </w:r>
      <w:r w:rsidR="0074785B" w:rsidRPr="0074785B">
        <w:rPr>
          <w:rFonts w:cs="Times New Roman"/>
          <w:szCs w:val="28"/>
          <w:lang w:val="uk-UA"/>
        </w:rPr>
        <w:t>A continuum of play-based learning: The role of the teacher in play-based pedagogy and the fear of hijacking play</w:t>
      </w:r>
      <w:r w:rsidR="0074785B" w:rsidRPr="00EB2FCB">
        <w:rPr>
          <w:rFonts w:cs="Times New Roman"/>
          <w:i/>
          <w:szCs w:val="28"/>
          <w:lang w:val="uk-UA"/>
        </w:rPr>
        <w:t>. Early Education and Development</w:t>
      </w:r>
      <w:r w:rsidR="0074785B" w:rsidRPr="0074785B">
        <w:rPr>
          <w:rFonts w:cs="Times New Roman"/>
          <w:szCs w:val="28"/>
          <w:lang w:val="uk-UA"/>
        </w:rPr>
        <w:t xml:space="preserve">. 2017. № 28 (3). </w:t>
      </w:r>
      <w:r w:rsidR="00EB2FCB">
        <w:rPr>
          <w:rFonts w:cs="Times New Roman"/>
          <w:szCs w:val="28"/>
          <w:lang w:val="en-US"/>
        </w:rPr>
        <w:t>P. </w:t>
      </w:r>
      <w:r w:rsidR="0074785B" w:rsidRPr="0074785B">
        <w:rPr>
          <w:rFonts w:cs="Times New Roman"/>
          <w:szCs w:val="28"/>
          <w:lang w:val="uk-UA"/>
        </w:rPr>
        <w:t xml:space="preserve">274-289. </w:t>
      </w:r>
    </w:p>
    <w:p w:rsidR="00577DA8" w:rsidRPr="0074785B" w:rsidRDefault="00DB584A" w:rsidP="00765C74">
      <w:pPr>
        <w:pStyle w:val="a3"/>
        <w:widowControl w:val="0"/>
        <w:numPr>
          <w:ilvl w:val="0"/>
          <w:numId w:val="1"/>
        </w:numPr>
        <w:tabs>
          <w:tab w:val="left" w:pos="1134"/>
        </w:tabs>
        <w:ind w:left="0" w:firstLine="709"/>
        <w:rPr>
          <w:rFonts w:eastAsia="Calibri" w:cs="Times New Roman"/>
          <w:szCs w:val="28"/>
          <w:lang w:val="uk-UA"/>
        </w:rPr>
      </w:pPr>
      <w:r>
        <w:rPr>
          <w:rFonts w:cs="Times New Roman"/>
          <w:szCs w:val="28"/>
          <w:lang w:val="uk-UA"/>
        </w:rPr>
        <w:t>Zosh J. M., Hopkins </w:t>
      </w:r>
      <w:r w:rsidR="0074785B" w:rsidRPr="0074785B">
        <w:rPr>
          <w:rFonts w:cs="Times New Roman"/>
          <w:szCs w:val="28"/>
          <w:lang w:val="uk-UA"/>
        </w:rPr>
        <w:t>E.</w:t>
      </w:r>
      <w:r>
        <w:rPr>
          <w:rFonts w:cs="Times New Roman"/>
          <w:szCs w:val="28"/>
          <w:lang w:val="uk-UA"/>
        </w:rPr>
        <w:t> </w:t>
      </w:r>
      <w:r w:rsidR="0074785B" w:rsidRPr="0074785B">
        <w:rPr>
          <w:rFonts w:cs="Times New Roman"/>
          <w:szCs w:val="28"/>
          <w:lang w:val="uk-UA"/>
        </w:rPr>
        <w:t>J., Jen</w:t>
      </w:r>
      <w:r>
        <w:rPr>
          <w:rFonts w:cs="Times New Roman"/>
          <w:szCs w:val="28"/>
          <w:lang w:val="uk-UA"/>
        </w:rPr>
        <w:t>sen H., Liu C., Neale </w:t>
      </w:r>
      <w:r w:rsidR="0074785B" w:rsidRPr="0074785B">
        <w:rPr>
          <w:rFonts w:cs="Times New Roman"/>
          <w:szCs w:val="28"/>
          <w:lang w:val="uk-UA"/>
        </w:rPr>
        <w:t>D</w:t>
      </w:r>
      <w:r>
        <w:rPr>
          <w:rFonts w:cs="Times New Roman"/>
          <w:szCs w:val="28"/>
          <w:lang w:val="uk-UA"/>
        </w:rPr>
        <w:t>., Hirsh-Pasek K., Solis</w:t>
      </w:r>
      <w:r w:rsidR="00EB2FCB">
        <w:rPr>
          <w:rFonts w:cs="Times New Roman"/>
          <w:szCs w:val="28"/>
          <w:lang w:val="en-US"/>
        </w:rPr>
        <w:t> </w:t>
      </w:r>
      <w:r>
        <w:rPr>
          <w:rFonts w:cs="Times New Roman"/>
          <w:szCs w:val="28"/>
          <w:lang w:val="uk-UA"/>
        </w:rPr>
        <w:t>S.</w:t>
      </w:r>
      <w:r w:rsidR="00EB2FCB">
        <w:rPr>
          <w:rFonts w:cs="Times New Roman"/>
          <w:szCs w:val="28"/>
          <w:lang w:val="en-US"/>
        </w:rPr>
        <w:t> </w:t>
      </w:r>
      <w:r>
        <w:rPr>
          <w:rFonts w:cs="Times New Roman"/>
          <w:szCs w:val="28"/>
          <w:lang w:val="uk-UA"/>
        </w:rPr>
        <w:t>L.,</w:t>
      </w:r>
      <w:r w:rsidR="0074785B" w:rsidRPr="0074785B">
        <w:rPr>
          <w:rFonts w:cs="Times New Roman"/>
          <w:szCs w:val="28"/>
          <w:lang w:val="uk-UA"/>
        </w:rPr>
        <w:t xml:space="preserve"> Whitebread D. Learning through play: A review of the evidence. White paper. The LEGO Foundatoin. 2017. 40 p.</w:t>
      </w:r>
    </w:p>
    <w:p w:rsidR="001B2E9D" w:rsidRDefault="001B2E9D" w:rsidP="00EB2FCB">
      <w:pPr>
        <w:widowControl w:val="0"/>
        <w:rPr>
          <w:rFonts w:cs="Times New Roman"/>
          <w:b/>
          <w:szCs w:val="28"/>
          <w:lang w:val="uk-UA"/>
        </w:rPr>
      </w:pPr>
      <w:r>
        <w:rPr>
          <w:rFonts w:cs="Times New Roman"/>
          <w:b/>
          <w:szCs w:val="28"/>
          <w:lang w:val="uk-UA"/>
        </w:rPr>
        <w:br w:type="page"/>
      </w:r>
    </w:p>
    <w:p w:rsidR="00EF1EC9" w:rsidRPr="00AE49DA" w:rsidRDefault="000D73B1" w:rsidP="00EB2FCB">
      <w:pPr>
        <w:widowControl w:val="0"/>
        <w:ind w:firstLine="0"/>
        <w:jc w:val="center"/>
        <w:rPr>
          <w:rFonts w:cs="Times New Roman"/>
          <w:b/>
          <w:szCs w:val="28"/>
          <w:lang w:val="uk-UA"/>
        </w:rPr>
      </w:pPr>
      <w:r w:rsidRPr="00AE49DA">
        <w:rPr>
          <w:rFonts w:cs="Times New Roman"/>
          <w:b/>
          <w:szCs w:val="28"/>
          <w:lang w:val="uk-UA"/>
        </w:rPr>
        <w:lastRenderedPageBreak/>
        <w:t>ДОДАТКИ</w:t>
      </w:r>
    </w:p>
    <w:p w:rsidR="000D73B1" w:rsidRDefault="000D73B1" w:rsidP="00EB2FCB">
      <w:pPr>
        <w:widowControl w:val="0"/>
        <w:jc w:val="center"/>
        <w:rPr>
          <w:rFonts w:cs="Times New Roman"/>
          <w:b/>
          <w:szCs w:val="28"/>
          <w:lang w:val="uk-UA"/>
        </w:rPr>
      </w:pPr>
    </w:p>
    <w:p w:rsidR="00EB2FCB" w:rsidRPr="00AE49DA" w:rsidRDefault="00EB2FCB" w:rsidP="00EB2FCB">
      <w:pPr>
        <w:widowControl w:val="0"/>
        <w:jc w:val="center"/>
        <w:rPr>
          <w:rFonts w:cs="Times New Roman"/>
          <w:b/>
          <w:szCs w:val="28"/>
          <w:lang w:val="uk-UA"/>
        </w:rPr>
      </w:pPr>
    </w:p>
    <w:p w:rsidR="00E562A8" w:rsidRPr="00AE49DA" w:rsidRDefault="00E562A8" w:rsidP="00EB2FCB">
      <w:pPr>
        <w:widowControl w:val="0"/>
        <w:ind w:firstLine="0"/>
        <w:jc w:val="center"/>
        <w:rPr>
          <w:rFonts w:cs="Times New Roman"/>
          <w:b/>
          <w:szCs w:val="28"/>
          <w:lang w:val="uk-UA"/>
        </w:rPr>
      </w:pPr>
      <w:r w:rsidRPr="00AE49DA">
        <w:rPr>
          <w:rFonts w:cs="Times New Roman"/>
          <w:b/>
          <w:szCs w:val="28"/>
          <w:lang w:val="uk-UA"/>
        </w:rPr>
        <w:t>Додаток А</w:t>
      </w:r>
    </w:p>
    <w:p w:rsidR="00C52D78" w:rsidRPr="00C52D78" w:rsidRDefault="00C52D78" w:rsidP="00EB2FCB">
      <w:pPr>
        <w:widowControl w:val="0"/>
        <w:ind w:firstLine="0"/>
        <w:rPr>
          <w:rFonts w:cs="Times New Roman"/>
          <w:szCs w:val="28"/>
          <w:lang w:val="uk-UA"/>
        </w:rPr>
      </w:pPr>
    </w:p>
    <w:p w:rsidR="00C52D78" w:rsidRPr="00C52D78" w:rsidRDefault="00C52D78" w:rsidP="00EB2FCB">
      <w:pPr>
        <w:widowControl w:val="0"/>
        <w:jc w:val="center"/>
        <w:rPr>
          <w:rFonts w:cs="Times New Roman"/>
          <w:b/>
          <w:szCs w:val="28"/>
          <w:lang w:val="uk-UA"/>
        </w:rPr>
      </w:pPr>
      <w:r w:rsidRPr="00C52D78">
        <w:rPr>
          <w:rFonts w:cs="Times New Roman"/>
          <w:b/>
          <w:szCs w:val="28"/>
          <w:lang w:val="uk-UA"/>
        </w:rPr>
        <w:t xml:space="preserve">Педагогічна програма </w:t>
      </w:r>
      <w:r w:rsidR="00D616F8">
        <w:rPr>
          <w:rFonts w:cs="Times New Roman"/>
          <w:b/>
          <w:szCs w:val="28"/>
          <w:lang w:val="uk-UA"/>
        </w:rPr>
        <w:t>підготовки майбутніх вихователів до розвитку монологічного мовлення дошкільників</w:t>
      </w:r>
    </w:p>
    <w:p w:rsidR="00C52D78" w:rsidRPr="00EB2FCB" w:rsidRDefault="00C52D78" w:rsidP="00EB2FCB">
      <w:pPr>
        <w:widowControl w:val="0"/>
        <w:rPr>
          <w:rFonts w:cs="Times New Roman"/>
          <w:szCs w:val="28"/>
          <w:lang w:val="uk-UA"/>
        </w:rPr>
      </w:pPr>
    </w:p>
    <w:p w:rsidR="00CB05E2" w:rsidRPr="00CB05E2" w:rsidRDefault="00CB05E2" w:rsidP="00D616F8">
      <w:pPr>
        <w:suppressAutoHyphens/>
        <w:autoSpaceDE w:val="0"/>
        <w:autoSpaceDN w:val="0"/>
        <w:adjustRightInd w:val="0"/>
        <w:rPr>
          <w:rFonts w:eastAsia="Times New Roman" w:cs="Times New Roman"/>
          <w:szCs w:val="28"/>
          <w:lang w:val="uk-UA" w:eastAsia="ar-SA"/>
        </w:rPr>
      </w:pPr>
      <w:r w:rsidRPr="00CB05E2">
        <w:rPr>
          <w:rFonts w:eastAsia="Times New Roman" w:cs="Times New Roman"/>
          <w:b/>
          <w:szCs w:val="28"/>
          <w:lang w:val="uk-UA" w:eastAsia="ar-SA"/>
        </w:rPr>
        <w:t>Метою</w:t>
      </w:r>
      <w:r w:rsidRPr="00CB05E2">
        <w:rPr>
          <w:rFonts w:eastAsia="Times New Roman" w:cs="Times New Roman"/>
          <w:szCs w:val="28"/>
          <w:lang w:val="uk-UA" w:eastAsia="ar-SA"/>
        </w:rPr>
        <w:t xml:space="preserve"> викладання навчальної дисципліни «Дошкільна лінгводидактика» є озброєння майбутніх фахівців теоретичними знаннями, лінгвістичними, лінгводидактичними, психофізіологічними засадами навчання рідної мови та формування професійно-мовленнєвої компетентності щодо розвитку мовлення дітей дошкільного віку, навчання їх рідної мови, виховання мовленнєвої культури відповідно до державних стандартів вищої школи та Базового компонента дошкільної освіти України.</w:t>
      </w:r>
    </w:p>
    <w:p w:rsidR="00CB05E2" w:rsidRPr="00CB05E2" w:rsidRDefault="00CB05E2" w:rsidP="00CB05E2">
      <w:pPr>
        <w:suppressAutoHyphens/>
        <w:autoSpaceDE w:val="0"/>
        <w:autoSpaceDN w:val="0"/>
        <w:adjustRightInd w:val="0"/>
        <w:ind w:firstLine="0"/>
        <w:rPr>
          <w:rFonts w:eastAsia="Times New Roman" w:cs="Times New Roman"/>
          <w:szCs w:val="28"/>
          <w:lang w:val="uk-UA" w:eastAsia="ar-SA"/>
        </w:rPr>
      </w:pPr>
      <w:r w:rsidRPr="00CB05E2">
        <w:rPr>
          <w:rFonts w:eastAsia="Times New Roman" w:cs="Times New Roman"/>
          <w:szCs w:val="28"/>
          <w:lang w:val="uk-UA" w:eastAsia="ar-SA"/>
        </w:rPr>
        <w:t xml:space="preserve">Основними </w:t>
      </w:r>
      <w:r w:rsidRPr="00CB05E2">
        <w:rPr>
          <w:rFonts w:eastAsia="Times New Roman" w:cs="Times New Roman"/>
          <w:b/>
          <w:szCs w:val="28"/>
          <w:lang w:val="uk-UA" w:eastAsia="ar-SA"/>
        </w:rPr>
        <w:t>завданнями</w:t>
      </w:r>
      <w:r w:rsidRPr="00CB05E2">
        <w:rPr>
          <w:rFonts w:eastAsia="Times New Roman" w:cs="Times New Roman"/>
          <w:szCs w:val="28"/>
          <w:lang w:val="uk-UA" w:eastAsia="ar-SA"/>
        </w:rPr>
        <w:t xml:space="preserve"> вивчення дисципліни «Дошкільна лінгводидактика» є:</w:t>
      </w:r>
    </w:p>
    <w:p w:rsidR="00CB05E2" w:rsidRPr="00CB05E2" w:rsidRDefault="00CB05E2" w:rsidP="00765C74">
      <w:pPr>
        <w:numPr>
          <w:ilvl w:val="0"/>
          <w:numId w:val="2"/>
        </w:numPr>
        <w:suppressAutoHyphens/>
        <w:autoSpaceDE w:val="0"/>
        <w:autoSpaceDN w:val="0"/>
        <w:adjustRightInd w:val="0"/>
        <w:rPr>
          <w:rFonts w:eastAsia="Times New Roman" w:cs="Times New Roman"/>
          <w:szCs w:val="28"/>
          <w:lang w:val="uk-UA" w:eastAsia="ar-SA"/>
        </w:rPr>
      </w:pPr>
      <w:r w:rsidRPr="00CB05E2">
        <w:rPr>
          <w:rFonts w:eastAsia="Times New Roman" w:cs="Times New Roman"/>
          <w:i/>
          <w:iCs/>
          <w:szCs w:val="28"/>
          <w:lang w:val="uk-UA" w:eastAsia="ar-SA"/>
        </w:rPr>
        <w:t xml:space="preserve">теоретико-методологічні </w:t>
      </w:r>
      <w:r w:rsidRPr="00CB05E2">
        <w:rPr>
          <w:rFonts w:eastAsia="Times New Roman" w:cs="Times New Roman"/>
          <w:szCs w:val="28"/>
          <w:lang w:val="uk-UA" w:eastAsia="ar-SA"/>
        </w:rPr>
        <w:t>− знання наукових філософських, психологічних, природничих засад побудови методики навчання рідної мови в дошкільному закладі;</w:t>
      </w:r>
    </w:p>
    <w:p w:rsidR="00CB05E2" w:rsidRPr="00CB05E2" w:rsidRDefault="00CB05E2" w:rsidP="00765C74">
      <w:pPr>
        <w:numPr>
          <w:ilvl w:val="0"/>
          <w:numId w:val="2"/>
        </w:numPr>
        <w:suppressAutoHyphens/>
        <w:autoSpaceDE w:val="0"/>
        <w:autoSpaceDN w:val="0"/>
        <w:adjustRightInd w:val="0"/>
        <w:rPr>
          <w:rFonts w:eastAsia="Times New Roman" w:cs="Times New Roman"/>
          <w:szCs w:val="28"/>
          <w:lang w:val="uk-UA" w:eastAsia="ar-SA"/>
        </w:rPr>
      </w:pPr>
      <w:r w:rsidRPr="00CB05E2">
        <w:rPr>
          <w:rFonts w:eastAsia="Times New Roman" w:cs="Times New Roman"/>
          <w:i/>
          <w:iCs/>
          <w:szCs w:val="28"/>
          <w:lang w:val="uk-UA" w:eastAsia="ar-SA"/>
        </w:rPr>
        <w:t xml:space="preserve">лінгвістичні </w:t>
      </w:r>
      <w:r w:rsidRPr="00CB05E2">
        <w:rPr>
          <w:rFonts w:eastAsia="Times New Roman" w:cs="Times New Roman"/>
          <w:szCs w:val="28"/>
          <w:lang w:val="uk-UA" w:eastAsia="ar-SA"/>
        </w:rPr>
        <w:t>− озброєння студентів науковими знаннями з мовознавства, які є обов'язковою умовою ефективності розробки навчальних технологій мовленнєвої діяльності та спілкування дітей дошкільного віку з кожного розділу методики;</w:t>
      </w:r>
    </w:p>
    <w:p w:rsidR="00CB05E2" w:rsidRPr="00CB05E2" w:rsidRDefault="00CB05E2" w:rsidP="00765C74">
      <w:pPr>
        <w:numPr>
          <w:ilvl w:val="0"/>
          <w:numId w:val="2"/>
        </w:numPr>
        <w:suppressAutoHyphens/>
        <w:autoSpaceDE w:val="0"/>
        <w:autoSpaceDN w:val="0"/>
        <w:adjustRightInd w:val="0"/>
        <w:rPr>
          <w:rFonts w:eastAsia="Times New Roman" w:cs="Times New Roman"/>
          <w:szCs w:val="28"/>
          <w:lang w:val="uk-UA" w:eastAsia="ar-SA"/>
        </w:rPr>
      </w:pPr>
      <w:r w:rsidRPr="00CB05E2">
        <w:rPr>
          <w:rFonts w:eastAsia="Times New Roman" w:cs="Times New Roman"/>
          <w:i/>
          <w:iCs/>
          <w:szCs w:val="28"/>
          <w:lang w:val="uk-UA" w:eastAsia="ar-SA"/>
        </w:rPr>
        <w:t xml:space="preserve">когнітивні </w:t>
      </w:r>
      <w:r w:rsidRPr="00CB05E2">
        <w:rPr>
          <w:rFonts w:eastAsia="Times New Roman" w:cs="Times New Roman"/>
          <w:szCs w:val="28"/>
          <w:lang w:val="uk-UA" w:eastAsia="ar-SA"/>
        </w:rPr>
        <w:t>− ознайомлення майбутніх вихователів з Базовим компонентом дошкільної освіти, державними програмами: програмою виховання і навчання дітей від 2 до 7 років «Дитина», програмою розвитку дитини дошкільного віку «Я у Світі» та ін.; навчально-методичними, методичними посібниками з розвитку мовлення, навчання дітей рідної мови на різних етапах дошкільного дитинства;</w:t>
      </w:r>
    </w:p>
    <w:p w:rsidR="00CB05E2" w:rsidRPr="00CB05E2" w:rsidRDefault="00CB05E2" w:rsidP="00765C74">
      <w:pPr>
        <w:numPr>
          <w:ilvl w:val="0"/>
          <w:numId w:val="2"/>
        </w:numPr>
        <w:suppressAutoHyphens/>
        <w:autoSpaceDE w:val="0"/>
        <w:autoSpaceDN w:val="0"/>
        <w:adjustRightInd w:val="0"/>
        <w:rPr>
          <w:rFonts w:eastAsia="Times New Roman" w:cs="Times New Roman"/>
          <w:szCs w:val="28"/>
          <w:lang w:val="uk-UA" w:eastAsia="ar-SA"/>
        </w:rPr>
      </w:pPr>
      <w:r w:rsidRPr="00CB05E2">
        <w:rPr>
          <w:rFonts w:eastAsia="Times New Roman" w:cs="Times New Roman"/>
          <w:i/>
          <w:iCs/>
          <w:szCs w:val="28"/>
          <w:lang w:val="uk-UA" w:eastAsia="ar-SA"/>
        </w:rPr>
        <w:lastRenderedPageBreak/>
        <w:t xml:space="preserve">лінгводидактичні </w:t>
      </w:r>
      <w:r w:rsidRPr="00CB05E2">
        <w:rPr>
          <w:rFonts w:eastAsia="Times New Roman" w:cs="Times New Roman"/>
          <w:szCs w:val="28"/>
          <w:lang w:val="uk-UA" w:eastAsia="ar-SA"/>
        </w:rPr>
        <w:t>− озброєння студентів знаннями з методики розвитку мовлення і навчання рідної мови дітей від народження до 6 (7) років;</w:t>
      </w:r>
    </w:p>
    <w:p w:rsidR="00CB05E2" w:rsidRPr="00CB05E2" w:rsidRDefault="00CB05E2" w:rsidP="00765C74">
      <w:pPr>
        <w:numPr>
          <w:ilvl w:val="0"/>
          <w:numId w:val="2"/>
        </w:numPr>
        <w:suppressAutoHyphens/>
        <w:autoSpaceDE w:val="0"/>
        <w:autoSpaceDN w:val="0"/>
        <w:adjustRightInd w:val="0"/>
        <w:rPr>
          <w:rFonts w:eastAsia="Times New Roman" w:cs="Times New Roman"/>
          <w:szCs w:val="28"/>
          <w:lang w:val="uk-UA" w:eastAsia="ar-SA"/>
        </w:rPr>
      </w:pPr>
      <w:r w:rsidRPr="00CB05E2">
        <w:rPr>
          <w:rFonts w:eastAsia="Times New Roman" w:cs="Times New Roman"/>
          <w:szCs w:val="28"/>
          <w:lang w:val="uk-UA" w:eastAsia="ar-SA"/>
        </w:rPr>
        <w:t xml:space="preserve">формування </w:t>
      </w:r>
      <w:r w:rsidRPr="00CB05E2">
        <w:rPr>
          <w:rFonts w:eastAsia="Times New Roman" w:cs="Times New Roman"/>
          <w:szCs w:val="28"/>
          <w:lang w:eastAsia="ar-SA"/>
        </w:rPr>
        <w:t>у дітей дошкільного віку</w:t>
      </w:r>
      <w:r w:rsidRPr="00CB05E2">
        <w:rPr>
          <w:rFonts w:eastAsia="Times New Roman" w:cs="Times New Roman"/>
          <w:szCs w:val="28"/>
          <w:lang w:val="uk-UA" w:eastAsia="ar-SA"/>
        </w:rPr>
        <w:t xml:space="preserve"> системи лінгводидактичних знань, умінь і навичок;</w:t>
      </w:r>
    </w:p>
    <w:p w:rsidR="00CB05E2" w:rsidRPr="00CB05E2" w:rsidRDefault="00CB05E2" w:rsidP="00765C74">
      <w:pPr>
        <w:numPr>
          <w:ilvl w:val="0"/>
          <w:numId w:val="2"/>
        </w:numPr>
        <w:suppressAutoHyphens/>
        <w:autoSpaceDE w:val="0"/>
        <w:autoSpaceDN w:val="0"/>
        <w:adjustRightInd w:val="0"/>
        <w:rPr>
          <w:rFonts w:eastAsia="Times New Roman" w:cs="Times New Roman"/>
          <w:szCs w:val="28"/>
          <w:lang w:val="uk-UA" w:eastAsia="ar-SA"/>
        </w:rPr>
      </w:pPr>
      <w:r w:rsidRPr="00CB05E2">
        <w:rPr>
          <w:rFonts w:eastAsia="Times New Roman" w:cs="Times New Roman"/>
          <w:i/>
          <w:iCs/>
          <w:szCs w:val="28"/>
          <w:lang w:val="uk-UA" w:eastAsia="ar-SA"/>
        </w:rPr>
        <w:t xml:space="preserve">проєктивно-прогностичні </w:t>
      </w:r>
      <w:r w:rsidRPr="00CB05E2">
        <w:rPr>
          <w:rFonts w:eastAsia="Times New Roman" w:cs="Times New Roman"/>
          <w:szCs w:val="28"/>
          <w:lang w:val="uk-UA" w:eastAsia="ar-SA"/>
        </w:rPr>
        <w:t>− формування у студентів умінь і навичок, планування різних видів роботи з розвитку мовлення, навчання мови, виховання мовленнєвої культури в різних вікових групах дошкільного навчального закладу;</w:t>
      </w:r>
    </w:p>
    <w:p w:rsidR="00CB05E2" w:rsidRPr="00CB05E2" w:rsidRDefault="00CB05E2" w:rsidP="00765C74">
      <w:pPr>
        <w:numPr>
          <w:ilvl w:val="0"/>
          <w:numId w:val="2"/>
        </w:numPr>
        <w:suppressAutoHyphens/>
        <w:autoSpaceDE w:val="0"/>
        <w:autoSpaceDN w:val="0"/>
        <w:adjustRightInd w:val="0"/>
        <w:rPr>
          <w:rFonts w:eastAsia="Times New Roman" w:cs="Times New Roman"/>
          <w:szCs w:val="28"/>
          <w:lang w:val="uk-UA" w:eastAsia="ar-SA"/>
        </w:rPr>
      </w:pPr>
      <w:r w:rsidRPr="00CB05E2">
        <w:rPr>
          <w:rFonts w:eastAsia="Times New Roman" w:cs="Times New Roman"/>
          <w:i/>
          <w:iCs/>
          <w:szCs w:val="28"/>
          <w:lang w:val="uk-UA" w:eastAsia="ar-SA"/>
        </w:rPr>
        <w:t xml:space="preserve">корекційні </w:t>
      </w:r>
      <w:r w:rsidRPr="00CB05E2">
        <w:rPr>
          <w:rFonts w:eastAsia="Times New Roman" w:cs="Times New Roman"/>
          <w:szCs w:val="28"/>
          <w:lang w:val="uk-UA" w:eastAsia="ar-SA"/>
        </w:rPr>
        <w:t>− прищеплення студентам навичок коригування відхилень і вад у мовленні дітей, що виникли за різних причин.</w:t>
      </w:r>
    </w:p>
    <w:p w:rsidR="00CB05E2" w:rsidRPr="00CB05E2" w:rsidRDefault="00CB05E2" w:rsidP="00CB05E2">
      <w:pPr>
        <w:suppressAutoHyphens/>
        <w:rPr>
          <w:rFonts w:eastAsia="Times New Roman" w:cs="Times New Roman"/>
          <w:szCs w:val="28"/>
          <w:lang w:val="uk-UA" w:eastAsia="ar-SA"/>
        </w:rPr>
      </w:pPr>
      <w:r w:rsidRPr="00CB05E2">
        <w:rPr>
          <w:rFonts w:eastAsia="Times New Roman" w:cs="Times New Roman"/>
          <w:szCs w:val="28"/>
          <w:lang w:val="uk-UA" w:eastAsia="ar-SA"/>
        </w:rPr>
        <w:t xml:space="preserve">У результаті вивчення навчальної дисципліни студент повинен </w:t>
      </w:r>
    </w:p>
    <w:p w:rsidR="00CB05E2" w:rsidRPr="00CB05E2" w:rsidRDefault="00CB05E2" w:rsidP="00CB05E2">
      <w:pPr>
        <w:suppressAutoHyphens/>
        <w:autoSpaceDE w:val="0"/>
        <w:autoSpaceDN w:val="0"/>
        <w:adjustRightInd w:val="0"/>
        <w:ind w:firstLine="0"/>
        <w:rPr>
          <w:rFonts w:eastAsia="Times New Roman" w:cs="Times New Roman"/>
          <w:szCs w:val="28"/>
          <w:lang w:val="uk-UA" w:eastAsia="ar-SA"/>
        </w:rPr>
      </w:pPr>
      <w:r w:rsidRPr="00CB05E2">
        <w:rPr>
          <w:rFonts w:eastAsia="Times New Roman" w:cs="Times New Roman"/>
          <w:b/>
          <w:szCs w:val="28"/>
          <w:lang w:val="uk-UA" w:eastAsia="ar-SA"/>
        </w:rPr>
        <w:t>знати:</w:t>
      </w:r>
      <w:r w:rsidRPr="00CB05E2">
        <w:rPr>
          <w:rFonts w:eastAsia="Times New Roman" w:cs="Times New Roman"/>
          <w:szCs w:val="28"/>
          <w:lang w:val="uk-UA" w:eastAsia="ar-SA"/>
        </w:rPr>
        <w:t xml:space="preserve"> </w:t>
      </w:r>
    </w:p>
    <w:p w:rsidR="00CB05E2" w:rsidRPr="00CB05E2" w:rsidRDefault="00CB05E2" w:rsidP="00765C74">
      <w:pPr>
        <w:numPr>
          <w:ilvl w:val="0"/>
          <w:numId w:val="5"/>
        </w:numPr>
        <w:tabs>
          <w:tab w:val="left" w:pos="171"/>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Знати явища з розвитку, навчання і виховання дітей раннього і дошкільного віку з використанням базових психологічних і педагогічних понять і категорій.</w:t>
      </w:r>
    </w:p>
    <w:p w:rsidR="00CB05E2" w:rsidRPr="00CB05E2" w:rsidRDefault="00CB05E2" w:rsidP="00765C74">
      <w:pPr>
        <w:numPr>
          <w:ilvl w:val="0"/>
          <w:numId w:val="5"/>
        </w:numPr>
        <w:tabs>
          <w:tab w:val="left" w:pos="171"/>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Володіти нормами мовлення, писемної і усної мовленнєвої діяльності державною мовою в контексті дошкільної освіти.</w:t>
      </w:r>
    </w:p>
    <w:p w:rsidR="00CB05E2" w:rsidRPr="00CB05E2" w:rsidRDefault="00CB05E2" w:rsidP="00765C74">
      <w:pPr>
        <w:numPr>
          <w:ilvl w:val="0"/>
          <w:numId w:val="5"/>
        </w:numPr>
        <w:tabs>
          <w:tab w:val="left" w:pos="171"/>
          <w:tab w:val="left" w:pos="352"/>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Знати критерії оцінювання якості освітньої діяльності з розвитку, навчання та виховання дітей раннього і дошкільного віку.</w:t>
      </w:r>
    </w:p>
    <w:p w:rsidR="00CB05E2" w:rsidRPr="00CB05E2" w:rsidRDefault="00CB05E2" w:rsidP="00765C74">
      <w:pPr>
        <w:numPr>
          <w:ilvl w:val="0"/>
          <w:numId w:val="5"/>
        </w:numPr>
        <w:tabs>
          <w:tab w:val="left" w:pos="171"/>
          <w:tab w:val="left" w:pos="210"/>
          <w:tab w:val="left" w:pos="404"/>
        </w:tabs>
        <w:suppressAutoHyphens/>
        <w:contextualSpacing/>
        <w:rPr>
          <w:rFonts w:eastAsia="Times New Roman" w:cs="Times New Roman"/>
          <w:szCs w:val="28"/>
          <w:lang w:val="uk-UA" w:eastAsia="ru-RU"/>
        </w:rPr>
      </w:pPr>
      <w:r w:rsidRPr="00CB05E2">
        <w:rPr>
          <w:rFonts w:eastAsia="Times New Roman" w:cs="Times New Roman"/>
          <w:szCs w:val="28"/>
          <w:lang w:eastAsia="ru-RU"/>
        </w:rPr>
        <w:t>Володіти концептуальними знаннями, набутими у процесі навчання та професійної діяльності, включаючи певні знання сучасних досягнень.</w:t>
      </w:r>
    </w:p>
    <w:p w:rsidR="00CB05E2" w:rsidRPr="00CB05E2" w:rsidRDefault="00CB05E2" w:rsidP="00765C74">
      <w:pPr>
        <w:numPr>
          <w:ilvl w:val="0"/>
          <w:numId w:val="5"/>
        </w:numPr>
        <w:tabs>
          <w:tab w:val="left" w:pos="171"/>
          <w:tab w:val="left" w:pos="210"/>
          <w:tab w:val="left" w:pos="404"/>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Усвідомлювати цілі спільної діяльності і способів їх досягнення у співпраці та взаємодії.</w:t>
      </w:r>
    </w:p>
    <w:p w:rsidR="00CB05E2" w:rsidRPr="00CB05E2" w:rsidRDefault="00CB05E2" w:rsidP="00CB05E2">
      <w:pPr>
        <w:suppressAutoHyphens/>
        <w:autoSpaceDE w:val="0"/>
        <w:autoSpaceDN w:val="0"/>
        <w:adjustRightInd w:val="0"/>
        <w:ind w:left="360" w:firstLine="0"/>
        <w:rPr>
          <w:rFonts w:eastAsia="Times New Roman" w:cs="Times New Roman"/>
          <w:szCs w:val="28"/>
          <w:lang w:val="uk-UA" w:eastAsia="ar-SA"/>
        </w:rPr>
      </w:pPr>
    </w:p>
    <w:p w:rsidR="00CB05E2" w:rsidRPr="00CB05E2" w:rsidRDefault="00CB05E2" w:rsidP="00CB05E2">
      <w:pPr>
        <w:tabs>
          <w:tab w:val="left" w:pos="284"/>
          <w:tab w:val="left" w:pos="567"/>
        </w:tabs>
        <w:suppressAutoHyphens/>
        <w:ind w:firstLine="0"/>
        <w:rPr>
          <w:rFonts w:eastAsia="Times New Roman" w:cs="Times New Roman"/>
          <w:szCs w:val="28"/>
          <w:lang w:val="uk-UA" w:eastAsia="ar-SA"/>
        </w:rPr>
      </w:pPr>
      <w:r w:rsidRPr="00CB05E2">
        <w:rPr>
          <w:rFonts w:eastAsia="Times New Roman" w:cs="Times New Roman"/>
          <w:b/>
          <w:szCs w:val="28"/>
          <w:lang w:val="uk-UA" w:eastAsia="ar-SA"/>
        </w:rPr>
        <w:t>вміти:</w:t>
      </w:r>
      <w:r w:rsidRPr="00CB05E2">
        <w:rPr>
          <w:rFonts w:eastAsia="Times New Roman" w:cs="Times New Roman"/>
          <w:szCs w:val="28"/>
          <w:lang w:val="uk-UA" w:eastAsia="ar-SA"/>
        </w:rPr>
        <w:t xml:space="preserve"> </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 xml:space="preserve">Володіти вміннями і навичками, необхідними для реалізації Базового компонента дошкільної освіти та чинних освітніх програм; визначати завдання і зміст різних видів діяльності дітей раннього і дошкільного віку на основі програм дошкільної освіти та знань про культурно-історичний </w:t>
      </w:r>
      <w:r w:rsidRPr="00CB05E2">
        <w:rPr>
          <w:rFonts w:eastAsia="Times New Roman" w:cs="Times New Roman"/>
          <w:szCs w:val="28"/>
          <w:lang w:val="uk-UA" w:eastAsia="ru-RU"/>
        </w:rPr>
        <w:lastRenderedPageBreak/>
        <w:t>досвід українського народу, загальнолюдські культурні та етико-естетичні цінності.</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Організовувати свою діяльність і діяльність колективу ЗДО з метою розвитку й побудови його освітньої діяльності на правових і демократичних засадах.</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Дотримуватися норм державної мови у спілкуванні й організації взаємодії з дітьми та іншими суб’єктами навчально-виховного процесу в системі дошкільної освіти.</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Організовувати і проводити моніторинг якості освітньої діяльності з дітьми у закладах дошкільної освіти та в сім’ї.</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Вміти використовувати сучасні кваліметричні методики діагностування дітей дошкільного віку: обдарованих дітей; дітей, які розвиваються в нормі; дітей з особливими потребами; оцінювати особистісні досягнення кожної дитини; враховувати індивідуальні відмінності дітей та розробляти дитиноцентричні творчо-розвивальні, освітньо-розвивальні, корекційно-розвивальні та інші адресно спрямовані технології і методики.</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Володіти засобами, методами, методиками і технологіями навчання й виховання з метою формування гармонійно розвиненої особистості дитини раннього і дошкільного віку.</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Розв’язувати складні непередбачувані задачі і проблеми у професійній діяльності, що передбачають збирання та інтерпретацію інформації (даних), вибір методів та інструментальних засобів, застосування інноваційних підходів.</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eastAsia="ru-RU"/>
        </w:rPr>
        <w:t>Володіти технологіями організації розвивального предметно-ігрового, природно-екологічного, пізнавального, мовленнєвого середовища в різних групах раннього і дошкільного віку.</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Володіти методиками педагогічного супроводу та підтримки розвитку в дітей раннього і дошкільного віку допитливості, пізнавальної мотивації, пізнавальних дій; здатність виявляти і оцінювати їх ефективність.</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lastRenderedPageBreak/>
        <w:t>Володіти методиками навчання, педагогічного супроводу і підтримки в дітей раннього і дошкільного віку суспільно визнаних морально-етичних норм і правил поведінки; здатність виявляти й оцінювати їх ефективність.</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Володіти методиками організації, педагогічного супроводу та підтримки розвитку в дітей раннього і дошкільного віку ігрової (провідної), художньо-мовленнєвої і художньо-продуктивної (образотворча, музична, театральна) діяльності, здатність виявляти й оцінювати їх ефективність.</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eastAsia="ru-RU"/>
        </w:rPr>
        <w:t>Володі</w:t>
      </w:r>
      <w:r w:rsidRPr="00CB05E2">
        <w:rPr>
          <w:rFonts w:eastAsia="Times New Roman" w:cs="Times New Roman"/>
          <w:szCs w:val="28"/>
          <w:lang w:val="uk-UA" w:eastAsia="ru-RU"/>
        </w:rPr>
        <w:t>ти</w:t>
      </w:r>
      <w:r w:rsidRPr="00CB05E2">
        <w:rPr>
          <w:rFonts w:eastAsia="Times New Roman" w:cs="Times New Roman"/>
          <w:szCs w:val="28"/>
          <w:lang w:eastAsia="ru-RU"/>
        </w:rPr>
        <w:t xml:space="preserve"> методиками педагогічного супроводу та виховання в дітей раннього і дошкільного віку толерантного ставлення й поваги до інших, попередження та протидії булінгу.</w:t>
      </w:r>
    </w:p>
    <w:p w:rsidR="00CB05E2" w:rsidRPr="00CB05E2" w:rsidRDefault="00CB05E2" w:rsidP="00765C74">
      <w:pPr>
        <w:numPr>
          <w:ilvl w:val="0"/>
          <w:numId w:val="6"/>
        </w:numPr>
        <w:tabs>
          <w:tab w:val="left" w:pos="288"/>
          <w:tab w:val="left" w:pos="567"/>
        </w:tabs>
        <w:suppressAutoHyphens/>
        <w:contextualSpacing/>
        <w:rPr>
          <w:rFonts w:eastAsia="Times New Roman" w:cs="Times New Roman"/>
          <w:szCs w:val="28"/>
          <w:lang w:val="uk-UA" w:eastAsia="ru-RU"/>
        </w:rPr>
      </w:pPr>
      <w:r w:rsidRPr="00CB05E2">
        <w:rPr>
          <w:rFonts w:eastAsia="Times New Roman" w:cs="Times New Roman"/>
          <w:szCs w:val="28"/>
          <w:lang w:eastAsia="ru-RU"/>
        </w:rPr>
        <w:t>Підвищувати рівень підготовки та професійної компетентності, спрямовуючи їх на соціальний і культурний розвиток суспільства.</w:t>
      </w:r>
      <w:r w:rsidRPr="00CB05E2">
        <w:rPr>
          <w:rFonts w:eastAsia="Times New Roman" w:cs="Times New Roman"/>
          <w:szCs w:val="28"/>
          <w:lang w:val="uk-UA" w:eastAsia="ru-RU"/>
        </w:rPr>
        <w:t xml:space="preserve"> </w:t>
      </w:r>
      <w:r w:rsidRPr="00CB05E2">
        <w:rPr>
          <w:rFonts w:eastAsia="Times New Roman" w:cs="Times New Roman"/>
          <w:szCs w:val="28"/>
          <w:lang w:eastAsia="ru-RU"/>
        </w:rPr>
        <w:t>Самостійно працювати з літературними джерелами та засобами масової інформації, здійснюючи навчання впродовж життя.</w:t>
      </w:r>
    </w:p>
    <w:p w:rsidR="00CB05E2" w:rsidRPr="00CB05E2" w:rsidRDefault="00CB05E2" w:rsidP="00765C74">
      <w:pPr>
        <w:numPr>
          <w:ilvl w:val="0"/>
          <w:numId w:val="6"/>
        </w:numPr>
        <w:tabs>
          <w:tab w:val="left" w:pos="288"/>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Володіти вмінням вибудовувати алгоритм ефективної професійної взаємодії з усіма учасниками освітнього процесу та планувати стратегію розвитку колективу.</w:t>
      </w:r>
    </w:p>
    <w:p w:rsidR="00CB05E2" w:rsidRPr="00CB05E2" w:rsidRDefault="00CB05E2" w:rsidP="00765C74">
      <w:pPr>
        <w:numPr>
          <w:ilvl w:val="0"/>
          <w:numId w:val="6"/>
        </w:numPr>
        <w:tabs>
          <w:tab w:val="left" w:pos="288"/>
          <w:tab w:val="left" w:pos="567"/>
        </w:tabs>
        <w:suppressAutoHyphens/>
        <w:contextualSpacing/>
        <w:rPr>
          <w:rFonts w:eastAsia="Times New Roman" w:cs="Times New Roman"/>
          <w:szCs w:val="28"/>
          <w:lang w:val="uk-UA" w:eastAsia="ru-RU"/>
        </w:rPr>
      </w:pPr>
      <w:r w:rsidRPr="00CB05E2">
        <w:rPr>
          <w:rFonts w:eastAsia="Times New Roman" w:cs="Times New Roman"/>
          <w:szCs w:val="28"/>
          <w:lang w:eastAsia="ru-RU"/>
        </w:rPr>
        <w:t>Вміти пояснювати, демонструвати і захищати особисту позицію у сфері розвитку, навчання і виховання дітей раннього і дошкільного віку державною мовою.</w:t>
      </w:r>
    </w:p>
    <w:p w:rsidR="00CB05E2" w:rsidRPr="00CB05E2" w:rsidRDefault="00CB05E2" w:rsidP="00765C74">
      <w:pPr>
        <w:numPr>
          <w:ilvl w:val="0"/>
          <w:numId w:val="6"/>
        </w:numPr>
        <w:tabs>
          <w:tab w:val="left" w:pos="288"/>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Взаємодіяти з дітьми, батьками, колегами, опираючись на різні функції комунікації (інформаційну, пізнавальну, експресивну, управлінську тощо), вдало застосовувати мовленнєві вміння й навички в процесі міжкультурного спілкування з різними категоріями населення.</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eastAsia="ru-RU"/>
        </w:rPr>
        <w:t>Використовувати сучасні інформаційно-комунікаційні технології для професійної самоосвіти та особистісного зростання</w:t>
      </w:r>
      <w:r w:rsidRPr="00CB05E2">
        <w:rPr>
          <w:rFonts w:eastAsia="Times New Roman" w:cs="Times New Roman"/>
          <w:szCs w:val="28"/>
          <w:lang w:val="uk-UA" w:eastAsia="ru-RU"/>
        </w:rPr>
        <w:t>.</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eastAsia="ru-RU"/>
        </w:rPr>
        <w:t>Ініціювати і брати на себе відповідальність за збереження та примноження моральних, культурних, наукових цінностей і досягнень суспільства.</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lastRenderedPageBreak/>
        <w:t>Демонструвати особисті потреби у розширенні й оновленні інформації про зміст і способи здійснення розвитку, навчання та виховання дітей раннього і дошкільного віку.</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eastAsia="ru-RU"/>
        </w:rPr>
        <w:t xml:space="preserve">Орієнтуватися в широкому виборі сучасних методик і технологій, доцільно обирати оптимальні засоби педагогічного впливу, нести особисту відповідальність за їх ефективне застосування в освітньому процесі. </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Креативно мислити відповідно до викликів соціуму, генерувати ідеї, бути рішучим у провадженні нових стратегій; самостійно підвищувати свою педагогічну і професійну майстерність, створювати власний імідж спеціаліста.</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Брати на себе відповідальність управляти своєю поведінкою і впливати на інших людей в навчально-виховній діяльності та в повсякденному житті, дотримуючись культури спілкування та мовленнєвого етикету.</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Створювати ситуації, що спонукають дітей раннього і дошкільного віку до вияву поваги до інших, організовувати різноманітні види робіт з дітьми раннього і дошкільного віку, що спрямовані на попередження та протидію булінгу.</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val="uk-UA" w:eastAsia="ru-RU"/>
        </w:rPr>
        <w:t>Самостійно орієнтуватися в ситуації, з’ясовувати причини не передбачуваних ситуацій, роз’яснювати, яка відповідальність очікує за неправильно прийняті рішення</w:t>
      </w:r>
    </w:p>
    <w:p w:rsidR="00CB05E2" w:rsidRPr="00CB05E2" w:rsidRDefault="00CB05E2" w:rsidP="00765C74">
      <w:pPr>
        <w:numPr>
          <w:ilvl w:val="0"/>
          <w:numId w:val="6"/>
        </w:numPr>
        <w:tabs>
          <w:tab w:val="left" w:pos="271"/>
          <w:tab w:val="left" w:pos="567"/>
        </w:tabs>
        <w:suppressAutoHyphens/>
        <w:contextualSpacing/>
        <w:rPr>
          <w:rFonts w:eastAsia="Times New Roman" w:cs="Times New Roman"/>
          <w:szCs w:val="28"/>
          <w:lang w:val="uk-UA" w:eastAsia="ru-RU"/>
        </w:rPr>
      </w:pPr>
      <w:r w:rsidRPr="00CB05E2">
        <w:rPr>
          <w:rFonts w:eastAsia="Times New Roman" w:cs="Times New Roman"/>
          <w:szCs w:val="28"/>
          <w:lang w:eastAsia="ru-RU"/>
        </w:rPr>
        <w:t>Брати на себе відповідальність щодо впровадження в практичну діяльність здобутого нового теоретичного і методичного матеріалу. Ініціювати організацію і проведення нових форм методичної роботи з дітьми, батьками, колегами. Сприяти підвищенню їхнього загальноосвітнього та педагогічного рівня, готовності до набуття освіти впродовж життя</w:t>
      </w:r>
    </w:p>
    <w:p w:rsidR="00CB05E2" w:rsidRPr="00CB05E2" w:rsidRDefault="00CB05E2" w:rsidP="00CB05E2">
      <w:pPr>
        <w:suppressAutoHyphens/>
        <w:autoSpaceDE w:val="0"/>
        <w:autoSpaceDN w:val="0"/>
        <w:adjustRightInd w:val="0"/>
        <w:spacing w:line="240" w:lineRule="auto"/>
        <w:contextualSpacing/>
        <w:rPr>
          <w:rFonts w:eastAsia="Times New Roman" w:cs="Times New Roman"/>
          <w:szCs w:val="28"/>
          <w:lang w:val="uk-UA" w:eastAsia="ar-SA"/>
        </w:rPr>
      </w:pPr>
    </w:p>
    <w:p w:rsidR="00CB05E2" w:rsidRPr="00CB05E2" w:rsidRDefault="00CB05E2" w:rsidP="00CB05E2">
      <w:pPr>
        <w:suppressAutoHyphens/>
        <w:autoSpaceDE w:val="0"/>
        <w:autoSpaceDN w:val="0"/>
        <w:adjustRightInd w:val="0"/>
        <w:spacing w:line="240" w:lineRule="auto"/>
        <w:contextualSpacing/>
        <w:rPr>
          <w:rFonts w:eastAsia="Times New Roman" w:cs="Times New Roman"/>
          <w:szCs w:val="28"/>
          <w:lang w:eastAsia="ar-SA"/>
        </w:rPr>
      </w:pPr>
      <w:r w:rsidRPr="00CB05E2">
        <w:rPr>
          <w:rFonts w:eastAsia="Times New Roman" w:cs="Times New Roman"/>
          <w:szCs w:val="28"/>
          <w:lang w:val="uk-UA" w:eastAsia="ar-SA"/>
        </w:rPr>
        <w:t xml:space="preserve">Згідно з вимогами освітньо-професійної програми студенти повинні досягти таких </w:t>
      </w:r>
      <w:r w:rsidRPr="00CB05E2">
        <w:rPr>
          <w:rFonts w:eastAsia="Times New Roman" w:cs="Times New Roman"/>
          <w:b/>
          <w:szCs w:val="28"/>
          <w:lang w:val="uk-UA" w:eastAsia="ar-SA"/>
        </w:rPr>
        <w:t>компетентностей</w:t>
      </w:r>
      <w:r w:rsidRPr="00CB05E2">
        <w:rPr>
          <w:rFonts w:eastAsia="Times New Roman" w:cs="Times New Roman"/>
          <w:szCs w:val="28"/>
          <w:lang w:val="uk-UA" w:eastAsia="ar-SA"/>
        </w:rPr>
        <w:t>:</w:t>
      </w:r>
      <w:r w:rsidRPr="00CB05E2">
        <w:rPr>
          <w:rFonts w:eastAsia="Times New Roman" w:cs="Times New Roman"/>
          <w:color w:val="FF0000"/>
          <w:szCs w:val="28"/>
          <w:lang w:val="uk-UA" w:eastAsia="ar-SA"/>
        </w:rPr>
        <w:t xml:space="preserve"> </w:t>
      </w:r>
    </w:p>
    <w:p w:rsidR="00CB05E2" w:rsidRPr="00CB05E2" w:rsidRDefault="00CB05E2" w:rsidP="00CB05E2">
      <w:pPr>
        <w:autoSpaceDE w:val="0"/>
        <w:autoSpaceDN w:val="0"/>
        <w:adjustRightInd w:val="0"/>
        <w:spacing w:line="240" w:lineRule="auto"/>
        <w:ind w:firstLine="0"/>
        <w:jc w:val="left"/>
        <w:rPr>
          <w:rFonts w:eastAsia="Calibri" w:cs="Times New Roman"/>
          <w:b/>
          <w:bCs/>
          <w:color w:val="000000"/>
          <w:szCs w:val="28"/>
          <w:lang w:val="uk-UA"/>
        </w:rPr>
      </w:pPr>
    </w:p>
    <w:p w:rsidR="00CB05E2" w:rsidRPr="00CB05E2" w:rsidRDefault="00CB05E2" w:rsidP="00CB05E2">
      <w:pPr>
        <w:autoSpaceDE w:val="0"/>
        <w:autoSpaceDN w:val="0"/>
        <w:adjustRightInd w:val="0"/>
        <w:ind w:firstLine="0"/>
        <w:rPr>
          <w:rFonts w:eastAsia="Calibri" w:cs="Times New Roman"/>
          <w:b/>
          <w:bCs/>
          <w:color w:val="000000"/>
          <w:szCs w:val="28"/>
          <w:lang w:val="uk-UA"/>
        </w:rPr>
      </w:pPr>
      <w:r w:rsidRPr="00CB05E2">
        <w:rPr>
          <w:rFonts w:eastAsia="Calibri" w:cs="Times New Roman"/>
          <w:b/>
          <w:bCs/>
          <w:color w:val="000000"/>
          <w:szCs w:val="28"/>
          <w:lang w:val="uk-UA"/>
        </w:rPr>
        <w:t xml:space="preserve">1. Інтегральної: </w:t>
      </w:r>
      <w:r w:rsidRPr="00CB05E2">
        <w:rPr>
          <w:rFonts w:eastAsia="Calibri" w:cs="Times New Roman"/>
          <w:color w:val="000000"/>
          <w:szCs w:val="28"/>
          <w:lang w:val="uk-UA"/>
        </w:rPr>
        <w:t xml:space="preserve">здатність розв’язувати складні спеціалізовані завдання та практичні проблеми в галузі дошкільної освіти з розвитку, навчання і виховання </w:t>
      </w:r>
      <w:r w:rsidRPr="00CB05E2">
        <w:rPr>
          <w:rFonts w:eastAsia="Calibri" w:cs="Times New Roman"/>
          <w:color w:val="000000"/>
          <w:szCs w:val="28"/>
          <w:lang w:val="uk-UA"/>
        </w:rPr>
        <w:lastRenderedPageBreak/>
        <w:t>дітей раннього і дошкільного віку, що передбачає застосовування загальних психологопедагогічних теорій і фахових методик дошкільної освіти, та характеризується комплексністю та невизначеністю умов</w:t>
      </w:r>
    </w:p>
    <w:p w:rsidR="00CB05E2" w:rsidRPr="00CB05E2" w:rsidRDefault="00CB05E2" w:rsidP="00CB05E2">
      <w:pPr>
        <w:autoSpaceDE w:val="0"/>
        <w:autoSpaceDN w:val="0"/>
        <w:adjustRightInd w:val="0"/>
        <w:ind w:firstLine="0"/>
        <w:rPr>
          <w:rFonts w:eastAsia="Calibri" w:cs="Times New Roman"/>
          <w:color w:val="000000"/>
          <w:szCs w:val="28"/>
          <w:lang w:val="uk-UA"/>
        </w:rPr>
      </w:pPr>
      <w:r w:rsidRPr="00CB05E2">
        <w:rPr>
          <w:rFonts w:eastAsia="Calibri" w:cs="Times New Roman"/>
          <w:b/>
          <w:bCs/>
          <w:color w:val="000000"/>
          <w:szCs w:val="28"/>
          <w:lang w:val="uk-UA"/>
        </w:rPr>
        <w:t xml:space="preserve">2. Загальнопредметних:  </w:t>
      </w:r>
    </w:p>
    <w:p w:rsidR="00CB05E2" w:rsidRPr="00CB05E2" w:rsidRDefault="00CB05E2" w:rsidP="00765C74">
      <w:pPr>
        <w:widowControl w:val="0"/>
        <w:numPr>
          <w:ilvl w:val="0"/>
          <w:numId w:val="3"/>
        </w:numPr>
        <w:tabs>
          <w:tab w:val="left" w:pos="205"/>
        </w:tabs>
        <w:suppressAutoHyphens/>
        <w:textAlignment w:val="baseline"/>
        <w:rPr>
          <w:rFonts w:eastAsia="Times New Roman" w:cs="Times New Roman"/>
          <w:szCs w:val="28"/>
          <w:lang w:val="uk-UA" w:eastAsia="ru-RU"/>
        </w:rPr>
      </w:pPr>
      <w:r w:rsidRPr="00CB05E2">
        <w:rPr>
          <w:rFonts w:eastAsia="Times New Roman" w:cs="Times New Roman"/>
          <w:szCs w:val="28"/>
          <w:lang w:val="uk-UA" w:eastAsia="ru-RU"/>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CB05E2" w:rsidRPr="00CB05E2" w:rsidRDefault="00CB05E2" w:rsidP="00765C74">
      <w:pPr>
        <w:widowControl w:val="0"/>
        <w:numPr>
          <w:ilvl w:val="0"/>
          <w:numId w:val="3"/>
        </w:numPr>
        <w:tabs>
          <w:tab w:val="left" w:pos="205"/>
        </w:tabs>
        <w:suppressAutoHyphens/>
        <w:textAlignment w:val="baseline"/>
        <w:rPr>
          <w:rFonts w:eastAsia="Times New Roman" w:cs="Times New Roman"/>
          <w:szCs w:val="28"/>
          <w:lang w:val="uk-UA" w:eastAsia="ru-RU"/>
        </w:rPr>
      </w:pPr>
      <w:r w:rsidRPr="00CB05E2">
        <w:rPr>
          <w:rFonts w:eastAsia="Times New Roman" w:cs="Times New Roman"/>
          <w:szCs w:val="28"/>
          <w:lang w:val="uk-UA" w:eastAsia="ru-RU"/>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CB05E2" w:rsidRPr="00CB05E2" w:rsidRDefault="00CB05E2" w:rsidP="00765C74">
      <w:pPr>
        <w:widowControl w:val="0"/>
        <w:numPr>
          <w:ilvl w:val="0"/>
          <w:numId w:val="3"/>
        </w:numPr>
        <w:tabs>
          <w:tab w:val="left" w:pos="205"/>
        </w:tabs>
        <w:suppressAutoHyphens/>
        <w:textAlignment w:val="baseline"/>
        <w:rPr>
          <w:rFonts w:eastAsia="Times New Roman" w:cs="Times New Roman"/>
          <w:szCs w:val="28"/>
          <w:lang w:val="uk-UA" w:eastAsia="ru-RU"/>
        </w:rPr>
      </w:pPr>
      <w:r w:rsidRPr="00CB05E2">
        <w:rPr>
          <w:rFonts w:eastAsia="Times New Roman" w:cs="Times New Roman"/>
          <w:szCs w:val="28"/>
          <w:lang w:eastAsia="ru-RU"/>
        </w:rPr>
        <w:t>Здатність до абстрактного мислення, аналізу та синтезу.</w:t>
      </w:r>
    </w:p>
    <w:p w:rsidR="00CB05E2" w:rsidRPr="00CB05E2" w:rsidRDefault="00CB05E2" w:rsidP="00765C74">
      <w:pPr>
        <w:widowControl w:val="0"/>
        <w:numPr>
          <w:ilvl w:val="0"/>
          <w:numId w:val="3"/>
        </w:numPr>
        <w:tabs>
          <w:tab w:val="left" w:pos="205"/>
        </w:tabs>
        <w:suppressAutoHyphens/>
        <w:textAlignment w:val="baseline"/>
        <w:rPr>
          <w:rFonts w:eastAsia="Times New Roman" w:cs="Times New Roman"/>
          <w:szCs w:val="28"/>
          <w:lang w:val="uk-UA" w:eastAsia="ru-RU"/>
        </w:rPr>
      </w:pPr>
      <w:r w:rsidRPr="00CB05E2">
        <w:rPr>
          <w:rFonts w:eastAsia="Times New Roman" w:cs="Times New Roman"/>
          <w:szCs w:val="28"/>
          <w:lang w:eastAsia="ru-RU"/>
        </w:rPr>
        <w:t>Здатність спілкуватися державною мовою як усно, так і письмово.</w:t>
      </w:r>
    </w:p>
    <w:p w:rsidR="00CB05E2" w:rsidRPr="00CB05E2" w:rsidRDefault="00CB05E2" w:rsidP="00765C74">
      <w:pPr>
        <w:widowControl w:val="0"/>
        <w:numPr>
          <w:ilvl w:val="0"/>
          <w:numId w:val="3"/>
        </w:numPr>
        <w:tabs>
          <w:tab w:val="left" w:pos="205"/>
        </w:tabs>
        <w:suppressAutoHyphens/>
        <w:textAlignment w:val="baseline"/>
        <w:rPr>
          <w:rFonts w:eastAsia="Times New Roman" w:cs="Times New Roman"/>
          <w:szCs w:val="28"/>
          <w:lang w:val="uk-UA" w:eastAsia="ru-RU"/>
        </w:rPr>
      </w:pPr>
      <w:r w:rsidRPr="00CB05E2">
        <w:rPr>
          <w:rFonts w:eastAsia="Times New Roman" w:cs="Times New Roman"/>
          <w:szCs w:val="28"/>
          <w:lang w:eastAsia="ru-RU"/>
        </w:rPr>
        <w:t>Здатність оцінювати та забезпечувати якість виконуваних робіт.</w:t>
      </w:r>
    </w:p>
    <w:p w:rsidR="00CB05E2" w:rsidRPr="00CB05E2" w:rsidRDefault="00CB05E2" w:rsidP="00765C74">
      <w:pPr>
        <w:widowControl w:val="0"/>
        <w:numPr>
          <w:ilvl w:val="0"/>
          <w:numId w:val="3"/>
        </w:numPr>
        <w:tabs>
          <w:tab w:val="left" w:pos="205"/>
        </w:tabs>
        <w:suppressAutoHyphens/>
        <w:textAlignment w:val="baseline"/>
        <w:rPr>
          <w:rFonts w:eastAsia="Times New Roman" w:cs="Times New Roman"/>
          <w:szCs w:val="28"/>
          <w:lang w:val="uk-UA" w:eastAsia="ru-RU"/>
        </w:rPr>
      </w:pPr>
      <w:r w:rsidRPr="00CB05E2">
        <w:rPr>
          <w:rFonts w:eastAsia="Times New Roman" w:cs="Times New Roman"/>
          <w:szCs w:val="28"/>
          <w:lang w:eastAsia="ru-RU"/>
        </w:rPr>
        <w:t>Здатність до міжособистісної взаємодії.</w:t>
      </w:r>
    </w:p>
    <w:p w:rsidR="00CB05E2" w:rsidRPr="00CB05E2" w:rsidRDefault="00CB05E2" w:rsidP="00765C74">
      <w:pPr>
        <w:widowControl w:val="0"/>
        <w:numPr>
          <w:ilvl w:val="0"/>
          <w:numId w:val="3"/>
        </w:numPr>
        <w:tabs>
          <w:tab w:val="left" w:pos="205"/>
        </w:tabs>
        <w:suppressAutoHyphens/>
        <w:textAlignment w:val="baseline"/>
        <w:rPr>
          <w:rFonts w:eastAsia="Times New Roman" w:cs="Times New Roman"/>
          <w:szCs w:val="28"/>
          <w:lang w:val="uk-UA" w:eastAsia="ru-RU"/>
        </w:rPr>
      </w:pPr>
      <w:r w:rsidRPr="00CB05E2">
        <w:rPr>
          <w:rFonts w:eastAsia="Times New Roman" w:cs="Times New Roman"/>
          <w:szCs w:val="28"/>
          <w:lang w:eastAsia="ru-RU"/>
        </w:rPr>
        <w:t>Здатність вчитися і оволодівати сучасними знаннями.</w:t>
      </w:r>
    </w:p>
    <w:p w:rsidR="00CB05E2" w:rsidRPr="00CB05E2" w:rsidRDefault="00CB05E2" w:rsidP="00765C74">
      <w:pPr>
        <w:widowControl w:val="0"/>
        <w:numPr>
          <w:ilvl w:val="0"/>
          <w:numId w:val="3"/>
        </w:numPr>
        <w:tabs>
          <w:tab w:val="left" w:pos="205"/>
        </w:tabs>
        <w:suppressAutoHyphens/>
        <w:textAlignment w:val="baseline"/>
        <w:rPr>
          <w:rFonts w:eastAsia="Times New Roman" w:cs="Times New Roman"/>
          <w:szCs w:val="28"/>
          <w:lang w:val="uk-UA" w:eastAsia="ru-RU"/>
        </w:rPr>
      </w:pPr>
      <w:r w:rsidRPr="00CB05E2">
        <w:rPr>
          <w:rFonts w:eastAsia="Times New Roman" w:cs="Times New Roman"/>
          <w:szCs w:val="28"/>
          <w:lang w:eastAsia="ru-RU"/>
        </w:rPr>
        <w:t>Здатність застосовувати знання у практичних ситуаціях.</w:t>
      </w:r>
    </w:p>
    <w:p w:rsidR="00CB05E2" w:rsidRPr="00CB05E2" w:rsidRDefault="00CB05E2" w:rsidP="00765C74">
      <w:pPr>
        <w:widowControl w:val="0"/>
        <w:numPr>
          <w:ilvl w:val="0"/>
          <w:numId w:val="3"/>
        </w:numPr>
        <w:tabs>
          <w:tab w:val="left" w:pos="205"/>
        </w:tabs>
        <w:suppressAutoHyphens/>
        <w:textAlignment w:val="baseline"/>
        <w:rPr>
          <w:rFonts w:eastAsia="Times New Roman" w:cs="Times New Roman"/>
          <w:szCs w:val="28"/>
          <w:lang w:val="uk-UA" w:eastAsia="ru-RU"/>
        </w:rPr>
      </w:pPr>
      <w:r w:rsidRPr="00CB05E2">
        <w:rPr>
          <w:rFonts w:eastAsia="Times New Roman" w:cs="Times New Roman"/>
          <w:szCs w:val="28"/>
          <w:lang w:eastAsia="ru-RU"/>
        </w:rPr>
        <w:t>Здійснення безпечної діяльності.</w:t>
      </w:r>
    </w:p>
    <w:p w:rsidR="00CB05E2" w:rsidRPr="00CB05E2" w:rsidRDefault="00CB05E2" w:rsidP="00CB05E2">
      <w:pPr>
        <w:suppressAutoHyphens/>
        <w:autoSpaceDE w:val="0"/>
        <w:autoSpaceDN w:val="0"/>
        <w:adjustRightInd w:val="0"/>
        <w:ind w:firstLine="0"/>
        <w:rPr>
          <w:rFonts w:eastAsia="Times New Roman" w:cs="Times New Roman"/>
          <w:szCs w:val="28"/>
          <w:lang w:val="uk-UA" w:eastAsia="ar-SA"/>
        </w:rPr>
      </w:pPr>
      <w:r w:rsidRPr="00CB05E2">
        <w:rPr>
          <w:rFonts w:eastAsia="Times New Roman" w:cs="Times New Roman"/>
          <w:b/>
          <w:bCs/>
          <w:szCs w:val="28"/>
          <w:lang w:val="uk-UA" w:eastAsia="ar-SA"/>
        </w:rPr>
        <w:t xml:space="preserve">3. Фахових:  </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val="uk-UA" w:eastAsia="ru-RU"/>
        </w:rPr>
        <w:t>Здатність працювати з джерелами навчальної та наукової інформації.</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val="uk-UA" w:eastAsia="ru-RU"/>
        </w:rPr>
        <w:t>Здатність до розвитку в дітей раннього і дошкільного віку базових якостей особистості (довільність, самостійність, креативність, ініціативність, свобода поведінки, самосвідомість, самооцінка, самоповага).</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eastAsia="ru-RU"/>
        </w:rPr>
        <w:t>Здатність до розвитку допитливості, пізнавальної мотивації, пізнавальних дій у дітей раннього і дошкільного віку.</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val="uk-UA" w:eastAsia="ru-RU"/>
        </w:rPr>
        <w:t xml:space="preserve">Здатність до розвитку в дітей раннього і дошкільного віку мовлення як </w:t>
      </w:r>
      <w:r w:rsidRPr="00CB05E2">
        <w:rPr>
          <w:rFonts w:eastAsia="Times New Roman" w:cs="Times New Roman"/>
          <w:szCs w:val="28"/>
          <w:lang w:val="uk-UA" w:eastAsia="ru-RU"/>
        </w:rPr>
        <w:lastRenderedPageBreak/>
        <w:t>засобу спілкування і взаємодії з однолітками і дорослими.</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val="uk-UA" w:eastAsia="ru-RU"/>
        </w:rPr>
        <w:t>Здатність до виховання в дітей раннього і дошкільного віку навичок свідомого дотримання суспільно визнаних морально-етичних норм і правил поведінки.</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val="uk-UA" w:eastAsia="ru-RU"/>
        </w:rPr>
        <w:t>Здатність до національно-патріотичного виховання дітей раннього і дошкільного віку (любов до Батьківщини, рідної мови, рідного міста; інтерес і повага до державних символів України, національних традицій, звичаїв, свят, обрядів).</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val="uk-UA" w:eastAsia="ru-RU"/>
        </w:rPr>
        <w:t>Здатність до формування в дітей раннього і дошкільного віку елементарних уявлень про різні види мистецтва і засоби художньої виразності (слово, звуки, фарби тощо) та досвіду самостійної творчої діяльності.</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eastAsia="ru-RU"/>
        </w:rPr>
        <w:t>Здатність до формування у дітей раннього і дошкільного віку естетичного ставлення до довкілля, емоційного сприймання і переживання творів мистецтва.</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eastAsia="ru-RU"/>
        </w:rPr>
        <w:t>Здатність до організації і керівництва ігровою (провідною), художньо-мовленнєвою і художньо-продуктивною (образотворча, музична, театральна) діяльністю дітей раннього і дошкільного віку.</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eastAsia="ru-RU"/>
        </w:rPr>
        <w:t>Здатність знаходити, опрацьовувати потрібну освітню інформацію та застосовувати її в роботі з дітьми, батьками.</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eastAsia="ru-RU"/>
        </w:rPr>
        <w:t>Здатність до комунікативної взаємодії з дітьми, батьками, колегами.</w:t>
      </w:r>
    </w:p>
    <w:p w:rsidR="00CB05E2" w:rsidRPr="00CB05E2" w:rsidRDefault="00CB05E2" w:rsidP="00765C74">
      <w:pPr>
        <w:widowControl w:val="0"/>
        <w:numPr>
          <w:ilvl w:val="0"/>
          <w:numId w:val="4"/>
        </w:numPr>
        <w:tabs>
          <w:tab w:val="left" w:pos="155"/>
          <w:tab w:val="left" w:pos="210"/>
        </w:tabs>
        <w:suppressAutoHyphens/>
        <w:rPr>
          <w:rFonts w:eastAsia="Times New Roman" w:cs="Times New Roman"/>
          <w:szCs w:val="28"/>
          <w:lang w:val="uk-UA" w:eastAsia="ru-RU"/>
        </w:rPr>
      </w:pPr>
      <w:r w:rsidRPr="00CB05E2">
        <w:rPr>
          <w:rFonts w:eastAsia="Times New Roman" w:cs="Times New Roman"/>
          <w:szCs w:val="28"/>
          <w:lang w:eastAsia="ru-RU"/>
        </w:rPr>
        <w:t>Здатність до самоосвіти, саморозвитку, до безперервності в освіті для постійного поглиблення загальноосвітньої та фахової підготовки, перетворення набуття освіти в процес, який триває впродовж усього життя людини.</w:t>
      </w:r>
    </w:p>
    <w:p w:rsidR="00CB05E2" w:rsidRPr="0006718F" w:rsidRDefault="00CB05E2" w:rsidP="0006718F">
      <w:pPr>
        <w:ind w:right="-1" w:firstLine="450"/>
        <w:rPr>
          <w:rFonts w:eastAsia="Calibri" w:cs="Times New Roman"/>
          <w:szCs w:val="28"/>
          <w:lang w:val="uk-UA"/>
        </w:rPr>
      </w:pPr>
      <w:r w:rsidRPr="00CB05E2">
        <w:rPr>
          <w:rFonts w:eastAsia="Calibri" w:cs="Times New Roman"/>
          <w:b/>
          <w:szCs w:val="28"/>
          <w:lang w:val="uk-UA"/>
        </w:rPr>
        <w:t xml:space="preserve">Міждисциплінарні зв’язки. </w:t>
      </w:r>
      <w:r w:rsidRPr="00CB05E2">
        <w:rPr>
          <w:rFonts w:eastAsia="Calibri" w:cs="Times New Roman"/>
          <w:szCs w:val="28"/>
          <w:lang w:val="uk-UA"/>
        </w:rPr>
        <w:t xml:space="preserve">Проблематика дисципліни «Дошкільна лінгводидактика» пов'язана з курсами </w:t>
      </w:r>
      <w:r w:rsidRPr="00CB05E2">
        <w:rPr>
          <w:rFonts w:eastAsia="Calibri" w:cs="Times New Roman"/>
          <w:b/>
          <w:szCs w:val="28"/>
          <w:lang w:val="uk-UA"/>
        </w:rPr>
        <w:t>«</w:t>
      </w:r>
      <w:r w:rsidRPr="00CB05E2">
        <w:rPr>
          <w:rFonts w:eastAsia="Calibri" w:cs="Times New Roman"/>
          <w:szCs w:val="28"/>
          <w:lang w:val="uk-UA"/>
        </w:rPr>
        <w:t>Дитяча психологія», «Дошкільна педагогіка», «Дитяча література», «Вікова фізіологія і валеологія», «Конфліктологія».</w:t>
      </w:r>
    </w:p>
    <w:p w:rsidR="00CB05E2" w:rsidRPr="00CB05E2" w:rsidRDefault="00CB05E2" w:rsidP="00CB05E2">
      <w:pPr>
        <w:tabs>
          <w:tab w:val="left" w:pos="284"/>
          <w:tab w:val="left" w:pos="567"/>
        </w:tabs>
        <w:spacing w:line="240" w:lineRule="auto"/>
        <w:ind w:firstLine="0"/>
        <w:jc w:val="center"/>
        <w:rPr>
          <w:rFonts w:eastAsia="Times New Roman" w:cs="Times New Roman"/>
          <w:b/>
          <w:bCs/>
          <w:szCs w:val="28"/>
          <w:lang w:eastAsia="ar-SA"/>
        </w:rPr>
      </w:pPr>
      <w:r w:rsidRPr="00CB05E2">
        <w:rPr>
          <w:rFonts w:eastAsia="Times New Roman" w:cs="Times New Roman"/>
          <w:b/>
          <w:bCs/>
          <w:szCs w:val="28"/>
          <w:lang w:val="uk-UA" w:eastAsia="ar-SA"/>
        </w:rPr>
        <w:lastRenderedPageBreak/>
        <w:t>3. Програма навчальної дисципліни</w:t>
      </w:r>
    </w:p>
    <w:p w:rsidR="00CB05E2" w:rsidRPr="00CB05E2" w:rsidRDefault="00CB05E2" w:rsidP="00CB05E2">
      <w:pPr>
        <w:tabs>
          <w:tab w:val="left" w:pos="284"/>
          <w:tab w:val="left" w:pos="567"/>
        </w:tabs>
        <w:spacing w:line="240" w:lineRule="auto"/>
        <w:ind w:firstLine="0"/>
        <w:jc w:val="center"/>
        <w:rPr>
          <w:rFonts w:eastAsia="Times New Roman" w:cs="Times New Roman"/>
          <w:b/>
          <w:bCs/>
          <w:color w:val="FF0000"/>
          <w:szCs w:val="28"/>
          <w:lang w:eastAsia="ar-SA"/>
        </w:rPr>
      </w:pPr>
    </w:p>
    <w:p w:rsidR="00CB05E2" w:rsidRPr="00CB05E2" w:rsidRDefault="00CB05E2" w:rsidP="00CB05E2">
      <w:pPr>
        <w:tabs>
          <w:tab w:val="left" w:leader="dot" w:pos="9129"/>
        </w:tabs>
        <w:suppressAutoHyphens/>
        <w:autoSpaceDE w:val="0"/>
        <w:autoSpaceDN w:val="0"/>
        <w:adjustRightInd w:val="0"/>
        <w:ind w:firstLine="0"/>
        <w:jc w:val="center"/>
        <w:rPr>
          <w:rFonts w:eastAsia="Times New Roman" w:cs="Times New Roman"/>
          <w:b/>
          <w:i/>
          <w:szCs w:val="28"/>
          <w:lang w:val="uk-UA" w:eastAsia="ar-SA"/>
        </w:rPr>
      </w:pPr>
      <w:r w:rsidRPr="00CB05E2">
        <w:rPr>
          <w:rFonts w:eastAsia="Times New Roman" w:cs="Times New Roman"/>
          <w:b/>
          <w:szCs w:val="28"/>
          <w:lang w:val="uk-UA" w:eastAsia="ar-SA"/>
        </w:rPr>
        <w:t>Розділ 1. І</w:t>
      </w:r>
      <w:r w:rsidRPr="00CB05E2">
        <w:rPr>
          <w:rFonts w:eastAsia="Times New Roman" w:cs="Times New Roman"/>
          <w:b/>
          <w:bCs/>
          <w:szCs w:val="28"/>
          <w:lang w:val="uk-UA" w:eastAsia="ar-SA"/>
        </w:rPr>
        <w:t>сторія становлення та розвитку дошкільної лінгводидактики. Основні напрямки розвитку мовлення дітей раннього та дошкільного віку</w:t>
      </w:r>
    </w:p>
    <w:p w:rsidR="00CB05E2" w:rsidRPr="00CB05E2" w:rsidRDefault="00CB05E2" w:rsidP="00CB05E2">
      <w:pPr>
        <w:autoSpaceDE w:val="0"/>
        <w:autoSpaceDN w:val="0"/>
        <w:adjustRightInd w:val="0"/>
        <w:contextualSpacing/>
        <w:rPr>
          <w:rFonts w:eastAsia="Calibri" w:cs="Times New Roman"/>
          <w:color w:val="000000"/>
          <w:szCs w:val="28"/>
        </w:rPr>
      </w:pPr>
    </w:p>
    <w:p w:rsidR="00CB05E2" w:rsidRPr="00CB05E2" w:rsidRDefault="00CB05E2" w:rsidP="00CB05E2">
      <w:pPr>
        <w:autoSpaceDE w:val="0"/>
        <w:autoSpaceDN w:val="0"/>
        <w:adjustRightInd w:val="0"/>
        <w:contextualSpacing/>
        <w:rPr>
          <w:rFonts w:eastAsia="Calibri" w:cs="Times New Roman"/>
          <w:color w:val="000000"/>
          <w:szCs w:val="28"/>
        </w:rPr>
      </w:pPr>
      <w:r w:rsidRPr="00CB05E2">
        <w:rPr>
          <w:rFonts w:eastAsia="Calibri" w:cs="Times New Roman"/>
          <w:i/>
          <w:color w:val="000000"/>
          <w:szCs w:val="28"/>
        </w:rPr>
        <w:t>Тема 1. Теоретичні засади дошкільної лінгводидактики</w:t>
      </w:r>
      <w:r w:rsidRPr="00CB05E2">
        <w:rPr>
          <w:rFonts w:eastAsia="Calibri" w:cs="Times New Roman"/>
          <w:color w:val="000000"/>
          <w:szCs w:val="28"/>
        </w:rPr>
        <w:t xml:space="preserve"> </w:t>
      </w:r>
    </w:p>
    <w:p w:rsidR="00CB05E2" w:rsidRPr="00CB05E2" w:rsidRDefault="00CB05E2" w:rsidP="00CB05E2">
      <w:pPr>
        <w:autoSpaceDE w:val="0"/>
        <w:autoSpaceDN w:val="0"/>
        <w:adjustRightInd w:val="0"/>
        <w:contextualSpacing/>
        <w:rPr>
          <w:rFonts w:eastAsia="Calibri" w:cs="Times New Roman"/>
          <w:color w:val="000000"/>
          <w:szCs w:val="28"/>
        </w:rPr>
      </w:pPr>
      <w:r w:rsidRPr="00CB05E2">
        <w:rPr>
          <w:rFonts w:eastAsia="Calibri" w:cs="Times New Roman"/>
          <w:color w:val="000000"/>
          <w:szCs w:val="28"/>
        </w:rPr>
        <w:t xml:space="preserve">Ключові поняття. Дошкільна лінгводидактика як наука. Об’єкт, предмет, зміст, завдання дошкільної лінгводидактики як навчальної дисципліни. </w:t>
      </w:r>
    </w:p>
    <w:p w:rsidR="00CB05E2" w:rsidRPr="00CB05E2" w:rsidRDefault="00CB05E2" w:rsidP="00CB05E2">
      <w:pPr>
        <w:tabs>
          <w:tab w:val="left" w:leader="dot" w:pos="9129"/>
        </w:tabs>
        <w:suppressAutoHyphens/>
        <w:autoSpaceDE w:val="0"/>
        <w:autoSpaceDN w:val="0"/>
        <w:adjustRightInd w:val="0"/>
        <w:rPr>
          <w:rFonts w:eastAsia="Times New Roman" w:cs="Times New Roman"/>
          <w:bCs/>
          <w:i/>
          <w:szCs w:val="28"/>
          <w:lang w:val="uk-UA" w:eastAsia="ar-SA"/>
        </w:rPr>
      </w:pPr>
      <w:r w:rsidRPr="00CB05E2">
        <w:rPr>
          <w:rFonts w:eastAsia="Times New Roman" w:cs="Times New Roman"/>
          <w:i/>
          <w:szCs w:val="28"/>
          <w:lang w:val="uk-UA" w:eastAsia="ar-SA"/>
        </w:rPr>
        <w:t xml:space="preserve">Тема 2. </w:t>
      </w:r>
      <w:r w:rsidRPr="00CB05E2">
        <w:rPr>
          <w:rFonts w:eastAsia="Times New Roman" w:cs="Times New Roman"/>
          <w:bCs/>
          <w:i/>
          <w:szCs w:val="28"/>
          <w:lang w:val="uk-UA" w:eastAsia="ar-SA"/>
        </w:rPr>
        <w:t>Мета, завдання, зміст, засоби, форми, методи,  прийоми, закономірності та принципи розвитку мовлення дітей</w:t>
      </w:r>
    </w:p>
    <w:p w:rsidR="00CB05E2" w:rsidRPr="00CB05E2" w:rsidRDefault="00CB05E2" w:rsidP="00CB05E2">
      <w:pPr>
        <w:suppressAutoHyphens/>
        <w:autoSpaceDE w:val="0"/>
        <w:autoSpaceDN w:val="0"/>
        <w:adjustRightInd w:val="0"/>
        <w:rPr>
          <w:rFonts w:eastAsia="Times New Roman" w:cs="Times New Roman"/>
          <w:szCs w:val="28"/>
          <w:lang w:val="uk-UA" w:eastAsia="ar-SA"/>
        </w:rPr>
      </w:pPr>
      <w:r w:rsidRPr="00CB05E2">
        <w:rPr>
          <w:rFonts w:eastAsia="Times New Roman" w:cs="Times New Roman"/>
          <w:bCs/>
          <w:szCs w:val="28"/>
          <w:lang w:val="uk-UA" w:eastAsia="ar-SA"/>
        </w:rPr>
        <w:t xml:space="preserve"> </w:t>
      </w:r>
      <w:r w:rsidRPr="00CB05E2">
        <w:rPr>
          <w:rFonts w:eastAsia="Times New Roman" w:cs="Times New Roman"/>
          <w:szCs w:val="28"/>
          <w:lang w:val="uk-UA" w:eastAsia="ar-SA"/>
        </w:rPr>
        <w:t>Мета і завдання дошкільного закладу з розвитку мовлення і навчання дітей рідної мови. Засоби розвитку мовлення. Форми навчання рідної мови. Методи і прийоми розвитку мовлення дітей. Методика застосування карт розумових дій. Закономірності розвитку мовлення дітей. Принципи навчання дітей рідної мови.</w:t>
      </w:r>
    </w:p>
    <w:p w:rsidR="00CB05E2" w:rsidRPr="00CB05E2" w:rsidRDefault="00CB05E2" w:rsidP="00CB05E2">
      <w:pPr>
        <w:suppressAutoHyphens/>
        <w:autoSpaceDE w:val="0"/>
        <w:autoSpaceDN w:val="0"/>
        <w:adjustRightInd w:val="0"/>
        <w:rPr>
          <w:rFonts w:eastAsia="Times New Roman" w:cs="Times New Roman"/>
          <w:i/>
          <w:szCs w:val="28"/>
          <w:lang w:val="uk-UA" w:eastAsia="ar-SA"/>
        </w:rPr>
      </w:pPr>
      <w:r w:rsidRPr="00CB05E2">
        <w:rPr>
          <w:rFonts w:eastAsia="Times New Roman" w:cs="Times New Roman"/>
          <w:i/>
          <w:szCs w:val="28"/>
          <w:lang w:val="uk-UA" w:eastAsia="ar-SA"/>
        </w:rPr>
        <w:t>Тема 3. Історичний огляд становлення і розвитку дошкільної лінгводидактики</w:t>
      </w:r>
    </w:p>
    <w:p w:rsidR="00CB05E2" w:rsidRPr="00CB05E2" w:rsidRDefault="00CB05E2" w:rsidP="00CB05E2">
      <w:pPr>
        <w:tabs>
          <w:tab w:val="left" w:pos="1044"/>
        </w:tabs>
        <w:suppressAutoHyphens/>
        <w:autoSpaceDE w:val="0"/>
        <w:autoSpaceDN w:val="0"/>
        <w:adjustRightInd w:val="0"/>
        <w:ind w:firstLine="1043"/>
        <w:rPr>
          <w:rFonts w:eastAsia="Times New Roman" w:cs="Times New Roman"/>
          <w:szCs w:val="28"/>
          <w:lang w:val="uk-UA" w:eastAsia="ar-SA"/>
        </w:rPr>
      </w:pPr>
      <w:r w:rsidRPr="00CB05E2">
        <w:rPr>
          <w:rFonts w:eastAsia="Times New Roman" w:cs="Times New Roman"/>
          <w:szCs w:val="28"/>
          <w:lang w:val="uk-UA" w:eastAsia="ar-SA"/>
        </w:rPr>
        <w:t>Становлення і розвиток дошкільної лінгводидактики в Україні в ХІХ – І пол. ХХ століття (К.</w:t>
      </w:r>
      <w:r w:rsidRPr="00CB05E2">
        <w:rPr>
          <w:rFonts w:eastAsia="Times New Roman" w:cs="Times New Roman"/>
          <w:szCs w:val="28"/>
          <w:lang w:val="en-US" w:eastAsia="ar-SA"/>
        </w:rPr>
        <w:t> </w:t>
      </w:r>
      <w:r w:rsidRPr="00CB05E2">
        <w:rPr>
          <w:rFonts w:eastAsia="Times New Roman" w:cs="Times New Roman"/>
          <w:szCs w:val="28"/>
          <w:lang w:val="uk-UA" w:eastAsia="ar-SA"/>
        </w:rPr>
        <w:t>Ушинський, І.</w:t>
      </w:r>
      <w:r w:rsidRPr="00CB05E2">
        <w:rPr>
          <w:rFonts w:eastAsia="Times New Roman" w:cs="Times New Roman"/>
          <w:szCs w:val="28"/>
          <w:lang w:val="en-US" w:eastAsia="ar-SA"/>
        </w:rPr>
        <w:t> </w:t>
      </w:r>
      <w:r w:rsidRPr="00CB05E2">
        <w:rPr>
          <w:rFonts w:eastAsia="Times New Roman" w:cs="Times New Roman"/>
          <w:szCs w:val="28"/>
          <w:lang w:val="uk-UA" w:eastAsia="ar-SA"/>
        </w:rPr>
        <w:t>Срезневський, С.</w:t>
      </w:r>
      <w:r w:rsidRPr="00CB05E2">
        <w:rPr>
          <w:rFonts w:eastAsia="Times New Roman" w:cs="Times New Roman"/>
          <w:szCs w:val="28"/>
          <w:lang w:val="en-US" w:eastAsia="ar-SA"/>
        </w:rPr>
        <w:t> </w:t>
      </w:r>
      <w:r w:rsidRPr="00CB05E2">
        <w:rPr>
          <w:rFonts w:eastAsia="Times New Roman" w:cs="Times New Roman"/>
          <w:szCs w:val="28"/>
          <w:lang w:val="uk-UA" w:eastAsia="ar-SA"/>
        </w:rPr>
        <w:t>Русова, І.</w:t>
      </w:r>
      <w:r w:rsidRPr="00CB05E2">
        <w:rPr>
          <w:rFonts w:eastAsia="Times New Roman" w:cs="Times New Roman"/>
          <w:szCs w:val="28"/>
          <w:lang w:val="en-US" w:eastAsia="ar-SA"/>
        </w:rPr>
        <w:t> </w:t>
      </w:r>
      <w:r w:rsidRPr="00CB05E2">
        <w:rPr>
          <w:rFonts w:eastAsia="Times New Roman" w:cs="Times New Roman"/>
          <w:szCs w:val="28"/>
          <w:lang w:val="uk-UA" w:eastAsia="ar-SA"/>
        </w:rPr>
        <w:t>Огієнко та ін.). Лінгводидактичний аспект педагогічної спадщини В.</w:t>
      </w:r>
      <w:r w:rsidRPr="00CB05E2">
        <w:rPr>
          <w:rFonts w:eastAsia="Times New Roman" w:cs="Times New Roman"/>
          <w:szCs w:val="28"/>
          <w:lang w:val="en-US" w:eastAsia="ar-SA"/>
        </w:rPr>
        <w:t> </w:t>
      </w:r>
      <w:r w:rsidRPr="00CB05E2">
        <w:rPr>
          <w:rFonts w:eastAsia="Times New Roman" w:cs="Times New Roman"/>
          <w:szCs w:val="28"/>
          <w:lang w:val="uk-UA" w:eastAsia="ar-SA"/>
        </w:rPr>
        <w:t>Сухомлинського. Становлення і розвиток дошкільної лінгводидактики в зарубіжних країнах та у Росії (Я.</w:t>
      </w:r>
      <w:r w:rsidRPr="00CB05E2">
        <w:rPr>
          <w:rFonts w:eastAsia="Times New Roman" w:cs="Times New Roman"/>
          <w:szCs w:val="28"/>
          <w:lang w:val="en-US" w:eastAsia="ar-SA"/>
        </w:rPr>
        <w:t> </w:t>
      </w:r>
      <w:r w:rsidRPr="00CB05E2">
        <w:rPr>
          <w:rFonts w:eastAsia="Times New Roman" w:cs="Times New Roman"/>
          <w:szCs w:val="28"/>
          <w:lang w:val="uk-UA" w:eastAsia="ar-SA"/>
        </w:rPr>
        <w:t>Коменський, В.</w:t>
      </w:r>
      <w:r w:rsidRPr="00CB05E2">
        <w:rPr>
          <w:rFonts w:eastAsia="Times New Roman" w:cs="Times New Roman"/>
          <w:szCs w:val="28"/>
          <w:lang w:val="en-US" w:eastAsia="ar-SA"/>
        </w:rPr>
        <w:t> </w:t>
      </w:r>
      <w:r w:rsidRPr="00CB05E2">
        <w:rPr>
          <w:rFonts w:eastAsia="Times New Roman" w:cs="Times New Roman"/>
          <w:szCs w:val="28"/>
          <w:lang w:val="uk-UA" w:eastAsia="ar-SA"/>
        </w:rPr>
        <w:t>Одоєвський, Є.</w:t>
      </w:r>
      <w:r w:rsidRPr="00CB05E2">
        <w:rPr>
          <w:rFonts w:eastAsia="Times New Roman" w:cs="Times New Roman"/>
          <w:szCs w:val="28"/>
          <w:lang w:val="en-US" w:eastAsia="ar-SA"/>
        </w:rPr>
        <w:t> </w:t>
      </w:r>
      <w:r w:rsidRPr="00CB05E2">
        <w:rPr>
          <w:rFonts w:eastAsia="Times New Roman" w:cs="Times New Roman"/>
          <w:szCs w:val="28"/>
          <w:lang w:val="uk-UA" w:eastAsia="ar-SA"/>
        </w:rPr>
        <w:t>Водовозова, Є.</w:t>
      </w:r>
      <w:r w:rsidRPr="00CB05E2">
        <w:rPr>
          <w:rFonts w:eastAsia="Times New Roman" w:cs="Times New Roman"/>
          <w:szCs w:val="28"/>
          <w:lang w:val="en-US" w:eastAsia="ar-SA"/>
        </w:rPr>
        <w:t> </w:t>
      </w:r>
      <w:r w:rsidRPr="00CB05E2">
        <w:rPr>
          <w:rFonts w:eastAsia="Times New Roman" w:cs="Times New Roman"/>
          <w:szCs w:val="28"/>
          <w:lang w:val="uk-UA" w:eastAsia="ar-SA"/>
        </w:rPr>
        <w:t>Тихеєва, Є.</w:t>
      </w:r>
      <w:r w:rsidRPr="00CB05E2">
        <w:rPr>
          <w:rFonts w:eastAsia="Times New Roman" w:cs="Times New Roman"/>
          <w:szCs w:val="28"/>
          <w:lang w:val="en-US" w:eastAsia="ar-SA"/>
        </w:rPr>
        <w:t> </w:t>
      </w:r>
      <w:r w:rsidRPr="00CB05E2">
        <w:rPr>
          <w:rFonts w:eastAsia="Times New Roman" w:cs="Times New Roman"/>
          <w:szCs w:val="28"/>
          <w:lang w:val="uk-UA" w:eastAsia="ar-SA"/>
        </w:rPr>
        <w:t>Фльоріна та ін.). Новітні дослідження з проблем дошкільної лінгводидактики в Україні.</w:t>
      </w:r>
    </w:p>
    <w:p w:rsidR="00CB05E2" w:rsidRPr="00CB05E2" w:rsidRDefault="00CB05E2" w:rsidP="00CB05E2">
      <w:pPr>
        <w:tabs>
          <w:tab w:val="left" w:leader="dot" w:pos="9129"/>
        </w:tabs>
        <w:suppressAutoHyphens/>
        <w:autoSpaceDE w:val="0"/>
        <w:autoSpaceDN w:val="0"/>
        <w:adjustRightInd w:val="0"/>
        <w:ind w:firstLine="6"/>
        <w:rPr>
          <w:rFonts w:eastAsia="Times New Roman" w:cs="Times New Roman"/>
          <w:bCs/>
          <w:i/>
          <w:szCs w:val="28"/>
          <w:lang w:val="uk-UA" w:eastAsia="ar-SA"/>
        </w:rPr>
      </w:pPr>
      <w:r w:rsidRPr="00CB05E2">
        <w:rPr>
          <w:rFonts w:eastAsia="Times New Roman" w:cs="Times New Roman"/>
          <w:i/>
          <w:szCs w:val="28"/>
          <w:lang w:val="uk-UA" w:eastAsia="ar-SA"/>
        </w:rPr>
        <w:t xml:space="preserve">Тема 4. </w:t>
      </w:r>
      <w:r w:rsidRPr="00CB05E2">
        <w:rPr>
          <w:rFonts w:eastAsia="Times New Roman" w:cs="Times New Roman"/>
          <w:bCs/>
          <w:i/>
          <w:szCs w:val="28"/>
          <w:lang w:val="uk-UA" w:eastAsia="ar-SA"/>
        </w:rPr>
        <w:t xml:space="preserve">Становлення і розвиток мовлення дітей раннього </w:t>
      </w:r>
    </w:p>
    <w:p w:rsidR="00CB05E2" w:rsidRPr="00CB05E2" w:rsidRDefault="00CB05E2" w:rsidP="00CB05E2">
      <w:pPr>
        <w:keepNext/>
        <w:numPr>
          <w:ilvl w:val="2"/>
          <w:numId w:val="0"/>
        </w:numPr>
        <w:tabs>
          <w:tab w:val="num" w:pos="720"/>
        </w:tabs>
        <w:suppressAutoHyphens/>
        <w:spacing w:after="120"/>
        <w:ind w:firstLine="708"/>
        <w:outlineLvl w:val="2"/>
        <w:rPr>
          <w:rFonts w:eastAsia="Times New Roman" w:cs="Times New Roman"/>
          <w:bCs/>
          <w:i/>
          <w:iCs/>
          <w:szCs w:val="28"/>
          <w:lang w:val="uk-UA" w:eastAsia="ar-SA"/>
        </w:rPr>
      </w:pPr>
      <w:r w:rsidRPr="00CB05E2">
        <w:rPr>
          <w:rFonts w:eastAsia="Times New Roman" w:cs="Times New Roman"/>
          <w:bCs/>
          <w:i/>
          <w:iCs/>
          <w:szCs w:val="28"/>
          <w:lang w:val="uk-UA" w:eastAsia="ar-SA"/>
        </w:rPr>
        <w:t>та дошкільного віку</w:t>
      </w:r>
    </w:p>
    <w:p w:rsidR="00CB05E2" w:rsidRPr="00CB05E2" w:rsidRDefault="00CB05E2" w:rsidP="00CB05E2">
      <w:pPr>
        <w:autoSpaceDE w:val="0"/>
        <w:autoSpaceDN w:val="0"/>
        <w:adjustRightInd w:val="0"/>
        <w:contextualSpacing/>
        <w:rPr>
          <w:rFonts w:eastAsia="Calibri" w:cs="Times New Roman"/>
          <w:color w:val="000000"/>
          <w:szCs w:val="28"/>
        </w:rPr>
      </w:pPr>
      <w:r w:rsidRPr="00CB05E2">
        <w:rPr>
          <w:rFonts w:eastAsia="Calibri" w:cs="Times New Roman"/>
          <w:color w:val="000000"/>
          <w:szCs w:val="28"/>
        </w:rPr>
        <w:t xml:space="preserve">Загальна характеристика мовленнєвого розвитку на етапі раннього дитинства. Розвиток мовлення у дітей першого-другого років життя. </w:t>
      </w:r>
    </w:p>
    <w:p w:rsidR="00CB05E2" w:rsidRPr="00CB05E2" w:rsidRDefault="00CB05E2" w:rsidP="00CB05E2">
      <w:pPr>
        <w:autoSpaceDE w:val="0"/>
        <w:autoSpaceDN w:val="0"/>
        <w:adjustRightInd w:val="0"/>
        <w:ind w:firstLine="0"/>
        <w:contextualSpacing/>
        <w:rPr>
          <w:rFonts w:eastAsia="Calibri" w:cs="Times New Roman"/>
          <w:color w:val="000000"/>
          <w:szCs w:val="28"/>
        </w:rPr>
      </w:pPr>
      <w:r w:rsidRPr="00CB05E2">
        <w:rPr>
          <w:rFonts w:eastAsia="Calibri" w:cs="Times New Roman"/>
          <w:color w:val="000000"/>
          <w:szCs w:val="28"/>
        </w:rPr>
        <w:t xml:space="preserve">Необхідність спілкування майбутньої матері у перинатальному періоді. Значення мови в розвитку дітей раннього віку. Необхідність цілеспрямованого керівництва розвитком мовлення дітей з боку дорослих. </w:t>
      </w:r>
    </w:p>
    <w:p w:rsidR="00CB05E2" w:rsidRPr="00CB05E2" w:rsidRDefault="00CB05E2" w:rsidP="00CB05E2">
      <w:pPr>
        <w:tabs>
          <w:tab w:val="left" w:leader="dot" w:pos="9129"/>
        </w:tabs>
        <w:suppressAutoHyphens/>
        <w:autoSpaceDE w:val="0"/>
        <w:autoSpaceDN w:val="0"/>
        <w:adjustRightInd w:val="0"/>
        <w:ind w:firstLine="0"/>
        <w:rPr>
          <w:rFonts w:eastAsia="Times New Roman" w:cs="Times New Roman"/>
          <w:bCs/>
          <w:i/>
          <w:szCs w:val="28"/>
          <w:lang w:val="uk-UA" w:eastAsia="ar-SA"/>
        </w:rPr>
      </w:pPr>
      <w:r w:rsidRPr="00CB05E2">
        <w:rPr>
          <w:rFonts w:eastAsia="Times New Roman" w:cs="Times New Roman"/>
          <w:i/>
          <w:szCs w:val="28"/>
          <w:lang w:val="uk-UA" w:eastAsia="ar-SA"/>
        </w:rPr>
        <w:t>Тема 5.</w:t>
      </w:r>
      <w:r w:rsidRPr="00CB05E2">
        <w:rPr>
          <w:rFonts w:eastAsia="Times New Roman" w:cs="Times New Roman"/>
          <w:szCs w:val="28"/>
          <w:lang w:val="uk-UA" w:eastAsia="ar-SA"/>
        </w:rPr>
        <w:t xml:space="preserve"> </w:t>
      </w:r>
      <w:r w:rsidRPr="00CB05E2">
        <w:rPr>
          <w:rFonts w:eastAsia="Times New Roman" w:cs="Times New Roman"/>
          <w:bCs/>
          <w:i/>
          <w:szCs w:val="28"/>
          <w:lang w:val="uk-UA" w:eastAsia="ar-SA"/>
        </w:rPr>
        <w:t xml:space="preserve">Виховання звукової культури мовлення та словникова робота </w:t>
      </w:r>
    </w:p>
    <w:p w:rsidR="00CB05E2" w:rsidRPr="00CB05E2" w:rsidRDefault="00CB05E2" w:rsidP="00CB05E2">
      <w:pPr>
        <w:keepNext/>
        <w:numPr>
          <w:ilvl w:val="2"/>
          <w:numId w:val="0"/>
        </w:numPr>
        <w:tabs>
          <w:tab w:val="num" w:pos="720"/>
        </w:tabs>
        <w:suppressAutoHyphens/>
        <w:spacing w:after="120"/>
        <w:ind w:firstLine="708"/>
        <w:outlineLvl w:val="2"/>
        <w:rPr>
          <w:rFonts w:eastAsia="Times New Roman" w:cs="Times New Roman"/>
          <w:bCs/>
          <w:i/>
          <w:iCs/>
          <w:szCs w:val="28"/>
          <w:lang w:val="uk-UA" w:eastAsia="ar-SA"/>
        </w:rPr>
      </w:pPr>
      <w:r w:rsidRPr="00CB05E2">
        <w:rPr>
          <w:rFonts w:eastAsia="Times New Roman" w:cs="Times New Roman"/>
          <w:bCs/>
          <w:i/>
          <w:iCs/>
          <w:szCs w:val="28"/>
          <w:lang w:val="uk-UA" w:eastAsia="ar-SA"/>
        </w:rPr>
        <w:lastRenderedPageBreak/>
        <w:t>в дошкільному закладі</w:t>
      </w:r>
    </w:p>
    <w:p w:rsidR="00CB05E2" w:rsidRPr="00CB05E2" w:rsidRDefault="00CB05E2" w:rsidP="00CB05E2">
      <w:pPr>
        <w:autoSpaceDE w:val="0"/>
        <w:autoSpaceDN w:val="0"/>
        <w:adjustRightInd w:val="0"/>
        <w:contextualSpacing/>
        <w:rPr>
          <w:rFonts w:eastAsia="Calibri" w:cs="Times New Roman"/>
          <w:color w:val="000000"/>
          <w:szCs w:val="28"/>
        </w:rPr>
      </w:pPr>
      <w:r w:rsidRPr="00CB05E2">
        <w:rPr>
          <w:rFonts w:eastAsia="Calibri" w:cs="Times New Roman"/>
          <w:color w:val="000000"/>
          <w:szCs w:val="28"/>
        </w:rPr>
        <w:t xml:space="preserve">Система роботи з виховання звукової культури мовлення. Формування правильної вимови звуків; розвиток фонематичного слуху, мовного дихання, дикції, сили голосу, інтонації. </w:t>
      </w:r>
    </w:p>
    <w:p w:rsidR="00CB05E2" w:rsidRPr="00CB05E2" w:rsidRDefault="00CB05E2" w:rsidP="00CB05E2">
      <w:pPr>
        <w:tabs>
          <w:tab w:val="left" w:pos="0"/>
          <w:tab w:val="left" w:pos="142"/>
        </w:tabs>
        <w:autoSpaceDE w:val="0"/>
        <w:autoSpaceDN w:val="0"/>
        <w:adjustRightInd w:val="0"/>
        <w:ind w:firstLine="0"/>
        <w:contextualSpacing/>
        <w:rPr>
          <w:rFonts w:eastAsia="Calibri" w:cs="Times New Roman"/>
          <w:bCs/>
          <w:i/>
          <w:color w:val="000000"/>
          <w:szCs w:val="28"/>
        </w:rPr>
      </w:pPr>
      <w:r w:rsidRPr="00CB05E2">
        <w:rPr>
          <w:rFonts w:eastAsia="Calibri" w:cs="Times New Roman"/>
          <w:i/>
          <w:color w:val="000000"/>
          <w:szCs w:val="28"/>
        </w:rPr>
        <w:t xml:space="preserve">Тема 6. </w:t>
      </w:r>
      <w:r w:rsidRPr="00CB05E2">
        <w:rPr>
          <w:rFonts w:eastAsia="Calibri" w:cs="Times New Roman"/>
          <w:bCs/>
          <w:i/>
          <w:color w:val="000000"/>
          <w:szCs w:val="28"/>
        </w:rPr>
        <w:t>Методика формування граматичної будови мовлення у дітей</w:t>
      </w:r>
    </w:p>
    <w:p w:rsidR="00CB05E2" w:rsidRPr="00CB05E2" w:rsidRDefault="00CB05E2" w:rsidP="00CB05E2">
      <w:pPr>
        <w:autoSpaceDE w:val="0"/>
        <w:autoSpaceDN w:val="0"/>
        <w:adjustRightInd w:val="0"/>
        <w:contextualSpacing/>
        <w:rPr>
          <w:rFonts w:eastAsia="Calibri" w:cs="Times New Roman"/>
          <w:color w:val="000000"/>
          <w:szCs w:val="28"/>
        </w:rPr>
      </w:pPr>
      <w:r w:rsidRPr="00CB05E2">
        <w:rPr>
          <w:rFonts w:eastAsia="Calibri" w:cs="Times New Roman"/>
          <w:color w:val="000000"/>
          <w:szCs w:val="28"/>
        </w:rPr>
        <w:t xml:space="preserve">Загальне поняття про граматичну будову мовлення у дітей дошкільного віку. Особливості засвоєння граматичної будови мови дітьми раннього та дошкільного віку. Сучасні дослідження. Дитяче словотворення, його характеристика. </w:t>
      </w:r>
      <w:r w:rsidRPr="00CB05E2">
        <w:rPr>
          <w:rFonts w:eastAsia="Calibri" w:cs="Times New Roman"/>
          <w:color w:val="000000"/>
          <w:spacing w:val="-4"/>
          <w:szCs w:val="28"/>
        </w:rPr>
        <w:t>Методика формування граматичної правильності мовлення у дітей.</w:t>
      </w:r>
      <w:r w:rsidRPr="00CB05E2">
        <w:rPr>
          <w:rFonts w:eastAsia="Calibri" w:cs="Times New Roman"/>
          <w:color w:val="000000"/>
          <w:szCs w:val="28"/>
        </w:rPr>
        <w:t xml:space="preserve"> Методика розвитку виразності та образності мовлення.</w:t>
      </w:r>
    </w:p>
    <w:p w:rsidR="00CB05E2" w:rsidRPr="00CB05E2" w:rsidRDefault="00CB05E2" w:rsidP="00CB05E2">
      <w:pPr>
        <w:autoSpaceDE w:val="0"/>
        <w:autoSpaceDN w:val="0"/>
        <w:adjustRightInd w:val="0"/>
        <w:contextualSpacing/>
        <w:rPr>
          <w:rFonts w:eastAsia="Calibri" w:cs="Times New Roman"/>
          <w:color w:val="000000"/>
          <w:szCs w:val="28"/>
        </w:rPr>
      </w:pPr>
    </w:p>
    <w:p w:rsidR="00CB05E2" w:rsidRPr="00CB05E2" w:rsidRDefault="00CB05E2" w:rsidP="00CB05E2">
      <w:pPr>
        <w:autoSpaceDE w:val="0"/>
        <w:autoSpaceDN w:val="0"/>
        <w:adjustRightInd w:val="0"/>
        <w:ind w:firstLine="0"/>
        <w:jc w:val="center"/>
        <w:rPr>
          <w:rFonts w:eastAsia="Calibri" w:cs="Times New Roman"/>
          <w:color w:val="000000"/>
          <w:szCs w:val="28"/>
          <w:lang w:val="uk-UA"/>
        </w:rPr>
      </w:pPr>
      <w:r w:rsidRPr="00CB05E2">
        <w:rPr>
          <w:rFonts w:eastAsia="Calibri" w:cs="Times New Roman"/>
          <w:b/>
          <w:color w:val="000000"/>
          <w:szCs w:val="28"/>
        </w:rPr>
        <w:t xml:space="preserve">Розділ 2. </w:t>
      </w:r>
      <w:r w:rsidRPr="00CB05E2">
        <w:rPr>
          <w:rFonts w:eastAsia="Calibri" w:cs="Times New Roman"/>
          <w:b/>
          <w:bCs/>
          <w:color w:val="000000"/>
          <w:szCs w:val="28"/>
        </w:rPr>
        <w:t xml:space="preserve">Методика розвитку зв’язного мовлення та організації художньо-мовленнєвої діяльності дітей. </w:t>
      </w:r>
      <w:r w:rsidRPr="00CB05E2">
        <w:rPr>
          <w:rFonts w:eastAsia="Calibri" w:cs="Times New Roman"/>
          <w:b/>
          <w:bCs/>
          <w:color w:val="000000"/>
          <w:szCs w:val="28"/>
          <w:lang w:val="uk-UA"/>
        </w:rPr>
        <w:t>Організація мовленнєвої роботи з дошкільниками в інтегрованому просторі дошкільного навчального закладу та в процесі підготовки їх до школи</w:t>
      </w:r>
    </w:p>
    <w:p w:rsidR="00CB05E2" w:rsidRPr="00CB05E2" w:rsidRDefault="00CB05E2" w:rsidP="00CB05E2">
      <w:pPr>
        <w:autoSpaceDE w:val="0"/>
        <w:autoSpaceDN w:val="0"/>
        <w:adjustRightInd w:val="0"/>
        <w:spacing w:line="240" w:lineRule="auto"/>
        <w:contextualSpacing/>
        <w:jc w:val="center"/>
        <w:rPr>
          <w:rFonts w:eastAsia="Calibri" w:cs="Times New Roman"/>
          <w:b/>
          <w:bCs/>
          <w:color w:val="000000"/>
          <w:szCs w:val="28"/>
          <w:lang w:val="uk-UA"/>
        </w:rPr>
      </w:pPr>
    </w:p>
    <w:p w:rsidR="00CB05E2" w:rsidRPr="00CB05E2" w:rsidRDefault="00CB05E2" w:rsidP="00CB05E2">
      <w:pPr>
        <w:tabs>
          <w:tab w:val="left" w:leader="dot" w:pos="9129"/>
        </w:tabs>
        <w:suppressAutoHyphens/>
        <w:autoSpaceDE w:val="0"/>
        <w:autoSpaceDN w:val="0"/>
        <w:adjustRightInd w:val="0"/>
        <w:ind w:firstLine="0"/>
        <w:rPr>
          <w:rFonts w:eastAsia="Times New Roman" w:cs="Times New Roman"/>
          <w:bCs/>
          <w:i/>
          <w:szCs w:val="28"/>
          <w:lang w:val="uk-UA" w:eastAsia="ar-SA"/>
        </w:rPr>
      </w:pPr>
      <w:r w:rsidRPr="00CB05E2">
        <w:rPr>
          <w:rFonts w:eastAsia="Times New Roman" w:cs="Times New Roman"/>
          <w:i/>
          <w:szCs w:val="28"/>
          <w:lang w:val="uk-UA" w:eastAsia="ar-SA"/>
        </w:rPr>
        <w:t xml:space="preserve">Тема7. </w:t>
      </w:r>
      <w:r w:rsidRPr="00CB05E2">
        <w:rPr>
          <w:rFonts w:eastAsia="Times New Roman" w:cs="Times New Roman"/>
          <w:bCs/>
          <w:i/>
          <w:szCs w:val="28"/>
          <w:lang w:val="uk-UA" w:eastAsia="ar-SA"/>
        </w:rPr>
        <w:t xml:space="preserve">Поняття зв’язного мовлення. Методика розвитку діалогічного </w:t>
      </w:r>
    </w:p>
    <w:p w:rsidR="00CB05E2" w:rsidRPr="00CB05E2" w:rsidRDefault="00CB05E2" w:rsidP="00CB05E2">
      <w:pPr>
        <w:autoSpaceDE w:val="0"/>
        <w:autoSpaceDN w:val="0"/>
        <w:adjustRightInd w:val="0"/>
        <w:contextualSpacing/>
        <w:jc w:val="left"/>
        <w:rPr>
          <w:rFonts w:eastAsia="Calibri" w:cs="Times New Roman"/>
          <w:bCs/>
          <w:i/>
          <w:color w:val="000000"/>
          <w:szCs w:val="28"/>
          <w:lang w:val="uk-UA"/>
        </w:rPr>
      </w:pPr>
      <w:r w:rsidRPr="00CB05E2">
        <w:rPr>
          <w:rFonts w:eastAsia="Calibri" w:cs="Times New Roman"/>
          <w:bCs/>
          <w:i/>
          <w:color w:val="000000"/>
          <w:szCs w:val="28"/>
        </w:rPr>
        <w:t>та монологічного мовлення</w:t>
      </w:r>
    </w:p>
    <w:p w:rsidR="00CB05E2" w:rsidRPr="00CB05E2" w:rsidRDefault="00CB05E2" w:rsidP="00CB05E2">
      <w:pPr>
        <w:suppressAutoHyphens/>
        <w:autoSpaceDE w:val="0"/>
        <w:autoSpaceDN w:val="0"/>
        <w:adjustRightInd w:val="0"/>
        <w:rPr>
          <w:rFonts w:eastAsia="Times New Roman" w:cs="Times New Roman"/>
          <w:szCs w:val="28"/>
          <w:lang w:val="uk-UA" w:eastAsia="ar-SA"/>
        </w:rPr>
      </w:pPr>
      <w:r w:rsidRPr="00CB05E2">
        <w:rPr>
          <w:rFonts w:eastAsia="Times New Roman" w:cs="Times New Roman"/>
          <w:szCs w:val="28"/>
          <w:lang w:val="uk-UA" w:eastAsia="ar-SA"/>
        </w:rPr>
        <w:t xml:space="preserve"> Поняття зв’язного мовлення та його види. Розвиток зв’язного мовлення у дошкільників (Г.</w:t>
      </w:r>
      <w:r w:rsidRPr="00CB05E2">
        <w:rPr>
          <w:rFonts w:eastAsia="Times New Roman" w:cs="Times New Roman"/>
          <w:szCs w:val="28"/>
          <w:lang w:val="en-US" w:eastAsia="ar-SA"/>
        </w:rPr>
        <w:t> </w:t>
      </w:r>
      <w:r w:rsidRPr="00CB05E2">
        <w:rPr>
          <w:rFonts w:eastAsia="Times New Roman" w:cs="Times New Roman"/>
          <w:szCs w:val="28"/>
          <w:lang w:val="uk-UA" w:eastAsia="ar-SA"/>
        </w:rPr>
        <w:t>Леушина). Методика розвитку діалогічного мовлення. Розмовне мовлення в дитячому садку. Бесіда – основний метод діалогічного мовлення. Види бесід.</w:t>
      </w:r>
      <w:r w:rsidRPr="00CB05E2">
        <w:rPr>
          <w:rFonts w:eastAsia="Times New Roman" w:cs="Times New Roman"/>
          <w:b/>
          <w:bCs/>
          <w:szCs w:val="28"/>
          <w:lang w:val="uk-UA" w:eastAsia="ar-SA"/>
        </w:rPr>
        <w:t xml:space="preserve"> </w:t>
      </w:r>
      <w:r w:rsidRPr="00CB05E2">
        <w:rPr>
          <w:rFonts w:eastAsia="Times New Roman" w:cs="Times New Roman"/>
          <w:szCs w:val="28"/>
          <w:lang w:val="uk-UA" w:eastAsia="ar-SA"/>
        </w:rPr>
        <w:t>Методика розвитку монологічного мовлення. Форми монологічного мовлення. Види занять з розповідання. Методи і прийоми навчання дітей монологічного мовлення. Навчання дітей творчої розповіді. Види й тематика розповідей. Методика стимулювання словесної творчості. Сучасні дослідження проблеми розвитку зв’язного мовлення у дошкільників.</w:t>
      </w:r>
    </w:p>
    <w:p w:rsidR="00CB05E2" w:rsidRPr="00CB05E2" w:rsidRDefault="00CB05E2" w:rsidP="00CB05E2">
      <w:pPr>
        <w:tabs>
          <w:tab w:val="left" w:leader="dot" w:pos="9129"/>
        </w:tabs>
        <w:suppressAutoHyphens/>
        <w:autoSpaceDE w:val="0"/>
        <w:autoSpaceDN w:val="0"/>
        <w:adjustRightInd w:val="0"/>
        <w:ind w:firstLine="0"/>
        <w:jc w:val="left"/>
        <w:rPr>
          <w:rFonts w:eastAsia="Times New Roman" w:cs="Times New Roman"/>
          <w:bCs/>
          <w:i/>
          <w:spacing w:val="-4"/>
          <w:szCs w:val="28"/>
          <w:lang w:val="uk-UA" w:eastAsia="ar-SA"/>
        </w:rPr>
      </w:pPr>
      <w:r w:rsidRPr="00CB05E2">
        <w:rPr>
          <w:rFonts w:eastAsia="Times New Roman" w:cs="Times New Roman"/>
          <w:i/>
          <w:szCs w:val="28"/>
          <w:lang w:val="uk-UA" w:eastAsia="ar-SA"/>
        </w:rPr>
        <w:t>Тема 8.</w:t>
      </w:r>
      <w:r w:rsidRPr="00CB05E2">
        <w:rPr>
          <w:rFonts w:eastAsia="Times New Roman" w:cs="Times New Roman"/>
          <w:b/>
          <w:szCs w:val="28"/>
          <w:lang w:val="uk-UA" w:eastAsia="ar-SA"/>
        </w:rPr>
        <w:t xml:space="preserve"> </w:t>
      </w:r>
      <w:r w:rsidRPr="00CB05E2">
        <w:rPr>
          <w:rFonts w:eastAsia="Times New Roman" w:cs="Times New Roman"/>
          <w:bCs/>
          <w:i/>
          <w:spacing w:val="-4"/>
          <w:szCs w:val="28"/>
          <w:lang w:val="uk-UA" w:eastAsia="ar-SA"/>
        </w:rPr>
        <w:t>Методика організації художньо-мовленнєвої діяльності дітей</w:t>
      </w:r>
    </w:p>
    <w:p w:rsidR="00CB05E2" w:rsidRPr="00CB05E2" w:rsidRDefault="00CB05E2" w:rsidP="00CB05E2">
      <w:pPr>
        <w:tabs>
          <w:tab w:val="left" w:leader="dot" w:pos="9129"/>
        </w:tabs>
        <w:suppressAutoHyphens/>
        <w:autoSpaceDE w:val="0"/>
        <w:autoSpaceDN w:val="0"/>
        <w:adjustRightInd w:val="0"/>
        <w:rPr>
          <w:rFonts w:eastAsia="Times New Roman" w:cs="Times New Roman"/>
          <w:szCs w:val="28"/>
          <w:lang w:val="uk-UA" w:eastAsia="ar-SA"/>
        </w:rPr>
      </w:pPr>
      <w:r w:rsidRPr="00CB05E2">
        <w:rPr>
          <w:rFonts w:eastAsia="Times New Roman" w:cs="Times New Roman"/>
          <w:szCs w:val="28"/>
          <w:lang w:val="uk-UA" w:eastAsia="ar-SA"/>
        </w:rPr>
        <w:t xml:space="preserve">Змістова характеристика художньо-мовленнєвої діяльності. Методика ознайомлення дітей з малими фольклорними жанрами. Види занять з казкою. </w:t>
      </w:r>
      <w:r w:rsidRPr="00CB05E2">
        <w:rPr>
          <w:rFonts w:eastAsia="Times New Roman" w:cs="Times New Roman"/>
          <w:szCs w:val="28"/>
          <w:lang w:val="uk-UA" w:eastAsia="ar-SA"/>
        </w:rPr>
        <w:lastRenderedPageBreak/>
        <w:t xml:space="preserve">Методика використання казок у різних вікових групах. Особливості сприймання і розуміння дітьми змісту художніх творів. Методика читання дітям художніх творів. Види бесід після художнього читання. </w:t>
      </w:r>
    </w:p>
    <w:p w:rsidR="00CB05E2" w:rsidRPr="00CB05E2" w:rsidRDefault="00CB05E2" w:rsidP="00CB05E2">
      <w:pPr>
        <w:tabs>
          <w:tab w:val="left" w:leader="dot" w:pos="9129"/>
        </w:tabs>
        <w:suppressAutoHyphens/>
        <w:autoSpaceDE w:val="0"/>
        <w:autoSpaceDN w:val="0"/>
        <w:adjustRightInd w:val="0"/>
        <w:ind w:firstLine="0"/>
        <w:rPr>
          <w:rFonts w:eastAsia="Times New Roman" w:cs="Times New Roman"/>
          <w:i/>
          <w:szCs w:val="28"/>
          <w:lang w:val="uk-UA" w:eastAsia="ar-SA"/>
        </w:rPr>
      </w:pPr>
      <w:r w:rsidRPr="00CB05E2">
        <w:rPr>
          <w:rFonts w:eastAsia="Times New Roman" w:cs="Times New Roman"/>
          <w:i/>
          <w:szCs w:val="28"/>
          <w:lang w:val="uk-UA" w:eastAsia="ar-SA"/>
        </w:rPr>
        <w:t>Тема 9. Розвиток мовленнєвої особистості в дошкільному дитинстві</w:t>
      </w:r>
    </w:p>
    <w:p w:rsidR="00CB05E2" w:rsidRPr="00CB05E2" w:rsidRDefault="00CB05E2" w:rsidP="00CB05E2">
      <w:pPr>
        <w:tabs>
          <w:tab w:val="left" w:leader="dot" w:pos="9129"/>
        </w:tabs>
        <w:suppressAutoHyphens/>
        <w:autoSpaceDE w:val="0"/>
        <w:autoSpaceDN w:val="0"/>
        <w:adjustRightInd w:val="0"/>
        <w:rPr>
          <w:rFonts w:eastAsia="Times New Roman" w:cs="Times New Roman"/>
          <w:szCs w:val="28"/>
          <w:lang w:val="uk-UA" w:eastAsia="ar-SA"/>
        </w:rPr>
      </w:pPr>
      <w:r w:rsidRPr="00CB05E2">
        <w:rPr>
          <w:rFonts w:eastAsia="Times New Roman" w:cs="Times New Roman"/>
          <w:szCs w:val="28"/>
          <w:lang w:val="uk-UA" w:eastAsia="ar-SA"/>
        </w:rPr>
        <w:t xml:space="preserve">Мовленнєва особистість – центральна фігура освітнього процесу в ДНЗ. Сутність понять "мовна особистість" та "мовленнєва особистість". Засоби і прийоми формування мовленнєвої особистості. Створення розвивального мовленнєвого середовища для формування мовленнєвої особистості. Методика формування мовленнєвого самовираження дошкільників. </w:t>
      </w:r>
    </w:p>
    <w:p w:rsidR="00CB05E2" w:rsidRPr="00CB05E2" w:rsidRDefault="00CB05E2" w:rsidP="00CB05E2">
      <w:pPr>
        <w:autoSpaceDE w:val="0"/>
        <w:autoSpaceDN w:val="0"/>
        <w:adjustRightInd w:val="0"/>
        <w:ind w:firstLine="0"/>
        <w:jc w:val="left"/>
        <w:rPr>
          <w:rFonts w:eastAsia="Calibri" w:cs="Times New Roman"/>
          <w:bCs/>
          <w:i/>
          <w:color w:val="000000"/>
          <w:szCs w:val="28"/>
        </w:rPr>
      </w:pPr>
      <w:r w:rsidRPr="00CB05E2">
        <w:rPr>
          <w:rFonts w:eastAsia="Calibri" w:cs="Times New Roman"/>
          <w:i/>
          <w:color w:val="000000"/>
          <w:szCs w:val="28"/>
        </w:rPr>
        <w:t>Тема1</w:t>
      </w:r>
      <w:r w:rsidRPr="00CB05E2">
        <w:rPr>
          <w:rFonts w:eastAsia="Calibri" w:cs="Times New Roman"/>
          <w:i/>
          <w:color w:val="000000"/>
          <w:szCs w:val="28"/>
          <w:lang w:val="uk-UA"/>
        </w:rPr>
        <w:t>0.</w:t>
      </w:r>
      <w:r w:rsidRPr="00CB05E2">
        <w:rPr>
          <w:rFonts w:eastAsia="Calibri" w:cs="Times New Roman"/>
          <w:bCs/>
          <w:i/>
          <w:color w:val="000000"/>
          <w:szCs w:val="28"/>
        </w:rPr>
        <w:t xml:space="preserve"> Сутність мовленнєвої підготовленості дітей до школи</w:t>
      </w:r>
    </w:p>
    <w:p w:rsidR="00CB05E2" w:rsidRPr="00CB05E2" w:rsidRDefault="00CB05E2" w:rsidP="00CB05E2">
      <w:pPr>
        <w:autoSpaceDE w:val="0"/>
        <w:autoSpaceDN w:val="0"/>
        <w:adjustRightInd w:val="0"/>
        <w:contextualSpacing/>
        <w:rPr>
          <w:rFonts w:eastAsia="Calibri" w:cs="Times New Roman"/>
          <w:color w:val="000000"/>
          <w:szCs w:val="28"/>
        </w:rPr>
      </w:pPr>
      <w:r w:rsidRPr="00CB05E2">
        <w:rPr>
          <w:rFonts w:eastAsia="Calibri" w:cs="Times New Roman"/>
          <w:color w:val="000000"/>
          <w:szCs w:val="28"/>
        </w:rPr>
        <w:t>Поняття "наступність", "перспективність" та "спадкоємність" їх сутність і специфіка в організації навчально-мовленнєвої діяльності ДНЗ і початкової школи. Методи і прийоми забезпечення наступності і перспективності з навчання дітей та учнів рідної мови. Характеристика мовленнєвої готовності дітей до навчання у школі російськими та українськими вченими. Компоненти мовленнєвої готовності дітей до навчання у школі. Базовий компонент дошкільної освіти про види компетенцій випускника дошкільного закладу в галузі мовленнєвого розвитку.</w:t>
      </w:r>
    </w:p>
    <w:p w:rsidR="00CB05E2" w:rsidRPr="00CB05E2" w:rsidRDefault="00CB05E2" w:rsidP="00CB05E2">
      <w:pPr>
        <w:autoSpaceDE w:val="0"/>
        <w:autoSpaceDN w:val="0"/>
        <w:adjustRightInd w:val="0"/>
        <w:contextualSpacing/>
        <w:rPr>
          <w:rFonts w:eastAsia="Calibri" w:cs="Times New Roman"/>
          <w:color w:val="000000"/>
          <w:szCs w:val="28"/>
        </w:rPr>
      </w:pPr>
    </w:p>
    <w:p w:rsidR="00CB05E2" w:rsidRPr="00CB05E2" w:rsidRDefault="00CB05E2" w:rsidP="00CB05E2">
      <w:pPr>
        <w:tabs>
          <w:tab w:val="left" w:leader="dot" w:pos="9129"/>
        </w:tabs>
        <w:suppressAutoHyphens/>
        <w:autoSpaceDE w:val="0"/>
        <w:autoSpaceDN w:val="0"/>
        <w:adjustRightInd w:val="0"/>
        <w:ind w:firstLine="6"/>
        <w:rPr>
          <w:rFonts w:eastAsia="Times New Roman" w:cs="Times New Roman"/>
          <w:bCs/>
          <w:i/>
          <w:szCs w:val="28"/>
          <w:lang w:val="uk-UA" w:eastAsia="ar-SA"/>
        </w:rPr>
      </w:pPr>
      <w:r w:rsidRPr="00CB05E2">
        <w:rPr>
          <w:rFonts w:eastAsia="Times New Roman" w:cs="Times New Roman"/>
          <w:i/>
          <w:szCs w:val="28"/>
          <w:lang w:val="uk-UA" w:eastAsia="ar-SA"/>
        </w:rPr>
        <w:t xml:space="preserve">Тема 11. </w:t>
      </w:r>
      <w:r w:rsidRPr="00CB05E2">
        <w:rPr>
          <w:rFonts w:eastAsia="Times New Roman" w:cs="Times New Roman"/>
          <w:bCs/>
          <w:i/>
          <w:szCs w:val="28"/>
          <w:lang w:val="uk-UA" w:eastAsia="ar-SA"/>
        </w:rPr>
        <w:t xml:space="preserve">Теоретичні засади підготовки дітей до навчання </w:t>
      </w:r>
    </w:p>
    <w:p w:rsidR="00CB05E2" w:rsidRPr="00CB05E2" w:rsidRDefault="00CB05E2" w:rsidP="00CB05E2">
      <w:pPr>
        <w:autoSpaceDE w:val="0"/>
        <w:autoSpaceDN w:val="0"/>
        <w:adjustRightInd w:val="0"/>
        <w:contextualSpacing/>
        <w:rPr>
          <w:rFonts w:eastAsia="Calibri" w:cs="Times New Roman"/>
          <w:i/>
          <w:color w:val="000000"/>
          <w:szCs w:val="28"/>
        </w:rPr>
      </w:pPr>
      <w:r w:rsidRPr="00CB05E2">
        <w:rPr>
          <w:rFonts w:eastAsia="Calibri" w:cs="Times New Roman"/>
          <w:i/>
          <w:color w:val="000000"/>
          <w:szCs w:val="28"/>
        </w:rPr>
        <w:t>елементів грамоти</w:t>
      </w:r>
    </w:p>
    <w:p w:rsidR="00CB05E2" w:rsidRPr="00CB05E2" w:rsidRDefault="00CB05E2" w:rsidP="00CB05E2">
      <w:pPr>
        <w:autoSpaceDE w:val="0"/>
        <w:autoSpaceDN w:val="0"/>
        <w:adjustRightInd w:val="0"/>
        <w:contextualSpacing/>
        <w:rPr>
          <w:rFonts w:eastAsia="Calibri" w:cs="Times New Roman"/>
          <w:color w:val="000000"/>
          <w:szCs w:val="28"/>
        </w:rPr>
      </w:pPr>
      <w:r w:rsidRPr="00CB05E2">
        <w:rPr>
          <w:rFonts w:eastAsia="Calibri" w:cs="Times New Roman"/>
          <w:color w:val="000000"/>
          <w:szCs w:val="28"/>
        </w:rPr>
        <w:t>Погляди вітчизняних вчених на час початку навчання грамоти (К. Ушинський, В. Сухомлинський). Короткий історичний огляд методів навчання грамоти у зарубіжній педагогіці (Монтессорі, Макіндер, Жакото). Методика навчання дітей звукового аналізу слів (за дослідженнями Д. Ельконіна й Л. Журової). Етапи початкового навчання читання (Д. Ельконін).</w:t>
      </w:r>
    </w:p>
    <w:p w:rsidR="00645461" w:rsidRDefault="00645461" w:rsidP="00645461">
      <w:pPr>
        <w:spacing w:after="120" w:line="240" w:lineRule="auto"/>
        <w:ind w:left="360" w:hanging="360"/>
        <w:jc w:val="center"/>
        <w:rPr>
          <w:rFonts w:eastAsia="Times New Roman" w:cs="Times New Roman"/>
          <w:b/>
          <w:bCs/>
          <w:szCs w:val="28"/>
          <w:lang w:val="uk-UA" w:eastAsia="ar-SA"/>
        </w:rPr>
      </w:pPr>
    </w:p>
    <w:p w:rsidR="00645461" w:rsidRDefault="00645461" w:rsidP="00645461">
      <w:pPr>
        <w:spacing w:after="120" w:line="240" w:lineRule="auto"/>
        <w:ind w:left="360" w:hanging="360"/>
        <w:jc w:val="center"/>
        <w:rPr>
          <w:rFonts w:eastAsia="Times New Roman" w:cs="Times New Roman"/>
          <w:b/>
          <w:bCs/>
          <w:szCs w:val="28"/>
          <w:lang w:val="uk-UA" w:eastAsia="ar-SA"/>
        </w:rPr>
      </w:pPr>
    </w:p>
    <w:p w:rsidR="00645461" w:rsidRDefault="00645461" w:rsidP="00645461">
      <w:pPr>
        <w:spacing w:after="120" w:line="240" w:lineRule="auto"/>
        <w:ind w:left="360" w:hanging="360"/>
        <w:jc w:val="center"/>
        <w:rPr>
          <w:rFonts w:eastAsia="Times New Roman" w:cs="Times New Roman"/>
          <w:b/>
          <w:bCs/>
          <w:szCs w:val="28"/>
          <w:lang w:val="uk-UA" w:eastAsia="ar-SA"/>
        </w:rPr>
      </w:pPr>
    </w:p>
    <w:p w:rsidR="00645461" w:rsidRDefault="00645461" w:rsidP="00645461">
      <w:pPr>
        <w:spacing w:after="120" w:line="240" w:lineRule="auto"/>
        <w:ind w:left="360" w:hanging="360"/>
        <w:jc w:val="center"/>
        <w:rPr>
          <w:rFonts w:eastAsia="Times New Roman" w:cs="Times New Roman"/>
          <w:b/>
          <w:bCs/>
          <w:szCs w:val="28"/>
          <w:lang w:val="uk-UA" w:eastAsia="ar-SA"/>
        </w:rPr>
      </w:pPr>
    </w:p>
    <w:p w:rsidR="00645461" w:rsidRDefault="00645461" w:rsidP="00645461">
      <w:pPr>
        <w:spacing w:after="120" w:line="240" w:lineRule="auto"/>
        <w:ind w:left="360" w:hanging="360"/>
        <w:jc w:val="center"/>
        <w:rPr>
          <w:rFonts w:eastAsia="Times New Roman" w:cs="Times New Roman"/>
          <w:b/>
          <w:bCs/>
          <w:szCs w:val="28"/>
          <w:lang w:val="uk-UA" w:eastAsia="ar-SA"/>
        </w:rPr>
      </w:pPr>
    </w:p>
    <w:p w:rsidR="00645461" w:rsidRPr="00645461" w:rsidRDefault="00645461" w:rsidP="00645461">
      <w:pPr>
        <w:spacing w:after="120" w:line="240" w:lineRule="auto"/>
        <w:ind w:left="360" w:hanging="360"/>
        <w:jc w:val="center"/>
        <w:rPr>
          <w:rFonts w:eastAsia="Times New Roman" w:cs="Times New Roman"/>
          <w:b/>
          <w:bCs/>
          <w:color w:val="FF0000"/>
          <w:szCs w:val="28"/>
          <w:lang w:val="uk-UA" w:eastAsia="ar-SA"/>
        </w:rPr>
      </w:pPr>
      <w:r w:rsidRPr="00645461">
        <w:rPr>
          <w:rFonts w:eastAsia="Times New Roman" w:cs="Times New Roman"/>
          <w:b/>
          <w:bCs/>
          <w:szCs w:val="28"/>
          <w:lang w:val="uk-UA" w:eastAsia="ar-SA"/>
        </w:rPr>
        <w:t>4. Структура навчальної дисципліни</w:t>
      </w:r>
      <w:r w:rsidRPr="00645461">
        <w:rPr>
          <w:rFonts w:eastAsia="Times New Roman" w:cs="Times New Roman"/>
          <w:b/>
          <w:bCs/>
          <w:color w:val="FF0000"/>
          <w:szCs w:val="28"/>
          <w:lang w:val="uk-UA" w:eastAsia="ar-SA"/>
        </w:rPr>
        <w:t xml:space="preserve"> </w:t>
      </w:r>
    </w:p>
    <w:p w:rsidR="00645461" w:rsidRPr="00645461" w:rsidRDefault="00645461" w:rsidP="00645461">
      <w:pPr>
        <w:spacing w:after="120" w:line="240" w:lineRule="auto"/>
        <w:ind w:left="360" w:hanging="360"/>
        <w:jc w:val="center"/>
        <w:rPr>
          <w:rFonts w:eastAsia="Times New Roman" w:cs="Times New Roman"/>
          <w:b/>
          <w:bCs/>
          <w:color w:val="FF0000"/>
          <w:szCs w:val="28"/>
          <w:lang w:val="uk-UA" w:eastAsia="ar-SA"/>
        </w:rPr>
      </w:pPr>
    </w:p>
    <w:tbl>
      <w:tblPr>
        <w:tblW w:w="49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847"/>
        <w:gridCol w:w="526"/>
        <w:gridCol w:w="1398"/>
        <w:gridCol w:w="1140"/>
        <w:gridCol w:w="849"/>
        <w:gridCol w:w="849"/>
        <w:gridCol w:w="1417"/>
        <w:gridCol w:w="737"/>
      </w:tblGrid>
      <w:tr w:rsidR="00645461" w:rsidRPr="00645461" w:rsidTr="00645461">
        <w:trPr>
          <w:cantSplit/>
        </w:trPr>
        <w:tc>
          <w:tcPr>
            <w:tcW w:w="913" w:type="pct"/>
            <w:vMerge w:val="restart"/>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Назви тематичних розділів і тем</w:t>
            </w:r>
          </w:p>
        </w:tc>
        <w:tc>
          <w:tcPr>
            <w:tcW w:w="4087" w:type="pct"/>
            <w:gridSpan w:val="8"/>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Кількість годин</w:t>
            </w:r>
          </w:p>
        </w:tc>
      </w:tr>
      <w:tr w:rsidR="00645461" w:rsidRPr="00645461" w:rsidTr="00645461">
        <w:trPr>
          <w:cantSplit/>
        </w:trPr>
        <w:tc>
          <w:tcPr>
            <w:tcW w:w="913" w:type="pct"/>
            <w:vMerge/>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p>
        </w:tc>
        <w:tc>
          <w:tcPr>
            <w:tcW w:w="2059" w:type="pct"/>
            <w:gridSpan w:val="4"/>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денна форма</w:t>
            </w:r>
          </w:p>
        </w:tc>
        <w:tc>
          <w:tcPr>
            <w:tcW w:w="2028" w:type="pct"/>
            <w:gridSpan w:val="4"/>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заочна форма</w:t>
            </w:r>
          </w:p>
        </w:tc>
      </w:tr>
      <w:tr w:rsidR="00645461" w:rsidRPr="00645461" w:rsidTr="00645461">
        <w:trPr>
          <w:cantSplit/>
        </w:trPr>
        <w:tc>
          <w:tcPr>
            <w:tcW w:w="913" w:type="pct"/>
            <w:vMerge/>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p>
        </w:tc>
        <w:tc>
          <w:tcPr>
            <w:tcW w:w="446" w:type="pct"/>
            <w:vMerge w:val="restart"/>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 xml:space="preserve">усього </w:t>
            </w:r>
          </w:p>
        </w:tc>
        <w:tc>
          <w:tcPr>
            <w:tcW w:w="1612" w:type="pct"/>
            <w:gridSpan w:val="3"/>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у тому числі</w:t>
            </w:r>
          </w:p>
        </w:tc>
        <w:tc>
          <w:tcPr>
            <w:tcW w:w="447" w:type="pct"/>
            <w:vMerge w:val="restart"/>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 xml:space="preserve">усього </w:t>
            </w:r>
          </w:p>
        </w:tc>
        <w:tc>
          <w:tcPr>
            <w:tcW w:w="1581" w:type="pct"/>
            <w:gridSpan w:val="3"/>
            <w:tcBorders>
              <w:bottom w:val="nil"/>
            </w:tcBorders>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у тому числі</w:t>
            </w:r>
          </w:p>
        </w:tc>
      </w:tr>
      <w:tr w:rsidR="00645461" w:rsidRPr="00645461" w:rsidTr="00645461">
        <w:trPr>
          <w:cantSplit/>
        </w:trPr>
        <w:tc>
          <w:tcPr>
            <w:tcW w:w="913" w:type="pct"/>
            <w:vMerge/>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p>
        </w:tc>
        <w:tc>
          <w:tcPr>
            <w:tcW w:w="446" w:type="pct"/>
            <w:vMerge/>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p>
        </w:tc>
        <w:tc>
          <w:tcPr>
            <w:tcW w:w="277" w:type="pct"/>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л</w:t>
            </w:r>
          </w:p>
        </w:tc>
        <w:tc>
          <w:tcPr>
            <w:tcW w:w="736" w:type="pct"/>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п</w:t>
            </w:r>
            <w:r w:rsidRPr="00645461">
              <w:rPr>
                <w:rFonts w:eastAsia="Times New Roman" w:cs="Times New Roman"/>
                <w:sz w:val="24"/>
                <w:szCs w:val="24"/>
                <w:lang w:eastAsia="ar-SA"/>
              </w:rPr>
              <w:t>р.</w:t>
            </w:r>
          </w:p>
        </w:tc>
        <w:tc>
          <w:tcPr>
            <w:tcW w:w="599" w:type="pct"/>
          </w:tcPr>
          <w:p w:rsidR="00645461" w:rsidRPr="00645461" w:rsidRDefault="00645461" w:rsidP="00645461">
            <w:pPr>
              <w:suppressAutoHyphens/>
              <w:spacing w:line="240" w:lineRule="auto"/>
              <w:ind w:right="40"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сам.</w:t>
            </w:r>
            <w:r w:rsidRPr="00645461">
              <w:rPr>
                <w:rFonts w:eastAsia="Times New Roman" w:cs="Times New Roman"/>
                <w:sz w:val="24"/>
                <w:szCs w:val="24"/>
                <w:lang w:eastAsia="ar-SA"/>
              </w:rPr>
              <w:t xml:space="preserve"> </w:t>
            </w:r>
            <w:r w:rsidRPr="00645461">
              <w:rPr>
                <w:rFonts w:eastAsia="Times New Roman" w:cs="Times New Roman"/>
                <w:sz w:val="24"/>
                <w:szCs w:val="24"/>
                <w:lang w:val="uk-UA" w:eastAsia="ar-SA"/>
              </w:rPr>
              <w:t>роб.</w:t>
            </w:r>
          </w:p>
        </w:tc>
        <w:tc>
          <w:tcPr>
            <w:tcW w:w="447" w:type="pct"/>
            <w:vMerge/>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л</w:t>
            </w:r>
          </w:p>
        </w:tc>
        <w:tc>
          <w:tcPr>
            <w:tcW w:w="746" w:type="pct"/>
          </w:tcPr>
          <w:p w:rsidR="00645461" w:rsidRPr="00645461" w:rsidRDefault="00645461" w:rsidP="00645461">
            <w:pPr>
              <w:suppressAutoHyphens/>
              <w:spacing w:line="240" w:lineRule="auto"/>
              <w:ind w:firstLine="0"/>
              <w:jc w:val="center"/>
              <w:rPr>
                <w:rFonts w:eastAsia="Times New Roman" w:cs="Times New Roman"/>
                <w:sz w:val="24"/>
                <w:szCs w:val="24"/>
                <w:lang w:eastAsia="ar-SA"/>
              </w:rPr>
            </w:pPr>
            <w:r w:rsidRPr="00645461">
              <w:rPr>
                <w:rFonts w:eastAsia="Times New Roman" w:cs="Times New Roman"/>
                <w:sz w:val="24"/>
                <w:szCs w:val="24"/>
                <w:lang w:eastAsia="ar-SA"/>
              </w:rPr>
              <w:t>сем.</w:t>
            </w:r>
            <w:r w:rsidRPr="00645461">
              <w:rPr>
                <w:rFonts w:eastAsia="Times New Roman" w:cs="Times New Roman"/>
                <w:sz w:val="24"/>
                <w:szCs w:val="24"/>
                <w:lang w:val="uk-UA" w:eastAsia="ar-SA"/>
              </w:rPr>
              <w:t>/п</w:t>
            </w:r>
            <w:r w:rsidRPr="00645461">
              <w:rPr>
                <w:rFonts w:eastAsia="Times New Roman" w:cs="Times New Roman"/>
                <w:sz w:val="24"/>
                <w:szCs w:val="24"/>
                <w:lang w:eastAsia="ar-SA"/>
              </w:rPr>
              <w:t>р./</w:t>
            </w:r>
            <w:r w:rsidRPr="00645461">
              <w:rPr>
                <w:rFonts w:eastAsia="Times New Roman" w:cs="Times New Roman"/>
                <w:sz w:val="24"/>
                <w:szCs w:val="24"/>
                <w:lang w:val="uk-UA" w:eastAsia="ar-SA"/>
              </w:rPr>
              <w:t xml:space="preserve"> лаб</w:t>
            </w:r>
            <w:r w:rsidRPr="00645461">
              <w:rPr>
                <w:rFonts w:eastAsia="Times New Roman" w:cs="Times New Roman"/>
                <w:sz w:val="24"/>
                <w:szCs w:val="24"/>
                <w:lang w:eastAsia="ar-SA"/>
              </w:rPr>
              <w:t>.</w:t>
            </w:r>
          </w:p>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(обрати вид занять відповідно до навчального плану)</w:t>
            </w:r>
          </w:p>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center"/>
              <w:rPr>
                <w:rFonts w:eastAsia="Times New Roman" w:cs="Times New Roman"/>
                <w:sz w:val="24"/>
                <w:szCs w:val="24"/>
                <w:lang w:val="uk-UA" w:eastAsia="ar-SA"/>
              </w:rPr>
            </w:pPr>
            <w:r w:rsidRPr="00645461">
              <w:rPr>
                <w:rFonts w:eastAsia="Times New Roman" w:cs="Times New Roman"/>
                <w:sz w:val="24"/>
                <w:szCs w:val="24"/>
                <w:lang w:val="uk-UA" w:eastAsia="ar-SA"/>
              </w:rPr>
              <w:t>сам.</w:t>
            </w:r>
            <w:r w:rsidRPr="00645461">
              <w:rPr>
                <w:rFonts w:eastAsia="Times New Roman" w:cs="Times New Roman"/>
                <w:sz w:val="24"/>
                <w:szCs w:val="24"/>
                <w:lang w:eastAsia="ar-SA"/>
              </w:rPr>
              <w:t xml:space="preserve"> </w:t>
            </w:r>
            <w:r w:rsidRPr="00645461">
              <w:rPr>
                <w:rFonts w:eastAsia="Times New Roman" w:cs="Times New Roman"/>
                <w:sz w:val="24"/>
                <w:szCs w:val="24"/>
                <w:lang w:val="uk-UA" w:eastAsia="ar-SA"/>
              </w:rPr>
              <w:t>роб.</w:t>
            </w:r>
          </w:p>
        </w:tc>
      </w:tr>
      <w:tr w:rsidR="00645461" w:rsidRPr="00645461" w:rsidTr="00645461">
        <w:tc>
          <w:tcPr>
            <w:tcW w:w="913" w:type="pct"/>
          </w:tcPr>
          <w:p w:rsidR="00645461" w:rsidRPr="00645461" w:rsidRDefault="00645461" w:rsidP="00645461">
            <w:pPr>
              <w:suppressAutoHyphens/>
              <w:spacing w:line="240" w:lineRule="auto"/>
              <w:ind w:firstLine="0"/>
              <w:jc w:val="center"/>
              <w:rPr>
                <w:rFonts w:eastAsia="Times New Roman" w:cs="Times New Roman"/>
                <w:bCs/>
                <w:sz w:val="24"/>
                <w:szCs w:val="24"/>
                <w:lang w:val="uk-UA" w:eastAsia="ar-SA"/>
              </w:rPr>
            </w:pPr>
            <w:r w:rsidRPr="00645461">
              <w:rPr>
                <w:rFonts w:eastAsia="Times New Roman" w:cs="Times New Roman"/>
                <w:bCs/>
                <w:sz w:val="24"/>
                <w:szCs w:val="24"/>
                <w:lang w:val="uk-UA" w:eastAsia="ar-SA"/>
              </w:rPr>
              <w:t>1</w:t>
            </w:r>
          </w:p>
        </w:tc>
        <w:tc>
          <w:tcPr>
            <w:tcW w:w="446" w:type="pct"/>
          </w:tcPr>
          <w:p w:rsidR="00645461" w:rsidRPr="00645461" w:rsidRDefault="00645461" w:rsidP="00645461">
            <w:pPr>
              <w:suppressAutoHyphens/>
              <w:spacing w:line="240" w:lineRule="auto"/>
              <w:ind w:firstLine="0"/>
              <w:jc w:val="center"/>
              <w:rPr>
                <w:rFonts w:eastAsia="Times New Roman" w:cs="Times New Roman"/>
                <w:bCs/>
                <w:sz w:val="24"/>
                <w:szCs w:val="24"/>
                <w:lang w:val="uk-UA" w:eastAsia="ar-SA"/>
              </w:rPr>
            </w:pPr>
            <w:r w:rsidRPr="00645461">
              <w:rPr>
                <w:rFonts w:eastAsia="Times New Roman" w:cs="Times New Roman"/>
                <w:bCs/>
                <w:sz w:val="24"/>
                <w:szCs w:val="24"/>
                <w:lang w:val="uk-UA" w:eastAsia="ar-SA"/>
              </w:rPr>
              <w:t>2</w:t>
            </w:r>
          </w:p>
        </w:tc>
        <w:tc>
          <w:tcPr>
            <w:tcW w:w="277" w:type="pct"/>
          </w:tcPr>
          <w:p w:rsidR="00645461" w:rsidRPr="00645461" w:rsidRDefault="00645461" w:rsidP="00645461">
            <w:pPr>
              <w:suppressAutoHyphens/>
              <w:spacing w:line="240" w:lineRule="auto"/>
              <w:ind w:firstLine="0"/>
              <w:jc w:val="center"/>
              <w:rPr>
                <w:rFonts w:eastAsia="Times New Roman" w:cs="Times New Roman"/>
                <w:bCs/>
                <w:sz w:val="24"/>
                <w:szCs w:val="24"/>
                <w:lang w:val="uk-UA" w:eastAsia="ar-SA"/>
              </w:rPr>
            </w:pPr>
            <w:r w:rsidRPr="00645461">
              <w:rPr>
                <w:rFonts w:eastAsia="Times New Roman" w:cs="Times New Roman"/>
                <w:bCs/>
                <w:sz w:val="24"/>
                <w:szCs w:val="24"/>
                <w:lang w:val="uk-UA" w:eastAsia="ar-SA"/>
              </w:rPr>
              <w:t>3</w:t>
            </w:r>
          </w:p>
        </w:tc>
        <w:tc>
          <w:tcPr>
            <w:tcW w:w="736" w:type="pct"/>
          </w:tcPr>
          <w:p w:rsidR="00645461" w:rsidRPr="00645461" w:rsidRDefault="00645461" w:rsidP="00645461">
            <w:pPr>
              <w:suppressAutoHyphens/>
              <w:spacing w:line="240" w:lineRule="auto"/>
              <w:ind w:firstLine="0"/>
              <w:jc w:val="center"/>
              <w:rPr>
                <w:rFonts w:eastAsia="Times New Roman" w:cs="Times New Roman"/>
                <w:bCs/>
                <w:sz w:val="24"/>
                <w:szCs w:val="24"/>
                <w:lang w:eastAsia="ar-SA"/>
              </w:rPr>
            </w:pPr>
            <w:r w:rsidRPr="00645461">
              <w:rPr>
                <w:rFonts w:eastAsia="Times New Roman" w:cs="Times New Roman"/>
                <w:bCs/>
                <w:sz w:val="24"/>
                <w:szCs w:val="24"/>
                <w:lang w:eastAsia="ar-SA"/>
              </w:rPr>
              <w:t>4</w:t>
            </w:r>
          </w:p>
        </w:tc>
        <w:tc>
          <w:tcPr>
            <w:tcW w:w="599" w:type="pct"/>
          </w:tcPr>
          <w:p w:rsidR="00645461" w:rsidRPr="00645461" w:rsidRDefault="00645461" w:rsidP="00645461">
            <w:pPr>
              <w:suppressAutoHyphens/>
              <w:spacing w:line="240" w:lineRule="auto"/>
              <w:ind w:firstLine="0"/>
              <w:jc w:val="center"/>
              <w:rPr>
                <w:rFonts w:eastAsia="Times New Roman" w:cs="Times New Roman"/>
                <w:bCs/>
                <w:sz w:val="24"/>
                <w:szCs w:val="24"/>
                <w:lang w:val="uk-UA" w:eastAsia="ar-SA"/>
              </w:rPr>
            </w:pPr>
            <w:r w:rsidRPr="00645461">
              <w:rPr>
                <w:rFonts w:eastAsia="Times New Roman" w:cs="Times New Roman"/>
                <w:bCs/>
                <w:sz w:val="24"/>
                <w:szCs w:val="24"/>
                <w:lang w:eastAsia="ar-SA"/>
              </w:rPr>
              <w:t>5</w:t>
            </w:r>
          </w:p>
        </w:tc>
        <w:tc>
          <w:tcPr>
            <w:tcW w:w="447" w:type="pct"/>
          </w:tcPr>
          <w:p w:rsidR="00645461" w:rsidRPr="00645461" w:rsidRDefault="00645461" w:rsidP="00645461">
            <w:pPr>
              <w:suppressAutoHyphens/>
              <w:spacing w:line="240" w:lineRule="auto"/>
              <w:ind w:firstLine="0"/>
              <w:jc w:val="center"/>
              <w:rPr>
                <w:rFonts w:eastAsia="Times New Roman" w:cs="Times New Roman"/>
                <w:bCs/>
                <w:sz w:val="24"/>
                <w:szCs w:val="24"/>
                <w:lang w:eastAsia="ar-SA"/>
              </w:rPr>
            </w:pPr>
            <w:r w:rsidRPr="00645461">
              <w:rPr>
                <w:rFonts w:eastAsia="Times New Roman" w:cs="Times New Roman"/>
                <w:bCs/>
                <w:sz w:val="24"/>
                <w:szCs w:val="24"/>
                <w:lang w:eastAsia="ar-SA"/>
              </w:rPr>
              <w:t>6</w:t>
            </w:r>
          </w:p>
        </w:tc>
        <w:tc>
          <w:tcPr>
            <w:tcW w:w="447" w:type="pct"/>
          </w:tcPr>
          <w:p w:rsidR="00645461" w:rsidRPr="00645461" w:rsidRDefault="00645461" w:rsidP="00645461">
            <w:pPr>
              <w:suppressAutoHyphens/>
              <w:spacing w:line="240" w:lineRule="auto"/>
              <w:ind w:firstLine="0"/>
              <w:jc w:val="center"/>
              <w:rPr>
                <w:rFonts w:eastAsia="Times New Roman" w:cs="Times New Roman"/>
                <w:bCs/>
                <w:sz w:val="24"/>
                <w:szCs w:val="24"/>
                <w:lang w:eastAsia="ar-SA"/>
              </w:rPr>
            </w:pPr>
            <w:r w:rsidRPr="00645461">
              <w:rPr>
                <w:rFonts w:eastAsia="Times New Roman" w:cs="Times New Roman"/>
                <w:bCs/>
                <w:sz w:val="24"/>
                <w:szCs w:val="24"/>
                <w:lang w:eastAsia="ar-SA"/>
              </w:rPr>
              <w:t>7</w:t>
            </w:r>
          </w:p>
        </w:tc>
        <w:tc>
          <w:tcPr>
            <w:tcW w:w="746" w:type="pct"/>
          </w:tcPr>
          <w:p w:rsidR="00645461" w:rsidRPr="00645461" w:rsidRDefault="00645461" w:rsidP="00645461">
            <w:pPr>
              <w:suppressAutoHyphens/>
              <w:spacing w:line="240" w:lineRule="auto"/>
              <w:ind w:firstLine="0"/>
              <w:jc w:val="center"/>
              <w:rPr>
                <w:rFonts w:eastAsia="Times New Roman" w:cs="Times New Roman"/>
                <w:bCs/>
                <w:sz w:val="24"/>
                <w:szCs w:val="24"/>
                <w:lang w:eastAsia="ar-SA"/>
              </w:rPr>
            </w:pPr>
            <w:r w:rsidRPr="00645461">
              <w:rPr>
                <w:rFonts w:eastAsia="Times New Roman" w:cs="Times New Roman"/>
                <w:bCs/>
                <w:sz w:val="24"/>
                <w:szCs w:val="24"/>
                <w:lang w:eastAsia="ar-SA"/>
              </w:rPr>
              <w:t>8</w:t>
            </w:r>
          </w:p>
        </w:tc>
        <w:tc>
          <w:tcPr>
            <w:tcW w:w="389" w:type="pct"/>
          </w:tcPr>
          <w:p w:rsidR="00645461" w:rsidRPr="00645461" w:rsidRDefault="00645461" w:rsidP="00645461">
            <w:pPr>
              <w:suppressAutoHyphens/>
              <w:spacing w:line="240" w:lineRule="auto"/>
              <w:ind w:firstLine="0"/>
              <w:jc w:val="center"/>
              <w:rPr>
                <w:rFonts w:eastAsia="Times New Roman" w:cs="Times New Roman"/>
                <w:bCs/>
                <w:sz w:val="24"/>
                <w:szCs w:val="24"/>
                <w:lang w:val="uk-UA" w:eastAsia="ar-SA"/>
              </w:rPr>
            </w:pPr>
            <w:r w:rsidRPr="00645461">
              <w:rPr>
                <w:rFonts w:eastAsia="Times New Roman" w:cs="Times New Roman"/>
                <w:bCs/>
                <w:sz w:val="24"/>
                <w:szCs w:val="24"/>
                <w:lang w:eastAsia="ar-SA"/>
              </w:rPr>
              <w:t>9</w:t>
            </w:r>
          </w:p>
        </w:tc>
      </w:tr>
      <w:tr w:rsidR="00645461" w:rsidRPr="00645461" w:rsidTr="00645461">
        <w:trPr>
          <w:cantSplit/>
        </w:trPr>
        <w:tc>
          <w:tcPr>
            <w:tcW w:w="5000" w:type="pct"/>
            <w:gridSpan w:val="9"/>
          </w:tcPr>
          <w:p w:rsidR="00645461" w:rsidRPr="00645461" w:rsidRDefault="00645461" w:rsidP="00645461">
            <w:pPr>
              <w:suppressAutoHyphens/>
              <w:spacing w:line="240" w:lineRule="auto"/>
              <w:ind w:firstLine="0"/>
              <w:jc w:val="center"/>
              <w:rPr>
                <w:rFonts w:eastAsia="Times New Roman" w:cs="Times New Roman"/>
                <w:b/>
                <w:bCs/>
                <w:sz w:val="24"/>
                <w:szCs w:val="24"/>
                <w:lang w:val="uk-UA" w:eastAsia="ar-SA"/>
              </w:rPr>
            </w:pPr>
          </w:p>
        </w:tc>
      </w:tr>
      <w:tr w:rsidR="00645461" w:rsidRPr="00645461" w:rsidTr="00645461">
        <w:trPr>
          <w:cantSplit/>
        </w:trPr>
        <w:tc>
          <w:tcPr>
            <w:tcW w:w="5000" w:type="pct"/>
            <w:gridSpan w:val="9"/>
          </w:tcPr>
          <w:p w:rsidR="00645461" w:rsidRPr="00645461" w:rsidRDefault="00645461" w:rsidP="00645461">
            <w:pPr>
              <w:tabs>
                <w:tab w:val="left" w:leader="dot" w:pos="9129"/>
              </w:tabs>
              <w:suppressAutoHyphens/>
              <w:autoSpaceDE w:val="0"/>
              <w:autoSpaceDN w:val="0"/>
              <w:adjustRightInd w:val="0"/>
              <w:spacing w:line="264" w:lineRule="auto"/>
              <w:ind w:firstLine="0"/>
              <w:jc w:val="center"/>
              <w:rPr>
                <w:rFonts w:eastAsia="Times New Roman" w:cs="Times New Roman"/>
                <w:b/>
                <w:i/>
                <w:sz w:val="24"/>
                <w:szCs w:val="24"/>
                <w:lang w:val="uk-UA" w:eastAsia="ar-SA"/>
              </w:rPr>
            </w:pPr>
            <w:r w:rsidRPr="00645461">
              <w:rPr>
                <w:rFonts w:eastAsia="Times New Roman" w:cs="Times New Roman"/>
                <w:b/>
                <w:sz w:val="24"/>
                <w:szCs w:val="24"/>
                <w:lang w:val="uk-UA" w:eastAsia="ar-SA"/>
              </w:rPr>
              <w:t>Р</w:t>
            </w:r>
            <w:r w:rsidRPr="00645461">
              <w:rPr>
                <w:rFonts w:eastAsia="Times New Roman" w:cs="Times New Roman"/>
                <w:b/>
                <w:bCs/>
                <w:sz w:val="24"/>
                <w:szCs w:val="24"/>
                <w:lang w:val="uk-UA" w:eastAsia="ar-SA"/>
              </w:rPr>
              <w:t>озділ 1</w:t>
            </w:r>
            <w:r w:rsidRPr="00645461">
              <w:rPr>
                <w:rFonts w:eastAsia="Times New Roman" w:cs="Times New Roman"/>
                <w:b/>
                <w:sz w:val="24"/>
                <w:szCs w:val="24"/>
                <w:lang w:val="uk-UA" w:eastAsia="ar-SA"/>
              </w:rPr>
              <w:t>. І</w:t>
            </w:r>
            <w:r w:rsidRPr="00645461">
              <w:rPr>
                <w:rFonts w:eastAsia="Times New Roman" w:cs="Times New Roman"/>
                <w:b/>
                <w:bCs/>
                <w:sz w:val="24"/>
                <w:szCs w:val="24"/>
                <w:lang w:val="uk-UA" w:eastAsia="ar-SA"/>
              </w:rPr>
              <w:t>сторія становлення та розвитку дошкільної лінгводидактики. Основні напрямки розвитку мовлення дітей раннього та дошкільного віку</w:t>
            </w:r>
          </w:p>
          <w:p w:rsidR="00645461" w:rsidRPr="00645461" w:rsidRDefault="00645461" w:rsidP="00645461">
            <w:pPr>
              <w:suppressAutoHyphens/>
              <w:spacing w:line="240" w:lineRule="auto"/>
              <w:ind w:firstLine="0"/>
              <w:jc w:val="center"/>
              <w:rPr>
                <w:rFonts w:eastAsia="Times New Roman" w:cs="Times New Roman"/>
                <w:b/>
                <w:sz w:val="24"/>
                <w:szCs w:val="24"/>
                <w:lang w:val="uk-UA" w:eastAsia="ar-SA"/>
              </w:rPr>
            </w:pPr>
          </w:p>
        </w:tc>
      </w:tr>
      <w:tr w:rsidR="00645461" w:rsidRPr="00645461" w:rsidTr="00645461">
        <w:tc>
          <w:tcPr>
            <w:tcW w:w="913"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bCs/>
                <w:sz w:val="24"/>
                <w:szCs w:val="24"/>
                <w:lang w:val="uk-UA" w:eastAsia="ar-SA"/>
              </w:rPr>
              <w:t>Тема 1.</w:t>
            </w:r>
            <w:r w:rsidRPr="00645461">
              <w:rPr>
                <w:rFonts w:eastAsia="Times New Roman" w:cs="Times New Roman"/>
                <w:i/>
                <w:sz w:val="24"/>
                <w:szCs w:val="24"/>
                <w:lang w:val="uk-UA" w:eastAsia="ar-SA"/>
              </w:rPr>
              <w:t xml:space="preserve"> </w:t>
            </w:r>
            <w:r w:rsidRPr="00645461">
              <w:rPr>
                <w:rFonts w:eastAsia="Times New Roman" w:cs="Times New Roman"/>
                <w:sz w:val="24"/>
                <w:szCs w:val="24"/>
                <w:lang w:val="uk-UA" w:eastAsia="ar-SA"/>
              </w:rPr>
              <w:t>Теоретичні засади дошкільної лінгводидактики.</w:t>
            </w:r>
          </w:p>
        </w:tc>
        <w:tc>
          <w:tcPr>
            <w:tcW w:w="446" w:type="pct"/>
          </w:tcPr>
          <w:p w:rsidR="00645461" w:rsidRPr="00645461" w:rsidRDefault="00645461" w:rsidP="00645461">
            <w:pPr>
              <w:suppressAutoHyphens/>
              <w:spacing w:line="240" w:lineRule="auto"/>
              <w:ind w:right="-294"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12</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8</w:t>
            </w:r>
          </w:p>
        </w:tc>
        <w:tc>
          <w:tcPr>
            <w:tcW w:w="447" w:type="pct"/>
          </w:tcPr>
          <w:p w:rsidR="00645461" w:rsidRPr="00645461" w:rsidRDefault="00645461" w:rsidP="00645461">
            <w:pPr>
              <w:suppressAutoHyphens/>
              <w:spacing w:line="240" w:lineRule="auto"/>
              <w:ind w:left="-460" w:firstLine="46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c>
          <w:tcPr>
            <w:tcW w:w="913"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bCs/>
                <w:sz w:val="24"/>
                <w:szCs w:val="24"/>
                <w:lang w:val="uk-UA" w:eastAsia="ar-SA"/>
              </w:rPr>
              <w:t>Тема 2.</w:t>
            </w:r>
            <w:r w:rsidRPr="00645461">
              <w:rPr>
                <w:rFonts w:eastAsia="Times New Roman" w:cs="Times New Roman"/>
                <w:sz w:val="24"/>
                <w:szCs w:val="24"/>
                <w:lang w:val="uk-UA" w:eastAsia="ar-SA"/>
              </w:rPr>
              <w:t xml:space="preserve"> </w:t>
            </w:r>
            <w:r w:rsidRPr="00645461">
              <w:rPr>
                <w:rFonts w:eastAsia="Times New Roman" w:cs="Times New Roman"/>
                <w:bCs/>
                <w:sz w:val="24"/>
                <w:szCs w:val="24"/>
                <w:lang w:val="uk-UA" w:eastAsia="ar-SA"/>
              </w:rPr>
              <w:t>Мета, завдання, зміст, засоби, форми, методи,  прийоми, закономірності та принципи розвитку мовлення дітей.</w:t>
            </w: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12</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8</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c>
          <w:tcPr>
            <w:tcW w:w="913" w:type="pct"/>
          </w:tcPr>
          <w:p w:rsidR="00645461" w:rsidRPr="00645461" w:rsidRDefault="00645461" w:rsidP="00645461">
            <w:pPr>
              <w:suppressAutoHyphens/>
              <w:spacing w:line="240" w:lineRule="auto"/>
              <w:ind w:firstLine="0"/>
              <w:jc w:val="left"/>
              <w:rPr>
                <w:rFonts w:eastAsia="Times New Roman" w:cs="Times New Roman"/>
                <w:bCs/>
                <w:sz w:val="24"/>
                <w:szCs w:val="24"/>
                <w:lang w:val="uk-UA" w:eastAsia="ar-SA"/>
              </w:rPr>
            </w:pPr>
            <w:r w:rsidRPr="00645461">
              <w:rPr>
                <w:rFonts w:eastAsia="Times New Roman" w:cs="Times New Roman"/>
                <w:sz w:val="24"/>
                <w:szCs w:val="24"/>
                <w:lang w:val="uk-UA" w:eastAsia="ar-SA"/>
              </w:rPr>
              <w:t>Тема 3.</w:t>
            </w:r>
            <w:r w:rsidRPr="00645461">
              <w:rPr>
                <w:rFonts w:eastAsia="Times New Roman" w:cs="Times New Roman"/>
                <w:i/>
                <w:sz w:val="24"/>
                <w:szCs w:val="24"/>
                <w:lang w:val="uk-UA" w:eastAsia="ar-SA"/>
              </w:rPr>
              <w:t xml:space="preserve"> </w:t>
            </w:r>
            <w:r w:rsidRPr="00645461">
              <w:rPr>
                <w:rFonts w:eastAsia="Times New Roman" w:cs="Times New Roman"/>
                <w:sz w:val="24"/>
                <w:szCs w:val="24"/>
                <w:lang w:val="uk-UA" w:eastAsia="ar-SA"/>
              </w:rPr>
              <w:t>Історичний огляд становлення і розвитку дошкільної лінгводидактики.</w:t>
            </w: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12</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8</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c>
          <w:tcPr>
            <w:tcW w:w="913" w:type="pct"/>
          </w:tcPr>
          <w:p w:rsidR="00645461" w:rsidRPr="00645461" w:rsidRDefault="00645461" w:rsidP="00645461">
            <w:pPr>
              <w:tabs>
                <w:tab w:val="left" w:leader="dot" w:pos="9129"/>
              </w:tabs>
              <w:suppressAutoHyphens/>
              <w:autoSpaceDE w:val="0"/>
              <w:autoSpaceDN w:val="0"/>
              <w:adjustRightInd w:val="0"/>
              <w:spacing w:line="240" w:lineRule="auto"/>
              <w:ind w:firstLine="6"/>
              <w:jc w:val="left"/>
              <w:rPr>
                <w:rFonts w:eastAsia="Times New Roman" w:cs="Times New Roman"/>
                <w:bCs/>
                <w:sz w:val="24"/>
                <w:szCs w:val="24"/>
                <w:lang w:val="uk-UA" w:eastAsia="ar-SA"/>
              </w:rPr>
            </w:pPr>
            <w:r w:rsidRPr="00645461">
              <w:rPr>
                <w:rFonts w:eastAsia="Times New Roman" w:cs="Times New Roman"/>
                <w:bCs/>
                <w:sz w:val="24"/>
                <w:szCs w:val="24"/>
                <w:lang w:val="uk-UA" w:eastAsia="ar-SA"/>
              </w:rPr>
              <w:t>Тема</w:t>
            </w:r>
            <w:r w:rsidRPr="00645461">
              <w:rPr>
                <w:rFonts w:eastAsia="Times New Roman" w:cs="Times New Roman"/>
                <w:sz w:val="24"/>
                <w:szCs w:val="24"/>
                <w:lang w:val="uk-UA" w:eastAsia="ar-SA"/>
              </w:rPr>
              <w:t xml:space="preserve"> 4. </w:t>
            </w:r>
            <w:r w:rsidRPr="00645461">
              <w:rPr>
                <w:rFonts w:eastAsia="Times New Roman" w:cs="Times New Roman"/>
                <w:bCs/>
                <w:sz w:val="24"/>
                <w:szCs w:val="24"/>
                <w:lang w:val="uk-UA" w:eastAsia="ar-SA"/>
              </w:rPr>
              <w:t xml:space="preserve">Становлення і розвиток мовлення </w:t>
            </w:r>
            <w:r w:rsidRPr="00645461">
              <w:rPr>
                <w:rFonts w:eastAsia="Times New Roman" w:cs="Times New Roman"/>
                <w:bCs/>
                <w:sz w:val="24"/>
                <w:szCs w:val="24"/>
                <w:lang w:val="uk-UA" w:eastAsia="ar-SA"/>
              </w:rPr>
              <w:lastRenderedPageBreak/>
              <w:t>дітей раннього  та дошкільного віку</w:t>
            </w:r>
          </w:p>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lastRenderedPageBreak/>
              <w:t>12</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8</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c>
          <w:tcPr>
            <w:tcW w:w="913" w:type="pct"/>
          </w:tcPr>
          <w:p w:rsidR="00645461" w:rsidRPr="00645461" w:rsidRDefault="00645461" w:rsidP="00645461">
            <w:pPr>
              <w:tabs>
                <w:tab w:val="left" w:leader="dot" w:pos="9129"/>
              </w:tabs>
              <w:suppressAutoHyphens/>
              <w:autoSpaceDE w:val="0"/>
              <w:autoSpaceDN w:val="0"/>
              <w:adjustRightInd w:val="0"/>
              <w:spacing w:line="240" w:lineRule="auto"/>
              <w:ind w:firstLine="6"/>
              <w:jc w:val="left"/>
              <w:rPr>
                <w:rFonts w:eastAsia="Times New Roman" w:cs="Times New Roman"/>
                <w:bCs/>
                <w:sz w:val="24"/>
                <w:szCs w:val="24"/>
                <w:lang w:val="uk-UA" w:eastAsia="ar-SA"/>
              </w:rPr>
            </w:pPr>
            <w:r w:rsidRPr="00645461">
              <w:rPr>
                <w:rFonts w:eastAsia="Times New Roman" w:cs="Times New Roman"/>
                <w:bCs/>
                <w:sz w:val="24"/>
                <w:szCs w:val="24"/>
                <w:lang w:val="uk-UA" w:eastAsia="ar-SA"/>
              </w:rPr>
              <w:lastRenderedPageBreak/>
              <w:t>Тема 5. Виховання звукової культури мовлення та словникова робота в дошкільному закладі</w:t>
            </w:r>
          </w:p>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14</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10</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c>
          <w:tcPr>
            <w:tcW w:w="913" w:type="pct"/>
          </w:tcPr>
          <w:p w:rsidR="00645461" w:rsidRPr="00645461" w:rsidRDefault="00645461" w:rsidP="00645461">
            <w:pPr>
              <w:tabs>
                <w:tab w:val="left" w:pos="0"/>
                <w:tab w:val="left" w:pos="142"/>
              </w:tabs>
              <w:autoSpaceDE w:val="0"/>
              <w:autoSpaceDN w:val="0"/>
              <w:adjustRightInd w:val="0"/>
              <w:spacing w:line="240" w:lineRule="auto"/>
              <w:ind w:firstLine="0"/>
              <w:contextualSpacing/>
              <w:jc w:val="left"/>
              <w:rPr>
                <w:rFonts w:eastAsia="Calibri" w:cs="Times New Roman"/>
                <w:bCs/>
                <w:color w:val="000000"/>
                <w:sz w:val="24"/>
                <w:szCs w:val="24"/>
              </w:rPr>
            </w:pPr>
            <w:r w:rsidRPr="00645461">
              <w:rPr>
                <w:rFonts w:eastAsia="Calibri" w:cs="Times New Roman"/>
                <w:bCs/>
                <w:color w:val="000000"/>
                <w:sz w:val="24"/>
                <w:szCs w:val="24"/>
              </w:rPr>
              <w:t>Тема 6.</w:t>
            </w:r>
            <w:r w:rsidRPr="00645461">
              <w:rPr>
                <w:rFonts w:eastAsia="Calibri" w:cs="Times New Roman"/>
                <w:bCs/>
                <w:color w:val="000000"/>
                <w:sz w:val="24"/>
                <w:szCs w:val="24"/>
                <w:lang w:val="uk-UA"/>
              </w:rPr>
              <w:t xml:space="preserve"> </w:t>
            </w:r>
            <w:r w:rsidRPr="00645461">
              <w:rPr>
                <w:rFonts w:eastAsia="Calibri" w:cs="Times New Roman"/>
                <w:bCs/>
                <w:color w:val="000000"/>
                <w:sz w:val="24"/>
                <w:szCs w:val="24"/>
              </w:rPr>
              <w:t>Методика формування граматичної будови мовлення у дітей</w:t>
            </w:r>
          </w:p>
          <w:p w:rsidR="00645461" w:rsidRPr="00645461" w:rsidRDefault="00645461" w:rsidP="00645461">
            <w:pPr>
              <w:tabs>
                <w:tab w:val="left" w:leader="dot" w:pos="9129"/>
              </w:tabs>
              <w:suppressAutoHyphens/>
              <w:autoSpaceDE w:val="0"/>
              <w:autoSpaceDN w:val="0"/>
              <w:adjustRightInd w:val="0"/>
              <w:spacing w:line="240" w:lineRule="auto"/>
              <w:ind w:firstLine="6"/>
              <w:jc w:val="left"/>
              <w:rPr>
                <w:rFonts w:eastAsia="Times New Roman" w:cs="Times New Roman"/>
                <w:bCs/>
                <w:sz w:val="24"/>
                <w:szCs w:val="24"/>
                <w:lang w:eastAsia="ar-SA"/>
              </w:rPr>
            </w:pP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14</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10</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rPr>
          <w:trHeight w:val="545"/>
        </w:trPr>
        <w:tc>
          <w:tcPr>
            <w:tcW w:w="913" w:type="pct"/>
          </w:tcPr>
          <w:p w:rsidR="00645461" w:rsidRPr="00645461" w:rsidRDefault="00645461" w:rsidP="00645461">
            <w:pPr>
              <w:suppressAutoHyphens/>
              <w:spacing w:line="240" w:lineRule="auto"/>
              <w:ind w:firstLine="0"/>
              <w:jc w:val="left"/>
              <w:rPr>
                <w:rFonts w:eastAsia="Times New Roman" w:cs="Times New Roman"/>
                <w:bCs/>
                <w:sz w:val="24"/>
                <w:szCs w:val="24"/>
                <w:lang w:val="uk-UA" w:eastAsia="ar-SA"/>
              </w:rPr>
            </w:pPr>
            <w:r w:rsidRPr="00645461">
              <w:rPr>
                <w:rFonts w:eastAsia="Times New Roman" w:cs="Times New Roman"/>
                <w:bCs/>
                <w:sz w:val="24"/>
                <w:szCs w:val="24"/>
                <w:lang w:val="uk-UA" w:eastAsia="ar-SA"/>
              </w:rPr>
              <w:t>Разом за розділом 1</w:t>
            </w: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76</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52</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rPr>
          <w:trHeight w:val="545"/>
        </w:trPr>
        <w:tc>
          <w:tcPr>
            <w:tcW w:w="5000" w:type="pct"/>
            <w:gridSpan w:val="9"/>
          </w:tcPr>
          <w:p w:rsidR="00645461" w:rsidRPr="00645461" w:rsidRDefault="00645461" w:rsidP="00645461">
            <w:pPr>
              <w:autoSpaceDE w:val="0"/>
              <w:autoSpaceDN w:val="0"/>
              <w:adjustRightInd w:val="0"/>
              <w:spacing w:line="240" w:lineRule="auto"/>
              <w:ind w:firstLine="0"/>
              <w:jc w:val="center"/>
              <w:rPr>
                <w:rFonts w:eastAsia="Calibri" w:cs="Times New Roman"/>
                <w:color w:val="000000"/>
                <w:szCs w:val="28"/>
                <w:lang w:val="uk-UA"/>
              </w:rPr>
            </w:pPr>
            <w:r w:rsidRPr="00645461">
              <w:rPr>
                <w:rFonts w:eastAsia="Calibri" w:cs="Times New Roman"/>
                <w:b/>
                <w:color w:val="000000"/>
                <w:sz w:val="24"/>
                <w:szCs w:val="24"/>
                <w:lang w:val="uk-UA"/>
              </w:rPr>
              <w:t xml:space="preserve">Розділ 2. </w:t>
            </w:r>
            <w:r w:rsidRPr="00645461">
              <w:rPr>
                <w:rFonts w:eastAsia="Calibri" w:cs="Times New Roman"/>
                <w:b/>
                <w:bCs/>
                <w:color w:val="000000"/>
                <w:sz w:val="24"/>
                <w:szCs w:val="24"/>
                <w:lang w:val="uk-UA"/>
              </w:rPr>
              <w:t xml:space="preserve">Методика розвитку зв’язного мовлення та організації художньо-мовленнєвої діяльності дітей. Організація мовленнєвої роботи з дошкільниками в інтегрованому просторі дошкільного навчального закладу та в процесі підготовки їх до школи </w:t>
            </w:r>
          </w:p>
        </w:tc>
      </w:tr>
      <w:tr w:rsidR="00645461" w:rsidRPr="00645461" w:rsidTr="00645461">
        <w:trPr>
          <w:trHeight w:val="545"/>
        </w:trPr>
        <w:tc>
          <w:tcPr>
            <w:tcW w:w="913" w:type="pct"/>
          </w:tcPr>
          <w:p w:rsidR="00645461" w:rsidRPr="00645461" w:rsidRDefault="00645461" w:rsidP="00645461">
            <w:pPr>
              <w:tabs>
                <w:tab w:val="left" w:leader="dot" w:pos="9129"/>
              </w:tabs>
              <w:suppressAutoHyphens/>
              <w:autoSpaceDE w:val="0"/>
              <w:autoSpaceDN w:val="0"/>
              <w:adjustRightInd w:val="0"/>
              <w:spacing w:line="240" w:lineRule="auto"/>
              <w:ind w:firstLine="6"/>
              <w:rPr>
                <w:rFonts w:eastAsia="Times New Roman" w:cs="Times New Roman"/>
                <w:bCs/>
                <w:sz w:val="24"/>
                <w:szCs w:val="24"/>
                <w:lang w:val="uk-UA" w:eastAsia="ar-SA"/>
              </w:rPr>
            </w:pPr>
            <w:r w:rsidRPr="00645461">
              <w:rPr>
                <w:rFonts w:eastAsia="Times New Roman" w:cs="Times New Roman"/>
                <w:bCs/>
                <w:sz w:val="24"/>
                <w:szCs w:val="24"/>
                <w:lang w:val="uk-UA" w:eastAsia="ar-SA"/>
              </w:rPr>
              <w:t>Тема 7. Поняття зв’язного мовлення. Методика розвитку діалогічного та монологічного мовлення.</w:t>
            </w:r>
          </w:p>
          <w:p w:rsidR="00645461" w:rsidRPr="00645461" w:rsidRDefault="00645461" w:rsidP="00645461">
            <w:pPr>
              <w:suppressAutoHyphens/>
              <w:spacing w:line="240" w:lineRule="auto"/>
              <w:ind w:firstLine="0"/>
              <w:rPr>
                <w:rFonts w:eastAsia="Times New Roman" w:cs="Times New Roman"/>
                <w:bCs/>
                <w:sz w:val="24"/>
                <w:szCs w:val="24"/>
                <w:lang w:val="uk-UA" w:eastAsia="ar-SA"/>
              </w:rPr>
            </w:pP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16</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4</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10</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rPr>
          <w:trHeight w:val="545"/>
        </w:trPr>
        <w:tc>
          <w:tcPr>
            <w:tcW w:w="913" w:type="pct"/>
          </w:tcPr>
          <w:p w:rsidR="00645461" w:rsidRPr="00645461" w:rsidRDefault="00645461" w:rsidP="00645461">
            <w:pPr>
              <w:tabs>
                <w:tab w:val="left" w:leader="dot" w:pos="9129"/>
              </w:tabs>
              <w:suppressAutoHyphens/>
              <w:autoSpaceDE w:val="0"/>
              <w:autoSpaceDN w:val="0"/>
              <w:adjustRightInd w:val="0"/>
              <w:spacing w:line="240" w:lineRule="auto"/>
              <w:ind w:firstLine="6"/>
              <w:rPr>
                <w:rFonts w:eastAsia="Times New Roman" w:cs="Times New Roman"/>
                <w:bCs/>
                <w:spacing w:val="-4"/>
                <w:sz w:val="24"/>
                <w:szCs w:val="24"/>
                <w:lang w:val="uk-UA" w:eastAsia="ar-SA"/>
              </w:rPr>
            </w:pPr>
            <w:r w:rsidRPr="00645461">
              <w:rPr>
                <w:rFonts w:eastAsia="Times New Roman" w:cs="Times New Roman"/>
                <w:bCs/>
                <w:sz w:val="24"/>
                <w:szCs w:val="24"/>
                <w:lang w:val="uk-UA" w:eastAsia="ar-SA"/>
              </w:rPr>
              <w:t>Тема 8.</w:t>
            </w:r>
            <w:r w:rsidRPr="00645461">
              <w:rPr>
                <w:rFonts w:eastAsia="Times New Roman" w:cs="Times New Roman"/>
                <w:bCs/>
                <w:spacing w:val="-4"/>
                <w:sz w:val="24"/>
                <w:szCs w:val="24"/>
                <w:lang w:val="uk-UA" w:eastAsia="ar-SA"/>
              </w:rPr>
              <w:t xml:space="preserve"> Методика організації художньо-мовленнєвої діяльності дітей.</w:t>
            </w:r>
          </w:p>
          <w:p w:rsidR="00645461" w:rsidRPr="00645461" w:rsidRDefault="00645461" w:rsidP="00645461">
            <w:pPr>
              <w:suppressAutoHyphens/>
              <w:spacing w:line="240" w:lineRule="auto"/>
              <w:ind w:firstLine="0"/>
              <w:jc w:val="left"/>
              <w:rPr>
                <w:rFonts w:eastAsia="Times New Roman" w:cs="Times New Roman"/>
                <w:bCs/>
                <w:sz w:val="24"/>
                <w:szCs w:val="24"/>
                <w:lang w:val="uk-UA" w:eastAsia="ar-SA"/>
              </w:rPr>
            </w:pP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14</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10</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rPr>
          <w:trHeight w:val="545"/>
        </w:trPr>
        <w:tc>
          <w:tcPr>
            <w:tcW w:w="913" w:type="pct"/>
          </w:tcPr>
          <w:p w:rsidR="00645461" w:rsidRPr="00645461" w:rsidRDefault="00645461" w:rsidP="00645461">
            <w:pPr>
              <w:suppressAutoHyphens/>
              <w:spacing w:line="240" w:lineRule="auto"/>
              <w:ind w:firstLine="0"/>
              <w:jc w:val="left"/>
              <w:rPr>
                <w:rFonts w:eastAsia="Times New Roman" w:cs="Times New Roman"/>
                <w:bCs/>
                <w:sz w:val="24"/>
                <w:szCs w:val="24"/>
                <w:lang w:val="uk-UA" w:eastAsia="ar-SA"/>
              </w:rPr>
            </w:pPr>
            <w:r w:rsidRPr="00645461">
              <w:rPr>
                <w:rFonts w:eastAsia="Times New Roman" w:cs="Times New Roman"/>
                <w:bCs/>
                <w:sz w:val="24"/>
                <w:szCs w:val="24"/>
                <w:lang w:val="uk-UA" w:eastAsia="ar-SA"/>
              </w:rPr>
              <w:t xml:space="preserve">Тема 9. Розвиток мовленнєвої </w:t>
            </w:r>
            <w:r w:rsidRPr="00645461">
              <w:rPr>
                <w:rFonts w:eastAsia="Times New Roman" w:cs="Times New Roman"/>
                <w:bCs/>
                <w:sz w:val="24"/>
                <w:szCs w:val="24"/>
                <w:lang w:val="uk-UA" w:eastAsia="ar-SA"/>
              </w:rPr>
              <w:lastRenderedPageBreak/>
              <w:t>особистості в дошкільному дитинстві.</w:t>
            </w: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lastRenderedPageBreak/>
              <w:t>16</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4</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10</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rPr>
          <w:trHeight w:val="545"/>
        </w:trPr>
        <w:tc>
          <w:tcPr>
            <w:tcW w:w="913" w:type="pct"/>
          </w:tcPr>
          <w:p w:rsidR="00645461" w:rsidRPr="00645461" w:rsidRDefault="00645461" w:rsidP="00645461">
            <w:pPr>
              <w:autoSpaceDE w:val="0"/>
              <w:autoSpaceDN w:val="0"/>
              <w:adjustRightInd w:val="0"/>
              <w:spacing w:line="240" w:lineRule="auto"/>
              <w:ind w:firstLine="0"/>
              <w:jc w:val="left"/>
              <w:rPr>
                <w:rFonts w:eastAsia="Calibri" w:cs="Times New Roman"/>
                <w:bCs/>
                <w:color w:val="000000"/>
                <w:sz w:val="24"/>
                <w:szCs w:val="24"/>
                <w:lang w:val="uk-UA"/>
              </w:rPr>
            </w:pPr>
            <w:r w:rsidRPr="00645461">
              <w:rPr>
                <w:rFonts w:eastAsia="Calibri" w:cs="Times New Roman"/>
                <w:bCs/>
                <w:color w:val="000000"/>
                <w:sz w:val="24"/>
                <w:szCs w:val="24"/>
              </w:rPr>
              <w:lastRenderedPageBreak/>
              <w:t>Тема 10. Сутність мовленнєвої підготовленості дітей до школи</w:t>
            </w:r>
            <w:r w:rsidRPr="00645461">
              <w:rPr>
                <w:rFonts w:eastAsia="Calibri" w:cs="Times New Roman"/>
                <w:bCs/>
                <w:color w:val="000000"/>
                <w:sz w:val="24"/>
                <w:szCs w:val="24"/>
                <w:lang w:val="uk-UA"/>
              </w:rPr>
              <w:t>.</w:t>
            </w:r>
          </w:p>
          <w:p w:rsidR="00645461" w:rsidRPr="00645461" w:rsidRDefault="00645461" w:rsidP="00645461">
            <w:pPr>
              <w:autoSpaceDE w:val="0"/>
              <w:autoSpaceDN w:val="0"/>
              <w:adjustRightInd w:val="0"/>
              <w:spacing w:line="240" w:lineRule="auto"/>
              <w:ind w:firstLine="0"/>
              <w:contextualSpacing/>
              <w:jc w:val="left"/>
              <w:rPr>
                <w:rFonts w:eastAsia="Calibri" w:cs="Times New Roman"/>
                <w:bCs/>
                <w:color w:val="000000"/>
                <w:sz w:val="24"/>
                <w:szCs w:val="24"/>
              </w:rPr>
            </w:pP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14</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10</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rPr>
          <w:trHeight w:val="545"/>
        </w:trPr>
        <w:tc>
          <w:tcPr>
            <w:tcW w:w="913" w:type="pct"/>
          </w:tcPr>
          <w:p w:rsidR="00645461" w:rsidRPr="00645461" w:rsidRDefault="00645461" w:rsidP="00645461">
            <w:pPr>
              <w:tabs>
                <w:tab w:val="left" w:leader="dot" w:pos="9129"/>
              </w:tabs>
              <w:suppressAutoHyphens/>
              <w:autoSpaceDE w:val="0"/>
              <w:autoSpaceDN w:val="0"/>
              <w:adjustRightInd w:val="0"/>
              <w:spacing w:line="240" w:lineRule="auto"/>
              <w:ind w:firstLine="6"/>
              <w:jc w:val="left"/>
              <w:rPr>
                <w:rFonts w:eastAsia="Times New Roman" w:cs="Times New Roman"/>
                <w:bCs/>
                <w:sz w:val="24"/>
                <w:szCs w:val="24"/>
                <w:lang w:val="uk-UA" w:eastAsia="ar-SA"/>
              </w:rPr>
            </w:pPr>
            <w:r w:rsidRPr="00645461">
              <w:rPr>
                <w:rFonts w:eastAsia="Times New Roman" w:cs="Times New Roman"/>
                <w:bCs/>
                <w:sz w:val="24"/>
                <w:szCs w:val="24"/>
                <w:lang w:val="uk-UA" w:eastAsia="ar-SA"/>
              </w:rPr>
              <w:t>Тема 11. Теоретичні засади підготовки дітей до навчання  елементів грамоти</w:t>
            </w:r>
            <w:r w:rsidRPr="00645461">
              <w:rPr>
                <w:rFonts w:eastAsia="Times New Roman" w:cs="Times New Roman"/>
                <w:sz w:val="24"/>
                <w:szCs w:val="24"/>
                <w:lang w:val="uk-UA" w:eastAsia="ar-SA"/>
              </w:rPr>
              <w:t>.</w:t>
            </w: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14</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10</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rPr>
          <w:trHeight w:val="545"/>
        </w:trPr>
        <w:tc>
          <w:tcPr>
            <w:tcW w:w="913" w:type="pct"/>
          </w:tcPr>
          <w:p w:rsidR="00645461" w:rsidRPr="00645461" w:rsidRDefault="00645461" w:rsidP="00645461">
            <w:pPr>
              <w:tabs>
                <w:tab w:val="left" w:leader="dot" w:pos="9129"/>
              </w:tabs>
              <w:suppressAutoHyphens/>
              <w:autoSpaceDE w:val="0"/>
              <w:autoSpaceDN w:val="0"/>
              <w:adjustRightInd w:val="0"/>
              <w:spacing w:line="240" w:lineRule="auto"/>
              <w:ind w:firstLine="6"/>
              <w:jc w:val="left"/>
              <w:rPr>
                <w:rFonts w:eastAsia="Times New Roman" w:cs="Times New Roman"/>
                <w:bCs/>
                <w:sz w:val="24"/>
                <w:szCs w:val="24"/>
                <w:lang w:val="uk-UA" w:eastAsia="ar-SA"/>
              </w:rPr>
            </w:pPr>
            <w:r w:rsidRPr="00645461">
              <w:rPr>
                <w:rFonts w:eastAsia="Times New Roman" w:cs="Times New Roman"/>
                <w:bCs/>
                <w:sz w:val="24"/>
                <w:szCs w:val="24"/>
                <w:lang w:val="uk-UA" w:eastAsia="ar-SA"/>
              </w:rPr>
              <w:t>Разом за розділом 2</w:t>
            </w: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74</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12</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12</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50</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r w:rsidR="00645461" w:rsidRPr="00645461" w:rsidTr="00645461">
        <w:trPr>
          <w:trHeight w:val="569"/>
        </w:trPr>
        <w:tc>
          <w:tcPr>
            <w:tcW w:w="913" w:type="pct"/>
          </w:tcPr>
          <w:p w:rsidR="00645461" w:rsidRPr="00645461" w:rsidRDefault="00645461" w:rsidP="00645461">
            <w:pPr>
              <w:keepNext/>
              <w:widowControl w:val="0"/>
              <w:numPr>
                <w:ilvl w:val="3"/>
                <w:numId w:val="0"/>
              </w:numPr>
              <w:tabs>
                <w:tab w:val="num" w:pos="4406"/>
              </w:tabs>
              <w:suppressAutoHyphens/>
              <w:spacing w:line="240" w:lineRule="auto"/>
              <w:ind w:firstLine="560"/>
              <w:jc w:val="left"/>
              <w:outlineLvl w:val="3"/>
              <w:rPr>
                <w:rFonts w:eastAsia="Times New Roman" w:cs="Times New Roman"/>
                <w:b/>
                <w:bCs/>
                <w:iCs/>
                <w:sz w:val="24"/>
                <w:szCs w:val="24"/>
                <w:lang w:val="uk-UA" w:eastAsia="ar-SA"/>
              </w:rPr>
            </w:pPr>
            <w:r w:rsidRPr="00645461">
              <w:rPr>
                <w:rFonts w:eastAsia="Times New Roman" w:cs="Times New Roman"/>
                <w:b/>
                <w:bCs/>
                <w:iCs/>
                <w:sz w:val="24"/>
                <w:szCs w:val="24"/>
                <w:lang w:val="uk-UA" w:eastAsia="ar-SA"/>
              </w:rPr>
              <w:t>Усього годин</w:t>
            </w:r>
          </w:p>
        </w:tc>
        <w:tc>
          <w:tcPr>
            <w:tcW w:w="4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150</w:t>
            </w:r>
          </w:p>
        </w:tc>
        <w:tc>
          <w:tcPr>
            <w:tcW w:w="27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24</w:t>
            </w:r>
          </w:p>
        </w:tc>
        <w:tc>
          <w:tcPr>
            <w:tcW w:w="73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24</w:t>
            </w:r>
          </w:p>
        </w:tc>
        <w:tc>
          <w:tcPr>
            <w:tcW w:w="59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r w:rsidRPr="00645461">
              <w:rPr>
                <w:rFonts w:eastAsia="Times New Roman" w:cs="Times New Roman"/>
                <w:sz w:val="24"/>
                <w:szCs w:val="24"/>
                <w:lang w:val="uk-UA" w:eastAsia="ar-SA"/>
              </w:rPr>
              <w:t>102</w:t>
            </w: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447"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746"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c>
          <w:tcPr>
            <w:tcW w:w="389" w:type="pct"/>
          </w:tcPr>
          <w:p w:rsidR="00645461" w:rsidRPr="00645461" w:rsidRDefault="00645461" w:rsidP="00645461">
            <w:pPr>
              <w:suppressAutoHyphens/>
              <w:spacing w:line="240" w:lineRule="auto"/>
              <w:ind w:firstLine="0"/>
              <w:jc w:val="left"/>
              <w:rPr>
                <w:rFonts w:eastAsia="Times New Roman" w:cs="Times New Roman"/>
                <w:sz w:val="24"/>
                <w:szCs w:val="24"/>
                <w:lang w:val="uk-UA" w:eastAsia="ar-SA"/>
              </w:rPr>
            </w:pPr>
          </w:p>
        </w:tc>
      </w:tr>
    </w:tbl>
    <w:p w:rsidR="00645461" w:rsidRDefault="00645461" w:rsidP="00CB05E2">
      <w:pPr>
        <w:widowControl w:val="0"/>
        <w:ind w:firstLine="0"/>
        <w:rPr>
          <w:rFonts w:cs="Times New Roman"/>
          <w:szCs w:val="28"/>
          <w:lang w:val="uk-UA"/>
        </w:rPr>
      </w:pPr>
    </w:p>
    <w:p w:rsidR="00F90C36" w:rsidRPr="00F90C36" w:rsidRDefault="00F90C36" w:rsidP="00F90C36">
      <w:pPr>
        <w:suppressAutoHyphens/>
        <w:spacing w:line="240" w:lineRule="auto"/>
        <w:ind w:firstLine="0"/>
        <w:jc w:val="center"/>
        <w:rPr>
          <w:rFonts w:eastAsia="Times New Roman" w:cs="Times New Roman"/>
          <w:b/>
          <w:szCs w:val="28"/>
          <w:lang w:val="uk-UA" w:eastAsia="ar-SA"/>
        </w:rPr>
      </w:pPr>
      <w:r w:rsidRPr="00F90C36">
        <w:rPr>
          <w:rFonts w:eastAsia="Times New Roman" w:cs="Times New Roman"/>
          <w:b/>
          <w:szCs w:val="28"/>
          <w:lang w:val="uk-UA" w:eastAsia="ar-SA"/>
        </w:rPr>
        <w:t>5. Теми лекційних занять</w:t>
      </w:r>
    </w:p>
    <w:p w:rsidR="00F90C36" w:rsidRPr="00F90C36" w:rsidRDefault="00F90C36" w:rsidP="00F90C36">
      <w:pPr>
        <w:suppressAutoHyphens/>
        <w:spacing w:line="240" w:lineRule="auto"/>
        <w:ind w:firstLine="0"/>
        <w:rPr>
          <w:rFonts w:eastAsia="Times New Roman" w:cs="Times New Roman"/>
          <w:b/>
          <w:sz w:val="24"/>
          <w:szCs w:val="24"/>
          <w:lang w:val="uk-UA" w:eastAsia="ar-S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6852"/>
        <w:gridCol w:w="1337"/>
      </w:tblGrid>
      <w:tr w:rsidR="00F90C36" w:rsidRPr="00F90C36" w:rsidTr="00F90C36">
        <w:tc>
          <w:tcPr>
            <w:tcW w:w="1422" w:type="dxa"/>
          </w:tcPr>
          <w:p w:rsidR="00F90C36" w:rsidRPr="00F90C36" w:rsidRDefault="00F90C36" w:rsidP="00F90C36">
            <w:pPr>
              <w:suppressAutoHyphens/>
              <w:spacing w:line="240" w:lineRule="auto"/>
              <w:ind w:left="142" w:hanging="142"/>
              <w:jc w:val="center"/>
              <w:rPr>
                <w:rFonts w:eastAsia="Times New Roman" w:cs="Times New Roman"/>
                <w:sz w:val="24"/>
                <w:szCs w:val="24"/>
                <w:lang w:val="uk-UA" w:eastAsia="ar-SA"/>
              </w:rPr>
            </w:pPr>
            <w:r w:rsidRPr="00F90C36">
              <w:rPr>
                <w:rFonts w:eastAsia="Times New Roman" w:cs="Times New Roman"/>
                <w:sz w:val="24"/>
                <w:szCs w:val="24"/>
                <w:lang w:val="uk-UA" w:eastAsia="ar-SA"/>
              </w:rPr>
              <w:t>№</w:t>
            </w:r>
          </w:p>
          <w:p w:rsidR="00F90C36" w:rsidRPr="00F90C36" w:rsidRDefault="00F90C36" w:rsidP="00F90C36">
            <w:pPr>
              <w:suppressAutoHyphens/>
              <w:spacing w:line="240" w:lineRule="auto"/>
              <w:ind w:left="142" w:hanging="142"/>
              <w:jc w:val="center"/>
              <w:rPr>
                <w:rFonts w:eastAsia="Times New Roman" w:cs="Times New Roman"/>
                <w:sz w:val="24"/>
                <w:szCs w:val="24"/>
                <w:lang w:eastAsia="ar-SA"/>
              </w:rPr>
            </w:pPr>
            <w:r w:rsidRPr="00F90C36">
              <w:rPr>
                <w:rFonts w:eastAsia="Times New Roman" w:cs="Times New Roman"/>
                <w:sz w:val="24"/>
                <w:szCs w:val="24"/>
                <w:lang w:eastAsia="ar-SA"/>
              </w:rPr>
              <w:t xml:space="preserve">теми з/прогр. </w:t>
            </w:r>
          </w:p>
        </w:tc>
        <w:tc>
          <w:tcPr>
            <w:tcW w:w="6852"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Назва теми</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Кількість</w:t>
            </w:r>
          </w:p>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годин</w:t>
            </w:r>
          </w:p>
        </w:tc>
      </w:tr>
      <w:tr w:rsidR="00F90C36" w:rsidRPr="00F90C36" w:rsidTr="00F90C36">
        <w:tc>
          <w:tcPr>
            <w:tcW w:w="1422" w:type="dxa"/>
          </w:tcPr>
          <w:p w:rsidR="00F90C36" w:rsidRPr="00F90C36" w:rsidRDefault="00F90C36" w:rsidP="00F90C36">
            <w:pPr>
              <w:suppressAutoHyphens/>
              <w:spacing w:line="240" w:lineRule="auto"/>
              <w:ind w:firstLine="0"/>
              <w:jc w:val="center"/>
              <w:rPr>
                <w:rFonts w:eastAsia="Times New Roman" w:cs="Times New Roman"/>
                <w:sz w:val="24"/>
                <w:szCs w:val="24"/>
                <w:lang w:val="uk-UA" w:eastAsia="ar-SA"/>
              </w:rPr>
            </w:pPr>
            <w:r w:rsidRPr="00F90C36">
              <w:rPr>
                <w:rFonts w:eastAsia="Times New Roman" w:cs="Times New Roman"/>
                <w:sz w:val="24"/>
                <w:szCs w:val="24"/>
                <w:lang w:val="uk-UA" w:eastAsia="ar-SA"/>
              </w:rPr>
              <w:t>1</w:t>
            </w:r>
          </w:p>
        </w:tc>
        <w:tc>
          <w:tcPr>
            <w:tcW w:w="6852" w:type="dxa"/>
          </w:tcPr>
          <w:p w:rsidR="00F90C36" w:rsidRPr="00F90C36" w:rsidRDefault="00F90C36" w:rsidP="00F90C36">
            <w:pPr>
              <w:suppressAutoHyphens/>
              <w:spacing w:line="240" w:lineRule="auto"/>
              <w:ind w:firstLine="0"/>
              <w:jc w:val="left"/>
              <w:rPr>
                <w:rFonts w:eastAsia="Times New Roman" w:cs="Times New Roman"/>
                <w:szCs w:val="28"/>
                <w:lang w:val="uk-UA" w:eastAsia="ar-SA"/>
              </w:rPr>
            </w:pPr>
            <w:r w:rsidRPr="00F90C36">
              <w:rPr>
                <w:rFonts w:eastAsia="Times New Roman" w:cs="Times New Roman"/>
                <w:szCs w:val="28"/>
                <w:lang w:val="uk-UA" w:eastAsia="ar-SA"/>
              </w:rPr>
              <w:t>Теоретичні засади дошкільної лінгводидактики.</w:t>
            </w:r>
          </w:p>
          <w:p w:rsidR="00F90C36" w:rsidRPr="00F90C36" w:rsidRDefault="00F90C36" w:rsidP="00F90C36">
            <w:pPr>
              <w:suppressAutoHyphens/>
              <w:spacing w:line="240" w:lineRule="auto"/>
              <w:ind w:firstLine="0"/>
              <w:jc w:val="left"/>
              <w:rPr>
                <w:rFonts w:eastAsia="Times New Roman" w:cs="Times New Roman"/>
                <w:szCs w:val="28"/>
                <w:lang w:val="uk-UA" w:eastAsia="ar-SA"/>
              </w:rPr>
            </w:pP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22" w:type="dxa"/>
          </w:tcPr>
          <w:p w:rsidR="00F90C36" w:rsidRPr="00F90C36" w:rsidRDefault="00F90C36" w:rsidP="00F90C36">
            <w:pPr>
              <w:suppressAutoHyphens/>
              <w:spacing w:line="240" w:lineRule="auto"/>
              <w:ind w:firstLine="0"/>
              <w:jc w:val="center"/>
              <w:rPr>
                <w:rFonts w:eastAsia="Times New Roman" w:cs="Times New Roman"/>
                <w:sz w:val="24"/>
                <w:szCs w:val="24"/>
                <w:lang w:val="uk-UA" w:eastAsia="ar-SA"/>
              </w:rPr>
            </w:pPr>
            <w:r w:rsidRPr="00F90C36">
              <w:rPr>
                <w:rFonts w:eastAsia="Times New Roman" w:cs="Times New Roman"/>
                <w:sz w:val="24"/>
                <w:szCs w:val="24"/>
                <w:lang w:val="uk-UA" w:eastAsia="ar-SA"/>
              </w:rPr>
              <w:t>2</w:t>
            </w:r>
          </w:p>
        </w:tc>
        <w:tc>
          <w:tcPr>
            <w:tcW w:w="6852" w:type="dxa"/>
          </w:tcPr>
          <w:p w:rsidR="00F90C36" w:rsidRPr="00F90C36" w:rsidRDefault="00F90C36" w:rsidP="00F90C36">
            <w:pPr>
              <w:suppressAutoHyphens/>
              <w:spacing w:line="240" w:lineRule="auto"/>
              <w:ind w:firstLine="0"/>
              <w:jc w:val="left"/>
              <w:rPr>
                <w:rFonts w:eastAsia="Times New Roman" w:cs="Times New Roman"/>
                <w:szCs w:val="28"/>
                <w:lang w:val="uk-UA" w:eastAsia="ar-SA"/>
              </w:rPr>
            </w:pPr>
            <w:r w:rsidRPr="00F90C36">
              <w:rPr>
                <w:rFonts w:eastAsia="Times New Roman" w:cs="Times New Roman"/>
                <w:bCs/>
                <w:szCs w:val="28"/>
                <w:lang w:val="uk-UA" w:eastAsia="ar-SA"/>
              </w:rPr>
              <w:t>Мета, завдання, зміст, засоби, форми, методи,  прийоми, закономірності та принципи розвитку мовлення дітей.</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22" w:type="dxa"/>
          </w:tcPr>
          <w:p w:rsidR="00F90C36" w:rsidRPr="00F90C36" w:rsidRDefault="00F90C36" w:rsidP="00F90C36">
            <w:pPr>
              <w:suppressAutoHyphens/>
              <w:spacing w:line="240" w:lineRule="auto"/>
              <w:ind w:firstLine="0"/>
              <w:jc w:val="center"/>
              <w:rPr>
                <w:rFonts w:eastAsia="Times New Roman" w:cs="Times New Roman"/>
                <w:sz w:val="24"/>
                <w:szCs w:val="24"/>
                <w:lang w:val="uk-UA" w:eastAsia="ar-SA"/>
              </w:rPr>
            </w:pPr>
            <w:r w:rsidRPr="00F90C36">
              <w:rPr>
                <w:rFonts w:eastAsia="Times New Roman" w:cs="Times New Roman"/>
                <w:sz w:val="24"/>
                <w:szCs w:val="24"/>
                <w:lang w:val="uk-UA" w:eastAsia="ar-SA"/>
              </w:rPr>
              <w:t>3</w:t>
            </w:r>
          </w:p>
        </w:tc>
        <w:tc>
          <w:tcPr>
            <w:tcW w:w="6852" w:type="dxa"/>
          </w:tcPr>
          <w:p w:rsidR="00F90C36" w:rsidRPr="00F90C36" w:rsidRDefault="00F90C36" w:rsidP="00F90C36">
            <w:pPr>
              <w:suppressAutoHyphens/>
              <w:spacing w:line="240" w:lineRule="auto"/>
              <w:ind w:firstLine="0"/>
              <w:jc w:val="left"/>
              <w:rPr>
                <w:rFonts w:eastAsia="Times New Roman" w:cs="Times New Roman"/>
                <w:bCs/>
                <w:szCs w:val="28"/>
                <w:lang w:val="uk-UA" w:eastAsia="ar-SA"/>
              </w:rPr>
            </w:pPr>
            <w:r w:rsidRPr="00F90C36">
              <w:rPr>
                <w:rFonts w:eastAsia="Times New Roman" w:cs="Times New Roman"/>
                <w:szCs w:val="28"/>
                <w:lang w:val="uk-UA" w:eastAsia="ar-SA"/>
              </w:rPr>
              <w:t>Історичний огляд становлення і розвитку дошкільної лінгводидактики.</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22" w:type="dxa"/>
          </w:tcPr>
          <w:p w:rsidR="00F90C36" w:rsidRPr="00F90C36" w:rsidRDefault="00F90C36" w:rsidP="00F90C36">
            <w:pPr>
              <w:suppressAutoHyphens/>
              <w:spacing w:line="240" w:lineRule="auto"/>
              <w:ind w:firstLine="0"/>
              <w:jc w:val="center"/>
              <w:rPr>
                <w:rFonts w:eastAsia="Times New Roman" w:cs="Times New Roman"/>
                <w:sz w:val="24"/>
                <w:szCs w:val="24"/>
                <w:lang w:val="uk-UA" w:eastAsia="ar-SA"/>
              </w:rPr>
            </w:pPr>
            <w:r w:rsidRPr="00F90C36">
              <w:rPr>
                <w:rFonts w:eastAsia="Times New Roman" w:cs="Times New Roman"/>
                <w:sz w:val="24"/>
                <w:szCs w:val="24"/>
                <w:lang w:val="uk-UA" w:eastAsia="ar-SA"/>
              </w:rPr>
              <w:t>4</w:t>
            </w:r>
          </w:p>
        </w:tc>
        <w:tc>
          <w:tcPr>
            <w:tcW w:w="6852" w:type="dxa"/>
          </w:tcPr>
          <w:p w:rsidR="00F90C36" w:rsidRPr="00F90C36" w:rsidRDefault="00F90C36" w:rsidP="00F90C36">
            <w:pPr>
              <w:tabs>
                <w:tab w:val="left" w:leader="dot" w:pos="9129"/>
              </w:tabs>
              <w:suppressAutoHyphens/>
              <w:autoSpaceDE w:val="0"/>
              <w:autoSpaceDN w:val="0"/>
              <w:adjustRightInd w:val="0"/>
              <w:spacing w:line="240" w:lineRule="auto"/>
              <w:ind w:firstLine="6"/>
              <w:jc w:val="left"/>
              <w:rPr>
                <w:rFonts w:eastAsia="Times New Roman" w:cs="Times New Roman"/>
                <w:bCs/>
                <w:szCs w:val="28"/>
                <w:lang w:val="uk-UA" w:eastAsia="ar-SA"/>
              </w:rPr>
            </w:pPr>
            <w:r w:rsidRPr="00F90C36">
              <w:rPr>
                <w:rFonts w:eastAsia="Times New Roman" w:cs="Times New Roman"/>
                <w:bCs/>
                <w:szCs w:val="28"/>
                <w:lang w:val="uk-UA" w:eastAsia="ar-SA"/>
              </w:rPr>
              <w:t>Становлення і розвиток мовлення дітей раннього  та дошкільного віку</w:t>
            </w:r>
          </w:p>
          <w:p w:rsidR="00F90C36" w:rsidRPr="00F90C36" w:rsidRDefault="00F90C36" w:rsidP="00F90C36">
            <w:pPr>
              <w:suppressAutoHyphens/>
              <w:spacing w:line="240" w:lineRule="auto"/>
              <w:ind w:firstLine="0"/>
              <w:jc w:val="left"/>
              <w:rPr>
                <w:rFonts w:eastAsia="Times New Roman" w:cs="Times New Roman"/>
                <w:szCs w:val="28"/>
                <w:lang w:val="uk-UA" w:eastAsia="ar-SA"/>
              </w:rPr>
            </w:pP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22" w:type="dxa"/>
          </w:tcPr>
          <w:p w:rsidR="00F90C36" w:rsidRPr="00F90C36" w:rsidRDefault="00F90C36" w:rsidP="00F90C36">
            <w:pPr>
              <w:suppressAutoHyphens/>
              <w:spacing w:line="240" w:lineRule="auto"/>
              <w:ind w:firstLine="0"/>
              <w:jc w:val="center"/>
              <w:rPr>
                <w:rFonts w:eastAsia="Times New Roman" w:cs="Times New Roman"/>
                <w:sz w:val="24"/>
                <w:szCs w:val="24"/>
                <w:lang w:val="uk-UA" w:eastAsia="ar-SA"/>
              </w:rPr>
            </w:pPr>
            <w:r w:rsidRPr="00F90C36">
              <w:rPr>
                <w:rFonts w:eastAsia="Times New Roman" w:cs="Times New Roman"/>
                <w:sz w:val="24"/>
                <w:szCs w:val="24"/>
                <w:lang w:val="uk-UA" w:eastAsia="ar-SA"/>
              </w:rPr>
              <w:t>5</w:t>
            </w:r>
          </w:p>
        </w:tc>
        <w:tc>
          <w:tcPr>
            <w:tcW w:w="6852" w:type="dxa"/>
          </w:tcPr>
          <w:p w:rsidR="00F90C36" w:rsidRPr="00F90C36" w:rsidRDefault="00F90C36" w:rsidP="00F90C36">
            <w:pPr>
              <w:tabs>
                <w:tab w:val="left" w:leader="dot" w:pos="9129"/>
              </w:tabs>
              <w:suppressAutoHyphens/>
              <w:autoSpaceDE w:val="0"/>
              <w:autoSpaceDN w:val="0"/>
              <w:adjustRightInd w:val="0"/>
              <w:spacing w:line="240" w:lineRule="auto"/>
              <w:ind w:firstLine="6"/>
              <w:jc w:val="left"/>
              <w:rPr>
                <w:rFonts w:eastAsia="Times New Roman" w:cs="Times New Roman"/>
                <w:bCs/>
                <w:szCs w:val="28"/>
                <w:lang w:val="uk-UA" w:eastAsia="ar-SA"/>
              </w:rPr>
            </w:pPr>
            <w:r w:rsidRPr="00F90C36">
              <w:rPr>
                <w:rFonts w:eastAsia="Times New Roman" w:cs="Times New Roman"/>
                <w:bCs/>
                <w:szCs w:val="28"/>
                <w:lang w:val="uk-UA" w:eastAsia="ar-SA"/>
              </w:rPr>
              <w:t>Виховання звукової культури мовлення та словникова робота в дошкільному закладі</w:t>
            </w:r>
          </w:p>
          <w:p w:rsidR="00F90C36" w:rsidRPr="00F90C36" w:rsidRDefault="00F90C36" w:rsidP="00F90C36">
            <w:pPr>
              <w:suppressAutoHyphens/>
              <w:spacing w:line="240" w:lineRule="auto"/>
              <w:ind w:firstLine="0"/>
              <w:jc w:val="left"/>
              <w:rPr>
                <w:rFonts w:eastAsia="Times New Roman" w:cs="Times New Roman"/>
                <w:szCs w:val="28"/>
                <w:lang w:val="uk-UA" w:eastAsia="ar-SA"/>
              </w:rPr>
            </w:pP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22" w:type="dxa"/>
          </w:tcPr>
          <w:p w:rsidR="00F90C36" w:rsidRPr="00F90C36" w:rsidRDefault="00F90C36" w:rsidP="00F90C36">
            <w:pPr>
              <w:suppressAutoHyphens/>
              <w:spacing w:line="240" w:lineRule="auto"/>
              <w:ind w:firstLine="0"/>
              <w:jc w:val="center"/>
              <w:rPr>
                <w:rFonts w:eastAsia="Times New Roman" w:cs="Times New Roman"/>
                <w:sz w:val="24"/>
                <w:szCs w:val="24"/>
                <w:lang w:val="uk-UA" w:eastAsia="ar-SA"/>
              </w:rPr>
            </w:pPr>
            <w:r w:rsidRPr="00F90C36">
              <w:rPr>
                <w:rFonts w:eastAsia="Times New Roman" w:cs="Times New Roman"/>
                <w:sz w:val="24"/>
                <w:szCs w:val="24"/>
                <w:lang w:val="uk-UA" w:eastAsia="ar-SA"/>
              </w:rPr>
              <w:t>6</w:t>
            </w:r>
          </w:p>
        </w:tc>
        <w:tc>
          <w:tcPr>
            <w:tcW w:w="6852" w:type="dxa"/>
          </w:tcPr>
          <w:p w:rsidR="00F90C36" w:rsidRPr="00F90C36" w:rsidRDefault="00F90C36" w:rsidP="00F90C36">
            <w:pPr>
              <w:tabs>
                <w:tab w:val="left" w:pos="0"/>
                <w:tab w:val="left" w:pos="142"/>
              </w:tabs>
              <w:autoSpaceDE w:val="0"/>
              <w:autoSpaceDN w:val="0"/>
              <w:adjustRightInd w:val="0"/>
              <w:spacing w:line="240" w:lineRule="auto"/>
              <w:ind w:firstLine="0"/>
              <w:contextualSpacing/>
              <w:jc w:val="left"/>
              <w:rPr>
                <w:rFonts w:eastAsia="Calibri" w:cs="Times New Roman"/>
                <w:bCs/>
                <w:color w:val="000000"/>
                <w:szCs w:val="28"/>
              </w:rPr>
            </w:pPr>
            <w:r w:rsidRPr="00F90C36">
              <w:rPr>
                <w:rFonts w:eastAsia="Calibri" w:cs="Times New Roman"/>
                <w:bCs/>
                <w:color w:val="000000"/>
                <w:szCs w:val="28"/>
              </w:rPr>
              <w:t>Методика формування граматичної будови мовлення у дітей</w:t>
            </w:r>
          </w:p>
          <w:p w:rsidR="00F90C36" w:rsidRPr="00F90C36" w:rsidRDefault="00F90C36" w:rsidP="00F90C36">
            <w:pPr>
              <w:suppressAutoHyphens/>
              <w:spacing w:line="240" w:lineRule="auto"/>
              <w:ind w:firstLine="0"/>
              <w:jc w:val="left"/>
              <w:rPr>
                <w:rFonts w:eastAsia="Times New Roman" w:cs="Times New Roman"/>
                <w:szCs w:val="28"/>
                <w:lang w:eastAsia="ar-SA"/>
              </w:rPr>
            </w:pP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22" w:type="dxa"/>
          </w:tcPr>
          <w:p w:rsidR="00F90C36" w:rsidRPr="00F90C36" w:rsidRDefault="00F90C36" w:rsidP="00F90C36">
            <w:pPr>
              <w:suppressAutoHyphens/>
              <w:spacing w:line="240" w:lineRule="auto"/>
              <w:ind w:firstLine="0"/>
              <w:jc w:val="center"/>
              <w:rPr>
                <w:rFonts w:eastAsia="Times New Roman" w:cs="Times New Roman"/>
                <w:sz w:val="24"/>
                <w:szCs w:val="24"/>
                <w:lang w:val="uk-UA" w:eastAsia="ar-SA"/>
              </w:rPr>
            </w:pPr>
            <w:r w:rsidRPr="00F90C36">
              <w:rPr>
                <w:rFonts w:eastAsia="Times New Roman" w:cs="Times New Roman"/>
                <w:sz w:val="24"/>
                <w:szCs w:val="24"/>
                <w:lang w:val="uk-UA" w:eastAsia="ar-SA"/>
              </w:rPr>
              <w:t>7</w:t>
            </w:r>
          </w:p>
        </w:tc>
        <w:tc>
          <w:tcPr>
            <w:tcW w:w="6852" w:type="dxa"/>
          </w:tcPr>
          <w:p w:rsidR="00F90C36" w:rsidRPr="00F90C36" w:rsidRDefault="00F90C36" w:rsidP="00F90C36">
            <w:pPr>
              <w:tabs>
                <w:tab w:val="left" w:leader="dot" w:pos="9129"/>
              </w:tabs>
              <w:suppressAutoHyphens/>
              <w:autoSpaceDE w:val="0"/>
              <w:autoSpaceDN w:val="0"/>
              <w:adjustRightInd w:val="0"/>
              <w:spacing w:line="240" w:lineRule="auto"/>
              <w:ind w:firstLine="6"/>
              <w:rPr>
                <w:rFonts w:eastAsia="Times New Roman" w:cs="Times New Roman"/>
                <w:bCs/>
                <w:szCs w:val="28"/>
                <w:lang w:val="uk-UA" w:eastAsia="ar-SA"/>
              </w:rPr>
            </w:pPr>
            <w:r w:rsidRPr="00F90C36">
              <w:rPr>
                <w:rFonts w:eastAsia="Times New Roman" w:cs="Times New Roman"/>
                <w:bCs/>
                <w:szCs w:val="28"/>
                <w:lang w:val="uk-UA" w:eastAsia="ar-SA"/>
              </w:rPr>
              <w:t>Поняття зв’язного мовлення. Методика розвитку діалогічного та монологічного мовлення.</w:t>
            </w:r>
          </w:p>
          <w:p w:rsidR="00F90C36" w:rsidRPr="00F90C36" w:rsidRDefault="00F90C36" w:rsidP="00F90C36">
            <w:pPr>
              <w:suppressAutoHyphens/>
              <w:spacing w:line="240" w:lineRule="auto"/>
              <w:ind w:firstLine="0"/>
              <w:jc w:val="left"/>
              <w:rPr>
                <w:rFonts w:eastAsia="Times New Roman" w:cs="Times New Roman"/>
                <w:szCs w:val="28"/>
                <w:lang w:val="uk-UA" w:eastAsia="ar-SA"/>
              </w:rPr>
            </w:pP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lastRenderedPageBreak/>
              <w:t>4</w:t>
            </w:r>
          </w:p>
        </w:tc>
      </w:tr>
      <w:tr w:rsidR="00F90C36" w:rsidRPr="00F90C36" w:rsidTr="00F90C36">
        <w:tc>
          <w:tcPr>
            <w:tcW w:w="1422" w:type="dxa"/>
          </w:tcPr>
          <w:p w:rsidR="00F90C36" w:rsidRPr="00F90C36" w:rsidRDefault="00F90C36" w:rsidP="00F90C36">
            <w:pPr>
              <w:suppressAutoHyphens/>
              <w:spacing w:line="240" w:lineRule="auto"/>
              <w:ind w:firstLine="0"/>
              <w:jc w:val="center"/>
              <w:rPr>
                <w:rFonts w:eastAsia="Times New Roman" w:cs="Times New Roman"/>
                <w:sz w:val="24"/>
                <w:szCs w:val="24"/>
                <w:lang w:val="uk-UA" w:eastAsia="ar-SA"/>
              </w:rPr>
            </w:pPr>
            <w:r w:rsidRPr="00F90C36">
              <w:rPr>
                <w:rFonts w:eastAsia="Times New Roman" w:cs="Times New Roman"/>
                <w:sz w:val="24"/>
                <w:szCs w:val="24"/>
                <w:lang w:val="uk-UA" w:eastAsia="ar-SA"/>
              </w:rPr>
              <w:lastRenderedPageBreak/>
              <w:t>8</w:t>
            </w:r>
          </w:p>
        </w:tc>
        <w:tc>
          <w:tcPr>
            <w:tcW w:w="6852" w:type="dxa"/>
          </w:tcPr>
          <w:p w:rsidR="00F90C36" w:rsidRPr="00F90C36" w:rsidRDefault="00F90C36" w:rsidP="00F90C36">
            <w:pPr>
              <w:tabs>
                <w:tab w:val="left" w:leader="dot" w:pos="9129"/>
              </w:tabs>
              <w:suppressAutoHyphens/>
              <w:autoSpaceDE w:val="0"/>
              <w:autoSpaceDN w:val="0"/>
              <w:adjustRightInd w:val="0"/>
              <w:spacing w:line="240" w:lineRule="auto"/>
              <w:ind w:firstLine="6"/>
              <w:rPr>
                <w:rFonts w:eastAsia="Times New Roman" w:cs="Times New Roman"/>
                <w:bCs/>
                <w:spacing w:val="-4"/>
                <w:szCs w:val="28"/>
                <w:lang w:val="uk-UA" w:eastAsia="ar-SA"/>
              </w:rPr>
            </w:pPr>
            <w:r w:rsidRPr="00F90C36">
              <w:rPr>
                <w:rFonts w:eastAsia="Times New Roman" w:cs="Times New Roman"/>
                <w:bCs/>
                <w:spacing w:val="-4"/>
                <w:szCs w:val="28"/>
                <w:lang w:val="uk-UA" w:eastAsia="ar-SA"/>
              </w:rPr>
              <w:t>Методика організації художньо-мовленнєвої діяльності дітей.</w:t>
            </w:r>
          </w:p>
          <w:p w:rsidR="00F90C36" w:rsidRPr="00F90C36" w:rsidRDefault="00F90C36" w:rsidP="00F90C36">
            <w:pPr>
              <w:suppressAutoHyphens/>
              <w:spacing w:line="240" w:lineRule="auto"/>
              <w:ind w:firstLine="0"/>
              <w:jc w:val="left"/>
              <w:rPr>
                <w:rFonts w:eastAsia="Times New Roman" w:cs="Times New Roman"/>
                <w:szCs w:val="28"/>
                <w:lang w:val="uk-UA" w:eastAsia="ar-SA"/>
              </w:rPr>
            </w:pP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22" w:type="dxa"/>
          </w:tcPr>
          <w:p w:rsidR="00F90C36" w:rsidRPr="00F90C36" w:rsidRDefault="00F90C36" w:rsidP="00F90C36">
            <w:pPr>
              <w:suppressAutoHyphens/>
              <w:spacing w:line="240" w:lineRule="auto"/>
              <w:ind w:firstLine="0"/>
              <w:jc w:val="center"/>
              <w:rPr>
                <w:rFonts w:eastAsia="Times New Roman" w:cs="Times New Roman"/>
                <w:sz w:val="24"/>
                <w:szCs w:val="24"/>
                <w:lang w:val="uk-UA" w:eastAsia="ar-SA"/>
              </w:rPr>
            </w:pPr>
            <w:r w:rsidRPr="00F90C36">
              <w:rPr>
                <w:rFonts w:eastAsia="Times New Roman" w:cs="Times New Roman"/>
                <w:sz w:val="24"/>
                <w:szCs w:val="24"/>
                <w:lang w:val="uk-UA" w:eastAsia="ar-SA"/>
              </w:rPr>
              <w:t>9</w:t>
            </w:r>
          </w:p>
        </w:tc>
        <w:tc>
          <w:tcPr>
            <w:tcW w:w="6852" w:type="dxa"/>
          </w:tcPr>
          <w:p w:rsidR="00F90C36" w:rsidRPr="00F90C36" w:rsidRDefault="00F90C36" w:rsidP="00F90C36">
            <w:pPr>
              <w:suppressAutoHyphens/>
              <w:spacing w:line="240" w:lineRule="auto"/>
              <w:ind w:firstLine="0"/>
              <w:jc w:val="left"/>
              <w:rPr>
                <w:rFonts w:eastAsia="Times New Roman" w:cs="Times New Roman"/>
                <w:bCs/>
                <w:szCs w:val="28"/>
                <w:lang w:val="uk-UA" w:eastAsia="ar-SA"/>
              </w:rPr>
            </w:pPr>
            <w:r w:rsidRPr="00F90C36">
              <w:rPr>
                <w:rFonts w:eastAsia="Times New Roman" w:cs="Times New Roman"/>
                <w:bCs/>
                <w:szCs w:val="28"/>
                <w:lang w:val="uk-UA" w:eastAsia="ar-SA"/>
              </w:rPr>
              <w:t>Розвиток мовленнєвої особистості в дошкільному дитинстві</w:t>
            </w:r>
          </w:p>
          <w:p w:rsidR="00F90C36" w:rsidRPr="00F90C36" w:rsidRDefault="00F90C36" w:rsidP="00F90C36">
            <w:pPr>
              <w:suppressAutoHyphens/>
              <w:spacing w:line="240" w:lineRule="auto"/>
              <w:ind w:firstLine="0"/>
              <w:jc w:val="left"/>
              <w:rPr>
                <w:rFonts w:eastAsia="Times New Roman" w:cs="Times New Roman"/>
                <w:szCs w:val="28"/>
                <w:lang w:val="uk-UA" w:eastAsia="ar-SA"/>
              </w:rPr>
            </w:pP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22" w:type="dxa"/>
          </w:tcPr>
          <w:p w:rsidR="00F90C36" w:rsidRPr="00F90C36" w:rsidRDefault="00F90C36" w:rsidP="00F90C36">
            <w:pPr>
              <w:suppressAutoHyphens/>
              <w:spacing w:line="240" w:lineRule="auto"/>
              <w:ind w:firstLine="0"/>
              <w:jc w:val="center"/>
              <w:rPr>
                <w:rFonts w:eastAsia="Times New Roman" w:cs="Times New Roman"/>
                <w:sz w:val="24"/>
                <w:szCs w:val="24"/>
                <w:lang w:val="uk-UA" w:eastAsia="ar-SA"/>
              </w:rPr>
            </w:pPr>
            <w:r w:rsidRPr="00F90C36">
              <w:rPr>
                <w:rFonts w:eastAsia="Times New Roman" w:cs="Times New Roman"/>
                <w:sz w:val="24"/>
                <w:szCs w:val="24"/>
                <w:lang w:val="uk-UA" w:eastAsia="ar-SA"/>
              </w:rPr>
              <w:t>10</w:t>
            </w:r>
          </w:p>
        </w:tc>
        <w:tc>
          <w:tcPr>
            <w:tcW w:w="6852" w:type="dxa"/>
          </w:tcPr>
          <w:p w:rsidR="00F90C36" w:rsidRPr="00F90C36" w:rsidRDefault="00F90C36" w:rsidP="00F90C36">
            <w:pPr>
              <w:autoSpaceDE w:val="0"/>
              <w:autoSpaceDN w:val="0"/>
              <w:adjustRightInd w:val="0"/>
              <w:spacing w:line="240" w:lineRule="auto"/>
              <w:ind w:firstLine="0"/>
              <w:jc w:val="left"/>
              <w:rPr>
                <w:rFonts w:eastAsia="Calibri" w:cs="Times New Roman"/>
                <w:bCs/>
                <w:color w:val="000000"/>
                <w:szCs w:val="28"/>
                <w:lang w:val="uk-UA"/>
              </w:rPr>
            </w:pPr>
            <w:r w:rsidRPr="00F90C36">
              <w:rPr>
                <w:rFonts w:eastAsia="Calibri" w:cs="Times New Roman"/>
                <w:bCs/>
                <w:color w:val="000000"/>
                <w:szCs w:val="28"/>
              </w:rPr>
              <w:t>Сутність мовленнєвої підготовленості дітей до школи</w:t>
            </w:r>
            <w:r w:rsidRPr="00F90C36">
              <w:rPr>
                <w:rFonts w:eastAsia="Calibri" w:cs="Times New Roman"/>
                <w:bCs/>
                <w:color w:val="000000"/>
                <w:szCs w:val="28"/>
                <w:lang w:val="uk-UA"/>
              </w:rPr>
              <w:t>.</w:t>
            </w:r>
          </w:p>
          <w:p w:rsidR="00F90C36" w:rsidRPr="00F90C36" w:rsidRDefault="00F90C36" w:rsidP="00F90C36">
            <w:pPr>
              <w:autoSpaceDE w:val="0"/>
              <w:autoSpaceDN w:val="0"/>
              <w:adjustRightInd w:val="0"/>
              <w:spacing w:line="240" w:lineRule="auto"/>
              <w:ind w:firstLine="0"/>
              <w:contextualSpacing/>
              <w:jc w:val="left"/>
              <w:rPr>
                <w:rFonts w:eastAsia="Calibri" w:cs="Times New Roman"/>
                <w:color w:val="000000"/>
                <w:szCs w:val="28"/>
              </w:rPr>
            </w:pP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22" w:type="dxa"/>
          </w:tcPr>
          <w:p w:rsidR="00F90C36" w:rsidRPr="00F90C36" w:rsidRDefault="00F90C36" w:rsidP="00F90C36">
            <w:pPr>
              <w:suppressAutoHyphens/>
              <w:spacing w:line="240" w:lineRule="auto"/>
              <w:ind w:firstLine="0"/>
              <w:jc w:val="center"/>
              <w:rPr>
                <w:rFonts w:eastAsia="Times New Roman" w:cs="Times New Roman"/>
                <w:sz w:val="24"/>
                <w:szCs w:val="24"/>
                <w:lang w:val="uk-UA" w:eastAsia="ar-SA"/>
              </w:rPr>
            </w:pPr>
            <w:r w:rsidRPr="00F90C36">
              <w:rPr>
                <w:rFonts w:eastAsia="Times New Roman" w:cs="Times New Roman"/>
                <w:sz w:val="24"/>
                <w:szCs w:val="24"/>
                <w:lang w:val="uk-UA" w:eastAsia="ar-SA"/>
              </w:rPr>
              <w:t>11</w:t>
            </w:r>
          </w:p>
        </w:tc>
        <w:tc>
          <w:tcPr>
            <w:tcW w:w="6852" w:type="dxa"/>
          </w:tcPr>
          <w:p w:rsidR="00F90C36" w:rsidRPr="00F90C36" w:rsidRDefault="00F90C36" w:rsidP="00F90C36">
            <w:pPr>
              <w:tabs>
                <w:tab w:val="left" w:leader="dot" w:pos="9129"/>
              </w:tabs>
              <w:suppressAutoHyphens/>
              <w:autoSpaceDE w:val="0"/>
              <w:autoSpaceDN w:val="0"/>
              <w:adjustRightInd w:val="0"/>
              <w:spacing w:line="240" w:lineRule="auto"/>
              <w:ind w:firstLine="6"/>
              <w:jc w:val="left"/>
              <w:rPr>
                <w:rFonts w:eastAsia="Times New Roman" w:cs="Times New Roman"/>
                <w:bCs/>
                <w:szCs w:val="28"/>
                <w:lang w:val="uk-UA" w:eastAsia="ar-SA"/>
              </w:rPr>
            </w:pPr>
            <w:r w:rsidRPr="00F90C36">
              <w:rPr>
                <w:rFonts w:eastAsia="Times New Roman" w:cs="Times New Roman"/>
                <w:bCs/>
                <w:szCs w:val="28"/>
                <w:lang w:val="uk-UA" w:eastAsia="ar-SA"/>
              </w:rPr>
              <w:t>Теоретичні засади підготовки дітей до навчання  елементів грамоти</w:t>
            </w:r>
          </w:p>
          <w:p w:rsidR="00F90C36" w:rsidRPr="00F90C36" w:rsidRDefault="00F90C36" w:rsidP="00F90C36">
            <w:pPr>
              <w:tabs>
                <w:tab w:val="left" w:leader="dot" w:pos="9129"/>
              </w:tabs>
              <w:suppressAutoHyphens/>
              <w:autoSpaceDE w:val="0"/>
              <w:autoSpaceDN w:val="0"/>
              <w:adjustRightInd w:val="0"/>
              <w:spacing w:line="240" w:lineRule="auto"/>
              <w:ind w:firstLine="6"/>
              <w:jc w:val="left"/>
              <w:rPr>
                <w:rFonts w:eastAsia="Times New Roman" w:cs="Times New Roman"/>
                <w:szCs w:val="28"/>
                <w:lang w:val="uk-UA" w:eastAsia="ar-SA"/>
              </w:rPr>
            </w:pP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8274" w:type="dxa"/>
            <w:gridSpan w:val="2"/>
          </w:tcPr>
          <w:p w:rsidR="00F90C36" w:rsidRPr="00F90C36" w:rsidRDefault="00F90C36" w:rsidP="00F90C36">
            <w:pPr>
              <w:suppressAutoHyphens/>
              <w:spacing w:line="240" w:lineRule="auto"/>
              <w:ind w:firstLine="0"/>
              <w:jc w:val="left"/>
              <w:rPr>
                <w:rFonts w:eastAsia="Times New Roman" w:cs="Times New Roman"/>
                <w:szCs w:val="28"/>
                <w:lang w:val="uk-UA" w:eastAsia="ar-SA"/>
              </w:rPr>
            </w:pPr>
            <w:r w:rsidRPr="00F90C36">
              <w:rPr>
                <w:rFonts w:eastAsia="Times New Roman" w:cs="Times New Roman"/>
                <w:szCs w:val="28"/>
                <w:lang w:val="uk-UA" w:eastAsia="ar-SA"/>
              </w:rPr>
              <w:t>Разом</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24</w:t>
            </w:r>
          </w:p>
        </w:tc>
      </w:tr>
    </w:tbl>
    <w:p w:rsidR="00F90C36" w:rsidRPr="00F90C36" w:rsidRDefault="00F90C36" w:rsidP="00F90C36">
      <w:pPr>
        <w:suppressAutoHyphens/>
        <w:spacing w:line="240" w:lineRule="auto"/>
        <w:ind w:left="7513" w:hanging="7513"/>
        <w:jc w:val="center"/>
        <w:rPr>
          <w:rFonts w:eastAsia="Times New Roman" w:cs="Times New Roman"/>
          <w:b/>
          <w:sz w:val="24"/>
          <w:szCs w:val="24"/>
          <w:lang w:val="uk-UA" w:eastAsia="ar-SA"/>
        </w:rPr>
      </w:pPr>
    </w:p>
    <w:p w:rsidR="00F90C36" w:rsidRPr="00F90C36" w:rsidRDefault="00F90C36" w:rsidP="00F90C36">
      <w:pPr>
        <w:suppressAutoHyphens/>
        <w:spacing w:line="240" w:lineRule="auto"/>
        <w:ind w:left="7513" w:hanging="7513"/>
        <w:jc w:val="center"/>
        <w:rPr>
          <w:rFonts w:eastAsia="Times New Roman" w:cs="Times New Roman"/>
          <w:b/>
          <w:sz w:val="24"/>
          <w:szCs w:val="24"/>
          <w:lang w:val="uk-UA" w:eastAsia="ar-SA"/>
        </w:rPr>
      </w:pPr>
    </w:p>
    <w:p w:rsidR="00F90C36" w:rsidRPr="00F90C36" w:rsidRDefault="00F90C36" w:rsidP="00F90C36">
      <w:pPr>
        <w:suppressAutoHyphens/>
        <w:spacing w:line="240" w:lineRule="auto"/>
        <w:ind w:left="7513" w:hanging="7513"/>
        <w:jc w:val="center"/>
        <w:rPr>
          <w:rFonts w:eastAsia="Times New Roman" w:cs="Times New Roman"/>
          <w:b/>
          <w:szCs w:val="28"/>
          <w:lang w:val="uk-UA" w:eastAsia="ar-SA"/>
        </w:rPr>
      </w:pPr>
      <w:r w:rsidRPr="00F90C36">
        <w:rPr>
          <w:rFonts w:eastAsia="Times New Roman" w:cs="Times New Roman"/>
          <w:b/>
          <w:szCs w:val="28"/>
          <w:lang w:val="uk-UA" w:eastAsia="ar-SA"/>
        </w:rPr>
        <w:t>6. Теми практичних</w:t>
      </w:r>
      <w:r w:rsidRPr="00F90C36">
        <w:rPr>
          <w:rFonts w:eastAsia="Times New Roman" w:cs="Times New Roman"/>
          <w:b/>
          <w:szCs w:val="28"/>
          <w:lang w:eastAsia="ar-SA"/>
        </w:rPr>
        <w:t xml:space="preserve"> </w:t>
      </w:r>
      <w:r w:rsidRPr="00F90C36">
        <w:rPr>
          <w:rFonts w:eastAsia="Times New Roman" w:cs="Times New Roman"/>
          <w:b/>
          <w:szCs w:val="28"/>
          <w:lang w:val="uk-UA" w:eastAsia="ar-SA"/>
        </w:rPr>
        <w:t xml:space="preserve">занять </w:t>
      </w:r>
    </w:p>
    <w:p w:rsidR="00F90C36" w:rsidRPr="00F90C36" w:rsidRDefault="00F90C36" w:rsidP="00F90C36">
      <w:pPr>
        <w:suppressAutoHyphens/>
        <w:spacing w:line="240" w:lineRule="auto"/>
        <w:ind w:left="7513" w:hanging="7513"/>
        <w:jc w:val="center"/>
        <w:rPr>
          <w:rFonts w:eastAsia="Times New Roman" w:cs="Times New Roman"/>
          <w:sz w:val="24"/>
          <w:szCs w:val="24"/>
          <w:lang w:val="uk-UA" w:eastAsia="ar-SA"/>
        </w:rPr>
      </w:pPr>
      <w:r w:rsidRPr="00F90C36">
        <w:rPr>
          <w:rFonts w:eastAsia="Times New Roman" w:cs="Times New Roman"/>
          <w:sz w:val="24"/>
          <w:szCs w:val="24"/>
          <w:lang w:val="uk-UA" w:eastAsia="ar-SA"/>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6859"/>
        <w:gridCol w:w="1337"/>
      </w:tblGrid>
      <w:tr w:rsidR="00F90C36" w:rsidRPr="00F90C36" w:rsidTr="00F90C36">
        <w:tc>
          <w:tcPr>
            <w:tcW w:w="1415" w:type="dxa"/>
          </w:tcPr>
          <w:p w:rsidR="00F90C36" w:rsidRPr="00F90C36" w:rsidRDefault="00F90C36" w:rsidP="00F90C36">
            <w:pPr>
              <w:suppressAutoHyphens/>
              <w:spacing w:line="240" w:lineRule="auto"/>
              <w:ind w:left="142" w:hanging="142"/>
              <w:jc w:val="center"/>
              <w:rPr>
                <w:rFonts w:eastAsia="Times New Roman" w:cs="Times New Roman"/>
                <w:szCs w:val="28"/>
                <w:lang w:val="uk-UA" w:eastAsia="ar-SA"/>
              </w:rPr>
            </w:pPr>
            <w:r w:rsidRPr="00F90C36">
              <w:rPr>
                <w:rFonts w:eastAsia="Times New Roman" w:cs="Times New Roman"/>
                <w:szCs w:val="28"/>
                <w:lang w:val="uk-UA" w:eastAsia="ar-SA"/>
              </w:rPr>
              <w:t>№</w:t>
            </w:r>
          </w:p>
          <w:p w:rsidR="00F90C36" w:rsidRPr="00F90C36" w:rsidRDefault="00F90C36" w:rsidP="00F90C36">
            <w:pPr>
              <w:suppressAutoHyphens/>
              <w:spacing w:line="240" w:lineRule="auto"/>
              <w:ind w:left="142" w:hanging="142"/>
              <w:jc w:val="center"/>
              <w:rPr>
                <w:rFonts w:eastAsia="Times New Roman" w:cs="Times New Roman"/>
                <w:szCs w:val="28"/>
                <w:lang w:eastAsia="ar-SA"/>
              </w:rPr>
            </w:pPr>
            <w:r w:rsidRPr="00F90C36">
              <w:rPr>
                <w:rFonts w:eastAsia="Times New Roman" w:cs="Times New Roman"/>
                <w:szCs w:val="28"/>
                <w:lang w:eastAsia="ar-SA"/>
              </w:rPr>
              <w:t>теми</w:t>
            </w:r>
          </w:p>
          <w:p w:rsidR="00F90C36" w:rsidRPr="00F90C36" w:rsidRDefault="00F90C36" w:rsidP="00F90C36">
            <w:pPr>
              <w:suppressAutoHyphens/>
              <w:spacing w:line="240" w:lineRule="auto"/>
              <w:ind w:left="142" w:hanging="142"/>
              <w:jc w:val="center"/>
              <w:rPr>
                <w:rFonts w:eastAsia="Times New Roman" w:cs="Times New Roman"/>
                <w:szCs w:val="28"/>
                <w:lang w:val="uk-UA" w:eastAsia="ar-SA"/>
              </w:rPr>
            </w:pPr>
            <w:r w:rsidRPr="00F90C36">
              <w:rPr>
                <w:rFonts w:eastAsia="Times New Roman" w:cs="Times New Roman"/>
                <w:szCs w:val="28"/>
                <w:lang w:eastAsia="ar-SA"/>
              </w:rPr>
              <w:t>з/прогр.</w:t>
            </w:r>
          </w:p>
        </w:tc>
        <w:tc>
          <w:tcPr>
            <w:tcW w:w="6859"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Назва теми</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Кількість</w:t>
            </w:r>
          </w:p>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годин</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1</w:t>
            </w:r>
          </w:p>
        </w:tc>
        <w:tc>
          <w:tcPr>
            <w:tcW w:w="6859" w:type="dxa"/>
          </w:tcPr>
          <w:p w:rsidR="00F90C36" w:rsidRPr="00F90C36" w:rsidRDefault="00F90C36" w:rsidP="00F90C36">
            <w:pPr>
              <w:suppressAutoHyphens/>
              <w:autoSpaceDE w:val="0"/>
              <w:autoSpaceDN w:val="0"/>
              <w:adjustRightInd w:val="0"/>
              <w:spacing w:line="271" w:lineRule="auto"/>
              <w:ind w:firstLine="0"/>
              <w:jc w:val="left"/>
              <w:rPr>
                <w:rFonts w:eastAsia="Times New Roman" w:cs="Times New Roman"/>
                <w:bCs/>
                <w:szCs w:val="28"/>
                <w:lang w:val="uk-UA" w:eastAsia="ar-SA"/>
              </w:rPr>
            </w:pPr>
            <w:r w:rsidRPr="00F90C36">
              <w:rPr>
                <w:rFonts w:eastAsia="Times New Roman" w:cs="Times New Roman"/>
                <w:bCs/>
                <w:szCs w:val="28"/>
                <w:lang w:val="uk-UA" w:eastAsia="ar-SA"/>
              </w:rPr>
              <w:t>Основи дошкільної лінгводидактики як науки</w:t>
            </w:r>
            <w:r w:rsidRPr="00F90C36">
              <w:rPr>
                <w:rFonts w:eastAsia="Times New Roman" w:cs="Times New Roman"/>
                <w:szCs w:val="28"/>
                <w:lang w:val="uk-UA" w:eastAsia="ar-SA"/>
              </w:rPr>
              <w:t>.</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c>
          <w:tcPr>
            <w:tcW w:w="6859" w:type="dxa"/>
          </w:tcPr>
          <w:p w:rsidR="00F90C36" w:rsidRPr="00F90C36" w:rsidRDefault="00F90C36" w:rsidP="00F90C36">
            <w:pPr>
              <w:suppressAutoHyphens/>
              <w:spacing w:line="240" w:lineRule="auto"/>
              <w:ind w:firstLine="0"/>
              <w:jc w:val="left"/>
              <w:rPr>
                <w:rFonts w:eastAsia="Times New Roman" w:cs="Times New Roman"/>
                <w:szCs w:val="28"/>
                <w:lang w:val="uk-UA" w:eastAsia="ar-SA"/>
              </w:rPr>
            </w:pPr>
            <w:r w:rsidRPr="00F90C36">
              <w:rPr>
                <w:rFonts w:eastAsia="Times New Roman" w:cs="Times New Roman"/>
                <w:bCs/>
                <w:szCs w:val="28"/>
                <w:lang w:val="uk-UA" w:eastAsia="ar-SA"/>
              </w:rPr>
              <w:t>Мета, завдання, зміст, засоби, форми, методи, прийоми розвитку мовлення дітей.</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3</w:t>
            </w:r>
          </w:p>
        </w:tc>
        <w:tc>
          <w:tcPr>
            <w:tcW w:w="6859" w:type="dxa"/>
          </w:tcPr>
          <w:p w:rsidR="00F90C36" w:rsidRPr="00F90C36" w:rsidRDefault="00F90C36" w:rsidP="00F90C36">
            <w:pPr>
              <w:suppressAutoHyphens/>
              <w:autoSpaceDE w:val="0"/>
              <w:autoSpaceDN w:val="0"/>
              <w:adjustRightInd w:val="0"/>
              <w:spacing w:line="264" w:lineRule="auto"/>
              <w:ind w:firstLine="0"/>
              <w:jc w:val="left"/>
              <w:rPr>
                <w:rFonts w:eastAsia="Times New Roman" w:cs="Times New Roman"/>
                <w:bCs/>
                <w:szCs w:val="28"/>
                <w:lang w:val="uk-UA" w:eastAsia="ar-SA"/>
              </w:rPr>
            </w:pPr>
            <w:r w:rsidRPr="00F90C36">
              <w:rPr>
                <w:rFonts w:eastAsia="Times New Roman" w:cs="Times New Roman"/>
                <w:bCs/>
                <w:szCs w:val="28"/>
                <w:lang w:val="uk-UA" w:eastAsia="ar-SA"/>
              </w:rPr>
              <w:t>Історичний огляд становлення і розвитку дошкільної лінгводидактики.</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4</w:t>
            </w:r>
          </w:p>
        </w:tc>
        <w:tc>
          <w:tcPr>
            <w:tcW w:w="6859" w:type="dxa"/>
          </w:tcPr>
          <w:p w:rsidR="00F90C36" w:rsidRPr="00F90C36" w:rsidRDefault="00F90C36" w:rsidP="00F90C36">
            <w:pPr>
              <w:tabs>
                <w:tab w:val="left" w:pos="308"/>
                <w:tab w:val="left" w:pos="586"/>
              </w:tabs>
              <w:suppressAutoHyphens/>
              <w:autoSpaceDE w:val="0"/>
              <w:autoSpaceDN w:val="0"/>
              <w:adjustRightInd w:val="0"/>
              <w:spacing w:line="245" w:lineRule="auto"/>
              <w:ind w:firstLine="0"/>
              <w:jc w:val="left"/>
              <w:rPr>
                <w:rFonts w:eastAsia="Times New Roman" w:cs="Times New Roman"/>
                <w:bCs/>
                <w:szCs w:val="28"/>
                <w:lang w:val="uk-UA" w:eastAsia="ar-SA"/>
              </w:rPr>
            </w:pPr>
            <w:r w:rsidRPr="00F90C36">
              <w:rPr>
                <w:rFonts w:eastAsia="Times New Roman" w:cs="Times New Roman"/>
                <w:bCs/>
                <w:szCs w:val="28"/>
                <w:lang w:val="uk-UA" w:eastAsia="ar-SA"/>
              </w:rPr>
              <w:t>Становлення і розвиток мовлення  дітей раннього та дошкільного віку. Фонетична компетенція дітей раннього та дошкільного віку.</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5</w:t>
            </w:r>
          </w:p>
        </w:tc>
        <w:tc>
          <w:tcPr>
            <w:tcW w:w="6859" w:type="dxa"/>
          </w:tcPr>
          <w:p w:rsidR="00F90C36" w:rsidRPr="00F90C36" w:rsidRDefault="00F90C36" w:rsidP="00F90C36">
            <w:pPr>
              <w:suppressAutoHyphens/>
              <w:autoSpaceDE w:val="0"/>
              <w:autoSpaceDN w:val="0"/>
              <w:adjustRightInd w:val="0"/>
              <w:spacing w:line="264" w:lineRule="auto"/>
              <w:ind w:firstLine="0"/>
              <w:jc w:val="left"/>
              <w:rPr>
                <w:rFonts w:eastAsia="Times New Roman" w:cs="Times New Roman"/>
                <w:bCs/>
                <w:szCs w:val="28"/>
                <w:lang w:val="uk-UA" w:eastAsia="ar-SA"/>
              </w:rPr>
            </w:pPr>
            <w:r w:rsidRPr="00F90C36">
              <w:rPr>
                <w:rFonts w:eastAsia="Times New Roman" w:cs="Times New Roman"/>
                <w:bCs/>
                <w:szCs w:val="28"/>
                <w:lang w:val="uk-UA" w:eastAsia="ar-SA"/>
              </w:rPr>
              <w:t>Методика словникової роботи в дошкільному закладі. Ігрові та діяльнісні методи у розвитку мовлення дітей дошкільного віку.</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6</w:t>
            </w:r>
          </w:p>
        </w:tc>
        <w:tc>
          <w:tcPr>
            <w:tcW w:w="6859" w:type="dxa"/>
          </w:tcPr>
          <w:p w:rsidR="00F90C36" w:rsidRPr="00F90C36" w:rsidRDefault="00F90C36" w:rsidP="00F90C36">
            <w:pPr>
              <w:suppressAutoHyphens/>
              <w:autoSpaceDE w:val="0"/>
              <w:autoSpaceDN w:val="0"/>
              <w:adjustRightInd w:val="0"/>
              <w:spacing w:line="264" w:lineRule="auto"/>
              <w:ind w:firstLine="0"/>
              <w:rPr>
                <w:rFonts w:eastAsia="Times New Roman" w:cs="Times New Roman"/>
                <w:bCs/>
                <w:szCs w:val="28"/>
                <w:lang w:val="uk-UA" w:eastAsia="ar-SA"/>
              </w:rPr>
            </w:pPr>
            <w:r w:rsidRPr="00F90C36">
              <w:rPr>
                <w:rFonts w:eastAsia="Times New Roman" w:cs="Times New Roman"/>
                <w:bCs/>
                <w:szCs w:val="28"/>
                <w:lang w:val="uk-UA" w:eastAsia="ar-SA"/>
              </w:rPr>
              <w:t>Становлення граматичної правильності мовлення, розвиток виразності та образності мовлення дошкільників.</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7</w:t>
            </w:r>
          </w:p>
        </w:tc>
        <w:tc>
          <w:tcPr>
            <w:tcW w:w="6859" w:type="dxa"/>
          </w:tcPr>
          <w:p w:rsidR="00F90C36" w:rsidRPr="00F90C36" w:rsidRDefault="00F90C36" w:rsidP="00F90C36">
            <w:pPr>
              <w:suppressAutoHyphens/>
              <w:autoSpaceDE w:val="0"/>
              <w:autoSpaceDN w:val="0"/>
              <w:adjustRightInd w:val="0"/>
              <w:spacing w:line="262" w:lineRule="auto"/>
              <w:ind w:firstLine="0"/>
              <w:rPr>
                <w:rFonts w:eastAsia="Times New Roman" w:cs="Times New Roman"/>
                <w:bCs/>
                <w:szCs w:val="28"/>
                <w:lang w:val="uk-UA" w:eastAsia="ar-SA"/>
              </w:rPr>
            </w:pPr>
            <w:r w:rsidRPr="00F90C36">
              <w:rPr>
                <w:rFonts w:eastAsia="Times New Roman" w:cs="Times New Roman"/>
                <w:bCs/>
                <w:szCs w:val="28"/>
                <w:lang w:val="uk-UA" w:eastAsia="ar-SA"/>
              </w:rPr>
              <w:t>Становлення та розвиток зв’язного мовлення у дітей. Особливості розвитку діалогічного та монологічного мовлення дітей.</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8</w:t>
            </w:r>
          </w:p>
        </w:tc>
        <w:tc>
          <w:tcPr>
            <w:tcW w:w="6859" w:type="dxa"/>
          </w:tcPr>
          <w:p w:rsidR="00F90C36" w:rsidRPr="00F90C36" w:rsidRDefault="00F90C36" w:rsidP="00F90C36">
            <w:pPr>
              <w:suppressAutoHyphens/>
              <w:autoSpaceDE w:val="0"/>
              <w:autoSpaceDN w:val="0"/>
              <w:adjustRightInd w:val="0"/>
              <w:spacing w:line="262" w:lineRule="auto"/>
              <w:ind w:firstLine="0"/>
              <w:rPr>
                <w:rFonts w:eastAsia="Times New Roman" w:cs="Times New Roman"/>
                <w:bCs/>
                <w:szCs w:val="28"/>
                <w:lang w:val="uk-UA" w:eastAsia="ar-SA"/>
              </w:rPr>
            </w:pPr>
            <w:r w:rsidRPr="00F90C36">
              <w:rPr>
                <w:rFonts w:eastAsia="Times New Roman" w:cs="Times New Roman"/>
                <w:bCs/>
                <w:szCs w:val="28"/>
                <w:lang w:val="uk-UA" w:eastAsia="ar-SA"/>
              </w:rPr>
              <w:t>Методика читання дітям художніх творів.</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9</w:t>
            </w:r>
          </w:p>
        </w:tc>
        <w:tc>
          <w:tcPr>
            <w:tcW w:w="6859" w:type="dxa"/>
          </w:tcPr>
          <w:p w:rsidR="00F90C36" w:rsidRPr="00F90C36" w:rsidRDefault="00F90C36" w:rsidP="00F90C36">
            <w:pPr>
              <w:suppressAutoHyphens/>
              <w:autoSpaceDE w:val="0"/>
              <w:autoSpaceDN w:val="0"/>
              <w:adjustRightInd w:val="0"/>
              <w:spacing w:line="259" w:lineRule="auto"/>
              <w:ind w:firstLine="0"/>
              <w:jc w:val="left"/>
              <w:rPr>
                <w:rFonts w:eastAsia="Times New Roman" w:cs="Times New Roman"/>
                <w:bCs/>
                <w:szCs w:val="28"/>
                <w:lang w:val="uk-UA" w:eastAsia="ar-SA"/>
              </w:rPr>
            </w:pPr>
            <w:r w:rsidRPr="00F90C36">
              <w:rPr>
                <w:rFonts w:eastAsia="Times New Roman" w:cs="Times New Roman"/>
                <w:bCs/>
                <w:szCs w:val="28"/>
                <w:lang w:val="uk-UA" w:eastAsia="ar-SA"/>
              </w:rPr>
              <w:t>Формування мовленнєвої особистості в дошкільному дитинстві. Організація професійного мовленнєвого спілкування вихователя з дітьми.</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lastRenderedPageBreak/>
              <w:t>10</w:t>
            </w:r>
          </w:p>
        </w:tc>
        <w:tc>
          <w:tcPr>
            <w:tcW w:w="6859" w:type="dxa"/>
          </w:tcPr>
          <w:p w:rsidR="00F90C36" w:rsidRPr="00F90C36" w:rsidRDefault="00F90C36" w:rsidP="00F90C36">
            <w:pPr>
              <w:suppressAutoHyphens/>
              <w:autoSpaceDE w:val="0"/>
              <w:autoSpaceDN w:val="0"/>
              <w:adjustRightInd w:val="0"/>
              <w:spacing w:line="264" w:lineRule="auto"/>
              <w:ind w:firstLine="0"/>
              <w:rPr>
                <w:rFonts w:eastAsia="Times New Roman" w:cs="Times New Roman"/>
                <w:bCs/>
                <w:szCs w:val="28"/>
                <w:lang w:val="uk-UA" w:eastAsia="ar-SA"/>
              </w:rPr>
            </w:pPr>
            <w:r w:rsidRPr="00F90C36">
              <w:rPr>
                <w:rFonts w:eastAsia="Times New Roman" w:cs="Times New Roman"/>
                <w:szCs w:val="28"/>
                <w:lang w:val="uk-UA" w:eastAsia="ar-SA"/>
              </w:rPr>
              <w:t xml:space="preserve"> </w:t>
            </w:r>
            <w:r w:rsidRPr="00F90C36">
              <w:rPr>
                <w:rFonts w:eastAsia="Times New Roman" w:cs="Times New Roman"/>
                <w:bCs/>
                <w:szCs w:val="28"/>
                <w:lang w:val="uk-UA" w:eastAsia="ar-SA"/>
              </w:rPr>
              <w:t>Методика формування  оцінно-контрольних дій у навчально-мовленнєвій діяльності.</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11</w:t>
            </w:r>
          </w:p>
        </w:tc>
        <w:tc>
          <w:tcPr>
            <w:tcW w:w="6859" w:type="dxa"/>
          </w:tcPr>
          <w:p w:rsidR="00F90C36" w:rsidRPr="00F90C36" w:rsidRDefault="00F90C36" w:rsidP="00F90C36">
            <w:pPr>
              <w:suppressAutoHyphens/>
              <w:autoSpaceDE w:val="0"/>
              <w:autoSpaceDN w:val="0"/>
              <w:adjustRightInd w:val="0"/>
              <w:spacing w:line="257" w:lineRule="auto"/>
              <w:ind w:firstLine="0"/>
              <w:rPr>
                <w:rFonts w:eastAsia="Times New Roman" w:cs="Times New Roman"/>
                <w:bCs/>
                <w:spacing w:val="-6"/>
                <w:szCs w:val="28"/>
                <w:lang w:val="uk-UA" w:eastAsia="ar-SA"/>
              </w:rPr>
            </w:pPr>
            <w:r w:rsidRPr="00F90C36">
              <w:rPr>
                <w:rFonts w:eastAsia="Times New Roman" w:cs="Times New Roman"/>
                <w:bCs/>
                <w:spacing w:val="-6"/>
                <w:szCs w:val="28"/>
                <w:lang w:val="uk-UA" w:eastAsia="ar-SA"/>
              </w:rPr>
              <w:t>Теоретико-методичні підходи до навча</w:t>
            </w:r>
            <w:r w:rsidRPr="00F90C36">
              <w:rPr>
                <w:rFonts w:eastAsia="Times New Roman" w:cs="Times New Roman"/>
                <w:bCs/>
                <w:spacing w:val="-6"/>
                <w:szCs w:val="28"/>
                <w:lang w:val="uk-UA" w:eastAsia="ar-SA"/>
              </w:rPr>
              <w:softHyphen/>
              <w:t xml:space="preserve">ння </w:t>
            </w:r>
            <w:r w:rsidRPr="00F90C36">
              <w:rPr>
                <w:rFonts w:eastAsia="Times New Roman" w:cs="Times New Roman"/>
                <w:bCs/>
                <w:szCs w:val="28"/>
                <w:lang w:val="uk-UA" w:eastAsia="ar-SA"/>
              </w:rPr>
              <w:t>дошкільників елементів грамоти.</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1415"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12</w:t>
            </w:r>
          </w:p>
        </w:tc>
        <w:tc>
          <w:tcPr>
            <w:tcW w:w="6859" w:type="dxa"/>
          </w:tcPr>
          <w:p w:rsidR="00F90C36" w:rsidRPr="00F90C36" w:rsidRDefault="00F90C36" w:rsidP="00F90C36">
            <w:pPr>
              <w:suppressAutoHyphens/>
              <w:autoSpaceDE w:val="0"/>
              <w:autoSpaceDN w:val="0"/>
              <w:adjustRightInd w:val="0"/>
              <w:spacing w:line="264" w:lineRule="auto"/>
              <w:ind w:firstLine="0"/>
              <w:rPr>
                <w:rFonts w:eastAsia="Times New Roman" w:cs="Times New Roman"/>
                <w:bCs/>
                <w:szCs w:val="28"/>
                <w:lang w:val="uk-UA" w:eastAsia="ar-SA"/>
              </w:rPr>
            </w:pPr>
            <w:r w:rsidRPr="00F90C36">
              <w:rPr>
                <w:rFonts w:eastAsia="Times New Roman" w:cs="Times New Roman"/>
                <w:bCs/>
                <w:szCs w:val="28"/>
                <w:lang w:val="uk-UA" w:eastAsia="ar-SA"/>
              </w:rPr>
              <w:t>Підготовка руки дитини до письма.</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w:t>
            </w:r>
          </w:p>
        </w:tc>
      </w:tr>
      <w:tr w:rsidR="00F90C36" w:rsidRPr="00F90C36" w:rsidTr="00F90C36">
        <w:tc>
          <w:tcPr>
            <w:tcW w:w="8274" w:type="dxa"/>
            <w:gridSpan w:val="2"/>
          </w:tcPr>
          <w:p w:rsidR="00F90C36" w:rsidRPr="00F90C36" w:rsidRDefault="00F90C36" w:rsidP="00F90C36">
            <w:pPr>
              <w:suppressAutoHyphens/>
              <w:spacing w:line="240" w:lineRule="auto"/>
              <w:ind w:firstLine="0"/>
              <w:jc w:val="left"/>
              <w:rPr>
                <w:rFonts w:eastAsia="Times New Roman" w:cs="Times New Roman"/>
                <w:szCs w:val="28"/>
                <w:lang w:val="uk-UA" w:eastAsia="ar-SA"/>
              </w:rPr>
            </w:pPr>
            <w:r w:rsidRPr="00F90C36">
              <w:rPr>
                <w:rFonts w:eastAsia="Times New Roman" w:cs="Times New Roman"/>
                <w:szCs w:val="28"/>
                <w:lang w:val="uk-UA" w:eastAsia="ar-SA"/>
              </w:rPr>
              <w:t>Разом</w:t>
            </w:r>
          </w:p>
        </w:tc>
        <w:tc>
          <w:tcPr>
            <w:tcW w:w="1337" w:type="dxa"/>
          </w:tcPr>
          <w:p w:rsidR="00F90C36" w:rsidRPr="00F90C36" w:rsidRDefault="00F90C36" w:rsidP="00F90C36">
            <w:pPr>
              <w:suppressAutoHyphens/>
              <w:spacing w:line="240" w:lineRule="auto"/>
              <w:ind w:firstLine="0"/>
              <w:jc w:val="center"/>
              <w:rPr>
                <w:rFonts w:eastAsia="Times New Roman" w:cs="Times New Roman"/>
                <w:szCs w:val="28"/>
                <w:lang w:val="uk-UA" w:eastAsia="ar-SA"/>
              </w:rPr>
            </w:pPr>
            <w:r w:rsidRPr="00F90C36">
              <w:rPr>
                <w:rFonts w:eastAsia="Times New Roman" w:cs="Times New Roman"/>
                <w:szCs w:val="28"/>
                <w:lang w:val="uk-UA" w:eastAsia="ar-SA"/>
              </w:rPr>
              <w:t>24</w:t>
            </w:r>
          </w:p>
        </w:tc>
      </w:tr>
    </w:tbl>
    <w:p w:rsidR="00C46B95" w:rsidRPr="00C46B95" w:rsidRDefault="00C46B95" w:rsidP="00C46B95">
      <w:pPr>
        <w:suppressAutoHyphens/>
        <w:spacing w:line="240" w:lineRule="auto"/>
        <w:ind w:left="7513" w:hanging="7513"/>
        <w:jc w:val="center"/>
        <w:rPr>
          <w:rFonts w:eastAsia="Times New Roman" w:cs="Times New Roman"/>
          <w:b/>
          <w:szCs w:val="28"/>
          <w:lang w:val="uk-UA" w:eastAsia="ar-SA"/>
        </w:rPr>
      </w:pPr>
      <w:r w:rsidRPr="00C46B95">
        <w:rPr>
          <w:rFonts w:eastAsia="Times New Roman" w:cs="Times New Roman"/>
          <w:b/>
          <w:szCs w:val="28"/>
          <w:lang w:val="uk-UA" w:eastAsia="ar-SA"/>
        </w:rPr>
        <w:t>7. Самостійна робота</w:t>
      </w:r>
    </w:p>
    <w:p w:rsidR="00C46B95" w:rsidRPr="00C46B95" w:rsidRDefault="00C46B95" w:rsidP="00C46B95">
      <w:pPr>
        <w:suppressAutoHyphens/>
        <w:spacing w:line="240" w:lineRule="auto"/>
        <w:ind w:left="7513" w:hanging="7513"/>
        <w:jc w:val="center"/>
        <w:rPr>
          <w:rFonts w:eastAsia="Times New Roman" w:cs="Times New Roman"/>
          <w:b/>
          <w:color w:val="FF0000"/>
          <w:sz w:val="24"/>
          <w:szCs w:val="24"/>
          <w:lang w:val="uk-UA"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6859"/>
        <w:gridCol w:w="1337"/>
      </w:tblGrid>
      <w:tr w:rsidR="00C46B95" w:rsidRPr="00C46B95" w:rsidTr="0034489E">
        <w:tc>
          <w:tcPr>
            <w:tcW w:w="1134" w:type="dxa"/>
          </w:tcPr>
          <w:p w:rsidR="00C46B95" w:rsidRPr="00C46B95" w:rsidRDefault="00C46B95" w:rsidP="00C46B95">
            <w:pPr>
              <w:suppressAutoHyphens/>
              <w:spacing w:line="240" w:lineRule="auto"/>
              <w:ind w:left="142" w:hanging="142"/>
              <w:jc w:val="center"/>
              <w:rPr>
                <w:rFonts w:eastAsia="Times New Roman" w:cs="Times New Roman"/>
                <w:szCs w:val="28"/>
                <w:lang w:val="uk-UA" w:eastAsia="ar-SA"/>
              </w:rPr>
            </w:pPr>
            <w:r w:rsidRPr="00C46B95">
              <w:rPr>
                <w:rFonts w:eastAsia="Times New Roman" w:cs="Times New Roman"/>
                <w:szCs w:val="28"/>
                <w:lang w:val="uk-UA" w:eastAsia="ar-SA"/>
              </w:rPr>
              <w:t>№</w:t>
            </w:r>
          </w:p>
          <w:p w:rsidR="00C46B95" w:rsidRPr="00C46B95" w:rsidRDefault="00C46B95" w:rsidP="00C46B95">
            <w:pPr>
              <w:suppressAutoHyphens/>
              <w:spacing w:line="240" w:lineRule="auto"/>
              <w:ind w:left="142" w:hanging="142"/>
              <w:jc w:val="center"/>
              <w:rPr>
                <w:rFonts w:eastAsia="Times New Roman" w:cs="Times New Roman"/>
                <w:szCs w:val="28"/>
                <w:lang w:eastAsia="ar-SA"/>
              </w:rPr>
            </w:pPr>
            <w:r w:rsidRPr="00C46B95">
              <w:rPr>
                <w:rFonts w:eastAsia="Times New Roman" w:cs="Times New Roman"/>
                <w:szCs w:val="28"/>
                <w:lang w:eastAsia="ar-SA"/>
              </w:rPr>
              <w:t>теми</w:t>
            </w:r>
          </w:p>
          <w:p w:rsidR="00C46B95" w:rsidRPr="00C46B95" w:rsidRDefault="00C46B95" w:rsidP="00C46B95">
            <w:pPr>
              <w:suppressAutoHyphens/>
              <w:spacing w:line="240" w:lineRule="auto"/>
              <w:ind w:left="142" w:hanging="142"/>
              <w:jc w:val="center"/>
              <w:rPr>
                <w:rFonts w:eastAsia="Times New Roman" w:cs="Times New Roman"/>
                <w:szCs w:val="28"/>
                <w:lang w:val="uk-UA" w:eastAsia="ar-SA"/>
              </w:rPr>
            </w:pPr>
            <w:r w:rsidRPr="00C46B95">
              <w:rPr>
                <w:rFonts w:eastAsia="Times New Roman" w:cs="Times New Roman"/>
                <w:szCs w:val="28"/>
                <w:lang w:eastAsia="ar-SA"/>
              </w:rPr>
              <w:t>з/прогр.</w:t>
            </w:r>
          </w:p>
        </w:tc>
        <w:tc>
          <w:tcPr>
            <w:tcW w:w="6946" w:type="dxa"/>
          </w:tcPr>
          <w:p w:rsidR="00C46B95" w:rsidRPr="00C46B95" w:rsidRDefault="00C46B95" w:rsidP="00C46B95">
            <w:pPr>
              <w:suppressAutoHyphens/>
              <w:spacing w:line="240" w:lineRule="auto"/>
              <w:ind w:firstLine="0"/>
              <w:jc w:val="center"/>
              <w:rPr>
                <w:rFonts w:eastAsia="Times New Roman" w:cs="Times New Roman"/>
                <w:szCs w:val="28"/>
                <w:lang w:val="uk-UA" w:eastAsia="ar-SA"/>
              </w:rPr>
            </w:pPr>
            <w:r w:rsidRPr="00C46B95">
              <w:rPr>
                <w:rFonts w:eastAsia="Times New Roman" w:cs="Times New Roman"/>
                <w:szCs w:val="28"/>
                <w:lang w:val="uk-UA" w:eastAsia="ar-SA"/>
              </w:rPr>
              <w:t>Назва теми</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uk-UA" w:eastAsia="ar-SA"/>
              </w:rPr>
            </w:pPr>
            <w:r w:rsidRPr="00C46B95">
              <w:rPr>
                <w:rFonts w:eastAsia="Times New Roman" w:cs="Times New Roman"/>
                <w:szCs w:val="28"/>
                <w:lang w:val="uk-UA" w:eastAsia="ar-SA"/>
              </w:rPr>
              <w:t>Кількість</w:t>
            </w:r>
          </w:p>
          <w:p w:rsidR="00C46B95" w:rsidRPr="00C46B95" w:rsidRDefault="00C46B95" w:rsidP="00C46B95">
            <w:pPr>
              <w:suppressAutoHyphens/>
              <w:spacing w:line="240" w:lineRule="auto"/>
              <w:ind w:firstLine="0"/>
              <w:jc w:val="center"/>
              <w:rPr>
                <w:rFonts w:eastAsia="Times New Roman" w:cs="Times New Roman"/>
                <w:szCs w:val="28"/>
                <w:lang w:val="uk-UA" w:eastAsia="ar-SA"/>
              </w:rPr>
            </w:pPr>
            <w:r w:rsidRPr="00C46B95">
              <w:rPr>
                <w:rFonts w:eastAsia="Times New Roman" w:cs="Times New Roman"/>
                <w:szCs w:val="28"/>
                <w:lang w:val="uk-UA" w:eastAsia="ar-SA"/>
              </w:rPr>
              <w:t>годин</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uk-UA" w:eastAsia="ar-SA"/>
              </w:rPr>
            </w:pPr>
            <w:r w:rsidRPr="00C46B95">
              <w:rPr>
                <w:rFonts w:eastAsia="Times New Roman" w:cs="Times New Roman"/>
                <w:szCs w:val="28"/>
                <w:lang w:val="uk-UA" w:eastAsia="ar-SA"/>
              </w:rPr>
              <w:t>1</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 xml:space="preserve">Теоретичні основи дошкільної лінгводидактики </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szCs w:val="28"/>
                <w:lang w:val="uk-UA" w:eastAsia="ar-SA"/>
              </w:rPr>
              <w:t>Проаналізувати погляди вітчизняних, зарубіжних уче</w:t>
            </w:r>
            <w:r w:rsidRPr="00C46B95">
              <w:rPr>
                <w:rFonts w:eastAsia="Times New Roman" w:cs="Times New Roman"/>
                <w:szCs w:val="28"/>
                <w:lang w:val="uk-UA" w:eastAsia="ar-SA"/>
              </w:rPr>
              <w:softHyphen/>
              <w:t>них сучасності та минулого на аспекти дошкільної лінгводидактики. Уза</w:t>
            </w:r>
            <w:r w:rsidRPr="00C46B95">
              <w:rPr>
                <w:rFonts w:eastAsia="Times New Roman" w:cs="Times New Roman"/>
                <w:szCs w:val="28"/>
                <w:lang w:val="uk-UA" w:eastAsia="ar-SA"/>
              </w:rPr>
              <w:softHyphen/>
              <w:t>гальнено визначити внески окремих авторів у становлення дошкільної лінгводидактики як науки та занести основний їх зміст до поданої таблиці. Узагальнений зміст попереднього завдання порівняти з концептуальними положеннями Базового компонента дошкільної освіти в Україні та супроводжуючими його документами. Визначити спільне та відмінне (конспект).</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uk-UA" w:eastAsia="ar-SA"/>
              </w:rPr>
            </w:pPr>
            <w:r w:rsidRPr="00C46B95">
              <w:rPr>
                <w:rFonts w:eastAsia="Times New Roman" w:cs="Times New Roman"/>
                <w:szCs w:val="28"/>
                <w:lang w:val="uk-UA"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uk-UA" w:eastAsia="ar-SA"/>
              </w:rPr>
            </w:pPr>
            <w:r w:rsidRPr="00C46B95">
              <w:rPr>
                <w:rFonts w:eastAsia="Times New Roman" w:cs="Times New Roman"/>
                <w:szCs w:val="28"/>
                <w:lang w:val="uk-UA" w:eastAsia="ar-SA"/>
              </w:rPr>
              <w:t>2</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 xml:space="preserve">Навчально-мовленнєва діяльність дітей дошкільного віку </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szCs w:val="28"/>
                <w:lang w:val="uk-UA" w:eastAsia="ar-SA"/>
              </w:rPr>
              <w:t xml:space="preserve"> Законспектувати з "Базового компонента дошкільної освіти в Україні" мінімально достатній та необхідний рівень мовної та мовленнєвої компетенції дитини-дошкільника. Розкрити сутність понять "мінімально достатній" та "необхідний рівень компетенції".</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3</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Мовленнєве спілкування як діяльність</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szCs w:val="28"/>
                <w:lang w:val="uk-UA" w:eastAsia="ar-SA"/>
              </w:rPr>
              <w:t xml:space="preserve"> Проаналізувати мовлення дитини із різними формами спілкування з дорослим. Визначити основні параметри форми спілкува</w:t>
            </w:r>
            <w:r w:rsidRPr="00C46B95">
              <w:rPr>
                <w:rFonts w:eastAsia="Times New Roman" w:cs="Times New Roman"/>
                <w:szCs w:val="28"/>
                <w:lang w:val="uk-UA" w:eastAsia="ar-SA"/>
              </w:rPr>
              <w:softHyphen/>
              <w:t>ння: головний зміст потреби, провідні мотиви, основні засоби</w:t>
            </w:r>
            <w:r w:rsidRPr="00C46B95">
              <w:rPr>
                <w:rFonts w:eastAsia="Times New Roman" w:cs="Times New Roman"/>
                <w:szCs w:val="28"/>
                <w:lang w:eastAsia="ar-SA"/>
              </w:rPr>
              <w:t xml:space="preserve"> </w:t>
            </w:r>
            <w:r w:rsidRPr="00C46B95">
              <w:rPr>
                <w:rFonts w:eastAsia="Times New Roman" w:cs="Times New Roman"/>
                <w:szCs w:val="28"/>
                <w:lang w:val="uk-UA" w:eastAsia="ar-SA"/>
              </w:rPr>
              <w:t xml:space="preserve">(конспект). </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szCs w:val="28"/>
                <w:lang w:val="uk-UA" w:eastAsia="ar-SA"/>
              </w:rPr>
              <w:t xml:space="preserve"> Опрацювати: Піроженко Т. Комунікативно-мовленнєвий розвиток дошкільника. Тернопіль</w:t>
            </w:r>
            <w:r w:rsidRPr="00C46B95">
              <w:rPr>
                <w:rFonts w:eastAsia="Times New Roman" w:cs="Times New Roman"/>
                <w:iCs/>
                <w:szCs w:val="28"/>
                <w:lang w:val="uk-UA" w:eastAsia="ar-SA"/>
              </w:rPr>
              <w:t> :</w:t>
            </w:r>
            <w:r w:rsidRPr="00C46B95">
              <w:rPr>
                <w:rFonts w:eastAsia="Times New Roman" w:cs="Times New Roman"/>
                <w:i/>
                <w:iCs/>
                <w:szCs w:val="28"/>
                <w:lang w:val="uk-UA" w:eastAsia="ar-SA"/>
              </w:rPr>
              <w:t xml:space="preserve"> </w:t>
            </w:r>
            <w:r w:rsidRPr="00C46B95">
              <w:rPr>
                <w:rFonts w:eastAsia="Times New Roman" w:cs="Times New Roman"/>
                <w:szCs w:val="28"/>
                <w:lang w:val="uk-UA" w:eastAsia="ar-SA"/>
              </w:rPr>
              <w:t xml:space="preserve">Мандрівець, </w:t>
            </w:r>
            <w:hyperlink r:id="rId11" w:history="1"/>
            <w:r w:rsidRPr="00C46B95">
              <w:rPr>
                <w:rFonts w:eastAsia="Times New Roman" w:cs="Times New Roman"/>
                <w:szCs w:val="28"/>
                <w:lang w:val="uk-UA" w:eastAsia="ar-SA"/>
              </w:rPr>
              <w:t>2013. 152 с. Виписати психологічну характеристику кому</w:t>
            </w:r>
            <w:r w:rsidRPr="00C46B95">
              <w:rPr>
                <w:rFonts w:eastAsia="Times New Roman" w:cs="Times New Roman"/>
                <w:szCs w:val="28"/>
                <w:lang w:val="uk-UA" w:eastAsia="ar-SA"/>
              </w:rPr>
              <w:softHyphen/>
              <w:t>нікативно-мовленнєвого розвитку старшого дошкільника (тези).</w:t>
            </w:r>
          </w:p>
          <w:p w:rsidR="00C46B95" w:rsidRPr="00C46B95" w:rsidRDefault="00C46B95" w:rsidP="00C46B95">
            <w:pPr>
              <w:suppressAutoHyphens/>
              <w:spacing w:line="240" w:lineRule="auto"/>
              <w:ind w:firstLine="0"/>
              <w:jc w:val="center"/>
              <w:rPr>
                <w:rFonts w:eastAsia="Times New Roman" w:cs="Times New Roman"/>
                <w:szCs w:val="28"/>
                <w:lang w:val="uk-UA"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4</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Закономірності та принципи розвитку мовлення, навчання дітей рідної мови</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Прочитати працю: Федоренко</w:t>
            </w:r>
            <w:r w:rsidRPr="00C46B95">
              <w:rPr>
                <w:rFonts w:eastAsia="Times New Roman" w:cs="Times New Roman"/>
                <w:szCs w:val="28"/>
                <w:lang w:val="en-US" w:eastAsia="ar-SA"/>
              </w:rPr>
              <w:t> </w:t>
            </w:r>
            <w:r w:rsidRPr="00C46B95">
              <w:rPr>
                <w:rFonts w:eastAsia="Times New Roman" w:cs="Times New Roman"/>
                <w:szCs w:val="28"/>
                <w:lang w:val="uk-UA" w:eastAsia="ar-SA"/>
              </w:rPr>
              <w:t>Л.</w:t>
            </w:r>
            <w:r w:rsidRPr="00C46B95">
              <w:rPr>
                <w:rFonts w:eastAsia="Times New Roman" w:cs="Times New Roman"/>
                <w:szCs w:val="28"/>
                <w:lang w:val="en-US" w:eastAsia="ar-SA"/>
              </w:rPr>
              <w:t> </w:t>
            </w:r>
            <w:r w:rsidRPr="00C46B95">
              <w:rPr>
                <w:rFonts w:eastAsia="Times New Roman" w:cs="Times New Roman"/>
                <w:szCs w:val="28"/>
                <w:lang w:val="uk-UA" w:eastAsia="ar-SA"/>
              </w:rPr>
              <w:t>П. Закономерности усвоения родной речи. Москва: Просвещение,1984. С. 20–28.</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szCs w:val="28"/>
                <w:lang w:val="uk-UA" w:eastAsia="ar-SA"/>
              </w:rPr>
              <w:t xml:space="preserve"> Визначити та побудувати змістові паралелі між прин</w:t>
            </w:r>
            <w:r w:rsidRPr="00C46B95">
              <w:rPr>
                <w:rFonts w:eastAsia="Times New Roman" w:cs="Times New Roman"/>
                <w:szCs w:val="28"/>
                <w:lang w:val="uk-UA" w:eastAsia="ar-SA"/>
              </w:rPr>
              <w:softHyphen/>
              <w:t xml:space="preserve">ципами та закономірностями розвитку мовлення дітей (конспект). </w:t>
            </w:r>
          </w:p>
          <w:p w:rsidR="00C46B95" w:rsidRPr="00C46B95" w:rsidRDefault="00C46B95" w:rsidP="00C46B95">
            <w:pPr>
              <w:suppressAutoHyphens/>
              <w:autoSpaceDE w:val="0"/>
              <w:autoSpaceDN w:val="0"/>
              <w:adjustRightInd w:val="0"/>
              <w:spacing w:line="264" w:lineRule="auto"/>
              <w:rPr>
                <w:rFonts w:eastAsia="Times New Roman" w:cs="Times New Roman"/>
                <w:b/>
                <w:bCs/>
                <w:szCs w:val="28"/>
                <w:lang w:val="uk-UA" w:eastAsia="ar-SA"/>
              </w:rPr>
            </w:pPr>
          </w:p>
          <w:p w:rsidR="00C46B95" w:rsidRPr="00C46B95" w:rsidRDefault="00C46B95" w:rsidP="00C46B95">
            <w:pPr>
              <w:suppressAutoHyphens/>
              <w:spacing w:line="240" w:lineRule="auto"/>
              <w:ind w:firstLine="0"/>
              <w:jc w:val="center"/>
              <w:rPr>
                <w:rFonts w:eastAsia="Times New Roman" w:cs="Times New Roman"/>
                <w:szCs w:val="28"/>
                <w:lang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5</w:t>
            </w:r>
          </w:p>
        </w:tc>
        <w:tc>
          <w:tcPr>
            <w:tcW w:w="6946" w:type="dxa"/>
          </w:tcPr>
          <w:p w:rsidR="00C46B95" w:rsidRPr="00C46B95" w:rsidRDefault="00C46B95" w:rsidP="00C46B95">
            <w:pPr>
              <w:suppressAutoHyphens/>
              <w:autoSpaceDE w:val="0"/>
              <w:autoSpaceDN w:val="0"/>
              <w:adjustRightInd w:val="0"/>
              <w:spacing w:line="264" w:lineRule="auto"/>
              <w:ind w:firstLine="0"/>
              <w:jc w:val="left"/>
              <w:rPr>
                <w:rFonts w:eastAsia="Times New Roman" w:cs="Times New Roman"/>
                <w:b/>
                <w:bCs/>
                <w:szCs w:val="28"/>
                <w:lang w:val="uk-UA" w:eastAsia="ar-SA"/>
              </w:rPr>
            </w:pPr>
            <w:r w:rsidRPr="00C46B95">
              <w:rPr>
                <w:rFonts w:eastAsia="Times New Roman" w:cs="Times New Roman"/>
                <w:b/>
                <w:bCs/>
                <w:szCs w:val="28"/>
                <w:lang w:val="uk-UA" w:eastAsia="ar-SA"/>
              </w:rPr>
              <w:t>Мета, завдання, зміст, засоби, форми, методи, прийоми розвитку мовлення дітей</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szCs w:val="28"/>
                <w:lang w:val="uk-UA" w:eastAsia="ar-SA"/>
              </w:rPr>
              <w:t xml:space="preserve"> Виписати з Базового компонента дошкільної освіти в Україні основні показники мовленнєвої компетенції дошкільника.</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szCs w:val="28"/>
                <w:lang w:val="uk-UA" w:eastAsia="ar-SA"/>
              </w:rPr>
              <w:t xml:space="preserve"> З чинних програм виписати показники прояву мовле</w:t>
            </w:r>
            <w:r w:rsidRPr="00C46B95">
              <w:rPr>
                <w:rFonts w:eastAsia="Times New Roman" w:cs="Times New Roman"/>
                <w:szCs w:val="28"/>
                <w:lang w:val="uk-UA" w:eastAsia="ar-SA"/>
              </w:rPr>
              <w:softHyphen/>
              <w:t>ннєвої активності дитини. Зробити порівняльну характеристику мов</w:t>
            </w:r>
            <w:r w:rsidRPr="00C46B95">
              <w:rPr>
                <w:rFonts w:eastAsia="Times New Roman" w:cs="Times New Roman"/>
                <w:szCs w:val="28"/>
                <w:lang w:val="uk-UA" w:eastAsia="ar-SA"/>
              </w:rPr>
              <w:softHyphen/>
              <w:t xml:space="preserve">леннєвого розвитку дітей на кожному віковому етапі (конспект). </w:t>
            </w:r>
          </w:p>
          <w:p w:rsidR="00C46B95" w:rsidRPr="00C46B95" w:rsidRDefault="00C46B95" w:rsidP="00C46B95">
            <w:pPr>
              <w:suppressAutoHyphens/>
              <w:autoSpaceDE w:val="0"/>
              <w:autoSpaceDN w:val="0"/>
              <w:adjustRightInd w:val="0"/>
              <w:spacing w:line="264" w:lineRule="auto"/>
              <w:rPr>
                <w:rFonts w:eastAsia="Times New Roman" w:cs="Times New Roman"/>
                <w:b/>
                <w:bCs/>
                <w:szCs w:val="28"/>
                <w:lang w:val="uk-UA" w:eastAsia="ar-SA"/>
              </w:rPr>
            </w:pPr>
          </w:p>
          <w:p w:rsidR="00C46B95" w:rsidRPr="00C46B95" w:rsidRDefault="00C46B95" w:rsidP="00C46B95">
            <w:pPr>
              <w:suppressAutoHyphens/>
              <w:spacing w:line="240" w:lineRule="auto"/>
              <w:ind w:firstLine="0"/>
              <w:jc w:val="center"/>
              <w:rPr>
                <w:rFonts w:eastAsia="Times New Roman" w:cs="Times New Roman"/>
                <w:szCs w:val="28"/>
                <w:lang w:val="uk-UA"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6</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 xml:space="preserve">Історичний огляд становлення і розвитку дошкільної лінгводидактики </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Опрацювати праці С.</w:t>
            </w:r>
            <w:r w:rsidRPr="00C46B95">
              <w:rPr>
                <w:rFonts w:eastAsia="Times New Roman" w:cs="Times New Roman"/>
                <w:szCs w:val="28"/>
                <w:lang w:val="en-US" w:eastAsia="ar-SA"/>
              </w:rPr>
              <w:t> </w:t>
            </w:r>
            <w:r w:rsidRPr="00C46B95">
              <w:rPr>
                <w:rFonts w:eastAsia="Times New Roman" w:cs="Times New Roman"/>
                <w:szCs w:val="28"/>
                <w:lang w:val="uk-UA" w:eastAsia="ar-SA"/>
              </w:rPr>
              <w:t>Русової "Дошкільне виховання", "В дитячому садку", В.</w:t>
            </w:r>
            <w:r w:rsidRPr="00C46B95">
              <w:rPr>
                <w:rFonts w:eastAsia="Times New Roman" w:cs="Times New Roman"/>
                <w:szCs w:val="28"/>
                <w:lang w:val="en-US" w:eastAsia="ar-SA"/>
              </w:rPr>
              <w:t> </w:t>
            </w:r>
            <w:r w:rsidRPr="00C46B95">
              <w:rPr>
                <w:rFonts w:eastAsia="Times New Roman" w:cs="Times New Roman"/>
                <w:szCs w:val="28"/>
                <w:lang w:val="uk-UA" w:eastAsia="ar-SA"/>
              </w:rPr>
              <w:t>Сухомлинського "Серце віддаю дітям" (тези).</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 xml:space="preserve">Завдання 2. </w:t>
            </w:r>
            <w:r w:rsidRPr="00C46B95">
              <w:rPr>
                <w:rFonts w:eastAsia="Times New Roman" w:cs="Times New Roman"/>
                <w:szCs w:val="28"/>
                <w:lang w:val="uk-UA" w:eastAsia="ar-SA"/>
              </w:rPr>
              <w:t>Скласти анотацію на статтю К.</w:t>
            </w:r>
            <w:r w:rsidRPr="00C46B95">
              <w:rPr>
                <w:rFonts w:eastAsia="Times New Roman" w:cs="Times New Roman"/>
                <w:szCs w:val="28"/>
                <w:lang w:val="en-US" w:eastAsia="ar-SA"/>
              </w:rPr>
              <w:t> </w:t>
            </w:r>
            <w:r w:rsidRPr="00C46B95">
              <w:rPr>
                <w:rFonts w:eastAsia="Times New Roman" w:cs="Times New Roman"/>
                <w:szCs w:val="28"/>
                <w:lang w:val="uk-UA" w:eastAsia="ar-SA"/>
              </w:rPr>
              <w:t>Ушинського "Рідне слово".</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3.</w:t>
            </w:r>
            <w:r w:rsidRPr="00C46B95">
              <w:rPr>
                <w:rFonts w:eastAsia="Times New Roman" w:cs="Times New Roman"/>
                <w:szCs w:val="28"/>
                <w:lang w:val="uk-UA" w:eastAsia="ar-SA"/>
              </w:rPr>
              <w:t xml:space="preserve"> Виокремити у працях Я.</w:t>
            </w:r>
            <w:r w:rsidRPr="00C46B95">
              <w:rPr>
                <w:rFonts w:eastAsia="Times New Roman" w:cs="Times New Roman"/>
                <w:szCs w:val="28"/>
                <w:lang w:val="en-US" w:eastAsia="ar-SA"/>
              </w:rPr>
              <w:t> </w:t>
            </w:r>
            <w:r w:rsidRPr="00C46B95">
              <w:rPr>
                <w:rFonts w:eastAsia="Times New Roman" w:cs="Times New Roman"/>
                <w:szCs w:val="28"/>
                <w:lang w:val="uk-UA" w:eastAsia="ar-SA"/>
              </w:rPr>
              <w:t xml:space="preserve">Коменського основні думки щодо розвитку мовлення дітей дошкільного віку (тези). </w:t>
            </w:r>
          </w:p>
          <w:p w:rsidR="00C46B95" w:rsidRPr="00C46B95" w:rsidRDefault="00C46B95" w:rsidP="00C46B95">
            <w:pPr>
              <w:suppressAutoHyphens/>
              <w:autoSpaceDE w:val="0"/>
              <w:autoSpaceDN w:val="0"/>
              <w:adjustRightInd w:val="0"/>
              <w:spacing w:line="264" w:lineRule="auto"/>
              <w:jc w:val="center"/>
              <w:rPr>
                <w:rFonts w:eastAsia="Times New Roman" w:cs="Times New Roman"/>
                <w:b/>
                <w:bCs/>
                <w:szCs w:val="28"/>
                <w:lang w:val="uk-UA" w:eastAsia="ar-SA"/>
              </w:rPr>
            </w:pPr>
          </w:p>
          <w:p w:rsidR="00C46B95" w:rsidRPr="00C46B95" w:rsidRDefault="00C46B95" w:rsidP="00C46B95">
            <w:pPr>
              <w:suppressAutoHyphens/>
              <w:spacing w:line="240" w:lineRule="auto"/>
              <w:ind w:firstLine="0"/>
              <w:jc w:val="center"/>
              <w:rPr>
                <w:rFonts w:eastAsia="Times New Roman" w:cs="Times New Roman"/>
                <w:szCs w:val="28"/>
                <w:lang w:val="uk-UA"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7</w:t>
            </w:r>
          </w:p>
        </w:tc>
        <w:tc>
          <w:tcPr>
            <w:tcW w:w="6946" w:type="dxa"/>
          </w:tcPr>
          <w:p w:rsidR="00C46B95" w:rsidRPr="00C46B95" w:rsidRDefault="00C46B95" w:rsidP="00C46B95">
            <w:pPr>
              <w:suppressAutoHyphens/>
              <w:autoSpaceDE w:val="0"/>
              <w:autoSpaceDN w:val="0"/>
              <w:adjustRightInd w:val="0"/>
              <w:spacing w:line="240" w:lineRule="auto"/>
              <w:ind w:firstLine="0"/>
              <w:jc w:val="left"/>
              <w:rPr>
                <w:rFonts w:eastAsia="Times New Roman" w:cs="Times New Roman"/>
                <w:b/>
                <w:bCs/>
                <w:szCs w:val="28"/>
                <w:lang w:val="uk-UA" w:eastAsia="ar-SA"/>
              </w:rPr>
            </w:pPr>
            <w:r w:rsidRPr="00C46B95">
              <w:rPr>
                <w:rFonts w:eastAsia="Times New Roman" w:cs="Times New Roman"/>
                <w:b/>
                <w:bCs/>
                <w:szCs w:val="28"/>
                <w:lang w:val="uk-UA" w:eastAsia="ar-SA"/>
              </w:rPr>
              <w:t xml:space="preserve">Становлення і розвиток мовлення </w:t>
            </w:r>
          </w:p>
          <w:p w:rsidR="00C46B95" w:rsidRPr="00C46B95" w:rsidRDefault="00C46B95" w:rsidP="00C46B95">
            <w:pPr>
              <w:suppressAutoHyphens/>
              <w:autoSpaceDE w:val="0"/>
              <w:autoSpaceDN w:val="0"/>
              <w:adjustRightInd w:val="0"/>
              <w:spacing w:line="240" w:lineRule="auto"/>
              <w:ind w:firstLine="0"/>
              <w:jc w:val="left"/>
              <w:rPr>
                <w:rFonts w:eastAsia="Times New Roman" w:cs="Times New Roman"/>
                <w:b/>
                <w:bCs/>
                <w:szCs w:val="28"/>
                <w:lang w:val="uk-UA" w:eastAsia="ar-SA"/>
              </w:rPr>
            </w:pPr>
            <w:r w:rsidRPr="00C46B95">
              <w:rPr>
                <w:rFonts w:eastAsia="Times New Roman" w:cs="Times New Roman"/>
                <w:b/>
                <w:bCs/>
                <w:szCs w:val="28"/>
                <w:lang w:val="uk-UA" w:eastAsia="ar-SA"/>
              </w:rPr>
              <w:t xml:space="preserve">дітей раннього та дошкільного віку </w:t>
            </w:r>
          </w:p>
          <w:p w:rsidR="00C46B95" w:rsidRPr="00C46B95" w:rsidRDefault="00C46B95" w:rsidP="00C46B95">
            <w:pPr>
              <w:suppressAutoHyphens/>
              <w:autoSpaceDE w:val="0"/>
              <w:autoSpaceDN w:val="0"/>
              <w:adjustRightInd w:val="0"/>
              <w:spacing w:line="252" w:lineRule="auto"/>
              <w:rPr>
                <w:rFonts w:eastAsia="Times New Roman" w:cs="Times New Roman"/>
                <w:i/>
                <w:iCs/>
                <w:szCs w:val="28"/>
                <w:lang w:val="uk-UA" w:eastAsia="ar-SA"/>
              </w:rPr>
            </w:pPr>
          </w:p>
          <w:p w:rsidR="00C46B95" w:rsidRPr="00C46B95" w:rsidRDefault="00C46B95" w:rsidP="00C46B95">
            <w:pPr>
              <w:suppressAutoHyphens/>
              <w:autoSpaceDE w:val="0"/>
              <w:autoSpaceDN w:val="0"/>
              <w:adjustRightInd w:val="0"/>
              <w:spacing w:line="252"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Порівняти розвиток компонентів мовлення дітей ран</w:t>
            </w:r>
            <w:r w:rsidRPr="00C46B95">
              <w:rPr>
                <w:rFonts w:eastAsia="Times New Roman" w:cs="Times New Roman"/>
                <w:szCs w:val="28"/>
                <w:lang w:val="uk-UA" w:eastAsia="ar-SA"/>
              </w:rPr>
              <w:softHyphen/>
              <w:t xml:space="preserve">нього віку: першого року життя, </w:t>
            </w:r>
            <w:r w:rsidRPr="00C46B95">
              <w:rPr>
                <w:rFonts w:eastAsia="Times New Roman" w:cs="Times New Roman"/>
                <w:szCs w:val="28"/>
                <w:lang w:val="uk-UA" w:eastAsia="ar-SA"/>
              </w:rPr>
              <w:lastRenderedPageBreak/>
              <w:t>другого року життя, третього року життя. Результати занести до поданої таблиці.</w:t>
            </w:r>
          </w:p>
          <w:p w:rsidR="00C46B95" w:rsidRPr="00C46B95" w:rsidRDefault="00C46B95" w:rsidP="00C46B95">
            <w:pPr>
              <w:tabs>
                <w:tab w:val="left" w:pos="6840"/>
              </w:tabs>
              <w:suppressAutoHyphens/>
              <w:autoSpaceDE w:val="0"/>
              <w:autoSpaceDN w:val="0"/>
              <w:adjustRightInd w:val="0"/>
              <w:spacing w:line="252"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szCs w:val="28"/>
                <w:lang w:val="uk-UA" w:eastAsia="ar-SA"/>
              </w:rPr>
              <w:t xml:space="preserve"> Підібрати дидактичний матеріал для ознайомлення ді</w:t>
            </w:r>
            <w:r w:rsidRPr="00C46B95">
              <w:rPr>
                <w:rFonts w:eastAsia="Times New Roman" w:cs="Times New Roman"/>
                <w:szCs w:val="28"/>
                <w:lang w:val="uk-UA" w:eastAsia="ar-SA"/>
              </w:rPr>
              <w:softHyphen/>
              <w:t>тей зі свійською твариною.</w:t>
            </w:r>
          </w:p>
          <w:p w:rsidR="00C46B95" w:rsidRPr="00C46B95" w:rsidRDefault="00C46B95" w:rsidP="00C46B95">
            <w:pPr>
              <w:suppressAutoHyphens/>
              <w:autoSpaceDE w:val="0"/>
              <w:autoSpaceDN w:val="0"/>
              <w:adjustRightInd w:val="0"/>
              <w:spacing w:line="252" w:lineRule="auto"/>
              <w:rPr>
                <w:rFonts w:eastAsia="Times New Roman" w:cs="Times New Roman"/>
                <w:szCs w:val="28"/>
                <w:lang w:val="uk-UA"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8</w:t>
            </w:r>
          </w:p>
        </w:tc>
        <w:tc>
          <w:tcPr>
            <w:tcW w:w="6946" w:type="dxa"/>
          </w:tcPr>
          <w:p w:rsidR="00C46B95" w:rsidRPr="00C46B95" w:rsidRDefault="00C46B95" w:rsidP="00C46B95">
            <w:pPr>
              <w:suppressAutoHyphens/>
              <w:autoSpaceDE w:val="0"/>
              <w:autoSpaceDN w:val="0"/>
              <w:adjustRightInd w:val="0"/>
              <w:spacing w:line="240" w:lineRule="auto"/>
              <w:rPr>
                <w:rFonts w:eastAsia="Times New Roman" w:cs="Times New Roman"/>
                <w:b/>
                <w:bCs/>
                <w:szCs w:val="28"/>
                <w:lang w:val="uk-UA" w:eastAsia="ar-SA"/>
              </w:rPr>
            </w:pPr>
            <w:r w:rsidRPr="00C46B95">
              <w:rPr>
                <w:rFonts w:eastAsia="Times New Roman" w:cs="Times New Roman"/>
                <w:b/>
                <w:bCs/>
                <w:szCs w:val="28"/>
                <w:lang w:val="uk-UA" w:eastAsia="ar-SA"/>
              </w:rPr>
              <w:t xml:space="preserve">Методика виховання </w:t>
            </w:r>
          </w:p>
          <w:p w:rsidR="00C46B95" w:rsidRPr="00C46B95" w:rsidRDefault="00C46B95" w:rsidP="00C46B95">
            <w:pPr>
              <w:suppressAutoHyphens/>
              <w:autoSpaceDE w:val="0"/>
              <w:autoSpaceDN w:val="0"/>
              <w:adjustRightInd w:val="0"/>
              <w:spacing w:line="240" w:lineRule="auto"/>
              <w:rPr>
                <w:rFonts w:eastAsia="Times New Roman" w:cs="Times New Roman"/>
                <w:b/>
                <w:bCs/>
                <w:szCs w:val="28"/>
                <w:lang w:val="uk-UA" w:eastAsia="ar-SA"/>
              </w:rPr>
            </w:pPr>
            <w:r w:rsidRPr="00C46B95">
              <w:rPr>
                <w:rFonts w:eastAsia="Times New Roman" w:cs="Times New Roman"/>
                <w:b/>
                <w:bCs/>
                <w:szCs w:val="28"/>
                <w:lang w:val="uk-UA" w:eastAsia="ar-SA"/>
              </w:rPr>
              <w:t xml:space="preserve">звукової культури мовлення </w:t>
            </w:r>
          </w:p>
          <w:p w:rsidR="00C46B95" w:rsidRPr="00C46B95" w:rsidRDefault="00C46B95" w:rsidP="00C46B95">
            <w:pPr>
              <w:suppressAutoHyphens/>
              <w:autoSpaceDE w:val="0"/>
              <w:autoSpaceDN w:val="0"/>
              <w:adjustRightInd w:val="0"/>
              <w:spacing w:line="252" w:lineRule="auto"/>
              <w:rPr>
                <w:rFonts w:eastAsia="Times New Roman" w:cs="Times New Roman"/>
                <w:i/>
                <w:iCs/>
                <w:szCs w:val="28"/>
                <w:lang w:val="uk-UA" w:eastAsia="ar-SA"/>
              </w:rPr>
            </w:pPr>
          </w:p>
          <w:p w:rsidR="00C46B95" w:rsidRPr="00C46B95" w:rsidRDefault="00C46B95" w:rsidP="00C46B95">
            <w:pPr>
              <w:suppressAutoHyphens/>
              <w:autoSpaceDE w:val="0"/>
              <w:autoSpaceDN w:val="0"/>
              <w:adjustRightInd w:val="0"/>
              <w:spacing w:line="252"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Опрацювати статті: Д.</w:t>
            </w:r>
            <w:r w:rsidRPr="00C46B95">
              <w:rPr>
                <w:rFonts w:eastAsia="Times New Roman" w:cs="Times New Roman"/>
                <w:szCs w:val="28"/>
                <w:lang w:val="en-US" w:eastAsia="ar-SA"/>
              </w:rPr>
              <w:t> </w:t>
            </w:r>
            <w:r w:rsidRPr="00C46B95">
              <w:rPr>
                <w:rFonts w:eastAsia="Times New Roman" w:cs="Times New Roman"/>
                <w:szCs w:val="28"/>
                <w:lang w:val="uk-UA" w:eastAsia="ar-SA"/>
              </w:rPr>
              <w:t>Ельконін "Розвиток звукового бо</w:t>
            </w:r>
            <w:r w:rsidRPr="00C46B95">
              <w:rPr>
                <w:rFonts w:eastAsia="Times New Roman" w:cs="Times New Roman"/>
                <w:szCs w:val="28"/>
                <w:lang w:val="uk-UA" w:eastAsia="ar-SA"/>
              </w:rPr>
              <w:softHyphen/>
              <w:t>ку мовлення", В.</w:t>
            </w:r>
            <w:r w:rsidRPr="00C46B95">
              <w:rPr>
                <w:rFonts w:eastAsia="Times New Roman" w:cs="Times New Roman"/>
                <w:szCs w:val="28"/>
                <w:lang w:val="en-US" w:eastAsia="ar-SA"/>
              </w:rPr>
              <w:t> </w:t>
            </w:r>
            <w:r w:rsidRPr="00C46B95">
              <w:rPr>
                <w:rFonts w:eastAsia="Times New Roman" w:cs="Times New Roman"/>
                <w:szCs w:val="28"/>
                <w:lang w:val="uk-UA" w:eastAsia="ar-SA"/>
              </w:rPr>
              <w:t>Бельтюков "Про засвоєння дітьми звуків мови", О.</w:t>
            </w:r>
            <w:r w:rsidRPr="00C46B95">
              <w:rPr>
                <w:rFonts w:eastAsia="Times New Roman" w:cs="Times New Roman"/>
                <w:szCs w:val="28"/>
                <w:lang w:val="en-US" w:eastAsia="ar-SA"/>
              </w:rPr>
              <w:t> </w:t>
            </w:r>
            <w:r w:rsidRPr="00C46B95">
              <w:rPr>
                <w:rFonts w:eastAsia="Times New Roman" w:cs="Times New Roman"/>
                <w:szCs w:val="28"/>
                <w:lang w:val="uk-UA" w:eastAsia="ar-SA"/>
              </w:rPr>
              <w:t>Мак</w:t>
            </w:r>
            <w:r w:rsidRPr="00C46B95">
              <w:rPr>
                <w:rFonts w:eastAsia="Times New Roman" w:cs="Times New Roman"/>
                <w:szCs w:val="28"/>
                <w:lang w:val="uk-UA" w:eastAsia="ar-SA"/>
              </w:rPr>
              <w:softHyphen/>
              <w:t>саков, М.</w:t>
            </w:r>
            <w:r w:rsidRPr="00C46B95">
              <w:rPr>
                <w:rFonts w:eastAsia="Times New Roman" w:cs="Times New Roman"/>
                <w:szCs w:val="28"/>
                <w:lang w:val="en-US" w:eastAsia="ar-SA"/>
              </w:rPr>
              <w:t> </w:t>
            </w:r>
            <w:r w:rsidRPr="00C46B95">
              <w:rPr>
                <w:rFonts w:eastAsia="Times New Roman" w:cs="Times New Roman"/>
                <w:szCs w:val="28"/>
                <w:lang w:val="uk-UA" w:eastAsia="ar-SA"/>
              </w:rPr>
              <w:t>Фомичова "Звукова культура мовлення", "Головний принцип формування правильної вимови" (тези).</w:t>
            </w:r>
          </w:p>
          <w:p w:rsidR="00C46B95" w:rsidRPr="00C46B95" w:rsidRDefault="00C46B95" w:rsidP="00C46B95">
            <w:pPr>
              <w:suppressAutoHyphens/>
              <w:autoSpaceDE w:val="0"/>
              <w:autoSpaceDN w:val="0"/>
              <w:adjustRightInd w:val="0"/>
              <w:spacing w:line="252" w:lineRule="auto"/>
              <w:rPr>
                <w:rFonts w:eastAsia="Times New Roman" w:cs="Times New Roman"/>
                <w:szCs w:val="28"/>
                <w:lang w:val="uk-UA" w:eastAsia="ar-SA"/>
              </w:rPr>
            </w:pPr>
            <w:r w:rsidRPr="00C46B95">
              <w:rPr>
                <w:rFonts w:eastAsia="Times New Roman" w:cs="Times New Roman"/>
                <w:i/>
                <w:iCs/>
                <w:szCs w:val="28"/>
                <w:lang w:val="uk-UA" w:eastAsia="ar-SA"/>
              </w:rPr>
              <w:t>Завдання 3</w:t>
            </w:r>
            <w:r w:rsidRPr="00C46B95">
              <w:rPr>
                <w:rFonts w:eastAsia="Times New Roman" w:cs="Times New Roman"/>
                <w:szCs w:val="28"/>
                <w:lang w:val="uk-UA" w:eastAsia="ar-SA"/>
              </w:rPr>
              <w:t>. Скласти для дітей тлумачний словник таких понять: аґрус, ґандж, ґвалт, ґедзь, ґлей, ґніт, ґоґель-моґель, ґрати, ґречний, ґрунт, ґудзик, ґуля, дзиґа, проґавити.</w:t>
            </w:r>
          </w:p>
          <w:p w:rsidR="00C46B95" w:rsidRPr="00C46B95" w:rsidRDefault="00C46B95" w:rsidP="00C46B95">
            <w:pPr>
              <w:suppressAutoHyphens/>
              <w:spacing w:line="240" w:lineRule="auto"/>
              <w:ind w:firstLine="0"/>
              <w:jc w:val="center"/>
              <w:rPr>
                <w:rFonts w:eastAsia="Times New Roman" w:cs="Times New Roman"/>
                <w:szCs w:val="28"/>
                <w:lang w:val="uk-UA"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5</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9</w:t>
            </w:r>
          </w:p>
        </w:tc>
        <w:tc>
          <w:tcPr>
            <w:tcW w:w="6946" w:type="dxa"/>
          </w:tcPr>
          <w:p w:rsidR="00C46B95" w:rsidRPr="00C46B95" w:rsidRDefault="00C46B95" w:rsidP="00C46B95">
            <w:pPr>
              <w:suppressAutoHyphens/>
              <w:autoSpaceDE w:val="0"/>
              <w:autoSpaceDN w:val="0"/>
              <w:adjustRightInd w:val="0"/>
              <w:spacing w:line="245" w:lineRule="auto"/>
              <w:rPr>
                <w:rFonts w:eastAsia="Times New Roman" w:cs="Times New Roman"/>
                <w:b/>
                <w:bCs/>
                <w:szCs w:val="28"/>
                <w:lang w:val="uk-UA" w:eastAsia="ar-SA"/>
              </w:rPr>
            </w:pPr>
            <w:r w:rsidRPr="00C46B95">
              <w:rPr>
                <w:rFonts w:eastAsia="Times New Roman" w:cs="Times New Roman"/>
                <w:b/>
                <w:bCs/>
                <w:szCs w:val="28"/>
                <w:lang w:val="uk-UA" w:eastAsia="ar-SA"/>
              </w:rPr>
              <w:t xml:space="preserve">Методика словникової роботи </w:t>
            </w:r>
          </w:p>
          <w:p w:rsidR="00C46B95" w:rsidRPr="00C46B95" w:rsidRDefault="00C46B95" w:rsidP="00C46B95">
            <w:pPr>
              <w:suppressAutoHyphens/>
              <w:autoSpaceDE w:val="0"/>
              <w:autoSpaceDN w:val="0"/>
              <w:adjustRightInd w:val="0"/>
              <w:spacing w:line="245" w:lineRule="auto"/>
              <w:rPr>
                <w:rFonts w:eastAsia="Times New Roman" w:cs="Times New Roman"/>
                <w:b/>
                <w:bCs/>
                <w:szCs w:val="28"/>
                <w:lang w:val="uk-UA" w:eastAsia="ar-SA"/>
              </w:rPr>
            </w:pPr>
            <w:r w:rsidRPr="00C46B95">
              <w:rPr>
                <w:rFonts w:eastAsia="Times New Roman" w:cs="Times New Roman"/>
                <w:b/>
                <w:bCs/>
                <w:szCs w:val="28"/>
                <w:lang w:val="uk-UA" w:eastAsia="ar-SA"/>
              </w:rPr>
              <w:t xml:space="preserve">в дошкільному закладі </w:t>
            </w:r>
          </w:p>
          <w:p w:rsidR="00C46B95" w:rsidRPr="00C46B95" w:rsidRDefault="00C46B95" w:rsidP="00C46B95">
            <w:pPr>
              <w:suppressAutoHyphens/>
              <w:autoSpaceDE w:val="0"/>
              <w:autoSpaceDN w:val="0"/>
              <w:adjustRightInd w:val="0"/>
              <w:spacing w:line="252" w:lineRule="auto"/>
              <w:rPr>
                <w:rFonts w:eastAsia="Times New Roman" w:cs="Times New Roman"/>
                <w:i/>
                <w:iCs/>
                <w:szCs w:val="28"/>
                <w:lang w:val="uk-UA" w:eastAsia="ar-SA"/>
              </w:rPr>
            </w:pPr>
          </w:p>
          <w:p w:rsidR="00C46B95" w:rsidRPr="00C46B95" w:rsidRDefault="00C46B95" w:rsidP="00C46B95">
            <w:pPr>
              <w:suppressAutoHyphens/>
              <w:autoSpaceDE w:val="0"/>
              <w:autoSpaceDN w:val="0"/>
              <w:adjustRightInd w:val="0"/>
              <w:spacing w:line="252"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szCs w:val="28"/>
                <w:lang w:val="uk-UA" w:eastAsia="ar-SA"/>
              </w:rPr>
              <w:t xml:space="preserve"> Опрацювати статтю Д.</w:t>
            </w:r>
            <w:r w:rsidRPr="00C46B95">
              <w:rPr>
                <w:rFonts w:eastAsia="Times New Roman" w:cs="Times New Roman"/>
                <w:szCs w:val="28"/>
                <w:lang w:val="en-US" w:eastAsia="ar-SA"/>
              </w:rPr>
              <w:t> </w:t>
            </w:r>
            <w:r w:rsidRPr="00C46B95">
              <w:rPr>
                <w:rFonts w:eastAsia="Times New Roman" w:cs="Times New Roman"/>
                <w:szCs w:val="28"/>
                <w:lang w:val="uk-UA" w:eastAsia="ar-SA"/>
              </w:rPr>
              <w:t>Ельконіна "Розвиток словника" (тези).</w:t>
            </w:r>
          </w:p>
          <w:p w:rsidR="00C46B95" w:rsidRPr="00C46B95" w:rsidRDefault="00C46B95" w:rsidP="00C46B95">
            <w:pPr>
              <w:suppressAutoHyphens/>
              <w:autoSpaceDE w:val="0"/>
              <w:autoSpaceDN w:val="0"/>
              <w:adjustRightInd w:val="0"/>
              <w:spacing w:line="252" w:lineRule="auto"/>
              <w:rPr>
                <w:rFonts w:eastAsia="Times New Roman" w:cs="Times New Roman"/>
                <w:spacing w:val="-2"/>
                <w:szCs w:val="28"/>
                <w:lang w:val="uk-UA" w:eastAsia="ar-SA"/>
              </w:rPr>
            </w:pPr>
            <w:r w:rsidRPr="00C46B95">
              <w:rPr>
                <w:rFonts w:eastAsia="Times New Roman" w:cs="Times New Roman"/>
                <w:i/>
                <w:iCs/>
                <w:spacing w:val="-2"/>
                <w:szCs w:val="28"/>
                <w:lang w:val="uk-UA" w:eastAsia="ar-SA"/>
              </w:rPr>
              <w:t>Завдання 2.</w:t>
            </w:r>
            <w:r w:rsidRPr="00C46B95">
              <w:rPr>
                <w:rFonts w:eastAsia="Times New Roman" w:cs="Times New Roman"/>
                <w:spacing w:val="-2"/>
                <w:szCs w:val="28"/>
                <w:lang w:val="uk-UA" w:eastAsia="ar-SA"/>
              </w:rPr>
              <w:t xml:space="preserve"> Підібрати 3–4 дидактичні вправи на закріплення засво</w:t>
            </w:r>
            <w:r w:rsidRPr="00C46B95">
              <w:rPr>
                <w:rFonts w:eastAsia="Times New Roman" w:cs="Times New Roman"/>
                <w:spacing w:val="-2"/>
                <w:szCs w:val="28"/>
                <w:lang w:val="uk-UA" w:eastAsia="ar-SA"/>
              </w:rPr>
              <w:softHyphen/>
              <w:t>є</w:t>
            </w:r>
            <w:r w:rsidRPr="00C46B95">
              <w:rPr>
                <w:rFonts w:eastAsia="Times New Roman" w:cs="Times New Roman"/>
                <w:spacing w:val="-2"/>
                <w:szCs w:val="28"/>
                <w:lang w:val="uk-UA" w:eastAsia="ar-SA"/>
              </w:rPr>
              <w:softHyphen/>
              <w:t>них слів відповідно до схеми: назва вправи, мета, словник, зміст впра</w:t>
            </w:r>
            <w:r w:rsidRPr="00C46B95">
              <w:rPr>
                <w:rFonts w:eastAsia="Times New Roman" w:cs="Times New Roman"/>
                <w:spacing w:val="-2"/>
                <w:szCs w:val="28"/>
                <w:lang w:val="uk-UA" w:eastAsia="ar-SA"/>
              </w:rPr>
              <w:softHyphen/>
              <w:t>ви.</w:t>
            </w:r>
          </w:p>
          <w:p w:rsidR="00C46B95" w:rsidRPr="00C46B95" w:rsidRDefault="00C46B95" w:rsidP="00C46B95">
            <w:pPr>
              <w:suppressAutoHyphens/>
              <w:autoSpaceDE w:val="0"/>
              <w:autoSpaceDN w:val="0"/>
              <w:adjustRightInd w:val="0"/>
              <w:spacing w:line="264" w:lineRule="auto"/>
              <w:rPr>
                <w:rFonts w:eastAsia="Times New Roman" w:cs="Times New Roman"/>
                <w:i/>
                <w:iCs/>
                <w:szCs w:val="28"/>
                <w:lang w:val="uk-UA" w:eastAsia="ar-SA"/>
              </w:rPr>
            </w:pPr>
            <w:r w:rsidRPr="00C46B95">
              <w:rPr>
                <w:rFonts w:eastAsia="Times New Roman" w:cs="Times New Roman"/>
                <w:i/>
                <w:iCs/>
                <w:szCs w:val="28"/>
                <w:lang w:val="uk-UA" w:eastAsia="ar-SA"/>
              </w:rPr>
              <w:t>Завдання 3.</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 xml:space="preserve">Зробити письмове пояснення фраз дітям дошкільного віку: </w:t>
            </w:r>
            <w:r w:rsidRPr="00C46B95">
              <w:rPr>
                <w:rFonts w:eastAsia="Times New Roman" w:cs="Times New Roman"/>
                <w:i/>
                <w:iCs/>
                <w:szCs w:val="28"/>
                <w:lang w:val="uk-UA" w:eastAsia="ar-SA"/>
              </w:rPr>
              <w:t>свіжі сили, золоті руки, золоте серце, кам’яне серце, серце грає, очі сміються, золота осінь, срібний іній, сонечко сміється, дощ стукає у віконце. Лютий мороз, прокинулось сонечко. Біжать хвилі одна за одною, падає від втоми, сонячні зайчики стрибають по стіні, хліб святий, шовкове волосся.</w:t>
            </w:r>
          </w:p>
          <w:p w:rsidR="00C46B95" w:rsidRPr="00C46B95" w:rsidRDefault="00C46B95" w:rsidP="00C46B95">
            <w:pPr>
              <w:suppressAutoHyphens/>
              <w:spacing w:line="264" w:lineRule="auto"/>
              <w:rPr>
                <w:rFonts w:eastAsia="Times New Roman" w:cs="Times New Roman"/>
                <w:szCs w:val="28"/>
                <w:lang w:val="uk-UA"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5</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10</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Методика становлення граматичної правильності мовлення</w:t>
            </w:r>
          </w:p>
          <w:p w:rsidR="00C46B95" w:rsidRPr="00C46B95" w:rsidRDefault="00C46B95" w:rsidP="00C46B95">
            <w:pPr>
              <w:suppressAutoHyphens/>
              <w:autoSpaceDE w:val="0"/>
              <w:autoSpaceDN w:val="0"/>
              <w:adjustRightInd w:val="0"/>
              <w:spacing w:line="264" w:lineRule="auto"/>
              <w:rPr>
                <w:rFonts w:eastAsia="Times New Roman" w:cs="Times New Roman"/>
                <w:b/>
                <w:bCs/>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szCs w:val="28"/>
                <w:lang w:val="uk-UA" w:eastAsia="ar-SA"/>
              </w:rPr>
              <w:t>. Опрацювати книгу К.</w:t>
            </w:r>
            <w:r w:rsidRPr="00C46B95">
              <w:rPr>
                <w:rFonts w:eastAsia="Times New Roman" w:cs="Times New Roman"/>
                <w:szCs w:val="28"/>
                <w:lang w:val="en-US" w:eastAsia="ar-SA"/>
              </w:rPr>
              <w:t> </w:t>
            </w:r>
            <w:r w:rsidRPr="00C46B95">
              <w:rPr>
                <w:rFonts w:eastAsia="Times New Roman" w:cs="Times New Roman"/>
                <w:szCs w:val="28"/>
                <w:lang w:val="uk-UA" w:eastAsia="ar-SA"/>
              </w:rPr>
              <w:t>Чуковського "Від 2 до 5". Випи</w:t>
            </w:r>
            <w:r w:rsidRPr="00C46B95">
              <w:rPr>
                <w:rFonts w:eastAsia="Times New Roman" w:cs="Times New Roman"/>
                <w:szCs w:val="28"/>
                <w:lang w:val="uk-UA" w:eastAsia="ar-SA"/>
              </w:rPr>
              <w:softHyphen/>
              <w:t>сати приклади дитячого словотворення та назвати причини цього явища (конспект).</w:t>
            </w:r>
          </w:p>
          <w:p w:rsidR="00C46B95" w:rsidRPr="00C46B95" w:rsidRDefault="00C46B95" w:rsidP="00C46B95">
            <w:pPr>
              <w:suppressAutoHyphens/>
              <w:autoSpaceDE w:val="0"/>
              <w:autoSpaceDN w:val="0"/>
              <w:adjustRightInd w:val="0"/>
              <w:spacing w:line="264" w:lineRule="auto"/>
              <w:rPr>
                <w:rFonts w:eastAsia="Times New Roman" w:cs="Times New Roman"/>
                <w:b/>
                <w:bCs/>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szCs w:val="28"/>
                <w:lang w:val="uk-UA" w:eastAsia="ar-SA"/>
              </w:rPr>
              <w:t xml:space="preserve"> Підібрати дидактичні ігри на:</w:t>
            </w:r>
          </w:p>
          <w:p w:rsidR="00C46B95" w:rsidRPr="00C46B95" w:rsidRDefault="00C46B95" w:rsidP="00765C74">
            <w:pPr>
              <w:numPr>
                <w:ilvl w:val="0"/>
                <w:numId w:val="7"/>
              </w:numPr>
              <w:tabs>
                <w:tab w:val="left" w:pos="1440"/>
              </w:tabs>
              <w:suppressAutoHyphens/>
              <w:autoSpaceDE w:val="0"/>
              <w:autoSpaceDN w:val="0"/>
              <w:adjustRightInd w:val="0"/>
              <w:spacing w:line="264" w:lineRule="auto"/>
              <w:ind w:left="0" w:firstLine="709"/>
              <w:jc w:val="left"/>
              <w:rPr>
                <w:rFonts w:eastAsia="Times New Roman" w:cs="Times New Roman"/>
                <w:szCs w:val="28"/>
                <w:lang w:val="uk-UA" w:eastAsia="ar-SA"/>
              </w:rPr>
            </w:pPr>
            <w:r w:rsidRPr="00C46B95">
              <w:rPr>
                <w:rFonts w:eastAsia="Times New Roman" w:cs="Times New Roman"/>
                <w:szCs w:val="28"/>
                <w:lang w:val="uk-UA" w:eastAsia="ar-SA"/>
              </w:rPr>
              <w:lastRenderedPageBreak/>
              <w:t>відмінювання іменників у родовому відмінку множини;</w:t>
            </w:r>
          </w:p>
          <w:p w:rsidR="00C46B95" w:rsidRPr="00C46B95" w:rsidRDefault="00C46B95" w:rsidP="00765C74">
            <w:pPr>
              <w:numPr>
                <w:ilvl w:val="0"/>
                <w:numId w:val="7"/>
              </w:numPr>
              <w:tabs>
                <w:tab w:val="left" w:pos="1440"/>
              </w:tabs>
              <w:suppressAutoHyphens/>
              <w:autoSpaceDE w:val="0"/>
              <w:autoSpaceDN w:val="0"/>
              <w:adjustRightInd w:val="0"/>
              <w:spacing w:line="264" w:lineRule="auto"/>
              <w:ind w:left="0" w:firstLine="709"/>
              <w:jc w:val="left"/>
              <w:rPr>
                <w:rFonts w:eastAsia="Times New Roman" w:cs="Times New Roman"/>
                <w:szCs w:val="28"/>
                <w:lang w:val="uk-UA" w:eastAsia="ar-SA"/>
              </w:rPr>
            </w:pPr>
            <w:r w:rsidRPr="00C46B95">
              <w:rPr>
                <w:rFonts w:eastAsia="Times New Roman" w:cs="Times New Roman"/>
                <w:szCs w:val="28"/>
                <w:lang w:val="uk-UA" w:eastAsia="ar-SA"/>
              </w:rPr>
              <w:t>відмінювання іменників у називному відмінку множини;</w:t>
            </w:r>
          </w:p>
          <w:p w:rsidR="00C46B95" w:rsidRPr="00C46B95" w:rsidRDefault="00C46B95" w:rsidP="00765C74">
            <w:pPr>
              <w:numPr>
                <w:ilvl w:val="0"/>
                <w:numId w:val="7"/>
              </w:numPr>
              <w:tabs>
                <w:tab w:val="left" w:pos="1440"/>
              </w:tabs>
              <w:suppressAutoHyphens/>
              <w:autoSpaceDE w:val="0"/>
              <w:autoSpaceDN w:val="0"/>
              <w:adjustRightInd w:val="0"/>
              <w:spacing w:line="264" w:lineRule="auto"/>
              <w:ind w:left="0" w:firstLine="709"/>
              <w:jc w:val="left"/>
              <w:rPr>
                <w:rFonts w:eastAsia="Times New Roman" w:cs="Times New Roman"/>
                <w:szCs w:val="28"/>
                <w:lang w:val="uk-UA" w:eastAsia="ar-SA"/>
              </w:rPr>
            </w:pPr>
            <w:r w:rsidRPr="00C46B95">
              <w:rPr>
                <w:rFonts w:eastAsia="Times New Roman" w:cs="Times New Roman"/>
                <w:szCs w:val="28"/>
                <w:lang w:val="uk-UA" w:eastAsia="ar-SA"/>
              </w:rPr>
              <w:t>відмінювання іменників у знахідному відмінку однини і множини;</w:t>
            </w:r>
          </w:p>
          <w:p w:rsidR="00C46B95" w:rsidRPr="00C46B95" w:rsidRDefault="00C46B95" w:rsidP="00765C74">
            <w:pPr>
              <w:numPr>
                <w:ilvl w:val="0"/>
                <w:numId w:val="7"/>
              </w:numPr>
              <w:tabs>
                <w:tab w:val="left" w:pos="1440"/>
              </w:tabs>
              <w:suppressAutoHyphens/>
              <w:autoSpaceDE w:val="0"/>
              <w:autoSpaceDN w:val="0"/>
              <w:adjustRightInd w:val="0"/>
              <w:spacing w:line="264" w:lineRule="auto"/>
              <w:ind w:left="0" w:firstLine="709"/>
              <w:jc w:val="left"/>
              <w:rPr>
                <w:rFonts w:eastAsia="Times New Roman" w:cs="Times New Roman"/>
                <w:szCs w:val="28"/>
                <w:lang w:val="uk-UA" w:eastAsia="ar-SA"/>
              </w:rPr>
            </w:pPr>
            <w:r w:rsidRPr="00C46B95">
              <w:rPr>
                <w:rFonts w:eastAsia="Times New Roman" w:cs="Times New Roman"/>
                <w:szCs w:val="28"/>
                <w:lang w:val="uk-UA" w:eastAsia="ar-SA"/>
              </w:rPr>
              <w:t>правильне вживання прийменників;</w:t>
            </w:r>
          </w:p>
          <w:p w:rsidR="00C46B95" w:rsidRPr="00C46B95" w:rsidRDefault="00C46B95" w:rsidP="00765C74">
            <w:pPr>
              <w:numPr>
                <w:ilvl w:val="0"/>
                <w:numId w:val="7"/>
              </w:numPr>
              <w:tabs>
                <w:tab w:val="left" w:pos="1440"/>
              </w:tabs>
              <w:suppressAutoHyphens/>
              <w:autoSpaceDE w:val="0"/>
              <w:autoSpaceDN w:val="0"/>
              <w:adjustRightInd w:val="0"/>
              <w:spacing w:line="264" w:lineRule="auto"/>
              <w:ind w:left="0" w:firstLine="709"/>
              <w:jc w:val="left"/>
              <w:rPr>
                <w:rFonts w:eastAsia="Times New Roman" w:cs="Times New Roman"/>
                <w:szCs w:val="28"/>
                <w:lang w:val="uk-UA" w:eastAsia="ar-SA"/>
              </w:rPr>
            </w:pPr>
            <w:r w:rsidRPr="00C46B95">
              <w:rPr>
                <w:rFonts w:eastAsia="Times New Roman" w:cs="Times New Roman"/>
                <w:szCs w:val="28"/>
                <w:lang w:val="uk-UA" w:eastAsia="ar-SA"/>
              </w:rPr>
              <w:t>виправлення помилок, зумовлених двомовністю.</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11</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 xml:space="preserve">Методика розвитку виразності та образності мовлення </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 xml:space="preserve">Завдання 1. </w:t>
            </w:r>
            <w:r w:rsidRPr="00C46B95">
              <w:rPr>
                <w:rFonts w:eastAsia="Times New Roman" w:cs="Times New Roman"/>
                <w:szCs w:val="28"/>
                <w:lang w:val="uk-UA" w:eastAsia="ar-SA"/>
              </w:rPr>
              <w:t>Виписати змістовий аспект розвитку образного мов</w:t>
            </w:r>
            <w:r w:rsidRPr="00C46B95">
              <w:rPr>
                <w:rFonts w:eastAsia="Times New Roman" w:cs="Times New Roman"/>
                <w:szCs w:val="28"/>
                <w:lang w:val="uk-UA" w:eastAsia="ar-SA"/>
              </w:rPr>
              <w:softHyphen/>
              <w:t>ле</w:t>
            </w:r>
            <w:r w:rsidRPr="00C46B95">
              <w:rPr>
                <w:rFonts w:eastAsia="Times New Roman" w:cs="Times New Roman"/>
                <w:szCs w:val="28"/>
                <w:lang w:val="uk-UA" w:eastAsia="ar-SA"/>
              </w:rPr>
              <w:softHyphen/>
              <w:t>ння та мовленнєвого етикету в дітей дошкільного віку за чинними програ</w:t>
            </w:r>
            <w:r w:rsidRPr="00C46B95">
              <w:rPr>
                <w:rFonts w:eastAsia="Times New Roman" w:cs="Times New Roman"/>
                <w:szCs w:val="28"/>
                <w:lang w:val="uk-UA" w:eastAsia="ar-SA"/>
              </w:rPr>
              <w:softHyphen/>
              <w:t>мами розвитку та виховання дітей дошкільного віку (конспект).</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12</w:t>
            </w:r>
          </w:p>
        </w:tc>
        <w:tc>
          <w:tcPr>
            <w:tcW w:w="6946" w:type="dxa"/>
          </w:tcPr>
          <w:p w:rsidR="00C46B95" w:rsidRPr="00C46B95" w:rsidRDefault="00C46B95" w:rsidP="00C46B95">
            <w:pPr>
              <w:suppressAutoHyphens/>
              <w:autoSpaceDE w:val="0"/>
              <w:autoSpaceDN w:val="0"/>
              <w:adjustRightInd w:val="0"/>
              <w:spacing w:line="259" w:lineRule="auto"/>
              <w:ind w:firstLine="0"/>
              <w:jc w:val="left"/>
              <w:rPr>
                <w:rFonts w:eastAsia="Times New Roman" w:cs="Times New Roman"/>
                <w:b/>
                <w:bCs/>
                <w:szCs w:val="28"/>
                <w:lang w:val="uk-UA" w:eastAsia="ar-SA"/>
              </w:rPr>
            </w:pPr>
            <w:r w:rsidRPr="00C46B95">
              <w:rPr>
                <w:rFonts w:eastAsia="Times New Roman" w:cs="Times New Roman"/>
                <w:b/>
                <w:bCs/>
                <w:szCs w:val="28"/>
                <w:lang w:val="uk-UA" w:eastAsia="ar-SA"/>
              </w:rPr>
              <w:t xml:space="preserve">Поняття зв’язного мовлення і розвиток мовних функцій </w:t>
            </w:r>
          </w:p>
          <w:p w:rsidR="00C46B95" w:rsidRPr="00C46B95" w:rsidRDefault="00C46B95" w:rsidP="00C46B95">
            <w:pPr>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szCs w:val="28"/>
                <w:lang w:val="uk-UA" w:eastAsia="ar-SA"/>
              </w:rPr>
              <w:t xml:space="preserve"> Опрацювати статті С.</w:t>
            </w:r>
            <w:r w:rsidRPr="00C46B95">
              <w:rPr>
                <w:rFonts w:eastAsia="Times New Roman" w:cs="Times New Roman"/>
                <w:szCs w:val="28"/>
                <w:lang w:val="en-US" w:eastAsia="ar-SA"/>
              </w:rPr>
              <w:t> </w:t>
            </w:r>
            <w:r w:rsidRPr="00C46B95">
              <w:rPr>
                <w:rFonts w:eastAsia="Times New Roman" w:cs="Times New Roman"/>
                <w:szCs w:val="28"/>
                <w:lang w:val="uk-UA" w:eastAsia="ar-SA"/>
              </w:rPr>
              <w:t>Рубінштейна "Розвиток зв’язного мовлення", В.</w:t>
            </w:r>
            <w:r w:rsidRPr="00C46B95">
              <w:rPr>
                <w:rFonts w:eastAsia="Times New Roman" w:cs="Times New Roman"/>
                <w:szCs w:val="28"/>
                <w:lang w:val="en-US" w:eastAsia="ar-SA"/>
              </w:rPr>
              <w:t> </w:t>
            </w:r>
            <w:r w:rsidRPr="00C46B95">
              <w:rPr>
                <w:rFonts w:eastAsia="Times New Roman" w:cs="Times New Roman"/>
                <w:szCs w:val="28"/>
                <w:lang w:val="uk-UA" w:eastAsia="ar-SA"/>
              </w:rPr>
              <w:t>Одоєвського "Розмови з дітьми". Законспектувати основні положення (тези).</w:t>
            </w:r>
          </w:p>
          <w:p w:rsidR="00C46B95" w:rsidRPr="00C46B95" w:rsidRDefault="00C46B95" w:rsidP="00C46B95">
            <w:pPr>
              <w:suppressAutoHyphens/>
              <w:autoSpaceDE w:val="0"/>
              <w:autoSpaceDN w:val="0"/>
              <w:adjustRightInd w:val="0"/>
              <w:spacing w:line="259" w:lineRule="auto"/>
              <w:rPr>
                <w:rFonts w:eastAsia="Times New Roman" w:cs="Times New Roman"/>
                <w:spacing w:val="-4"/>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szCs w:val="28"/>
                <w:lang w:val="uk-UA" w:eastAsia="ar-SA"/>
              </w:rPr>
              <w:t xml:space="preserve">. Виписати визначення понять: "зв’язне мовлення" (за </w:t>
            </w:r>
            <w:r w:rsidRPr="00C46B95">
              <w:rPr>
                <w:rFonts w:eastAsia="Times New Roman" w:cs="Times New Roman"/>
                <w:spacing w:val="-4"/>
                <w:szCs w:val="28"/>
                <w:lang w:val="uk-UA" w:eastAsia="ar-SA"/>
              </w:rPr>
              <w:t>С. Рубінштейном), "діалог", "монолог", "ситуативне", "контекстне мовле</w:t>
            </w:r>
            <w:r w:rsidRPr="00C46B95">
              <w:rPr>
                <w:rFonts w:eastAsia="Times New Roman" w:cs="Times New Roman"/>
                <w:spacing w:val="-4"/>
                <w:szCs w:val="28"/>
                <w:lang w:val="uk-UA" w:eastAsia="ar-SA"/>
              </w:rPr>
              <w:softHyphen/>
              <w:t>ння"(конспект).</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13</w:t>
            </w:r>
          </w:p>
        </w:tc>
        <w:tc>
          <w:tcPr>
            <w:tcW w:w="6946" w:type="dxa"/>
          </w:tcPr>
          <w:p w:rsidR="00C46B95" w:rsidRPr="00C46B95" w:rsidRDefault="00C46B95" w:rsidP="00C46B95">
            <w:pPr>
              <w:suppressAutoHyphens/>
              <w:autoSpaceDE w:val="0"/>
              <w:autoSpaceDN w:val="0"/>
              <w:adjustRightInd w:val="0"/>
              <w:spacing w:line="259" w:lineRule="auto"/>
              <w:ind w:firstLine="0"/>
              <w:jc w:val="left"/>
              <w:rPr>
                <w:rFonts w:eastAsia="Times New Roman" w:cs="Times New Roman"/>
                <w:b/>
                <w:bCs/>
                <w:szCs w:val="28"/>
                <w:lang w:val="uk-UA" w:eastAsia="ar-SA"/>
              </w:rPr>
            </w:pPr>
            <w:r w:rsidRPr="00C46B95">
              <w:rPr>
                <w:rFonts w:eastAsia="Times New Roman" w:cs="Times New Roman"/>
                <w:b/>
                <w:bCs/>
                <w:szCs w:val="28"/>
                <w:lang w:val="uk-UA" w:eastAsia="ar-SA"/>
              </w:rPr>
              <w:t xml:space="preserve">Методика розвитку діалогічного мовлення та монологічного мовлення </w:t>
            </w:r>
          </w:p>
          <w:p w:rsidR="00C46B95" w:rsidRPr="00C46B95" w:rsidRDefault="00C46B95" w:rsidP="00C46B95">
            <w:pPr>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Cs/>
                <w:szCs w:val="28"/>
                <w:lang w:val="uk-UA" w:eastAsia="ar-SA"/>
              </w:rPr>
              <w:t>.</w:t>
            </w:r>
            <w:r w:rsidRPr="00C46B95">
              <w:rPr>
                <w:rFonts w:eastAsia="Times New Roman" w:cs="Times New Roman"/>
                <w:szCs w:val="28"/>
                <w:lang w:val="uk-UA" w:eastAsia="ar-SA"/>
              </w:rPr>
              <w:t xml:space="preserve"> З Базового компонента дошкільної освіти виписати зміст діалогічної та монологічної компетенції дитини дошкільника.</w:t>
            </w:r>
          </w:p>
          <w:p w:rsidR="00C46B95" w:rsidRPr="00C46B95" w:rsidRDefault="00C46B95" w:rsidP="00C46B95">
            <w:pPr>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i/>
                <w:iCs/>
                <w:szCs w:val="28"/>
                <w:lang w:val="uk-UA" w:eastAsia="ar-SA"/>
              </w:rPr>
              <w:t xml:space="preserve">Завдання 2. </w:t>
            </w:r>
            <w:r w:rsidRPr="00C46B95">
              <w:rPr>
                <w:rFonts w:eastAsia="Times New Roman" w:cs="Times New Roman"/>
                <w:szCs w:val="28"/>
                <w:lang w:val="uk-UA" w:eastAsia="ar-SA"/>
              </w:rPr>
              <w:t>Прочитати працю Є.</w:t>
            </w:r>
            <w:r w:rsidRPr="00C46B95">
              <w:rPr>
                <w:rFonts w:eastAsia="Times New Roman" w:cs="Times New Roman"/>
                <w:szCs w:val="28"/>
                <w:lang w:val="en-US" w:eastAsia="ar-SA"/>
              </w:rPr>
              <w:t> </w:t>
            </w:r>
            <w:r w:rsidRPr="00C46B95">
              <w:rPr>
                <w:rFonts w:eastAsia="Times New Roman" w:cs="Times New Roman"/>
                <w:szCs w:val="28"/>
                <w:lang w:val="uk-UA" w:eastAsia="ar-SA"/>
              </w:rPr>
              <w:t>Тихеєвої "Розвиток мовлення дітей". Виписати визначені автором вимоги щодо керівництва розумовою й мовленнєвою активністю дітей під час бесіди (тези).</w:t>
            </w:r>
          </w:p>
          <w:p w:rsidR="00C46B95" w:rsidRPr="00C46B95" w:rsidRDefault="00C46B95" w:rsidP="00C46B95">
            <w:pPr>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i/>
                <w:szCs w:val="28"/>
                <w:lang w:val="uk-UA" w:eastAsia="ar-SA"/>
              </w:rPr>
              <w:t>Завдання 3.</w:t>
            </w:r>
            <w:r w:rsidRPr="00C46B95">
              <w:rPr>
                <w:rFonts w:eastAsia="Times New Roman" w:cs="Times New Roman"/>
                <w:bCs/>
                <w:szCs w:val="28"/>
                <w:lang w:val="uk-UA" w:eastAsia="ar-SA"/>
              </w:rPr>
              <w:t xml:space="preserve"> </w:t>
            </w:r>
            <w:r w:rsidRPr="00C46B95">
              <w:rPr>
                <w:rFonts w:eastAsia="Times New Roman" w:cs="Times New Roman"/>
                <w:szCs w:val="28"/>
                <w:lang w:val="uk-UA" w:eastAsia="ar-SA"/>
              </w:rPr>
              <w:t xml:space="preserve">Скласти запитання до узагальнювальної бесіди про </w:t>
            </w:r>
            <w:r w:rsidRPr="00C46B95">
              <w:rPr>
                <w:rFonts w:eastAsia="Times New Roman" w:cs="Times New Roman"/>
                <w:i/>
                <w:iCs/>
                <w:szCs w:val="28"/>
                <w:lang w:val="uk-UA" w:eastAsia="ar-SA"/>
              </w:rPr>
              <w:t>зимову природу</w:t>
            </w:r>
            <w:r w:rsidRPr="00C46B95">
              <w:rPr>
                <w:rFonts w:eastAsia="Times New Roman" w:cs="Times New Roman"/>
                <w:szCs w:val="28"/>
                <w:lang w:val="uk-UA" w:eastAsia="ar-SA"/>
              </w:rPr>
              <w:t xml:space="preserve"> для дітей молодшої та старшої групи. У чому полягає відмінність змісту запитань до дітей кожної вікової групи?</w:t>
            </w:r>
          </w:p>
          <w:p w:rsidR="00C46B95" w:rsidRPr="00C46B95" w:rsidRDefault="00C46B95" w:rsidP="00C46B95">
            <w:pPr>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i/>
                <w:iCs/>
                <w:szCs w:val="28"/>
                <w:lang w:val="uk-UA" w:eastAsia="ar-SA"/>
              </w:rPr>
              <w:lastRenderedPageBreak/>
              <w:t xml:space="preserve">Завдання 4. </w:t>
            </w:r>
            <w:r w:rsidRPr="00C46B95">
              <w:rPr>
                <w:rFonts w:eastAsia="Times New Roman" w:cs="Times New Roman"/>
                <w:szCs w:val="28"/>
                <w:lang w:val="uk-UA" w:eastAsia="ar-SA"/>
              </w:rPr>
              <w:t>Скласти зразок описової розповіді за планом:</w:t>
            </w:r>
          </w:p>
          <w:p w:rsidR="00C46B95" w:rsidRPr="00C46B95" w:rsidRDefault="00C46B95" w:rsidP="00C46B95">
            <w:pPr>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szCs w:val="28"/>
                <w:lang w:val="uk-UA" w:eastAsia="ar-SA"/>
              </w:rPr>
              <w:t xml:space="preserve">а) назва іграшки; </w:t>
            </w:r>
          </w:p>
          <w:p w:rsidR="00C46B95" w:rsidRPr="00C46B95" w:rsidRDefault="00C46B95" w:rsidP="00C46B95">
            <w:pPr>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szCs w:val="28"/>
                <w:lang w:val="uk-UA" w:eastAsia="ar-SA"/>
              </w:rPr>
              <w:t xml:space="preserve">б) зовнішні ознаки та властивості; </w:t>
            </w:r>
          </w:p>
          <w:p w:rsidR="00C46B95" w:rsidRPr="00C46B95" w:rsidRDefault="00C46B95" w:rsidP="00C46B95">
            <w:pPr>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szCs w:val="28"/>
                <w:lang w:val="uk-UA" w:eastAsia="ar-SA"/>
              </w:rPr>
              <w:t xml:space="preserve">в) матеріал, з якого її зроблено; </w:t>
            </w:r>
          </w:p>
          <w:p w:rsidR="00C46B95" w:rsidRPr="00C46B95" w:rsidRDefault="00C46B95" w:rsidP="00C46B95">
            <w:pPr>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szCs w:val="28"/>
                <w:lang w:val="uk-UA" w:eastAsia="ar-SA"/>
              </w:rPr>
              <w:t>г) функціональні властивості іграшки.</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5.</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Скласти і записати 2–3 варіанти початку розповідей, закінчення яких пропонується дітям придумати самостійно: на тему природи; на тему ігор; на морально-етичні теми.</w:t>
            </w:r>
          </w:p>
          <w:p w:rsidR="00C46B95" w:rsidRPr="00C46B95" w:rsidRDefault="00C46B95" w:rsidP="00C46B95">
            <w:pPr>
              <w:suppressAutoHyphens/>
              <w:autoSpaceDE w:val="0"/>
              <w:autoSpaceDN w:val="0"/>
              <w:adjustRightInd w:val="0"/>
              <w:spacing w:line="259" w:lineRule="auto"/>
              <w:ind w:left="714" w:hanging="5"/>
              <w:jc w:val="left"/>
              <w:rPr>
                <w:rFonts w:eastAsia="Times New Roman" w:cs="Times New Roman"/>
                <w:b/>
                <w:bCs/>
                <w:szCs w:val="28"/>
                <w:lang w:val="uk-UA" w:eastAsia="ar-SA"/>
              </w:rPr>
            </w:pPr>
          </w:p>
          <w:p w:rsidR="00C46B95" w:rsidRPr="00C46B95" w:rsidRDefault="00C46B95" w:rsidP="00C46B95">
            <w:pPr>
              <w:suppressAutoHyphens/>
              <w:spacing w:line="240" w:lineRule="auto"/>
              <w:ind w:firstLine="0"/>
              <w:jc w:val="center"/>
              <w:rPr>
                <w:rFonts w:eastAsia="Times New Roman" w:cs="Times New Roman"/>
                <w:szCs w:val="28"/>
                <w:lang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5</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14</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Методика організації художньо-мовленнєвої діяльності дітей</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Законспектувати роботу С.</w:t>
            </w:r>
            <w:r w:rsidRPr="00C46B95">
              <w:rPr>
                <w:rFonts w:eastAsia="Times New Roman" w:cs="Times New Roman"/>
                <w:szCs w:val="28"/>
                <w:lang w:val="en-US" w:eastAsia="ar-SA"/>
              </w:rPr>
              <w:t> </w:t>
            </w:r>
            <w:r w:rsidRPr="00C46B95">
              <w:rPr>
                <w:rFonts w:eastAsia="Times New Roman" w:cs="Times New Roman"/>
                <w:szCs w:val="28"/>
                <w:lang w:val="uk-UA" w:eastAsia="ar-SA"/>
              </w:rPr>
              <w:t>Русової "В оборону казки". Які передумови її написання?</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szCs w:val="28"/>
                <w:lang w:val="uk-UA" w:eastAsia="ar-SA"/>
              </w:rPr>
              <w:t xml:space="preserve"> Проаналізувати народні казки та вибрати по 5 най</w:t>
            </w:r>
            <w:r w:rsidRPr="00C46B95">
              <w:rPr>
                <w:rFonts w:eastAsia="Times New Roman" w:cs="Times New Roman"/>
                <w:szCs w:val="28"/>
                <w:lang w:val="uk-UA" w:eastAsia="ar-SA"/>
              </w:rPr>
              <w:softHyphen/>
              <w:t>ви</w:t>
            </w:r>
            <w:r w:rsidRPr="00C46B95">
              <w:rPr>
                <w:rFonts w:eastAsia="Times New Roman" w:cs="Times New Roman"/>
                <w:szCs w:val="28"/>
                <w:lang w:val="uk-UA" w:eastAsia="ar-SA"/>
              </w:rPr>
              <w:softHyphen/>
              <w:t>раз</w:t>
            </w:r>
            <w:r w:rsidRPr="00C46B95">
              <w:rPr>
                <w:rFonts w:eastAsia="Times New Roman" w:cs="Times New Roman"/>
                <w:szCs w:val="28"/>
                <w:lang w:val="uk-UA" w:eastAsia="ar-SA"/>
              </w:rPr>
              <w:softHyphen/>
              <w:t>ніших елементів, зачинів, кінцівок, повторів, примовок, приказок, по</w:t>
            </w:r>
            <w:r w:rsidRPr="00C46B95">
              <w:rPr>
                <w:rFonts w:eastAsia="Times New Roman" w:cs="Times New Roman"/>
                <w:szCs w:val="28"/>
                <w:lang w:val="uk-UA" w:eastAsia="ar-SA"/>
              </w:rPr>
              <w:softHyphen/>
              <w:t>рів</w:t>
            </w:r>
            <w:r w:rsidRPr="00C46B95">
              <w:rPr>
                <w:rFonts w:eastAsia="Times New Roman" w:cs="Times New Roman"/>
                <w:szCs w:val="28"/>
                <w:lang w:val="uk-UA" w:eastAsia="ar-SA"/>
              </w:rPr>
              <w:softHyphen/>
              <w:t>нянь, загадок тощо.</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3.</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Із літературних джерел виписати 4–5 висловлювань відомих педагогів, психологів, літераторів щодо значення казки у вихо</w:t>
            </w:r>
            <w:r w:rsidRPr="00C46B95">
              <w:rPr>
                <w:rFonts w:eastAsia="Times New Roman" w:cs="Times New Roman"/>
                <w:szCs w:val="28"/>
                <w:lang w:val="uk-UA" w:eastAsia="ar-SA"/>
              </w:rPr>
              <w:softHyphen/>
              <w:t>ванні дитини.</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4.</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Розробити бесіду для заняття за текстом казки (вікова група та казка на вибір).</w:t>
            </w:r>
          </w:p>
          <w:p w:rsidR="00C46B95" w:rsidRPr="00C46B95" w:rsidRDefault="00C46B95" w:rsidP="00C46B95">
            <w:pPr>
              <w:suppressAutoHyphens/>
              <w:autoSpaceDE w:val="0"/>
              <w:autoSpaceDN w:val="0"/>
              <w:adjustRightInd w:val="0"/>
              <w:spacing w:line="264" w:lineRule="auto"/>
              <w:rPr>
                <w:rFonts w:eastAsia="Times New Roman" w:cs="Times New Roman"/>
                <w:b/>
                <w:bCs/>
                <w:szCs w:val="28"/>
                <w:lang w:val="uk-UA" w:eastAsia="ar-SA"/>
              </w:rPr>
            </w:pPr>
          </w:p>
          <w:p w:rsidR="00C46B95" w:rsidRPr="00C46B95" w:rsidRDefault="00C46B95" w:rsidP="00C46B95">
            <w:pPr>
              <w:suppressAutoHyphens/>
              <w:spacing w:line="240" w:lineRule="auto"/>
              <w:ind w:firstLine="0"/>
              <w:jc w:val="center"/>
              <w:rPr>
                <w:rFonts w:eastAsia="Times New Roman" w:cs="Times New Roman"/>
                <w:szCs w:val="28"/>
                <w:lang w:val="uk-UA"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15</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Методика художнього читання та розповідання дітям</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 xml:space="preserve">Завдання 1. </w:t>
            </w:r>
            <w:r w:rsidRPr="00C46B95">
              <w:rPr>
                <w:rFonts w:eastAsia="Times New Roman" w:cs="Times New Roman"/>
                <w:szCs w:val="28"/>
                <w:lang w:val="uk-UA" w:eastAsia="ar-SA"/>
              </w:rPr>
              <w:t>З програми розвитку дитини дошкільного віку "Я у Світі" виписати завдання педагогічної роботи з ознайомлення дітей кож</w:t>
            </w:r>
            <w:r w:rsidRPr="00C46B95">
              <w:rPr>
                <w:rFonts w:eastAsia="Times New Roman" w:cs="Times New Roman"/>
                <w:szCs w:val="28"/>
                <w:lang w:val="uk-UA" w:eastAsia="ar-SA"/>
              </w:rPr>
              <w:softHyphen/>
              <w:t xml:space="preserve">ної вікової групи з художньою літературою(конспект). </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Вибрати художній твір на морально-етичну тему для дітей однієї з вікових груп і скласти етичну бесіду, яку можна було б про</w:t>
            </w:r>
            <w:r w:rsidRPr="00C46B95">
              <w:rPr>
                <w:rFonts w:eastAsia="Times New Roman" w:cs="Times New Roman"/>
                <w:szCs w:val="28"/>
                <w:lang w:val="uk-UA" w:eastAsia="ar-SA"/>
              </w:rPr>
              <w:softHyphen/>
              <w:t>вести після читання даного твору. Сформулювати завдання морально-етичного виховання, які розв’язуються у процесі бесіди.</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16</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 xml:space="preserve">Драматизація та інсценування за змістом художніх творів </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lastRenderedPageBreak/>
              <w:t>Завдання 1</w:t>
            </w:r>
            <w:r w:rsidRPr="00C46B95">
              <w:rPr>
                <w:rFonts w:eastAsia="Times New Roman" w:cs="Times New Roman"/>
                <w:bCs/>
                <w:szCs w:val="28"/>
                <w:lang w:val="uk-UA" w:eastAsia="ar-SA"/>
              </w:rPr>
              <w:t xml:space="preserve">. </w:t>
            </w:r>
            <w:r w:rsidRPr="00C46B95">
              <w:rPr>
                <w:rFonts w:eastAsia="Times New Roman" w:cs="Times New Roman"/>
                <w:szCs w:val="28"/>
                <w:lang w:val="uk-UA" w:eastAsia="ar-SA"/>
              </w:rPr>
              <w:t>Опрацювати розділ "Художньо-мовленнєва діяльність" у навчально-методичному посібнику А.</w:t>
            </w:r>
            <w:r w:rsidRPr="00C46B95">
              <w:rPr>
                <w:rFonts w:eastAsia="Times New Roman" w:cs="Times New Roman"/>
                <w:szCs w:val="28"/>
                <w:lang w:val="en-US" w:eastAsia="ar-SA"/>
              </w:rPr>
              <w:t> </w:t>
            </w:r>
            <w:r w:rsidRPr="00C46B95">
              <w:rPr>
                <w:rFonts w:eastAsia="Times New Roman" w:cs="Times New Roman"/>
                <w:szCs w:val="28"/>
                <w:lang w:val="uk-UA" w:eastAsia="ar-SA"/>
              </w:rPr>
              <w:t>Богуш "Мовленнєвий компонент дошкільної освіти" (записати завдання, пов’язані з театральною діяль</w:t>
            </w:r>
            <w:r w:rsidRPr="00C46B95">
              <w:rPr>
                <w:rFonts w:eastAsia="Times New Roman" w:cs="Times New Roman"/>
                <w:szCs w:val="28"/>
                <w:lang w:val="uk-UA" w:eastAsia="ar-SA"/>
              </w:rPr>
              <w:softHyphen/>
              <w:t>ністю дітей кожної вікової групи) або посібник: Богуш</w:t>
            </w:r>
            <w:r w:rsidRPr="00C46B95">
              <w:rPr>
                <w:rFonts w:eastAsia="Times New Roman" w:cs="Times New Roman"/>
                <w:szCs w:val="28"/>
                <w:lang w:val="en-US" w:eastAsia="ar-SA"/>
              </w:rPr>
              <w:t> </w:t>
            </w:r>
            <w:r w:rsidRPr="00C46B95">
              <w:rPr>
                <w:rFonts w:eastAsia="Times New Roman" w:cs="Times New Roman"/>
                <w:szCs w:val="28"/>
                <w:lang w:val="uk-UA" w:eastAsia="ar-SA"/>
              </w:rPr>
              <w:t>А.</w:t>
            </w:r>
            <w:r w:rsidRPr="00C46B95">
              <w:rPr>
                <w:rFonts w:eastAsia="Times New Roman" w:cs="Times New Roman"/>
                <w:szCs w:val="28"/>
                <w:lang w:val="en-US" w:eastAsia="ar-SA"/>
              </w:rPr>
              <w:t> </w:t>
            </w:r>
            <w:r w:rsidRPr="00C46B95">
              <w:rPr>
                <w:rFonts w:eastAsia="Times New Roman" w:cs="Times New Roman"/>
                <w:szCs w:val="28"/>
                <w:lang w:val="uk-UA" w:eastAsia="ar-SA"/>
              </w:rPr>
              <w:t>Н. Гавриш, Т. Котик. Методика орга</w:t>
            </w:r>
            <w:r w:rsidRPr="00C46B95">
              <w:rPr>
                <w:rFonts w:eastAsia="Times New Roman" w:cs="Times New Roman"/>
                <w:szCs w:val="28"/>
                <w:lang w:val="uk-UA" w:eastAsia="ar-SA"/>
              </w:rPr>
              <w:softHyphen/>
              <w:t>нізації художньо-мовленнєвої діяльності дітей у дошкільних на</w:t>
            </w:r>
            <w:r w:rsidRPr="00C46B95">
              <w:rPr>
                <w:rFonts w:eastAsia="Times New Roman" w:cs="Times New Roman"/>
                <w:szCs w:val="28"/>
                <w:lang w:val="uk-UA" w:eastAsia="ar-SA"/>
              </w:rPr>
              <w:softHyphen/>
              <w:t xml:space="preserve">вчальних закладах : підруч. для студ. вищ. навч. закл. Київ: Слово, 2006. 304 с. </w:t>
            </w:r>
          </w:p>
          <w:p w:rsidR="00C46B95" w:rsidRPr="00C46B95" w:rsidRDefault="00C46B95" w:rsidP="00C46B95">
            <w:pPr>
              <w:suppressAutoHyphens/>
              <w:autoSpaceDE w:val="0"/>
              <w:autoSpaceDN w:val="0"/>
              <w:adjustRightInd w:val="0"/>
              <w:spacing w:line="264" w:lineRule="auto"/>
              <w:rPr>
                <w:rFonts w:eastAsia="Times New Roman" w:cs="Times New Roman"/>
                <w:spacing w:val="-4"/>
                <w:szCs w:val="28"/>
                <w:lang w:eastAsia="ar-SA"/>
              </w:rPr>
            </w:pPr>
            <w:r w:rsidRPr="00C46B95">
              <w:rPr>
                <w:rFonts w:eastAsia="Times New Roman" w:cs="Times New Roman"/>
                <w:i/>
                <w:iCs/>
                <w:szCs w:val="28"/>
                <w:lang w:val="uk-UA" w:eastAsia="ar-SA"/>
              </w:rPr>
              <w:t>Завдання 2.</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 xml:space="preserve">Опрацювати книгу "Театрализованные игры </w:t>
            </w:r>
            <w:r w:rsidRPr="00C46B95">
              <w:rPr>
                <w:rFonts w:eastAsia="Times New Roman" w:cs="Times New Roman"/>
                <w:spacing w:val="-4"/>
                <w:szCs w:val="28"/>
                <w:lang w:val="uk-UA" w:eastAsia="ar-SA"/>
              </w:rPr>
              <w:t>до</w:t>
            </w:r>
            <w:r w:rsidRPr="00C46B95">
              <w:rPr>
                <w:rFonts w:eastAsia="Times New Roman" w:cs="Times New Roman"/>
                <w:spacing w:val="-4"/>
                <w:szCs w:val="28"/>
                <w:lang w:val="uk-UA" w:eastAsia="ar-SA"/>
              </w:rPr>
              <w:softHyphen/>
              <w:t>школь</w:t>
            </w:r>
            <w:r w:rsidRPr="00C46B95">
              <w:rPr>
                <w:rFonts w:eastAsia="Times New Roman" w:cs="Times New Roman"/>
                <w:spacing w:val="-4"/>
                <w:szCs w:val="28"/>
                <w:lang w:val="uk-UA" w:eastAsia="ar-SA"/>
              </w:rPr>
              <w:softHyphen/>
              <w:t>ников" і законспектувати основні положення щодо методики їх органі</w:t>
            </w:r>
            <w:r w:rsidRPr="00C46B95">
              <w:rPr>
                <w:rFonts w:eastAsia="Times New Roman" w:cs="Times New Roman"/>
                <w:spacing w:val="-4"/>
                <w:szCs w:val="28"/>
                <w:lang w:val="uk-UA" w:eastAsia="ar-SA"/>
              </w:rPr>
              <w:softHyphen/>
              <w:t>за</w:t>
            </w:r>
            <w:r w:rsidRPr="00C46B95">
              <w:rPr>
                <w:rFonts w:eastAsia="Times New Roman" w:cs="Times New Roman"/>
                <w:spacing w:val="-4"/>
                <w:szCs w:val="28"/>
                <w:lang w:val="uk-UA" w:eastAsia="ar-SA"/>
              </w:rPr>
              <w:softHyphen/>
              <w:t>ції: А</w:t>
            </w:r>
            <w:r w:rsidRPr="00C46B95">
              <w:rPr>
                <w:rFonts w:eastAsia="Times New Roman" w:cs="Times New Roman"/>
                <w:spacing w:val="-4"/>
                <w:szCs w:val="28"/>
                <w:lang w:eastAsia="ar-SA"/>
              </w:rPr>
              <w:t>ртемова А. В. Театрализованные игры дошкольников. Москва: Просвещение, 1991. 127 с.</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17</w:t>
            </w:r>
          </w:p>
        </w:tc>
        <w:tc>
          <w:tcPr>
            <w:tcW w:w="6946" w:type="dxa"/>
          </w:tcPr>
          <w:p w:rsidR="00C46B95" w:rsidRPr="00C46B95" w:rsidRDefault="00C46B95" w:rsidP="00C46B95">
            <w:pPr>
              <w:autoSpaceDE w:val="0"/>
              <w:autoSpaceDN w:val="0"/>
              <w:adjustRightInd w:val="0"/>
              <w:spacing w:line="240" w:lineRule="auto"/>
              <w:ind w:firstLine="0"/>
              <w:rPr>
                <w:rFonts w:eastAsia="Calibri" w:cs="Times New Roman"/>
                <w:color w:val="000000"/>
                <w:szCs w:val="28"/>
                <w:lang w:val="uk-UA"/>
              </w:rPr>
            </w:pPr>
            <w:r w:rsidRPr="00C46B95">
              <w:rPr>
                <w:rFonts w:eastAsia="Calibri" w:cs="Times New Roman"/>
                <w:b/>
                <w:bCs/>
                <w:color w:val="000000"/>
                <w:szCs w:val="28"/>
              </w:rPr>
              <w:t>Теорія та методика розвитку мовлення дітей раннього та дошкільного віку в навчально-мовленнєвій діяльності</w:t>
            </w:r>
          </w:p>
          <w:p w:rsidR="00C46B95" w:rsidRPr="00C46B95" w:rsidRDefault="00C46B95" w:rsidP="00C46B95">
            <w:pPr>
              <w:tabs>
                <w:tab w:val="left" w:pos="1260"/>
              </w:tabs>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 xml:space="preserve">Підготовка конспекту тематичного заняття з виховання звукової культури мовлення дітей молодшого дошкільного віку. </w:t>
            </w:r>
            <w:r w:rsidRPr="00C46B95">
              <w:rPr>
                <w:rFonts w:eastAsia="Times New Roman" w:cs="Times New Roman"/>
                <w:i/>
                <w:iCs/>
                <w:szCs w:val="28"/>
                <w:lang w:val="uk-UA" w:eastAsia="ar-SA"/>
              </w:rPr>
              <w:t>Умова</w:t>
            </w:r>
            <w:r w:rsidRPr="00C46B95">
              <w:rPr>
                <w:rFonts w:eastAsia="Times New Roman" w:cs="Times New Roman"/>
                <w:szCs w:val="28"/>
                <w:lang w:val="uk-UA" w:eastAsia="ar-SA"/>
              </w:rPr>
              <w:t>: включити в нього дидактичні вправи та ігри, чистомовки (скоромовки) і розповідь на звуконаслідування Підготувати до заняття матеріал Підготуватися до моделювання ситуацій заняття за попередньо розробленим конспектом у студентській аудиторії.</w:t>
            </w:r>
          </w:p>
          <w:p w:rsidR="00C46B95" w:rsidRPr="00C46B95" w:rsidRDefault="00C46B95" w:rsidP="00C46B95">
            <w:pPr>
              <w:tabs>
                <w:tab w:val="left" w:pos="1260"/>
              </w:tabs>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 xml:space="preserve">Підібрати віршовані тексти для ознайомлення дітей з образними словами та виразами. </w:t>
            </w:r>
          </w:p>
          <w:p w:rsidR="00C46B95" w:rsidRPr="00C46B95" w:rsidRDefault="00C46B95" w:rsidP="00C46B95">
            <w:pPr>
              <w:tabs>
                <w:tab w:val="left" w:pos="1260"/>
              </w:tabs>
              <w:suppressAutoHyphens/>
              <w:autoSpaceDE w:val="0"/>
              <w:autoSpaceDN w:val="0"/>
              <w:adjustRightInd w:val="0"/>
              <w:spacing w:line="259" w:lineRule="auto"/>
              <w:rPr>
                <w:rFonts w:eastAsia="Times New Roman" w:cs="Times New Roman"/>
                <w:szCs w:val="28"/>
                <w:lang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uk-UA" w:eastAsia="ar-SA"/>
              </w:rPr>
            </w:pPr>
            <w:r w:rsidRPr="00C46B95">
              <w:rPr>
                <w:rFonts w:eastAsia="Times New Roman" w:cs="Times New Roman"/>
                <w:szCs w:val="28"/>
                <w:lang w:val="uk-UA"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uk-UA" w:eastAsia="ar-SA"/>
              </w:rPr>
            </w:pPr>
            <w:r w:rsidRPr="00C46B95">
              <w:rPr>
                <w:rFonts w:eastAsia="Times New Roman" w:cs="Times New Roman"/>
                <w:szCs w:val="28"/>
                <w:lang w:val="uk-UA" w:eastAsia="ar-SA"/>
              </w:rPr>
              <w:t>18</w:t>
            </w:r>
          </w:p>
        </w:tc>
        <w:tc>
          <w:tcPr>
            <w:tcW w:w="6946" w:type="dxa"/>
          </w:tcPr>
          <w:p w:rsidR="00C46B95" w:rsidRPr="00C46B95" w:rsidRDefault="00C46B95" w:rsidP="00C46B95">
            <w:pPr>
              <w:suppressAutoHyphens/>
              <w:autoSpaceDE w:val="0"/>
              <w:autoSpaceDN w:val="0"/>
              <w:adjustRightInd w:val="0"/>
              <w:spacing w:line="259"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Методика формування мовленнєвого самовираження дошкільників</w:t>
            </w:r>
          </w:p>
          <w:p w:rsidR="00C46B95" w:rsidRPr="00C46B95" w:rsidRDefault="00C46B95" w:rsidP="00C46B95">
            <w:pPr>
              <w:tabs>
                <w:tab w:val="left" w:pos="1260"/>
              </w:tabs>
              <w:suppressAutoHyphens/>
              <w:autoSpaceDE w:val="0"/>
              <w:autoSpaceDN w:val="0"/>
              <w:adjustRightInd w:val="0"/>
              <w:spacing w:line="259" w:lineRule="auto"/>
              <w:rPr>
                <w:rFonts w:eastAsia="Times New Roman" w:cs="Times New Roman"/>
                <w:b/>
                <w:bCs/>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Підібрати 1–2 мовленнєві ситуації, 2–3 вправи на фор</w:t>
            </w:r>
            <w:r w:rsidRPr="00C46B95">
              <w:rPr>
                <w:rFonts w:eastAsia="Times New Roman" w:cs="Times New Roman"/>
                <w:szCs w:val="28"/>
                <w:lang w:val="uk-UA" w:eastAsia="ar-SA"/>
              </w:rPr>
              <w:softHyphen/>
              <w:t>мування культури мовленнєвого самовираження хлопчиків та дівчаток. Розписати їх, визначивши мету та основні завдання (конспект).</w:t>
            </w:r>
          </w:p>
          <w:p w:rsidR="00C46B95" w:rsidRPr="00C46B95" w:rsidRDefault="00C46B95" w:rsidP="00C46B95">
            <w:pPr>
              <w:suppressAutoHyphens/>
              <w:autoSpaceDE w:val="0"/>
              <w:autoSpaceDN w:val="0"/>
              <w:adjustRightInd w:val="0"/>
              <w:spacing w:line="259"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szCs w:val="28"/>
                <w:lang w:val="uk-UA" w:eastAsia="ar-SA"/>
              </w:rPr>
              <w:t xml:space="preserve">Скласти конспект етичної бесіди для дітей старшого дошкільного віку та план проведення розмови пізнавального змісту з дітьми будь-якого віку (за вибором) </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eastAsia="ar-SA"/>
              </w:rPr>
            </w:pPr>
            <w:r w:rsidRPr="00C46B95">
              <w:rPr>
                <w:rFonts w:eastAsia="Times New Roman" w:cs="Times New Roman"/>
                <w:szCs w:val="28"/>
                <w:lang w:eastAsia="ar-SA"/>
              </w:rPr>
              <w:t>5</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eastAsia="ar-SA"/>
              </w:rPr>
            </w:pPr>
            <w:r w:rsidRPr="00C46B95">
              <w:rPr>
                <w:rFonts w:eastAsia="Times New Roman" w:cs="Times New Roman"/>
                <w:szCs w:val="28"/>
                <w:lang w:eastAsia="ar-SA"/>
              </w:rPr>
              <w:lastRenderedPageBreak/>
              <w:t>19</w:t>
            </w:r>
          </w:p>
        </w:tc>
        <w:tc>
          <w:tcPr>
            <w:tcW w:w="6946" w:type="dxa"/>
          </w:tcPr>
          <w:p w:rsidR="00C46B95" w:rsidRPr="00C46B95" w:rsidRDefault="00C46B95" w:rsidP="00C46B95">
            <w:pPr>
              <w:suppressAutoHyphens/>
              <w:autoSpaceDE w:val="0"/>
              <w:autoSpaceDN w:val="0"/>
              <w:adjustRightInd w:val="0"/>
              <w:spacing w:line="264" w:lineRule="auto"/>
              <w:ind w:firstLine="0"/>
              <w:jc w:val="left"/>
              <w:rPr>
                <w:rFonts w:eastAsia="Times New Roman" w:cs="Times New Roman"/>
                <w:b/>
                <w:bCs/>
                <w:szCs w:val="28"/>
                <w:lang w:val="uk-UA" w:eastAsia="ar-SA"/>
              </w:rPr>
            </w:pPr>
            <w:r w:rsidRPr="00C46B95">
              <w:rPr>
                <w:rFonts w:eastAsia="Times New Roman" w:cs="Times New Roman"/>
                <w:b/>
                <w:bCs/>
                <w:szCs w:val="28"/>
                <w:lang w:val="uk-UA" w:eastAsia="ar-SA"/>
              </w:rPr>
              <w:t>Мовленнєве спілкування вихователя як комунікативний фактор розвитку мовлення дітей. Формування граматичної правильності мовлення.</w:t>
            </w:r>
          </w:p>
          <w:p w:rsidR="00C46B95" w:rsidRPr="00C46B95" w:rsidRDefault="00C46B95" w:rsidP="00C46B95">
            <w:pPr>
              <w:suppressAutoHyphens/>
              <w:autoSpaceDE w:val="0"/>
              <w:autoSpaceDN w:val="0"/>
              <w:adjustRightInd w:val="0"/>
              <w:spacing w:line="264" w:lineRule="auto"/>
              <w:rPr>
                <w:rFonts w:eastAsia="Times New Roman" w:cs="Times New Roman"/>
                <w:b/>
                <w:bCs/>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Опрацювати теоретичний матеріал у посібниках:</w:t>
            </w:r>
            <w:r w:rsidRPr="00C46B95">
              <w:rPr>
                <w:rFonts w:eastAsia="Times New Roman" w:cs="Times New Roman"/>
                <w:b/>
                <w:bCs/>
                <w:szCs w:val="28"/>
                <w:lang w:val="uk-UA" w:eastAsia="ar-SA"/>
              </w:rPr>
              <w:t xml:space="preserve"> </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szCs w:val="28"/>
                <w:lang w:val="uk-UA" w:eastAsia="ar-SA"/>
              </w:rPr>
              <w:t>Богуш</w:t>
            </w:r>
            <w:r w:rsidRPr="00C46B95">
              <w:rPr>
                <w:rFonts w:eastAsia="Times New Roman" w:cs="Times New Roman"/>
                <w:szCs w:val="28"/>
                <w:lang w:val="en-US" w:eastAsia="ar-SA"/>
              </w:rPr>
              <w:t> </w:t>
            </w:r>
            <w:r w:rsidRPr="00C46B95">
              <w:rPr>
                <w:rFonts w:eastAsia="Times New Roman" w:cs="Times New Roman"/>
                <w:szCs w:val="28"/>
                <w:lang w:val="uk-UA" w:eastAsia="ar-SA"/>
              </w:rPr>
              <w:t>А.</w:t>
            </w:r>
            <w:r w:rsidRPr="00C46B95">
              <w:rPr>
                <w:rFonts w:eastAsia="Times New Roman" w:cs="Times New Roman"/>
                <w:szCs w:val="28"/>
                <w:lang w:val="en-US" w:eastAsia="ar-SA"/>
              </w:rPr>
              <w:t> </w:t>
            </w:r>
            <w:r w:rsidRPr="00C46B95">
              <w:rPr>
                <w:rFonts w:eastAsia="Times New Roman" w:cs="Times New Roman"/>
                <w:szCs w:val="28"/>
                <w:lang w:val="uk-UA" w:eastAsia="ar-SA"/>
              </w:rPr>
              <w:t>М. Дошкільна лінгводидактика: теорія і методика навча</w:t>
            </w:r>
            <w:r w:rsidRPr="00C46B95">
              <w:rPr>
                <w:rFonts w:eastAsia="Times New Roman" w:cs="Times New Roman"/>
                <w:szCs w:val="28"/>
                <w:lang w:val="uk-UA" w:eastAsia="ar-SA"/>
              </w:rPr>
              <w:softHyphen/>
              <w:t>ння дітей рідної мови : підручник /</w:t>
            </w:r>
            <w:r w:rsidRPr="00C46B95">
              <w:rPr>
                <w:rFonts w:eastAsia="Times New Roman" w:cs="Times New Roman"/>
                <w:szCs w:val="28"/>
                <w:lang w:val="en-US" w:eastAsia="ar-SA"/>
              </w:rPr>
              <w:t> </w:t>
            </w:r>
            <w:r w:rsidRPr="00C46B95">
              <w:rPr>
                <w:rFonts w:eastAsia="Times New Roman" w:cs="Times New Roman"/>
                <w:szCs w:val="28"/>
                <w:lang w:val="uk-UA" w:eastAsia="ar-SA"/>
              </w:rPr>
              <w:t xml:space="preserve"> за ред. А.</w:t>
            </w:r>
            <w:r w:rsidRPr="00C46B95">
              <w:rPr>
                <w:rFonts w:eastAsia="Times New Roman" w:cs="Times New Roman"/>
                <w:szCs w:val="28"/>
                <w:lang w:val="en-US" w:eastAsia="ar-SA"/>
              </w:rPr>
              <w:t> </w:t>
            </w:r>
            <w:r w:rsidRPr="00C46B95">
              <w:rPr>
                <w:rFonts w:eastAsia="Times New Roman" w:cs="Times New Roman"/>
                <w:szCs w:val="28"/>
                <w:lang w:val="uk-UA" w:eastAsia="ar-SA"/>
              </w:rPr>
              <w:t>М.</w:t>
            </w:r>
            <w:r w:rsidRPr="00C46B95">
              <w:rPr>
                <w:rFonts w:eastAsia="Times New Roman" w:cs="Times New Roman"/>
                <w:szCs w:val="28"/>
                <w:lang w:val="en-US" w:eastAsia="ar-SA"/>
              </w:rPr>
              <w:t> </w:t>
            </w:r>
            <w:r w:rsidRPr="00C46B95">
              <w:rPr>
                <w:rFonts w:eastAsia="Times New Roman" w:cs="Times New Roman"/>
                <w:szCs w:val="28"/>
                <w:lang w:val="uk-UA" w:eastAsia="ar-SA"/>
              </w:rPr>
              <w:t xml:space="preserve">Богуш. Київ: Вища школа, 2007. 542 с. </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szCs w:val="28"/>
                <w:lang w:val="uk-UA" w:eastAsia="ar-SA"/>
              </w:rPr>
              <w:t>Луценко</w:t>
            </w:r>
            <w:r w:rsidRPr="00C46B95">
              <w:rPr>
                <w:rFonts w:eastAsia="Times New Roman" w:cs="Times New Roman"/>
                <w:szCs w:val="28"/>
                <w:lang w:val="en-US" w:eastAsia="ar-SA"/>
              </w:rPr>
              <w:t> </w:t>
            </w:r>
            <w:r w:rsidRPr="00C46B95">
              <w:rPr>
                <w:rFonts w:eastAsia="Times New Roman" w:cs="Times New Roman"/>
                <w:szCs w:val="28"/>
                <w:lang w:val="uk-UA" w:eastAsia="ar-SA"/>
              </w:rPr>
              <w:t>І.</w:t>
            </w:r>
            <w:r w:rsidRPr="00C46B95">
              <w:rPr>
                <w:rFonts w:eastAsia="Times New Roman" w:cs="Times New Roman"/>
                <w:szCs w:val="28"/>
                <w:lang w:val="en-US" w:eastAsia="ar-SA"/>
              </w:rPr>
              <w:t> </w:t>
            </w:r>
            <w:r w:rsidRPr="00C46B95">
              <w:rPr>
                <w:rFonts w:eastAsia="Times New Roman" w:cs="Times New Roman"/>
                <w:szCs w:val="28"/>
                <w:lang w:val="uk-UA" w:eastAsia="ar-SA"/>
              </w:rPr>
              <w:t>О. Готуємось до мовленнєвого спілкування з до</w:t>
            </w:r>
            <w:r w:rsidRPr="00C46B95">
              <w:rPr>
                <w:rFonts w:eastAsia="Times New Roman" w:cs="Times New Roman"/>
                <w:szCs w:val="28"/>
                <w:lang w:val="uk-UA" w:eastAsia="ar-SA"/>
              </w:rPr>
              <w:softHyphen/>
              <w:t>шкіль</w:t>
            </w:r>
            <w:r w:rsidRPr="00C46B95">
              <w:rPr>
                <w:rFonts w:eastAsia="Times New Roman" w:cs="Times New Roman"/>
                <w:szCs w:val="28"/>
                <w:lang w:val="uk-UA" w:eastAsia="ar-SA"/>
              </w:rPr>
              <w:softHyphen/>
              <w:t>никами. Київ: НПУ ім. М. П. Драгоманова, 2001. 95 с.</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Завдання2.</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 xml:space="preserve">Скласти конспект заняття з формування граматичної правильності мовлення у дітей старшого дошкільного віку. </w:t>
            </w:r>
            <w:r w:rsidRPr="00C46B95">
              <w:rPr>
                <w:rFonts w:eastAsia="Times New Roman" w:cs="Times New Roman"/>
                <w:i/>
                <w:iCs/>
                <w:szCs w:val="28"/>
                <w:lang w:val="uk-UA" w:eastAsia="ar-SA"/>
              </w:rPr>
              <w:t>Умова</w:t>
            </w:r>
            <w:r w:rsidRPr="00C46B95">
              <w:rPr>
                <w:rFonts w:eastAsia="Times New Roman" w:cs="Times New Roman"/>
                <w:szCs w:val="28"/>
                <w:lang w:val="uk-UA" w:eastAsia="ar-SA"/>
              </w:rPr>
              <w:t xml:space="preserve">: включити в нього дидактичні ігри та дидактичним оповіданням зі складними для засвоєння граматичними словоформами (Наприклад, з невідмінюваними іменниками : </w:t>
            </w:r>
            <w:r w:rsidRPr="00C46B95">
              <w:rPr>
                <w:rFonts w:eastAsia="Times New Roman" w:cs="Times New Roman"/>
                <w:i/>
                <w:iCs/>
                <w:szCs w:val="28"/>
                <w:lang w:val="uk-UA" w:eastAsia="ar-SA"/>
              </w:rPr>
              <w:t xml:space="preserve">какао, шосе, пюре, какаду </w:t>
            </w:r>
            <w:r w:rsidRPr="00C46B95">
              <w:rPr>
                <w:rFonts w:eastAsia="Times New Roman" w:cs="Times New Roman"/>
                <w:szCs w:val="28"/>
                <w:lang w:val="uk-UA" w:eastAsia="ar-SA"/>
              </w:rPr>
              <w:t xml:space="preserve">і т.п.). </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5</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20</w:t>
            </w:r>
          </w:p>
        </w:tc>
        <w:tc>
          <w:tcPr>
            <w:tcW w:w="6946" w:type="dxa"/>
          </w:tcPr>
          <w:p w:rsidR="00C46B95" w:rsidRPr="00C46B95" w:rsidRDefault="00C46B95" w:rsidP="00C46B95">
            <w:pPr>
              <w:suppressAutoHyphens/>
              <w:autoSpaceDE w:val="0"/>
              <w:autoSpaceDN w:val="0"/>
              <w:adjustRightInd w:val="0"/>
              <w:spacing w:line="269" w:lineRule="auto"/>
              <w:ind w:firstLine="0"/>
              <w:jc w:val="left"/>
              <w:rPr>
                <w:rFonts w:eastAsia="Times New Roman" w:cs="Times New Roman"/>
                <w:b/>
                <w:bCs/>
                <w:szCs w:val="28"/>
                <w:lang w:val="uk-UA" w:eastAsia="ar-SA"/>
              </w:rPr>
            </w:pPr>
            <w:r w:rsidRPr="00C46B95">
              <w:rPr>
                <w:rFonts w:eastAsia="Times New Roman" w:cs="Times New Roman"/>
                <w:b/>
                <w:bCs/>
                <w:szCs w:val="28"/>
                <w:lang w:val="uk-UA" w:eastAsia="ar-SA"/>
              </w:rPr>
              <w:t xml:space="preserve">Сутність мовленнєвої підготовленості дітей до школи </w:t>
            </w:r>
          </w:p>
          <w:p w:rsidR="00C46B95" w:rsidRPr="00C46B95" w:rsidRDefault="00C46B95" w:rsidP="00C46B95">
            <w:pPr>
              <w:suppressAutoHyphens/>
              <w:autoSpaceDE w:val="0"/>
              <w:autoSpaceDN w:val="0"/>
              <w:adjustRightInd w:val="0"/>
              <w:spacing w:line="269"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Визначити та законспектувати сутність понять: "наступ</w:t>
            </w:r>
            <w:r w:rsidRPr="00C46B95">
              <w:rPr>
                <w:rFonts w:eastAsia="Times New Roman" w:cs="Times New Roman"/>
                <w:szCs w:val="28"/>
                <w:lang w:val="uk-UA" w:eastAsia="ar-SA"/>
              </w:rPr>
              <w:softHyphen/>
              <w:t>ність", "перспективність", "неперервна освіта", "спадкоємність", "мовле</w:t>
            </w:r>
            <w:r w:rsidRPr="00C46B95">
              <w:rPr>
                <w:rFonts w:eastAsia="Times New Roman" w:cs="Times New Roman"/>
                <w:szCs w:val="28"/>
                <w:lang w:val="uk-UA" w:eastAsia="ar-SA"/>
              </w:rPr>
              <w:softHyphen/>
              <w:t>ннєва підготовка", "мовленнєва готовність дітей до навчання у школі", "комунікативна готовність".</w:t>
            </w:r>
          </w:p>
          <w:p w:rsidR="00C46B95" w:rsidRPr="00C46B95" w:rsidRDefault="00C46B95" w:rsidP="00C46B95">
            <w:pPr>
              <w:tabs>
                <w:tab w:val="left" w:pos="1080"/>
              </w:tabs>
              <w:suppressAutoHyphens/>
              <w:autoSpaceDE w:val="0"/>
              <w:autoSpaceDN w:val="0"/>
              <w:adjustRightInd w:val="0"/>
              <w:spacing w:line="269"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Проаналізувати змістовий аспект мовленнєвого роз</w:t>
            </w:r>
            <w:r w:rsidRPr="00C46B95">
              <w:rPr>
                <w:rFonts w:eastAsia="Times New Roman" w:cs="Times New Roman"/>
                <w:szCs w:val="28"/>
                <w:lang w:val="uk-UA" w:eastAsia="ar-SA"/>
              </w:rPr>
              <w:softHyphen/>
              <w:t>вит</w:t>
            </w:r>
            <w:r w:rsidRPr="00C46B95">
              <w:rPr>
                <w:rFonts w:eastAsia="Times New Roman" w:cs="Times New Roman"/>
                <w:szCs w:val="28"/>
                <w:lang w:val="uk-UA" w:eastAsia="ar-SA"/>
              </w:rPr>
              <w:softHyphen/>
              <w:t>ку дітей дошкільного віку та учнів початкових класів за Базовим ком</w:t>
            </w:r>
            <w:r w:rsidRPr="00C46B95">
              <w:rPr>
                <w:rFonts w:eastAsia="Times New Roman" w:cs="Times New Roman"/>
                <w:szCs w:val="28"/>
                <w:lang w:val="uk-UA" w:eastAsia="ar-SA"/>
              </w:rPr>
              <w:softHyphen/>
              <w:t xml:space="preserve">понентом дошкільної освіти та Державним стандартом початкової освіти. Зробити порівняльний аналіз рівнів мовленнєвої освіченості дошкільника та учня початкової ланки загальноосвітньої школи. </w:t>
            </w:r>
          </w:p>
          <w:p w:rsidR="00C46B95" w:rsidRPr="00C46B95" w:rsidRDefault="00C46B95" w:rsidP="00C46B95">
            <w:pPr>
              <w:suppressAutoHyphens/>
              <w:spacing w:line="240" w:lineRule="auto"/>
              <w:ind w:firstLine="0"/>
              <w:jc w:val="center"/>
              <w:rPr>
                <w:rFonts w:eastAsia="Times New Roman" w:cs="Times New Roman"/>
                <w:szCs w:val="28"/>
                <w:lang w:val="uk-UA"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21</w:t>
            </w:r>
          </w:p>
        </w:tc>
        <w:tc>
          <w:tcPr>
            <w:tcW w:w="6946" w:type="dxa"/>
          </w:tcPr>
          <w:p w:rsidR="00C46B95" w:rsidRPr="00C46B95" w:rsidRDefault="00C46B95" w:rsidP="00C46B95">
            <w:pPr>
              <w:suppressAutoHyphens/>
              <w:autoSpaceDE w:val="0"/>
              <w:autoSpaceDN w:val="0"/>
              <w:adjustRightInd w:val="0"/>
              <w:spacing w:line="269"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 xml:space="preserve">Методика формування оцінно-контрольних дій </w:t>
            </w:r>
          </w:p>
          <w:p w:rsidR="00C46B95" w:rsidRPr="00C46B95" w:rsidRDefault="00C46B95" w:rsidP="00C46B95">
            <w:pPr>
              <w:suppressAutoHyphens/>
              <w:autoSpaceDE w:val="0"/>
              <w:autoSpaceDN w:val="0"/>
              <w:adjustRightInd w:val="0"/>
              <w:spacing w:line="269" w:lineRule="auto"/>
              <w:rPr>
                <w:rFonts w:eastAsia="Times New Roman" w:cs="Times New Roman"/>
                <w:i/>
                <w:iCs/>
                <w:szCs w:val="28"/>
                <w:lang w:val="uk-UA" w:eastAsia="ar-SA"/>
              </w:rPr>
            </w:pPr>
            <w:r w:rsidRPr="00C46B95">
              <w:rPr>
                <w:rFonts w:eastAsia="Times New Roman" w:cs="Times New Roman"/>
                <w:i/>
                <w:iCs/>
                <w:szCs w:val="28"/>
                <w:lang w:val="uk-UA" w:eastAsia="ar-SA"/>
              </w:rPr>
              <w:t xml:space="preserve">Завдання 1. </w:t>
            </w:r>
          </w:p>
          <w:p w:rsidR="00C46B95" w:rsidRPr="00C46B95" w:rsidRDefault="00C46B95" w:rsidP="00C46B95">
            <w:pPr>
              <w:suppressAutoHyphens/>
              <w:autoSpaceDE w:val="0"/>
              <w:autoSpaceDN w:val="0"/>
              <w:adjustRightInd w:val="0"/>
              <w:spacing w:line="269" w:lineRule="auto"/>
              <w:rPr>
                <w:rFonts w:eastAsia="Times New Roman" w:cs="Times New Roman"/>
                <w:b/>
                <w:bCs/>
                <w:szCs w:val="28"/>
                <w:lang w:val="uk-UA" w:eastAsia="ar-SA"/>
              </w:rPr>
            </w:pPr>
            <w:r w:rsidRPr="00C46B95">
              <w:rPr>
                <w:rFonts w:eastAsia="Times New Roman" w:cs="Times New Roman"/>
                <w:bCs/>
                <w:szCs w:val="28"/>
                <w:lang w:val="uk-UA" w:eastAsia="ar-SA"/>
              </w:rPr>
              <w:t>а)</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Опрацювати теоретичний матеріал у посібнику:</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Богуш</w:t>
            </w:r>
            <w:r w:rsidRPr="00C46B95">
              <w:rPr>
                <w:rFonts w:eastAsia="Times New Roman" w:cs="Times New Roman"/>
                <w:szCs w:val="28"/>
                <w:lang w:val="en-US" w:eastAsia="ar-SA"/>
              </w:rPr>
              <w:t> </w:t>
            </w:r>
            <w:r w:rsidRPr="00C46B95">
              <w:rPr>
                <w:rFonts w:eastAsia="Times New Roman" w:cs="Times New Roman"/>
                <w:szCs w:val="28"/>
                <w:lang w:val="uk-UA" w:eastAsia="ar-SA"/>
              </w:rPr>
              <w:t>А.</w:t>
            </w:r>
            <w:r w:rsidRPr="00C46B95">
              <w:rPr>
                <w:rFonts w:eastAsia="Times New Roman" w:cs="Times New Roman"/>
                <w:szCs w:val="28"/>
                <w:lang w:val="en-US" w:eastAsia="ar-SA"/>
              </w:rPr>
              <w:t> </w:t>
            </w:r>
            <w:r w:rsidRPr="00C46B95">
              <w:rPr>
                <w:rFonts w:eastAsia="Times New Roman" w:cs="Times New Roman"/>
                <w:szCs w:val="28"/>
                <w:lang w:val="uk-UA" w:eastAsia="ar-SA"/>
              </w:rPr>
              <w:t xml:space="preserve">М. Дошкільна лінгводидактика: теорія і методика навчання дітей рідної мови : </w:t>
            </w:r>
            <w:r w:rsidRPr="00C46B95">
              <w:rPr>
                <w:rFonts w:eastAsia="Times New Roman" w:cs="Times New Roman"/>
                <w:szCs w:val="28"/>
                <w:lang w:val="uk-UA" w:eastAsia="ar-SA"/>
              </w:rPr>
              <w:lastRenderedPageBreak/>
              <w:t>підручник / за ред. А.</w:t>
            </w:r>
            <w:r w:rsidRPr="00C46B95">
              <w:rPr>
                <w:rFonts w:eastAsia="Times New Roman" w:cs="Times New Roman"/>
                <w:szCs w:val="28"/>
                <w:lang w:val="en-US" w:eastAsia="ar-SA"/>
              </w:rPr>
              <w:t> </w:t>
            </w:r>
            <w:r w:rsidRPr="00C46B95">
              <w:rPr>
                <w:rFonts w:eastAsia="Times New Roman" w:cs="Times New Roman"/>
                <w:szCs w:val="28"/>
                <w:lang w:val="uk-UA" w:eastAsia="ar-SA"/>
              </w:rPr>
              <w:t>М.</w:t>
            </w:r>
            <w:r w:rsidRPr="00C46B95">
              <w:rPr>
                <w:rFonts w:eastAsia="Times New Roman" w:cs="Times New Roman"/>
                <w:szCs w:val="28"/>
                <w:lang w:val="en-US" w:eastAsia="ar-SA"/>
              </w:rPr>
              <w:t> </w:t>
            </w:r>
            <w:r w:rsidRPr="00C46B95">
              <w:rPr>
                <w:rFonts w:eastAsia="Times New Roman" w:cs="Times New Roman"/>
                <w:szCs w:val="28"/>
                <w:lang w:val="uk-UA" w:eastAsia="ar-SA"/>
              </w:rPr>
              <w:t>Богуш. Київ: Вища школа, 2007. 542 с. (С. 452–466).</w:t>
            </w:r>
          </w:p>
          <w:p w:rsidR="00C46B95" w:rsidRPr="00C46B95" w:rsidRDefault="00C46B95" w:rsidP="00C46B95">
            <w:pPr>
              <w:suppressAutoHyphens/>
              <w:autoSpaceDE w:val="0"/>
              <w:autoSpaceDN w:val="0"/>
              <w:adjustRightInd w:val="0"/>
              <w:spacing w:line="269" w:lineRule="auto"/>
              <w:rPr>
                <w:rFonts w:eastAsia="Times New Roman" w:cs="Times New Roman"/>
                <w:b/>
                <w:bCs/>
                <w:szCs w:val="28"/>
                <w:lang w:val="uk-UA" w:eastAsia="ar-SA"/>
              </w:rPr>
            </w:pPr>
            <w:r w:rsidRPr="00C46B95">
              <w:rPr>
                <w:rFonts w:eastAsia="Times New Roman" w:cs="Times New Roman"/>
                <w:szCs w:val="28"/>
                <w:lang w:val="uk-UA" w:eastAsia="ar-SA"/>
              </w:rPr>
              <w:t>б) Законспектувати визначення понять: "оцінка", "оцінювання", "оці</w:t>
            </w:r>
            <w:r w:rsidRPr="00C46B95">
              <w:rPr>
                <w:rFonts w:eastAsia="Times New Roman" w:cs="Times New Roman"/>
                <w:szCs w:val="28"/>
                <w:lang w:val="uk-UA" w:eastAsia="ar-SA"/>
              </w:rPr>
              <w:softHyphen/>
              <w:t>нні судження", "самооцінка", "взаємооцінка", "контрольні дії", "оцінні дії", "оцінно-контрольні дії", "оцінні еталони", "педагогічна оцінка", "оцінно-мовленнєві судження". Показати взаємозв’язок між даними поняттями.</w:t>
            </w:r>
          </w:p>
          <w:p w:rsidR="00C46B95" w:rsidRPr="00C46B95" w:rsidRDefault="00C46B95" w:rsidP="00C46B95">
            <w:pPr>
              <w:suppressAutoHyphens/>
              <w:autoSpaceDE w:val="0"/>
              <w:autoSpaceDN w:val="0"/>
              <w:adjustRightInd w:val="0"/>
              <w:spacing w:line="269"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szCs w:val="28"/>
                <w:lang w:val="uk-UA" w:eastAsia="ar-SA"/>
              </w:rPr>
              <w:t xml:space="preserve"> Підібрати 3–4 дидактичні гри чи вправи, які сприяють формуванню оцінно-контрольних дій у дітей старшого дошкільного віку.</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22</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Теоретичні засади підготовки дітей до навчання елементів грамоти</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Опрацювати статті К.</w:t>
            </w:r>
            <w:r w:rsidRPr="00C46B95">
              <w:rPr>
                <w:rFonts w:eastAsia="Times New Roman" w:cs="Times New Roman"/>
                <w:szCs w:val="28"/>
                <w:lang w:val="en-US" w:eastAsia="ar-SA"/>
              </w:rPr>
              <w:t> </w:t>
            </w:r>
            <w:r w:rsidRPr="00C46B95">
              <w:rPr>
                <w:rFonts w:eastAsia="Times New Roman" w:cs="Times New Roman"/>
                <w:szCs w:val="28"/>
                <w:lang w:val="uk-UA" w:eastAsia="ar-SA"/>
              </w:rPr>
              <w:t>Ушинського "Про час початку на</w:t>
            </w:r>
            <w:r w:rsidRPr="00C46B95">
              <w:rPr>
                <w:rFonts w:eastAsia="Times New Roman" w:cs="Times New Roman"/>
                <w:szCs w:val="28"/>
                <w:lang w:val="uk-UA" w:eastAsia="ar-SA"/>
              </w:rPr>
              <w:softHyphen/>
              <w:t>вчання", В.</w:t>
            </w:r>
            <w:r w:rsidRPr="00C46B95">
              <w:rPr>
                <w:rFonts w:eastAsia="Times New Roman" w:cs="Times New Roman"/>
                <w:szCs w:val="28"/>
                <w:lang w:val="en-US" w:eastAsia="ar-SA"/>
              </w:rPr>
              <w:t> </w:t>
            </w:r>
            <w:r w:rsidRPr="00C46B95">
              <w:rPr>
                <w:rFonts w:eastAsia="Times New Roman" w:cs="Times New Roman"/>
                <w:szCs w:val="28"/>
                <w:lang w:val="uk-UA" w:eastAsia="ar-SA"/>
              </w:rPr>
              <w:t>Сухомлинського "Як ми вчилися читати і писати"(тези).</w:t>
            </w:r>
          </w:p>
          <w:p w:rsidR="00C46B95" w:rsidRPr="00C46B95" w:rsidRDefault="00C46B95" w:rsidP="00C46B95">
            <w:pPr>
              <w:tabs>
                <w:tab w:val="left" w:pos="1080"/>
              </w:tabs>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Підготувати 2–3 дидактичні гри для ознайомлення дошкільників з літерами, складами, словами.</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4</w:t>
            </w:r>
          </w:p>
        </w:tc>
      </w:tr>
      <w:tr w:rsidR="00C46B95" w:rsidRPr="00C46B95" w:rsidTr="0034489E">
        <w:tc>
          <w:tcPr>
            <w:tcW w:w="1134"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t>23</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Методика навчання дітей читання</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1.</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Опрацювати та законспектувати статті В.</w:t>
            </w:r>
            <w:r w:rsidRPr="00C46B95">
              <w:rPr>
                <w:rFonts w:eastAsia="Times New Roman" w:cs="Times New Roman"/>
                <w:szCs w:val="28"/>
                <w:lang w:val="en-US" w:eastAsia="ar-SA"/>
              </w:rPr>
              <w:t> </w:t>
            </w:r>
            <w:r w:rsidRPr="00C46B95">
              <w:rPr>
                <w:rFonts w:eastAsia="Times New Roman" w:cs="Times New Roman"/>
                <w:szCs w:val="28"/>
                <w:lang w:val="uk-UA" w:eastAsia="ar-SA"/>
              </w:rPr>
              <w:t>Сухом</w:t>
            </w:r>
            <w:r w:rsidRPr="00C46B95">
              <w:rPr>
                <w:rFonts w:eastAsia="Times New Roman" w:cs="Times New Roman"/>
                <w:szCs w:val="28"/>
                <w:lang w:val="uk-UA" w:eastAsia="ar-SA"/>
              </w:rPr>
              <w:softHyphen/>
              <w:t>лин</w:t>
            </w:r>
            <w:r w:rsidRPr="00C46B95">
              <w:rPr>
                <w:rFonts w:eastAsia="Times New Roman" w:cs="Times New Roman"/>
                <w:szCs w:val="28"/>
                <w:lang w:val="uk-UA" w:eastAsia="ar-SA"/>
              </w:rPr>
              <w:softHyphen/>
              <w:t>ського "Як ми вчилися читати і писати", Л.</w:t>
            </w:r>
            <w:r w:rsidRPr="00C46B95">
              <w:rPr>
                <w:rFonts w:eastAsia="Times New Roman" w:cs="Times New Roman"/>
                <w:szCs w:val="28"/>
                <w:lang w:val="en-US" w:eastAsia="ar-SA"/>
              </w:rPr>
              <w:t> </w:t>
            </w:r>
            <w:r w:rsidRPr="00C46B95">
              <w:rPr>
                <w:rFonts w:eastAsia="Times New Roman" w:cs="Times New Roman"/>
                <w:szCs w:val="28"/>
                <w:lang w:val="uk-UA" w:eastAsia="ar-SA"/>
              </w:rPr>
              <w:t>Журової "Психологічні засади початкового навчання читання"(конспект).</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 xml:space="preserve">Виготовити зразки дидактичного матеріалу для ознайомлення дітей з поняттями «речення» (картки – схеми речень з кольорових смужок з прорізами над ними та предметні картинки до них; картки із словами – помічниками: </w:t>
            </w:r>
            <w:r w:rsidRPr="00C46B95">
              <w:rPr>
                <w:rFonts w:eastAsia="Times New Roman" w:cs="Times New Roman"/>
                <w:i/>
                <w:iCs/>
                <w:szCs w:val="28"/>
                <w:lang w:val="uk-UA" w:eastAsia="ar-SA"/>
              </w:rPr>
              <w:t xml:space="preserve">в, у, на, під, біля, за </w:t>
            </w:r>
            <w:r w:rsidRPr="00C46B95">
              <w:rPr>
                <w:rFonts w:eastAsia="Times New Roman" w:cs="Times New Roman"/>
                <w:szCs w:val="28"/>
                <w:lang w:val="uk-UA" w:eastAsia="ar-SA"/>
              </w:rPr>
              <w:t xml:space="preserve">тощо). </w:t>
            </w:r>
          </w:p>
          <w:p w:rsidR="00C46B95" w:rsidRPr="00C46B95" w:rsidRDefault="00C46B95" w:rsidP="00C46B95">
            <w:pPr>
              <w:suppressAutoHyphens/>
              <w:autoSpaceDE w:val="0"/>
              <w:autoSpaceDN w:val="0"/>
              <w:adjustRightInd w:val="0"/>
              <w:spacing w:line="264" w:lineRule="auto"/>
              <w:ind w:firstLine="0"/>
              <w:jc w:val="center"/>
              <w:rPr>
                <w:rFonts w:eastAsia="Times New Roman" w:cs="Times New Roman"/>
                <w:b/>
                <w:iCs/>
                <w:szCs w:val="28"/>
                <w:lang w:val="uk-UA" w:eastAsia="ar-SA"/>
              </w:rPr>
            </w:pPr>
            <w:r w:rsidRPr="00C46B95">
              <w:rPr>
                <w:rFonts w:eastAsia="Times New Roman" w:cs="Times New Roman"/>
                <w:b/>
                <w:iCs/>
                <w:szCs w:val="28"/>
                <w:lang w:val="uk-UA" w:eastAsia="ar-SA"/>
              </w:rPr>
              <w:t>Література</w:t>
            </w:r>
          </w:p>
          <w:p w:rsidR="00C46B95" w:rsidRPr="00C46B95" w:rsidRDefault="00C46B95" w:rsidP="00C46B95">
            <w:pPr>
              <w:tabs>
                <w:tab w:val="left" w:pos="540"/>
                <w:tab w:val="left" w:pos="1080"/>
              </w:tabs>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szCs w:val="28"/>
                <w:lang w:val="uk-UA" w:eastAsia="ar-SA"/>
              </w:rPr>
              <w:t>Дошкільна лінгводидактика. Хрестоматія : навч. посіб. для студ. вищ. пед. навч. закл. / упоряд. А.</w:t>
            </w:r>
            <w:r w:rsidRPr="00C46B95">
              <w:rPr>
                <w:rFonts w:eastAsia="Times New Roman" w:cs="Times New Roman"/>
                <w:szCs w:val="28"/>
                <w:lang w:val="en-US" w:eastAsia="ar-SA"/>
              </w:rPr>
              <w:t> </w:t>
            </w:r>
            <w:r w:rsidRPr="00C46B95">
              <w:rPr>
                <w:rFonts w:eastAsia="Times New Roman" w:cs="Times New Roman"/>
                <w:szCs w:val="28"/>
                <w:lang w:val="uk-UA" w:eastAsia="ar-SA"/>
              </w:rPr>
              <w:t>М.</w:t>
            </w:r>
            <w:r w:rsidRPr="00C46B95">
              <w:rPr>
                <w:rFonts w:eastAsia="Times New Roman" w:cs="Times New Roman"/>
                <w:szCs w:val="28"/>
                <w:lang w:val="en-US" w:eastAsia="ar-SA"/>
              </w:rPr>
              <w:t> </w:t>
            </w:r>
            <w:r w:rsidRPr="00C46B95">
              <w:rPr>
                <w:rFonts w:eastAsia="Times New Roman" w:cs="Times New Roman"/>
                <w:szCs w:val="28"/>
                <w:lang w:val="uk-UA" w:eastAsia="ar-SA"/>
              </w:rPr>
              <w:t>Богуш. Київ: Слово,  2005. Ч. 1. 2005 ; Ч. 2. 2005. 720 с. (С. 650–694).</w:t>
            </w:r>
          </w:p>
          <w:p w:rsidR="00C46B95" w:rsidRPr="00C46B95" w:rsidRDefault="00C46B95" w:rsidP="00C46B95">
            <w:pPr>
              <w:suppressAutoHyphens/>
              <w:spacing w:line="240" w:lineRule="auto"/>
              <w:ind w:firstLine="0"/>
              <w:jc w:val="center"/>
              <w:rPr>
                <w:rFonts w:eastAsia="Times New Roman" w:cs="Times New Roman"/>
                <w:szCs w:val="28"/>
                <w:lang w:val="uk-UA"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eastAsia="ar-SA"/>
              </w:rPr>
            </w:pPr>
            <w:r w:rsidRPr="00C46B95">
              <w:rPr>
                <w:rFonts w:eastAsia="Times New Roman" w:cs="Times New Roman"/>
                <w:szCs w:val="28"/>
                <w:lang w:eastAsia="ar-SA"/>
              </w:rPr>
              <w:t>4</w:t>
            </w:r>
          </w:p>
        </w:tc>
      </w:tr>
      <w:tr w:rsidR="00C46B95" w:rsidRPr="00C46B95" w:rsidTr="0034489E">
        <w:tc>
          <w:tcPr>
            <w:tcW w:w="1134" w:type="dxa"/>
          </w:tcPr>
          <w:p w:rsidR="00C46B95" w:rsidRPr="00C46B95" w:rsidRDefault="00C46B95" w:rsidP="00C46B95">
            <w:pPr>
              <w:suppressAutoHyphens/>
              <w:autoSpaceDE w:val="0"/>
              <w:autoSpaceDN w:val="0"/>
              <w:adjustRightInd w:val="0"/>
              <w:spacing w:line="264" w:lineRule="auto"/>
              <w:ind w:firstLine="0"/>
              <w:jc w:val="center"/>
              <w:rPr>
                <w:rFonts w:eastAsia="Times New Roman" w:cs="Times New Roman"/>
                <w:szCs w:val="28"/>
                <w:lang w:eastAsia="ar-SA"/>
              </w:rPr>
            </w:pPr>
            <w:r w:rsidRPr="00C46B95">
              <w:rPr>
                <w:rFonts w:eastAsia="Times New Roman" w:cs="Times New Roman"/>
                <w:szCs w:val="28"/>
                <w:lang w:eastAsia="ar-SA"/>
              </w:rPr>
              <w:t>24</w:t>
            </w:r>
          </w:p>
        </w:tc>
        <w:tc>
          <w:tcPr>
            <w:tcW w:w="6946" w:type="dxa"/>
          </w:tcPr>
          <w:p w:rsidR="00C46B95" w:rsidRPr="00C46B95" w:rsidRDefault="00C46B95" w:rsidP="00C46B95">
            <w:pPr>
              <w:suppressAutoHyphens/>
              <w:autoSpaceDE w:val="0"/>
              <w:autoSpaceDN w:val="0"/>
              <w:adjustRightInd w:val="0"/>
              <w:spacing w:line="264" w:lineRule="auto"/>
              <w:ind w:firstLine="0"/>
              <w:rPr>
                <w:rFonts w:eastAsia="Times New Roman" w:cs="Times New Roman"/>
                <w:b/>
                <w:bCs/>
                <w:szCs w:val="28"/>
                <w:lang w:val="uk-UA" w:eastAsia="ar-SA"/>
              </w:rPr>
            </w:pPr>
            <w:r w:rsidRPr="00C46B95">
              <w:rPr>
                <w:rFonts w:eastAsia="Times New Roman" w:cs="Times New Roman"/>
                <w:b/>
                <w:bCs/>
                <w:szCs w:val="28"/>
                <w:lang w:val="uk-UA" w:eastAsia="ar-SA"/>
              </w:rPr>
              <w:t>Ознайомлення дітей з поняттями «склад», «звуковий аналіз слова». Підготовка руки дитини до письма.</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lastRenderedPageBreak/>
              <w:t>Завдання 1.В</w:t>
            </w:r>
            <w:r w:rsidRPr="00C46B95">
              <w:rPr>
                <w:rFonts w:eastAsia="Times New Roman" w:cs="Times New Roman"/>
                <w:szCs w:val="28"/>
                <w:lang w:val="uk-UA" w:eastAsia="ar-SA"/>
              </w:rPr>
              <w:t xml:space="preserve">иготовити зразки дидактичного матеріалу для ознайомлення дітей з поняттями «склад слова» (дидактичний посібник: «Веселий потяг» чи «Будиночок») </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2</w:t>
            </w:r>
            <w:r w:rsidRPr="00C46B95">
              <w:rPr>
                <w:rFonts w:eastAsia="Times New Roman" w:cs="Times New Roman"/>
                <w:bCs/>
                <w:szCs w:val="28"/>
                <w:lang w:val="uk-UA" w:eastAsia="ar-SA"/>
              </w:rPr>
              <w:t xml:space="preserve">. </w:t>
            </w:r>
            <w:r w:rsidRPr="00C46B95">
              <w:rPr>
                <w:rFonts w:eastAsia="Times New Roman" w:cs="Times New Roman"/>
                <w:szCs w:val="28"/>
                <w:lang w:val="uk-UA" w:eastAsia="ar-SA"/>
              </w:rPr>
              <w:t xml:space="preserve">Скласти конспект заняття для дітей старшого дошкільного віку на ознайомлення зі звуком (звуками) мови та літерою (за вибором) </w:t>
            </w:r>
          </w:p>
          <w:p w:rsidR="00C46B95" w:rsidRPr="00C46B95" w:rsidRDefault="00C46B95" w:rsidP="00C46B95">
            <w:pPr>
              <w:suppressAutoHyphens/>
              <w:autoSpaceDE w:val="0"/>
              <w:autoSpaceDN w:val="0"/>
              <w:adjustRightInd w:val="0"/>
              <w:spacing w:line="264" w:lineRule="auto"/>
              <w:rPr>
                <w:rFonts w:eastAsia="Times New Roman" w:cs="Times New Roman"/>
                <w:szCs w:val="28"/>
                <w:lang w:val="uk-UA" w:eastAsia="ar-SA"/>
              </w:rPr>
            </w:pPr>
            <w:r w:rsidRPr="00C46B95">
              <w:rPr>
                <w:rFonts w:eastAsia="Times New Roman" w:cs="Times New Roman"/>
                <w:i/>
                <w:iCs/>
                <w:szCs w:val="28"/>
                <w:lang w:val="uk-UA" w:eastAsia="ar-SA"/>
              </w:rPr>
              <w:t>Завдання 3.</w:t>
            </w:r>
            <w:r w:rsidRPr="00C46B95">
              <w:rPr>
                <w:rFonts w:eastAsia="Times New Roman" w:cs="Times New Roman"/>
                <w:b/>
                <w:bCs/>
                <w:szCs w:val="28"/>
                <w:lang w:val="uk-UA" w:eastAsia="ar-SA"/>
              </w:rPr>
              <w:t xml:space="preserve"> </w:t>
            </w:r>
            <w:r w:rsidRPr="00C46B95">
              <w:rPr>
                <w:rFonts w:eastAsia="Times New Roman" w:cs="Times New Roman"/>
                <w:szCs w:val="28"/>
                <w:lang w:val="uk-UA" w:eastAsia="ar-SA"/>
              </w:rPr>
              <w:t>Підготувати зразки вправ та зразки штрихування для підготовки руки дитини до письма.</w:t>
            </w:r>
            <w:r w:rsidRPr="00C46B95">
              <w:rPr>
                <w:rFonts w:eastAsia="Times New Roman" w:cs="Times New Roman"/>
                <w:b/>
                <w:bCs/>
                <w:szCs w:val="28"/>
                <w:lang w:val="uk-UA" w:eastAsia="ar-SA"/>
              </w:rPr>
              <w:t xml:space="preserve"> </w:t>
            </w:r>
          </w:p>
          <w:p w:rsidR="00C46B95" w:rsidRPr="00C46B95" w:rsidRDefault="00C46B95" w:rsidP="00C46B95">
            <w:pPr>
              <w:suppressAutoHyphens/>
              <w:autoSpaceDE w:val="0"/>
              <w:autoSpaceDN w:val="0"/>
              <w:adjustRightInd w:val="0"/>
              <w:spacing w:line="264" w:lineRule="auto"/>
              <w:rPr>
                <w:rFonts w:eastAsia="Times New Roman" w:cs="Times New Roman"/>
                <w:b/>
                <w:bCs/>
                <w:szCs w:val="28"/>
                <w:highlight w:val="white"/>
                <w:lang w:val="uk-UA" w:eastAsia="ar-SA"/>
              </w:rPr>
            </w:pPr>
          </w:p>
          <w:p w:rsidR="00C46B95" w:rsidRPr="00C46B95" w:rsidRDefault="00C46B95" w:rsidP="00C46B95">
            <w:pPr>
              <w:suppressAutoHyphens/>
              <w:spacing w:line="240" w:lineRule="auto"/>
              <w:ind w:firstLine="0"/>
              <w:jc w:val="center"/>
              <w:rPr>
                <w:rFonts w:eastAsia="Times New Roman" w:cs="Times New Roman"/>
                <w:szCs w:val="28"/>
                <w:lang w:val="uk-UA" w:eastAsia="ar-SA"/>
              </w:rPr>
            </w:pP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en-US" w:eastAsia="ar-SA"/>
              </w:rPr>
            </w:pPr>
            <w:r w:rsidRPr="00C46B95">
              <w:rPr>
                <w:rFonts w:eastAsia="Times New Roman" w:cs="Times New Roman"/>
                <w:szCs w:val="28"/>
                <w:lang w:val="en-US" w:eastAsia="ar-SA"/>
              </w:rPr>
              <w:lastRenderedPageBreak/>
              <w:t>4</w:t>
            </w:r>
          </w:p>
        </w:tc>
      </w:tr>
      <w:tr w:rsidR="00C46B95" w:rsidRPr="00C46B95" w:rsidTr="0034489E">
        <w:tc>
          <w:tcPr>
            <w:tcW w:w="8080" w:type="dxa"/>
            <w:gridSpan w:val="2"/>
          </w:tcPr>
          <w:p w:rsidR="00C46B95" w:rsidRPr="00C46B95" w:rsidRDefault="00C46B95" w:rsidP="00C46B95">
            <w:pPr>
              <w:suppressAutoHyphens/>
              <w:spacing w:line="240" w:lineRule="auto"/>
              <w:ind w:firstLine="0"/>
              <w:jc w:val="left"/>
              <w:rPr>
                <w:rFonts w:eastAsia="Times New Roman" w:cs="Times New Roman"/>
                <w:szCs w:val="28"/>
                <w:lang w:val="uk-UA" w:eastAsia="ar-SA"/>
              </w:rPr>
            </w:pPr>
            <w:r w:rsidRPr="00C46B95">
              <w:rPr>
                <w:rFonts w:eastAsia="Times New Roman" w:cs="Times New Roman"/>
                <w:szCs w:val="28"/>
                <w:lang w:val="uk-UA" w:eastAsia="ar-SA"/>
              </w:rPr>
              <w:lastRenderedPageBreak/>
              <w:t xml:space="preserve">Разом </w:t>
            </w:r>
          </w:p>
        </w:tc>
        <w:tc>
          <w:tcPr>
            <w:tcW w:w="1276" w:type="dxa"/>
          </w:tcPr>
          <w:p w:rsidR="00C46B95" w:rsidRPr="00C46B95" w:rsidRDefault="00C46B95" w:rsidP="00C46B95">
            <w:pPr>
              <w:suppressAutoHyphens/>
              <w:spacing w:line="240" w:lineRule="auto"/>
              <w:ind w:firstLine="0"/>
              <w:jc w:val="center"/>
              <w:rPr>
                <w:rFonts w:eastAsia="Times New Roman" w:cs="Times New Roman"/>
                <w:szCs w:val="28"/>
                <w:lang w:val="uk-UA" w:eastAsia="ar-SA"/>
              </w:rPr>
            </w:pPr>
            <w:r w:rsidRPr="00C46B95">
              <w:rPr>
                <w:rFonts w:eastAsia="Times New Roman" w:cs="Times New Roman"/>
                <w:szCs w:val="28"/>
                <w:lang w:val="uk-UA" w:eastAsia="ar-SA"/>
              </w:rPr>
              <w:t>102</w:t>
            </w:r>
          </w:p>
        </w:tc>
      </w:tr>
    </w:tbl>
    <w:p w:rsidR="00134572" w:rsidRDefault="00134572" w:rsidP="00645461">
      <w:pPr>
        <w:rPr>
          <w:rFonts w:cs="Times New Roman"/>
          <w:szCs w:val="28"/>
          <w:lang w:val="uk-UA"/>
        </w:rPr>
      </w:pPr>
    </w:p>
    <w:p w:rsidR="005B0C81" w:rsidRDefault="005B0C81" w:rsidP="005B0C81">
      <w:pPr>
        <w:suppressAutoHyphens/>
        <w:spacing w:line="240" w:lineRule="auto"/>
        <w:ind w:firstLine="0"/>
        <w:jc w:val="center"/>
        <w:rPr>
          <w:rFonts w:eastAsia="Times New Roman" w:cs="Times New Roman"/>
          <w:b/>
          <w:szCs w:val="28"/>
          <w:lang w:val="uk-UA" w:eastAsia="ar-SA"/>
        </w:rPr>
      </w:pPr>
    </w:p>
    <w:p w:rsidR="005B0C81" w:rsidRDefault="005B0C81" w:rsidP="005B0C81">
      <w:pPr>
        <w:suppressAutoHyphens/>
        <w:spacing w:line="240" w:lineRule="auto"/>
        <w:ind w:firstLine="0"/>
        <w:jc w:val="center"/>
        <w:rPr>
          <w:rFonts w:eastAsia="Times New Roman" w:cs="Times New Roman"/>
          <w:b/>
          <w:szCs w:val="28"/>
          <w:lang w:val="uk-UA" w:eastAsia="ar-SA"/>
        </w:rPr>
      </w:pPr>
    </w:p>
    <w:p w:rsidR="005B0C81" w:rsidRDefault="005B0C81" w:rsidP="005B0C81">
      <w:pPr>
        <w:suppressAutoHyphens/>
        <w:ind w:firstLine="0"/>
        <w:jc w:val="center"/>
        <w:rPr>
          <w:rFonts w:eastAsia="Times New Roman" w:cs="Times New Roman"/>
          <w:b/>
          <w:bCs/>
          <w:szCs w:val="28"/>
          <w:lang w:val="uk-UA" w:eastAsia="ar-SA"/>
        </w:rPr>
      </w:pPr>
      <w:r w:rsidRPr="005B0C81">
        <w:rPr>
          <w:rFonts w:eastAsia="Times New Roman" w:cs="Times New Roman"/>
          <w:b/>
          <w:szCs w:val="28"/>
          <w:lang w:val="uk-UA" w:eastAsia="ar-SA"/>
        </w:rPr>
        <w:t xml:space="preserve">8. </w:t>
      </w:r>
      <w:r w:rsidRPr="005B0C81">
        <w:rPr>
          <w:rFonts w:eastAsia="Times New Roman" w:cs="Times New Roman"/>
          <w:b/>
          <w:bCs/>
          <w:szCs w:val="28"/>
          <w:lang w:val="uk-UA" w:eastAsia="ar-SA"/>
        </w:rPr>
        <w:t>Види контролю і система накопичення балів</w:t>
      </w:r>
    </w:p>
    <w:p w:rsidR="005B0C81" w:rsidRPr="005B0C81" w:rsidRDefault="005B0C81" w:rsidP="005B0C81">
      <w:pPr>
        <w:suppressAutoHyphens/>
        <w:ind w:firstLine="0"/>
        <w:jc w:val="center"/>
        <w:rPr>
          <w:rFonts w:eastAsia="Times New Roman" w:cs="Times New Roman"/>
          <w:b/>
          <w:bCs/>
          <w:szCs w:val="28"/>
          <w:lang w:val="uk-UA" w:eastAsia="ar-SA"/>
        </w:rPr>
      </w:pPr>
    </w:p>
    <w:p w:rsidR="005B0C81" w:rsidRPr="005B0C81" w:rsidRDefault="005B0C81" w:rsidP="005B0C81">
      <w:pPr>
        <w:rPr>
          <w:rFonts w:eastAsia="Times New Roman" w:cs="Times New Roman"/>
          <w:szCs w:val="28"/>
          <w:lang w:val="uk-UA" w:eastAsia="ar-SA"/>
        </w:rPr>
      </w:pPr>
      <w:r w:rsidRPr="005B0C81">
        <w:rPr>
          <w:rFonts w:eastAsia="Times New Roman" w:cs="Times New Roman"/>
          <w:szCs w:val="28"/>
          <w:lang w:val="uk-UA" w:eastAsia="ar-SA"/>
        </w:rPr>
        <w:t>Оцінювання знань студентів здійснюється на основі результатів поточного та підсумкового контролю за 100-бальною шкалою.</w:t>
      </w:r>
    </w:p>
    <w:p w:rsidR="005B0C81" w:rsidRPr="005B0C81" w:rsidRDefault="005B0C81" w:rsidP="005B0C81">
      <w:pPr>
        <w:rPr>
          <w:rFonts w:eastAsia="Times New Roman" w:cs="Times New Roman"/>
          <w:szCs w:val="28"/>
          <w:lang w:val="uk-UA" w:eastAsia="ar-SA"/>
        </w:rPr>
      </w:pPr>
      <w:r w:rsidRPr="005B0C81">
        <w:rPr>
          <w:rFonts w:eastAsia="Times New Roman" w:cs="Times New Roman"/>
          <w:szCs w:val="28"/>
          <w:lang w:val="uk-UA" w:eastAsia="ar-SA"/>
        </w:rPr>
        <w:t>Поточний контроль успішності студентів здійснюється практично постійно за всіма видами робіт: виконання практичних робіт, усні відповіді, поточне тестування, виконання творчих робіт, загальна активність на заняттях тощо.</w:t>
      </w:r>
    </w:p>
    <w:p w:rsidR="005B0C81" w:rsidRPr="005B0C81" w:rsidRDefault="005B0C81" w:rsidP="005B0C81">
      <w:pPr>
        <w:rPr>
          <w:rFonts w:eastAsia="Times New Roman" w:cs="Times New Roman"/>
          <w:szCs w:val="28"/>
          <w:lang w:val="uk-UA" w:eastAsia="ar-SA"/>
        </w:rPr>
      </w:pPr>
      <w:r w:rsidRPr="005B0C81">
        <w:rPr>
          <w:rFonts w:eastAsia="Times New Roman" w:cs="Times New Roman"/>
          <w:szCs w:val="28"/>
          <w:lang w:val="uk-UA" w:eastAsia="ar-SA"/>
        </w:rPr>
        <w:t>У процесі оцінювання навчальних досягнень студентів використовуються такі форми контролю:</w:t>
      </w:r>
    </w:p>
    <w:p w:rsidR="005B0C81" w:rsidRPr="005B0C81" w:rsidRDefault="005B0C81" w:rsidP="00765C74">
      <w:pPr>
        <w:numPr>
          <w:ilvl w:val="0"/>
          <w:numId w:val="8"/>
        </w:numPr>
        <w:suppressAutoHyphens/>
        <w:ind w:left="0" w:firstLine="360"/>
        <w:jc w:val="left"/>
        <w:rPr>
          <w:rFonts w:eastAsia="Times New Roman" w:cs="Times New Roman"/>
          <w:szCs w:val="28"/>
          <w:lang w:val="uk-UA" w:eastAsia="ar-SA"/>
        </w:rPr>
      </w:pPr>
      <w:r w:rsidRPr="005B0C81">
        <w:rPr>
          <w:rFonts w:eastAsia="Times New Roman" w:cs="Times New Roman"/>
          <w:szCs w:val="28"/>
          <w:lang w:val="uk-UA" w:eastAsia="ar-SA"/>
        </w:rPr>
        <w:t>поточний контроль – здійснюється у ході повсякденної навчальної діяльності студентів: відвідування лекційних, практичних занять та робота на них; експрес-тестування; усні відповіді; виконання практичних завдань;</w:t>
      </w:r>
    </w:p>
    <w:p w:rsidR="005B0C81" w:rsidRPr="005B0C81" w:rsidRDefault="005B0C81" w:rsidP="00765C74">
      <w:pPr>
        <w:numPr>
          <w:ilvl w:val="0"/>
          <w:numId w:val="8"/>
        </w:numPr>
        <w:suppressAutoHyphens/>
        <w:ind w:left="0" w:firstLine="360"/>
        <w:jc w:val="left"/>
        <w:rPr>
          <w:rFonts w:eastAsia="Times New Roman" w:cs="Times New Roman"/>
          <w:szCs w:val="28"/>
          <w:lang w:val="uk-UA" w:eastAsia="ar-SA"/>
        </w:rPr>
      </w:pPr>
      <w:r w:rsidRPr="005B0C81">
        <w:rPr>
          <w:rFonts w:eastAsia="Times New Roman" w:cs="Times New Roman"/>
          <w:szCs w:val="28"/>
          <w:lang w:val="uk-UA" w:eastAsia="ar-SA"/>
        </w:rPr>
        <w:t>підсумковий контроль – здійснюється після завершення вивчення курсу: екзамен.</w:t>
      </w:r>
    </w:p>
    <w:p w:rsidR="005B0C81" w:rsidRPr="005B0C81" w:rsidRDefault="005B0C81" w:rsidP="005B0C81">
      <w:pPr>
        <w:rPr>
          <w:rFonts w:eastAsia="Times New Roman" w:cs="Times New Roman"/>
          <w:i/>
          <w:szCs w:val="28"/>
          <w:lang w:val="uk-UA" w:eastAsia="ar-SA"/>
        </w:rPr>
      </w:pPr>
      <w:r w:rsidRPr="005B0C81">
        <w:rPr>
          <w:rFonts w:eastAsia="Times New Roman" w:cs="Times New Roman"/>
          <w:i/>
          <w:szCs w:val="28"/>
          <w:lang w:val="uk-UA" w:eastAsia="ar-SA"/>
        </w:rPr>
        <w:t>Використовуються такі методи перевірки:</w:t>
      </w:r>
    </w:p>
    <w:p w:rsidR="005B0C81" w:rsidRPr="005B0C81" w:rsidRDefault="005B0C81" w:rsidP="00765C74">
      <w:pPr>
        <w:numPr>
          <w:ilvl w:val="0"/>
          <w:numId w:val="8"/>
        </w:numPr>
        <w:suppressAutoHyphens/>
        <w:ind w:left="0" w:firstLine="360"/>
        <w:jc w:val="left"/>
        <w:rPr>
          <w:rFonts w:eastAsia="Times New Roman" w:cs="Times New Roman"/>
          <w:szCs w:val="28"/>
          <w:lang w:val="uk-UA" w:eastAsia="ar-SA"/>
        </w:rPr>
      </w:pPr>
      <w:r w:rsidRPr="005B0C81">
        <w:rPr>
          <w:rFonts w:eastAsia="Times New Roman" w:cs="Times New Roman"/>
          <w:szCs w:val="28"/>
          <w:lang w:val="uk-UA" w:eastAsia="ar-SA"/>
        </w:rPr>
        <w:t>методи усної перевірки результатів навчання – бесіда, виступ, пояснення;</w:t>
      </w:r>
    </w:p>
    <w:p w:rsidR="005B0C81" w:rsidRPr="005B0C81" w:rsidRDefault="005B0C81" w:rsidP="00765C74">
      <w:pPr>
        <w:numPr>
          <w:ilvl w:val="0"/>
          <w:numId w:val="8"/>
        </w:numPr>
        <w:suppressAutoHyphens/>
        <w:ind w:left="0" w:firstLine="360"/>
        <w:jc w:val="left"/>
        <w:rPr>
          <w:rFonts w:eastAsia="Times New Roman" w:cs="Times New Roman"/>
          <w:szCs w:val="28"/>
          <w:lang w:val="uk-UA" w:eastAsia="ar-SA"/>
        </w:rPr>
      </w:pPr>
      <w:r w:rsidRPr="005B0C81">
        <w:rPr>
          <w:rFonts w:eastAsia="Times New Roman" w:cs="Times New Roman"/>
          <w:szCs w:val="28"/>
          <w:lang w:val="uk-UA" w:eastAsia="ar-SA"/>
        </w:rPr>
        <w:lastRenderedPageBreak/>
        <w:t>методи письмової перевірки результатів навчання – творче завдання, тестування, контрольні роботи.</w:t>
      </w:r>
    </w:p>
    <w:p w:rsidR="005B0C81" w:rsidRPr="005B0C81" w:rsidRDefault="005B0C81" w:rsidP="005B0C81">
      <w:pPr>
        <w:rPr>
          <w:rFonts w:eastAsia="Times New Roman" w:cs="Times New Roman"/>
          <w:szCs w:val="28"/>
          <w:lang w:val="uk-UA" w:eastAsia="ar-SA"/>
        </w:rPr>
      </w:pPr>
      <w:r w:rsidRPr="005B0C81">
        <w:rPr>
          <w:rFonts w:eastAsia="Times New Roman" w:cs="Times New Roman"/>
          <w:szCs w:val="28"/>
          <w:lang w:val="uk-UA" w:eastAsia="ar-SA"/>
        </w:rPr>
        <w:t>Письмовий контроль проводиться у формі виконання студентами письмових завдань самостійної роботи. Усний контроль проводиться у формі співбесіди зі студентом, наприклад, під час усного опитування.</w:t>
      </w:r>
    </w:p>
    <w:p w:rsidR="005B0C81" w:rsidRPr="005B0C81" w:rsidRDefault="005B0C81" w:rsidP="005B0C81">
      <w:pPr>
        <w:rPr>
          <w:rFonts w:eastAsia="Times New Roman" w:cs="Times New Roman"/>
          <w:szCs w:val="28"/>
          <w:lang w:val="uk-UA" w:eastAsia="ar-SA"/>
        </w:rPr>
      </w:pPr>
      <w:r w:rsidRPr="005B0C81">
        <w:rPr>
          <w:rFonts w:eastAsia="Times New Roman" w:cs="Times New Roman"/>
          <w:szCs w:val="28"/>
          <w:lang w:val="uk-UA" w:eastAsia="ar-SA"/>
        </w:rPr>
        <w:t>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w:t>
      </w:r>
    </w:p>
    <w:p w:rsidR="005B0C81" w:rsidRPr="005B0C81" w:rsidRDefault="005B0C81" w:rsidP="005B0C81">
      <w:pPr>
        <w:rPr>
          <w:rFonts w:eastAsia="Times New Roman" w:cs="Times New Roman"/>
          <w:szCs w:val="28"/>
          <w:lang w:val="uk-UA" w:eastAsia="ar-SA"/>
        </w:rPr>
      </w:pPr>
      <w:r w:rsidRPr="005B0C81">
        <w:rPr>
          <w:rFonts w:eastAsia="Times New Roman" w:cs="Times New Roman"/>
          <w:szCs w:val="28"/>
          <w:lang w:val="uk-UA" w:eastAsia="ar-SA"/>
        </w:rPr>
        <w:t xml:space="preserve">При наявності 35 балів поточного контролю, студент допускається до підсумкового контролю. </w:t>
      </w:r>
    </w:p>
    <w:p w:rsidR="005B0C81" w:rsidRPr="005B0C81" w:rsidRDefault="005B0C81" w:rsidP="005B0C81">
      <w:pPr>
        <w:suppressAutoHyphens/>
        <w:rPr>
          <w:rFonts w:eastAsia="Times New Roman" w:cs="Times New Roman"/>
          <w:szCs w:val="28"/>
          <w:lang w:val="uk-UA" w:eastAsia="ar-SA"/>
        </w:rPr>
      </w:pPr>
      <w:r w:rsidRPr="005B0C81">
        <w:rPr>
          <w:rFonts w:eastAsia="Times New Roman" w:cs="Times New Roman"/>
          <w:szCs w:val="28"/>
          <w:lang w:val="uk-UA" w:eastAsia="ar-SA"/>
        </w:rPr>
        <w:t>Якщо студент із поважних причин пропустив заняття, для відпрацювання матеріалу йому пропонується виконання практичного завдання, що фіксується у вигляді конспекту та проводиться усне опитування щодо вивченої теми.</w:t>
      </w:r>
    </w:p>
    <w:p w:rsidR="005B0C81" w:rsidRPr="005B0C81" w:rsidRDefault="005B0C81" w:rsidP="005B0C81">
      <w:pPr>
        <w:rPr>
          <w:rFonts w:eastAsia="Times New Roman" w:cs="Times New Roman"/>
          <w:szCs w:val="28"/>
          <w:lang w:val="uk-UA" w:eastAsia="ar-SA"/>
        </w:rPr>
      </w:pPr>
      <w:r w:rsidRPr="005B0C81">
        <w:rPr>
          <w:rFonts w:eastAsia="Times New Roman" w:cs="Times New Roman"/>
          <w:szCs w:val="28"/>
          <w:lang w:val="uk-UA" w:eastAsia="ar-SA"/>
        </w:rPr>
        <w:t>Підсумкова оцінка з дисципліни формується із загальної кількості набраних балів за результатами поточного контролю та екзамену.</w:t>
      </w:r>
    </w:p>
    <w:p w:rsidR="005B0C81" w:rsidRPr="005B0C81" w:rsidRDefault="005B0C81" w:rsidP="005B0C81">
      <w:pPr>
        <w:suppressAutoHyphens/>
        <w:rPr>
          <w:rFonts w:eastAsia="Times New Roman" w:cs="Times New Roman"/>
          <w:szCs w:val="28"/>
          <w:lang w:val="uk-UA" w:eastAsia="ar-SA"/>
        </w:rPr>
      </w:pPr>
      <w:r w:rsidRPr="005B0C81">
        <w:rPr>
          <w:rFonts w:eastAsia="Times New Roman" w:cs="Times New Roman"/>
          <w:szCs w:val="28"/>
          <w:lang w:val="uk-UA" w:eastAsia="ar-SA"/>
        </w:rPr>
        <w:t>Перевірка рівня засвоєння знань (поточний та підсумковий тестовий контроль, екзамен (теоретична і практична частина) за вибором викладача може здійснюватися шляхом комп’ютерного або письмового тестування та підготовки творчого завдання. Практична частина екзамену – письмова та усна відповіді.</w:t>
      </w:r>
    </w:p>
    <w:p w:rsidR="005B0C81" w:rsidRPr="005B0C81" w:rsidRDefault="005B0C81" w:rsidP="005B0C81">
      <w:pPr>
        <w:rPr>
          <w:rFonts w:eastAsia="Times New Roman" w:cs="Times New Roman"/>
          <w:szCs w:val="28"/>
          <w:lang w:val="uk-UA" w:eastAsia="ar-SA"/>
        </w:rPr>
      </w:pPr>
      <w:r w:rsidRPr="005B0C81">
        <w:rPr>
          <w:rFonts w:eastAsia="Times New Roman" w:cs="Times New Roman"/>
          <w:szCs w:val="28"/>
          <w:lang w:val="uk-UA" w:eastAsia="ar-SA"/>
        </w:rPr>
        <w:t xml:space="preserve">Кількість балів за роботу з теоретичним матеріалом, на практичних заняттях, під час виконання самостійної роботи залежить від дотримання таких вимог: </w:t>
      </w:r>
    </w:p>
    <w:p w:rsidR="005B0C81" w:rsidRPr="005B0C81" w:rsidRDefault="005B0C81" w:rsidP="00765C74">
      <w:pPr>
        <w:numPr>
          <w:ilvl w:val="0"/>
          <w:numId w:val="9"/>
        </w:numPr>
        <w:suppressAutoHyphens/>
        <w:ind w:left="0" w:firstLine="709"/>
        <w:jc w:val="left"/>
        <w:rPr>
          <w:rFonts w:eastAsia="Times New Roman" w:cs="Times New Roman"/>
          <w:szCs w:val="28"/>
          <w:lang w:val="uk-UA" w:eastAsia="ar-SA"/>
        </w:rPr>
      </w:pPr>
      <w:r w:rsidRPr="005B0C81">
        <w:rPr>
          <w:rFonts w:eastAsia="Times New Roman" w:cs="Times New Roman"/>
          <w:szCs w:val="28"/>
          <w:lang w:val="uk-UA" w:eastAsia="ar-SA"/>
        </w:rPr>
        <w:t>своєчасність виконання навчальних завдань;</w:t>
      </w:r>
    </w:p>
    <w:p w:rsidR="005B0C81" w:rsidRPr="005B0C81" w:rsidRDefault="005B0C81" w:rsidP="00765C74">
      <w:pPr>
        <w:numPr>
          <w:ilvl w:val="0"/>
          <w:numId w:val="9"/>
        </w:numPr>
        <w:suppressAutoHyphens/>
        <w:ind w:left="0" w:firstLine="709"/>
        <w:jc w:val="left"/>
        <w:rPr>
          <w:rFonts w:eastAsia="Times New Roman" w:cs="Times New Roman"/>
          <w:szCs w:val="28"/>
          <w:lang w:val="uk-UA" w:eastAsia="ar-SA"/>
        </w:rPr>
      </w:pPr>
      <w:r w:rsidRPr="005B0C81">
        <w:rPr>
          <w:rFonts w:eastAsia="Times New Roman" w:cs="Times New Roman"/>
          <w:szCs w:val="28"/>
          <w:lang w:val="uk-UA" w:eastAsia="ar-SA"/>
        </w:rPr>
        <w:t>повний обсяг їх виконання;</w:t>
      </w:r>
    </w:p>
    <w:p w:rsidR="005B0C81" w:rsidRPr="005B0C81" w:rsidRDefault="005B0C81" w:rsidP="00765C74">
      <w:pPr>
        <w:numPr>
          <w:ilvl w:val="0"/>
          <w:numId w:val="9"/>
        </w:numPr>
        <w:suppressAutoHyphens/>
        <w:ind w:left="0" w:firstLine="709"/>
        <w:jc w:val="left"/>
        <w:rPr>
          <w:rFonts w:eastAsia="Times New Roman" w:cs="Times New Roman"/>
          <w:szCs w:val="28"/>
          <w:lang w:val="uk-UA" w:eastAsia="ar-SA"/>
        </w:rPr>
      </w:pPr>
      <w:r w:rsidRPr="005B0C81">
        <w:rPr>
          <w:rFonts w:eastAsia="Times New Roman" w:cs="Times New Roman"/>
          <w:szCs w:val="28"/>
          <w:lang w:val="uk-UA" w:eastAsia="ar-SA"/>
        </w:rPr>
        <w:t>якість виконання навчальних завдань;</w:t>
      </w:r>
    </w:p>
    <w:p w:rsidR="005B0C81" w:rsidRPr="005B0C81" w:rsidRDefault="005B0C81" w:rsidP="00765C74">
      <w:pPr>
        <w:numPr>
          <w:ilvl w:val="0"/>
          <w:numId w:val="9"/>
        </w:numPr>
        <w:suppressAutoHyphens/>
        <w:ind w:left="0" w:firstLine="709"/>
        <w:jc w:val="left"/>
        <w:rPr>
          <w:rFonts w:eastAsia="Times New Roman" w:cs="Times New Roman"/>
          <w:szCs w:val="28"/>
          <w:lang w:val="uk-UA" w:eastAsia="ar-SA"/>
        </w:rPr>
      </w:pPr>
      <w:r w:rsidRPr="005B0C81">
        <w:rPr>
          <w:rFonts w:eastAsia="Times New Roman" w:cs="Times New Roman"/>
          <w:szCs w:val="28"/>
          <w:lang w:val="uk-UA" w:eastAsia="ar-SA"/>
        </w:rPr>
        <w:t>самостійність виконання;</w:t>
      </w:r>
    </w:p>
    <w:p w:rsidR="005B0C81" w:rsidRPr="005B0C81" w:rsidRDefault="005B0C81" w:rsidP="00765C74">
      <w:pPr>
        <w:numPr>
          <w:ilvl w:val="0"/>
          <w:numId w:val="9"/>
        </w:numPr>
        <w:suppressAutoHyphens/>
        <w:ind w:left="0" w:firstLine="709"/>
        <w:jc w:val="left"/>
        <w:rPr>
          <w:rFonts w:eastAsia="Times New Roman" w:cs="Times New Roman"/>
          <w:szCs w:val="28"/>
          <w:lang w:val="uk-UA" w:eastAsia="ar-SA"/>
        </w:rPr>
      </w:pPr>
      <w:r w:rsidRPr="005B0C81">
        <w:rPr>
          <w:rFonts w:eastAsia="Times New Roman" w:cs="Times New Roman"/>
          <w:szCs w:val="28"/>
          <w:lang w:val="uk-UA" w:eastAsia="ar-SA"/>
        </w:rPr>
        <w:t>творчий підхід у виконанні завдань.</w:t>
      </w:r>
    </w:p>
    <w:p w:rsidR="00C46B95" w:rsidRDefault="00C46B95" w:rsidP="00645461">
      <w:pPr>
        <w:rPr>
          <w:rFonts w:cs="Times New Roman"/>
          <w:szCs w:val="28"/>
          <w:lang w:val="uk-UA"/>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718"/>
        <w:gridCol w:w="5103"/>
        <w:gridCol w:w="1559"/>
        <w:gridCol w:w="1276"/>
        <w:gridCol w:w="992"/>
      </w:tblGrid>
      <w:tr w:rsidR="009F7ABD" w:rsidRPr="009F7ABD" w:rsidTr="0034489E">
        <w:trPr>
          <w:trHeight w:val="1106"/>
        </w:trPr>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left="142" w:hanging="142"/>
              <w:jc w:val="center"/>
              <w:rPr>
                <w:rFonts w:eastAsia="Times New Roman" w:cs="Times New Roman"/>
                <w:sz w:val="24"/>
                <w:szCs w:val="24"/>
                <w:lang w:val="uk-UA" w:eastAsia="ru-RU"/>
              </w:rPr>
            </w:pPr>
            <w:r w:rsidRPr="009F7ABD">
              <w:rPr>
                <w:rFonts w:eastAsia="Times New Roman" w:cs="Times New Roman"/>
                <w:sz w:val="24"/>
                <w:szCs w:val="24"/>
                <w:lang w:val="uk-UA" w:eastAsia="ru-RU"/>
              </w:rPr>
              <w:lastRenderedPageBreak/>
              <w:t>№</w:t>
            </w:r>
          </w:p>
          <w:p w:rsidR="009F7ABD" w:rsidRPr="009F7ABD" w:rsidRDefault="009F7ABD" w:rsidP="009F7ABD">
            <w:pPr>
              <w:spacing w:line="240" w:lineRule="auto"/>
              <w:ind w:left="142" w:hanging="142"/>
              <w:jc w:val="center"/>
              <w:rPr>
                <w:rFonts w:eastAsia="Times New Roman" w:cs="Times New Roman"/>
                <w:sz w:val="24"/>
                <w:szCs w:val="24"/>
                <w:lang w:val="uk-UA" w:eastAsia="ru-RU"/>
              </w:rPr>
            </w:pPr>
            <w:r w:rsidRPr="009F7ABD">
              <w:rPr>
                <w:rFonts w:eastAsia="Times New Roman" w:cs="Times New Roman"/>
                <w:sz w:val="24"/>
                <w:szCs w:val="24"/>
                <w:lang w:val="uk-UA" w:eastAsia="ru-RU"/>
              </w:rPr>
              <w:t>з/п</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Вид контрольного заходу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Кількість</w:t>
            </w:r>
          </w:p>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контрольних заходів</w:t>
            </w:r>
          </w:p>
        </w:tc>
        <w:tc>
          <w:tcPr>
            <w:tcW w:w="1276"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Кількість</w:t>
            </w:r>
          </w:p>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балів за</w:t>
            </w:r>
          </w:p>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1 захід</w:t>
            </w:r>
          </w:p>
        </w:tc>
        <w:tc>
          <w:tcPr>
            <w:tcW w:w="992"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Усього балів</w:t>
            </w:r>
          </w:p>
        </w:tc>
      </w:tr>
      <w:tr w:rsidR="009F7ABD" w:rsidRPr="009F7ABD" w:rsidTr="0034489E">
        <w:trPr>
          <w:trHeight w:val="1104"/>
        </w:trPr>
        <w:tc>
          <w:tcPr>
            <w:tcW w:w="1164" w:type="dxa"/>
            <w:gridSpan w:val="2"/>
            <w:tcBorders>
              <w:top w:val="single" w:sz="4" w:space="0" w:color="auto"/>
              <w:left w:val="single" w:sz="4" w:space="0" w:color="auto"/>
              <w:right w:val="single" w:sz="4" w:space="0" w:color="auto"/>
            </w:tcBorders>
            <w:shd w:val="clear" w:color="auto" w:fill="auto"/>
            <w:vAlign w:val="center"/>
          </w:tcPr>
          <w:p w:rsidR="009F7ABD" w:rsidRPr="009F7ABD" w:rsidRDefault="009F7ABD" w:rsidP="009F7ABD">
            <w:pPr>
              <w:spacing w:line="240" w:lineRule="auto"/>
              <w:ind w:left="142" w:hanging="142"/>
              <w:jc w:val="center"/>
              <w:rPr>
                <w:rFonts w:eastAsia="Times New Roman" w:cs="Times New Roman"/>
                <w:sz w:val="24"/>
                <w:szCs w:val="24"/>
                <w:lang w:val="uk-UA" w:eastAsia="ru-RU"/>
              </w:rPr>
            </w:pPr>
            <w:r w:rsidRPr="009F7ABD">
              <w:rPr>
                <w:rFonts w:eastAsia="Times New Roman" w:cs="Times New Roman"/>
                <w:sz w:val="24"/>
                <w:szCs w:val="24"/>
                <w:lang w:val="uk-UA" w:eastAsia="ru-RU"/>
              </w:rPr>
              <w:t>1</w:t>
            </w:r>
          </w:p>
        </w:tc>
        <w:tc>
          <w:tcPr>
            <w:tcW w:w="5103" w:type="dxa"/>
            <w:tcBorders>
              <w:top w:val="single" w:sz="4" w:space="0" w:color="auto"/>
              <w:left w:val="single" w:sz="4" w:space="0" w:color="auto"/>
              <w:right w:val="single" w:sz="4" w:space="0" w:color="auto"/>
            </w:tcBorders>
            <w:shd w:val="clear" w:color="auto" w:fill="auto"/>
            <w:vAlign w:val="center"/>
          </w:tcPr>
          <w:p w:rsidR="009F7ABD" w:rsidRPr="009F7ABD" w:rsidRDefault="009F7ABD" w:rsidP="009F7ABD">
            <w:pPr>
              <w:spacing w:line="240" w:lineRule="auto"/>
              <w:ind w:firstLine="0"/>
              <w:rPr>
                <w:rFonts w:eastAsia="Times New Roman" w:cs="Times New Roman"/>
                <w:bCs/>
                <w:sz w:val="24"/>
                <w:szCs w:val="24"/>
                <w:lang w:val="uk-UA" w:eastAsia="ru-RU"/>
              </w:rPr>
            </w:pPr>
            <w:r w:rsidRPr="009F7ABD">
              <w:rPr>
                <w:rFonts w:eastAsia="Times New Roman" w:cs="Times New Roman"/>
                <w:bCs/>
                <w:sz w:val="24"/>
                <w:szCs w:val="24"/>
                <w:lang w:val="uk-UA" w:eastAsia="ru-RU"/>
              </w:rPr>
              <w:t xml:space="preserve">Презентація та захист підготовлених практичних завдань </w:t>
            </w:r>
          </w:p>
          <w:p w:rsidR="009F7ABD" w:rsidRPr="009F7ABD" w:rsidRDefault="009F7ABD" w:rsidP="009F7ABD">
            <w:pPr>
              <w:suppressAutoHyphens/>
              <w:spacing w:line="240" w:lineRule="auto"/>
              <w:ind w:firstLine="0"/>
              <w:rPr>
                <w:rFonts w:eastAsia="Times New Roman" w:cs="Times New Roman"/>
                <w:i/>
                <w:sz w:val="24"/>
                <w:szCs w:val="24"/>
                <w:lang w:val="uk-UA" w:eastAsia="ru-RU"/>
              </w:rPr>
            </w:pPr>
            <w:r w:rsidRPr="009F7ABD">
              <w:rPr>
                <w:rFonts w:eastAsia="Times New Roman" w:cs="Times New Roman"/>
                <w:bCs/>
                <w:i/>
                <w:sz w:val="24"/>
                <w:szCs w:val="24"/>
                <w:lang w:val="uk-UA" w:eastAsia="ru-RU"/>
              </w:rPr>
              <w:t>Термін виконання: під час проведення практичних занять.</w:t>
            </w:r>
          </w:p>
        </w:tc>
        <w:tc>
          <w:tcPr>
            <w:tcW w:w="1559" w:type="dxa"/>
            <w:tcBorders>
              <w:top w:val="single" w:sz="4" w:space="0" w:color="auto"/>
              <w:left w:val="single" w:sz="4" w:space="0" w:color="auto"/>
              <w:right w:val="single" w:sz="4" w:space="0" w:color="auto"/>
            </w:tcBorders>
            <w:shd w:val="clear" w:color="auto" w:fill="auto"/>
            <w:vAlign w:val="center"/>
          </w:tcPr>
          <w:p w:rsidR="009F7ABD" w:rsidRPr="009F7ABD" w:rsidRDefault="009F7ABD" w:rsidP="009F7ABD">
            <w:pPr>
              <w:suppressAutoHyphens/>
              <w:spacing w:line="240" w:lineRule="auto"/>
              <w:ind w:firstLine="0"/>
              <w:jc w:val="center"/>
              <w:rPr>
                <w:rFonts w:eastAsia="Times New Roman" w:cs="Times New Roman"/>
                <w:sz w:val="24"/>
                <w:szCs w:val="24"/>
                <w:lang w:val="en-US" w:eastAsia="ru-RU"/>
              </w:rPr>
            </w:pPr>
            <w:r w:rsidRPr="009F7ABD">
              <w:rPr>
                <w:rFonts w:eastAsia="Times New Roman" w:cs="Times New Roman"/>
                <w:sz w:val="24"/>
                <w:szCs w:val="24"/>
                <w:lang w:val="uk-UA" w:eastAsia="ru-RU"/>
              </w:rPr>
              <w:t>1</w:t>
            </w:r>
            <w:r w:rsidRPr="009F7ABD">
              <w:rPr>
                <w:rFonts w:eastAsia="Times New Roman" w:cs="Times New Roman"/>
                <w:sz w:val="24"/>
                <w:szCs w:val="24"/>
                <w:lang w:val="en-US" w:eastAsia="ru-RU"/>
              </w:rPr>
              <w:t>2</w:t>
            </w:r>
          </w:p>
        </w:tc>
        <w:tc>
          <w:tcPr>
            <w:tcW w:w="1276" w:type="dxa"/>
            <w:tcBorders>
              <w:top w:val="single" w:sz="4" w:space="0" w:color="auto"/>
              <w:left w:val="single" w:sz="4" w:space="0" w:color="auto"/>
              <w:right w:val="single" w:sz="4" w:space="0" w:color="auto"/>
            </w:tcBorders>
            <w:vAlign w:val="center"/>
          </w:tcPr>
          <w:p w:rsidR="009F7ABD" w:rsidRPr="009F7ABD" w:rsidRDefault="009F7ABD" w:rsidP="009F7ABD">
            <w:pPr>
              <w:suppressAutoHyphens/>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2</w:t>
            </w:r>
          </w:p>
        </w:tc>
        <w:tc>
          <w:tcPr>
            <w:tcW w:w="992" w:type="dxa"/>
            <w:tcBorders>
              <w:top w:val="single" w:sz="4" w:space="0" w:color="auto"/>
              <w:left w:val="single" w:sz="4" w:space="0" w:color="auto"/>
              <w:right w:val="single" w:sz="4" w:space="0" w:color="auto"/>
            </w:tcBorders>
            <w:vAlign w:val="center"/>
          </w:tcPr>
          <w:p w:rsidR="009F7ABD" w:rsidRPr="009F7ABD" w:rsidRDefault="009F7ABD" w:rsidP="009F7ABD">
            <w:pPr>
              <w:suppressAutoHyphens/>
              <w:spacing w:line="240" w:lineRule="auto"/>
              <w:ind w:firstLine="0"/>
              <w:jc w:val="center"/>
              <w:rPr>
                <w:rFonts w:eastAsia="Times New Roman" w:cs="Times New Roman"/>
                <w:sz w:val="24"/>
                <w:szCs w:val="24"/>
                <w:lang w:val="en-US" w:eastAsia="ru-RU"/>
              </w:rPr>
            </w:pPr>
            <w:r w:rsidRPr="009F7ABD">
              <w:rPr>
                <w:rFonts w:eastAsia="Times New Roman" w:cs="Times New Roman"/>
                <w:sz w:val="24"/>
                <w:szCs w:val="24"/>
                <w:lang w:val="uk-UA" w:eastAsia="ru-RU"/>
              </w:rPr>
              <w:t>2</w:t>
            </w:r>
            <w:r w:rsidRPr="009F7ABD">
              <w:rPr>
                <w:rFonts w:eastAsia="Times New Roman" w:cs="Times New Roman"/>
                <w:sz w:val="24"/>
                <w:szCs w:val="24"/>
                <w:lang w:val="en-US" w:eastAsia="ru-RU"/>
              </w:rPr>
              <w:t>4</w:t>
            </w:r>
          </w:p>
        </w:tc>
      </w:tr>
      <w:tr w:rsidR="009F7ABD" w:rsidRPr="009F7ABD" w:rsidTr="0034489E">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left="142" w:hanging="142"/>
              <w:jc w:val="center"/>
              <w:rPr>
                <w:rFonts w:eastAsia="Times New Roman" w:cs="Times New Roman"/>
                <w:sz w:val="24"/>
                <w:szCs w:val="24"/>
                <w:lang w:val="uk-UA" w:eastAsia="ru-RU"/>
              </w:rPr>
            </w:pPr>
            <w:r w:rsidRPr="009F7ABD">
              <w:rPr>
                <w:rFonts w:eastAsia="Times New Roman" w:cs="Times New Roman"/>
                <w:sz w:val="24"/>
                <w:szCs w:val="24"/>
                <w:lang w:val="uk-UA"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firstLine="0"/>
              <w:rPr>
                <w:rFonts w:eastAsia="Times New Roman" w:cs="Times New Roman"/>
                <w:sz w:val="24"/>
                <w:szCs w:val="24"/>
                <w:lang w:val="uk-UA" w:eastAsia="ru-RU"/>
              </w:rPr>
            </w:pPr>
            <w:r w:rsidRPr="009F7ABD">
              <w:rPr>
                <w:rFonts w:eastAsia="Times New Roman" w:cs="Times New Roman"/>
                <w:sz w:val="24"/>
                <w:szCs w:val="24"/>
                <w:lang w:val="uk-UA" w:eastAsia="ru-RU"/>
              </w:rPr>
              <w:t>Експрес-контроль під час лекційних занять</w:t>
            </w:r>
          </w:p>
          <w:p w:rsidR="009F7ABD" w:rsidRPr="009F7ABD" w:rsidRDefault="009F7ABD" w:rsidP="009F7ABD">
            <w:pPr>
              <w:spacing w:line="240" w:lineRule="auto"/>
              <w:ind w:firstLine="0"/>
              <w:rPr>
                <w:rFonts w:eastAsia="Times New Roman" w:cs="Times New Roman"/>
                <w:i/>
                <w:sz w:val="24"/>
                <w:szCs w:val="24"/>
                <w:lang w:val="uk-UA" w:eastAsia="ru-RU"/>
              </w:rPr>
            </w:pPr>
            <w:r w:rsidRPr="009F7ABD">
              <w:rPr>
                <w:rFonts w:eastAsia="Times New Roman" w:cs="Times New Roman"/>
                <w:i/>
                <w:sz w:val="24"/>
                <w:szCs w:val="24"/>
                <w:lang w:val="uk-UA" w:eastAsia="ru-RU"/>
              </w:rPr>
              <w:t>Термін виконання: під час проведення лекційних занять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firstLine="0"/>
              <w:jc w:val="center"/>
              <w:rPr>
                <w:rFonts w:eastAsia="Times New Roman" w:cs="Times New Roman"/>
                <w:sz w:val="24"/>
                <w:szCs w:val="24"/>
                <w:lang w:val="en-US" w:eastAsia="ru-RU"/>
              </w:rPr>
            </w:pPr>
            <w:r w:rsidRPr="009F7ABD">
              <w:rPr>
                <w:rFonts w:eastAsia="Times New Roman" w:cs="Times New Roman"/>
                <w:sz w:val="24"/>
                <w:szCs w:val="24"/>
                <w:lang w:val="uk-UA" w:eastAsia="ru-RU"/>
              </w:rPr>
              <w:t>1</w:t>
            </w:r>
            <w:r w:rsidRPr="009F7ABD">
              <w:rPr>
                <w:rFonts w:eastAsia="Times New Roman" w:cs="Times New Roman"/>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en-US" w:eastAsia="ru-RU"/>
              </w:rPr>
            </w:pPr>
            <w:r w:rsidRPr="009F7ABD">
              <w:rPr>
                <w:rFonts w:eastAsia="Times New Roman" w:cs="Times New Roman"/>
                <w:sz w:val="24"/>
                <w:szCs w:val="24"/>
                <w:lang w:val="uk-UA" w:eastAsia="ru-RU"/>
              </w:rPr>
              <w:t>1</w:t>
            </w:r>
            <w:r w:rsidRPr="009F7ABD">
              <w:rPr>
                <w:rFonts w:eastAsia="Times New Roman" w:cs="Times New Roman"/>
                <w:sz w:val="24"/>
                <w:szCs w:val="24"/>
                <w:lang w:val="en-US" w:eastAsia="ru-RU"/>
              </w:rPr>
              <w:t>1</w:t>
            </w:r>
          </w:p>
        </w:tc>
      </w:tr>
      <w:tr w:rsidR="009F7ABD" w:rsidRPr="009F7ABD" w:rsidTr="0034489E">
        <w:trPr>
          <w:trHeight w:val="548"/>
        </w:trPr>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left="142" w:hanging="142"/>
              <w:jc w:val="center"/>
              <w:rPr>
                <w:rFonts w:eastAsia="Times New Roman" w:cs="Times New Roman"/>
                <w:sz w:val="24"/>
                <w:szCs w:val="24"/>
                <w:lang w:val="uk-UA" w:eastAsia="ru-RU"/>
              </w:rPr>
            </w:pPr>
            <w:r w:rsidRPr="009F7ABD">
              <w:rPr>
                <w:rFonts w:eastAsia="Times New Roman" w:cs="Times New Roman"/>
                <w:sz w:val="24"/>
                <w:szCs w:val="24"/>
                <w:lang w:val="uk-UA" w:eastAsia="ru-RU"/>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uppressAutoHyphens/>
              <w:spacing w:line="240" w:lineRule="auto"/>
              <w:ind w:firstLine="0"/>
              <w:rPr>
                <w:rFonts w:eastAsia="Times New Roman" w:cs="Times New Roman"/>
                <w:sz w:val="24"/>
                <w:szCs w:val="24"/>
                <w:lang w:val="uk-UA" w:eastAsia="ru-RU"/>
              </w:rPr>
            </w:pPr>
            <w:r w:rsidRPr="009F7ABD">
              <w:rPr>
                <w:rFonts w:eastAsia="Times New Roman" w:cs="Times New Roman"/>
                <w:sz w:val="24"/>
                <w:szCs w:val="24"/>
                <w:lang w:val="uk-UA" w:eastAsia="ru-RU"/>
              </w:rPr>
              <w:t>Перевірка письмових завдань самостійної роботи.</w:t>
            </w:r>
          </w:p>
          <w:p w:rsidR="009F7ABD" w:rsidRPr="009F7ABD" w:rsidRDefault="009F7ABD" w:rsidP="009F7ABD">
            <w:pPr>
              <w:spacing w:line="240" w:lineRule="auto"/>
              <w:ind w:firstLine="0"/>
              <w:rPr>
                <w:rFonts w:eastAsia="Times New Roman" w:cs="Times New Roman"/>
                <w:i/>
                <w:sz w:val="24"/>
                <w:szCs w:val="24"/>
                <w:lang w:val="uk-UA" w:eastAsia="ru-RU"/>
              </w:rPr>
            </w:pPr>
            <w:r w:rsidRPr="009F7ABD">
              <w:rPr>
                <w:rFonts w:eastAsia="Times New Roman" w:cs="Times New Roman"/>
                <w:i/>
                <w:sz w:val="24"/>
                <w:szCs w:val="24"/>
                <w:lang w:val="uk-UA" w:eastAsia="ru-RU"/>
              </w:rPr>
              <w:t>Термін виконання: під час практичних занять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firstLine="0"/>
              <w:jc w:val="center"/>
              <w:rPr>
                <w:rFonts w:eastAsia="Times New Roman" w:cs="Times New Roman"/>
                <w:sz w:val="24"/>
                <w:szCs w:val="24"/>
                <w:lang w:val="en-US" w:eastAsia="ru-RU"/>
              </w:rPr>
            </w:pPr>
            <w:r w:rsidRPr="009F7ABD">
              <w:rPr>
                <w:rFonts w:eastAsia="Times New Roman" w:cs="Times New Roman"/>
                <w:sz w:val="24"/>
                <w:szCs w:val="24"/>
                <w:lang w:val="en-US"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en-US" w:eastAsia="ru-RU"/>
              </w:rPr>
            </w:pPr>
            <w:r w:rsidRPr="009F7ABD">
              <w:rPr>
                <w:rFonts w:eastAsia="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en-US" w:eastAsia="ru-RU"/>
              </w:rPr>
            </w:pPr>
            <w:r w:rsidRPr="009F7ABD">
              <w:rPr>
                <w:rFonts w:eastAsia="Times New Roman" w:cs="Times New Roman"/>
                <w:sz w:val="24"/>
                <w:szCs w:val="24"/>
                <w:lang w:val="en-US" w:eastAsia="ru-RU"/>
              </w:rPr>
              <w:t>5</w:t>
            </w:r>
          </w:p>
        </w:tc>
      </w:tr>
      <w:tr w:rsidR="009F7ABD" w:rsidRPr="009F7ABD" w:rsidTr="0034489E">
        <w:trPr>
          <w:trHeight w:val="1386"/>
        </w:trPr>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uppressAutoHyphens/>
              <w:spacing w:line="240" w:lineRule="auto"/>
              <w:ind w:left="142" w:hanging="142"/>
              <w:jc w:val="center"/>
              <w:rPr>
                <w:rFonts w:eastAsia="Times New Roman" w:cs="Times New Roman"/>
                <w:sz w:val="24"/>
                <w:szCs w:val="24"/>
                <w:lang w:val="uk-UA" w:eastAsia="ru-RU"/>
              </w:rPr>
            </w:pPr>
            <w:r w:rsidRPr="009F7ABD">
              <w:rPr>
                <w:rFonts w:eastAsia="Times New Roman" w:cs="Times New Roman"/>
                <w:sz w:val="24"/>
                <w:szCs w:val="24"/>
                <w:lang w:val="uk-UA" w:eastAsia="ru-RU"/>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firstLine="0"/>
              <w:rPr>
                <w:rFonts w:eastAsia="Times New Roman" w:cs="Times New Roman"/>
                <w:sz w:val="24"/>
                <w:szCs w:val="24"/>
                <w:lang w:val="uk-UA" w:eastAsia="ru-RU"/>
              </w:rPr>
            </w:pPr>
            <w:r w:rsidRPr="009F7ABD">
              <w:rPr>
                <w:rFonts w:eastAsia="Times New Roman" w:cs="Times New Roman"/>
                <w:sz w:val="24"/>
                <w:szCs w:val="24"/>
                <w:lang w:val="uk-UA" w:eastAsia="ru-RU"/>
              </w:rPr>
              <w:t>Контрольне тестування після вивчення першого розділу.</w:t>
            </w:r>
          </w:p>
          <w:p w:rsidR="009F7ABD" w:rsidRPr="009F7ABD" w:rsidRDefault="009F7ABD" w:rsidP="009F7ABD">
            <w:pPr>
              <w:suppressAutoHyphens/>
              <w:spacing w:line="240" w:lineRule="auto"/>
              <w:ind w:firstLine="0"/>
              <w:rPr>
                <w:rFonts w:eastAsia="Times New Roman" w:cs="Times New Roman"/>
                <w:sz w:val="24"/>
                <w:szCs w:val="24"/>
                <w:lang w:val="uk-UA" w:eastAsia="ru-RU"/>
              </w:rPr>
            </w:pPr>
            <w:r w:rsidRPr="009F7ABD">
              <w:rPr>
                <w:rFonts w:eastAsia="Times New Roman" w:cs="Times New Roman"/>
                <w:bCs/>
                <w:i/>
                <w:sz w:val="24"/>
                <w:szCs w:val="24"/>
                <w:lang w:val="uk-UA" w:eastAsia="ru-RU"/>
              </w:rPr>
              <w:t>Термін виконання: по завершенню вивчення першого розділу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uppressAutoHyphens/>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uppressAutoHyphens/>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uppressAutoHyphens/>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10</w:t>
            </w:r>
          </w:p>
        </w:tc>
      </w:tr>
      <w:tr w:rsidR="009F7ABD" w:rsidRPr="009F7ABD" w:rsidTr="0034489E">
        <w:trPr>
          <w:trHeight w:val="1183"/>
        </w:trPr>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left="142" w:hanging="142"/>
              <w:jc w:val="center"/>
              <w:rPr>
                <w:rFonts w:eastAsia="Times New Roman" w:cs="Times New Roman"/>
                <w:sz w:val="24"/>
                <w:szCs w:val="24"/>
                <w:lang w:val="uk-UA" w:eastAsia="ru-RU"/>
              </w:rPr>
            </w:pPr>
            <w:r w:rsidRPr="009F7ABD">
              <w:rPr>
                <w:rFonts w:eastAsia="Times New Roman" w:cs="Times New Roman"/>
                <w:sz w:val="24"/>
                <w:szCs w:val="24"/>
                <w:lang w:val="uk-UA" w:eastAsia="ru-RU"/>
              </w:rPr>
              <w:t>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firstLine="0"/>
              <w:rPr>
                <w:rFonts w:eastAsia="Times New Roman" w:cs="Times New Roman"/>
                <w:sz w:val="24"/>
                <w:szCs w:val="24"/>
                <w:lang w:val="uk-UA" w:eastAsia="ru-RU"/>
              </w:rPr>
            </w:pPr>
            <w:r w:rsidRPr="009F7ABD">
              <w:rPr>
                <w:rFonts w:eastAsia="Times New Roman" w:cs="Times New Roman"/>
                <w:sz w:val="24"/>
                <w:szCs w:val="24"/>
                <w:lang w:val="uk-UA" w:eastAsia="ru-RU"/>
              </w:rPr>
              <w:t>Контрольне тестування після вивчення другого розділу.</w:t>
            </w:r>
          </w:p>
          <w:p w:rsidR="009F7ABD" w:rsidRPr="009F7ABD" w:rsidRDefault="009F7ABD" w:rsidP="009F7ABD">
            <w:pPr>
              <w:suppressAutoHyphens/>
              <w:spacing w:line="240" w:lineRule="auto"/>
              <w:ind w:firstLine="0"/>
              <w:rPr>
                <w:rFonts w:eastAsia="Times New Roman" w:cs="Times New Roman"/>
                <w:i/>
                <w:sz w:val="24"/>
                <w:szCs w:val="24"/>
                <w:lang w:val="uk-UA" w:eastAsia="ru-RU"/>
              </w:rPr>
            </w:pPr>
            <w:r w:rsidRPr="009F7ABD">
              <w:rPr>
                <w:rFonts w:eastAsia="Times New Roman" w:cs="Times New Roman"/>
                <w:bCs/>
                <w:i/>
                <w:sz w:val="24"/>
                <w:szCs w:val="24"/>
                <w:lang w:val="uk-UA" w:eastAsia="ru-RU"/>
              </w:rPr>
              <w:t>Термін виконання: по завершенню вивчення другого розділу.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10</w:t>
            </w:r>
          </w:p>
        </w:tc>
      </w:tr>
      <w:tr w:rsidR="009F7ABD" w:rsidRPr="009F7ABD" w:rsidTr="0034489E">
        <w:tc>
          <w:tcPr>
            <w:tcW w:w="446" w:type="dxa"/>
            <w:vMerge w:val="restart"/>
            <w:tcBorders>
              <w:top w:val="single" w:sz="4" w:space="0" w:color="auto"/>
              <w:left w:val="single" w:sz="4" w:space="0" w:color="auto"/>
              <w:right w:val="single" w:sz="4" w:space="0" w:color="auto"/>
            </w:tcBorders>
            <w:shd w:val="clear" w:color="auto" w:fill="auto"/>
            <w:vAlign w:val="center"/>
          </w:tcPr>
          <w:p w:rsidR="009F7ABD" w:rsidRPr="009F7ABD" w:rsidRDefault="009F7ABD" w:rsidP="009F7ABD">
            <w:pPr>
              <w:spacing w:line="240" w:lineRule="auto"/>
              <w:ind w:firstLine="0"/>
              <w:jc w:val="center"/>
              <w:rPr>
                <w:rFonts w:eastAsia="Times New Roman" w:cs="Times New Roman"/>
                <w:sz w:val="20"/>
                <w:szCs w:val="20"/>
                <w:lang w:val="uk-UA" w:eastAsia="ru-RU"/>
              </w:rPr>
            </w:pPr>
            <w:r w:rsidRPr="009F7ABD">
              <w:rPr>
                <w:rFonts w:eastAsia="Times New Roman" w:cs="Times New Roman"/>
                <w:sz w:val="20"/>
                <w:szCs w:val="20"/>
                <w:lang w:val="uk-UA" w:eastAsia="ru-RU"/>
              </w:rPr>
              <w:t>6</w:t>
            </w:r>
          </w:p>
        </w:tc>
        <w:tc>
          <w:tcPr>
            <w:tcW w:w="718" w:type="dxa"/>
            <w:vMerge w:val="restart"/>
            <w:tcBorders>
              <w:top w:val="single" w:sz="4" w:space="0" w:color="auto"/>
              <w:left w:val="single" w:sz="4" w:space="0" w:color="auto"/>
              <w:right w:val="single" w:sz="4" w:space="0" w:color="auto"/>
            </w:tcBorders>
            <w:shd w:val="clear" w:color="auto" w:fill="auto"/>
            <w:textDirection w:val="btLr"/>
            <w:vAlign w:val="center"/>
          </w:tcPr>
          <w:p w:rsidR="009F7ABD" w:rsidRPr="009F7ABD" w:rsidRDefault="009F7ABD" w:rsidP="009F7ABD">
            <w:pPr>
              <w:spacing w:line="240" w:lineRule="auto"/>
              <w:ind w:left="113" w:right="113" w:firstLine="0"/>
              <w:jc w:val="center"/>
              <w:rPr>
                <w:rFonts w:eastAsia="Times New Roman" w:cs="Times New Roman"/>
                <w:sz w:val="20"/>
                <w:szCs w:val="20"/>
                <w:lang w:val="uk-UA" w:eastAsia="ru-RU"/>
              </w:rPr>
            </w:pPr>
            <w:r w:rsidRPr="009F7ABD">
              <w:rPr>
                <w:rFonts w:eastAsia="Times New Roman" w:cs="Times New Roman"/>
                <w:sz w:val="20"/>
                <w:szCs w:val="20"/>
                <w:lang w:val="uk-UA" w:eastAsia="ar-SA"/>
              </w:rPr>
              <w:t>Екзамен</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autoSpaceDE w:val="0"/>
              <w:autoSpaceDN w:val="0"/>
              <w:adjustRightInd w:val="0"/>
              <w:spacing w:line="240" w:lineRule="auto"/>
              <w:ind w:firstLine="0"/>
              <w:rPr>
                <w:rFonts w:eastAsia="Times New Roman" w:cs="Times New Roman"/>
                <w:sz w:val="24"/>
                <w:szCs w:val="24"/>
                <w:lang w:val="uk-UA" w:eastAsia="uk-UA"/>
              </w:rPr>
            </w:pPr>
            <w:r w:rsidRPr="009F7ABD">
              <w:rPr>
                <w:rFonts w:eastAsia="Times New Roman" w:cs="Times New Roman"/>
                <w:sz w:val="24"/>
                <w:szCs w:val="24"/>
                <w:lang w:val="uk-UA" w:eastAsia="ru-RU"/>
              </w:rPr>
              <w:t>Екзамен (практична частина) – виконання практичного завдання</w:t>
            </w:r>
          </w:p>
          <w:p w:rsidR="009F7ABD" w:rsidRPr="009F7ABD" w:rsidRDefault="009F7ABD" w:rsidP="009F7ABD">
            <w:pPr>
              <w:autoSpaceDE w:val="0"/>
              <w:autoSpaceDN w:val="0"/>
              <w:adjustRightInd w:val="0"/>
              <w:spacing w:line="240" w:lineRule="auto"/>
              <w:ind w:firstLine="0"/>
              <w:rPr>
                <w:rFonts w:eastAsia="Times New Roman" w:cs="Times New Roman"/>
                <w:i/>
                <w:sz w:val="24"/>
                <w:szCs w:val="24"/>
                <w:lang w:val="uk-UA" w:eastAsia="uk-UA"/>
              </w:rPr>
            </w:pPr>
            <w:r w:rsidRPr="009F7ABD">
              <w:rPr>
                <w:rFonts w:eastAsia="Times New Roman" w:cs="Times New Roman"/>
                <w:bCs/>
                <w:i/>
                <w:sz w:val="24"/>
                <w:szCs w:val="24"/>
                <w:lang w:val="uk-UA" w:eastAsia="ru-RU"/>
              </w:rPr>
              <w:t>Термін виконання: згідно з графіком навчального процесу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0-20</w:t>
            </w:r>
          </w:p>
        </w:tc>
        <w:tc>
          <w:tcPr>
            <w:tcW w:w="992"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20</w:t>
            </w:r>
          </w:p>
        </w:tc>
      </w:tr>
      <w:tr w:rsidR="009F7ABD" w:rsidRPr="009F7ABD" w:rsidTr="0034489E">
        <w:tc>
          <w:tcPr>
            <w:tcW w:w="446" w:type="dxa"/>
            <w:vMerge/>
            <w:tcBorders>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left="142" w:hanging="142"/>
              <w:jc w:val="center"/>
              <w:rPr>
                <w:rFonts w:eastAsia="Times New Roman" w:cs="Times New Roman"/>
                <w:sz w:val="24"/>
                <w:szCs w:val="24"/>
                <w:lang w:val="uk-UA" w:eastAsia="ru-RU"/>
              </w:rPr>
            </w:pPr>
          </w:p>
        </w:tc>
        <w:tc>
          <w:tcPr>
            <w:tcW w:w="718" w:type="dxa"/>
            <w:vMerge/>
            <w:tcBorders>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left="142" w:hanging="142"/>
              <w:jc w:val="center"/>
              <w:rPr>
                <w:rFonts w:eastAsia="Times New Roman" w:cs="Times New Roman"/>
                <w:sz w:val="24"/>
                <w:szCs w:val="24"/>
                <w:lang w:val="uk-UA"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autoSpaceDE w:val="0"/>
              <w:autoSpaceDN w:val="0"/>
              <w:adjustRightInd w:val="0"/>
              <w:spacing w:line="240" w:lineRule="auto"/>
              <w:ind w:firstLine="0"/>
              <w:rPr>
                <w:rFonts w:eastAsia="Times New Roman" w:cs="Times New Roman"/>
                <w:sz w:val="24"/>
                <w:szCs w:val="24"/>
                <w:lang w:val="uk-UA" w:eastAsia="ru-RU"/>
              </w:rPr>
            </w:pPr>
            <w:r w:rsidRPr="009F7ABD">
              <w:rPr>
                <w:rFonts w:eastAsia="Times New Roman" w:cs="Times New Roman"/>
                <w:sz w:val="24"/>
                <w:szCs w:val="24"/>
                <w:lang w:val="uk-UA" w:eastAsia="ru-RU"/>
              </w:rPr>
              <w:t>Екзамен (теоретична частина) – в</w:t>
            </w:r>
            <w:r w:rsidRPr="009F7ABD">
              <w:rPr>
                <w:rFonts w:eastAsia="Times New Roman" w:cs="Times New Roman"/>
                <w:sz w:val="24"/>
                <w:szCs w:val="24"/>
                <w:lang w:val="uk-UA" w:eastAsia="ar-SA"/>
              </w:rPr>
              <w:t>ідповідь на питання екзаменаційного білета</w:t>
            </w:r>
            <w:r w:rsidRPr="009F7ABD">
              <w:rPr>
                <w:rFonts w:eastAsia="Times New Roman" w:cs="Times New Roman"/>
                <w:sz w:val="24"/>
                <w:szCs w:val="24"/>
                <w:lang w:val="uk-UA" w:eastAsia="ru-RU"/>
              </w:rPr>
              <w:t xml:space="preserve"> </w:t>
            </w:r>
            <w:r w:rsidRPr="009F7ABD">
              <w:rPr>
                <w:rFonts w:eastAsia="Times New Roman" w:cs="Times New Roman"/>
                <w:sz w:val="24"/>
                <w:szCs w:val="24"/>
                <w:lang w:val="uk-UA" w:eastAsia="ar-SA"/>
              </w:rPr>
              <w:t>для перевірки якості засвоєння матеріалу.</w:t>
            </w:r>
          </w:p>
          <w:p w:rsidR="009F7ABD" w:rsidRPr="009F7ABD" w:rsidRDefault="009F7ABD" w:rsidP="009F7ABD">
            <w:pPr>
              <w:autoSpaceDE w:val="0"/>
              <w:autoSpaceDN w:val="0"/>
              <w:adjustRightInd w:val="0"/>
              <w:spacing w:line="240" w:lineRule="auto"/>
              <w:ind w:firstLine="0"/>
              <w:rPr>
                <w:rFonts w:eastAsia="Times New Roman" w:cs="Times New Roman"/>
                <w:i/>
                <w:sz w:val="24"/>
                <w:szCs w:val="24"/>
                <w:lang w:val="uk-UA" w:eastAsia="ru-RU"/>
              </w:rPr>
            </w:pPr>
            <w:r w:rsidRPr="009F7ABD">
              <w:rPr>
                <w:rFonts w:eastAsia="Times New Roman" w:cs="Times New Roman"/>
                <w:bCs/>
                <w:i/>
                <w:sz w:val="24"/>
                <w:szCs w:val="24"/>
                <w:lang w:val="uk-UA" w:eastAsia="ru-RU"/>
              </w:rPr>
              <w:t>Термін виконання: згідно з графіком навчального процесу</w:t>
            </w:r>
            <w:r w:rsidRPr="009F7ABD">
              <w:rPr>
                <w:rFonts w:eastAsia="Times New Roman" w:cs="Times New Roman"/>
                <w:sz w:val="24"/>
                <w:szCs w:val="24"/>
                <w:lang w:val="uk-UA" w:eastAsia="ar-S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0-20</w:t>
            </w:r>
          </w:p>
        </w:tc>
        <w:tc>
          <w:tcPr>
            <w:tcW w:w="992" w:type="dxa"/>
            <w:tcBorders>
              <w:top w:val="single" w:sz="4" w:space="0" w:color="auto"/>
              <w:left w:val="single" w:sz="4" w:space="0" w:color="auto"/>
              <w:bottom w:val="single" w:sz="4" w:space="0" w:color="auto"/>
              <w:right w:val="single" w:sz="4" w:space="0" w:color="auto"/>
            </w:tcBorders>
            <w:vAlign w:val="center"/>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20</w:t>
            </w:r>
          </w:p>
        </w:tc>
      </w:tr>
      <w:tr w:rsidR="009F7ABD" w:rsidRPr="009F7ABD" w:rsidTr="0034489E">
        <w:tc>
          <w:tcPr>
            <w:tcW w:w="6267" w:type="dxa"/>
            <w:gridSpan w:val="3"/>
            <w:shd w:val="clear" w:color="auto" w:fill="auto"/>
          </w:tcPr>
          <w:p w:rsidR="009F7ABD" w:rsidRPr="009F7ABD" w:rsidRDefault="009F7ABD" w:rsidP="009F7ABD">
            <w:pPr>
              <w:spacing w:line="240" w:lineRule="auto"/>
              <w:ind w:firstLine="0"/>
              <w:jc w:val="left"/>
              <w:rPr>
                <w:rFonts w:eastAsia="Times New Roman" w:cs="Times New Roman"/>
                <w:bCs/>
                <w:sz w:val="24"/>
                <w:szCs w:val="24"/>
                <w:lang w:val="uk-UA" w:eastAsia="ru-RU"/>
              </w:rPr>
            </w:pPr>
            <w:r w:rsidRPr="009F7ABD">
              <w:rPr>
                <w:rFonts w:eastAsia="Times New Roman" w:cs="Times New Roman"/>
                <w:bCs/>
                <w:sz w:val="24"/>
                <w:szCs w:val="24"/>
                <w:lang w:val="uk-UA" w:eastAsia="ru-RU"/>
              </w:rPr>
              <w:t>Усього</w:t>
            </w:r>
          </w:p>
        </w:tc>
        <w:tc>
          <w:tcPr>
            <w:tcW w:w="1559" w:type="dxa"/>
            <w:shd w:val="clear" w:color="auto" w:fill="auto"/>
          </w:tcPr>
          <w:p w:rsidR="009F7ABD" w:rsidRPr="009F7ABD" w:rsidRDefault="009F7ABD" w:rsidP="009F7ABD">
            <w:pPr>
              <w:spacing w:line="240" w:lineRule="auto"/>
              <w:ind w:firstLine="0"/>
              <w:jc w:val="center"/>
              <w:rPr>
                <w:rFonts w:eastAsia="Times New Roman" w:cs="Times New Roman"/>
                <w:sz w:val="24"/>
                <w:szCs w:val="24"/>
                <w:lang w:val="en-US" w:eastAsia="ru-RU"/>
              </w:rPr>
            </w:pPr>
            <w:r w:rsidRPr="009F7ABD">
              <w:rPr>
                <w:rFonts w:eastAsia="Times New Roman" w:cs="Times New Roman"/>
                <w:sz w:val="24"/>
                <w:szCs w:val="24"/>
                <w:lang w:val="uk-UA" w:eastAsia="ru-RU"/>
              </w:rPr>
              <w:t>3</w:t>
            </w:r>
            <w:r w:rsidRPr="009F7ABD">
              <w:rPr>
                <w:rFonts w:eastAsia="Times New Roman" w:cs="Times New Roman"/>
                <w:sz w:val="24"/>
                <w:szCs w:val="24"/>
                <w:lang w:val="en-US" w:eastAsia="ru-RU"/>
              </w:rPr>
              <w:t>2</w:t>
            </w:r>
          </w:p>
        </w:tc>
        <w:tc>
          <w:tcPr>
            <w:tcW w:w="1276" w:type="dxa"/>
          </w:tcPr>
          <w:p w:rsidR="009F7ABD" w:rsidRPr="009F7ABD" w:rsidRDefault="009F7ABD" w:rsidP="009F7ABD">
            <w:pPr>
              <w:spacing w:line="240" w:lineRule="auto"/>
              <w:ind w:firstLine="0"/>
              <w:jc w:val="center"/>
              <w:rPr>
                <w:rFonts w:eastAsia="Times New Roman" w:cs="Times New Roman"/>
                <w:sz w:val="24"/>
                <w:szCs w:val="24"/>
                <w:lang w:val="uk-UA" w:eastAsia="ru-RU"/>
              </w:rPr>
            </w:pPr>
          </w:p>
        </w:tc>
        <w:tc>
          <w:tcPr>
            <w:tcW w:w="992" w:type="dxa"/>
          </w:tcPr>
          <w:p w:rsidR="009F7ABD" w:rsidRPr="009F7ABD" w:rsidRDefault="009F7ABD" w:rsidP="009F7ABD">
            <w:pPr>
              <w:spacing w:line="240" w:lineRule="auto"/>
              <w:ind w:firstLine="0"/>
              <w:jc w:val="center"/>
              <w:rPr>
                <w:rFonts w:eastAsia="Times New Roman" w:cs="Times New Roman"/>
                <w:sz w:val="24"/>
                <w:szCs w:val="24"/>
                <w:lang w:val="uk-UA" w:eastAsia="ru-RU"/>
              </w:rPr>
            </w:pPr>
            <w:r w:rsidRPr="009F7ABD">
              <w:rPr>
                <w:rFonts w:eastAsia="Times New Roman" w:cs="Times New Roman"/>
                <w:sz w:val="24"/>
                <w:szCs w:val="24"/>
                <w:lang w:val="uk-UA" w:eastAsia="ru-RU"/>
              </w:rPr>
              <w:t>100</w:t>
            </w:r>
          </w:p>
        </w:tc>
      </w:tr>
    </w:tbl>
    <w:p w:rsidR="000616C1" w:rsidRDefault="000616C1" w:rsidP="00645461">
      <w:pPr>
        <w:rPr>
          <w:rFonts w:cs="Times New Roman"/>
          <w:szCs w:val="28"/>
          <w:lang w:val="uk-UA"/>
        </w:rPr>
      </w:pPr>
    </w:p>
    <w:p w:rsidR="009F7ABD" w:rsidRPr="009F7ABD" w:rsidRDefault="009F7ABD" w:rsidP="009F7ABD">
      <w:pPr>
        <w:rPr>
          <w:rFonts w:cs="Times New Roman"/>
          <w:szCs w:val="28"/>
          <w:lang w:val="uk-UA"/>
        </w:rPr>
      </w:pPr>
      <w:r>
        <w:rPr>
          <w:rFonts w:cs="Times New Roman"/>
          <w:szCs w:val="28"/>
          <w:lang w:val="uk-UA"/>
        </w:rPr>
        <w:t>Критерії оцінювання</w:t>
      </w:r>
    </w:p>
    <w:p w:rsidR="009F7ABD" w:rsidRPr="009F7ABD" w:rsidRDefault="009F7ABD" w:rsidP="009F7ABD">
      <w:pPr>
        <w:rPr>
          <w:rFonts w:cs="Times New Roman"/>
          <w:szCs w:val="28"/>
          <w:lang w:val="uk-UA"/>
        </w:rPr>
      </w:pPr>
      <w:r w:rsidRPr="009F7ABD">
        <w:rPr>
          <w:rFonts w:cs="Times New Roman"/>
          <w:szCs w:val="28"/>
          <w:lang w:val="uk-UA"/>
        </w:rPr>
        <w:t xml:space="preserve">1. Виконання практичного завдання та його презентація на практичному занятті оцінюється у 2 бали (1 бал – за підготовку та 1 бал за презентацію (див. попередня табл). </w:t>
      </w:r>
    </w:p>
    <w:p w:rsidR="009F7ABD" w:rsidRPr="009F7ABD" w:rsidRDefault="009F7ABD" w:rsidP="009F7ABD">
      <w:pPr>
        <w:rPr>
          <w:rFonts w:cs="Times New Roman"/>
          <w:szCs w:val="28"/>
          <w:lang w:val="uk-UA"/>
        </w:rPr>
      </w:pPr>
      <w:r w:rsidRPr="009F7ABD">
        <w:rPr>
          <w:rFonts w:cs="Times New Roman"/>
          <w:szCs w:val="28"/>
          <w:lang w:val="uk-UA"/>
        </w:rPr>
        <w:t>Критерії оцінювання доповіді:</w:t>
      </w:r>
    </w:p>
    <w:p w:rsidR="009F7ABD" w:rsidRPr="009F7ABD" w:rsidRDefault="009F7ABD" w:rsidP="009F7ABD">
      <w:pPr>
        <w:rPr>
          <w:rFonts w:cs="Times New Roman"/>
          <w:szCs w:val="28"/>
          <w:lang w:val="uk-UA"/>
        </w:rPr>
      </w:pPr>
      <w:r w:rsidRPr="009F7ABD">
        <w:rPr>
          <w:rFonts w:cs="Times New Roman"/>
          <w:szCs w:val="28"/>
          <w:lang w:val="uk-UA"/>
        </w:rPr>
        <w:t xml:space="preserve">2 бали отримує студент, який самостійно, у повному обсязі виконав завдання, виявив творчій підхід до його виконання та представлення; під час презентації виказав глибоку обізнаність щодо теми завдання, розуміння сутності </w:t>
      </w:r>
      <w:r w:rsidRPr="009F7ABD">
        <w:rPr>
          <w:rFonts w:cs="Times New Roman"/>
          <w:szCs w:val="28"/>
          <w:lang w:val="uk-UA"/>
        </w:rPr>
        <w:lastRenderedPageBreak/>
        <w:t>досліджуваної проблеми; виявив навички взаємодії з аудиторією, запропонував питання для групового обговорення.</w:t>
      </w:r>
    </w:p>
    <w:p w:rsidR="009F7ABD" w:rsidRPr="009F7ABD" w:rsidRDefault="009F7ABD" w:rsidP="009F7ABD">
      <w:pPr>
        <w:rPr>
          <w:rFonts w:cs="Times New Roman"/>
          <w:szCs w:val="28"/>
          <w:lang w:val="uk-UA"/>
        </w:rPr>
      </w:pPr>
      <w:r w:rsidRPr="009F7ABD">
        <w:rPr>
          <w:rFonts w:cs="Times New Roman"/>
          <w:szCs w:val="28"/>
          <w:lang w:val="uk-UA"/>
        </w:rPr>
        <w:t>1 бал отримує студент, який виконав завдання не в повному обсязі, стереотипно, але принципово правильно; під час презентації виявив не повну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 або виконав завдання у повному обсязі, але не брав участі у презентації результатів.</w:t>
      </w:r>
    </w:p>
    <w:p w:rsidR="009F7ABD" w:rsidRPr="009F7ABD" w:rsidRDefault="009F7ABD" w:rsidP="009F7ABD">
      <w:pPr>
        <w:rPr>
          <w:rFonts w:cs="Times New Roman"/>
          <w:szCs w:val="28"/>
          <w:lang w:val="uk-UA"/>
        </w:rPr>
      </w:pPr>
      <w:r w:rsidRPr="009F7ABD">
        <w:rPr>
          <w:rFonts w:cs="Times New Roman"/>
          <w:szCs w:val="28"/>
          <w:lang w:val="uk-UA"/>
        </w:rPr>
        <w:t xml:space="preserve">0 балів отримує студент, який не виконав завдання або виконав його принципово неправильно. У таких випадках студенту надається одна можливість повторного виконання та презентації завдання, але не пізніше наступного практичного заняття. При цьому максимально можлива кількість балів складає 1. </w:t>
      </w:r>
    </w:p>
    <w:p w:rsidR="009F7ABD" w:rsidRPr="009F7ABD" w:rsidRDefault="009F7ABD" w:rsidP="009F7ABD">
      <w:pPr>
        <w:rPr>
          <w:rFonts w:cs="Times New Roman"/>
          <w:szCs w:val="28"/>
          <w:lang w:val="uk-UA"/>
        </w:rPr>
      </w:pPr>
      <w:r w:rsidRPr="009F7ABD">
        <w:rPr>
          <w:rFonts w:cs="Times New Roman"/>
          <w:szCs w:val="28"/>
          <w:lang w:val="uk-UA"/>
        </w:rPr>
        <w:t>Неформальна освіта. Зараховуються результати неформальної освіти в залежності від кількості годин та тем, які повинні відображати матеріал практичних занять. Наприклад, 2 години, які були отримані в результаті неформальної освіти зараховуються як одне практичне заняття з відповідної теми.</w:t>
      </w:r>
    </w:p>
    <w:p w:rsidR="009F7ABD" w:rsidRPr="009F7ABD" w:rsidRDefault="009F7ABD" w:rsidP="009F7ABD">
      <w:pPr>
        <w:rPr>
          <w:rFonts w:cs="Times New Roman"/>
          <w:szCs w:val="28"/>
          <w:lang w:val="uk-UA"/>
        </w:rPr>
      </w:pPr>
      <w:r w:rsidRPr="009F7ABD">
        <w:rPr>
          <w:rFonts w:cs="Times New Roman"/>
          <w:szCs w:val="28"/>
          <w:lang w:val="uk-UA"/>
        </w:rPr>
        <w:t>2. Експрес-тестування під час лекційних занять оцінюється в 1 бал, за умови, що студент виконав правильно більше 75% відсотків тестових завдань. За половину правильних відповідей студент отримує 0,5 бала. Менше половини правильних відповідей – 0 балів.</w:t>
      </w:r>
    </w:p>
    <w:p w:rsidR="009F7ABD" w:rsidRPr="009F7ABD" w:rsidRDefault="009F7ABD" w:rsidP="009F7ABD">
      <w:pPr>
        <w:rPr>
          <w:rFonts w:cs="Times New Roman"/>
          <w:szCs w:val="28"/>
          <w:lang w:val="uk-UA"/>
        </w:rPr>
      </w:pPr>
      <w:r w:rsidRPr="009F7ABD">
        <w:rPr>
          <w:rFonts w:cs="Times New Roman"/>
          <w:szCs w:val="28"/>
          <w:lang w:val="uk-UA"/>
        </w:rPr>
        <w:t xml:space="preserve">3. Перевірка письмових завдань самостійної роботи передбачає можливість отримати 1 бал. Для їх отримання студент має виконати та надати на перевірку письмові завдання, що входять до блоку самостійної роботи до початку екзаменаційно-залікової сесії. Критерії оцінювання: 1 бал отримує студент, який самостійно, у повному обсязі виконав завдання, виявив творчій підхід до його виконання; 0,75 бала отримує студент, який самостійно, не в повному обсязі, але принципово правильно; 0,5 бала отримує студент, який </w:t>
      </w:r>
      <w:r w:rsidRPr="009F7ABD">
        <w:rPr>
          <w:rFonts w:cs="Times New Roman"/>
          <w:szCs w:val="28"/>
          <w:lang w:val="uk-UA"/>
        </w:rPr>
        <w:lastRenderedPageBreak/>
        <w:t>виконав 50% завдань, з порушенням структури та під час виконання завдання припустився певних помилок; 0,3 бала отримує студент, який виконав менше половини завдань, з порушенням структури, припустився помилок; 0 балів отримує студент, який не виконав завдання або виконав його принципово неправильно.</w:t>
      </w:r>
    </w:p>
    <w:p w:rsidR="009F7ABD" w:rsidRPr="009F7ABD" w:rsidRDefault="009F7ABD" w:rsidP="009F7ABD">
      <w:pPr>
        <w:rPr>
          <w:rFonts w:cs="Times New Roman"/>
          <w:szCs w:val="28"/>
          <w:lang w:val="uk-UA"/>
        </w:rPr>
      </w:pPr>
      <w:r w:rsidRPr="009F7ABD">
        <w:rPr>
          <w:rFonts w:cs="Times New Roman"/>
          <w:szCs w:val="28"/>
          <w:lang w:val="uk-UA"/>
        </w:rPr>
        <w:t>4-5. Контрольне тестування після вивчення розділів оцінюється максимально у 10 балів. Кількість балів підраховується згідно з відсотковим коефіцієнтом із розрахунку 100% правильних відповідей – 10 балів.</w:t>
      </w:r>
    </w:p>
    <w:p w:rsidR="009F7ABD" w:rsidRPr="009F7ABD" w:rsidRDefault="009F7ABD" w:rsidP="009F7ABD">
      <w:pPr>
        <w:rPr>
          <w:rFonts w:cs="Times New Roman"/>
          <w:szCs w:val="28"/>
          <w:lang w:val="uk-UA"/>
        </w:rPr>
      </w:pPr>
      <w:r w:rsidRPr="009F7ABD">
        <w:rPr>
          <w:rFonts w:cs="Times New Roman"/>
          <w:szCs w:val="28"/>
          <w:lang w:val="uk-UA"/>
        </w:rPr>
        <w:t xml:space="preserve">6. Екзамен. </w:t>
      </w:r>
    </w:p>
    <w:p w:rsidR="009F7ABD" w:rsidRPr="009F7ABD" w:rsidRDefault="009F7ABD" w:rsidP="009F7ABD">
      <w:pPr>
        <w:rPr>
          <w:rFonts w:cs="Times New Roman"/>
          <w:szCs w:val="28"/>
          <w:lang w:val="uk-UA"/>
        </w:rPr>
      </w:pPr>
      <w:r w:rsidRPr="009F7ABD">
        <w:rPr>
          <w:rFonts w:cs="Times New Roman"/>
          <w:szCs w:val="28"/>
          <w:lang w:val="uk-UA"/>
        </w:rPr>
        <w:t>Практична частина екзамену містить виконання завдань практичного характеру, які передбачені навчальною програмою. Оцінюється вміння вільно виконувати ці завдання, виявляти креативність у розумінні і творчому використанні набутих знань та умінь.</w:t>
      </w:r>
    </w:p>
    <w:p w:rsidR="009F7ABD" w:rsidRPr="009F7ABD" w:rsidRDefault="009F7ABD" w:rsidP="009F7ABD">
      <w:pPr>
        <w:rPr>
          <w:rFonts w:cs="Times New Roman"/>
          <w:szCs w:val="28"/>
          <w:lang w:val="uk-UA"/>
        </w:rPr>
      </w:pPr>
      <w:r w:rsidRPr="009F7ABD">
        <w:rPr>
          <w:rFonts w:cs="Times New Roman"/>
          <w:szCs w:val="28"/>
          <w:lang w:val="uk-UA"/>
        </w:rPr>
        <w:t>Критерії оцінювання практичного завдання.</w:t>
      </w:r>
    </w:p>
    <w:p w:rsidR="009F7ABD" w:rsidRPr="009F7ABD" w:rsidRDefault="009F7ABD" w:rsidP="009F7ABD">
      <w:pPr>
        <w:rPr>
          <w:rFonts w:cs="Times New Roman"/>
          <w:szCs w:val="28"/>
          <w:lang w:val="uk-UA"/>
        </w:rPr>
      </w:pPr>
      <w:r w:rsidRPr="009F7ABD">
        <w:rPr>
          <w:rFonts w:cs="Times New Roman"/>
          <w:szCs w:val="28"/>
          <w:lang w:val="uk-UA"/>
        </w:rPr>
        <w:t>Максимальна кількість балів – 20, які нараховуються за виконання таких частин роботи:</w:t>
      </w:r>
    </w:p>
    <w:p w:rsidR="009F7ABD" w:rsidRPr="009F7ABD" w:rsidRDefault="009F7ABD" w:rsidP="009F7ABD">
      <w:pPr>
        <w:rPr>
          <w:rFonts w:cs="Times New Roman"/>
          <w:szCs w:val="28"/>
          <w:lang w:val="uk-UA"/>
        </w:rPr>
      </w:pPr>
      <w:r w:rsidRPr="009F7ABD">
        <w:rPr>
          <w:rFonts w:cs="Times New Roman"/>
          <w:szCs w:val="28"/>
          <w:lang w:val="uk-UA"/>
        </w:rPr>
        <w:t>– актуальність й значущість роботи – 3 бали;</w:t>
      </w:r>
    </w:p>
    <w:p w:rsidR="009F7ABD" w:rsidRPr="009F7ABD" w:rsidRDefault="009F7ABD" w:rsidP="009F7ABD">
      <w:pPr>
        <w:rPr>
          <w:rFonts w:cs="Times New Roman"/>
          <w:szCs w:val="28"/>
          <w:lang w:val="uk-UA"/>
        </w:rPr>
      </w:pPr>
      <w:r w:rsidRPr="009F7ABD">
        <w:rPr>
          <w:rFonts w:cs="Times New Roman"/>
          <w:szCs w:val="28"/>
          <w:lang w:val="uk-UA"/>
        </w:rPr>
        <w:t>– самостійність, закінченість – 3 бали;</w:t>
      </w:r>
    </w:p>
    <w:p w:rsidR="009F7ABD" w:rsidRPr="009F7ABD" w:rsidRDefault="009F7ABD" w:rsidP="009F7ABD">
      <w:pPr>
        <w:rPr>
          <w:rFonts w:cs="Times New Roman"/>
          <w:szCs w:val="28"/>
          <w:lang w:val="uk-UA"/>
        </w:rPr>
      </w:pPr>
      <w:r w:rsidRPr="009F7ABD">
        <w:rPr>
          <w:rFonts w:cs="Times New Roman"/>
          <w:szCs w:val="28"/>
          <w:lang w:val="uk-UA"/>
        </w:rPr>
        <w:t>– рівень творчості, оригінальність – 4 бали;</w:t>
      </w:r>
    </w:p>
    <w:p w:rsidR="009F7ABD" w:rsidRPr="009F7ABD" w:rsidRDefault="009F7ABD" w:rsidP="009F7ABD">
      <w:pPr>
        <w:rPr>
          <w:rFonts w:cs="Times New Roman"/>
          <w:szCs w:val="28"/>
          <w:lang w:val="uk-UA"/>
        </w:rPr>
      </w:pPr>
      <w:r w:rsidRPr="009F7ABD">
        <w:rPr>
          <w:rFonts w:cs="Times New Roman"/>
          <w:szCs w:val="28"/>
          <w:lang w:val="uk-UA"/>
        </w:rPr>
        <w:t>– логіка викладу матеріалу – 4 бали;</w:t>
      </w:r>
    </w:p>
    <w:p w:rsidR="009F7ABD" w:rsidRPr="009F7ABD" w:rsidRDefault="009F7ABD" w:rsidP="009F7ABD">
      <w:pPr>
        <w:rPr>
          <w:rFonts w:cs="Times New Roman"/>
          <w:szCs w:val="28"/>
          <w:lang w:val="uk-UA"/>
        </w:rPr>
      </w:pPr>
      <w:r w:rsidRPr="009F7ABD">
        <w:rPr>
          <w:rFonts w:cs="Times New Roman"/>
          <w:szCs w:val="28"/>
          <w:lang w:val="uk-UA"/>
        </w:rPr>
        <w:t>– презентація та захист роботи – 6 балів.</w:t>
      </w:r>
    </w:p>
    <w:p w:rsidR="009F7ABD" w:rsidRDefault="009F7ABD" w:rsidP="009F7ABD">
      <w:pPr>
        <w:rPr>
          <w:rFonts w:cs="Times New Roman"/>
          <w:szCs w:val="28"/>
          <w:lang w:val="uk-UA"/>
        </w:rPr>
      </w:pPr>
      <w:r w:rsidRPr="009F7ABD">
        <w:rPr>
          <w:rFonts w:cs="Times New Roman"/>
          <w:szCs w:val="28"/>
          <w:lang w:val="uk-UA"/>
        </w:rPr>
        <w:t>Теоретична частина екзамену оцінюється у 20 балів. Кількість балів підраховується згідно з відсотковим коефіцієнтом із розрахунку 100% правильних відповідей – 20 балів.</w:t>
      </w:r>
    </w:p>
    <w:p w:rsidR="009F7ABD" w:rsidRDefault="009F7ABD" w:rsidP="009F7ABD">
      <w:pPr>
        <w:shd w:val="clear" w:color="auto" w:fill="FFFFFF"/>
        <w:suppressAutoHyphens/>
        <w:ind w:firstLine="0"/>
        <w:jc w:val="center"/>
        <w:rPr>
          <w:rFonts w:eastAsia="Times New Roman" w:cs="Times New Roman"/>
          <w:b/>
          <w:szCs w:val="28"/>
          <w:lang w:val="uk-UA" w:eastAsia="ar-SA"/>
        </w:rPr>
      </w:pPr>
    </w:p>
    <w:p w:rsidR="009F7ABD" w:rsidRPr="009F7ABD" w:rsidRDefault="009F7ABD" w:rsidP="009F7ABD">
      <w:pPr>
        <w:shd w:val="clear" w:color="auto" w:fill="FFFFFF"/>
        <w:suppressAutoHyphens/>
        <w:ind w:firstLine="0"/>
        <w:jc w:val="center"/>
        <w:rPr>
          <w:rFonts w:eastAsia="Times New Roman" w:cs="Times New Roman"/>
          <w:b/>
          <w:szCs w:val="28"/>
          <w:lang w:val="uk-UA" w:eastAsia="ar-SA"/>
        </w:rPr>
      </w:pPr>
      <w:r w:rsidRPr="009F7ABD">
        <w:rPr>
          <w:rFonts w:eastAsia="Times New Roman" w:cs="Times New Roman"/>
          <w:b/>
          <w:szCs w:val="28"/>
          <w:lang w:val="uk-UA" w:eastAsia="ar-SA"/>
        </w:rPr>
        <w:t>9.</w:t>
      </w:r>
      <w:r w:rsidRPr="009F7ABD">
        <w:rPr>
          <w:rFonts w:eastAsia="Times New Roman" w:cs="Times New Roman"/>
          <w:b/>
          <w:color w:val="FF0000"/>
          <w:szCs w:val="28"/>
          <w:lang w:val="uk-UA" w:eastAsia="ar-SA"/>
        </w:rPr>
        <w:t xml:space="preserve"> </w:t>
      </w:r>
      <w:r w:rsidRPr="009F7ABD">
        <w:rPr>
          <w:rFonts w:eastAsia="Times New Roman" w:cs="Times New Roman"/>
          <w:b/>
          <w:szCs w:val="28"/>
          <w:lang w:val="uk-UA" w:eastAsia="ar-SA"/>
        </w:rPr>
        <w:t>Рекомендована література</w:t>
      </w:r>
    </w:p>
    <w:p w:rsidR="009F7ABD" w:rsidRPr="009F7ABD" w:rsidRDefault="009F7ABD" w:rsidP="009F7ABD">
      <w:pPr>
        <w:suppressAutoHyphens/>
        <w:ind w:firstLine="0"/>
        <w:rPr>
          <w:rFonts w:eastAsia="Times New Roman" w:cs="Times New Roman"/>
          <w:szCs w:val="28"/>
          <w:lang w:val="uk-UA" w:eastAsia="ar-SA"/>
        </w:rPr>
      </w:pPr>
      <w:r w:rsidRPr="009F7ABD">
        <w:rPr>
          <w:rFonts w:eastAsia="Times New Roman" w:cs="Times New Roman"/>
          <w:b/>
          <w:szCs w:val="28"/>
          <w:lang w:val="uk-UA" w:eastAsia="ar-SA"/>
        </w:rPr>
        <w:t>Основна</w:t>
      </w:r>
      <w:r w:rsidRPr="009F7ABD">
        <w:rPr>
          <w:rFonts w:eastAsia="Times New Roman" w:cs="Times New Roman"/>
          <w:szCs w:val="28"/>
          <w:lang w:val="uk-UA" w:eastAsia="ar-SA"/>
        </w:rPr>
        <w:t>:</w:t>
      </w:r>
    </w:p>
    <w:p w:rsidR="009F7ABD" w:rsidRPr="009F7ABD" w:rsidRDefault="009F7ABD" w:rsidP="00765C74">
      <w:pPr>
        <w:numPr>
          <w:ilvl w:val="0"/>
          <w:numId w:val="10"/>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Бех І.Д. Виховання особистості : підручник. Київ : Либідь. 2008. 848 с.</w:t>
      </w:r>
    </w:p>
    <w:p w:rsidR="009F7ABD" w:rsidRPr="009F7ABD" w:rsidRDefault="009F7ABD" w:rsidP="00765C74">
      <w:pPr>
        <w:numPr>
          <w:ilvl w:val="0"/>
          <w:numId w:val="10"/>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lastRenderedPageBreak/>
        <w:t xml:space="preserve">Богуш А.М., Гавриш Н.В. Дошкільна лінгводидактика: Теорія і методика навчання дітей рідної мови : підручник. Київ: Вища школа. 2007. 542с.URL </w:t>
      </w:r>
      <w:hyperlink r:id="rId12" w:history="1">
        <w:r w:rsidRPr="009F7ABD">
          <w:rPr>
            <w:rFonts w:eastAsia="Times New Roman" w:cs="Times New Roman"/>
            <w:szCs w:val="28"/>
            <w:lang w:val="uk-UA" w:eastAsia="ar-SA"/>
          </w:rPr>
          <w:t>http://ebooks.znu.edu.ua/files/Bibliobooks/Inshi59/0043236.pdf</w:t>
        </w:r>
      </w:hyperlink>
    </w:p>
    <w:p w:rsidR="009F7ABD" w:rsidRPr="009F7ABD" w:rsidRDefault="009F7ABD" w:rsidP="00765C74">
      <w:pPr>
        <w:numPr>
          <w:ilvl w:val="0"/>
          <w:numId w:val="10"/>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 xml:space="preserve">А. М. Богуш. Дошкільна лінгводидактика. Хрестоматія : навч. посіб. для студ. вищ. пед. навч. закладів. Київ: Слово. Ч. 1. 2005 ; Ч. 2.  2005. 720 с.   URL: </w:t>
      </w:r>
      <w:hyperlink r:id="rId13" w:history="1">
        <w:r w:rsidRPr="009F7ABD">
          <w:rPr>
            <w:rFonts w:eastAsia="Times New Roman" w:cs="Times New Roman"/>
            <w:color w:val="0000FF"/>
            <w:szCs w:val="28"/>
            <w:u w:val="single"/>
            <w:lang w:val="uk-UA" w:eastAsia="ar-SA"/>
          </w:rPr>
          <w:t>http://ebooks.znu.edu.ua/files/Bibliobooks/Inshi59/0043238.pdf</w:t>
        </w:r>
      </w:hyperlink>
    </w:p>
    <w:p w:rsidR="009F7ABD" w:rsidRPr="009F7ABD" w:rsidRDefault="009F7ABD" w:rsidP="00765C74">
      <w:pPr>
        <w:numPr>
          <w:ilvl w:val="0"/>
          <w:numId w:val="10"/>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Богуш А. М. Методика розвитку рідної мови і ознайомлення з навколишнім у дошкільному закладі : практикум. Київ : Вища школа. 1995. 192 с.</w:t>
      </w:r>
    </w:p>
    <w:p w:rsidR="009F7ABD" w:rsidRPr="009F7ABD" w:rsidRDefault="009F7ABD" w:rsidP="00765C74">
      <w:pPr>
        <w:numPr>
          <w:ilvl w:val="0"/>
          <w:numId w:val="10"/>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Калмикова Л.О. Перспективність і наступність в навчанні мови й розвитку мовлення дітей дошкільного і молодшого шкільного віку : психолінгвістичний і лінгвометодичний виміри : навч.-метод. посіб. Київ. 2017. 446. URL: </w:t>
      </w:r>
      <w:hyperlink r:id="rId14" w:history="1">
        <w:r w:rsidRPr="009F7ABD">
          <w:rPr>
            <w:rFonts w:eastAsia="Times New Roman" w:cs="Times New Roman"/>
            <w:szCs w:val="28"/>
            <w:lang w:val="uk-UA" w:eastAsia="ar-SA"/>
          </w:rPr>
          <w:t>http://ebooks.znu.edu.ua/files/Bibliobooks/Inshi58/0043091.pdf</w:t>
        </w:r>
      </w:hyperlink>
      <w:r w:rsidRPr="009F7ABD">
        <w:rPr>
          <w:rFonts w:eastAsia="Times New Roman" w:cs="Times New Roman"/>
          <w:szCs w:val="28"/>
          <w:lang w:val="uk-UA" w:eastAsia="ar-SA"/>
        </w:rPr>
        <w:t xml:space="preserve"> </w:t>
      </w:r>
    </w:p>
    <w:p w:rsidR="009F7ABD" w:rsidRPr="009F7ABD" w:rsidRDefault="009F7ABD" w:rsidP="00765C74">
      <w:pPr>
        <w:numPr>
          <w:ilvl w:val="0"/>
          <w:numId w:val="10"/>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Система освітньої роботи з дітьми молодшого дошкільного віку : посібник / упоряд.: Олена Михайлівна Березіна, Олена Леонідівна Цимбалюк. Тернопіль. 2018. 464 с.</w:t>
      </w:r>
    </w:p>
    <w:p w:rsidR="009F7ABD" w:rsidRPr="009F7ABD" w:rsidRDefault="009F7ABD" w:rsidP="009F7ABD">
      <w:pPr>
        <w:autoSpaceDE w:val="0"/>
        <w:autoSpaceDN w:val="0"/>
        <w:ind w:left="709" w:firstLine="0"/>
        <w:rPr>
          <w:rFonts w:eastAsia="Times New Roman" w:cs="Times New Roman"/>
          <w:szCs w:val="28"/>
          <w:lang w:val="uk-UA" w:eastAsia="ar-SA"/>
        </w:rPr>
      </w:pPr>
    </w:p>
    <w:p w:rsidR="009F7ABD" w:rsidRDefault="009F7ABD" w:rsidP="009F7ABD">
      <w:pPr>
        <w:suppressAutoHyphens/>
        <w:ind w:firstLine="0"/>
        <w:rPr>
          <w:rFonts w:eastAsia="Times New Roman" w:cs="Times New Roman"/>
          <w:b/>
          <w:szCs w:val="28"/>
          <w:lang w:val="uk-UA" w:eastAsia="ar-SA"/>
        </w:rPr>
      </w:pPr>
    </w:p>
    <w:p w:rsidR="009F7ABD" w:rsidRPr="009F7ABD" w:rsidRDefault="009F7ABD" w:rsidP="009F7ABD">
      <w:pPr>
        <w:suppressAutoHyphens/>
        <w:ind w:firstLine="0"/>
        <w:rPr>
          <w:rFonts w:eastAsia="Times New Roman" w:cs="Times New Roman"/>
          <w:szCs w:val="28"/>
          <w:lang w:val="uk-UA" w:eastAsia="ar-SA"/>
        </w:rPr>
      </w:pPr>
      <w:r w:rsidRPr="009F7ABD">
        <w:rPr>
          <w:rFonts w:eastAsia="Times New Roman" w:cs="Times New Roman"/>
          <w:b/>
          <w:szCs w:val="28"/>
          <w:lang w:val="uk-UA" w:eastAsia="ar-SA"/>
        </w:rPr>
        <w:t>Додаткова</w:t>
      </w:r>
      <w:r w:rsidRPr="009F7ABD">
        <w:rPr>
          <w:rFonts w:eastAsia="Times New Roman" w:cs="Times New Roman"/>
          <w:szCs w:val="28"/>
          <w:lang w:val="uk-UA" w:eastAsia="ar-SA"/>
        </w:rPr>
        <w:t>:</w:t>
      </w:r>
    </w:p>
    <w:p w:rsidR="009F7ABD" w:rsidRPr="009F7ABD" w:rsidRDefault="009F7ABD" w:rsidP="009F7ABD">
      <w:pPr>
        <w:suppressAutoHyphens/>
        <w:ind w:firstLine="0"/>
        <w:rPr>
          <w:rFonts w:eastAsia="Times New Roman" w:cs="Times New Roman"/>
          <w:szCs w:val="28"/>
          <w:lang w:val="uk-UA" w:eastAsia="ar-SA"/>
        </w:rPr>
      </w:pPr>
    </w:p>
    <w:p w:rsidR="009F7ABD" w:rsidRPr="009F7ABD" w:rsidRDefault="009F7ABD" w:rsidP="00765C74">
      <w:pPr>
        <w:numPr>
          <w:ilvl w:val="0"/>
          <w:numId w:val="11"/>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 xml:space="preserve">Базовий компонент дошкільної освіти / наук. кер.: А. М. Богуш, дійсний член НАПН України, проф., д-р пед. наук; Авт. кол-в: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Київ. Видавництво МОН, 2012. 26 с. URL : </w:t>
      </w:r>
      <w:hyperlink r:id="rId15" w:history="1">
        <w:r w:rsidRPr="009F7ABD">
          <w:rPr>
            <w:rFonts w:eastAsia="Times New Roman" w:cs="Times New Roman"/>
            <w:szCs w:val="28"/>
            <w:lang w:val="uk-UA" w:eastAsia="ar-SA"/>
          </w:rPr>
          <w:t>https://mon.gov.ua/ua/osvita/doshkilna-osvita/bazovij-komponent-doshkilnoyi-osviti-v-ukrayini</w:t>
        </w:r>
      </w:hyperlink>
      <w:r w:rsidRPr="009F7ABD">
        <w:rPr>
          <w:rFonts w:eastAsia="Times New Roman" w:cs="Times New Roman"/>
          <w:sz w:val="24"/>
          <w:szCs w:val="24"/>
          <w:lang w:val="uk-UA" w:eastAsia="ar-SA"/>
        </w:rPr>
        <w:t xml:space="preserve"> </w:t>
      </w:r>
    </w:p>
    <w:p w:rsidR="009F7ABD" w:rsidRPr="009F7ABD" w:rsidRDefault="009F7ABD" w:rsidP="00765C74">
      <w:pPr>
        <w:numPr>
          <w:ilvl w:val="0"/>
          <w:numId w:val="11"/>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lastRenderedPageBreak/>
        <w:t>Богуш А. Мовленнєвий розвиток дітей від народження до 7 років : монографія. Київ. 2004. 376 с.</w:t>
      </w:r>
    </w:p>
    <w:p w:rsidR="009F7ABD" w:rsidRPr="009F7ABD" w:rsidRDefault="009F7ABD" w:rsidP="00765C74">
      <w:pPr>
        <w:numPr>
          <w:ilvl w:val="0"/>
          <w:numId w:val="11"/>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Дитина. Освітня програма для дітей від двох до семи років / авт. кол.: Г. В. Бєлєнька, О. Л. Богініч, Н. І. Богданець-Білоскаленко та ін.; наук. ред.: Г. В. Бєлєнька, М. А. Машовець ; Мін. осв. і науки України, Київ. 2016. 304 с.</w:t>
      </w:r>
    </w:p>
    <w:p w:rsidR="009F7ABD" w:rsidRPr="009F7ABD" w:rsidRDefault="009F7ABD" w:rsidP="00765C74">
      <w:pPr>
        <w:numPr>
          <w:ilvl w:val="0"/>
          <w:numId w:val="11"/>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 xml:space="preserve">Методика розвитку рідної мови і ознайомлення з навколишнім у дошкільному закладі : навч. посіб. для студ. пед. ін-тів і учнів педучилищ / А. М. Богуш, Н. П. Орланова, Н. І. Зеленко, В. К. Лихолєтова; за ред. А. М. Богуш. Київ. 1992. 414 с. </w:t>
      </w:r>
    </w:p>
    <w:p w:rsidR="009F7ABD" w:rsidRPr="009F7ABD" w:rsidRDefault="009F7ABD" w:rsidP="00765C74">
      <w:pPr>
        <w:numPr>
          <w:ilvl w:val="0"/>
          <w:numId w:val="11"/>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Крутій К. Л. Навчання дітей української мови : теорія і практика. Запоріжжя. 2000. 156 с.</w:t>
      </w:r>
    </w:p>
    <w:p w:rsidR="009F7ABD" w:rsidRPr="009F7ABD" w:rsidRDefault="009F7ABD" w:rsidP="00765C74">
      <w:pPr>
        <w:numPr>
          <w:ilvl w:val="0"/>
          <w:numId w:val="11"/>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 xml:space="preserve">Методика розвитку рідної мови і ознайомлення з навколишнім у дошкільному закладі : навч. посіб. для студ. пед. ін-тів і учнів педучилищ / А. М. Богуш, Н. П. Орланова, Н. І. Зеленко, В. К. Лихолєтова; за ред. А. М. Богуш. Київ. 1992. 414 с. </w:t>
      </w:r>
    </w:p>
    <w:p w:rsidR="009F7ABD" w:rsidRPr="009F7ABD" w:rsidRDefault="009F7ABD" w:rsidP="00765C74">
      <w:pPr>
        <w:numPr>
          <w:ilvl w:val="0"/>
          <w:numId w:val="11"/>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Мозаїка світової літератури : книга для читання в дошкільному закладі і родинному колі / упоряд.: Олена Вікторівна Низьковська, Тетяна Петрівна Носачова, Ірина Юріївна Резніченко. Тернопіль. 2016. 352 с.</w:t>
      </w:r>
    </w:p>
    <w:p w:rsidR="009F7ABD" w:rsidRPr="009F7ABD" w:rsidRDefault="009F7ABD" w:rsidP="00765C74">
      <w:pPr>
        <w:numPr>
          <w:ilvl w:val="0"/>
          <w:numId w:val="11"/>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О. Б. Полєвікова, Т. А. Швець. Інтегровані заняття із пріоритетом мовленнєвої діяльності. Молодший дошкільний вік. II півріччя : навч.-метод. посіб. Харків. 2018. 123 с. </w:t>
      </w:r>
    </w:p>
    <w:p w:rsidR="009F7ABD" w:rsidRPr="009F7ABD" w:rsidRDefault="009F7ABD" w:rsidP="00765C74">
      <w:pPr>
        <w:numPr>
          <w:ilvl w:val="0"/>
          <w:numId w:val="11"/>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Робота з книгою у ДНЗ : метод. реком. щодо залучення дошкільників до читання. Розроб. художньо-мовленнєвих виховних заходів : метод. рек. щодо залучення дошкільників до читання. Розробки худож.-мовленнєв. вихов. заходів. Київ. 2018. 93 с.</w:t>
      </w:r>
    </w:p>
    <w:p w:rsidR="009F7ABD" w:rsidRPr="009F7ABD" w:rsidRDefault="009F7ABD" w:rsidP="00765C74">
      <w:pPr>
        <w:numPr>
          <w:ilvl w:val="0"/>
          <w:numId w:val="11"/>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Словник-довідник з української лінгводидактики : навч. посібн. / за ред. М. Пентилюк. Київ. 2015. 320 с.</w:t>
      </w:r>
    </w:p>
    <w:p w:rsidR="009F7ABD" w:rsidRPr="009F7ABD" w:rsidRDefault="009F7ABD" w:rsidP="00765C74">
      <w:pPr>
        <w:numPr>
          <w:ilvl w:val="0"/>
          <w:numId w:val="11"/>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lastRenderedPageBreak/>
        <w:t>Сучасне заняття в дошкільному закладі : навчально-методичний посібник. / за ред. Н. В. Гавриш; авт. кол.: Н. В. Гавриш, О. О. Лінник, Н. В. Губанова. Луганськ. 2007. 496 с.</w:t>
      </w:r>
    </w:p>
    <w:p w:rsidR="009F7ABD" w:rsidRPr="009F7ABD" w:rsidRDefault="009F7ABD" w:rsidP="009F7ABD">
      <w:pPr>
        <w:shd w:val="clear" w:color="auto" w:fill="FFFFFF"/>
        <w:autoSpaceDE w:val="0"/>
        <w:autoSpaceDN w:val="0"/>
        <w:spacing w:before="14"/>
        <w:ind w:firstLine="0"/>
        <w:jc w:val="left"/>
        <w:rPr>
          <w:rFonts w:eastAsia="Times New Roman" w:cs="Times New Roman"/>
          <w:szCs w:val="28"/>
          <w:lang w:val="uk-UA" w:eastAsia="ar-SA"/>
        </w:rPr>
      </w:pPr>
    </w:p>
    <w:p w:rsidR="009F7ABD" w:rsidRPr="009F7ABD" w:rsidRDefault="009F7ABD" w:rsidP="009F7ABD">
      <w:pPr>
        <w:shd w:val="clear" w:color="auto" w:fill="FFFFFF"/>
        <w:autoSpaceDE w:val="0"/>
        <w:autoSpaceDN w:val="0"/>
        <w:spacing w:before="14"/>
        <w:ind w:firstLine="0"/>
        <w:jc w:val="left"/>
        <w:rPr>
          <w:rFonts w:eastAsia="Times New Roman" w:cs="Times New Roman"/>
          <w:b/>
          <w:szCs w:val="28"/>
          <w:lang w:val="uk-UA" w:eastAsia="ar-SA"/>
        </w:rPr>
      </w:pPr>
      <w:r w:rsidRPr="009F7ABD">
        <w:rPr>
          <w:rFonts w:eastAsia="Times New Roman" w:cs="Times New Roman"/>
          <w:b/>
          <w:szCs w:val="28"/>
          <w:lang w:val="uk-UA" w:eastAsia="ar-SA"/>
        </w:rPr>
        <w:t>Інформаційні ресурси</w:t>
      </w:r>
      <w:r w:rsidRPr="009F7ABD">
        <w:rPr>
          <w:rFonts w:eastAsia="Times New Roman" w:cs="Times New Roman"/>
          <w:szCs w:val="28"/>
          <w:lang w:val="uk-UA" w:eastAsia="ar-SA"/>
        </w:rPr>
        <w:t>:</w:t>
      </w:r>
    </w:p>
    <w:p w:rsidR="009F7ABD" w:rsidRPr="009F7ABD" w:rsidRDefault="009F7ABD" w:rsidP="00765C74">
      <w:pPr>
        <w:numPr>
          <w:ilvl w:val="0"/>
          <w:numId w:val="12"/>
        </w:numPr>
        <w:tabs>
          <w:tab w:val="num" w:pos="540"/>
        </w:tabs>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 xml:space="preserve">Богуш А. М. Про місце оцінки і оцінних суджень у мовленнєвому розвитку дітей. </w:t>
      </w:r>
      <w:r w:rsidRPr="009F7ABD">
        <w:rPr>
          <w:rFonts w:eastAsia="Times New Roman" w:cs="Times New Roman"/>
          <w:i/>
          <w:szCs w:val="28"/>
          <w:lang w:val="uk-UA" w:eastAsia="ar-SA"/>
        </w:rPr>
        <w:t>Дошкільна освіта.</w:t>
      </w:r>
      <w:r w:rsidRPr="009F7ABD">
        <w:rPr>
          <w:rFonts w:eastAsia="Times New Roman" w:cs="Times New Roman"/>
          <w:szCs w:val="28"/>
          <w:lang w:val="uk-UA" w:eastAsia="ar-SA"/>
        </w:rPr>
        <w:t xml:space="preserve"> </w:t>
      </w:r>
      <w:r w:rsidRPr="009F7ABD">
        <w:rPr>
          <w:rFonts w:eastAsia="Times New Roman" w:cs="Times New Roman"/>
          <w:i/>
          <w:szCs w:val="28"/>
          <w:lang w:val="uk-UA" w:eastAsia="ar-SA"/>
        </w:rPr>
        <w:t>2014. № 4 (6).</w:t>
      </w:r>
      <w:r w:rsidRPr="009F7ABD">
        <w:rPr>
          <w:rFonts w:eastAsia="Times New Roman" w:cs="Times New Roman"/>
          <w:szCs w:val="28"/>
          <w:lang w:val="uk-UA" w:eastAsia="ar-SA"/>
        </w:rPr>
        <w:t xml:space="preserve"> </w:t>
      </w:r>
      <w:r w:rsidRPr="009F7ABD">
        <w:rPr>
          <w:rFonts w:eastAsia="Times New Roman" w:cs="Times New Roman"/>
          <w:szCs w:val="28"/>
          <w:lang w:val="pl-PL" w:eastAsia="ar-SA"/>
        </w:rPr>
        <w:t>URL</w:t>
      </w:r>
      <w:r w:rsidRPr="009F7ABD">
        <w:rPr>
          <w:rFonts w:eastAsia="Times New Roman" w:cs="Times New Roman"/>
          <w:szCs w:val="28"/>
          <w:lang w:val="uk-UA" w:eastAsia="ar-SA"/>
        </w:rPr>
        <w:t> </w:t>
      </w:r>
      <w:r w:rsidRPr="009F7ABD">
        <w:rPr>
          <w:rFonts w:eastAsia="Times New Roman" w:cs="Times New Roman"/>
          <w:color w:val="000000"/>
          <w:szCs w:val="28"/>
          <w:lang w:val="uk-UA" w:eastAsia="ar-SA"/>
        </w:rPr>
        <w:t xml:space="preserve">: </w:t>
      </w:r>
      <w:hyperlink r:id="rId16" w:history="1">
        <w:r w:rsidRPr="009F7ABD">
          <w:rPr>
            <w:rFonts w:eastAsia="Times New Roman" w:cs="Times New Roman"/>
            <w:szCs w:val="28"/>
            <w:lang w:val="uk-UA" w:eastAsia="ar-SA"/>
          </w:rPr>
          <w:t>http://goo.gl/6eZ0A5</w:t>
        </w:r>
      </w:hyperlink>
      <w:r w:rsidRPr="009F7ABD">
        <w:rPr>
          <w:rFonts w:eastAsia="Times New Roman" w:cs="Times New Roman"/>
          <w:szCs w:val="28"/>
          <w:lang w:val="uk-UA" w:eastAsia="ar-SA"/>
        </w:rPr>
        <w:t xml:space="preserve">. </w:t>
      </w:r>
    </w:p>
    <w:p w:rsidR="009F7ABD" w:rsidRPr="009F7ABD" w:rsidRDefault="009F7ABD" w:rsidP="00765C74">
      <w:pPr>
        <w:numPr>
          <w:ilvl w:val="0"/>
          <w:numId w:val="12"/>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 xml:space="preserve">Котик Т. М. Умови і напрями забезпечення наступності у навчанні рідної мови дошкільників і молодших школярів. </w:t>
      </w:r>
      <w:r w:rsidRPr="009F7ABD">
        <w:rPr>
          <w:rFonts w:eastAsia="Times New Roman" w:cs="Times New Roman"/>
          <w:i/>
          <w:szCs w:val="28"/>
          <w:lang w:val="uk-UA" w:eastAsia="ar-SA"/>
        </w:rPr>
        <w:t>Дошкільна освіта</w:t>
      </w:r>
      <w:r w:rsidRPr="009F7ABD">
        <w:rPr>
          <w:rFonts w:eastAsia="Times New Roman" w:cs="Times New Roman"/>
          <w:szCs w:val="28"/>
          <w:lang w:val="uk-UA" w:eastAsia="ar-SA"/>
        </w:rPr>
        <w:t xml:space="preserve">. </w:t>
      </w:r>
      <w:r w:rsidRPr="009F7ABD">
        <w:rPr>
          <w:rFonts w:eastAsia="Times New Roman" w:cs="Times New Roman"/>
          <w:i/>
          <w:szCs w:val="28"/>
          <w:lang w:val="uk-UA" w:eastAsia="ar-SA"/>
        </w:rPr>
        <w:t>2003. № 2 (2).</w:t>
      </w:r>
      <w:r w:rsidRPr="009F7ABD">
        <w:rPr>
          <w:rFonts w:eastAsia="Times New Roman" w:cs="Times New Roman"/>
          <w:szCs w:val="28"/>
          <w:lang w:val="uk-UA" w:eastAsia="ar-SA"/>
        </w:rPr>
        <w:t xml:space="preserve"> </w:t>
      </w:r>
      <w:r w:rsidRPr="009F7ABD">
        <w:rPr>
          <w:rFonts w:eastAsia="Times New Roman" w:cs="Times New Roman"/>
          <w:szCs w:val="28"/>
          <w:lang w:val="pl-PL" w:eastAsia="ar-SA"/>
        </w:rPr>
        <w:t>URL</w:t>
      </w:r>
      <w:r w:rsidRPr="009F7ABD">
        <w:rPr>
          <w:rFonts w:eastAsia="Times New Roman" w:cs="Times New Roman"/>
          <w:szCs w:val="28"/>
          <w:lang w:val="uk-UA" w:eastAsia="ar-SA"/>
        </w:rPr>
        <w:t> </w:t>
      </w:r>
      <w:r w:rsidRPr="009F7ABD">
        <w:rPr>
          <w:rFonts w:eastAsia="Times New Roman" w:cs="Times New Roman"/>
          <w:color w:val="000000"/>
          <w:szCs w:val="28"/>
          <w:lang w:val="uk-UA" w:eastAsia="ar-SA"/>
        </w:rPr>
        <w:t xml:space="preserve">: </w:t>
      </w:r>
      <w:hyperlink r:id="rId17" w:history="1">
        <w:r w:rsidRPr="009F7ABD">
          <w:rPr>
            <w:rFonts w:eastAsia="Times New Roman" w:cs="Times New Roman"/>
            <w:szCs w:val="28"/>
            <w:lang w:val="uk-UA" w:eastAsia="ar-SA"/>
          </w:rPr>
          <w:t>http://goo.gl/PvLVGI</w:t>
        </w:r>
      </w:hyperlink>
      <w:r w:rsidRPr="009F7ABD">
        <w:rPr>
          <w:rFonts w:eastAsia="Times New Roman" w:cs="Times New Roman"/>
          <w:szCs w:val="28"/>
          <w:lang w:val="uk-UA" w:eastAsia="ar-SA"/>
        </w:rPr>
        <w:t>.</w:t>
      </w:r>
    </w:p>
    <w:p w:rsidR="009F7ABD" w:rsidRPr="009F7ABD" w:rsidRDefault="009F7ABD" w:rsidP="00765C74">
      <w:pPr>
        <w:numPr>
          <w:ilvl w:val="0"/>
          <w:numId w:val="12"/>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Лист Міністерства освіти і науки України від 16.06.2016 за № 1/9 – 315 «Щодо організації освітньої роботи в дошкільних навчальних закладах у2016/2017 навчальному році» URL:</w:t>
      </w:r>
      <w:r w:rsidRPr="009F7ABD">
        <w:rPr>
          <w:rFonts w:eastAsia="Times New Roman" w:cs="Times New Roman"/>
          <w:sz w:val="24"/>
          <w:szCs w:val="24"/>
          <w:lang w:val="uk-UA" w:eastAsia="ar-SA"/>
        </w:rPr>
        <w:t> </w:t>
      </w:r>
      <w:hyperlink r:id="rId18" w:history="1">
        <w:r w:rsidRPr="009F7ABD">
          <w:rPr>
            <w:rFonts w:eastAsia="Times New Roman" w:cs="Times New Roman"/>
            <w:szCs w:val="28"/>
            <w:lang w:val="uk-UA" w:eastAsia="ar-SA"/>
          </w:rPr>
          <w:t>http://shkos.at.ua/load/normativni_dokumenti/mon_listi/shhodo_organizaciji_osvitnoji_roboti_v_doshkilnikh_navchalnikh_zakladakh_u_2016_2017_navchalnomu_roci/4-1-0-561</w:t>
        </w:r>
      </w:hyperlink>
    </w:p>
    <w:p w:rsidR="009F7ABD" w:rsidRPr="009F7ABD" w:rsidRDefault="009F7ABD" w:rsidP="00765C74">
      <w:pPr>
        <w:numPr>
          <w:ilvl w:val="0"/>
          <w:numId w:val="12"/>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 xml:space="preserve">Мета і завдання дошкільного закладу з розвитку мовлення дітей дошкільного віку. Інтернет-видання. </w:t>
      </w:r>
      <w:r w:rsidRPr="009F7ABD">
        <w:rPr>
          <w:rFonts w:eastAsia="Times New Roman" w:cs="Times New Roman"/>
          <w:szCs w:val="28"/>
          <w:lang w:val="pl-PL" w:eastAsia="ar-SA"/>
        </w:rPr>
        <w:t>URL</w:t>
      </w:r>
      <w:r w:rsidRPr="009F7ABD">
        <w:rPr>
          <w:rFonts w:eastAsia="Times New Roman" w:cs="Times New Roman"/>
          <w:color w:val="000000"/>
          <w:szCs w:val="28"/>
          <w:lang w:val="uk-UA" w:eastAsia="ar-SA"/>
        </w:rPr>
        <w:t xml:space="preserve">: </w:t>
      </w:r>
      <w:hyperlink r:id="rId19" w:history="1">
        <w:r w:rsidRPr="009F7ABD">
          <w:rPr>
            <w:rFonts w:eastAsia="Times New Roman" w:cs="Times New Roman"/>
            <w:szCs w:val="28"/>
            <w:lang w:val="uk-UA" w:eastAsia="ar-SA"/>
          </w:rPr>
          <w:t>http://goo.gl/a0QSAJ</w:t>
        </w:r>
      </w:hyperlink>
      <w:r w:rsidRPr="009F7ABD">
        <w:rPr>
          <w:rFonts w:eastAsia="Times New Roman" w:cs="Times New Roman"/>
          <w:szCs w:val="28"/>
          <w:lang w:val="uk-UA" w:eastAsia="ar-SA"/>
        </w:rPr>
        <w:t>.</w:t>
      </w:r>
    </w:p>
    <w:p w:rsidR="009F7ABD" w:rsidRPr="009F7ABD" w:rsidRDefault="009F7ABD" w:rsidP="00765C74">
      <w:pPr>
        <w:numPr>
          <w:ilvl w:val="0"/>
          <w:numId w:val="12"/>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szCs w:val="28"/>
          <w:lang w:val="uk-UA" w:eastAsia="ar-SA"/>
        </w:rPr>
        <w:t xml:space="preserve">Навчально-мовленнєва діяльність дітей дошкільного віку. Електронний словник «Глосарій». URL: </w:t>
      </w:r>
      <w:hyperlink r:id="rId20" w:history="1">
        <w:r w:rsidRPr="009F7ABD">
          <w:rPr>
            <w:rFonts w:eastAsia="Times New Roman" w:cs="Times New Roman"/>
            <w:szCs w:val="28"/>
            <w:lang w:val="uk-UA" w:eastAsia="ar-SA"/>
          </w:rPr>
          <w:t>http://goo.gl/zqpaJp</w:t>
        </w:r>
      </w:hyperlink>
      <w:r w:rsidRPr="009F7ABD">
        <w:rPr>
          <w:rFonts w:eastAsia="Times New Roman" w:cs="Times New Roman"/>
          <w:szCs w:val="28"/>
          <w:lang w:val="uk-UA" w:eastAsia="ar-SA"/>
        </w:rPr>
        <w:t>.</w:t>
      </w:r>
    </w:p>
    <w:p w:rsidR="009F7ABD" w:rsidRPr="009F7ABD" w:rsidRDefault="009F7ABD" w:rsidP="00765C74">
      <w:pPr>
        <w:numPr>
          <w:ilvl w:val="0"/>
          <w:numId w:val="12"/>
        </w:numPr>
        <w:suppressAutoHyphens/>
        <w:autoSpaceDE w:val="0"/>
        <w:autoSpaceDN w:val="0"/>
        <w:ind w:left="0" w:firstLine="709"/>
        <w:jc w:val="left"/>
        <w:rPr>
          <w:rFonts w:eastAsia="Times New Roman" w:cs="Times New Roman"/>
          <w:szCs w:val="28"/>
          <w:lang w:val="uk-UA" w:eastAsia="ar-SA"/>
        </w:rPr>
      </w:pPr>
      <w:r w:rsidRPr="009F7ABD">
        <w:rPr>
          <w:rFonts w:eastAsia="Times New Roman" w:cs="Times New Roman"/>
          <w:color w:val="000000"/>
          <w:szCs w:val="28"/>
          <w:lang w:val="uk-UA" w:eastAsia="ar-SA"/>
        </w:rPr>
        <w:t xml:space="preserve">Національна бібліотека України імені В. І. Вернадського. </w:t>
      </w:r>
      <w:r w:rsidRPr="009F7ABD">
        <w:rPr>
          <w:rFonts w:eastAsia="Times New Roman" w:cs="Times New Roman"/>
          <w:szCs w:val="28"/>
          <w:lang w:val="pl-PL" w:eastAsia="ar-SA"/>
        </w:rPr>
        <w:t>URL</w:t>
      </w:r>
      <w:r w:rsidRPr="009F7ABD">
        <w:rPr>
          <w:rFonts w:eastAsia="Times New Roman" w:cs="Times New Roman"/>
          <w:color w:val="000000"/>
          <w:szCs w:val="28"/>
          <w:lang w:val="uk-UA" w:eastAsia="ar-SA"/>
        </w:rPr>
        <w:t xml:space="preserve">: </w:t>
      </w:r>
      <w:hyperlink r:id="rId21" w:history="1">
        <w:r w:rsidRPr="009F7ABD">
          <w:rPr>
            <w:rFonts w:eastAsia="Calibri" w:cs="Times New Roman"/>
            <w:color w:val="0000FF"/>
            <w:szCs w:val="28"/>
            <w:u w:val="single"/>
            <w:lang w:val="uk-UA" w:eastAsia="ar-SA"/>
          </w:rPr>
          <w:t>http://www.nbuv.gov.ua/</w:t>
        </w:r>
      </w:hyperlink>
    </w:p>
    <w:sectPr w:rsidR="009F7ABD" w:rsidRPr="009F7ABD" w:rsidSect="00FE4BF2">
      <w:headerReference w:type="default" r:id="rId22"/>
      <w:pgSz w:w="11906" w:h="16838"/>
      <w:pgMar w:top="1134" w:right="567" w:bottom="1134" w:left="1701" w:header="709" w:footer="709" w:gutter="0"/>
      <w:pgNumType w:start="8"/>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74" w:rsidRDefault="00765C74" w:rsidP="00D95D1B">
      <w:pPr>
        <w:spacing w:line="240" w:lineRule="auto"/>
      </w:pPr>
      <w:r>
        <w:separator/>
      </w:r>
    </w:p>
  </w:endnote>
  <w:endnote w:type="continuationSeparator" w:id="0">
    <w:p w:rsidR="00765C74" w:rsidRDefault="00765C74" w:rsidP="00D95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E1" w:rsidRDefault="00B170E1" w:rsidP="000D556B">
    <w:pPr>
      <w:pStyle w:val="a6"/>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74" w:rsidRDefault="00765C74" w:rsidP="00D95D1B">
      <w:pPr>
        <w:spacing w:line="240" w:lineRule="auto"/>
      </w:pPr>
      <w:r>
        <w:separator/>
      </w:r>
    </w:p>
  </w:footnote>
  <w:footnote w:type="continuationSeparator" w:id="0">
    <w:p w:rsidR="00765C74" w:rsidRDefault="00765C74" w:rsidP="00D95D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410303394"/>
      <w:docPartObj>
        <w:docPartGallery w:val="Page Numbers (Top of Page)"/>
        <w:docPartUnique/>
      </w:docPartObj>
    </w:sdtPr>
    <w:sdtContent>
      <w:p w:rsidR="00B170E1" w:rsidRPr="004E546F" w:rsidRDefault="00B170E1" w:rsidP="004E546F">
        <w:pPr>
          <w:pStyle w:val="a4"/>
          <w:jc w:val="right"/>
          <w:rPr>
            <w:sz w:val="24"/>
            <w:szCs w:val="24"/>
          </w:rPr>
        </w:pPr>
        <w:r w:rsidRPr="0016703A">
          <w:rPr>
            <w:sz w:val="24"/>
            <w:szCs w:val="24"/>
          </w:rPr>
          <w:fldChar w:fldCharType="begin"/>
        </w:r>
        <w:r w:rsidRPr="0016703A">
          <w:rPr>
            <w:sz w:val="24"/>
            <w:szCs w:val="24"/>
          </w:rPr>
          <w:instrText>PAGE   \* MERGEFORMAT</w:instrText>
        </w:r>
        <w:r w:rsidRPr="0016703A">
          <w:rPr>
            <w:sz w:val="24"/>
            <w:szCs w:val="24"/>
          </w:rPr>
          <w:fldChar w:fldCharType="separate"/>
        </w:r>
        <w:r w:rsidR="001C48E1">
          <w:rPr>
            <w:noProof/>
            <w:sz w:val="24"/>
            <w:szCs w:val="24"/>
          </w:rPr>
          <w:t>21</w:t>
        </w:r>
        <w:r w:rsidRPr="0016703A">
          <w:rPr>
            <w:sz w:val="24"/>
            <w:szCs w:val="24"/>
          </w:rPr>
          <w:fldChar w:fldCharType="end"/>
        </w:r>
      </w:p>
    </w:sdtContent>
  </w:sdt>
  <w:p w:rsidR="00B170E1" w:rsidRDefault="00B170E1" w:rsidP="00E712CD">
    <w:pP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hybridMultilevel"/>
    <w:tmpl w:val="34FD6B4E"/>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5"/>
    <w:multiLevelType w:val="hybridMultilevel"/>
    <w:tmpl w:val="14330624"/>
    <w:lvl w:ilvl="0" w:tplc="FFFFFFFF">
      <w:start w:val="1"/>
      <w:numFmt w:val="bullet"/>
      <w:lvlText w:val="№"/>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C"/>
    <w:multiLevelType w:val="hybridMultilevel"/>
    <w:tmpl w:val="7DFF9D08"/>
    <w:lvl w:ilvl="0" w:tplc="FFFFFFFF">
      <w:start w:val="1"/>
      <w:numFmt w:val="bullet"/>
      <w:lvlText w:val="С."/>
      <w:lvlJc w:val="left"/>
    </w:lvl>
    <w:lvl w:ilvl="1" w:tplc="FFFFFFFF">
      <w:start w:val="2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66250F"/>
    <w:multiLevelType w:val="hybridMultilevel"/>
    <w:tmpl w:val="1666C78A"/>
    <w:lvl w:ilvl="0" w:tplc="8F5086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924B2"/>
    <w:multiLevelType w:val="multilevel"/>
    <w:tmpl w:val="024A42C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174D6C"/>
    <w:multiLevelType w:val="hybridMultilevel"/>
    <w:tmpl w:val="FBC20474"/>
    <w:lvl w:ilvl="0" w:tplc="FE60461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B0738D"/>
    <w:multiLevelType w:val="hybridMultilevel"/>
    <w:tmpl w:val="67F0E5F4"/>
    <w:lvl w:ilvl="0" w:tplc="7CFA298A">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2CCC4B11"/>
    <w:multiLevelType w:val="hybridMultilevel"/>
    <w:tmpl w:val="8370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B45DD"/>
    <w:multiLevelType w:val="hybridMultilevel"/>
    <w:tmpl w:val="9962BF34"/>
    <w:lvl w:ilvl="0" w:tplc="9838374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F417F6C"/>
    <w:multiLevelType w:val="hybridMultilevel"/>
    <w:tmpl w:val="9962BF34"/>
    <w:lvl w:ilvl="0" w:tplc="9838374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23B0CAF"/>
    <w:multiLevelType w:val="hybridMultilevel"/>
    <w:tmpl w:val="7CD2FC9A"/>
    <w:lvl w:ilvl="0" w:tplc="FE604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077A5"/>
    <w:multiLevelType w:val="hybridMultilevel"/>
    <w:tmpl w:val="E0747A92"/>
    <w:lvl w:ilvl="0" w:tplc="C24C948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660FCF"/>
    <w:multiLevelType w:val="hybridMultilevel"/>
    <w:tmpl w:val="6B7CF572"/>
    <w:lvl w:ilvl="0" w:tplc="7CFA29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1864E77"/>
    <w:multiLevelType w:val="hybridMultilevel"/>
    <w:tmpl w:val="9962BF34"/>
    <w:lvl w:ilvl="0" w:tplc="9838374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6CB73AC"/>
    <w:multiLevelType w:val="hybridMultilevel"/>
    <w:tmpl w:val="BE1A7544"/>
    <w:lvl w:ilvl="0" w:tplc="65EA1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913293"/>
    <w:multiLevelType w:val="hybridMultilevel"/>
    <w:tmpl w:val="4A424EE2"/>
    <w:lvl w:ilvl="0" w:tplc="B25639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D16C93"/>
    <w:multiLevelType w:val="hybridMultilevel"/>
    <w:tmpl w:val="32F6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771494"/>
    <w:multiLevelType w:val="hybridMultilevel"/>
    <w:tmpl w:val="929AB7DE"/>
    <w:lvl w:ilvl="0" w:tplc="32C62ED2">
      <w:numFmt w:val="bullet"/>
      <w:lvlText w:val="-"/>
      <w:lvlJc w:val="left"/>
      <w:pPr>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04737A"/>
    <w:multiLevelType w:val="hybridMultilevel"/>
    <w:tmpl w:val="A3B85026"/>
    <w:lvl w:ilvl="0" w:tplc="FE604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B56052"/>
    <w:multiLevelType w:val="hybridMultilevel"/>
    <w:tmpl w:val="C8C83CEC"/>
    <w:lvl w:ilvl="0" w:tplc="7CFA29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5"/>
  </w:num>
  <w:num w:numId="4">
    <w:abstractNumId w:val="11"/>
  </w:num>
  <w:num w:numId="5">
    <w:abstractNumId w:val="16"/>
  </w:num>
  <w:num w:numId="6">
    <w:abstractNumId w:val="3"/>
  </w:num>
  <w:num w:numId="7">
    <w:abstractNumId w:val="4"/>
  </w:num>
  <w:num w:numId="8">
    <w:abstractNumId w:val="18"/>
  </w:num>
  <w:num w:numId="9">
    <w:abstractNumId w:val="10"/>
  </w:num>
  <w:num w:numId="10">
    <w:abstractNumId w:val="13"/>
  </w:num>
  <w:num w:numId="11">
    <w:abstractNumId w:val="9"/>
  </w:num>
  <w:num w:numId="12">
    <w:abstractNumId w:val="8"/>
  </w:num>
  <w:num w:numId="13">
    <w:abstractNumId w:val="1"/>
  </w:num>
  <w:num w:numId="14">
    <w:abstractNumId w:val="2"/>
  </w:num>
  <w:num w:numId="15">
    <w:abstractNumId w:val="12"/>
  </w:num>
  <w:num w:numId="16">
    <w:abstractNumId w:val="6"/>
  </w:num>
  <w:num w:numId="17">
    <w:abstractNumId w:val="19"/>
  </w:num>
  <w:num w:numId="18">
    <w:abstractNumId w:val="14"/>
  </w:num>
  <w:num w:numId="19">
    <w:abstractNumId w:val="17"/>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0D"/>
    <w:rsid w:val="00000C48"/>
    <w:rsid w:val="000019ED"/>
    <w:rsid w:val="00003441"/>
    <w:rsid w:val="00003BB8"/>
    <w:rsid w:val="00007930"/>
    <w:rsid w:val="00010538"/>
    <w:rsid w:val="000143E1"/>
    <w:rsid w:val="000146F2"/>
    <w:rsid w:val="000150D0"/>
    <w:rsid w:val="00015BCD"/>
    <w:rsid w:val="00017316"/>
    <w:rsid w:val="00017BCA"/>
    <w:rsid w:val="000216B9"/>
    <w:rsid w:val="00024689"/>
    <w:rsid w:val="00024DE8"/>
    <w:rsid w:val="00030981"/>
    <w:rsid w:val="00030E43"/>
    <w:rsid w:val="00032433"/>
    <w:rsid w:val="0003300E"/>
    <w:rsid w:val="000330CC"/>
    <w:rsid w:val="00034A54"/>
    <w:rsid w:val="00036305"/>
    <w:rsid w:val="00036C3A"/>
    <w:rsid w:val="00037D3B"/>
    <w:rsid w:val="00041A18"/>
    <w:rsid w:val="000435FA"/>
    <w:rsid w:val="00043AAF"/>
    <w:rsid w:val="00044325"/>
    <w:rsid w:val="00044A08"/>
    <w:rsid w:val="00047AA6"/>
    <w:rsid w:val="00047D09"/>
    <w:rsid w:val="00047EFA"/>
    <w:rsid w:val="00051ADD"/>
    <w:rsid w:val="000522A5"/>
    <w:rsid w:val="000536A8"/>
    <w:rsid w:val="00053B96"/>
    <w:rsid w:val="00053D16"/>
    <w:rsid w:val="00055CA4"/>
    <w:rsid w:val="00056618"/>
    <w:rsid w:val="000573D2"/>
    <w:rsid w:val="00061043"/>
    <w:rsid w:val="000614F7"/>
    <w:rsid w:val="000616C1"/>
    <w:rsid w:val="00062091"/>
    <w:rsid w:val="00062B14"/>
    <w:rsid w:val="000632D8"/>
    <w:rsid w:val="00063943"/>
    <w:rsid w:val="00064D1B"/>
    <w:rsid w:val="000661F8"/>
    <w:rsid w:val="000668EB"/>
    <w:rsid w:val="0006718F"/>
    <w:rsid w:val="00070A75"/>
    <w:rsid w:val="000715F7"/>
    <w:rsid w:val="00071868"/>
    <w:rsid w:val="0007189B"/>
    <w:rsid w:val="00072EA3"/>
    <w:rsid w:val="00074871"/>
    <w:rsid w:val="00077E54"/>
    <w:rsid w:val="000817E7"/>
    <w:rsid w:val="00081BF2"/>
    <w:rsid w:val="00082372"/>
    <w:rsid w:val="00082F13"/>
    <w:rsid w:val="00083BA2"/>
    <w:rsid w:val="00085B3A"/>
    <w:rsid w:val="000877F7"/>
    <w:rsid w:val="000929C8"/>
    <w:rsid w:val="00092B7F"/>
    <w:rsid w:val="00093702"/>
    <w:rsid w:val="00095AA4"/>
    <w:rsid w:val="0009718D"/>
    <w:rsid w:val="000972D4"/>
    <w:rsid w:val="00097DF4"/>
    <w:rsid w:val="000A19BD"/>
    <w:rsid w:val="000A1D1B"/>
    <w:rsid w:val="000A319B"/>
    <w:rsid w:val="000A326F"/>
    <w:rsid w:val="000A4419"/>
    <w:rsid w:val="000A708A"/>
    <w:rsid w:val="000A7265"/>
    <w:rsid w:val="000A77CD"/>
    <w:rsid w:val="000B0669"/>
    <w:rsid w:val="000B0766"/>
    <w:rsid w:val="000B0A7A"/>
    <w:rsid w:val="000B2831"/>
    <w:rsid w:val="000B2C3D"/>
    <w:rsid w:val="000B3F68"/>
    <w:rsid w:val="000B52B6"/>
    <w:rsid w:val="000B763E"/>
    <w:rsid w:val="000B7FEC"/>
    <w:rsid w:val="000C07E1"/>
    <w:rsid w:val="000C1BDE"/>
    <w:rsid w:val="000C391A"/>
    <w:rsid w:val="000C3A3A"/>
    <w:rsid w:val="000C59CF"/>
    <w:rsid w:val="000D0AB9"/>
    <w:rsid w:val="000D2D76"/>
    <w:rsid w:val="000D4ACA"/>
    <w:rsid w:val="000D556B"/>
    <w:rsid w:val="000D640B"/>
    <w:rsid w:val="000D72EE"/>
    <w:rsid w:val="000D73B1"/>
    <w:rsid w:val="000E0030"/>
    <w:rsid w:val="000E104D"/>
    <w:rsid w:val="000E31CC"/>
    <w:rsid w:val="000E5781"/>
    <w:rsid w:val="000E6FE0"/>
    <w:rsid w:val="000F2ADC"/>
    <w:rsid w:val="000F5403"/>
    <w:rsid w:val="000F5DE3"/>
    <w:rsid w:val="000F7FA7"/>
    <w:rsid w:val="00100289"/>
    <w:rsid w:val="00102997"/>
    <w:rsid w:val="001045F9"/>
    <w:rsid w:val="00104B93"/>
    <w:rsid w:val="00104D96"/>
    <w:rsid w:val="001068C7"/>
    <w:rsid w:val="00106F3C"/>
    <w:rsid w:val="00107F7D"/>
    <w:rsid w:val="00110248"/>
    <w:rsid w:val="00111033"/>
    <w:rsid w:val="001117A8"/>
    <w:rsid w:val="0011350A"/>
    <w:rsid w:val="00113A39"/>
    <w:rsid w:val="00117FF7"/>
    <w:rsid w:val="001201DE"/>
    <w:rsid w:val="001227F3"/>
    <w:rsid w:val="00123C5B"/>
    <w:rsid w:val="00123F97"/>
    <w:rsid w:val="001262C0"/>
    <w:rsid w:val="00134572"/>
    <w:rsid w:val="001412A0"/>
    <w:rsid w:val="00141F65"/>
    <w:rsid w:val="00143302"/>
    <w:rsid w:val="00143C21"/>
    <w:rsid w:val="00144DD2"/>
    <w:rsid w:val="00144DE8"/>
    <w:rsid w:val="00146E73"/>
    <w:rsid w:val="0014713C"/>
    <w:rsid w:val="00150A22"/>
    <w:rsid w:val="001515ED"/>
    <w:rsid w:val="001526C8"/>
    <w:rsid w:val="00154624"/>
    <w:rsid w:val="001549F4"/>
    <w:rsid w:val="00155400"/>
    <w:rsid w:val="00157346"/>
    <w:rsid w:val="00160D09"/>
    <w:rsid w:val="00161A70"/>
    <w:rsid w:val="00162108"/>
    <w:rsid w:val="00162655"/>
    <w:rsid w:val="00163F23"/>
    <w:rsid w:val="00165C0C"/>
    <w:rsid w:val="00166AF0"/>
    <w:rsid w:val="0016703A"/>
    <w:rsid w:val="00167A94"/>
    <w:rsid w:val="00170029"/>
    <w:rsid w:val="001713F0"/>
    <w:rsid w:val="00172776"/>
    <w:rsid w:val="00174891"/>
    <w:rsid w:val="001779C1"/>
    <w:rsid w:val="0018027E"/>
    <w:rsid w:val="001802CB"/>
    <w:rsid w:val="00181F64"/>
    <w:rsid w:val="00182B6C"/>
    <w:rsid w:val="00187409"/>
    <w:rsid w:val="00190DE7"/>
    <w:rsid w:val="00196D6E"/>
    <w:rsid w:val="00197132"/>
    <w:rsid w:val="0019740C"/>
    <w:rsid w:val="001978CA"/>
    <w:rsid w:val="001A00BF"/>
    <w:rsid w:val="001A5D75"/>
    <w:rsid w:val="001B0330"/>
    <w:rsid w:val="001B093F"/>
    <w:rsid w:val="001B116E"/>
    <w:rsid w:val="001B1493"/>
    <w:rsid w:val="001B14F5"/>
    <w:rsid w:val="001B1990"/>
    <w:rsid w:val="001B2E9D"/>
    <w:rsid w:val="001B3584"/>
    <w:rsid w:val="001B4F3E"/>
    <w:rsid w:val="001B4FE6"/>
    <w:rsid w:val="001B6A55"/>
    <w:rsid w:val="001B7C45"/>
    <w:rsid w:val="001B7F42"/>
    <w:rsid w:val="001C0B2E"/>
    <w:rsid w:val="001C3C83"/>
    <w:rsid w:val="001C48E1"/>
    <w:rsid w:val="001C522F"/>
    <w:rsid w:val="001C7299"/>
    <w:rsid w:val="001C74D9"/>
    <w:rsid w:val="001D0F75"/>
    <w:rsid w:val="001D28F9"/>
    <w:rsid w:val="001D39B4"/>
    <w:rsid w:val="001D6A1C"/>
    <w:rsid w:val="001D7B3C"/>
    <w:rsid w:val="001E0147"/>
    <w:rsid w:val="001E3848"/>
    <w:rsid w:val="001E4F6F"/>
    <w:rsid w:val="001E5936"/>
    <w:rsid w:val="001E747C"/>
    <w:rsid w:val="001F139F"/>
    <w:rsid w:val="001F26B9"/>
    <w:rsid w:val="001F6003"/>
    <w:rsid w:val="001F7140"/>
    <w:rsid w:val="001F7C31"/>
    <w:rsid w:val="001F7CF3"/>
    <w:rsid w:val="002027BD"/>
    <w:rsid w:val="002046FE"/>
    <w:rsid w:val="00204DDE"/>
    <w:rsid w:val="00205D8F"/>
    <w:rsid w:val="00207511"/>
    <w:rsid w:val="002113FE"/>
    <w:rsid w:val="00211DAA"/>
    <w:rsid w:val="00215CCF"/>
    <w:rsid w:val="00216343"/>
    <w:rsid w:val="002167A6"/>
    <w:rsid w:val="00217271"/>
    <w:rsid w:val="002217AC"/>
    <w:rsid w:val="00226AE0"/>
    <w:rsid w:val="00227486"/>
    <w:rsid w:val="00232C9C"/>
    <w:rsid w:val="0023509E"/>
    <w:rsid w:val="0023666E"/>
    <w:rsid w:val="00237795"/>
    <w:rsid w:val="00237869"/>
    <w:rsid w:val="002423C6"/>
    <w:rsid w:val="002446EA"/>
    <w:rsid w:val="00245DBD"/>
    <w:rsid w:val="002473C2"/>
    <w:rsid w:val="00250144"/>
    <w:rsid w:val="002511DB"/>
    <w:rsid w:val="0025174E"/>
    <w:rsid w:val="00251C0C"/>
    <w:rsid w:val="00253642"/>
    <w:rsid w:val="00254209"/>
    <w:rsid w:val="00256E7A"/>
    <w:rsid w:val="00261FC8"/>
    <w:rsid w:val="002630F5"/>
    <w:rsid w:val="002634FD"/>
    <w:rsid w:val="0026463A"/>
    <w:rsid w:val="00264BD0"/>
    <w:rsid w:val="00271707"/>
    <w:rsid w:val="0027300B"/>
    <w:rsid w:val="00277291"/>
    <w:rsid w:val="002802D8"/>
    <w:rsid w:val="002806DA"/>
    <w:rsid w:val="0028139C"/>
    <w:rsid w:val="00281B07"/>
    <w:rsid w:val="00285E8B"/>
    <w:rsid w:val="00286132"/>
    <w:rsid w:val="00291116"/>
    <w:rsid w:val="00291540"/>
    <w:rsid w:val="00291DFD"/>
    <w:rsid w:val="00292E7A"/>
    <w:rsid w:val="002979E8"/>
    <w:rsid w:val="002A203F"/>
    <w:rsid w:val="002A66B3"/>
    <w:rsid w:val="002A775A"/>
    <w:rsid w:val="002B297C"/>
    <w:rsid w:val="002B3C65"/>
    <w:rsid w:val="002B4702"/>
    <w:rsid w:val="002B4EC9"/>
    <w:rsid w:val="002C0D16"/>
    <w:rsid w:val="002C3257"/>
    <w:rsid w:val="002C3709"/>
    <w:rsid w:val="002C3755"/>
    <w:rsid w:val="002C4C81"/>
    <w:rsid w:val="002C514F"/>
    <w:rsid w:val="002C7BC2"/>
    <w:rsid w:val="002D0AB9"/>
    <w:rsid w:val="002D2E15"/>
    <w:rsid w:val="002D3868"/>
    <w:rsid w:val="002E040C"/>
    <w:rsid w:val="002E1B0A"/>
    <w:rsid w:val="002E2613"/>
    <w:rsid w:val="002E4A50"/>
    <w:rsid w:val="002E59BC"/>
    <w:rsid w:val="002E7831"/>
    <w:rsid w:val="002F002E"/>
    <w:rsid w:val="002F1265"/>
    <w:rsid w:val="002F129D"/>
    <w:rsid w:val="002F2D4A"/>
    <w:rsid w:val="002F3218"/>
    <w:rsid w:val="002F403F"/>
    <w:rsid w:val="002F5E34"/>
    <w:rsid w:val="003017F0"/>
    <w:rsid w:val="00304671"/>
    <w:rsid w:val="0030548D"/>
    <w:rsid w:val="003054D5"/>
    <w:rsid w:val="00307D59"/>
    <w:rsid w:val="003100E8"/>
    <w:rsid w:val="00311C18"/>
    <w:rsid w:val="00314EE2"/>
    <w:rsid w:val="003172E9"/>
    <w:rsid w:val="003233FD"/>
    <w:rsid w:val="00324F66"/>
    <w:rsid w:val="00324FE7"/>
    <w:rsid w:val="00326054"/>
    <w:rsid w:val="00327C27"/>
    <w:rsid w:val="003311FE"/>
    <w:rsid w:val="003362AE"/>
    <w:rsid w:val="0033644B"/>
    <w:rsid w:val="00340277"/>
    <w:rsid w:val="003406F6"/>
    <w:rsid w:val="0034489E"/>
    <w:rsid w:val="00345843"/>
    <w:rsid w:val="0035181A"/>
    <w:rsid w:val="00352813"/>
    <w:rsid w:val="00352EE7"/>
    <w:rsid w:val="00354E14"/>
    <w:rsid w:val="003552B7"/>
    <w:rsid w:val="00360686"/>
    <w:rsid w:val="003613A5"/>
    <w:rsid w:val="0036467F"/>
    <w:rsid w:val="0036562F"/>
    <w:rsid w:val="003657D3"/>
    <w:rsid w:val="00366745"/>
    <w:rsid w:val="003704EB"/>
    <w:rsid w:val="003724F8"/>
    <w:rsid w:val="00372D99"/>
    <w:rsid w:val="00372DFF"/>
    <w:rsid w:val="0037306B"/>
    <w:rsid w:val="003734DF"/>
    <w:rsid w:val="0037455A"/>
    <w:rsid w:val="00376086"/>
    <w:rsid w:val="00383863"/>
    <w:rsid w:val="00383C5E"/>
    <w:rsid w:val="00383FAC"/>
    <w:rsid w:val="00384479"/>
    <w:rsid w:val="00385064"/>
    <w:rsid w:val="003867BF"/>
    <w:rsid w:val="0038692D"/>
    <w:rsid w:val="00386F9B"/>
    <w:rsid w:val="003915A6"/>
    <w:rsid w:val="00391A13"/>
    <w:rsid w:val="003938BF"/>
    <w:rsid w:val="003939B5"/>
    <w:rsid w:val="0039460D"/>
    <w:rsid w:val="00396E5F"/>
    <w:rsid w:val="003978FB"/>
    <w:rsid w:val="00397AC3"/>
    <w:rsid w:val="003A0A6D"/>
    <w:rsid w:val="003A18FA"/>
    <w:rsid w:val="003A1B4A"/>
    <w:rsid w:val="003A3081"/>
    <w:rsid w:val="003A3D94"/>
    <w:rsid w:val="003A6BCA"/>
    <w:rsid w:val="003A7E39"/>
    <w:rsid w:val="003B2EFF"/>
    <w:rsid w:val="003B40DA"/>
    <w:rsid w:val="003B412A"/>
    <w:rsid w:val="003B42E8"/>
    <w:rsid w:val="003B43B0"/>
    <w:rsid w:val="003B5517"/>
    <w:rsid w:val="003B6E8B"/>
    <w:rsid w:val="003C06EE"/>
    <w:rsid w:val="003C0E28"/>
    <w:rsid w:val="003C4C7B"/>
    <w:rsid w:val="003C5712"/>
    <w:rsid w:val="003C732F"/>
    <w:rsid w:val="003C7FB4"/>
    <w:rsid w:val="003D108C"/>
    <w:rsid w:val="003D27F7"/>
    <w:rsid w:val="003D3562"/>
    <w:rsid w:val="003D6280"/>
    <w:rsid w:val="003D7074"/>
    <w:rsid w:val="003E2F5E"/>
    <w:rsid w:val="003E330A"/>
    <w:rsid w:val="003E35E2"/>
    <w:rsid w:val="003E4E3A"/>
    <w:rsid w:val="003E53B5"/>
    <w:rsid w:val="003E6073"/>
    <w:rsid w:val="003E7FFA"/>
    <w:rsid w:val="003F2903"/>
    <w:rsid w:val="003F439B"/>
    <w:rsid w:val="003F5C3D"/>
    <w:rsid w:val="003F707C"/>
    <w:rsid w:val="003F77E9"/>
    <w:rsid w:val="004002EC"/>
    <w:rsid w:val="0040070A"/>
    <w:rsid w:val="0040222D"/>
    <w:rsid w:val="004032A6"/>
    <w:rsid w:val="00404032"/>
    <w:rsid w:val="00404287"/>
    <w:rsid w:val="00404CAC"/>
    <w:rsid w:val="004062D3"/>
    <w:rsid w:val="0041010F"/>
    <w:rsid w:val="004124FD"/>
    <w:rsid w:val="0041307B"/>
    <w:rsid w:val="00413575"/>
    <w:rsid w:val="004206DD"/>
    <w:rsid w:val="0042184B"/>
    <w:rsid w:val="004219E1"/>
    <w:rsid w:val="00421C63"/>
    <w:rsid w:val="00422F64"/>
    <w:rsid w:val="00424575"/>
    <w:rsid w:val="004251AD"/>
    <w:rsid w:val="00427E5A"/>
    <w:rsid w:val="004304D5"/>
    <w:rsid w:val="00430A67"/>
    <w:rsid w:val="00430BF5"/>
    <w:rsid w:val="00431509"/>
    <w:rsid w:val="00431AC3"/>
    <w:rsid w:val="00431CF5"/>
    <w:rsid w:val="00431EC0"/>
    <w:rsid w:val="004326C5"/>
    <w:rsid w:val="00432851"/>
    <w:rsid w:val="00432E38"/>
    <w:rsid w:val="004337D7"/>
    <w:rsid w:val="00434D72"/>
    <w:rsid w:val="00436E2D"/>
    <w:rsid w:val="00441C88"/>
    <w:rsid w:val="00442C5F"/>
    <w:rsid w:val="00443FA2"/>
    <w:rsid w:val="00444407"/>
    <w:rsid w:val="004456AB"/>
    <w:rsid w:val="00447404"/>
    <w:rsid w:val="0044760D"/>
    <w:rsid w:val="004508E5"/>
    <w:rsid w:val="00451532"/>
    <w:rsid w:val="00453D87"/>
    <w:rsid w:val="00455539"/>
    <w:rsid w:val="00456E61"/>
    <w:rsid w:val="004577B2"/>
    <w:rsid w:val="00462265"/>
    <w:rsid w:val="00462556"/>
    <w:rsid w:val="00463BB1"/>
    <w:rsid w:val="00463C28"/>
    <w:rsid w:val="00463DE4"/>
    <w:rsid w:val="00464812"/>
    <w:rsid w:val="00466D74"/>
    <w:rsid w:val="00466FED"/>
    <w:rsid w:val="00467D50"/>
    <w:rsid w:val="00472DE2"/>
    <w:rsid w:val="00472EB9"/>
    <w:rsid w:val="004745A8"/>
    <w:rsid w:val="00474750"/>
    <w:rsid w:val="00476E06"/>
    <w:rsid w:val="004816E6"/>
    <w:rsid w:val="00487D7D"/>
    <w:rsid w:val="00492202"/>
    <w:rsid w:val="00494FC0"/>
    <w:rsid w:val="004954CF"/>
    <w:rsid w:val="00496656"/>
    <w:rsid w:val="004A0B4A"/>
    <w:rsid w:val="004A43F1"/>
    <w:rsid w:val="004A7A34"/>
    <w:rsid w:val="004B6A97"/>
    <w:rsid w:val="004B788A"/>
    <w:rsid w:val="004B7D82"/>
    <w:rsid w:val="004C4028"/>
    <w:rsid w:val="004D1608"/>
    <w:rsid w:val="004D1C57"/>
    <w:rsid w:val="004D2F82"/>
    <w:rsid w:val="004D350C"/>
    <w:rsid w:val="004D3BB2"/>
    <w:rsid w:val="004D4A8F"/>
    <w:rsid w:val="004D54CD"/>
    <w:rsid w:val="004D5502"/>
    <w:rsid w:val="004E13BB"/>
    <w:rsid w:val="004E1DBC"/>
    <w:rsid w:val="004E3810"/>
    <w:rsid w:val="004E46D4"/>
    <w:rsid w:val="004E4A2C"/>
    <w:rsid w:val="004E4BEA"/>
    <w:rsid w:val="004E546F"/>
    <w:rsid w:val="004E7D44"/>
    <w:rsid w:val="004F2952"/>
    <w:rsid w:val="004F3BC4"/>
    <w:rsid w:val="004F407A"/>
    <w:rsid w:val="004F4A04"/>
    <w:rsid w:val="004F58E0"/>
    <w:rsid w:val="005060CF"/>
    <w:rsid w:val="00506538"/>
    <w:rsid w:val="00510191"/>
    <w:rsid w:val="0051071F"/>
    <w:rsid w:val="00513A69"/>
    <w:rsid w:val="00513BAC"/>
    <w:rsid w:val="00515FBF"/>
    <w:rsid w:val="0051614D"/>
    <w:rsid w:val="00520835"/>
    <w:rsid w:val="00523F13"/>
    <w:rsid w:val="00524011"/>
    <w:rsid w:val="00526E9B"/>
    <w:rsid w:val="00527669"/>
    <w:rsid w:val="00530607"/>
    <w:rsid w:val="005353A4"/>
    <w:rsid w:val="0053637D"/>
    <w:rsid w:val="00536619"/>
    <w:rsid w:val="00544392"/>
    <w:rsid w:val="00544C90"/>
    <w:rsid w:val="0054634C"/>
    <w:rsid w:val="0054745D"/>
    <w:rsid w:val="00554E21"/>
    <w:rsid w:val="00555639"/>
    <w:rsid w:val="005605D9"/>
    <w:rsid w:val="00561EAC"/>
    <w:rsid w:val="00564893"/>
    <w:rsid w:val="00565B05"/>
    <w:rsid w:val="0056795F"/>
    <w:rsid w:val="00570D5C"/>
    <w:rsid w:val="00571174"/>
    <w:rsid w:val="005759D4"/>
    <w:rsid w:val="0057778D"/>
    <w:rsid w:val="00577DA8"/>
    <w:rsid w:val="00577E34"/>
    <w:rsid w:val="00581F93"/>
    <w:rsid w:val="00583234"/>
    <w:rsid w:val="00583E4E"/>
    <w:rsid w:val="00587206"/>
    <w:rsid w:val="005875DA"/>
    <w:rsid w:val="00590EFF"/>
    <w:rsid w:val="005913D0"/>
    <w:rsid w:val="00592192"/>
    <w:rsid w:val="00592DB5"/>
    <w:rsid w:val="00595251"/>
    <w:rsid w:val="005964BB"/>
    <w:rsid w:val="00596DFD"/>
    <w:rsid w:val="005A09B1"/>
    <w:rsid w:val="005A1450"/>
    <w:rsid w:val="005A3F42"/>
    <w:rsid w:val="005A4423"/>
    <w:rsid w:val="005A6316"/>
    <w:rsid w:val="005B0254"/>
    <w:rsid w:val="005B0C81"/>
    <w:rsid w:val="005B269A"/>
    <w:rsid w:val="005B3582"/>
    <w:rsid w:val="005B36F2"/>
    <w:rsid w:val="005B4F66"/>
    <w:rsid w:val="005B52B4"/>
    <w:rsid w:val="005B5E45"/>
    <w:rsid w:val="005B6AD0"/>
    <w:rsid w:val="005C07AA"/>
    <w:rsid w:val="005C1437"/>
    <w:rsid w:val="005C18BE"/>
    <w:rsid w:val="005C425B"/>
    <w:rsid w:val="005C54A8"/>
    <w:rsid w:val="005D21D9"/>
    <w:rsid w:val="005D5038"/>
    <w:rsid w:val="005D5564"/>
    <w:rsid w:val="005D74C1"/>
    <w:rsid w:val="005D7BFD"/>
    <w:rsid w:val="005E007C"/>
    <w:rsid w:val="005E2167"/>
    <w:rsid w:val="005E25BA"/>
    <w:rsid w:val="005E31DA"/>
    <w:rsid w:val="005E528C"/>
    <w:rsid w:val="005E628A"/>
    <w:rsid w:val="005E7C5C"/>
    <w:rsid w:val="005F094A"/>
    <w:rsid w:val="005F1BEE"/>
    <w:rsid w:val="005F3113"/>
    <w:rsid w:val="005F3C7E"/>
    <w:rsid w:val="005F4C6A"/>
    <w:rsid w:val="005F59E0"/>
    <w:rsid w:val="005F6775"/>
    <w:rsid w:val="00600AF7"/>
    <w:rsid w:val="00601C09"/>
    <w:rsid w:val="00602B61"/>
    <w:rsid w:val="00602C1A"/>
    <w:rsid w:val="00603BA5"/>
    <w:rsid w:val="006041D8"/>
    <w:rsid w:val="00606B60"/>
    <w:rsid w:val="00610CAE"/>
    <w:rsid w:val="006113D0"/>
    <w:rsid w:val="006132D9"/>
    <w:rsid w:val="006137CD"/>
    <w:rsid w:val="00614AE5"/>
    <w:rsid w:val="00615497"/>
    <w:rsid w:val="0061586A"/>
    <w:rsid w:val="00615EAE"/>
    <w:rsid w:val="00620E55"/>
    <w:rsid w:val="0062279E"/>
    <w:rsid w:val="0062384D"/>
    <w:rsid w:val="006242CD"/>
    <w:rsid w:val="00624DCA"/>
    <w:rsid w:val="00626A94"/>
    <w:rsid w:val="00627211"/>
    <w:rsid w:val="00627A14"/>
    <w:rsid w:val="006300CE"/>
    <w:rsid w:val="00630B7E"/>
    <w:rsid w:val="00632BAD"/>
    <w:rsid w:val="00632C17"/>
    <w:rsid w:val="006438CC"/>
    <w:rsid w:val="00645461"/>
    <w:rsid w:val="00646950"/>
    <w:rsid w:val="0064760E"/>
    <w:rsid w:val="00650C9B"/>
    <w:rsid w:val="006529A1"/>
    <w:rsid w:val="00652D09"/>
    <w:rsid w:val="006530C3"/>
    <w:rsid w:val="00655162"/>
    <w:rsid w:val="006558BD"/>
    <w:rsid w:val="00657E39"/>
    <w:rsid w:val="00660EAF"/>
    <w:rsid w:val="00664156"/>
    <w:rsid w:val="00667780"/>
    <w:rsid w:val="006701E2"/>
    <w:rsid w:val="00670201"/>
    <w:rsid w:val="0067292D"/>
    <w:rsid w:val="00673234"/>
    <w:rsid w:val="00673570"/>
    <w:rsid w:val="00673DD9"/>
    <w:rsid w:val="00674D44"/>
    <w:rsid w:val="00675C3C"/>
    <w:rsid w:val="006761A2"/>
    <w:rsid w:val="00676AF6"/>
    <w:rsid w:val="00682992"/>
    <w:rsid w:val="00684EDE"/>
    <w:rsid w:val="0068670E"/>
    <w:rsid w:val="006900EC"/>
    <w:rsid w:val="00690214"/>
    <w:rsid w:val="0069081A"/>
    <w:rsid w:val="00690B3D"/>
    <w:rsid w:val="00691261"/>
    <w:rsid w:val="006919FE"/>
    <w:rsid w:val="00693253"/>
    <w:rsid w:val="006933E0"/>
    <w:rsid w:val="00693F62"/>
    <w:rsid w:val="006955E8"/>
    <w:rsid w:val="00696FD9"/>
    <w:rsid w:val="006A5C8A"/>
    <w:rsid w:val="006A6404"/>
    <w:rsid w:val="006A6FCB"/>
    <w:rsid w:val="006B1293"/>
    <w:rsid w:val="006B20DA"/>
    <w:rsid w:val="006B4A6D"/>
    <w:rsid w:val="006B4F1F"/>
    <w:rsid w:val="006B5675"/>
    <w:rsid w:val="006B5985"/>
    <w:rsid w:val="006C0A23"/>
    <w:rsid w:val="006C0AEF"/>
    <w:rsid w:val="006C1BF1"/>
    <w:rsid w:val="006C2A2E"/>
    <w:rsid w:val="006C2E22"/>
    <w:rsid w:val="006C38F4"/>
    <w:rsid w:val="006C49CA"/>
    <w:rsid w:val="006C49F3"/>
    <w:rsid w:val="006C4A65"/>
    <w:rsid w:val="006C68A3"/>
    <w:rsid w:val="006C6A41"/>
    <w:rsid w:val="006C6B92"/>
    <w:rsid w:val="006D09D8"/>
    <w:rsid w:val="006D0E26"/>
    <w:rsid w:val="006D1DFD"/>
    <w:rsid w:val="006D2B47"/>
    <w:rsid w:val="006D42E2"/>
    <w:rsid w:val="006D6C53"/>
    <w:rsid w:val="006E00A5"/>
    <w:rsid w:val="006E16AB"/>
    <w:rsid w:val="006E17AE"/>
    <w:rsid w:val="006E1D1D"/>
    <w:rsid w:val="006E2E61"/>
    <w:rsid w:val="006E48D3"/>
    <w:rsid w:val="006E5626"/>
    <w:rsid w:val="006E654D"/>
    <w:rsid w:val="006E7DAE"/>
    <w:rsid w:val="006F0B1D"/>
    <w:rsid w:val="006F12B5"/>
    <w:rsid w:val="006F2AB5"/>
    <w:rsid w:val="006F36CC"/>
    <w:rsid w:val="00700670"/>
    <w:rsid w:val="00702AC4"/>
    <w:rsid w:val="00702E05"/>
    <w:rsid w:val="007038EE"/>
    <w:rsid w:val="00707C6D"/>
    <w:rsid w:val="00707ECE"/>
    <w:rsid w:val="00710E2D"/>
    <w:rsid w:val="007118E2"/>
    <w:rsid w:val="00712477"/>
    <w:rsid w:val="0071613C"/>
    <w:rsid w:val="0071695F"/>
    <w:rsid w:val="0072035B"/>
    <w:rsid w:val="00725018"/>
    <w:rsid w:val="00726256"/>
    <w:rsid w:val="0072724E"/>
    <w:rsid w:val="00731D30"/>
    <w:rsid w:val="00731D3D"/>
    <w:rsid w:val="00733FC9"/>
    <w:rsid w:val="00743FAD"/>
    <w:rsid w:val="0074785B"/>
    <w:rsid w:val="00750227"/>
    <w:rsid w:val="00751985"/>
    <w:rsid w:val="00754777"/>
    <w:rsid w:val="00754D38"/>
    <w:rsid w:val="00755056"/>
    <w:rsid w:val="00760909"/>
    <w:rsid w:val="0076206A"/>
    <w:rsid w:val="007621DF"/>
    <w:rsid w:val="007654AC"/>
    <w:rsid w:val="00765C74"/>
    <w:rsid w:val="007728F4"/>
    <w:rsid w:val="0077445D"/>
    <w:rsid w:val="00777AFB"/>
    <w:rsid w:val="00780BBC"/>
    <w:rsid w:val="00780F08"/>
    <w:rsid w:val="00781988"/>
    <w:rsid w:val="00782364"/>
    <w:rsid w:val="007843A6"/>
    <w:rsid w:val="00786848"/>
    <w:rsid w:val="00787C49"/>
    <w:rsid w:val="00790C2C"/>
    <w:rsid w:val="007911D4"/>
    <w:rsid w:val="00791276"/>
    <w:rsid w:val="0079231D"/>
    <w:rsid w:val="00792AB2"/>
    <w:rsid w:val="00794680"/>
    <w:rsid w:val="00795851"/>
    <w:rsid w:val="00797824"/>
    <w:rsid w:val="007A0A10"/>
    <w:rsid w:val="007A1064"/>
    <w:rsid w:val="007A14EC"/>
    <w:rsid w:val="007A282B"/>
    <w:rsid w:val="007A3BAE"/>
    <w:rsid w:val="007A3E26"/>
    <w:rsid w:val="007A40C9"/>
    <w:rsid w:val="007A6038"/>
    <w:rsid w:val="007A7236"/>
    <w:rsid w:val="007B1E74"/>
    <w:rsid w:val="007B1FA4"/>
    <w:rsid w:val="007B2FB9"/>
    <w:rsid w:val="007B3E8C"/>
    <w:rsid w:val="007B46A4"/>
    <w:rsid w:val="007B666D"/>
    <w:rsid w:val="007C131E"/>
    <w:rsid w:val="007C149F"/>
    <w:rsid w:val="007C4D9C"/>
    <w:rsid w:val="007C5577"/>
    <w:rsid w:val="007C5E28"/>
    <w:rsid w:val="007C60B2"/>
    <w:rsid w:val="007C6E3F"/>
    <w:rsid w:val="007C7021"/>
    <w:rsid w:val="007D44B6"/>
    <w:rsid w:val="007D5E6B"/>
    <w:rsid w:val="007D720C"/>
    <w:rsid w:val="007D7DF6"/>
    <w:rsid w:val="007E35DE"/>
    <w:rsid w:val="007E4968"/>
    <w:rsid w:val="007E50F2"/>
    <w:rsid w:val="007E6CFE"/>
    <w:rsid w:val="007E7A9B"/>
    <w:rsid w:val="007F09C6"/>
    <w:rsid w:val="007F29DE"/>
    <w:rsid w:val="007F40A5"/>
    <w:rsid w:val="007F6E0E"/>
    <w:rsid w:val="00801186"/>
    <w:rsid w:val="00804618"/>
    <w:rsid w:val="008048F0"/>
    <w:rsid w:val="00806961"/>
    <w:rsid w:val="00810A48"/>
    <w:rsid w:val="00820811"/>
    <w:rsid w:val="008227C6"/>
    <w:rsid w:val="00822F4B"/>
    <w:rsid w:val="008261FB"/>
    <w:rsid w:val="0082684E"/>
    <w:rsid w:val="00827490"/>
    <w:rsid w:val="00830313"/>
    <w:rsid w:val="00830C14"/>
    <w:rsid w:val="00830E32"/>
    <w:rsid w:val="00834872"/>
    <w:rsid w:val="00840B01"/>
    <w:rsid w:val="00841778"/>
    <w:rsid w:val="008425C1"/>
    <w:rsid w:val="008452DB"/>
    <w:rsid w:val="00845CC7"/>
    <w:rsid w:val="00847919"/>
    <w:rsid w:val="00847CC9"/>
    <w:rsid w:val="00850FE0"/>
    <w:rsid w:val="0085112C"/>
    <w:rsid w:val="00854176"/>
    <w:rsid w:val="00856C2B"/>
    <w:rsid w:val="00856CE5"/>
    <w:rsid w:val="00864777"/>
    <w:rsid w:val="008647E6"/>
    <w:rsid w:val="008668FE"/>
    <w:rsid w:val="00882B41"/>
    <w:rsid w:val="00882DB5"/>
    <w:rsid w:val="00884536"/>
    <w:rsid w:val="00886FD6"/>
    <w:rsid w:val="008872FD"/>
    <w:rsid w:val="0089497F"/>
    <w:rsid w:val="008956DA"/>
    <w:rsid w:val="00895923"/>
    <w:rsid w:val="00895E6F"/>
    <w:rsid w:val="00896151"/>
    <w:rsid w:val="00896690"/>
    <w:rsid w:val="008970F5"/>
    <w:rsid w:val="00897EC5"/>
    <w:rsid w:val="008A0A16"/>
    <w:rsid w:val="008A0ED6"/>
    <w:rsid w:val="008A19FF"/>
    <w:rsid w:val="008A22C0"/>
    <w:rsid w:val="008A2967"/>
    <w:rsid w:val="008A333B"/>
    <w:rsid w:val="008A36F7"/>
    <w:rsid w:val="008A38A1"/>
    <w:rsid w:val="008A420A"/>
    <w:rsid w:val="008A4B4D"/>
    <w:rsid w:val="008A5C71"/>
    <w:rsid w:val="008A745D"/>
    <w:rsid w:val="008B0BEA"/>
    <w:rsid w:val="008B48D7"/>
    <w:rsid w:val="008C064F"/>
    <w:rsid w:val="008C06AB"/>
    <w:rsid w:val="008C3C24"/>
    <w:rsid w:val="008C47F5"/>
    <w:rsid w:val="008C4C43"/>
    <w:rsid w:val="008C6F59"/>
    <w:rsid w:val="008D0A65"/>
    <w:rsid w:val="008D0B04"/>
    <w:rsid w:val="008D0D75"/>
    <w:rsid w:val="008D4D13"/>
    <w:rsid w:val="008D7980"/>
    <w:rsid w:val="008D7AED"/>
    <w:rsid w:val="008E4004"/>
    <w:rsid w:val="008E44E2"/>
    <w:rsid w:val="008E4991"/>
    <w:rsid w:val="008E6967"/>
    <w:rsid w:val="008E73C7"/>
    <w:rsid w:val="008F1931"/>
    <w:rsid w:val="008F312F"/>
    <w:rsid w:val="008F7625"/>
    <w:rsid w:val="008F7F90"/>
    <w:rsid w:val="00903F05"/>
    <w:rsid w:val="009057F0"/>
    <w:rsid w:val="00907A66"/>
    <w:rsid w:val="00910AC8"/>
    <w:rsid w:val="00912F45"/>
    <w:rsid w:val="009138E1"/>
    <w:rsid w:val="009145B2"/>
    <w:rsid w:val="00915AF9"/>
    <w:rsid w:val="00916B50"/>
    <w:rsid w:val="0092000D"/>
    <w:rsid w:val="00920B87"/>
    <w:rsid w:val="0092255C"/>
    <w:rsid w:val="00923872"/>
    <w:rsid w:val="00924AA4"/>
    <w:rsid w:val="00926006"/>
    <w:rsid w:val="0093055C"/>
    <w:rsid w:val="009322CE"/>
    <w:rsid w:val="00934F2F"/>
    <w:rsid w:val="00936AFF"/>
    <w:rsid w:val="00937225"/>
    <w:rsid w:val="00940D1C"/>
    <w:rsid w:val="009438F9"/>
    <w:rsid w:val="0094488E"/>
    <w:rsid w:val="00946923"/>
    <w:rsid w:val="00946ED7"/>
    <w:rsid w:val="00947A57"/>
    <w:rsid w:val="0095141E"/>
    <w:rsid w:val="00951965"/>
    <w:rsid w:val="00954509"/>
    <w:rsid w:val="00961070"/>
    <w:rsid w:val="009625DF"/>
    <w:rsid w:val="00962FAE"/>
    <w:rsid w:val="00964F81"/>
    <w:rsid w:val="0097469D"/>
    <w:rsid w:val="00975DA2"/>
    <w:rsid w:val="00975E1C"/>
    <w:rsid w:val="00977250"/>
    <w:rsid w:val="0097794F"/>
    <w:rsid w:val="00981BD6"/>
    <w:rsid w:val="00981EF4"/>
    <w:rsid w:val="00983741"/>
    <w:rsid w:val="0098540B"/>
    <w:rsid w:val="00987B4D"/>
    <w:rsid w:val="0099114E"/>
    <w:rsid w:val="0099123F"/>
    <w:rsid w:val="00991732"/>
    <w:rsid w:val="00992125"/>
    <w:rsid w:val="009930F1"/>
    <w:rsid w:val="00994907"/>
    <w:rsid w:val="009949ED"/>
    <w:rsid w:val="00995554"/>
    <w:rsid w:val="00996B63"/>
    <w:rsid w:val="00996EA8"/>
    <w:rsid w:val="00997120"/>
    <w:rsid w:val="009B3173"/>
    <w:rsid w:val="009B487F"/>
    <w:rsid w:val="009B6941"/>
    <w:rsid w:val="009C189E"/>
    <w:rsid w:val="009C2957"/>
    <w:rsid w:val="009C2F04"/>
    <w:rsid w:val="009C3487"/>
    <w:rsid w:val="009C60B1"/>
    <w:rsid w:val="009C7C4F"/>
    <w:rsid w:val="009D0173"/>
    <w:rsid w:val="009D09B2"/>
    <w:rsid w:val="009D125D"/>
    <w:rsid w:val="009D1CFE"/>
    <w:rsid w:val="009D3576"/>
    <w:rsid w:val="009D5CA4"/>
    <w:rsid w:val="009D6825"/>
    <w:rsid w:val="009D702A"/>
    <w:rsid w:val="009D749B"/>
    <w:rsid w:val="009E15C8"/>
    <w:rsid w:val="009E1AEF"/>
    <w:rsid w:val="009E1B29"/>
    <w:rsid w:val="009E1CBA"/>
    <w:rsid w:val="009E27D7"/>
    <w:rsid w:val="009E2BD1"/>
    <w:rsid w:val="009E49DF"/>
    <w:rsid w:val="009E60D3"/>
    <w:rsid w:val="009F0499"/>
    <w:rsid w:val="009F1E04"/>
    <w:rsid w:val="009F33B6"/>
    <w:rsid w:val="009F3F8B"/>
    <w:rsid w:val="009F5206"/>
    <w:rsid w:val="009F69B5"/>
    <w:rsid w:val="009F74FB"/>
    <w:rsid w:val="009F7ABD"/>
    <w:rsid w:val="00A029AD"/>
    <w:rsid w:val="00A068A6"/>
    <w:rsid w:val="00A077F1"/>
    <w:rsid w:val="00A126BD"/>
    <w:rsid w:val="00A126DE"/>
    <w:rsid w:val="00A143E5"/>
    <w:rsid w:val="00A158A8"/>
    <w:rsid w:val="00A159BD"/>
    <w:rsid w:val="00A159C8"/>
    <w:rsid w:val="00A16957"/>
    <w:rsid w:val="00A17604"/>
    <w:rsid w:val="00A23288"/>
    <w:rsid w:val="00A26350"/>
    <w:rsid w:val="00A26DA4"/>
    <w:rsid w:val="00A31279"/>
    <w:rsid w:val="00A34525"/>
    <w:rsid w:val="00A356AD"/>
    <w:rsid w:val="00A3596F"/>
    <w:rsid w:val="00A362F4"/>
    <w:rsid w:val="00A36EAB"/>
    <w:rsid w:val="00A3795A"/>
    <w:rsid w:val="00A429A9"/>
    <w:rsid w:val="00A44B68"/>
    <w:rsid w:val="00A44D8A"/>
    <w:rsid w:val="00A45613"/>
    <w:rsid w:val="00A461CE"/>
    <w:rsid w:val="00A46CC2"/>
    <w:rsid w:val="00A47015"/>
    <w:rsid w:val="00A525A1"/>
    <w:rsid w:val="00A525D7"/>
    <w:rsid w:val="00A5596D"/>
    <w:rsid w:val="00A56271"/>
    <w:rsid w:val="00A56D9B"/>
    <w:rsid w:val="00A60144"/>
    <w:rsid w:val="00A604DD"/>
    <w:rsid w:val="00A616BD"/>
    <w:rsid w:val="00A61DE3"/>
    <w:rsid w:val="00A66659"/>
    <w:rsid w:val="00A66DA2"/>
    <w:rsid w:val="00A6719A"/>
    <w:rsid w:val="00A723BE"/>
    <w:rsid w:val="00A746AB"/>
    <w:rsid w:val="00A747B1"/>
    <w:rsid w:val="00A74D03"/>
    <w:rsid w:val="00A77320"/>
    <w:rsid w:val="00A82AA5"/>
    <w:rsid w:val="00A8645A"/>
    <w:rsid w:val="00A9128C"/>
    <w:rsid w:val="00A94C41"/>
    <w:rsid w:val="00A96DCD"/>
    <w:rsid w:val="00A9760C"/>
    <w:rsid w:val="00AA23CC"/>
    <w:rsid w:val="00AA496D"/>
    <w:rsid w:val="00AA5B23"/>
    <w:rsid w:val="00AB1F94"/>
    <w:rsid w:val="00AB3842"/>
    <w:rsid w:val="00AB6FAC"/>
    <w:rsid w:val="00AC1B90"/>
    <w:rsid w:val="00AC2770"/>
    <w:rsid w:val="00AC2992"/>
    <w:rsid w:val="00AC3212"/>
    <w:rsid w:val="00AC39F9"/>
    <w:rsid w:val="00AC471F"/>
    <w:rsid w:val="00AD468B"/>
    <w:rsid w:val="00AD46BF"/>
    <w:rsid w:val="00AD55EE"/>
    <w:rsid w:val="00AD5BCA"/>
    <w:rsid w:val="00AD732F"/>
    <w:rsid w:val="00AD7D4D"/>
    <w:rsid w:val="00AE0193"/>
    <w:rsid w:val="00AE09A6"/>
    <w:rsid w:val="00AE116F"/>
    <w:rsid w:val="00AE31DB"/>
    <w:rsid w:val="00AE3AD9"/>
    <w:rsid w:val="00AE4379"/>
    <w:rsid w:val="00AE4560"/>
    <w:rsid w:val="00AE46E5"/>
    <w:rsid w:val="00AE49DA"/>
    <w:rsid w:val="00AE6589"/>
    <w:rsid w:val="00AE6E01"/>
    <w:rsid w:val="00AE7D16"/>
    <w:rsid w:val="00AE7FDB"/>
    <w:rsid w:val="00AF09B3"/>
    <w:rsid w:val="00AF3019"/>
    <w:rsid w:val="00AF47DE"/>
    <w:rsid w:val="00AF50E2"/>
    <w:rsid w:val="00AF53EF"/>
    <w:rsid w:val="00AF5EA5"/>
    <w:rsid w:val="00AF6B3C"/>
    <w:rsid w:val="00B01B4D"/>
    <w:rsid w:val="00B01FE5"/>
    <w:rsid w:val="00B03110"/>
    <w:rsid w:val="00B031D9"/>
    <w:rsid w:val="00B10C62"/>
    <w:rsid w:val="00B1161E"/>
    <w:rsid w:val="00B1250B"/>
    <w:rsid w:val="00B12568"/>
    <w:rsid w:val="00B13147"/>
    <w:rsid w:val="00B153ED"/>
    <w:rsid w:val="00B15B5D"/>
    <w:rsid w:val="00B16650"/>
    <w:rsid w:val="00B16A9E"/>
    <w:rsid w:val="00B170E1"/>
    <w:rsid w:val="00B201A1"/>
    <w:rsid w:val="00B227A8"/>
    <w:rsid w:val="00B227D8"/>
    <w:rsid w:val="00B22A22"/>
    <w:rsid w:val="00B257AF"/>
    <w:rsid w:val="00B306C8"/>
    <w:rsid w:val="00B36014"/>
    <w:rsid w:val="00B36EFE"/>
    <w:rsid w:val="00B3770D"/>
    <w:rsid w:val="00B400F3"/>
    <w:rsid w:val="00B40C1C"/>
    <w:rsid w:val="00B40CDB"/>
    <w:rsid w:val="00B43ABF"/>
    <w:rsid w:val="00B44EEF"/>
    <w:rsid w:val="00B44F5B"/>
    <w:rsid w:val="00B45159"/>
    <w:rsid w:val="00B468C6"/>
    <w:rsid w:val="00B46ECA"/>
    <w:rsid w:val="00B477DA"/>
    <w:rsid w:val="00B47DCA"/>
    <w:rsid w:val="00B513BA"/>
    <w:rsid w:val="00B516F2"/>
    <w:rsid w:val="00B5281B"/>
    <w:rsid w:val="00B53FBF"/>
    <w:rsid w:val="00B570C0"/>
    <w:rsid w:val="00B64487"/>
    <w:rsid w:val="00B713CB"/>
    <w:rsid w:val="00B714BD"/>
    <w:rsid w:val="00B71ECC"/>
    <w:rsid w:val="00B7526B"/>
    <w:rsid w:val="00B75ED8"/>
    <w:rsid w:val="00B764B6"/>
    <w:rsid w:val="00B800C6"/>
    <w:rsid w:val="00B81DC3"/>
    <w:rsid w:val="00B8490A"/>
    <w:rsid w:val="00B84946"/>
    <w:rsid w:val="00B849C4"/>
    <w:rsid w:val="00B86C9F"/>
    <w:rsid w:val="00B87A83"/>
    <w:rsid w:val="00B87D46"/>
    <w:rsid w:val="00B87F9B"/>
    <w:rsid w:val="00B95905"/>
    <w:rsid w:val="00B95C67"/>
    <w:rsid w:val="00B97867"/>
    <w:rsid w:val="00BA01AE"/>
    <w:rsid w:val="00BA0A23"/>
    <w:rsid w:val="00BA0E35"/>
    <w:rsid w:val="00BA3BD1"/>
    <w:rsid w:val="00BA581C"/>
    <w:rsid w:val="00BA625F"/>
    <w:rsid w:val="00BA6D27"/>
    <w:rsid w:val="00BA7D09"/>
    <w:rsid w:val="00BB0AED"/>
    <w:rsid w:val="00BB2DD0"/>
    <w:rsid w:val="00BB3932"/>
    <w:rsid w:val="00BB4912"/>
    <w:rsid w:val="00BB4CD7"/>
    <w:rsid w:val="00BB6007"/>
    <w:rsid w:val="00BB67E4"/>
    <w:rsid w:val="00BB7ACC"/>
    <w:rsid w:val="00BC057E"/>
    <w:rsid w:val="00BC0B91"/>
    <w:rsid w:val="00BC0FF2"/>
    <w:rsid w:val="00BC1A3E"/>
    <w:rsid w:val="00BC1B40"/>
    <w:rsid w:val="00BC2612"/>
    <w:rsid w:val="00BC38E9"/>
    <w:rsid w:val="00BC4962"/>
    <w:rsid w:val="00BC6648"/>
    <w:rsid w:val="00BD3944"/>
    <w:rsid w:val="00BD3CD7"/>
    <w:rsid w:val="00BD4CA0"/>
    <w:rsid w:val="00BD6151"/>
    <w:rsid w:val="00BD64BE"/>
    <w:rsid w:val="00BD7040"/>
    <w:rsid w:val="00BD7391"/>
    <w:rsid w:val="00BD76F3"/>
    <w:rsid w:val="00BE1F53"/>
    <w:rsid w:val="00BE2376"/>
    <w:rsid w:val="00BE2FF5"/>
    <w:rsid w:val="00BE39E0"/>
    <w:rsid w:val="00BE40F9"/>
    <w:rsid w:val="00BE57A6"/>
    <w:rsid w:val="00BE6E2A"/>
    <w:rsid w:val="00BE6F74"/>
    <w:rsid w:val="00BF29F7"/>
    <w:rsid w:val="00BF50AE"/>
    <w:rsid w:val="00BF6E7D"/>
    <w:rsid w:val="00BF7368"/>
    <w:rsid w:val="00C003E0"/>
    <w:rsid w:val="00C0186F"/>
    <w:rsid w:val="00C050A2"/>
    <w:rsid w:val="00C069F8"/>
    <w:rsid w:val="00C0722B"/>
    <w:rsid w:val="00C12A1D"/>
    <w:rsid w:val="00C12AAA"/>
    <w:rsid w:val="00C13ED8"/>
    <w:rsid w:val="00C1523F"/>
    <w:rsid w:val="00C20D9D"/>
    <w:rsid w:val="00C22B77"/>
    <w:rsid w:val="00C30353"/>
    <w:rsid w:val="00C30D38"/>
    <w:rsid w:val="00C3287E"/>
    <w:rsid w:val="00C357E9"/>
    <w:rsid w:val="00C401AC"/>
    <w:rsid w:val="00C42CC3"/>
    <w:rsid w:val="00C42CF5"/>
    <w:rsid w:val="00C44402"/>
    <w:rsid w:val="00C466A8"/>
    <w:rsid w:val="00C46772"/>
    <w:rsid w:val="00C46B95"/>
    <w:rsid w:val="00C46E86"/>
    <w:rsid w:val="00C47746"/>
    <w:rsid w:val="00C5265E"/>
    <w:rsid w:val="00C52B01"/>
    <w:rsid w:val="00C52B98"/>
    <w:rsid w:val="00C52D78"/>
    <w:rsid w:val="00C52FD6"/>
    <w:rsid w:val="00C544D1"/>
    <w:rsid w:val="00C54601"/>
    <w:rsid w:val="00C54D1E"/>
    <w:rsid w:val="00C569CB"/>
    <w:rsid w:val="00C57271"/>
    <w:rsid w:val="00C61CF6"/>
    <w:rsid w:val="00C61F5C"/>
    <w:rsid w:val="00C6430C"/>
    <w:rsid w:val="00C64610"/>
    <w:rsid w:val="00C65A71"/>
    <w:rsid w:val="00C71B7B"/>
    <w:rsid w:val="00C72895"/>
    <w:rsid w:val="00C80869"/>
    <w:rsid w:val="00C85195"/>
    <w:rsid w:val="00C85718"/>
    <w:rsid w:val="00C86414"/>
    <w:rsid w:val="00C9044B"/>
    <w:rsid w:val="00C91D42"/>
    <w:rsid w:val="00C926CE"/>
    <w:rsid w:val="00C92817"/>
    <w:rsid w:val="00C92B1E"/>
    <w:rsid w:val="00C93197"/>
    <w:rsid w:val="00C93826"/>
    <w:rsid w:val="00C944C4"/>
    <w:rsid w:val="00C95EF1"/>
    <w:rsid w:val="00CA0228"/>
    <w:rsid w:val="00CA1232"/>
    <w:rsid w:val="00CA141B"/>
    <w:rsid w:val="00CA2C6F"/>
    <w:rsid w:val="00CA2F43"/>
    <w:rsid w:val="00CA3D3F"/>
    <w:rsid w:val="00CA470B"/>
    <w:rsid w:val="00CA56F8"/>
    <w:rsid w:val="00CA6973"/>
    <w:rsid w:val="00CA6E24"/>
    <w:rsid w:val="00CA6ECF"/>
    <w:rsid w:val="00CA77D4"/>
    <w:rsid w:val="00CA7904"/>
    <w:rsid w:val="00CB05E2"/>
    <w:rsid w:val="00CB4DF3"/>
    <w:rsid w:val="00CB6553"/>
    <w:rsid w:val="00CB6EAF"/>
    <w:rsid w:val="00CC233A"/>
    <w:rsid w:val="00CC3343"/>
    <w:rsid w:val="00CD076A"/>
    <w:rsid w:val="00CD175A"/>
    <w:rsid w:val="00CD283F"/>
    <w:rsid w:val="00CD5252"/>
    <w:rsid w:val="00CD5ED0"/>
    <w:rsid w:val="00CD7467"/>
    <w:rsid w:val="00CD7699"/>
    <w:rsid w:val="00CE16BD"/>
    <w:rsid w:val="00CE3AD7"/>
    <w:rsid w:val="00CE5C64"/>
    <w:rsid w:val="00CE5CFF"/>
    <w:rsid w:val="00CE76C9"/>
    <w:rsid w:val="00CF0FA1"/>
    <w:rsid w:val="00CF1F49"/>
    <w:rsid w:val="00CF2F25"/>
    <w:rsid w:val="00CF4293"/>
    <w:rsid w:val="00CF4785"/>
    <w:rsid w:val="00CF4C93"/>
    <w:rsid w:val="00CF5FD9"/>
    <w:rsid w:val="00CF6130"/>
    <w:rsid w:val="00CF77B6"/>
    <w:rsid w:val="00D018DD"/>
    <w:rsid w:val="00D01F3D"/>
    <w:rsid w:val="00D023CB"/>
    <w:rsid w:val="00D032BC"/>
    <w:rsid w:val="00D05406"/>
    <w:rsid w:val="00D15940"/>
    <w:rsid w:val="00D169A9"/>
    <w:rsid w:val="00D20E9C"/>
    <w:rsid w:val="00D20EA3"/>
    <w:rsid w:val="00D24A9B"/>
    <w:rsid w:val="00D24F2F"/>
    <w:rsid w:val="00D26DAB"/>
    <w:rsid w:val="00D272D3"/>
    <w:rsid w:val="00D30F6B"/>
    <w:rsid w:val="00D31D3D"/>
    <w:rsid w:val="00D337F2"/>
    <w:rsid w:val="00D3410C"/>
    <w:rsid w:val="00D35F92"/>
    <w:rsid w:val="00D41F11"/>
    <w:rsid w:val="00D429BE"/>
    <w:rsid w:val="00D43122"/>
    <w:rsid w:val="00D4338B"/>
    <w:rsid w:val="00D4564F"/>
    <w:rsid w:val="00D460A3"/>
    <w:rsid w:val="00D50729"/>
    <w:rsid w:val="00D51003"/>
    <w:rsid w:val="00D51E36"/>
    <w:rsid w:val="00D52226"/>
    <w:rsid w:val="00D54E31"/>
    <w:rsid w:val="00D55E4F"/>
    <w:rsid w:val="00D56227"/>
    <w:rsid w:val="00D56DF0"/>
    <w:rsid w:val="00D57997"/>
    <w:rsid w:val="00D616F8"/>
    <w:rsid w:val="00D61DE7"/>
    <w:rsid w:val="00D61FAA"/>
    <w:rsid w:val="00D6537F"/>
    <w:rsid w:val="00D65B77"/>
    <w:rsid w:val="00D65C98"/>
    <w:rsid w:val="00D749E1"/>
    <w:rsid w:val="00D756ED"/>
    <w:rsid w:val="00D7677D"/>
    <w:rsid w:val="00D80653"/>
    <w:rsid w:val="00D80BBD"/>
    <w:rsid w:val="00D80D2B"/>
    <w:rsid w:val="00D80E66"/>
    <w:rsid w:val="00D82667"/>
    <w:rsid w:val="00D8275F"/>
    <w:rsid w:val="00D82782"/>
    <w:rsid w:val="00D8375F"/>
    <w:rsid w:val="00D8411A"/>
    <w:rsid w:val="00D84467"/>
    <w:rsid w:val="00D84B0B"/>
    <w:rsid w:val="00D853BB"/>
    <w:rsid w:val="00D867CE"/>
    <w:rsid w:val="00D90023"/>
    <w:rsid w:val="00D901BB"/>
    <w:rsid w:val="00D90B4B"/>
    <w:rsid w:val="00D918ED"/>
    <w:rsid w:val="00D93D1A"/>
    <w:rsid w:val="00D95BA5"/>
    <w:rsid w:val="00D95D1B"/>
    <w:rsid w:val="00DA131F"/>
    <w:rsid w:val="00DA1BE4"/>
    <w:rsid w:val="00DA1F8D"/>
    <w:rsid w:val="00DA2867"/>
    <w:rsid w:val="00DA4A41"/>
    <w:rsid w:val="00DA4BD9"/>
    <w:rsid w:val="00DA4D8F"/>
    <w:rsid w:val="00DA5D3F"/>
    <w:rsid w:val="00DA778D"/>
    <w:rsid w:val="00DB40E2"/>
    <w:rsid w:val="00DB4D95"/>
    <w:rsid w:val="00DB528E"/>
    <w:rsid w:val="00DB584A"/>
    <w:rsid w:val="00DC07CF"/>
    <w:rsid w:val="00DC1748"/>
    <w:rsid w:val="00DC2158"/>
    <w:rsid w:val="00DC3E22"/>
    <w:rsid w:val="00DC4CCE"/>
    <w:rsid w:val="00DC56EB"/>
    <w:rsid w:val="00DC7D4E"/>
    <w:rsid w:val="00DD034E"/>
    <w:rsid w:val="00DD36A9"/>
    <w:rsid w:val="00DD4312"/>
    <w:rsid w:val="00DD57F6"/>
    <w:rsid w:val="00DD5885"/>
    <w:rsid w:val="00DE2517"/>
    <w:rsid w:val="00DE5B13"/>
    <w:rsid w:val="00DF01E9"/>
    <w:rsid w:val="00DF1891"/>
    <w:rsid w:val="00DF2421"/>
    <w:rsid w:val="00DF2792"/>
    <w:rsid w:val="00DF3542"/>
    <w:rsid w:val="00DF7E50"/>
    <w:rsid w:val="00E01A93"/>
    <w:rsid w:val="00E021C3"/>
    <w:rsid w:val="00E026D2"/>
    <w:rsid w:val="00E02C12"/>
    <w:rsid w:val="00E04480"/>
    <w:rsid w:val="00E075FA"/>
    <w:rsid w:val="00E07AA8"/>
    <w:rsid w:val="00E105E2"/>
    <w:rsid w:val="00E13646"/>
    <w:rsid w:val="00E138AE"/>
    <w:rsid w:val="00E1563E"/>
    <w:rsid w:val="00E16F72"/>
    <w:rsid w:val="00E240A5"/>
    <w:rsid w:val="00E27D94"/>
    <w:rsid w:val="00E3396D"/>
    <w:rsid w:val="00E37620"/>
    <w:rsid w:val="00E43379"/>
    <w:rsid w:val="00E43D7B"/>
    <w:rsid w:val="00E50F41"/>
    <w:rsid w:val="00E54E8C"/>
    <w:rsid w:val="00E5587E"/>
    <w:rsid w:val="00E562A8"/>
    <w:rsid w:val="00E565B2"/>
    <w:rsid w:val="00E606A7"/>
    <w:rsid w:val="00E62472"/>
    <w:rsid w:val="00E63DA5"/>
    <w:rsid w:val="00E64EC2"/>
    <w:rsid w:val="00E64EF8"/>
    <w:rsid w:val="00E650C2"/>
    <w:rsid w:val="00E65599"/>
    <w:rsid w:val="00E712CD"/>
    <w:rsid w:val="00E71328"/>
    <w:rsid w:val="00E74C68"/>
    <w:rsid w:val="00E83D74"/>
    <w:rsid w:val="00E8481A"/>
    <w:rsid w:val="00E86CAA"/>
    <w:rsid w:val="00E86FC0"/>
    <w:rsid w:val="00E8702E"/>
    <w:rsid w:val="00E87AF3"/>
    <w:rsid w:val="00E90379"/>
    <w:rsid w:val="00E94B65"/>
    <w:rsid w:val="00E962D0"/>
    <w:rsid w:val="00E96EAD"/>
    <w:rsid w:val="00E97366"/>
    <w:rsid w:val="00EA10BE"/>
    <w:rsid w:val="00EA1347"/>
    <w:rsid w:val="00EA18CC"/>
    <w:rsid w:val="00EA1E95"/>
    <w:rsid w:val="00EA2B71"/>
    <w:rsid w:val="00EA78AA"/>
    <w:rsid w:val="00EA7C09"/>
    <w:rsid w:val="00EB0028"/>
    <w:rsid w:val="00EB28B7"/>
    <w:rsid w:val="00EB2FCB"/>
    <w:rsid w:val="00EC0394"/>
    <w:rsid w:val="00EC1095"/>
    <w:rsid w:val="00EC1F68"/>
    <w:rsid w:val="00EC3055"/>
    <w:rsid w:val="00EC48DC"/>
    <w:rsid w:val="00EC5C95"/>
    <w:rsid w:val="00EC5F54"/>
    <w:rsid w:val="00EC63EC"/>
    <w:rsid w:val="00EC6A59"/>
    <w:rsid w:val="00EC6BDB"/>
    <w:rsid w:val="00ED21E7"/>
    <w:rsid w:val="00ED25CF"/>
    <w:rsid w:val="00ED29B8"/>
    <w:rsid w:val="00ED3739"/>
    <w:rsid w:val="00ED4089"/>
    <w:rsid w:val="00ED4D00"/>
    <w:rsid w:val="00ED4FFD"/>
    <w:rsid w:val="00EE17CA"/>
    <w:rsid w:val="00EE2987"/>
    <w:rsid w:val="00EE31A4"/>
    <w:rsid w:val="00EE4D7B"/>
    <w:rsid w:val="00EE61E7"/>
    <w:rsid w:val="00EF1EC9"/>
    <w:rsid w:val="00EF2935"/>
    <w:rsid w:val="00EF2A07"/>
    <w:rsid w:val="00EF2F8C"/>
    <w:rsid w:val="00EF4DB7"/>
    <w:rsid w:val="00EF656F"/>
    <w:rsid w:val="00EF6FD1"/>
    <w:rsid w:val="00F004E0"/>
    <w:rsid w:val="00F0086E"/>
    <w:rsid w:val="00F034CB"/>
    <w:rsid w:val="00F04B4F"/>
    <w:rsid w:val="00F06C70"/>
    <w:rsid w:val="00F148DF"/>
    <w:rsid w:val="00F14D69"/>
    <w:rsid w:val="00F215EF"/>
    <w:rsid w:val="00F23CF6"/>
    <w:rsid w:val="00F23F29"/>
    <w:rsid w:val="00F27138"/>
    <w:rsid w:val="00F27CC9"/>
    <w:rsid w:val="00F35A35"/>
    <w:rsid w:val="00F36D12"/>
    <w:rsid w:val="00F4001C"/>
    <w:rsid w:val="00F41084"/>
    <w:rsid w:val="00F42100"/>
    <w:rsid w:val="00F4287D"/>
    <w:rsid w:val="00F42907"/>
    <w:rsid w:val="00F45BC1"/>
    <w:rsid w:val="00F50EB8"/>
    <w:rsid w:val="00F5294D"/>
    <w:rsid w:val="00F5562C"/>
    <w:rsid w:val="00F56661"/>
    <w:rsid w:val="00F57997"/>
    <w:rsid w:val="00F6113D"/>
    <w:rsid w:val="00F618F7"/>
    <w:rsid w:val="00F62BF3"/>
    <w:rsid w:val="00F67977"/>
    <w:rsid w:val="00F7005B"/>
    <w:rsid w:val="00F7199C"/>
    <w:rsid w:val="00F71B3F"/>
    <w:rsid w:val="00F738FC"/>
    <w:rsid w:val="00F74D78"/>
    <w:rsid w:val="00F750C0"/>
    <w:rsid w:val="00F756F8"/>
    <w:rsid w:val="00F764AB"/>
    <w:rsid w:val="00F8065F"/>
    <w:rsid w:val="00F80F0C"/>
    <w:rsid w:val="00F8178E"/>
    <w:rsid w:val="00F83262"/>
    <w:rsid w:val="00F83E42"/>
    <w:rsid w:val="00F877D9"/>
    <w:rsid w:val="00F903C8"/>
    <w:rsid w:val="00F90C36"/>
    <w:rsid w:val="00F91A64"/>
    <w:rsid w:val="00F91F88"/>
    <w:rsid w:val="00F92FE3"/>
    <w:rsid w:val="00F93465"/>
    <w:rsid w:val="00F95146"/>
    <w:rsid w:val="00F9782C"/>
    <w:rsid w:val="00FA2555"/>
    <w:rsid w:val="00FA2CD4"/>
    <w:rsid w:val="00FA567D"/>
    <w:rsid w:val="00FA5AEE"/>
    <w:rsid w:val="00FB105D"/>
    <w:rsid w:val="00FB1F04"/>
    <w:rsid w:val="00FB3CDF"/>
    <w:rsid w:val="00FB5F2D"/>
    <w:rsid w:val="00FB5FCF"/>
    <w:rsid w:val="00FB6EDC"/>
    <w:rsid w:val="00FB78BB"/>
    <w:rsid w:val="00FC1716"/>
    <w:rsid w:val="00FC1BA1"/>
    <w:rsid w:val="00FC1BEF"/>
    <w:rsid w:val="00FC3927"/>
    <w:rsid w:val="00FC64E4"/>
    <w:rsid w:val="00FC7494"/>
    <w:rsid w:val="00FC74DD"/>
    <w:rsid w:val="00FD0676"/>
    <w:rsid w:val="00FD2532"/>
    <w:rsid w:val="00FD3A13"/>
    <w:rsid w:val="00FD64E2"/>
    <w:rsid w:val="00FD777A"/>
    <w:rsid w:val="00FE21DC"/>
    <w:rsid w:val="00FE4762"/>
    <w:rsid w:val="00FE4B91"/>
    <w:rsid w:val="00FE4BF2"/>
    <w:rsid w:val="00FE5FB9"/>
    <w:rsid w:val="00FF3496"/>
    <w:rsid w:val="00FF558F"/>
    <w:rsid w:val="00FF634F"/>
    <w:rsid w:val="00FF6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3E03C"/>
  <w15:docId w15:val="{E4892B5C-44FB-4A4D-8452-6DA29B19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E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B4F"/>
    <w:pPr>
      <w:ind w:left="720"/>
      <w:contextualSpacing/>
    </w:pPr>
  </w:style>
  <w:style w:type="paragraph" w:styleId="a4">
    <w:name w:val="header"/>
    <w:basedOn w:val="a"/>
    <w:link w:val="a5"/>
    <w:uiPriority w:val="99"/>
    <w:unhideWhenUsed/>
    <w:rsid w:val="00D95D1B"/>
    <w:pPr>
      <w:tabs>
        <w:tab w:val="center" w:pos="4677"/>
        <w:tab w:val="right" w:pos="9355"/>
      </w:tabs>
      <w:spacing w:line="240" w:lineRule="auto"/>
    </w:pPr>
  </w:style>
  <w:style w:type="character" w:customStyle="1" w:styleId="a5">
    <w:name w:val="Верхний колонтитул Знак"/>
    <w:basedOn w:val="a0"/>
    <w:link w:val="a4"/>
    <w:uiPriority w:val="99"/>
    <w:rsid w:val="00D95D1B"/>
  </w:style>
  <w:style w:type="paragraph" w:styleId="a6">
    <w:name w:val="footer"/>
    <w:basedOn w:val="a"/>
    <w:link w:val="a7"/>
    <w:uiPriority w:val="99"/>
    <w:unhideWhenUsed/>
    <w:rsid w:val="00D95D1B"/>
    <w:pPr>
      <w:tabs>
        <w:tab w:val="center" w:pos="4677"/>
        <w:tab w:val="right" w:pos="9355"/>
      </w:tabs>
      <w:spacing w:line="240" w:lineRule="auto"/>
    </w:pPr>
  </w:style>
  <w:style w:type="character" w:customStyle="1" w:styleId="a7">
    <w:name w:val="Нижний колонтитул Знак"/>
    <w:basedOn w:val="a0"/>
    <w:link w:val="a6"/>
    <w:uiPriority w:val="99"/>
    <w:rsid w:val="00D95D1B"/>
  </w:style>
  <w:style w:type="table" w:styleId="a8">
    <w:name w:val="Table Grid"/>
    <w:basedOn w:val="a1"/>
    <w:uiPriority w:val="59"/>
    <w:rsid w:val="00C808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442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4423"/>
    <w:rPr>
      <w:rFonts w:ascii="Tahoma" w:hAnsi="Tahoma" w:cs="Tahoma"/>
      <w:sz w:val="16"/>
      <w:szCs w:val="16"/>
    </w:rPr>
  </w:style>
  <w:style w:type="character" w:styleId="ab">
    <w:name w:val="Hyperlink"/>
    <w:basedOn w:val="a0"/>
    <w:uiPriority w:val="99"/>
    <w:unhideWhenUsed/>
    <w:rsid w:val="00C12AAA"/>
    <w:rPr>
      <w:color w:val="0000FF" w:themeColor="hyperlink"/>
      <w:u w:val="single"/>
    </w:rPr>
  </w:style>
  <w:style w:type="character" w:styleId="ac">
    <w:name w:val="Placeholder Text"/>
    <w:basedOn w:val="a0"/>
    <w:uiPriority w:val="99"/>
    <w:semiHidden/>
    <w:rsid w:val="00627A14"/>
    <w:rPr>
      <w:color w:val="808080"/>
    </w:rPr>
  </w:style>
  <w:style w:type="paragraph" w:styleId="ad">
    <w:name w:val="Body Text"/>
    <w:basedOn w:val="a"/>
    <w:link w:val="ae"/>
    <w:uiPriority w:val="99"/>
    <w:semiHidden/>
    <w:unhideWhenUsed/>
    <w:rsid w:val="001E747C"/>
    <w:pPr>
      <w:spacing w:after="120"/>
    </w:pPr>
  </w:style>
  <w:style w:type="character" w:customStyle="1" w:styleId="ae">
    <w:name w:val="Основной текст Знак"/>
    <w:basedOn w:val="a0"/>
    <w:link w:val="ad"/>
    <w:uiPriority w:val="99"/>
    <w:semiHidden/>
    <w:rsid w:val="001E747C"/>
  </w:style>
  <w:style w:type="paragraph" w:styleId="HTML">
    <w:name w:val="HTML Preformatted"/>
    <w:basedOn w:val="a"/>
    <w:link w:val="HTML0"/>
    <w:uiPriority w:val="99"/>
    <w:semiHidden/>
    <w:unhideWhenUsed/>
    <w:rsid w:val="00CA1232"/>
    <w:pPr>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A1232"/>
    <w:rPr>
      <w:rFonts w:ascii="Consolas" w:hAnsi="Consolas"/>
      <w:sz w:val="20"/>
      <w:szCs w:val="20"/>
    </w:rPr>
  </w:style>
  <w:style w:type="table" w:customStyle="1" w:styleId="1">
    <w:name w:val="Сетка таблицы1"/>
    <w:basedOn w:val="a1"/>
    <w:next w:val="a8"/>
    <w:rsid w:val="001227F3"/>
    <w:pPr>
      <w:widowControl w:val="0"/>
      <w:autoSpaceDE w:val="0"/>
      <w:autoSpaceDN w:val="0"/>
      <w:adjustRightInd w:val="0"/>
      <w:spacing w:line="240" w:lineRule="auto"/>
      <w:ind w:firstLine="0"/>
      <w:jc w:val="left"/>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50C9B"/>
    <w:pPr>
      <w:widowControl w:val="0"/>
      <w:autoSpaceDE w:val="0"/>
      <w:autoSpaceDN w:val="0"/>
      <w:spacing w:line="240" w:lineRule="auto"/>
      <w:ind w:firstLine="0"/>
      <w:jc w:val="left"/>
    </w:pPr>
    <w:rPr>
      <w:rFonts w:ascii="Calibri" w:hAnsi="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02E05"/>
    <w:pPr>
      <w:widowControl w:val="0"/>
      <w:autoSpaceDE w:val="0"/>
      <w:autoSpaceDN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2E05"/>
    <w:pPr>
      <w:widowControl w:val="0"/>
      <w:autoSpaceDE w:val="0"/>
      <w:autoSpaceDN w:val="0"/>
      <w:spacing w:line="240" w:lineRule="auto"/>
      <w:ind w:left="108" w:firstLine="0"/>
      <w:jc w:val="left"/>
    </w:pPr>
    <w:rPr>
      <w:rFonts w:eastAsia="Times New Roman" w:cs="Times New Roman"/>
      <w:sz w:val="22"/>
    </w:rPr>
  </w:style>
  <w:style w:type="table" w:customStyle="1" w:styleId="TableNormal2">
    <w:name w:val="Table Normal2"/>
    <w:uiPriority w:val="2"/>
    <w:semiHidden/>
    <w:unhideWhenUsed/>
    <w:qFormat/>
    <w:rsid w:val="00702E05"/>
    <w:pPr>
      <w:widowControl w:val="0"/>
      <w:autoSpaceDE w:val="0"/>
      <w:autoSpaceDN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24689"/>
    <w:pPr>
      <w:widowControl w:val="0"/>
      <w:autoSpaceDE w:val="0"/>
      <w:autoSpaceDN w:val="0"/>
      <w:spacing w:line="240" w:lineRule="auto"/>
      <w:ind w:firstLine="0"/>
      <w:jc w:val="left"/>
    </w:pPr>
    <w:rPr>
      <w:rFonts w:ascii="Calibri" w:hAnsi="Calibri"/>
      <w:sz w:val="22"/>
      <w:lang w:val="en-US"/>
    </w:rPr>
    <w:tblPr>
      <w:tblInd w:w="0" w:type="dxa"/>
      <w:tblCellMar>
        <w:top w:w="0" w:type="dxa"/>
        <w:left w:w="0" w:type="dxa"/>
        <w:bottom w:w="0" w:type="dxa"/>
        <w:right w:w="0" w:type="dxa"/>
      </w:tblCellMar>
    </w:tblPr>
  </w:style>
  <w:style w:type="paragraph" w:styleId="af">
    <w:name w:val="Body Text Indent"/>
    <w:basedOn w:val="a"/>
    <w:link w:val="af0"/>
    <w:uiPriority w:val="99"/>
    <w:semiHidden/>
    <w:unhideWhenUsed/>
    <w:rsid w:val="009F7ABD"/>
    <w:pPr>
      <w:spacing w:after="120"/>
      <w:ind w:left="283"/>
    </w:pPr>
  </w:style>
  <w:style w:type="character" w:customStyle="1" w:styleId="af0">
    <w:name w:val="Основной текст с отступом Знак"/>
    <w:basedOn w:val="a0"/>
    <w:link w:val="af"/>
    <w:uiPriority w:val="99"/>
    <w:semiHidden/>
    <w:rsid w:val="009F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907">
      <w:bodyDiv w:val="1"/>
      <w:marLeft w:val="0"/>
      <w:marRight w:val="0"/>
      <w:marTop w:val="0"/>
      <w:marBottom w:val="0"/>
      <w:divBdr>
        <w:top w:val="none" w:sz="0" w:space="0" w:color="auto"/>
        <w:left w:val="none" w:sz="0" w:space="0" w:color="auto"/>
        <w:bottom w:val="none" w:sz="0" w:space="0" w:color="auto"/>
        <w:right w:val="none" w:sz="0" w:space="0" w:color="auto"/>
      </w:divBdr>
    </w:div>
    <w:div w:id="14313522">
      <w:bodyDiv w:val="1"/>
      <w:marLeft w:val="0"/>
      <w:marRight w:val="0"/>
      <w:marTop w:val="0"/>
      <w:marBottom w:val="0"/>
      <w:divBdr>
        <w:top w:val="none" w:sz="0" w:space="0" w:color="auto"/>
        <w:left w:val="none" w:sz="0" w:space="0" w:color="auto"/>
        <w:bottom w:val="none" w:sz="0" w:space="0" w:color="auto"/>
        <w:right w:val="none" w:sz="0" w:space="0" w:color="auto"/>
      </w:divBdr>
    </w:div>
    <w:div w:id="23480799">
      <w:bodyDiv w:val="1"/>
      <w:marLeft w:val="0"/>
      <w:marRight w:val="0"/>
      <w:marTop w:val="0"/>
      <w:marBottom w:val="0"/>
      <w:divBdr>
        <w:top w:val="none" w:sz="0" w:space="0" w:color="auto"/>
        <w:left w:val="none" w:sz="0" w:space="0" w:color="auto"/>
        <w:bottom w:val="none" w:sz="0" w:space="0" w:color="auto"/>
        <w:right w:val="none" w:sz="0" w:space="0" w:color="auto"/>
      </w:divBdr>
    </w:div>
    <w:div w:id="105127170">
      <w:bodyDiv w:val="1"/>
      <w:marLeft w:val="0"/>
      <w:marRight w:val="0"/>
      <w:marTop w:val="0"/>
      <w:marBottom w:val="0"/>
      <w:divBdr>
        <w:top w:val="none" w:sz="0" w:space="0" w:color="auto"/>
        <w:left w:val="none" w:sz="0" w:space="0" w:color="auto"/>
        <w:bottom w:val="none" w:sz="0" w:space="0" w:color="auto"/>
        <w:right w:val="none" w:sz="0" w:space="0" w:color="auto"/>
      </w:divBdr>
      <w:divsChild>
        <w:div w:id="1442676731">
          <w:marLeft w:val="0"/>
          <w:marRight w:val="0"/>
          <w:marTop w:val="0"/>
          <w:marBottom w:val="0"/>
          <w:divBdr>
            <w:top w:val="none" w:sz="0" w:space="0" w:color="auto"/>
            <w:left w:val="none" w:sz="0" w:space="0" w:color="auto"/>
            <w:bottom w:val="none" w:sz="0" w:space="0" w:color="auto"/>
            <w:right w:val="none" w:sz="0" w:space="0" w:color="auto"/>
          </w:divBdr>
        </w:div>
        <w:div w:id="2026712034">
          <w:marLeft w:val="0"/>
          <w:marRight w:val="0"/>
          <w:marTop w:val="0"/>
          <w:marBottom w:val="0"/>
          <w:divBdr>
            <w:top w:val="none" w:sz="0" w:space="0" w:color="auto"/>
            <w:left w:val="none" w:sz="0" w:space="0" w:color="auto"/>
            <w:bottom w:val="none" w:sz="0" w:space="0" w:color="auto"/>
            <w:right w:val="none" w:sz="0" w:space="0" w:color="auto"/>
          </w:divBdr>
        </w:div>
      </w:divsChild>
    </w:div>
    <w:div w:id="113141896">
      <w:bodyDiv w:val="1"/>
      <w:marLeft w:val="0"/>
      <w:marRight w:val="0"/>
      <w:marTop w:val="0"/>
      <w:marBottom w:val="0"/>
      <w:divBdr>
        <w:top w:val="none" w:sz="0" w:space="0" w:color="auto"/>
        <w:left w:val="none" w:sz="0" w:space="0" w:color="auto"/>
        <w:bottom w:val="none" w:sz="0" w:space="0" w:color="auto"/>
        <w:right w:val="none" w:sz="0" w:space="0" w:color="auto"/>
      </w:divBdr>
      <w:divsChild>
        <w:div w:id="1812096924">
          <w:marLeft w:val="0"/>
          <w:marRight w:val="0"/>
          <w:marTop w:val="0"/>
          <w:marBottom w:val="0"/>
          <w:divBdr>
            <w:top w:val="none" w:sz="0" w:space="0" w:color="auto"/>
            <w:left w:val="none" w:sz="0" w:space="0" w:color="auto"/>
            <w:bottom w:val="none" w:sz="0" w:space="0" w:color="auto"/>
            <w:right w:val="none" w:sz="0" w:space="0" w:color="auto"/>
          </w:divBdr>
        </w:div>
      </w:divsChild>
    </w:div>
    <w:div w:id="141823044">
      <w:bodyDiv w:val="1"/>
      <w:marLeft w:val="0"/>
      <w:marRight w:val="0"/>
      <w:marTop w:val="0"/>
      <w:marBottom w:val="0"/>
      <w:divBdr>
        <w:top w:val="none" w:sz="0" w:space="0" w:color="auto"/>
        <w:left w:val="none" w:sz="0" w:space="0" w:color="auto"/>
        <w:bottom w:val="none" w:sz="0" w:space="0" w:color="auto"/>
        <w:right w:val="none" w:sz="0" w:space="0" w:color="auto"/>
      </w:divBdr>
    </w:div>
    <w:div w:id="145125406">
      <w:bodyDiv w:val="1"/>
      <w:marLeft w:val="0"/>
      <w:marRight w:val="0"/>
      <w:marTop w:val="0"/>
      <w:marBottom w:val="0"/>
      <w:divBdr>
        <w:top w:val="none" w:sz="0" w:space="0" w:color="auto"/>
        <w:left w:val="none" w:sz="0" w:space="0" w:color="auto"/>
        <w:bottom w:val="none" w:sz="0" w:space="0" w:color="auto"/>
        <w:right w:val="none" w:sz="0" w:space="0" w:color="auto"/>
      </w:divBdr>
    </w:div>
    <w:div w:id="155730840">
      <w:bodyDiv w:val="1"/>
      <w:marLeft w:val="0"/>
      <w:marRight w:val="0"/>
      <w:marTop w:val="0"/>
      <w:marBottom w:val="0"/>
      <w:divBdr>
        <w:top w:val="none" w:sz="0" w:space="0" w:color="auto"/>
        <w:left w:val="none" w:sz="0" w:space="0" w:color="auto"/>
        <w:bottom w:val="none" w:sz="0" w:space="0" w:color="auto"/>
        <w:right w:val="none" w:sz="0" w:space="0" w:color="auto"/>
      </w:divBdr>
    </w:div>
    <w:div w:id="164247887">
      <w:bodyDiv w:val="1"/>
      <w:marLeft w:val="0"/>
      <w:marRight w:val="0"/>
      <w:marTop w:val="0"/>
      <w:marBottom w:val="0"/>
      <w:divBdr>
        <w:top w:val="none" w:sz="0" w:space="0" w:color="auto"/>
        <w:left w:val="none" w:sz="0" w:space="0" w:color="auto"/>
        <w:bottom w:val="none" w:sz="0" w:space="0" w:color="auto"/>
        <w:right w:val="none" w:sz="0" w:space="0" w:color="auto"/>
      </w:divBdr>
    </w:div>
    <w:div w:id="180124950">
      <w:bodyDiv w:val="1"/>
      <w:marLeft w:val="0"/>
      <w:marRight w:val="0"/>
      <w:marTop w:val="0"/>
      <w:marBottom w:val="0"/>
      <w:divBdr>
        <w:top w:val="none" w:sz="0" w:space="0" w:color="auto"/>
        <w:left w:val="none" w:sz="0" w:space="0" w:color="auto"/>
        <w:bottom w:val="none" w:sz="0" w:space="0" w:color="auto"/>
        <w:right w:val="none" w:sz="0" w:space="0" w:color="auto"/>
      </w:divBdr>
    </w:div>
    <w:div w:id="201138017">
      <w:bodyDiv w:val="1"/>
      <w:marLeft w:val="0"/>
      <w:marRight w:val="0"/>
      <w:marTop w:val="0"/>
      <w:marBottom w:val="0"/>
      <w:divBdr>
        <w:top w:val="none" w:sz="0" w:space="0" w:color="auto"/>
        <w:left w:val="none" w:sz="0" w:space="0" w:color="auto"/>
        <w:bottom w:val="none" w:sz="0" w:space="0" w:color="auto"/>
        <w:right w:val="none" w:sz="0" w:space="0" w:color="auto"/>
      </w:divBdr>
    </w:div>
    <w:div w:id="268586427">
      <w:bodyDiv w:val="1"/>
      <w:marLeft w:val="0"/>
      <w:marRight w:val="0"/>
      <w:marTop w:val="0"/>
      <w:marBottom w:val="0"/>
      <w:divBdr>
        <w:top w:val="none" w:sz="0" w:space="0" w:color="auto"/>
        <w:left w:val="none" w:sz="0" w:space="0" w:color="auto"/>
        <w:bottom w:val="none" w:sz="0" w:space="0" w:color="auto"/>
        <w:right w:val="none" w:sz="0" w:space="0" w:color="auto"/>
      </w:divBdr>
    </w:div>
    <w:div w:id="311952002">
      <w:bodyDiv w:val="1"/>
      <w:marLeft w:val="0"/>
      <w:marRight w:val="0"/>
      <w:marTop w:val="0"/>
      <w:marBottom w:val="0"/>
      <w:divBdr>
        <w:top w:val="none" w:sz="0" w:space="0" w:color="auto"/>
        <w:left w:val="none" w:sz="0" w:space="0" w:color="auto"/>
        <w:bottom w:val="none" w:sz="0" w:space="0" w:color="auto"/>
        <w:right w:val="none" w:sz="0" w:space="0" w:color="auto"/>
      </w:divBdr>
    </w:div>
    <w:div w:id="340742565">
      <w:bodyDiv w:val="1"/>
      <w:marLeft w:val="0"/>
      <w:marRight w:val="0"/>
      <w:marTop w:val="0"/>
      <w:marBottom w:val="0"/>
      <w:divBdr>
        <w:top w:val="none" w:sz="0" w:space="0" w:color="auto"/>
        <w:left w:val="none" w:sz="0" w:space="0" w:color="auto"/>
        <w:bottom w:val="none" w:sz="0" w:space="0" w:color="auto"/>
        <w:right w:val="none" w:sz="0" w:space="0" w:color="auto"/>
      </w:divBdr>
    </w:div>
    <w:div w:id="360714508">
      <w:bodyDiv w:val="1"/>
      <w:marLeft w:val="0"/>
      <w:marRight w:val="0"/>
      <w:marTop w:val="0"/>
      <w:marBottom w:val="0"/>
      <w:divBdr>
        <w:top w:val="none" w:sz="0" w:space="0" w:color="auto"/>
        <w:left w:val="none" w:sz="0" w:space="0" w:color="auto"/>
        <w:bottom w:val="none" w:sz="0" w:space="0" w:color="auto"/>
        <w:right w:val="none" w:sz="0" w:space="0" w:color="auto"/>
      </w:divBdr>
    </w:div>
    <w:div w:id="385643324">
      <w:bodyDiv w:val="1"/>
      <w:marLeft w:val="0"/>
      <w:marRight w:val="0"/>
      <w:marTop w:val="0"/>
      <w:marBottom w:val="0"/>
      <w:divBdr>
        <w:top w:val="none" w:sz="0" w:space="0" w:color="auto"/>
        <w:left w:val="none" w:sz="0" w:space="0" w:color="auto"/>
        <w:bottom w:val="none" w:sz="0" w:space="0" w:color="auto"/>
        <w:right w:val="none" w:sz="0" w:space="0" w:color="auto"/>
      </w:divBdr>
    </w:div>
    <w:div w:id="393889578">
      <w:bodyDiv w:val="1"/>
      <w:marLeft w:val="0"/>
      <w:marRight w:val="0"/>
      <w:marTop w:val="0"/>
      <w:marBottom w:val="0"/>
      <w:divBdr>
        <w:top w:val="none" w:sz="0" w:space="0" w:color="auto"/>
        <w:left w:val="none" w:sz="0" w:space="0" w:color="auto"/>
        <w:bottom w:val="none" w:sz="0" w:space="0" w:color="auto"/>
        <w:right w:val="none" w:sz="0" w:space="0" w:color="auto"/>
      </w:divBdr>
    </w:div>
    <w:div w:id="401683406">
      <w:bodyDiv w:val="1"/>
      <w:marLeft w:val="0"/>
      <w:marRight w:val="0"/>
      <w:marTop w:val="0"/>
      <w:marBottom w:val="0"/>
      <w:divBdr>
        <w:top w:val="none" w:sz="0" w:space="0" w:color="auto"/>
        <w:left w:val="none" w:sz="0" w:space="0" w:color="auto"/>
        <w:bottom w:val="none" w:sz="0" w:space="0" w:color="auto"/>
        <w:right w:val="none" w:sz="0" w:space="0" w:color="auto"/>
      </w:divBdr>
    </w:div>
    <w:div w:id="426273917">
      <w:bodyDiv w:val="1"/>
      <w:marLeft w:val="0"/>
      <w:marRight w:val="0"/>
      <w:marTop w:val="0"/>
      <w:marBottom w:val="0"/>
      <w:divBdr>
        <w:top w:val="none" w:sz="0" w:space="0" w:color="auto"/>
        <w:left w:val="none" w:sz="0" w:space="0" w:color="auto"/>
        <w:bottom w:val="none" w:sz="0" w:space="0" w:color="auto"/>
        <w:right w:val="none" w:sz="0" w:space="0" w:color="auto"/>
      </w:divBdr>
    </w:div>
    <w:div w:id="448548828">
      <w:bodyDiv w:val="1"/>
      <w:marLeft w:val="0"/>
      <w:marRight w:val="0"/>
      <w:marTop w:val="0"/>
      <w:marBottom w:val="0"/>
      <w:divBdr>
        <w:top w:val="none" w:sz="0" w:space="0" w:color="auto"/>
        <w:left w:val="none" w:sz="0" w:space="0" w:color="auto"/>
        <w:bottom w:val="none" w:sz="0" w:space="0" w:color="auto"/>
        <w:right w:val="none" w:sz="0" w:space="0" w:color="auto"/>
      </w:divBdr>
    </w:div>
    <w:div w:id="502278800">
      <w:bodyDiv w:val="1"/>
      <w:marLeft w:val="0"/>
      <w:marRight w:val="0"/>
      <w:marTop w:val="0"/>
      <w:marBottom w:val="0"/>
      <w:divBdr>
        <w:top w:val="none" w:sz="0" w:space="0" w:color="auto"/>
        <w:left w:val="none" w:sz="0" w:space="0" w:color="auto"/>
        <w:bottom w:val="none" w:sz="0" w:space="0" w:color="auto"/>
        <w:right w:val="none" w:sz="0" w:space="0" w:color="auto"/>
      </w:divBdr>
    </w:div>
    <w:div w:id="514197507">
      <w:bodyDiv w:val="1"/>
      <w:marLeft w:val="0"/>
      <w:marRight w:val="0"/>
      <w:marTop w:val="0"/>
      <w:marBottom w:val="0"/>
      <w:divBdr>
        <w:top w:val="none" w:sz="0" w:space="0" w:color="auto"/>
        <w:left w:val="none" w:sz="0" w:space="0" w:color="auto"/>
        <w:bottom w:val="none" w:sz="0" w:space="0" w:color="auto"/>
        <w:right w:val="none" w:sz="0" w:space="0" w:color="auto"/>
      </w:divBdr>
    </w:div>
    <w:div w:id="523984195">
      <w:bodyDiv w:val="1"/>
      <w:marLeft w:val="0"/>
      <w:marRight w:val="0"/>
      <w:marTop w:val="0"/>
      <w:marBottom w:val="0"/>
      <w:divBdr>
        <w:top w:val="none" w:sz="0" w:space="0" w:color="auto"/>
        <w:left w:val="none" w:sz="0" w:space="0" w:color="auto"/>
        <w:bottom w:val="none" w:sz="0" w:space="0" w:color="auto"/>
        <w:right w:val="none" w:sz="0" w:space="0" w:color="auto"/>
      </w:divBdr>
    </w:div>
    <w:div w:id="534657485">
      <w:bodyDiv w:val="1"/>
      <w:marLeft w:val="0"/>
      <w:marRight w:val="0"/>
      <w:marTop w:val="0"/>
      <w:marBottom w:val="0"/>
      <w:divBdr>
        <w:top w:val="none" w:sz="0" w:space="0" w:color="auto"/>
        <w:left w:val="none" w:sz="0" w:space="0" w:color="auto"/>
        <w:bottom w:val="none" w:sz="0" w:space="0" w:color="auto"/>
        <w:right w:val="none" w:sz="0" w:space="0" w:color="auto"/>
      </w:divBdr>
    </w:div>
    <w:div w:id="556627132">
      <w:bodyDiv w:val="1"/>
      <w:marLeft w:val="0"/>
      <w:marRight w:val="0"/>
      <w:marTop w:val="0"/>
      <w:marBottom w:val="0"/>
      <w:divBdr>
        <w:top w:val="none" w:sz="0" w:space="0" w:color="auto"/>
        <w:left w:val="none" w:sz="0" w:space="0" w:color="auto"/>
        <w:bottom w:val="none" w:sz="0" w:space="0" w:color="auto"/>
        <w:right w:val="none" w:sz="0" w:space="0" w:color="auto"/>
      </w:divBdr>
      <w:divsChild>
        <w:div w:id="1716463901">
          <w:marLeft w:val="0"/>
          <w:marRight w:val="0"/>
          <w:marTop w:val="0"/>
          <w:marBottom w:val="0"/>
          <w:divBdr>
            <w:top w:val="none" w:sz="0" w:space="0" w:color="auto"/>
            <w:left w:val="none" w:sz="0" w:space="0" w:color="auto"/>
            <w:bottom w:val="none" w:sz="0" w:space="0" w:color="auto"/>
            <w:right w:val="none" w:sz="0" w:space="0" w:color="auto"/>
          </w:divBdr>
        </w:div>
      </w:divsChild>
    </w:div>
    <w:div w:id="561449854">
      <w:bodyDiv w:val="1"/>
      <w:marLeft w:val="0"/>
      <w:marRight w:val="0"/>
      <w:marTop w:val="0"/>
      <w:marBottom w:val="0"/>
      <w:divBdr>
        <w:top w:val="none" w:sz="0" w:space="0" w:color="auto"/>
        <w:left w:val="none" w:sz="0" w:space="0" w:color="auto"/>
        <w:bottom w:val="none" w:sz="0" w:space="0" w:color="auto"/>
        <w:right w:val="none" w:sz="0" w:space="0" w:color="auto"/>
      </w:divBdr>
    </w:div>
    <w:div w:id="590820924">
      <w:bodyDiv w:val="1"/>
      <w:marLeft w:val="0"/>
      <w:marRight w:val="0"/>
      <w:marTop w:val="0"/>
      <w:marBottom w:val="0"/>
      <w:divBdr>
        <w:top w:val="none" w:sz="0" w:space="0" w:color="auto"/>
        <w:left w:val="none" w:sz="0" w:space="0" w:color="auto"/>
        <w:bottom w:val="none" w:sz="0" w:space="0" w:color="auto"/>
        <w:right w:val="none" w:sz="0" w:space="0" w:color="auto"/>
      </w:divBdr>
    </w:div>
    <w:div w:id="597324569">
      <w:bodyDiv w:val="1"/>
      <w:marLeft w:val="0"/>
      <w:marRight w:val="0"/>
      <w:marTop w:val="0"/>
      <w:marBottom w:val="0"/>
      <w:divBdr>
        <w:top w:val="none" w:sz="0" w:space="0" w:color="auto"/>
        <w:left w:val="none" w:sz="0" w:space="0" w:color="auto"/>
        <w:bottom w:val="none" w:sz="0" w:space="0" w:color="auto"/>
        <w:right w:val="none" w:sz="0" w:space="0" w:color="auto"/>
      </w:divBdr>
    </w:div>
    <w:div w:id="631207812">
      <w:bodyDiv w:val="1"/>
      <w:marLeft w:val="0"/>
      <w:marRight w:val="0"/>
      <w:marTop w:val="0"/>
      <w:marBottom w:val="0"/>
      <w:divBdr>
        <w:top w:val="none" w:sz="0" w:space="0" w:color="auto"/>
        <w:left w:val="none" w:sz="0" w:space="0" w:color="auto"/>
        <w:bottom w:val="none" w:sz="0" w:space="0" w:color="auto"/>
        <w:right w:val="none" w:sz="0" w:space="0" w:color="auto"/>
      </w:divBdr>
    </w:div>
    <w:div w:id="635723172">
      <w:bodyDiv w:val="1"/>
      <w:marLeft w:val="0"/>
      <w:marRight w:val="0"/>
      <w:marTop w:val="0"/>
      <w:marBottom w:val="0"/>
      <w:divBdr>
        <w:top w:val="none" w:sz="0" w:space="0" w:color="auto"/>
        <w:left w:val="none" w:sz="0" w:space="0" w:color="auto"/>
        <w:bottom w:val="none" w:sz="0" w:space="0" w:color="auto"/>
        <w:right w:val="none" w:sz="0" w:space="0" w:color="auto"/>
      </w:divBdr>
    </w:div>
    <w:div w:id="636183721">
      <w:bodyDiv w:val="1"/>
      <w:marLeft w:val="0"/>
      <w:marRight w:val="0"/>
      <w:marTop w:val="0"/>
      <w:marBottom w:val="0"/>
      <w:divBdr>
        <w:top w:val="none" w:sz="0" w:space="0" w:color="auto"/>
        <w:left w:val="none" w:sz="0" w:space="0" w:color="auto"/>
        <w:bottom w:val="none" w:sz="0" w:space="0" w:color="auto"/>
        <w:right w:val="none" w:sz="0" w:space="0" w:color="auto"/>
      </w:divBdr>
    </w:div>
    <w:div w:id="644816443">
      <w:bodyDiv w:val="1"/>
      <w:marLeft w:val="0"/>
      <w:marRight w:val="0"/>
      <w:marTop w:val="0"/>
      <w:marBottom w:val="0"/>
      <w:divBdr>
        <w:top w:val="none" w:sz="0" w:space="0" w:color="auto"/>
        <w:left w:val="none" w:sz="0" w:space="0" w:color="auto"/>
        <w:bottom w:val="none" w:sz="0" w:space="0" w:color="auto"/>
        <w:right w:val="none" w:sz="0" w:space="0" w:color="auto"/>
      </w:divBdr>
      <w:divsChild>
        <w:div w:id="583416529">
          <w:marLeft w:val="0"/>
          <w:marRight w:val="0"/>
          <w:marTop w:val="0"/>
          <w:marBottom w:val="0"/>
          <w:divBdr>
            <w:top w:val="none" w:sz="0" w:space="0" w:color="auto"/>
            <w:left w:val="none" w:sz="0" w:space="0" w:color="auto"/>
            <w:bottom w:val="none" w:sz="0" w:space="0" w:color="auto"/>
            <w:right w:val="none" w:sz="0" w:space="0" w:color="auto"/>
          </w:divBdr>
        </w:div>
      </w:divsChild>
    </w:div>
    <w:div w:id="665742055">
      <w:bodyDiv w:val="1"/>
      <w:marLeft w:val="0"/>
      <w:marRight w:val="0"/>
      <w:marTop w:val="0"/>
      <w:marBottom w:val="0"/>
      <w:divBdr>
        <w:top w:val="none" w:sz="0" w:space="0" w:color="auto"/>
        <w:left w:val="none" w:sz="0" w:space="0" w:color="auto"/>
        <w:bottom w:val="none" w:sz="0" w:space="0" w:color="auto"/>
        <w:right w:val="none" w:sz="0" w:space="0" w:color="auto"/>
      </w:divBdr>
    </w:div>
    <w:div w:id="688025709">
      <w:bodyDiv w:val="1"/>
      <w:marLeft w:val="0"/>
      <w:marRight w:val="0"/>
      <w:marTop w:val="0"/>
      <w:marBottom w:val="0"/>
      <w:divBdr>
        <w:top w:val="none" w:sz="0" w:space="0" w:color="auto"/>
        <w:left w:val="none" w:sz="0" w:space="0" w:color="auto"/>
        <w:bottom w:val="none" w:sz="0" w:space="0" w:color="auto"/>
        <w:right w:val="none" w:sz="0" w:space="0" w:color="auto"/>
      </w:divBdr>
    </w:div>
    <w:div w:id="733358389">
      <w:bodyDiv w:val="1"/>
      <w:marLeft w:val="0"/>
      <w:marRight w:val="0"/>
      <w:marTop w:val="0"/>
      <w:marBottom w:val="0"/>
      <w:divBdr>
        <w:top w:val="none" w:sz="0" w:space="0" w:color="auto"/>
        <w:left w:val="none" w:sz="0" w:space="0" w:color="auto"/>
        <w:bottom w:val="none" w:sz="0" w:space="0" w:color="auto"/>
        <w:right w:val="none" w:sz="0" w:space="0" w:color="auto"/>
      </w:divBdr>
    </w:div>
    <w:div w:id="748771495">
      <w:bodyDiv w:val="1"/>
      <w:marLeft w:val="0"/>
      <w:marRight w:val="0"/>
      <w:marTop w:val="0"/>
      <w:marBottom w:val="0"/>
      <w:divBdr>
        <w:top w:val="none" w:sz="0" w:space="0" w:color="auto"/>
        <w:left w:val="none" w:sz="0" w:space="0" w:color="auto"/>
        <w:bottom w:val="none" w:sz="0" w:space="0" w:color="auto"/>
        <w:right w:val="none" w:sz="0" w:space="0" w:color="auto"/>
      </w:divBdr>
    </w:div>
    <w:div w:id="782841224">
      <w:bodyDiv w:val="1"/>
      <w:marLeft w:val="0"/>
      <w:marRight w:val="0"/>
      <w:marTop w:val="0"/>
      <w:marBottom w:val="0"/>
      <w:divBdr>
        <w:top w:val="none" w:sz="0" w:space="0" w:color="auto"/>
        <w:left w:val="none" w:sz="0" w:space="0" w:color="auto"/>
        <w:bottom w:val="none" w:sz="0" w:space="0" w:color="auto"/>
        <w:right w:val="none" w:sz="0" w:space="0" w:color="auto"/>
      </w:divBdr>
    </w:div>
    <w:div w:id="783184739">
      <w:bodyDiv w:val="1"/>
      <w:marLeft w:val="0"/>
      <w:marRight w:val="0"/>
      <w:marTop w:val="0"/>
      <w:marBottom w:val="0"/>
      <w:divBdr>
        <w:top w:val="none" w:sz="0" w:space="0" w:color="auto"/>
        <w:left w:val="none" w:sz="0" w:space="0" w:color="auto"/>
        <w:bottom w:val="none" w:sz="0" w:space="0" w:color="auto"/>
        <w:right w:val="none" w:sz="0" w:space="0" w:color="auto"/>
      </w:divBdr>
    </w:div>
    <w:div w:id="790251016">
      <w:bodyDiv w:val="1"/>
      <w:marLeft w:val="0"/>
      <w:marRight w:val="0"/>
      <w:marTop w:val="0"/>
      <w:marBottom w:val="0"/>
      <w:divBdr>
        <w:top w:val="none" w:sz="0" w:space="0" w:color="auto"/>
        <w:left w:val="none" w:sz="0" w:space="0" w:color="auto"/>
        <w:bottom w:val="none" w:sz="0" w:space="0" w:color="auto"/>
        <w:right w:val="none" w:sz="0" w:space="0" w:color="auto"/>
      </w:divBdr>
    </w:div>
    <w:div w:id="796682452">
      <w:bodyDiv w:val="1"/>
      <w:marLeft w:val="0"/>
      <w:marRight w:val="0"/>
      <w:marTop w:val="0"/>
      <w:marBottom w:val="0"/>
      <w:divBdr>
        <w:top w:val="none" w:sz="0" w:space="0" w:color="auto"/>
        <w:left w:val="none" w:sz="0" w:space="0" w:color="auto"/>
        <w:bottom w:val="none" w:sz="0" w:space="0" w:color="auto"/>
        <w:right w:val="none" w:sz="0" w:space="0" w:color="auto"/>
      </w:divBdr>
    </w:div>
    <w:div w:id="802818238">
      <w:bodyDiv w:val="1"/>
      <w:marLeft w:val="0"/>
      <w:marRight w:val="0"/>
      <w:marTop w:val="0"/>
      <w:marBottom w:val="0"/>
      <w:divBdr>
        <w:top w:val="none" w:sz="0" w:space="0" w:color="auto"/>
        <w:left w:val="none" w:sz="0" w:space="0" w:color="auto"/>
        <w:bottom w:val="none" w:sz="0" w:space="0" w:color="auto"/>
        <w:right w:val="none" w:sz="0" w:space="0" w:color="auto"/>
      </w:divBdr>
    </w:div>
    <w:div w:id="817260409">
      <w:bodyDiv w:val="1"/>
      <w:marLeft w:val="0"/>
      <w:marRight w:val="0"/>
      <w:marTop w:val="0"/>
      <w:marBottom w:val="0"/>
      <w:divBdr>
        <w:top w:val="none" w:sz="0" w:space="0" w:color="auto"/>
        <w:left w:val="none" w:sz="0" w:space="0" w:color="auto"/>
        <w:bottom w:val="none" w:sz="0" w:space="0" w:color="auto"/>
        <w:right w:val="none" w:sz="0" w:space="0" w:color="auto"/>
      </w:divBdr>
    </w:div>
    <w:div w:id="827592991">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44905954">
      <w:bodyDiv w:val="1"/>
      <w:marLeft w:val="0"/>
      <w:marRight w:val="0"/>
      <w:marTop w:val="0"/>
      <w:marBottom w:val="0"/>
      <w:divBdr>
        <w:top w:val="none" w:sz="0" w:space="0" w:color="auto"/>
        <w:left w:val="none" w:sz="0" w:space="0" w:color="auto"/>
        <w:bottom w:val="none" w:sz="0" w:space="0" w:color="auto"/>
        <w:right w:val="none" w:sz="0" w:space="0" w:color="auto"/>
      </w:divBdr>
    </w:div>
    <w:div w:id="869955028">
      <w:bodyDiv w:val="1"/>
      <w:marLeft w:val="0"/>
      <w:marRight w:val="0"/>
      <w:marTop w:val="0"/>
      <w:marBottom w:val="0"/>
      <w:divBdr>
        <w:top w:val="none" w:sz="0" w:space="0" w:color="auto"/>
        <w:left w:val="none" w:sz="0" w:space="0" w:color="auto"/>
        <w:bottom w:val="none" w:sz="0" w:space="0" w:color="auto"/>
        <w:right w:val="none" w:sz="0" w:space="0" w:color="auto"/>
      </w:divBdr>
    </w:div>
    <w:div w:id="876547473">
      <w:bodyDiv w:val="1"/>
      <w:marLeft w:val="0"/>
      <w:marRight w:val="0"/>
      <w:marTop w:val="0"/>
      <w:marBottom w:val="0"/>
      <w:divBdr>
        <w:top w:val="none" w:sz="0" w:space="0" w:color="auto"/>
        <w:left w:val="none" w:sz="0" w:space="0" w:color="auto"/>
        <w:bottom w:val="none" w:sz="0" w:space="0" w:color="auto"/>
        <w:right w:val="none" w:sz="0" w:space="0" w:color="auto"/>
      </w:divBdr>
    </w:div>
    <w:div w:id="913706862">
      <w:bodyDiv w:val="1"/>
      <w:marLeft w:val="0"/>
      <w:marRight w:val="0"/>
      <w:marTop w:val="0"/>
      <w:marBottom w:val="0"/>
      <w:divBdr>
        <w:top w:val="none" w:sz="0" w:space="0" w:color="auto"/>
        <w:left w:val="none" w:sz="0" w:space="0" w:color="auto"/>
        <w:bottom w:val="none" w:sz="0" w:space="0" w:color="auto"/>
        <w:right w:val="none" w:sz="0" w:space="0" w:color="auto"/>
      </w:divBdr>
    </w:div>
    <w:div w:id="932054861">
      <w:bodyDiv w:val="1"/>
      <w:marLeft w:val="0"/>
      <w:marRight w:val="0"/>
      <w:marTop w:val="0"/>
      <w:marBottom w:val="0"/>
      <w:divBdr>
        <w:top w:val="none" w:sz="0" w:space="0" w:color="auto"/>
        <w:left w:val="none" w:sz="0" w:space="0" w:color="auto"/>
        <w:bottom w:val="none" w:sz="0" w:space="0" w:color="auto"/>
        <w:right w:val="none" w:sz="0" w:space="0" w:color="auto"/>
      </w:divBdr>
    </w:div>
    <w:div w:id="936862195">
      <w:bodyDiv w:val="1"/>
      <w:marLeft w:val="0"/>
      <w:marRight w:val="0"/>
      <w:marTop w:val="0"/>
      <w:marBottom w:val="0"/>
      <w:divBdr>
        <w:top w:val="none" w:sz="0" w:space="0" w:color="auto"/>
        <w:left w:val="none" w:sz="0" w:space="0" w:color="auto"/>
        <w:bottom w:val="none" w:sz="0" w:space="0" w:color="auto"/>
        <w:right w:val="none" w:sz="0" w:space="0" w:color="auto"/>
      </w:divBdr>
    </w:div>
    <w:div w:id="937105236">
      <w:bodyDiv w:val="1"/>
      <w:marLeft w:val="0"/>
      <w:marRight w:val="0"/>
      <w:marTop w:val="0"/>
      <w:marBottom w:val="0"/>
      <w:divBdr>
        <w:top w:val="none" w:sz="0" w:space="0" w:color="auto"/>
        <w:left w:val="none" w:sz="0" w:space="0" w:color="auto"/>
        <w:bottom w:val="none" w:sz="0" w:space="0" w:color="auto"/>
        <w:right w:val="none" w:sz="0" w:space="0" w:color="auto"/>
      </w:divBdr>
    </w:div>
    <w:div w:id="955871171">
      <w:bodyDiv w:val="1"/>
      <w:marLeft w:val="0"/>
      <w:marRight w:val="0"/>
      <w:marTop w:val="0"/>
      <w:marBottom w:val="0"/>
      <w:divBdr>
        <w:top w:val="none" w:sz="0" w:space="0" w:color="auto"/>
        <w:left w:val="none" w:sz="0" w:space="0" w:color="auto"/>
        <w:bottom w:val="none" w:sz="0" w:space="0" w:color="auto"/>
        <w:right w:val="none" w:sz="0" w:space="0" w:color="auto"/>
      </w:divBdr>
    </w:div>
    <w:div w:id="970135686">
      <w:bodyDiv w:val="1"/>
      <w:marLeft w:val="0"/>
      <w:marRight w:val="0"/>
      <w:marTop w:val="0"/>
      <w:marBottom w:val="0"/>
      <w:divBdr>
        <w:top w:val="none" w:sz="0" w:space="0" w:color="auto"/>
        <w:left w:val="none" w:sz="0" w:space="0" w:color="auto"/>
        <w:bottom w:val="none" w:sz="0" w:space="0" w:color="auto"/>
        <w:right w:val="none" w:sz="0" w:space="0" w:color="auto"/>
      </w:divBdr>
    </w:div>
    <w:div w:id="1001587899">
      <w:bodyDiv w:val="1"/>
      <w:marLeft w:val="0"/>
      <w:marRight w:val="0"/>
      <w:marTop w:val="0"/>
      <w:marBottom w:val="0"/>
      <w:divBdr>
        <w:top w:val="none" w:sz="0" w:space="0" w:color="auto"/>
        <w:left w:val="none" w:sz="0" w:space="0" w:color="auto"/>
        <w:bottom w:val="none" w:sz="0" w:space="0" w:color="auto"/>
        <w:right w:val="none" w:sz="0" w:space="0" w:color="auto"/>
      </w:divBdr>
    </w:div>
    <w:div w:id="1080250642">
      <w:bodyDiv w:val="1"/>
      <w:marLeft w:val="0"/>
      <w:marRight w:val="0"/>
      <w:marTop w:val="0"/>
      <w:marBottom w:val="0"/>
      <w:divBdr>
        <w:top w:val="none" w:sz="0" w:space="0" w:color="auto"/>
        <w:left w:val="none" w:sz="0" w:space="0" w:color="auto"/>
        <w:bottom w:val="none" w:sz="0" w:space="0" w:color="auto"/>
        <w:right w:val="none" w:sz="0" w:space="0" w:color="auto"/>
      </w:divBdr>
    </w:div>
    <w:div w:id="1107583262">
      <w:bodyDiv w:val="1"/>
      <w:marLeft w:val="0"/>
      <w:marRight w:val="0"/>
      <w:marTop w:val="0"/>
      <w:marBottom w:val="0"/>
      <w:divBdr>
        <w:top w:val="none" w:sz="0" w:space="0" w:color="auto"/>
        <w:left w:val="none" w:sz="0" w:space="0" w:color="auto"/>
        <w:bottom w:val="none" w:sz="0" w:space="0" w:color="auto"/>
        <w:right w:val="none" w:sz="0" w:space="0" w:color="auto"/>
      </w:divBdr>
    </w:div>
    <w:div w:id="1125779246">
      <w:bodyDiv w:val="1"/>
      <w:marLeft w:val="0"/>
      <w:marRight w:val="0"/>
      <w:marTop w:val="0"/>
      <w:marBottom w:val="0"/>
      <w:divBdr>
        <w:top w:val="none" w:sz="0" w:space="0" w:color="auto"/>
        <w:left w:val="none" w:sz="0" w:space="0" w:color="auto"/>
        <w:bottom w:val="none" w:sz="0" w:space="0" w:color="auto"/>
        <w:right w:val="none" w:sz="0" w:space="0" w:color="auto"/>
      </w:divBdr>
    </w:div>
    <w:div w:id="1126197630">
      <w:bodyDiv w:val="1"/>
      <w:marLeft w:val="0"/>
      <w:marRight w:val="0"/>
      <w:marTop w:val="0"/>
      <w:marBottom w:val="0"/>
      <w:divBdr>
        <w:top w:val="none" w:sz="0" w:space="0" w:color="auto"/>
        <w:left w:val="none" w:sz="0" w:space="0" w:color="auto"/>
        <w:bottom w:val="none" w:sz="0" w:space="0" w:color="auto"/>
        <w:right w:val="none" w:sz="0" w:space="0" w:color="auto"/>
      </w:divBdr>
    </w:div>
    <w:div w:id="1152481901">
      <w:bodyDiv w:val="1"/>
      <w:marLeft w:val="0"/>
      <w:marRight w:val="0"/>
      <w:marTop w:val="0"/>
      <w:marBottom w:val="0"/>
      <w:divBdr>
        <w:top w:val="none" w:sz="0" w:space="0" w:color="auto"/>
        <w:left w:val="none" w:sz="0" w:space="0" w:color="auto"/>
        <w:bottom w:val="none" w:sz="0" w:space="0" w:color="auto"/>
        <w:right w:val="none" w:sz="0" w:space="0" w:color="auto"/>
      </w:divBdr>
    </w:div>
    <w:div w:id="1173910441">
      <w:bodyDiv w:val="1"/>
      <w:marLeft w:val="0"/>
      <w:marRight w:val="0"/>
      <w:marTop w:val="0"/>
      <w:marBottom w:val="0"/>
      <w:divBdr>
        <w:top w:val="none" w:sz="0" w:space="0" w:color="auto"/>
        <w:left w:val="none" w:sz="0" w:space="0" w:color="auto"/>
        <w:bottom w:val="none" w:sz="0" w:space="0" w:color="auto"/>
        <w:right w:val="none" w:sz="0" w:space="0" w:color="auto"/>
      </w:divBdr>
    </w:div>
    <w:div w:id="1178735231">
      <w:bodyDiv w:val="1"/>
      <w:marLeft w:val="0"/>
      <w:marRight w:val="0"/>
      <w:marTop w:val="0"/>
      <w:marBottom w:val="0"/>
      <w:divBdr>
        <w:top w:val="none" w:sz="0" w:space="0" w:color="auto"/>
        <w:left w:val="none" w:sz="0" w:space="0" w:color="auto"/>
        <w:bottom w:val="none" w:sz="0" w:space="0" w:color="auto"/>
        <w:right w:val="none" w:sz="0" w:space="0" w:color="auto"/>
      </w:divBdr>
    </w:div>
    <w:div w:id="1213470002">
      <w:bodyDiv w:val="1"/>
      <w:marLeft w:val="0"/>
      <w:marRight w:val="0"/>
      <w:marTop w:val="0"/>
      <w:marBottom w:val="0"/>
      <w:divBdr>
        <w:top w:val="none" w:sz="0" w:space="0" w:color="auto"/>
        <w:left w:val="none" w:sz="0" w:space="0" w:color="auto"/>
        <w:bottom w:val="none" w:sz="0" w:space="0" w:color="auto"/>
        <w:right w:val="none" w:sz="0" w:space="0" w:color="auto"/>
      </w:divBdr>
    </w:div>
    <w:div w:id="1234008733">
      <w:bodyDiv w:val="1"/>
      <w:marLeft w:val="0"/>
      <w:marRight w:val="0"/>
      <w:marTop w:val="0"/>
      <w:marBottom w:val="0"/>
      <w:divBdr>
        <w:top w:val="none" w:sz="0" w:space="0" w:color="auto"/>
        <w:left w:val="none" w:sz="0" w:space="0" w:color="auto"/>
        <w:bottom w:val="none" w:sz="0" w:space="0" w:color="auto"/>
        <w:right w:val="none" w:sz="0" w:space="0" w:color="auto"/>
      </w:divBdr>
    </w:div>
    <w:div w:id="1284118974">
      <w:bodyDiv w:val="1"/>
      <w:marLeft w:val="0"/>
      <w:marRight w:val="0"/>
      <w:marTop w:val="0"/>
      <w:marBottom w:val="0"/>
      <w:divBdr>
        <w:top w:val="none" w:sz="0" w:space="0" w:color="auto"/>
        <w:left w:val="none" w:sz="0" w:space="0" w:color="auto"/>
        <w:bottom w:val="none" w:sz="0" w:space="0" w:color="auto"/>
        <w:right w:val="none" w:sz="0" w:space="0" w:color="auto"/>
      </w:divBdr>
    </w:div>
    <w:div w:id="1309702984">
      <w:bodyDiv w:val="1"/>
      <w:marLeft w:val="0"/>
      <w:marRight w:val="0"/>
      <w:marTop w:val="0"/>
      <w:marBottom w:val="0"/>
      <w:divBdr>
        <w:top w:val="none" w:sz="0" w:space="0" w:color="auto"/>
        <w:left w:val="none" w:sz="0" w:space="0" w:color="auto"/>
        <w:bottom w:val="none" w:sz="0" w:space="0" w:color="auto"/>
        <w:right w:val="none" w:sz="0" w:space="0" w:color="auto"/>
      </w:divBdr>
    </w:div>
    <w:div w:id="1318922039">
      <w:bodyDiv w:val="1"/>
      <w:marLeft w:val="0"/>
      <w:marRight w:val="0"/>
      <w:marTop w:val="0"/>
      <w:marBottom w:val="0"/>
      <w:divBdr>
        <w:top w:val="none" w:sz="0" w:space="0" w:color="auto"/>
        <w:left w:val="none" w:sz="0" w:space="0" w:color="auto"/>
        <w:bottom w:val="none" w:sz="0" w:space="0" w:color="auto"/>
        <w:right w:val="none" w:sz="0" w:space="0" w:color="auto"/>
      </w:divBdr>
    </w:div>
    <w:div w:id="1377118374">
      <w:bodyDiv w:val="1"/>
      <w:marLeft w:val="0"/>
      <w:marRight w:val="0"/>
      <w:marTop w:val="0"/>
      <w:marBottom w:val="0"/>
      <w:divBdr>
        <w:top w:val="none" w:sz="0" w:space="0" w:color="auto"/>
        <w:left w:val="none" w:sz="0" w:space="0" w:color="auto"/>
        <w:bottom w:val="none" w:sz="0" w:space="0" w:color="auto"/>
        <w:right w:val="none" w:sz="0" w:space="0" w:color="auto"/>
      </w:divBdr>
    </w:div>
    <w:div w:id="1378116482">
      <w:bodyDiv w:val="1"/>
      <w:marLeft w:val="0"/>
      <w:marRight w:val="0"/>
      <w:marTop w:val="0"/>
      <w:marBottom w:val="0"/>
      <w:divBdr>
        <w:top w:val="none" w:sz="0" w:space="0" w:color="auto"/>
        <w:left w:val="none" w:sz="0" w:space="0" w:color="auto"/>
        <w:bottom w:val="none" w:sz="0" w:space="0" w:color="auto"/>
        <w:right w:val="none" w:sz="0" w:space="0" w:color="auto"/>
      </w:divBdr>
    </w:div>
    <w:div w:id="1406029288">
      <w:bodyDiv w:val="1"/>
      <w:marLeft w:val="0"/>
      <w:marRight w:val="0"/>
      <w:marTop w:val="0"/>
      <w:marBottom w:val="0"/>
      <w:divBdr>
        <w:top w:val="none" w:sz="0" w:space="0" w:color="auto"/>
        <w:left w:val="none" w:sz="0" w:space="0" w:color="auto"/>
        <w:bottom w:val="none" w:sz="0" w:space="0" w:color="auto"/>
        <w:right w:val="none" w:sz="0" w:space="0" w:color="auto"/>
      </w:divBdr>
    </w:div>
    <w:div w:id="1408264323">
      <w:bodyDiv w:val="1"/>
      <w:marLeft w:val="0"/>
      <w:marRight w:val="0"/>
      <w:marTop w:val="0"/>
      <w:marBottom w:val="0"/>
      <w:divBdr>
        <w:top w:val="none" w:sz="0" w:space="0" w:color="auto"/>
        <w:left w:val="none" w:sz="0" w:space="0" w:color="auto"/>
        <w:bottom w:val="none" w:sz="0" w:space="0" w:color="auto"/>
        <w:right w:val="none" w:sz="0" w:space="0" w:color="auto"/>
      </w:divBdr>
    </w:div>
    <w:div w:id="1414207140">
      <w:bodyDiv w:val="1"/>
      <w:marLeft w:val="0"/>
      <w:marRight w:val="0"/>
      <w:marTop w:val="0"/>
      <w:marBottom w:val="0"/>
      <w:divBdr>
        <w:top w:val="none" w:sz="0" w:space="0" w:color="auto"/>
        <w:left w:val="none" w:sz="0" w:space="0" w:color="auto"/>
        <w:bottom w:val="none" w:sz="0" w:space="0" w:color="auto"/>
        <w:right w:val="none" w:sz="0" w:space="0" w:color="auto"/>
      </w:divBdr>
    </w:div>
    <w:div w:id="1425151375">
      <w:bodyDiv w:val="1"/>
      <w:marLeft w:val="0"/>
      <w:marRight w:val="0"/>
      <w:marTop w:val="0"/>
      <w:marBottom w:val="0"/>
      <w:divBdr>
        <w:top w:val="none" w:sz="0" w:space="0" w:color="auto"/>
        <w:left w:val="none" w:sz="0" w:space="0" w:color="auto"/>
        <w:bottom w:val="none" w:sz="0" w:space="0" w:color="auto"/>
        <w:right w:val="none" w:sz="0" w:space="0" w:color="auto"/>
      </w:divBdr>
    </w:div>
    <w:div w:id="1432971712">
      <w:bodyDiv w:val="1"/>
      <w:marLeft w:val="0"/>
      <w:marRight w:val="0"/>
      <w:marTop w:val="0"/>
      <w:marBottom w:val="0"/>
      <w:divBdr>
        <w:top w:val="none" w:sz="0" w:space="0" w:color="auto"/>
        <w:left w:val="none" w:sz="0" w:space="0" w:color="auto"/>
        <w:bottom w:val="none" w:sz="0" w:space="0" w:color="auto"/>
        <w:right w:val="none" w:sz="0" w:space="0" w:color="auto"/>
      </w:divBdr>
    </w:div>
    <w:div w:id="1490095051">
      <w:bodyDiv w:val="1"/>
      <w:marLeft w:val="0"/>
      <w:marRight w:val="0"/>
      <w:marTop w:val="0"/>
      <w:marBottom w:val="0"/>
      <w:divBdr>
        <w:top w:val="none" w:sz="0" w:space="0" w:color="auto"/>
        <w:left w:val="none" w:sz="0" w:space="0" w:color="auto"/>
        <w:bottom w:val="none" w:sz="0" w:space="0" w:color="auto"/>
        <w:right w:val="none" w:sz="0" w:space="0" w:color="auto"/>
      </w:divBdr>
    </w:div>
    <w:div w:id="1511947905">
      <w:bodyDiv w:val="1"/>
      <w:marLeft w:val="0"/>
      <w:marRight w:val="0"/>
      <w:marTop w:val="0"/>
      <w:marBottom w:val="0"/>
      <w:divBdr>
        <w:top w:val="none" w:sz="0" w:space="0" w:color="auto"/>
        <w:left w:val="none" w:sz="0" w:space="0" w:color="auto"/>
        <w:bottom w:val="none" w:sz="0" w:space="0" w:color="auto"/>
        <w:right w:val="none" w:sz="0" w:space="0" w:color="auto"/>
      </w:divBdr>
    </w:div>
    <w:div w:id="1519655373">
      <w:bodyDiv w:val="1"/>
      <w:marLeft w:val="0"/>
      <w:marRight w:val="0"/>
      <w:marTop w:val="0"/>
      <w:marBottom w:val="0"/>
      <w:divBdr>
        <w:top w:val="none" w:sz="0" w:space="0" w:color="auto"/>
        <w:left w:val="none" w:sz="0" w:space="0" w:color="auto"/>
        <w:bottom w:val="none" w:sz="0" w:space="0" w:color="auto"/>
        <w:right w:val="none" w:sz="0" w:space="0" w:color="auto"/>
      </w:divBdr>
    </w:div>
    <w:div w:id="1540437648">
      <w:bodyDiv w:val="1"/>
      <w:marLeft w:val="0"/>
      <w:marRight w:val="0"/>
      <w:marTop w:val="0"/>
      <w:marBottom w:val="0"/>
      <w:divBdr>
        <w:top w:val="none" w:sz="0" w:space="0" w:color="auto"/>
        <w:left w:val="none" w:sz="0" w:space="0" w:color="auto"/>
        <w:bottom w:val="none" w:sz="0" w:space="0" w:color="auto"/>
        <w:right w:val="none" w:sz="0" w:space="0" w:color="auto"/>
      </w:divBdr>
    </w:div>
    <w:div w:id="1567178135">
      <w:bodyDiv w:val="1"/>
      <w:marLeft w:val="0"/>
      <w:marRight w:val="0"/>
      <w:marTop w:val="0"/>
      <w:marBottom w:val="0"/>
      <w:divBdr>
        <w:top w:val="none" w:sz="0" w:space="0" w:color="auto"/>
        <w:left w:val="none" w:sz="0" w:space="0" w:color="auto"/>
        <w:bottom w:val="none" w:sz="0" w:space="0" w:color="auto"/>
        <w:right w:val="none" w:sz="0" w:space="0" w:color="auto"/>
      </w:divBdr>
    </w:div>
    <w:div w:id="1573731413">
      <w:bodyDiv w:val="1"/>
      <w:marLeft w:val="0"/>
      <w:marRight w:val="0"/>
      <w:marTop w:val="0"/>
      <w:marBottom w:val="0"/>
      <w:divBdr>
        <w:top w:val="none" w:sz="0" w:space="0" w:color="auto"/>
        <w:left w:val="none" w:sz="0" w:space="0" w:color="auto"/>
        <w:bottom w:val="none" w:sz="0" w:space="0" w:color="auto"/>
        <w:right w:val="none" w:sz="0" w:space="0" w:color="auto"/>
      </w:divBdr>
    </w:div>
    <w:div w:id="1589537717">
      <w:bodyDiv w:val="1"/>
      <w:marLeft w:val="0"/>
      <w:marRight w:val="0"/>
      <w:marTop w:val="0"/>
      <w:marBottom w:val="0"/>
      <w:divBdr>
        <w:top w:val="none" w:sz="0" w:space="0" w:color="auto"/>
        <w:left w:val="none" w:sz="0" w:space="0" w:color="auto"/>
        <w:bottom w:val="none" w:sz="0" w:space="0" w:color="auto"/>
        <w:right w:val="none" w:sz="0" w:space="0" w:color="auto"/>
      </w:divBdr>
    </w:div>
    <w:div w:id="1590388484">
      <w:bodyDiv w:val="1"/>
      <w:marLeft w:val="0"/>
      <w:marRight w:val="0"/>
      <w:marTop w:val="0"/>
      <w:marBottom w:val="0"/>
      <w:divBdr>
        <w:top w:val="none" w:sz="0" w:space="0" w:color="auto"/>
        <w:left w:val="none" w:sz="0" w:space="0" w:color="auto"/>
        <w:bottom w:val="none" w:sz="0" w:space="0" w:color="auto"/>
        <w:right w:val="none" w:sz="0" w:space="0" w:color="auto"/>
      </w:divBdr>
    </w:div>
    <w:div w:id="1590961090">
      <w:bodyDiv w:val="1"/>
      <w:marLeft w:val="0"/>
      <w:marRight w:val="0"/>
      <w:marTop w:val="0"/>
      <w:marBottom w:val="0"/>
      <w:divBdr>
        <w:top w:val="none" w:sz="0" w:space="0" w:color="auto"/>
        <w:left w:val="none" w:sz="0" w:space="0" w:color="auto"/>
        <w:bottom w:val="none" w:sz="0" w:space="0" w:color="auto"/>
        <w:right w:val="none" w:sz="0" w:space="0" w:color="auto"/>
      </w:divBdr>
    </w:div>
    <w:div w:id="1618178070">
      <w:bodyDiv w:val="1"/>
      <w:marLeft w:val="0"/>
      <w:marRight w:val="0"/>
      <w:marTop w:val="0"/>
      <w:marBottom w:val="0"/>
      <w:divBdr>
        <w:top w:val="none" w:sz="0" w:space="0" w:color="auto"/>
        <w:left w:val="none" w:sz="0" w:space="0" w:color="auto"/>
        <w:bottom w:val="none" w:sz="0" w:space="0" w:color="auto"/>
        <w:right w:val="none" w:sz="0" w:space="0" w:color="auto"/>
      </w:divBdr>
    </w:div>
    <w:div w:id="1625305512">
      <w:bodyDiv w:val="1"/>
      <w:marLeft w:val="0"/>
      <w:marRight w:val="0"/>
      <w:marTop w:val="0"/>
      <w:marBottom w:val="0"/>
      <w:divBdr>
        <w:top w:val="none" w:sz="0" w:space="0" w:color="auto"/>
        <w:left w:val="none" w:sz="0" w:space="0" w:color="auto"/>
        <w:bottom w:val="none" w:sz="0" w:space="0" w:color="auto"/>
        <w:right w:val="none" w:sz="0" w:space="0" w:color="auto"/>
      </w:divBdr>
    </w:div>
    <w:div w:id="1628242240">
      <w:bodyDiv w:val="1"/>
      <w:marLeft w:val="0"/>
      <w:marRight w:val="0"/>
      <w:marTop w:val="0"/>
      <w:marBottom w:val="0"/>
      <w:divBdr>
        <w:top w:val="none" w:sz="0" w:space="0" w:color="auto"/>
        <w:left w:val="none" w:sz="0" w:space="0" w:color="auto"/>
        <w:bottom w:val="none" w:sz="0" w:space="0" w:color="auto"/>
        <w:right w:val="none" w:sz="0" w:space="0" w:color="auto"/>
      </w:divBdr>
    </w:div>
    <w:div w:id="1637100033">
      <w:bodyDiv w:val="1"/>
      <w:marLeft w:val="0"/>
      <w:marRight w:val="0"/>
      <w:marTop w:val="0"/>
      <w:marBottom w:val="0"/>
      <w:divBdr>
        <w:top w:val="none" w:sz="0" w:space="0" w:color="auto"/>
        <w:left w:val="none" w:sz="0" w:space="0" w:color="auto"/>
        <w:bottom w:val="none" w:sz="0" w:space="0" w:color="auto"/>
        <w:right w:val="none" w:sz="0" w:space="0" w:color="auto"/>
      </w:divBdr>
    </w:div>
    <w:div w:id="1660890052">
      <w:bodyDiv w:val="1"/>
      <w:marLeft w:val="0"/>
      <w:marRight w:val="0"/>
      <w:marTop w:val="0"/>
      <w:marBottom w:val="0"/>
      <w:divBdr>
        <w:top w:val="none" w:sz="0" w:space="0" w:color="auto"/>
        <w:left w:val="none" w:sz="0" w:space="0" w:color="auto"/>
        <w:bottom w:val="none" w:sz="0" w:space="0" w:color="auto"/>
        <w:right w:val="none" w:sz="0" w:space="0" w:color="auto"/>
      </w:divBdr>
    </w:div>
    <w:div w:id="1707486175">
      <w:bodyDiv w:val="1"/>
      <w:marLeft w:val="0"/>
      <w:marRight w:val="0"/>
      <w:marTop w:val="0"/>
      <w:marBottom w:val="0"/>
      <w:divBdr>
        <w:top w:val="none" w:sz="0" w:space="0" w:color="auto"/>
        <w:left w:val="none" w:sz="0" w:space="0" w:color="auto"/>
        <w:bottom w:val="none" w:sz="0" w:space="0" w:color="auto"/>
        <w:right w:val="none" w:sz="0" w:space="0" w:color="auto"/>
      </w:divBdr>
    </w:div>
    <w:div w:id="1729843353">
      <w:bodyDiv w:val="1"/>
      <w:marLeft w:val="0"/>
      <w:marRight w:val="0"/>
      <w:marTop w:val="0"/>
      <w:marBottom w:val="0"/>
      <w:divBdr>
        <w:top w:val="none" w:sz="0" w:space="0" w:color="auto"/>
        <w:left w:val="none" w:sz="0" w:space="0" w:color="auto"/>
        <w:bottom w:val="none" w:sz="0" w:space="0" w:color="auto"/>
        <w:right w:val="none" w:sz="0" w:space="0" w:color="auto"/>
      </w:divBdr>
    </w:div>
    <w:div w:id="1730373219">
      <w:bodyDiv w:val="1"/>
      <w:marLeft w:val="0"/>
      <w:marRight w:val="0"/>
      <w:marTop w:val="0"/>
      <w:marBottom w:val="0"/>
      <w:divBdr>
        <w:top w:val="none" w:sz="0" w:space="0" w:color="auto"/>
        <w:left w:val="none" w:sz="0" w:space="0" w:color="auto"/>
        <w:bottom w:val="none" w:sz="0" w:space="0" w:color="auto"/>
        <w:right w:val="none" w:sz="0" w:space="0" w:color="auto"/>
      </w:divBdr>
    </w:div>
    <w:div w:id="1753235212">
      <w:bodyDiv w:val="1"/>
      <w:marLeft w:val="0"/>
      <w:marRight w:val="0"/>
      <w:marTop w:val="0"/>
      <w:marBottom w:val="0"/>
      <w:divBdr>
        <w:top w:val="none" w:sz="0" w:space="0" w:color="auto"/>
        <w:left w:val="none" w:sz="0" w:space="0" w:color="auto"/>
        <w:bottom w:val="none" w:sz="0" w:space="0" w:color="auto"/>
        <w:right w:val="none" w:sz="0" w:space="0" w:color="auto"/>
      </w:divBdr>
    </w:div>
    <w:div w:id="1768189676">
      <w:bodyDiv w:val="1"/>
      <w:marLeft w:val="0"/>
      <w:marRight w:val="0"/>
      <w:marTop w:val="0"/>
      <w:marBottom w:val="0"/>
      <w:divBdr>
        <w:top w:val="none" w:sz="0" w:space="0" w:color="auto"/>
        <w:left w:val="none" w:sz="0" w:space="0" w:color="auto"/>
        <w:bottom w:val="none" w:sz="0" w:space="0" w:color="auto"/>
        <w:right w:val="none" w:sz="0" w:space="0" w:color="auto"/>
      </w:divBdr>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97672582">
      <w:bodyDiv w:val="1"/>
      <w:marLeft w:val="0"/>
      <w:marRight w:val="0"/>
      <w:marTop w:val="0"/>
      <w:marBottom w:val="0"/>
      <w:divBdr>
        <w:top w:val="none" w:sz="0" w:space="0" w:color="auto"/>
        <w:left w:val="none" w:sz="0" w:space="0" w:color="auto"/>
        <w:bottom w:val="none" w:sz="0" w:space="0" w:color="auto"/>
        <w:right w:val="none" w:sz="0" w:space="0" w:color="auto"/>
      </w:divBdr>
    </w:div>
    <w:div w:id="1811482617">
      <w:bodyDiv w:val="1"/>
      <w:marLeft w:val="0"/>
      <w:marRight w:val="0"/>
      <w:marTop w:val="0"/>
      <w:marBottom w:val="0"/>
      <w:divBdr>
        <w:top w:val="none" w:sz="0" w:space="0" w:color="auto"/>
        <w:left w:val="none" w:sz="0" w:space="0" w:color="auto"/>
        <w:bottom w:val="none" w:sz="0" w:space="0" w:color="auto"/>
        <w:right w:val="none" w:sz="0" w:space="0" w:color="auto"/>
      </w:divBdr>
    </w:div>
    <w:div w:id="1825007356">
      <w:bodyDiv w:val="1"/>
      <w:marLeft w:val="0"/>
      <w:marRight w:val="0"/>
      <w:marTop w:val="0"/>
      <w:marBottom w:val="0"/>
      <w:divBdr>
        <w:top w:val="none" w:sz="0" w:space="0" w:color="auto"/>
        <w:left w:val="none" w:sz="0" w:space="0" w:color="auto"/>
        <w:bottom w:val="none" w:sz="0" w:space="0" w:color="auto"/>
        <w:right w:val="none" w:sz="0" w:space="0" w:color="auto"/>
      </w:divBdr>
    </w:div>
    <w:div w:id="1836527862">
      <w:bodyDiv w:val="1"/>
      <w:marLeft w:val="0"/>
      <w:marRight w:val="0"/>
      <w:marTop w:val="0"/>
      <w:marBottom w:val="0"/>
      <w:divBdr>
        <w:top w:val="none" w:sz="0" w:space="0" w:color="auto"/>
        <w:left w:val="none" w:sz="0" w:space="0" w:color="auto"/>
        <w:bottom w:val="none" w:sz="0" w:space="0" w:color="auto"/>
        <w:right w:val="none" w:sz="0" w:space="0" w:color="auto"/>
      </w:divBdr>
    </w:div>
    <w:div w:id="1837722045">
      <w:bodyDiv w:val="1"/>
      <w:marLeft w:val="0"/>
      <w:marRight w:val="0"/>
      <w:marTop w:val="0"/>
      <w:marBottom w:val="0"/>
      <w:divBdr>
        <w:top w:val="none" w:sz="0" w:space="0" w:color="auto"/>
        <w:left w:val="none" w:sz="0" w:space="0" w:color="auto"/>
        <w:bottom w:val="none" w:sz="0" w:space="0" w:color="auto"/>
        <w:right w:val="none" w:sz="0" w:space="0" w:color="auto"/>
      </w:divBdr>
    </w:div>
    <w:div w:id="1848713925">
      <w:bodyDiv w:val="1"/>
      <w:marLeft w:val="0"/>
      <w:marRight w:val="0"/>
      <w:marTop w:val="0"/>
      <w:marBottom w:val="0"/>
      <w:divBdr>
        <w:top w:val="none" w:sz="0" w:space="0" w:color="auto"/>
        <w:left w:val="none" w:sz="0" w:space="0" w:color="auto"/>
        <w:bottom w:val="none" w:sz="0" w:space="0" w:color="auto"/>
        <w:right w:val="none" w:sz="0" w:space="0" w:color="auto"/>
      </w:divBdr>
    </w:div>
    <w:div w:id="1857037700">
      <w:bodyDiv w:val="1"/>
      <w:marLeft w:val="0"/>
      <w:marRight w:val="0"/>
      <w:marTop w:val="0"/>
      <w:marBottom w:val="0"/>
      <w:divBdr>
        <w:top w:val="none" w:sz="0" w:space="0" w:color="auto"/>
        <w:left w:val="none" w:sz="0" w:space="0" w:color="auto"/>
        <w:bottom w:val="none" w:sz="0" w:space="0" w:color="auto"/>
        <w:right w:val="none" w:sz="0" w:space="0" w:color="auto"/>
      </w:divBdr>
    </w:div>
    <w:div w:id="1874801709">
      <w:bodyDiv w:val="1"/>
      <w:marLeft w:val="0"/>
      <w:marRight w:val="0"/>
      <w:marTop w:val="0"/>
      <w:marBottom w:val="0"/>
      <w:divBdr>
        <w:top w:val="none" w:sz="0" w:space="0" w:color="auto"/>
        <w:left w:val="none" w:sz="0" w:space="0" w:color="auto"/>
        <w:bottom w:val="none" w:sz="0" w:space="0" w:color="auto"/>
        <w:right w:val="none" w:sz="0" w:space="0" w:color="auto"/>
      </w:divBdr>
    </w:div>
    <w:div w:id="1887375313">
      <w:bodyDiv w:val="1"/>
      <w:marLeft w:val="0"/>
      <w:marRight w:val="0"/>
      <w:marTop w:val="0"/>
      <w:marBottom w:val="0"/>
      <w:divBdr>
        <w:top w:val="none" w:sz="0" w:space="0" w:color="auto"/>
        <w:left w:val="none" w:sz="0" w:space="0" w:color="auto"/>
        <w:bottom w:val="none" w:sz="0" w:space="0" w:color="auto"/>
        <w:right w:val="none" w:sz="0" w:space="0" w:color="auto"/>
      </w:divBdr>
    </w:div>
    <w:div w:id="1923686059">
      <w:bodyDiv w:val="1"/>
      <w:marLeft w:val="0"/>
      <w:marRight w:val="0"/>
      <w:marTop w:val="0"/>
      <w:marBottom w:val="0"/>
      <w:divBdr>
        <w:top w:val="none" w:sz="0" w:space="0" w:color="auto"/>
        <w:left w:val="none" w:sz="0" w:space="0" w:color="auto"/>
        <w:bottom w:val="none" w:sz="0" w:space="0" w:color="auto"/>
        <w:right w:val="none" w:sz="0" w:space="0" w:color="auto"/>
      </w:divBdr>
    </w:div>
    <w:div w:id="1928080007">
      <w:bodyDiv w:val="1"/>
      <w:marLeft w:val="0"/>
      <w:marRight w:val="0"/>
      <w:marTop w:val="0"/>
      <w:marBottom w:val="0"/>
      <w:divBdr>
        <w:top w:val="none" w:sz="0" w:space="0" w:color="auto"/>
        <w:left w:val="none" w:sz="0" w:space="0" w:color="auto"/>
        <w:bottom w:val="none" w:sz="0" w:space="0" w:color="auto"/>
        <w:right w:val="none" w:sz="0" w:space="0" w:color="auto"/>
      </w:divBdr>
    </w:div>
    <w:div w:id="1931699218">
      <w:bodyDiv w:val="1"/>
      <w:marLeft w:val="0"/>
      <w:marRight w:val="0"/>
      <w:marTop w:val="0"/>
      <w:marBottom w:val="0"/>
      <w:divBdr>
        <w:top w:val="none" w:sz="0" w:space="0" w:color="auto"/>
        <w:left w:val="none" w:sz="0" w:space="0" w:color="auto"/>
        <w:bottom w:val="none" w:sz="0" w:space="0" w:color="auto"/>
        <w:right w:val="none" w:sz="0" w:space="0" w:color="auto"/>
      </w:divBdr>
    </w:div>
    <w:div w:id="1937246625">
      <w:bodyDiv w:val="1"/>
      <w:marLeft w:val="0"/>
      <w:marRight w:val="0"/>
      <w:marTop w:val="0"/>
      <w:marBottom w:val="0"/>
      <w:divBdr>
        <w:top w:val="none" w:sz="0" w:space="0" w:color="auto"/>
        <w:left w:val="none" w:sz="0" w:space="0" w:color="auto"/>
        <w:bottom w:val="none" w:sz="0" w:space="0" w:color="auto"/>
        <w:right w:val="none" w:sz="0" w:space="0" w:color="auto"/>
      </w:divBdr>
    </w:div>
    <w:div w:id="1950159086">
      <w:bodyDiv w:val="1"/>
      <w:marLeft w:val="0"/>
      <w:marRight w:val="0"/>
      <w:marTop w:val="0"/>
      <w:marBottom w:val="0"/>
      <w:divBdr>
        <w:top w:val="none" w:sz="0" w:space="0" w:color="auto"/>
        <w:left w:val="none" w:sz="0" w:space="0" w:color="auto"/>
        <w:bottom w:val="none" w:sz="0" w:space="0" w:color="auto"/>
        <w:right w:val="none" w:sz="0" w:space="0" w:color="auto"/>
      </w:divBdr>
    </w:div>
    <w:div w:id="1969119446">
      <w:bodyDiv w:val="1"/>
      <w:marLeft w:val="0"/>
      <w:marRight w:val="0"/>
      <w:marTop w:val="0"/>
      <w:marBottom w:val="0"/>
      <w:divBdr>
        <w:top w:val="none" w:sz="0" w:space="0" w:color="auto"/>
        <w:left w:val="none" w:sz="0" w:space="0" w:color="auto"/>
        <w:bottom w:val="none" w:sz="0" w:space="0" w:color="auto"/>
        <w:right w:val="none" w:sz="0" w:space="0" w:color="auto"/>
      </w:divBdr>
    </w:div>
    <w:div w:id="1978753957">
      <w:bodyDiv w:val="1"/>
      <w:marLeft w:val="0"/>
      <w:marRight w:val="0"/>
      <w:marTop w:val="0"/>
      <w:marBottom w:val="0"/>
      <w:divBdr>
        <w:top w:val="none" w:sz="0" w:space="0" w:color="auto"/>
        <w:left w:val="none" w:sz="0" w:space="0" w:color="auto"/>
        <w:bottom w:val="none" w:sz="0" w:space="0" w:color="auto"/>
        <w:right w:val="none" w:sz="0" w:space="0" w:color="auto"/>
      </w:divBdr>
    </w:div>
    <w:div w:id="1992903809">
      <w:bodyDiv w:val="1"/>
      <w:marLeft w:val="0"/>
      <w:marRight w:val="0"/>
      <w:marTop w:val="0"/>
      <w:marBottom w:val="0"/>
      <w:divBdr>
        <w:top w:val="none" w:sz="0" w:space="0" w:color="auto"/>
        <w:left w:val="none" w:sz="0" w:space="0" w:color="auto"/>
        <w:bottom w:val="none" w:sz="0" w:space="0" w:color="auto"/>
        <w:right w:val="none" w:sz="0" w:space="0" w:color="auto"/>
      </w:divBdr>
    </w:div>
    <w:div w:id="2012638894">
      <w:bodyDiv w:val="1"/>
      <w:marLeft w:val="0"/>
      <w:marRight w:val="0"/>
      <w:marTop w:val="0"/>
      <w:marBottom w:val="0"/>
      <w:divBdr>
        <w:top w:val="none" w:sz="0" w:space="0" w:color="auto"/>
        <w:left w:val="none" w:sz="0" w:space="0" w:color="auto"/>
        <w:bottom w:val="none" w:sz="0" w:space="0" w:color="auto"/>
        <w:right w:val="none" w:sz="0" w:space="0" w:color="auto"/>
      </w:divBdr>
    </w:div>
    <w:div w:id="2046632995">
      <w:bodyDiv w:val="1"/>
      <w:marLeft w:val="0"/>
      <w:marRight w:val="0"/>
      <w:marTop w:val="0"/>
      <w:marBottom w:val="0"/>
      <w:divBdr>
        <w:top w:val="none" w:sz="0" w:space="0" w:color="auto"/>
        <w:left w:val="none" w:sz="0" w:space="0" w:color="auto"/>
        <w:bottom w:val="none" w:sz="0" w:space="0" w:color="auto"/>
        <w:right w:val="none" w:sz="0" w:space="0" w:color="auto"/>
      </w:divBdr>
    </w:div>
    <w:div w:id="2060011941">
      <w:bodyDiv w:val="1"/>
      <w:marLeft w:val="0"/>
      <w:marRight w:val="0"/>
      <w:marTop w:val="0"/>
      <w:marBottom w:val="0"/>
      <w:divBdr>
        <w:top w:val="none" w:sz="0" w:space="0" w:color="auto"/>
        <w:left w:val="none" w:sz="0" w:space="0" w:color="auto"/>
        <w:bottom w:val="none" w:sz="0" w:space="0" w:color="auto"/>
        <w:right w:val="none" w:sz="0" w:space="0" w:color="auto"/>
      </w:divBdr>
      <w:divsChild>
        <w:div w:id="1992443864">
          <w:marLeft w:val="0"/>
          <w:marRight w:val="0"/>
          <w:marTop w:val="0"/>
          <w:marBottom w:val="0"/>
          <w:divBdr>
            <w:top w:val="none" w:sz="0" w:space="0" w:color="auto"/>
            <w:left w:val="none" w:sz="0" w:space="0" w:color="auto"/>
            <w:bottom w:val="none" w:sz="0" w:space="0" w:color="auto"/>
            <w:right w:val="none" w:sz="0" w:space="0" w:color="auto"/>
          </w:divBdr>
        </w:div>
        <w:div w:id="929655185">
          <w:marLeft w:val="0"/>
          <w:marRight w:val="0"/>
          <w:marTop w:val="0"/>
          <w:marBottom w:val="0"/>
          <w:divBdr>
            <w:top w:val="none" w:sz="0" w:space="0" w:color="auto"/>
            <w:left w:val="none" w:sz="0" w:space="0" w:color="auto"/>
            <w:bottom w:val="none" w:sz="0" w:space="0" w:color="auto"/>
            <w:right w:val="none" w:sz="0" w:space="0" w:color="auto"/>
          </w:divBdr>
        </w:div>
      </w:divsChild>
    </w:div>
    <w:div w:id="2061976473">
      <w:bodyDiv w:val="1"/>
      <w:marLeft w:val="0"/>
      <w:marRight w:val="0"/>
      <w:marTop w:val="0"/>
      <w:marBottom w:val="0"/>
      <w:divBdr>
        <w:top w:val="none" w:sz="0" w:space="0" w:color="auto"/>
        <w:left w:val="none" w:sz="0" w:space="0" w:color="auto"/>
        <w:bottom w:val="none" w:sz="0" w:space="0" w:color="auto"/>
        <w:right w:val="none" w:sz="0" w:space="0" w:color="auto"/>
      </w:divBdr>
    </w:div>
    <w:div w:id="2062171751">
      <w:bodyDiv w:val="1"/>
      <w:marLeft w:val="0"/>
      <w:marRight w:val="0"/>
      <w:marTop w:val="0"/>
      <w:marBottom w:val="0"/>
      <w:divBdr>
        <w:top w:val="none" w:sz="0" w:space="0" w:color="auto"/>
        <w:left w:val="none" w:sz="0" w:space="0" w:color="auto"/>
        <w:bottom w:val="none" w:sz="0" w:space="0" w:color="auto"/>
        <w:right w:val="none" w:sz="0" w:space="0" w:color="auto"/>
      </w:divBdr>
    </w:div>
    <w:div w:id="2074499107">
      <w:bodyDiv w:val="1"/>
      <w:marLeft w:val="0"/>
      <w:marRight w:val="0"/>
      <w:marTop w:val="0"/>
      <w:marBottom w:val="0"/>
      <w:divBdr>
        <w:top w:val="none" w:sz="0" w:space="0" w:color="auto"/>
        <w:left w:val="none" w:sz="0" w:space="0" w:color="auto"/>
        <w:bottom w:val="none" w:sz="0" w:space="0" w:color="auto"/>
        <w:right w:val="none" w:sz="0" w:space="0" w:color="auto"/>
      </w:divBdr>
    </w:div>
    <w:div w:id="21237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books.znu.edu.ua/files/Bibliobooks/Inshi59/0043238.pdf" TargetMode="External"/><Relationship Id="rId18" Type="http://schemas.openxmlformats.org/officeDocument/2006/relationships/hyperlink" Target="http://shkos.at.ua/load/normativni_dokumenti/mon_listi/shhodo_organizaciji_osvitnoji_roboti_v_doshkilnikh_navchalnikh_zakladakh_u_2016_2017_navchalnomu_roci/4-1-0-561" TargetMode="External"/><Relationship Id="rId3" Type="http://schemas.openxmlformats.org/officeDocument/2006/relationships/styles" Target="styles.xml"/><Relationship Id="rId21" Type="http://schemas.openxmlformats.org/officeDocument/2006/relationships/hyperlink" Target="http://www.nbuv.gov.ua/" TargetMode="External"/><Relationship Id="rId7" Type="http://schemas.openxmlformats.org/officeDocument/2006/relationships/endnotes" Target="endnotes.xml"/><Relationship Id="rId12" Type="http://schemas.openxmlformats.org/officeDocument/2006/relationships/hyperlink" Target="http://ebooks.znu.edu.ua/files/Bibliobooks/Inshi59/0043236.pdf" TargetMode="External"/><Relationship Id="rId17" Type="http://schemas.openxmlformats.org/officeDocument/2006/relationships/hyperlink" Target="http://goo.gl/PvLVGI" TargetMode="External"/><Relationship Id="rId2" Type="http://schemas.openxmlformats.org/officeDocument/2006/relationships/numbering" Target="numbering.xml"/><Relationship Id="rId16" Type="http://schemas.openxmlformats.org/officeDocument/2006/relationships/hyperlink" Target="http://goo.gl/6eZ0A5" TargetMode="External"/><Relationship Id="rId20" Type="http://schemas.openxmlformats.org/officeDocument/2006/relationships/hyperlink" Target="http://goo.gl/zqpa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drivets.com/?go=showavtors&amp;idavtor=2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ua/osvita/doshkilna-osvita/bazovij-komponent-doshkilnoyi-osviti-v-ukrayini" TargetMode="External"/><Relationship Id="rId23" Type="http://schemas.openxmlformats.org/officeDocument/2006/relationships/fontTable" Target="fontTable.xml"/><Relationship Id="rId10" Type="http://schemas.openxmlformats.org/officeDocument/2006/relationships/hyperlink" Target="http://www.irbis-nbuv.gov.ua/.../cgiirbis_64.exe" TargetMode="External"/><Relationship Id="rId19" Type="http://schemas.openxmlformats.org/officeDocument/2006/relationships/hyperlink" Target="http://goo.gl/a0QSAJ" TargetMode="External"/><Relationship Id="rId4" Type="http://schemas.openxmlformats.org/officeDocument/2006/relationships/settings" Target="settings.xml"/><Relationship Id="rId9" Type="http://schemas.openxmlformats.org/officeDocument/2006/relationships/hyperlink" Target="http://intellect&#226;&#128;&#147;invest.org.ua/" TargetMode="External"/><Relationship Id="rId14" Type="http://schemas.openxmlformats.org/officeDocument/2006/relationships/hyperlink" Target="http://ebooks.znu.edu.ua/files/Bibliobooks/Inshi58/0043091.pd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1714-BC53-43A4-A25B-D6C2E131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93</Pages>
  <Words>22568</Words>
  <Characters>128640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Padre</cp:lastModifiedBy>
  <cp:revision>143</cp:revision>
  <cp:lastPrinted>2023-01-14T11:20:00Z</cp:lastPrinted>
  <dcterms:created xsi:type="dcterms:W3CDTF">2023-01-14T10:29:00Z</dcterms:created>
  <dcterms:modified xsi:type="dcterms:W3CDTF">2023-02-02T00:24:00Z</dcterms:modified>
</cp:coreProperties>
</file>