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C5E945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238E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МІНІСТЕРСТВО ОСВІТИ І НАУКИ УКРАЇНИ</w:t>
      </w:r>
    </w:p>
    <w:p w14:paraId="6192CDD0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238E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ЗАПОРІЗЬКИЙ НАЦІОНАЛЬНИЙ УНІВЕРСИТЕТ</w:t>
      </w:r>
    </w:p>
    <w:p w14:paraId="57EE84EB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46E1BD6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F2ED33C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8E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ФАКУЛЬТЕТ </w:t>
      </w:r>
      <w:r w:rsidRPr="003238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</w:t>
      </w:r>
      <w:r w:rsidRPr="003238E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ІЗИЧНОГО ВИХОВАННЯ</w:t>
      </w:r>
      <w:r w:rsidRPr="003238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ЗДОРОВ’Я ТА ТУРИЗМУ </w:t>
      </w:r>
    </w:p>
    <w:p w14:paraId="026A6D42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3238E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Кафедра фізичної терапії та ерготерапії </w:t>
      </w:r>
    </w:p>
    <w:p w14:paraId="47EE22E4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14:paraId="15BD5B3A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highlight w:val="yellow"/>
          <w:lang w:val="uk-UA" w:eastAsia="ru-RU"/>
        </w:rPr>
      </w:pPr>
    </w:p>
    <w:p w14:paraId="1C6174BF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highlight w:val="yellow"/>
          <w:lang w:val="uk-UA" w:eastAsia="ru-RU"/>
        </w:rPr>
      </w:pPr>
    </w:p>
    <w:p w14:paraId="61C89176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highlight w:val="yellow"/>
          <w:lang w:val="uk-UA" w:eastAsia="ru-RU"/>
        </w:rPr>
      </w:pPr>
    </w:p>
    <w:p w14:paraId="6681400B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highlight w:val="yellow"/>
          <w:lang w:val="uk-UA" w:eastAsia="ru-RU"/>
        </w:rPr>
      </w:pPr>
    </w:p>
    <w:p w14:paraId="0782E095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highlight w:val="yellow"/>
          <w:lang w:val="uk-UA" w:eastAsia="ru-RU"/>
        </w:rPr>
      </w:pPr>
    </w:p>
    <w:p w14:paraId="42EE6DE6" w14:textId="77777777" w:rsidR="003238E5" w:rsidRPr="003238E5" w:rsidRDefault="003238E5" w:rsidP="003238E5">
      <w:pP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24"/>
          <w:highlight w:val="yellow"/>
          <w:lang w:val="uk-UA" w:eastAsia="ru-RU"/>
        </w:rPr>
      </w:pPr>
    </w:p>
    <w:p w14:paraId="4FFAEC1E" w14:textId="77777777" w:rsidR="003238E5" w:rsidRPr="003238E5" w:rsidRDefault="003238E5" w:rsidP="003238E5">
      <w:pP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24"/>
          <w:highlight w:val="yellow"/>
          <w:lang w:eastAsia="ru-RU"/>
        </w:rPr>
      </w:pPr>
    </w:p>
    <w:p w14:paraId="68411363" w14:textId="77777777" w:rsidR="003238E5" w:rsidRPr="003238E5" w:rsidRDefault="003238E5" w:rsidP="003238E5">
      <w:pP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24"/>
          <w:highlight w:val="yellow"/>
          <w:lang w:eastAsia="ru-RU"/>
        </w:rPr>
      </w:pPr>
    </w:p>
    <w:p w14:paraId="2391AAA9" w14:textId="77777777" w:rsidR="003238E5" w:rsidRPr="003238E5" w:rsidRDefault="003238E5" w:rsidP="003238E5">
      <w:pP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24"/>
          <w:highlight w:val="yellow"/>
          <w:lang w:eastAsia="ru-RU"/>
        </w:rPr>
      </w:pPr>
    </w:p>
    <w:p w14:paraId="264CEC3D" w14:textId="77777777" w:rsidR="003238E5" w:rsidRPr="003238E5" w:rsidRDefault="003238E5" w:rsidP="003238E5">
      <w:pP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24"/>
          <w:highlight w:val="yellow"/>
          <w:lang w:eastAsia="ru-RU"/>
        </w:rPr>
      </w:pPr>
    </w:p>
    <w:p w14:paraId="700FA7A4" w14:textId="77777777" w:rsidR="003238E5" w:rsidRPr="003238E5" w:rsidRDefault="003238E5" w:rsidP="003238E5">
      <w:pP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24"/>
          <w:highlight w:val="yellow"/>
          <w:lang w:eastAsia="ru-RU"/>
        </w:rPr>
      </w:pPr>
    </w:p>
    <w:p w14:paraId="239F235C" w14:textId="77777777" w:rsidR="003238E5" w:rsidRPr="003238E5" w:rsidRDefault="003238E5" w:rsidP="003238E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3238E5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Кваліфікаційна робота</w:t>
      </w:r>
    </w:p>
    <w:p w14:paraId="2B1C3FBD" w14:textId="77777777" w:rsidR="003238E5" w:rsidRPr="003238E5" w:rsidRDefault="003238E5" w:rsidP="003238E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3238E5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>магістра</w:t>
      </w:r>
    </w:p>
    <w:p w14:paraId="75C5FBCA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759752F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DF16F34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24403A5" w14:textId="124BECD3" w:rsidR="003238E5" w:rsidRPr="003238E5" w:rsidRDefault="003238E5" w:rsidP="003238E5">
      <w:pPr>
        <w:tabs>
          <w:tab w:val="left" w:pos="709"/>
        </w:tabs>
        <w:spacing w:after="0" w:line="360" w:lineRule="auto"/>
        <w:ind w:left="709" w:hanging="99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3238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тему: </w:t>
      </w:r>
      <w:r w:rsidR="0002510D" w:rsidRPr="003238E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ЕФЕКТИВНІСТЬ ФІЗИЧНОЇ ТЕРАПІЇ У ХВОРИХ ІЗ УСКЛАДНЕННЯМИ ПІСЛЯ ПЕРЕНЕСЕНОЇ КОРОНОВІРУСНОЇ ІНФЕКЦІЇ (</w:t>
      </w:r>
      <w:r w:rsidR="0002510D" w:rsidRPr="003238E5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COVID</w:t>
      </w:r>
      <w:r w:rsidR="0002510D" w:rsidRPr="003238E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-19)</w:t>
      </w:r>
    </w:p>
    <w:p w14:paraId="464C9E0B" w14:textId="77777777" w:rsidR="003238E5" w:rsidRPr="003238E5" w:rsidRDefault="003238E5" w:rsidP="003238E5">
      <w:pPr>
        <w:tabs>
          <w:tab w:val="left" w:pos="709"/>
        </w:tabs>
        <w:spacing w:after="0" w:line="360" w:lineRule="auto"/>
        <w:ind w:left="851" w:hanging="113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457E251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highlight w:val="yellow"/>
          <w:lang w:val="uk-UA" w:eastAsia="ru-RU"/>
        </w:rPr>
      </w:pPr>
    </w:p>
    <w:p w14:paraId="3A91FA7E" w14:textId="77777777" w:rsidR="003238E5" w:rsidRPr="003238E5" w:rsidRDefault="003238E5" w:rsidP="00323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highlight w:val="yellow"/>
          <w:lang w:val="uk-UA" w:eastAsia="ru-RU"/>
        </w:rPr>
      </w:pPr>
      <w:bookmarkStart w:id="0" w:name="_GoBack"/>
      <w:bookmarkEnd w:id="0"/>
    </w:p>
    <w:p w14:paraId="0D438F0A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highlight w:val="yellow"/>
          <w:lang w:val="uk-UA" w:eastAsia="ru-RU"/>
        </w:rPr>
      </w:pPr>
    </w:p>
    <w:p w14:paraId="73D32F3F" w14:textId="77777777" w:rsidR="003238E5" w:rsidRPr="003238E5" w:rsidRDefault="003238E5" w:rsidP="003238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highlight w:val="yellow"/>
          <w:lang w:val="uk-UA" w:eastAsia="ru-RU"/>
        </w:rPr>
      </w:pPr>
    </w:p>
    <w:p w14:paraId="07C88212" w14:textId="77777777" w:rsidR="003238E5" w:rsidRPr="003238E5" w:rsidRDefault="003238E5" w:rsidP="003238E5">
      <w:pPr>
        <w:tabs>
          <w:tab w:val="left" w:pos="2694"/>
          <w:tab w:val="left" w:pos="3261"/>
        </w:tabs>
        <w:spacing w:after="0" w:line="360" w:lineRule="auto"/>
        <w:ind w:left="241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238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Виконала: студентка </w:t>
      </w:r>
      <w:r w:rsidRPr="003238E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ІІ</w:t>
      </w:r>
      <w:r w:rsidRPr="003238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курсу, групи</w:t>
      </w:r>
      <w:r w:rsidRPr="003238E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8.227</w:t>
      </w:r>
      <w:r w:rsidRPr="003238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</w:p>
    <w:p w14:paraId="32329B85" w14:textId="77777777" w:rsidR="003238E5" w:rsidRPr="003238E5" w:rsidRDefault="003238E5" w:rsidP="003238E5">
      <w:pPr>
        <w:tabs>
          <w:tab w:val="left" w:pos="2694"/>
          <w:tab w:val="left" w:pos="3261"/>
        </w:tabs>
        <w:spacing w:after="0" w:line="360" w:lineRule="auto"/>
        <w:ind w:left="241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3238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Спеціальності </w:t>
      </w:r>
      <w:r w:rsidRPr="003238E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227 «Фізична терапія, ерготерапія»</w:t>
      </w:r>
    </w:p>
    <w:p w14:paraId="5A8512E2" w14:textId="77777777" w:rsidR="003238E5" w:rsidRPr="003238E5" w:rsidRDefault="003238E5" w:rsidP="003238E5">
      <w:pPr>
        <w:tabs>
          <w:tab w:val="left" w:pos="2694"/>
          <w:tab w:val="left" w:pos="3261"/>
        </w:tabs>
        <w:spacing w:after="0" w:line="360" w:lineRule="auto"/>
        <w:ind w:left="241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3238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освітньої програми </w:t>
      </w:r>
      <w:r w:rsidRPr="003238E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227 «Фізична терапія»</w:t>
      </w:r>
    </w:p>
    <w:p w14:paraId="3E325293" w14:textId="77777777" w:rsidR="003238E5" w:rsidRPr="003238E5" w:rsidRDefault="003238E5" w:rsidP="003238E5">
      <w:pPr>
        <w:tabs>
          <w:tab w:val="left" w:pos="2694"/>
        </w:tabs>
        <w:spacing w:after="0" w:line="360" w:lineRule="auto"/>
        <w:ind w:left="241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3238E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Субочева</w:t>
      </w:r>
      <w:proofErr w:type="spellEnd"/>
      <w:r w:rsidRPr="003238E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Марина Олександрівна</w:t>
      </w:r>
    </w:p>
    <w:p w14:paraId="2B96AF84" w14:textId="77777777" w:rsidR="003238E5" w:rsidRPr="003238E5" w:rsidRDefault="003238E5" w:rsidP="003238E5">
      <w:pPr>
        <w:tabs>
          <w:tab w:val="left" w:pos="2694"/>
        </w:tabs>
        <w:spacing w:after="0" w:line="360" w:lineRule="auto"/>
        <w:ind w:left="2410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3238E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Керівник: </w:t>
      </w:r>
      <w:r w:rsidRPr="003238E5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доцент, доцент, к.мед.н., Кальонова І.В.</w:t>
      </w:r>
    </w:p>
    <w:p w14:paraId="4ED813D3" w14:textId="77777777" w:rsidR="003238E5" w:rsidRPr="003238E5" w:rsidRDefault="003238E5" w:rsidP="003238E5">
      <w:pPr>
        <w:tabs>
          <w:tab w:val="left" w:pos="2694"/>
        </w:tabs>
        <w:spacing w:after="0" w:line="360" w:lineRule="auto"/>
        <w:ind w:left="2410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3238E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Рецензент: </w:t>
      </w:r>
      <w:r w:rsidRPr="003238E5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професор, професор, д.б.н. Богдановська Н.В.</w:t>
      </w:r>
    </w:p>
    <w:p w14:paraId="527D5A52" w14:textId="77777777" w:rsidR="003238E5" w:rsidRPr="003238E5" w:rsidRDefault="003238E5" w:rsidP="00323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2DFEDF5F" w14:textId="77777777" w:rsidR="003238E5" w:rsidRPr="003238E5" w:rsidRDefault="003238E5" w:rsidP="00323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5CC025A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3238E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Запоріжжя</w:t>
      </w:r>
    </w:p>
    <w:p w14:paraId="1E82EB13" w14:textId="77777777" w:rsidR="003238E5" w:rsidRPr="003238E5" w:rsidRDefault="003238E5" w:rsidP="00323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3238E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2023</w:t>
      </w:r>
    </w:p>
    <w:p w14:paraId="21C6201D" w14:textId="42ED085B" w:rsidR="00950149" w:rsidRPr="00D45CD3" w:rsidRDefault="008B7B9A" w:rsidP="002D59C4">
      <w:pPr>
        <w:pStyle w:val="ad"/>
        <w:keepNext/>
        <w:widowControl w:val="0"/>
        <w:spacing w:after="0" w:line="360" w:lineRule="auto"/>
        <w:jc w:val="center"/>
        <w:rPr>
          <w:caps w:val="0"/>
          <w:color w:val="000000" w:themeColor="text1"/>
          <w:lang w:val="uk-UA"/>
        </w:rPr>
      </w:pPr>
      <w:r>
        <w:rPr>
          <w:caps w:val="0"/>
          <w:color w:val="000000" w:themeColor="text1"/>
          <w:lang w:val="uk-UA"/>
        </w:rPr>
        <w:lastRenderedPageBreak/>
        <w:t xml:space="preserve"> </w:t>
      </w:r>
      <w:r w:rsidR="00950149" w:rsidRPr="00D45CD3">
        <w:rPr>
          <w:caps w:val="0"/>
          <w:color w:val="000000" w:themeColor="text1"/>
          <w:lang w:val="uk-UA"/>
        </w:rPr>
        <w:t>ЗМІСТ</w:t>
      </w:r>
    </w:p>
    <w:p w14:paraId="48CAB1A1" w14:textId="77777777" w:rsidR="00950149" w:rsidRPr="00D45CD3" w:rsidRDefault="00950149" w:rsidP="002D59C4">
      <w:pPr>
        <w:pStyle w:val="ad"/>
        <w:keepNext/>
        <w:widowControl w:val="0"/>
        <w:spacing w:after="0" w:line="360" w:lineRule="auto"/>
        <w:jc w:val="center"/>
        <w:rPr>
          <w:caps w:val="0"/>
          <w:color w:val="000000" w:themeColor="text1"/>
          <w:lang w:val="uk-U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"/>
        <w:gridCol w:w="598"/>
        <w:gridCol w:w="7797"/>
        <w:gridCol w:w="506"/>
      </w:tblGrid>
      <w:tr w:rsidR="00950149" w:rsidRPr="00D45CD3" w14:paraId="7A596EDD" w14:textId="77777777" w:rsidTr="00E304D8">
        <w:trPr>
          <w:trHeight w:val="20"/>
        </w:trPr>
        <w:tc>
          <w:tcPr>
            <w:tcW w:w="8848" w:type="dxa"/>
            <w:gridSpan w:val="3"/>
          </w:tcPr>
          <w:p w14:paraId="230D5710" w14:textId="77777777" w:rsidR="00950149" w:rsidRPr="00D45CD3" w:rsidRDefault="00950149" w:rsidP="002D59C4">
            <w:pPr>
              <w:pStyle w:val="ad"/>
              <w:spacing w:after="0" w:line="360" w:lineRule="auto"/>
              <w:jc w:val="both"/>
              <w:rPr>
                <w:caps w:val="0"/>
                <w:color w:val="000000" w:themeColor="text1"/>
                <w:lang w:val="uk-UA"/>
              </w:rPr>
            </w:pPr>
            <w:r w:rsidRPr="00D45CD3">
              <w:rPr>
                <w:caps w:val="0"/>
                <w:color w:val="000000" w:themeColor="text1"/>
                <w:lang w:val="uk-UA"/>
              </w:rPr>
              <w:t>Реферат……………………………………………………………………….</w:t>
            </w:r>
          </w:p>
        </w:tc>
        <w:tc>
          <w:tcPr>
            <w:tcW w:w="506" w:type="dxa"/>
          </w:tcPr>
          <w:p w14:paraId="51D1D807" w14:textId="77777777" w:rsidR="00950149" w:rsidRPr="00D45CD3" w:rsidRDefault="00950149" w:rsidP="002D59C4">
            <w:pPr>
              <w:pStyle w:val="ad"/>
              <w:spacing w:after="0" w:line="360" w:lineRule="auto"/>
              <w:jc w:val="both"/>
              <w:rPr>
                <w:caps w:val="0"/>
                <w:color w:val="000000" w:themeColor="text1"/>
                <w:lang w:val="uk-UA"/>
              </w:rPr>
            </w:pPr>
            <w:r w:rsidRPr="00D45CD3">
              <w:rPr>
                <w:caps w:val="0"/>
                <w:color w:val="000000" w:themeColor="text1"/>
                <w:lang w:val="uk-UA"/>
              </w:rPr>
              <w:t>5</w:t>
            </w:r>
          </w:p>
        </w:tc>
      </w:tr>
      <w:tr w:rsidR="00950149" w:rsidRPr="00D45CD3" w14:paraId="44094FDD" w14:textId="77777777" w:rsidTr="00E304D8">
        <w:trPr>
          <w:trHeight w:val="20"/>
        </w:trPr>
        <w:tc>
          <w:tcPr>
            <w:tcW w:w="8848" w:type="dxa"/>
            <w:gridSpan w:val="3"/>
          </w:tcPr>
          <w:p w14:paraId="53FF0AD2" w14:textId="77777777" w:rsidR="00950149" w:rsidRPr="00D45CD3" w:rsidRDefault="00950149" w:rsidP="002D59C4">
            <w:pPr>
              <w:pStyle w:val="ad"/>
              <w:spacing w:after="0" w:line="360" w:lineRule="auto"/>
              <w:rPr>
                <w:caps w:val="0"/>
                <w:color w:val="000000" w:themeColor="text1"/>
                <w:lang w:val="uk-UA"/>
              </w:rPr>
            </w:pPr>
            <w:r w:rsidRPr="00D45CD3">
              <w:rPr>
                <w:caps w:val="0"/>
                <w:color w:val="000000" w:themeColor="text1"/>
                <w:lang w:val="uk-UA"/>
              </w:rPr>
              <w:t>Перелік умовних позначень, символів, одиниць, скорочень та термінів..</w:t>
            </w:r>
          </w:p>
        </w:tc>
        <w:tc>
          <w:tcPr>
            <w:tcW w:w="506" w:type="dxa"/>
          </w:tcPr>
          <w:p w14:paraId="7A4F01E9" w14:textId="77777777" w:rsidR="00950149" w:rsidRPr="00D45CD3" w:rsidRDefault="00950149" w:rsidP="002D59C4">
            <w:pPr>
              <w:pStyle w:val="ad"/>
              <w:spacing w:after="0" w:line="360" w:lineRule="auto"/>
              <w:jc w:val="both"/>
              <w:rPr>
                <w:caps w:val="0"/>
                <w:color w:val="000000" w:themeColor="text1"/>
                <w:lang w:val="uk-UA"/>
              </w:rPr>
            </w:pPr>
            <w:r w:rsidRPr="00D45CD3">
              <w:rPr>
                <w:caps w:val="0"/>
                <w:color w:val="000000" w:themeColor="text1"/>
                <w:lang w:val="uk-UA"/>
              </w:rPr>
              <w:t>7</w:t>
            </w:r>
          </w:p>
        </w:tc>
      </w:tr>
      <w:tr w:rsidR="00950149" w:rsidRPr="00D45CD3" w14:paraId="0BCA8452" w14:textId="77777777" w:rsidTr="00E304D8">
        <w:trPr>
          <w:trHeight w:val="20"/>
        </w:trPr>
        <w:tc>
          <w:tcPr>
            <w:tcW w:w="8848" w:type="dxa"/>
            <w:gridSpan w:val="3"/>
          </w:tcPr>
          <w:p w14:paraId="3449B3D1" w14:textId="77777777" w:rsidR="00950149" w:rsidRPr="00D45CD3" w:rsidRDefault="00950149" w:rsidP="002D59C4">
            <w:pPr>
              <w:pStyle w:val="ad"/>
              <w:spacing w:after="0" w:line="360" w:lineRule="auto"/>
              <w:rPr>
                <w:caps w:val="0"/>
                <w:color w:val="000000" w:themeColor="text1"/>
                <w:lang w:val="uk-UA"/>
              </w:rPr>
            </w:pPr>
            <w:r w:rsidRPr="00D45CD3">
              <w:rPr>
                <w:caps w:val="0"/>
                <w:color w:val="000000" w:themeColor="text1"/>
                <w:lang w:val="uk-UA"/>
              </w:rPr>
              <w:t>Вступ …………………………………………………………………...........</w:t>
            </w:r>
          </w:p>
        </w:tc>
        <w:tc>
          <w:tcPr>
            <w:tcW w:w="506" w:type="dxa"/>
          </w:tcPr>
          <w:p w14:paraId="0A842D4C" w14:textId="77777777" w:rsidR="00950149" w:rsidRPr="00D45CD3" w:rsidRDefault="00950149" w:rsidP="002D59C4">
            <w:pPr>
              <w:pStyle w:val="ad"/>
              <w:spacing w:after="0" w:line="360" w:lineRule="auto"/>
              <w:jc w:val="both"/>
              <w:rPr>
                <w:caps w:val="0"/>
                <w:color w:val="000000" w:themeColor="text1"/>
                <w:lang w:val="uk-UA"/>
              </w:rPr>
            </w:pPr>
            <w:r w:rsidRPr="00D45CD3">
              <w:rPr>
                <w:caps w:val="0"/>
                <w:color w:val="000000" w:themeColor="text1"/>
                <w:lang w:val="uk-UA"/>
              </w:rPr>
              <w:t>8</w:t>
            </w:r>
          </w:p>
        </w:tc>
      </w:tr>
      <w:tr w:rsidR="00950149" w:rsidRPr="00D45CD3" w14:paraId="4F18B028" w14:textId="77777777" w:rsidTr="00E304D8">
        <w:trPr>
          <w:trHeight w:val="20"/>
        </w:trPr>
        <w:tc>
          <w:tcPr>
            <w:tcW w:w="453" w:type="dxa"/>
          </w:tcPr>
          <w:p w14:paraId="7342EABE" w14:textId="77777777" w:rsidR="00950149" w:rsidRPr="00D45CD3" w:rsidRDefault="00950149" w:rsidP="002D59C4">
            <w:pPr>
              <w:pStyle w:val="2"/>
              <w:spacing w:after="0"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8395" w:type="dxa"/>
            <w:gridSpan w:val="2"/>
          </w:tcPr>
          <w:p w14:paraId="69347AA0" w14:textId="77777777" w:rsidR="00950149" w:rsidRPr="00D45CD3" w:rsidRDefault="00950149" w:rsidP="002D59C4">
            <w:pPr>
              <w:pStyle w:val="2"/>
              <w:spacing w:after="0"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Огляд літератури.......................................................................................</w:t>
            </w:r>
          </w:p>
        </w:tc>
        <w:tc>
          <w:tcPr>
            <w:tcW w:w="506" w:type="dxa"/>
          </w:tcPr>
          <w:p w14:paraId="1D5132DB" w14:textId="77777777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</w:tr>
      <w:tr w:rsidR="00950149" w:rsidRPr="00D45CD3" w14:paraId="38945426" w14:textId="77777777" w:rsidTr="00E304D8">
        <w:trPr>
          <w:trHeight w:val="20"/>
        </w:trPr>
        <w:tc>
          <w:tcPr>
            <w:tcW w:w="453" w:type="dxa"/>
          </w:tcPr>
          <w:p w14:paraId="012ADC01" w14:textId="77777777" w:rsidR="00950149" w:rsidRPr="00D45CD3" w:rsidRDefault="00950149" w:rsidP="002D59C4">
            <w:pPr>
              <w:pStyle w:val="2"/>
              <w:spacing w:after="0"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598" w:type="dxa"/>
          </w:tcPr>
          <w:p w14:paraId="6446D44C" w14:textId="77777777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1.1</w:t>
            </w:r>
          </w:p>
        </w:tc>
        <w:tc>
          <w:tcPr>
            <w:tcW w:w="7797" w:type="dxa"/>
          </w:tcPr>
          <w:p w14:paraId="0C4B61D2" w14:textId="6348E323" w:rsidR="00950149" w:rsidRPr="00D45CD3" w:rsidRDefault="00950149" w:rsidP="002D59C4">
            <w:pPr>
              <w:pStyle w:val="2"/>
              <w:spacing w:after="0"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 xml:space="preserve">Епідеміологія та </w:t>
            </w:r>
            <w:r w:rsidRPr="001C6F9A">
              <w:rPr>
                <w:sz w:val="28"/>
                <w:lang w:val="uk-UA"/>
              </w:rPr>
              <w:t xml:space="preserve"> </w:t>
            </w:r>
            <w:proofErr w:type="spellStart"/>
            <w:r w:rsidRPr="001C6F9A">
              <w:rPr>
                <w:sz w:val="28"/>
                <w:lang w:val="uk-UA"/>
              </w:rPr>
              <w:t>етіопатогенез</w:t>
            </w:r>
            <w:proofErr w:type="spellEnd"/>
            <w:r>
              <w:rPr>
                <w:sz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lang w:val="uk-UA"/>
              </w:rPr>
              <w:t>коронавірусно</w:t>
            </w:r>
            <w:r w:rsidR="00666E6D">
              <w:rPr>
                <w:sz w:val="28"/>
                <w:lang w:val="uk-UA"/>
              </w:rPr>
              <w:t>ї</w:t>
            </w:r>
            <w:proofErr w:type="spellEnd"/>
            <w:r>
              <w:rPr>
                <w:sz w:val="28"/>
                <w:lang w:val="uk-UA"/>
              </w:rPr>
              <w:t xml:space="preserve"> пневмоні</w:t>
            </w:r>
            <w:r w:rsidR="00666E6D">
              <w:rPr>
                <w:sz w:val="28"/>
                <w:lang w:val="uk-UA"/>
              </w:rPr>
              <w:t>ї</w:t>
            </w: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 xml:space="preserve"> ……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506" w:type="dxa"/>
          </w:tcPr>
          <w:p w14:paraId="42F47E0B" w14:textId="77777777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</w:tr>
      <w:tr w:rsidR="00950149" w:rsidRPr="00D45CD3" w14:paraId="73A9AF40" w14:textId="77777777" w:rsidTr="00E304D8">
        <w:trPr>
          <w:trHeight w:val="20"/>
        </w:trPr>
        <w:tc>
          <w:tcPr>
            <w:tcW w:w="453" w:type="dxa"/>
          </w:tcPr>
          <w:p w14:paraId="2D6CFBB7" w14:textId="77777777" w:rsidR="00950149" w:rsidRPr="00D45CD3" w:rsidRDefault="00950149" w:rsidP="002D59C4">
            <w:pPr>
              <w:pStyle w:val="2"/>
              <w:spacing w:after="0"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598" w:type="dxa"/>
          </w:tcPr>
          <w:p w14:paraId="49016104" w14:textId="77777777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1.2</w:t>
            </w:r>
          </w:p>
        </w:tc>
        <w:tc>
          <w:tcPr>
            <w:tcW w:w="7797" w:type="dxa"/>
          </w:tcPr>
          <w:p w14:paraId="54F39F82" w14:textId="3B3BD950" w:rsidR="00950149" w:rsidRPr="00D45CD3" w:rsidRDefault="008E7D84" w:rsidP="002D59C4">
            <w:pPr>
              <w:pStyle w:val="2"/>
              <w:spacing w:after="0"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 xml:space="preserve">Сучасні лабораторні методи діагностики </w:t>
            </w:r>
            <w:r>
              <w:rPr>
                <w:sz w:val="28"/>
                <w:lang w:val="en-US"/>
              </w:rPr>
              <w:t>COVID</w:t>
            </w:r>
            <w:r w:rsidRPr="004D6EBD">
              <w:rPr>
                <w:sz w:val="28"/>
              </w:rPr>
              <w:t>-19</w:t>
            </w:r>
            <w:r>
              <w:rPr>
                <w:sz w:val="28"/>
              </w:rPr>
              <w:t>………...</w:t>
            </w:r>
            <w:r w:rsidR="00950149" w:rsidRPr="00D45CD3">
              <w:rPr>
                <w:color w:val="000000" w:themeColor="text1"/>
                <w:sz w:val="28"/>
                <w:szCs w:val="28"/>
                <w:lang w:val="uk-UA"/>
              </w:rPr>
              <w:t>.....</w:t>
            </w:r>
          </w:p>
        </w:tc>
        <w:tc>
          <w:tcPr>
            <w:tcW w:w="506" w:type="dxa"/>
          </w:tcPr>
          <w:p w14:paraId="213B1BE4" w14:textId="505711B2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1</w:t>
            </w:r>
            <w:r w:rsidR="00163E71">
              <w:rPr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</w:tr>
      <w:tr w:rsidR="00163E71" w:rsidRPr="00D45CD3" w14:paraId="723BE35E" w14:textId="77777777" w:rsidTr="00E304D8">
        <w:trPr>
          <w:trHeight w:val="20"/>
        </w:trPr>
        <w:tc>
          <w:tcPr>
            <w:tcW w:w="453" w:type="dxa"/>
          </w:tcPr>
          <w:p w14:paraId="1DD63AC7" w14:textId="77777777" w:rsidR="00163E71" w:rsidRPr="00D45CD3" w:rsidRDefault="00163E71" w:rsidP="002D59C4">
            <w:pPr>
              <w:pStyle w:val="2"/>
              <w:spacing w:after="0"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598" w:type="dxa"/>
          </w:tcPr>
          <w:p w14:paraId="3E999B11" w14:textId="5084F02F" w:rsidR="00163E71" w:rsidRPr="00D45CD3" w:rsidRDefault="00163E71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1.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  <w:tc>
          <w:tcPr>
            <w:tcW w:w="7797" w:type="dxa"/>
          </w:tcPr>
          <w:p w14:paraId="25DEAC8D" w14:textId="1DA6DA12" w:rsidR="00163E71" w:rsidRPr="00D45CD3" w:rsidRDefault="00163E71" w:rsidP="002D59C4">
            <w:pPr>
              <w:pStyle w:val="2"/>
              <w:spacing w:after="0"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63E71">
              <w:rPr>
                <w:sz w:val="28"/>
                <w:lang w:val="uk-UA"/>
              </w:rPr>
              <w:t xml:space="preserve">Сучасні аспекти легеневої реабілітації після </w:t>
            </w:r>
            <w:r w:rsidRPr="00163E71">
              <w:rPr>
                <w:sz w:val="28"/>
                <w:szCs w:val="28"/>
              </w:rPr>
              <w:t>COVID</w:t>
            </w:r>
            <w:r w:rsidRPr="00163E71">
              <w:rPr>
                <w:sz w:val="28"/>
                <w:szCs w:val="28"/>
                <w:lang w:val="uk-UA"/>
              </w:rPr>
              <w:t>-19</w:t>
            </w: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……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…...</w:t>
            </w:r>
          </w:p>
        </w:tc>
        <w:tc>
          <w:tcPr>
            <w:tcW w:w="506" w:type="dxa"/>
          </w:tcPr>
          <w:p w14:paraId="6A8E5ABD" w14:textId="7F5719A1" w:rsidR="00163E71" w:rsidRPr="00D45CD3" w:rsidRDefault="00163E71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</w:tr>
      <w:tr w:rsidR="00163E71" w:rsidRPr="00285BB0" w14:paraId="24B8A885" w14:textId="77777777" w:rsidTr="00E304D8">
        <w:trPr>
          <w:trHeight w:val="20"/>
        </w:trPr>
        <w:tc>
          <w:tcPr>
            <w:tcW w:w="453" w:type="dxa"/>
          </w:tcPr>
          <w:p w14:paraId="7E8E7DC3" w14:textId="77777777" w:rsidR="00163E71" w:rsidRPr="00D45CD3" w:rsidRDefault="00163E71" w:rsidP="002D59C4">
            <w:pPr>
              <w:pStyle w:val="2"/>
              <w:spacing w:after="0"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598" w:type="dxa"/>
          </w:tcPr>
          <w:p w14:paraId="3B7BA258" w14:textId="51E95127" w:rsidR="00163E71" w:rsidRPr="00D45CD3" w:rsidRDefault="00163E71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1.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  <w:tc>
          <w:tcPr>
            <w:tcW w:w="7797" w:type="dxa"/>
          </w:tcPr>
          <w:p w14:paraId="110FD13B" w14:textId="6642EFB8" w:rsidR="00163E71" w:rsidRPr="006D4A15" w:rsidRDefault="006D4A15" w:rsidP="002D59C4">
            <w:pPr>
              <w:pStyle w:val="2"/>
              <w:spacing w:after="0"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sz w:val="28"/>
                <w:lang w:val="uk-UA"/>
              </w:rPr>
              <w:t>Інноваційні підходи в реабілітації осіб</w:t>
            </w:r>
            <w:r w:rsidR="00163E71" w:rsidRPr="00285BB0">
              <w:rPr>
                <w:sz w:val="28"/>
                <w:lang w:val="uk-UA"/>
              </w:rPr>
              <w:t>, які перенесли пневмонію</w:t>
            </w:r>
            <w:r>
              <w:rPr>
                <w:sz w:val="28"/>
                <w:lang w:val="uk-UA"/>
              </w:rPr>
              <w:t xml:space="preserve"> …………………………………………………………</w:t>
            </w:r>
          </w:p>
        </w:tc>
        <w:tc>
          <w:tcPr>
            <w:tcW w:w="506" w:type="dxa"/>
          </w:tcPr>
          <w:p w14:paraId="10A3D901" w14:textId="77777777" w:rsidR="00163E71" w:rsidRDefault="00163E71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14:paraId="26DA6DF2" w14:textId="3951C29D" w:rsidR="00163E71" w:rsidRPr="00D45CD3" w:rsidRDefault="00163E71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27</w:t>
            </w:r>
          </w:p>
        </w:tc>
      </w:tr>
      <w:tr w:rsidR="00950149" w:rsidRPr="00D45CD3" w14:paraId="73A2A235" w14:textId="77777777" w:rsidTr="00E304D8">
        <w:trPr>
          <w:trHeight w:val="20"/>
        </w:trPr>
        <w:tc>
          <w:tcPr>
            <w:tcW w:w="453" w:type="dxa"/>
          </w:tcPr>
          <w:p w14:paraId="6CCD111A" w14:textId="77777777" w:rsidR="00950149" w:rsidRPr="00D45CD3" w:rsidRDefault="00950149" w:rsidP="002D59C4">
            <w:pPr>
              <w:pStyle w:val="2"/>
              <w:spacing w:after="0"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8395" w:type="dxa"/>
            <w:gridSpan w:val="2"/>
          </w:tcPr>
          <w:p w14:paraId="1215F68D" w14:textId="77777777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Завдання, методи та організація дослідження …………………..........</w:t>
            </w:r>
          </w:p>
        </w:tc>
        <w:tc>
          <w:tcPr>
            <w:tcW w:w="506" w:type="dxa"/>
          </w:tcPr>
          <w:p w14:paraId="6FA04C79" w14:textId="594A92FB" w:rsidR="00950149" w:rsidRPr="00FF3B96" w:rsidRDefault="00FF3B96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FF3B96">
              <w:rPr>
                <w:color w:val="000000" w:themeColor="text1"/>
                <w:sz w:val="28"/>
                <w:szCs w:val="28"/>
                <w:lang w:val="uk-UA"/>
              </w:rPr>
              <w:t>3</w:t>
            </w:r>
            <w:r w:rsidR="00B36AA5">
              <w:rPr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</w:tr>
      <w:tr w:rsidR="00950149" w:rsidRPr="00D45CD3" w14:paraId="2B189FE0" w14:textId="77777777" w:rsidTr="00E304D8">
        <w:trPr>
          <w:trHeight w:val="20"/>
        </w:trPr>
        <w:tc>
          <w:tcPr>
            <w:tcW w:w="453" w:type="dxa"/>
          </w:tcPr>
          <w:p w14:paraId="4135CCF4" w14:textId="77777777" w:rsidR="00950149" w:rsidRPr="00D45CD3" w:rsidRDefault="00950149" w:rsidP="002D59C4">
            <w:pPr>
              <w:pStyle w:val="2"/>
              <w:spacing w:after="0"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598" w:type="dxa"/>
          </w:tcPr>
          <w:p w14:paraId="480496AA" w14:textId="77777777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2.1</w:t>
            </w:r>
          </w:p>
        </w:tc>
        <w:tc>
          <w:tcPr>
            <w:tcW w:w="7797" w:type="dxa"/>
          </w:tcPr>
          <w:p w14:paraId="7314D26B" w14:textId="77777777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Завдання дослідження……………………………………….........</w:t>
            </w:r>
          </w:p>
        </w:tc>
        <w:tc>
          <w:tcPr>
            <w:tcW w:w="506" w:type="dxa"/>
          </w:tcPr>
          <w:p w14:paraId="00D94AD6" w14:textId="13FE76DA" w:rsidR="00950149" w:rsidRPr="00FF3B96" w:rsidRDefault="00FF3B96" w:rsidP="002D59C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FF3B9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  <w:r w:rsidR="00B36A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</w:tr>
      <w:tr w:rsidR="00950149" w:rsidRPr="00D45CD3" w14:paraId="784B9316" w14:textId="77777777" w:rsidTr="00E304D8">
        <w:trPr>
          <w:trHeight w:val="20"/>
        </w:trPr>
        <w:tc>
          <w:tcPr>
            <w:tcW w:w="453" w:type="dxa"/>
          </w:tcPr>
          <w:p w14:paraId="6ABA2DB0" w14:textId="77777777" w:rsidR="00950149" w:rsidRPr="00D45CD3" w:rsidRDefault="00950149" w:rsidP="002D59C4">
            <w:pPr>
              <w:pStyle w:val="2"/>
              <w:spacing w:after="0"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598" w:type="dxa"/>
          </w:tcPr>
          <w:p w14:paraId="0377B210" w14:textId="77777777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2.2</w:t>
            </w:r>
          </w:p>
        </w:tc>
        <w:tc>
          <w:tcPr>
            <w:tcW w:w="7797" w:type="dxa"/>
          </w:tcPr>
          <w:p w14:paraId="21F6C803" w14:textId="77777777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Методи дослідження………………………………………..........</w:t>
            </w:r>
          </w:p>
        </w:tc>
        <w:tc>
          <w:tcPr>
            <w:tcW w:w="506" w:type="dxa"/>
          </w:tcPr>
          <w:p w14:paraId="1363D769" w14:textId="50E01FC2" w:rsidR="00950149" w:rsidRPr="00FF3B96" w:rsidRDefault="00FF3B96" w:rsidP="002D59C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FF3B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B36A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950149" w:rsidRPr="00D45CD3" w14:paraId="4499E6D6" w14:textId="77777777" w:rsidTr="00E304D8">
        <w:trPr>
          <w:trHeight w:val="20"/>
        </w:trPr>
        <w:tc>
          <w:tcPr>
            <w:tcW w:w="453" w:type="dxa"/>
          </w:tcPr>
          <w:p w14:paraId="065698D3" w14:textId="77777777" w:rsidR="00950149" w:rsidRPr="00D45CD3" w:rsidRDefault="00950149" w:rsidP="002D59C4">
            <w:pPr>
              <w:pStyle w:val="2"/>
              <w:spacing w:after="0"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598" w:type="dxa"/>
          </w:tcPr>
          <w:p w14:paraId="4331846F" w14:textId="77777777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2.3</w:t>
            </w:r>
          </w:p>
        </w:tc>
        <w:tc>
          <w:tcPr>
            <w:tcW w:w="7797" w:type="dxa"/>
          </w:tcPr>
          <w:p w14:paraId="5DB26F7D" w14:textId="4B1529E8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Організація дослідження.………………………………………</w:t>
            </w:r>
            <w:r w:rsidR="00272846">
              <w:rPr>
                <w:color w:val="000000" w:themeColor="text1"/>
                <w:sz w:val="28"/>
                <w:szCs w:val="28"/>
                <w:lang w:val="uk-UA"/>
              </w:rPr>
              <w:t>…</w:t>
            </w:r>
          </w:p>
        </w:tc>
        <w:tc>
          <w:tcPr>
            <w:tcW w:w="506" w:type="dxa"/>
          </w:tcPr>
          <w:p w14:paraId="216BEE19" w14:textId="4C2571DA" w:rsidR="00950149" w:rsidRPr="00FF3B96" w:rsidRDefault="00FF3B96" w:rsidP="002D59C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3B9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  <w:r w:rsidR="00B36A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</w:tr>
      <w:tr w:rsidR="00950149" w:rsidRPr="00D45CD3" w14:paraId="37795AF5" w14:textId="77777777" w:rsidTr="00E304D8">
        <w:trPr>
          <w:trHeight w:val="20"/>
        </w:trPr>
        <w:tc>
          <w:tcPr>
            <w:tcW w:w="453" w:type="dxa"/>
          </w:tcPr>
          <w:p w14:paraId="5F396A98" w14:textId="77777777" w:rsidR="00950149" w:rsidRPr="00D45CD3" w:rsidRDefault="00950149" w:rsidP="002D59C4">
            <w:pPr>
              <w:pStyle w:val="2"/>
              <w:spacing w:after="0"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  <w:tc>
          <w:tcPr>
            <w:tcW w:w="8395" w:type="dxa"/>
            <w:gridSpan w:val="2"/>
          </w:tcPr>
          <w:p w14:paraId="38BB34AB" w14:textId="780EED27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Результати дослідження………………………....................................</w:t>
            </w:r>
            <w:r w:rsidR="00272846">
              <w:rPr>
                <w:color w:val="000000" w:themeColor="text1"/>
                <w:sz w:val="28"/>
                <w:szCs w:val="28"/>
                <w:lang w:val="uk-UA"/>
              </w:rPr>
              <w:t>...</w:t>
            </w:r>
          </w:p>
        </w:tc>
        <w:tc>
          <w:tcPr>
            <w:tcW w:w="506" w:type="dxa"/>
          </w:tcPr>
          <w:p w14:paraId="00E049BC" w14:textId="72943A4B" w:rsidR="00950149" w:rsidRPr="00D45CD3" w:rsidRDefault="00B36AA5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</w:tr>
      <w:tr w:rsidR="00950149" w:rsidRPr="00D45CD3" w14:paraId="6B23A51E" w14:textId="77777777" w:rsidTr="00E304D8">
        <w:trPr>
          <w:trHeight w:val="20"/>
        </w:trPr>
        <w:tc>
          <w:tcPr>
            <w:tcW w:w="8848" w:type="dxa"/>
            <w:gridSpan w:val="3"/>
          </w:tcPr>
          <w:p w14:paraId="45A3428B" w14:textId="77777777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Висновки……………………………………………………………..............</w:t>
            </w:r>
          </w:p>
        </w:tc>
        <w:tc>
          <w:tcPr>
            <w:tcW w:w="506" w:type="dxa"/>
          </w:tcPr>
          <w:p w14:paraId="233CB620" w14:textId="4536C95D" w:rsidR="00950149" w:rsidRPr="00D45CD3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5</w:t>
            </w:r>
            <w:r w:rsidR="00B91F08">
              <w:rPr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</w:tr>
      <w:tr w:rsidR="00950149" w:rsidRPr="00D45CD3" w14:paraId="55F202AC" w14:textId="77777777" w:rsidTr="00E304D8">
        <w:trPr>
          <w:trHeight w:val="20"/>
        </w:trPr>
        <w:tc>
          <w:tcPr>
            <w:tcW w:w="8848" w:type="dxa"/>
            <w:gridSpan w:val="3"/>
          </w:tcPr>
          <w:p w14:paraId="51825247" w14:textId="77777777" w:rsidR="00950149" w:rsidRPr="00D45CD3" w:rsidRDefault="00950149" w:rsidP="002D59C4">
            <w:pPr>
              <w:pStyle w:val="2"/>
              <w:spacing w:after="0"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Перелік посилань ……………………………………………………...........</w:t>
            </w:r>
          </w:p>
        </w:tc>
        <w:tc>
          <w:tcPr>
            <w:tcW w:w="506" w:type="dxa"/>
          </w:tcPr>
          <w:p w14:paraId="0F9B5AAB" w14:textId="6C55AAEB" w:rsidR="00950149" w:rsidRPr="00D45CD3" w:rsidRDefault="00B91F08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60</w:t>
            </w:r>
          </w:p>
        </w:tc>
      </w:tr>
      <w:tr w:rsidR="00950149" w:rsidRPr="00D45CD3" w14:paraId="60C1A7AE" w14:textId="77777777" w:rsidTr="00E304D8">
        <w:trPr>
          <w:trHeight w:val="20"/>
        </w:trPr>
        <w:tc>
          <w:tcPr>
            <w:tcW w:w="8848" w:type="dxa"/>
            <w:gridSpan w:val="3"/>
          </w:tcPr>
          <w:p w14:paraId="405D754C" w14:textId="020416D1" w:rsidR="00950149" w:rsidRPr="00D45CD3" w:rsidRDefault="00950149" w:rsidP="002D59C4">
            <w:pPr>
              <w:pStyle w:val="2"/>
              <w:spacing w:after="0"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 xml:space="preserve">Додаток </w:t>
            </w:r>
            <w:r w:rsidR="00272846">
              <w:rPr>
                <w:color w:val="000000" w:themeColor="text1"/>
                <w:sz w:val="28"/>
                <w:szCs w:val="28"/>
                <w:lang w:val="uk-UA"/>
              </w:rPr>
              <w:t>...</w:t>
            </w: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…………………………………………………………….............</w:t>
            </w:r>
          </w:p>
        </w:tc>
        <w:tc>
          <w:tcPr>
            <w:tcW w:w="506" w:type="dxa"/>
          </w:tcPr>
          <w:p w14:paraId="5C69C544" w14:textId="2075437F" w:rsidR="00950149" w:rsidRPr="00776BF2" w:rsidRDefault="00950149" w:rsidP="002D59C4">
            <w:pPr>
              <w:pStyle w:val="2"/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5CD3">
              <w:rPr>
                <w:color w:val="000000" w:themeColor="text1"/>
                <w:sz w:val="28"/>
                <w:szCs w:val="28"/>
                <w:lang w:val="uk-UA"/>
              </w:rPr>
              <w:t>6</w:t>
            </w:r>
            <w:r w:rsidR="00D0413E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</w:tbl>
    <w:p w14:paraId="55C0779D" w14:textId="17C90042" w:rsidR="00841494" w:rsidRDefault="00950149" w:rsidP="00272846">
      <w:pPr>
        <w:jc w:val="center"/>
      </w:pPr>
      <w:r w:rsidRPr="00D45CD3">
        <w:rPr>
          <w:color w:val="000000" w:themeColor="text1"/>
          <w:lang w:val="uk-UA"/>
        </w:rPr>
        <w:br w:type="page"/>
      </w:r>
    </w:p>
    <w:p w14:paraId="53B9A2FE" w14:textId="77777777" w:rsidR="00841494" w:rsidRDefault="00841494" w:rsidP="00841494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lastRenderedPageBreak/>
        <w:t>РЕФЕРАТ</w:t>
      </w:r>
    </w:p>
    <w:p w14:paraId="13AEC5C4" w14:textId="77777777" w:rsidR="00841494" w:rsidRDefault="00841494" w:rsidP="00841494">
      <w:pPr>
        <w:jc w:val="center"/>
        <w:rPr>
          <w:rFonts w:ascii="Times New Roman" w:hAnsi="Times New Roman" w:cs="Times New Roman"/>
          <w:sz w:val="24"/>
          <w:lang w:val="uk-UA"/>
        </w:rPr>
      </w:pPr>
    </w:p>
    <w:p w14:paraId="32E59B5D" w14:textId="65477985" w:rsidR="00803C52" w:rsidRPr="00803C52" w:rsidRDefault="00803C52" w:rsidP="00803C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803C52">
        <w:rPr>
          <w:rFonts w:ascii="Times New Roman" w:hAnsi="Times New Roman" w:cs="Times New Roman"/>
          <w:sz w:val="28"/>
          <w:lang w:val="uk-UA"/>
        </w:rPr>
        <w:t xml:space="preserve">Кваліфікаційна робота: </w:t>
      </w:r>
      <w:r w:rsidR="002841EF">
        <w:rPr>
          <w:rFonts w:ascii="Times New Roman" w:hAnsi="Times New Roman" w:cs="Times New Roman"/>
          <w:sz w:val="28"/>
          <w:lang w:val="uk-UA"/>
        </w:rPr>
        <w:t>71</w:t>
      </w:r>
      <w:r w:rsidR="00141C63" w:rsidRPr="00141C63">
        <w:rPr>
          <w:rFonts w:ascii="Times New Roman" w:hAnsi="Times New Roman" w:cs="Times New Roman"/>
          <w:sz w:val="28"/>
          <w:lang w:val="uk-UA"/>
        </w:rPr>
        <w:t xml:space="preserve"> </w:t>
      </w:r>
      <w:r w:rsidRPr="00803C52">
        <w:rPr>
          <w:rFonts w:ascii="Times New Roman" w:hAnsi="Times New Roman" w:cs="Times New Roman"/>
          <w:sz w:val="28"/>
          <w:lang w:val="uk-UA"/>
        </w:rPr>
        <w:t>сторінк</w:t>
      </w:r>
      <w:r w:rsidR="002841EF">
        <w:rPr>
          <w:rFonts w:ascii="Times New Roman" w:hAnsi="Times New Roman" w:cs="Times New Roman"/>
          <w:sz w:val="28"/>
          <w:lang w:val="uk-UA"/>
        </w:rPr>
        <w:t>а</w:t>
      </w:r>
      <w:r w:rsidRPr="00803C52">
        <w:rPr>
          <w:rFonts w:ascii="Times New Roman" w:hAnsi="Times New Roman" w:cs="Times New Roman"/>
          <w:sz w:val="28"/>
          <w:lang w:val="uk-UA"/>
        </w:rPr>
        <w:t xml:space="preserve">, </w:t>
      </w:r>
      <w:r w:rsidR="00F34FA4" w:rsidRPr="00F34FA4">
        <w:rPr>
          <w:rFonts w:ascii="Times New Roman" w:hAnsi="Times New Roman" w:cs="Times New Roman"/>
          <w:sz w:val="28"/>
          <w:lang w:val="uk-UA"/>
        </w:rPr>
        <w:t>9</w:t>
      </w:r>
      <w:r w:rsidR="00F34FA4">
        <w:rPr>
          <w:rFonts w:ascii="Times New Roman" w:hAnsi="Times New Roman" w:cs="Times New Roman"/>
          <w:sz w:val="28"/>
          <w:lang w:val="uk-UA"/>
        </w:rPr>
        <w:t xml:space="preserve"> таблиць,</w:t>
      </w:r>
      <w:r w:rsidR="00A324EA">
        <w:rPr>
          <w:rFonts w:ascii="Times New Roman" w:hAnsi="Times New Roman" w:cs="Times New Roman"/>
          <w:sz w:val="28"/>
          <w:lang w:val="uk-UA"/>
        </w:rPr>
        <w:t xml:space="preserve"> 3 схеми,</w:t>
      </w:r>
      <w:r w:rsidRPr="00803C52">
        <w:rPr>
          <w:rFonts w:ascii="Times New Roman" w:hAnsi="Times New Roman" w:cs="Times New Roman"/>
          <w:sz w:val="28"/>
          <w:lang w:val="uk-UA"/>
        </w:rPr>
        <w:t xml:space="preserve"> </w:t>
      </w:r>
      <w:r w:rsidR="00AD6B57">
        <w:rPr>
          <w:rFonts w:ascii="Times New Roman" w:hAnsi="Times New Roman" w:cs="Times New Roman"/>
          <w:sz w:val="28"/>
          <w:lang w:val="uk-UA"/>
        </w:rPr>
        <w:t>3 рисунки</w:t>
      </w:r>
      <w:r w:rsidRPr="00803C52">
        <w:rPr>
          <w:rFonts w:ascii="Times New Roman" w:hAnsi="Times New Roman" w:cs="Times New Roman"/>
          <w:sz w:val="28"/>
          <w:lang w:val="uk-UA"/>
        </w:rPr>
        <w:t>,</w:t>
      </w:r>
      <w:r w:rsidR="00A324EA">
        <w:rPr>
          <w:rFonts w:ascii="Times New Roman" w:hAnsi="Times New Roman" w:cs="Times New Roman"/>
          <w:sz w:val="28"/>
          <w:lang w:val="uk-UA"/>
        </w:rPr>
        <w:t xml:space="preserve"> 1</w:t>
      </w:r>
      <w:r w:rsidR="00931969">
        <w:rPr>
          <w:rFonts w:ascii="Times New Roman" w:hAnsi="Times New Roman" w:cs="Times New Roman"/>
          <w:sz w:val="28"/>
          <w:lang w:val="uk-UA"/>
        </w:rPr>
        <w:t> </w:t>
      </w:r>
      <w:r w:rsidR="00A324EA">
        <w:rPr>
          <w:rFonts w:ascii="Times New Roman" w:hAnsi="Times New Roman" w:cs="Times New Roman"/>
          <w:sz w:val="28"/>
          <w:lang w:val="uk-UA"/>
        </w:rPr>
        <w:t xml:space="preserve">додаток, </w:t>
      </w:r>
      <w:r w:rsidR="00AD6B57">
        <w:rPr>
          <w:rFonts w:ascii="Times New Roman" w:hAnsi="Times New Roman" w:cs="Times New Roman"/>
          <w:sz w:val="28"/>
          <w:lang w:val="uk-UA"/>
        </w:rPr>
        <w:t>6</w:t>
      </w:r>
      <w:r w:rsidR="00B011EA">
        <w:rPr>
          <w:rFonts w:ascii="Times New Roman" w:hAnsi="Times New Roman" w:cs="Times New Roman"/>
          <w:sz w:val="28"/>
          <w:lang w:val="uk-UA"/>
        </w:rPr>
        <w:t>9</w:t>
      </w:r>
      <w:r w:rsidRPr="00803C52">
        <w:rPr>
          <w:rFonts w:ascii="Times New Roman" w:hAnsi="Times New Roman" w:cs="Times New Roman"/>
          <w:sz w:val="28"/>
          <w:lang w:val="uk-UA"/>
        </w:rPr>
        <w:t xml:space="preserve"> літературних джерел.</w:t>
      </w:r>
    </w:p>
    <w:p w14:paraId="2D860A3D" w14:textId="4D39CF57" w:rsidR="00841494" w:rsidRDefault="00803C52" w:rsidP="00803C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</w:t>
      </w:r>
      <w:r w:rsidR="00953FE0">
        <w:rPr>
          <w:rFonts w:ascii="Times New Roman" w:hAnsi="Times New Roman" w:cs="Times New Roman"/>
          <w:sz w:val="28"/>
          <w:lang w:val="uk-UA"/>
        </w:rPr>
        <w:t>’</w:t>
      </w:r>
      <w:r w:rsidR="00B23F5D">
        <w:rPr>
          <w:rFonts w:ascii="Times New Roman" w:hAnsi="Times New Roman" w:cs="Times New Roman"/>
          <w:sz w:val="28"/>
          <w:lang w:val="uk-UA"/>
        </w:rPr>
        <w:t xml:space="preserve">єкт дослідження </w:t>
      </w:r>
      <w:r w:rsidR="002841EF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вплив </w:t>
      </w:r>
      <w:r w:rsidRPr="00803C52">
        <w:rPr>
          <w:rFonts w:ascii="Times New Roman" w:hAnsi="Times New Roman" w:cs="Times New Roman"/>
          <w:sz w:val="28"/>
          <w:lang w:val="uk-UA"/>
        </w:rPr>
        <w:t>реабілітації на функ</w:t>
      </w:r>
      <w:r>
        <w:rPr>
          <w:rFonts w:ascii="Times New Roman" w:hAnsi="Times New Roman" w:cs="Times New Roman"/>
          <w:sz w:val="28"/>
          <w:lang w:val="uk-UA"/>
        </w:rPr>
        <w:t xml:space="preserve">ціональний стан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кардіореспіраторної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803C52">
        <w:rPr>
          <w:rFonts w:ascii="Times New Roman" w:hAnsi="Times New Roman" w:cs="Times New Roman"/>
          <w:sz w:val="28"/>
          <w:lang w:val="uk-UA"/>
        </w:rPr>
        <w:t>системи осіб</w:t>
      </w:r>
      <w:r>
        <w:rPr>
          <w:rFonts w:ascii="Times New Roman" w:hAnsi="Times New Roman" w:cs="Times New Roman"/>
          <w:sz w:val="28"/>
          <w:lang w:val="uk-UA"/>
        </w:rPr>
        <w:t>,</w:t>
      </w:r>
      <w:r w:rsidRPr="00803C52">
        <w:rPr>
          <w:rFonts w:ascii="Times New Roman" w:hAnsi="Times New Roman" w:cs="Times New Roman"/>
          <w:sz w:val="28"/>
          <w:lang w:val="uk-UA"/>
        </w:rPr>
        <w:t xml:space="preserve"> які</w:t>
      </w:r>
      <w:r>
        <w:rPr>
          <w:rFonts w:ascii="Times New Roman" w:hAnsi="Times New Roman" w:cs="Times New Roman"/>
          <w:sz w:val="28"/>
          <w:lang w:val="uk-UA"/>
        </w:rPr>
        <w:t xml:space="preserve"> перехворіли на</w:t>
      </w:r>
      <w:r w:rsidRPr="00803C52">
        <w:rPr>
          <w:rFonts w:ascii="Times New Roman" w:hAnsi="Times New Roman" w:cs="Times New Roman"/>
          <w:sz w:val="28"/>
          <w:lang w:val="uk-UA"/>
        </w:rPr>
        <w:t xml:space="preserve"> COVID-19.</w:t>
      </w:r>
    </w:p>
    <w:p w14:paraId="0A439CA2" w14:textId="5ECB48C4" w:rsidR="00803C52" w:rsidRDefault="00B23F5D" w:rsidP="00803C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Мета дослідження </w:t>
      </w:r>
      <w:r w:rsidR="002841EF">
        <w:rPr>
          <w:rFonts w:ascii="Times New Roman" w:hAnsi="Times New Roman" w:cs="Times New Roman"/>
          <w:sz w:val="28"/>
          <w:lang w:val="uk-UA"/>
        </w:rPr>
        <w:t>–</w:t>
      </w:r>
      <w:r w:rsidR="00803C52" w:rsidRPr="00803C52">
        <w:rPr>
          <w:rFonts w:ascii="Times New Roman" w:hAnsi="Times New Roman" w:cs="Times New Roman"/>
          <w:sz w:val="28"/>
          <w:lang w:val="uk-UA"/>
        </w:rPr>
        <w:t xml:space="preserve"> розробити та визначити ефективність комплексної програми фізичної терапії осіб, які перенесли </w:t>
      </w:r>
      <w:proofErr w:type="spellStart"/>
      <w:r w:rsidR="00803C52" w:rsidRPr="00803C52">
        <w:rPr>
          <w:rFonts w:ascii="Times New Roman" w:hAnsi="Times New Roman" w:cs="Times New Roman"/>
          <w:sz w:val="28"/>
          <w:lang w:val="uk-UA"/>
        </w:rPr>
        <w:t>коронавірусну</w:t>
      </w:r>
      <w:proofErr w:type="spellEnd"/>
      <w:r w:rsidR="00803C52" w:rsidRPr="00803C52">
        <w:rPr>
          <w:rFonts w:ascii="Times New Roman" w:hAnsi="Times New Roman" w:cs="Times New Roman"/>
          <w:sz w:val="28"/>
          <w:lang w:val="uk-UA"/>
        </w:rPr>
        <w:t xml:space="preserve"> пневмонію з</w:t>
      </w:r>
      <w:r w:rsidR="00931969">
        <w:rPr>
          <w:rFonts w:ascii="Times New Roman" w:hAnsi="Times New Roman" w:cs="Times New Roman"/>
          <w:sz w:val="28"/>
          <w:lang w:val="uk-UA"/>
        </w:rPr>
        <w:t> </w:t>
      </w:r>
      <w:r w:rsidR="00803C52" w:rsidRPr="00803C52">
        <w:rPr>
          <w:rFonts w:ascii="Times New Roman" w:hAnsi="Times New Roman" w:cs="Times New Roman"/>
          <w:sz w:val="28"/>
          <w:lang w:val="uk-UA"/>
        </w:rPr>
        <w:t>урахуванням періоду одужання.</w:t>
      </w:r>
    </w:p>
    <w:p w14:paraId="5EDC977D" w14:textId="67483949" w:rsidR="00803C52" w:rsidRDefault="00803C52" w:rsidP="00803C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Методи дослідження:</w:t>
      </w:r>
      <w:r w:rsidRPr="00803C5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т</w:t>
      </w:r>
      <w:r w:rsidRPr="00803C52">
        <w:rPr>
          <w:rFonts w:ascii="Times New Roman" w:hAnsi="Times New Roman" w:cs="Times New Roman"/>
          <w:sz w:val="28"/>
          <w:lang w:val="uk-UA"/>
        </w:rPr>
        <w:t>еоретичний аналіз і узагальнення літературних джерел з теми наукового дослідження;</w:t>
      </w:r>
      <w:r>
        <w:rPr>
          <w:rFonts w:ascii="Times New Roman" w:hAnsi="Times New Roman" w:cs="Times New Roman"/>
          <w:sz w:val="28"/>
          <w:lang w:val="uk-UA"/>
        </w:rPr>
        <w:t xml:space="preserve"> м</w:t>
      </w:r>
      <w:r w:rsidRPr="00803C52">
        <w:rPr>
          <w:rFonts w:ascii="Times New Roman" w:hAnsi="Times New Roman" w:cs="Times New Roman"/>
          <w:sz w:val="28"/>
          <w:lang w:val="uk-UA"/>
        </w:rPr>
        <w:t xml:space="preserve">етоди з визначення функціональних можливостей </w:t>
      </w:r>
      <w:proofErr w:type="spellStart"/>
      <w:r w:rsidRPr="00803C52">
        <w:rPr>
          <w:rFonts w:ascii="Times New Roman" w:hAnsi="Times New Roman" w:cs="Times New Roman"/>
          <w:sz w:val="28"/>
          <w:lang w:val="uk-UA"/>
        </w:rPr>
        <w:t>кардіореспіраторної</w:t>
      </w:r>
      <w:proofErr w:type="spellEnd"/>
      <w:r w:rsidRPr="00803C52">
        <w:rPr>
          <w:rFonts w:ascii="Times New Roman" w:hAnsi="Times New Roman" w:cs="Times New Roman"/>
          <w:sz w:val="28"/>
          <w:lang w:val="uk-UA"/>
        </w:rPr>
        <w:t xml:space="preserve"> системи (</w:t>
      </w:r>
      <w:proofErr w:type="spellStart"/>
      <w:r w:rsidRPr="00803C52">
        <w:rPr>
          <w:rFonts w:ascii="Times New Roman" w:hAnsi="Times New Roman" w:cs="Times New Roman"/>
          <w:sz w:val="28"/>
          <w:lang w:val="uk-UA"/>
        </w:rPr>
        <w:t>велоергометрія</w:t>
      </w:r>
      <w:proofErr w:type="spellEnd"/>
      <w:r w:rsidRPr="00803C52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803C52">
        <w:rPr>
          <w:rFonts w:ascii="Times New Roman" w:hAnsi="Times New Roman" w:cs="Times New Roman"/>
          <w:sz w:val="28"/>
          <w:lang w:val="uk-UA"/>
        </w:rPr>
        <w:t>пульсометрія</w:t>
      </w:r>
      <w:proofErr w:type="spellEnd"/>
      <w:r w:rsidRPr="00803C52">
        <w:rPr>
          <w:rFonts w:ascii="Times New Roman" w:hAnsi="Times New Roman" w:cs="Times New Roman"/>
          <w:sz w:val="28"/>
          <w:lang w:val="uk-UA"/>
        </w:rPr>
        <w:t>, електронна спірографія з аналізом петлі «потік-об</w:t>
      </w:r>
      <w:r w:rsidR="00953FE0">
        <w:rPr>
          <w:rFonts w:ascii="Times New Roman" w:hAnsi="Times New Roman" w:cs="Times New Roman"/>
          <w:sz w:val="28"/>
          <w:lang w:val="uk-UA"/>
        </w:rPr>
        <w:t>’</w:t>
      </w:r>
      <w:r w:rsidRPr="00803C52">
        <w:rPr>
          <w:rFonts w:ascii="Times New Roman" w:hAnsi="Times New Roman" w:cs="Times New Roman"/>
          <w:sz w:val="28"/>
          <w:lang w:val="uk-UA"/>
        </w:rPr>
        <w:t>єм»);</w:t>
      </w:r>
      <w:r>
        <w:rPr>
          <w:rFonts w:ascii="Times New Roman" w:hAnsi="Times New Roman" w:cs="Times New Roman"/>
          <w:sz w:val="28"/>
          <w:lang w:val="uk-UA"/>
        </w:rPr>
        <w:t xml:space="preserve"> м</w:t>
      </w:r>
      <w:r w:rsidRPr="00803C52">
        <w:rPr>
          <w:rFonts w:ascii="Times New Roman" w:hAnsi="Times New Roman" w:cs="Times New Roman"/>
          <w:sz w:val="28"/>
          <w:lang w:val="uk-UA"/>
        </w:rPr>
        <w:t>етоди математичної статистики.</w:t>
      </w:r>
    </w:p>
    <w:p w14:paraId="4FAC8FCB" w14:textId="427F3D28" w:rsidR="003F5CBA" w:rsidRPr="002F4653" w:rsidRDefault="00803C52" w:rsidP="003F5CB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5CBA">
        <w:rPr>
          <w:rFonts w:ascii="Times New Roman" w:hAnsi="Times New Roman" w:cs="Times New Roman"/>
          <w:sz w:val="28"/>
          <w:lang w:val="uk-UA"/>
        </w:rPr>
        <w:t xml:space="preserve">Порівняльна оцінка показників функціонального стану </w:t>
      </w:r>
      <w:proofErr w:type="spellStart"/>
      <w:r w:rsidRPr="003F5CBA">
        <w:rPr>
          <w:rFonts w:ascii="Times New Roman" w:hAnsi="Times New Roman" w:cs="Times New Roman"/>
          <w:sz w:val="28"/>
          <w:lang w:val="uk-UA"/>
        </w:rPr>
        <w:t>кардіореспіраторної</w:t>
      </w:r>
      <w:proofErr w:type="spellEnd"/>
      <w:r w:rsidRPr="003F5CBA">
        <w:rPr>
          <w:rFonts w:ascii="Times New Roman" w:hAnsi="Times New Roman" w:cs="Times New Roman"/>
          <w:sz w:val="28"/>
          <w:lang w:val="uk-UA"/>
        </w:rPr>
        <w:t xml:space="preserve"> системи осіб</w:t>
      </w:r>
      <w:r w:rsidR="003F5CBA" w:rsidRPr="003F5CBA">
        <w:rPr>
          <w:rFonts w:ascii="Times New Roman" w:hAnsi="Times New Roman" w:cs="Times New Roman"/>
          <w:sz w:val="28"/>
          <w:lang w:val="uk-UA"/>
        </w:rPr>
        <w:t>,</w:t>
      </w:r>
      <w:r w:rsidRPr="003F5CBA">
        <w:rPr>
          <w:rFonts w:ascii="Times New Roman" w:hAnsi="Times New Roman" w:cs="Times New Roman"/>
          <w:sz w:val="28"/>
          <w:lang w:val="uk-UA"/>
        </w:rPr>
        <w:t xml:space="preserve"> </w:t>
      </w:r>
      <w:r w:rsidR="003F5CBA" w:rsidRPr="003F5CB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які перенесли </w:t>
      </w:r>
      <w:proofErr w:type="spellStart"/>
      <w:r w:rsidR="003F5CBA" w:rsidRPr="003F5CBA">
        <w:rPr>
          <w:rFonts w:ascii="Times New Roman" w:eastAsia="Times New Roman" w:hAnsi="Times New Roman"/>
          <w:sz w:val="28"/>
          <w:szCs w:val="28"/>
          <w:lang w:val="uk-UA" w:eastAsia="ru-RU"/>
        </w:rPr>
        <w:t>коронавірусну</w:t>
      </w:r>
      <w:proofErr w:type="spellEnd"/>
      <w:r w:rsidR="003F5CBA" w:rsidRPr="003F5CB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пневмонію </w:t>
      </w:r>
      <w:r w:rsidR="002F4653">
        <w:rPr>
          <w:rFonts w:ascii="Times New Roman" w:eastAsia="Times New Roman" w:hAnsi="Times New Roman"/>
          <w:sz w:val="28"/>
          <w:szCs w:val="28"/>
          <w:lang w:val="uk-UA" w:eastAsia="ru-RU"/>
        </w:rPr>
        <w:t>на етапі реабілітації, які пройшли авторську</w:t>
      </w:r>
      <w:r w:rsidR="003F5CBA" w:rsidRPr="003F5CB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програму фізичної терапії, особливістю якої є застосування в комплексі з лікувальною гімнастикою </w:t>
      </w:r>
      <w:proofErr w:type="spellStart"/>
      <w:r w:rsidR="003F5CBA" w:rsidRPr="003F5CBA">
        <w:rPr>
          <w:rFonts w:ascii="Times New Roman" w:eastAsia="Times New Roman" w:hAnsi="Times New Roman"/>
          <w:sz w:val="28"/>
          <w:szCs w:val="28"/>
          <w:lang w:val="uk-UA" w:eastAsia="ru-RU"/>
        </w:rPr>
        <w:t>нормобаричної</w:t>
      </w:r>
      <w:proofErr w:type="spellEnd"/>
      <w:r w:rsidR="003F5CBA" w:rsidRPr="003F5CB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3F5CBA" w:rsidRPr="003F5CBA">
        <w:rPr>
          <w:rFonts w:ascii="Times New Roman" w:eastAsia="Times New Roman" w:hAnsi="Times New Roman"/>
          <w:sz w:val="28"/>
          <w:szCs w:val="28"/>
          <w:lang w:val="uk-UA" w:eastAsia="ru-RU"/>
        </w:rPr>
        <w:t>гіперкапнічної</w:t>
      </w:r>
      <w:proofErr w:type="spellEnd"/>
      <w:r w:rsidR="003F5CBA" w:rsidRPr="003F5CB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гіпоксії, вправ з високим підніманням стегна та глибоких присідів з обхватом колін, які посилюють дренажний ефект та аутогенного тренування за методикою Шульца</w:t>
      </w:r>
      <w:r w:rsidR="002F465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І.</w:t>
      </w:r>
      <w:r w:rsidR="003F5CBA" w:rsidRPr="003F5CB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(1932)</w:t>
      </w:r>
      <w:r w:rsidR="003F5CBA" w:rsidRPr="004D6EBD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3F5CB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3F5CBA" w:rsidRPr="004D6EBD">
        <w:rPr>
          <w:rFonts w:ascii="Times New Roman" w:eastAsia="Times New Roman" w:hAnsi="Times New Roman"/>
          <w:sz w:val="28"/>
          <w:szCs w:val="28"/>
          <w:lang w:val="uk-UA" w:eastAsia="ru-RU"/>
        </w:rPr>
        <w:t>В ході проходження курсу фізичної терапії було виявлено, що створення в організмі чоловіків і</w:t>
      </w:r>
      <w:r w:rsidR="009555D3">
        <w:rPr>
          <w:rFonts w:ascii="Times New Roman" w:eastAsia="Times New Roman" w:hAnsi="Times New Roman"/>
          <w:sz w:val="28"/>
          <w:szCs w:val="28"/>
          <w:lang w:val="uk-UA" w:eastAsia="ru-RU"/>
        </w:rPr>
        <w:t> </w:t>
      </w:r>
      <w:r w:rsidR="003F5CBA" w:rsidRPr="004D6EB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жінок другого зрілого віку, які перехворіли на пневмонію, стану </w:t>
      </w:r>
      <w:proofErr w:type="spellStart"/>
      <w:r w:rsidR="003F5CBA" w:rsidRPr="004D6EBD">
        <w:rPr>
          <w:rFonts w:ascii="Times New Roman" w:eastAsia="Times New Roman" w:hAnsi="Times New Roman"/>
          <w:sz w:val="28"/>
          <w:szCs w:val="28"/>
          <w:lang w:val="uk-UA" w:eastAsia="ru-RU"/>
        </w:rPr>
        <w:t>нормобаричної</w:t>
      </w:r>
      <w:proofErr w:type="spellEnd"/>
      <w:r w:rsidR="003F5CBA" w:rsidRPr="004D6EB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3F5CBA" w:rsidRPr="004D6EBD">
        <w:rPr>
          <w:rFonts w:ascii="Times New Roman" w:eastAsia="Times New Roman" w:hAnsi="Times New Roman"/>
          <w:sz w:val="28"/>
          <w:szCs w:val="28"/>
          <w:lang w:val="uk-UA" w:eastAsia="ru-RU"/>
        </w:rPr>
        <w:t>гіперканічної</w:t>
      </w:r>
      <w:proofErr w:type="spellEnd"/>
      <w:r w:rsidR="003F5CBA" w:rsidRPr="004D6EB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гіпоксії посилює ефективність застосування засобів фізичної </w:t>
      </w:r>
      <w:r w:rsidR="009555D3">
        <w:rPr>
          <w:rFonts w:ascii="Times New Roman" w:eastAsia="Times New Roman" w:hAnsi="Times New Roman"/>
          <w:sz w:val="28"/>
          <w:szCs w:val="28"/>
          <w:lang w:val="uk-UA" w:eastAsia="ru-RU"/>
        </w:rPr>
        <w:t>терап</w:t>
      </w:r>
      <w:r w:rsidR="003F5CBA" w:rsidRPr="004D6EBD">
        <w:rPr>
          <w:rFonts w:ascii="Times New Roman" w:eastAsia="Times New Roman" w:hAnsi="Times New Roman"/>
          <w:sz w:val="28"/>
          <w:szCs w:val="28"/>
          <w:lang w:val="uk-UA" w:eastAsia="ru-RU"/>
        </w:rPr>
        <w:t>ії</w:t>
      </w:r>
      <w:r w:rsidR="002F4653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14:paraId="2A15427A" w14:textId="77777777" w:rsidR="002F4653" w:rsidRDefault="002F4653" w:rsidP="00803C52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0CA41319" w14:textId="77777777" w:rsidR="008614EF" w:rsidRDefault="008614EF" w:rsidP="00803C52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0D7D5238" w14:textId="795899CB" w:rsidR="00841494" w:rsidRPr="002F4653" w:rsidRDefault="00B21A7A" w:rsidP="002F4653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2F4653">
        <w:rPr>
          <w:rFonts w:ascii="Times New Roman" w:hAnsi="Times New Roman" w:cs="Times New Roman"/>
          <w:sz w:val="28"/>
          <w:lang w:val="uk-UA"/>
        </w:rPr>
        <w:t>COVID-19</w:t>
      </w:r>
      <w:r>
        <w:rPr>
          <w:rFonts w:ascii="Times New Roman" w:hAnsi="Times New Roman" w:cs="Times New Roman"/>
          <w:sz w:val="28"/>
          <w:lang w:val="uk-UA"/>
        </w:rPr>
        <w:t xml:space="preserve">, ПНЕВМОНІЯ, ФІЗИЧНА ТЕРАПІЯ, КАРДІОРЕСПІРАТОРНА СИСТЕМА, НОРМОБАРИЧНА ГІПЕРКАПНІЧНА ГІПОКСІЯ, РЕАБІЛІТАЦІЯ, ЗВУКОВА ГІМНАСТИКА </w:t>
      </w:r>
    </w:p>
    <w:p w14:paraId="1BC7E14C" w14:textId="77777777" w:rsidR="00841494" w:rsidRPr="00252C41" w:rsidRDefault="00841494" w:rsidP="0084149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52C41">
        <w:rPr>
          <w:rFonts w:ascii="Times New Roman" w:hAnsi="Times New Roman" w:cs="Times New Roman"/>
          <w:sz w:val="28"/>
          <w:szCs w:val="28"/>
          <w:lang w:val="en-US"/>
        </w:rPr>
        <w:lastRenderedPageBreak/>
        <w:t>ABSTRACT</w:t>
      </w:r>
    </w:p>
    <w:p w14:paraId="5E1AE7DD" w14:textId="77777777" w:rsidR="00931969" w:rsidRPr="00252C41" w:rsidRDefault="00931969" w:rsidP="00841494">
      <w:pPr>
        <w:jc w:val="center"/>
        <w:rPr>
          <w:rFonts w:ascii="Times New Roman" w:hAnsi="Times New Roman" w:cs="Times New Roman"/>
          <w:sz w:val="24"/>
          <w:lang w:val="en-US"/>
        </w:rPr>
      </w:pPr>
    </w:p>
    <w:p w14:paraId="6A808348" w14:textId="39BEFD57" w:rsidR="00841494" w:rsidRPr="00252C41" w:rsidRDefault="00AD6B57" w:rsidP="00B011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252C41">
        <w:rPr>
          <w:rFonts w:ascii="Times New Roman" w:hAnsi="Times New Roman" w:cs="Times New Roman"/>
          <w:sz w:val="28"/>
          <w:lang w:val="en-US"/>
        </w:rPr>
        <w:t xml:space="preserve">Qualification work: </w:t>
      </w:r>
      <w:r w:rsidR="00B011EA" w:rsidRPr="00B011EA">
        <w:rPr>
          <w:rFonts w:ascii="Times New Roman" w:hAnsi="Times New Roman" w:cs="Times New Roman"/>
          <w:sz w:val="28"/>
          <w:lang w:val="en-US"/>
        </w:rPr>
        <w:t>71</w:t>
      </w:r>
      <w:r w:rsidRPr="00252C41">
        <w:rPr>
          <w:rFonts w:ascii="Times New Roman" w:hAnsi="Times New Roman" w:cs="Times New Roman"/>
          <w:sz w:val="28"/>
          <w:lang w:val="en-US"/>
        </w:rPr>
        <w:t xml:space="preserve"> pages, 9 tables, 3 diagrams, 3 figures, 1</w:t>
      </w:r>
      <w:r w:rsidRPr="00252C41">
        <w:rPr>
          <w:lang w:val="en-US"/>
        </w:rPr>
        <w:t xml:space="preserve"> </w:t>
      </w:r>
      <w:r w:rsidRPr="00252C41">
        <w:rPr>
          <w:rFonts w:ascii="Times New Roman" w:hAnsi="Times New Roman" w:cs="Times New Roman"/>
          <w:sz w:val="28"/>
          <w:lang w:val="en-US"/>
        </w:rPr>
        <w:t>addition,</w:t>
      </w:r>
      <w:r w:rsidR="00B011EA" w:rsidRPr="00B011EA">
        <w:rPr>
          <w:rFonts w:ascii="Times New Roman" w:hAnsi="Times New Roman" w:cs="Times New Roman"/>
          <w:sz w:val="28"/>
          <w:lang w:val="en-US"/>
        </w:rPr>
        <w:t xml:space="preserve"> </w:t>
      </w:r>
      <w:r w:rsidRPr="00252C41">
        <w:rPr>
          <w:rFonts w:ascii="Times New Roman" w:hAnsi="Times New Roman" w:cs="Times New Roman"/>
          <w:sz w:val="28"/>
          <w:lang w:val="en-US"/>
        </w:rPr>
        <w:t>6</w:t>
      </w:r>
      <w:r w:rsidR="00B011EA" w:rsidRPr="00B011EA">
        <w:rPr>
          <w:rFonts w:ascii="Times New Roman" w:hAnsi="Times New Roman" w:cs="Times New Roman"/>
          <w:sz w:val="28"/>
          <w:lang w:val="en-US"/>
        </w:rPr>
        <w:t>9 </w:t>
      </w:r>
      <w:r w:rsidRPr="00252C4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references</w:t>
      </w:r>
      <w:r w:rsidRPr="00252C41">
        <w:rPr>
          <w:rFonts w:ascii="Times New Roman" w:hAnsi="Times New Roman" w:cs="Times New Roman"/>
          <w:sz w:val="28"/>
          <w:lang w:val="en-US"/>
        </w:rPr>
        <w:t>.</w:t>
      </w:r>
    </w:p>
    <w:p w14:paraId="5F39458F" w14:textId="5F0AD62F" w:rsidR="00AD6B57" w:rsidRPr="00252C41" w:rsidRDefault="00AD6B57" w:rsidP="00AD6B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252C41">
        <w:rPr>
          <w:rFonts w:ascii="Times New Roman" w:hAnsi="Times New Roman" w:cs="Times New Roman"/>
          <w:sz w:val="28"/>
          <w:lang w:val="en-US"/>
        </w:rPr>
        <w:t>The object of the study</w:t>
      </w:r>
      <w:r w:rsidR="001D4348" w:rsidRPr="00252C41">
        <w:rPr>
          <w:rFonts w:ascii="Times New Roman" w:hAnsi="Times New Roman" w:cs="Times New Roman"/>
          <w:sz w:val="28"/>
          <w:lang w:val="en-US"/>
        </w:rPr>
        <w:t xml:space="preserve"> </w:t>
      </w:r>
      <w:r w:rsidR="00B011EA">
        <w:rPr>
          <w:rFonts w:ascii="Times New Roman" w:hAnsi="Times New Roman" w:cs="Times New Roman"/>
          <w:sz w:val="28"/>
          <w:lang w:val="en-US"/>
        </w:rPr>
        <w:t>–</w:t>
      </w:r>
      <w:r w:rsidRPr="00252C41">
        <w:rPr>
          <w:rFonts w:ascii="Times New Roman" w:hAnsi="Times New Roman" w:cs="Times New Roman"/>
          <w:sz w:val="28"/>
          <w:lang w:val="en-US"/>
        </w:rPr>
        <w:t xml:space="preserve"> the impact of rehabilitation on the functional state of the cardiorespiratory system of persons who have contracted COVID-19.</w:t>
      </w:r>
    </w:p>
    <w:p w14:paraId="332E6813" w14:textId="130BD756" w:rsidR="00AD6B57" w:rsidRPr="00252C41" w:rsidRDefault="00AD6B57" w:rsidP="00B201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252C41">
        <w:rPr>
          <w:rFonts w:ascii="Times New Roman" w:hAnsi="Times New Roman" w:cs="Times New Roman"/>
          <w:sz w:val="28"/>
          <w:lang w:val="en-US"/>
        </w:rPr>
        <w:t xml:space="preserve">The purpose of the study </w:t>
      </w:r>
      <w:r w:rsidR="00B011EA">
        <w:rPr>
          <w:rFonts w:ascii="Times New Roman" w:hAnsi="Times New Roman" w:cs="Times New Roman"/>
          <w:sz w:val="28"/>
          <w:lang w:val="en-US"/>
        </w:rPr>
        <w:t>–</w:t>
      </w:r>
      <w:r w:rsidRPr="00252C41">
        <w:rPr>
          <w:rFonts w:ascii="Times New Roman" w:hAnsi="Times New Roman" w:cs="Times New Roman"/>
          <w:sz w:val="28"/>
          <w:lang w:val="en-US"/>
        </w:rPr>
        <w:t xml:space="preserve"> to develop and determine the effectiveness of a complex program of physical therapy for people who have suffered from coronavirus pneumonia, taking into account the recovery period.</w:t>
      </w:r>
    </w:p>
    <w:p w14:paraId="165B74AD" w14:textId="69E2CF8D" w:rsidR="00AD6B57" w:rsidRPr="00252C41" w:rsidRDefault="00AD6B57" w:rsidP="00B201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252C41">
        <w:rPr>
          <w:rFonts w:ascii="Times New Roman" w:hAnsi="Times New Roman" w:cs="Times New Roman"/>
          <w:sz w:val="28"/>
          <w:lang w:val="en-US"/>
        </w:rPr>
        <w:t xml:space="preserve">Research methods: theoretical analysis and generalization of literary sources on the topic of scientific research; methods for determining the functional capabilities of the cardiorespiratory system (cycling </w:t>
      </w:r>
      <w:proofErr w:type="spellStart"/>
      <w:r w:rsidRPr="00252C41">
        <w:rPr>
          <w:rFonts w:ascii="Times New Roman" w:hAnsi="Times New Roman" w:cs="Times New Roman"/>
          <w:sz w:val="28"/>
          <w:lang w:val="en-US"/>
        </w:rPr>
        <w:t>ergometry</w:t>
      </w:r>
      <w:proofErr w:type="spellEnd"/>
      <w:r w:rsidRPr="00252C4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252C41">
        <w:rPr>
          <w:rFonts w:ascii="Times New Roman" w:hAnsi="Times New Roman" w:cs="Times New Roman"/>
          <w:sz w:val="28"/>
          <w:lang w:val="en-US"/>
        </w:rPr>
        <w:t>pulsometry</w:t>
      </w:r>
      <w:proofErr w:type="spellEnd"/>
      <w:r w:rsidRPr="00252C41">
        <w:rPr>
          <w:rFonts w:ascii="Times New Roman" w:hAnsi="Times New Roman" w:cs="Times New Roman"/>
          <w:sz w:val="28"/>
          <w:lang w:val="en-US"/>
        </w:rPr>
        <w:t xml:space="preserve">, electronic </w:t>
      </w:r>
      <w:proofErr w:type="spellStart"/>
      <w:r w:rsidRPr="00252C41">
        <w:rPr>
          <w:rFonts w:ascii="Times New Roman" w:hAnsi="Times New Roman" w:cs="Times New Roman"/>
          <w:sz w:val="28"/>
          <w:lang w:val="en-US"/>
        </w:rPr>
        <w:t>spirography</w:t>
      </w:r>
      <w:proofErr w:type="spellEnd"/>
      <w:r w:rsidRPr="00252C41">
        <w:rPr>
          <w:rFonts w:ascii="Times New Roman" w:hAnsi="Times New Roman" w:cs="Times New Roman"/>
          <w:sz w:val="28"/>
          <w:lang w:val="en-US"/>
        </w:rPr>
        <w:t xml:space="preserve"> with analysis of the </w:t>
      </w:r>
      <w:r w:rsidR="00B011EA" w:rsidRPr="00B011EA">
        <w:rPr>
          <w:rFonts w:ascii="Times New Roman" w:hAnsi="Times New Roman" w:cs="Times New Roman"/>
          <w:sz w:val="28"/>
          <w:lang w:val="en-US"/>
        </w:rPr>
        <w:t>«</w:t>
      </w:r>
      <w:r w:rsidRPr="00252C41">
        <w:rPr>
          <w:rFonts w:ascii="Times New Roman" w:hAnsi="Times New Roman" w:cs="Times New Roman"/>
          <w:sz w:val="28"/>
          <w:lang w:val="en-US"/>
        </w:rPr>
        <w:t>flow-volume</w:t>
      </w:r>
      <w:r w:rsidR="00B011EA" w:rsidRPr="00B011EA">
        <w:rPr>
          <w:rFonts w:ascii="Times New Roman" w:hAnsi="Times New Roman" w:cs="Times New Roman"/>
          <w:sz w:val="28"/>
          <w:lang w:val="en-US"/>
        </w:rPr>
        <w:t>»</w:t>
      </w:r>
      <w:r w:rsidRPr="00252C41">
        <w:rPr>
          <w:rFonts w:ascii="Times New Roman" w:hAnsi="Times New Roman" w:cs="Times New Roman"/>
          <w:sz w:val="28"/>
          <w:lang w:val="en-US"/>
        </w:rPr>
        <w:t xml:space="preserve"> loop); methods of mathematical statistics.</w:t>
      </w:r>
    </w:p>
    <w:p w14:paraId="4D97C72C" w14:textId="79EBFFF1" w:rsidR="00B201F5" w:rsidRPr="00252C41" w:rsidRDefault="00B201F5" w:rsidP="00B201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252C41">
        <w:rPr>
          <w:rFonts w:ascii="Times New Roman" w:hAnsi="Times New Roman" w:cs="Times New Roman"/>
          <w:sz w:val="28"/>
          <w:lang w:val="en-US"/>
        </w:rPr>
        <w:t>Comparative assessment of indicators of the functional state of the cardiorespiratory system of persons who suffered from coronavirus pneumonia during the rehabilitation stage, who underwent the author</w:t>
      </w:r>
      <w:r w:rsidR="00953FE0" w:rsidRPr="00252C41">
        <w:rPr>
          <w:rFonts w:ascii="Times New Roman" w:hAnsi="Times New Roman" w:cs="Times New Roman"/>
          <w:sz w:val="28"/>
          <w:lang w:val="en-US"/>
        </w:rPr>
        <w:t>’</w:t>
      </w:r>
      <w:r w:rsidRPr="00252C41">
        <w:rPr>
          <w:rFonts w:ascii="Times New Roman" w:hAnsi="Times New Roman" w:cs="Times New Roman"/>
          <w:sz w:val="28"/>
          <w:lang w:val="en-US"/>
        </w:rPr>
        <w:t xml:space="preserve">s program of therapeutic physical education, the feature of which is the use of </w:t>
      </w:r>
      <w:proofErr w:type="spellStart"/>
      <w:r w:rsidRPr="00252C41">
        <w:rPr>
          <w:rFonts w:ascii="Times New Roman" w:hAnsi="Times New Roman" w:cs="Times New Roman"/>
          <w:sz w:val="28"/>
          <w:lang w:val="en-US"/>
        </w:rPr>
        <w:t>normobaric</w:t>
      </w:r>
      <w:proofErr w:type="spellEnd"/>
      <w:r w:rsidRPr="00252C4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252C41">
        <w:rPr>
          <w:rFonts w:ascii="Times New Roman" w:hAnsi="Times New Roman" w:cs="Times New Roman"/>
          <w:sz w:val="28"/>
          <w:lang w:val="en-US"/>
        </w:rPr>
        <w:t>hypercapnic</w:t>
      </w:r>
      <w:proofErr w:type="spellEnd"/>
      <w:r w:rsidRPr="00252C41">
        <w:rPr>
          <w:rFonts w:ascii="Times New Roman" w:hAnsi="Times New Roman" w:cs="Times New Roman"/>
          <w:sz w:val="28"/>
          <w:lang w:val="en-US"/>
        </w:rPr>
        <w:t xml:space="preserve"> hypoxia in combination with therapeutic gymnastics, exercises with a high rise of the thigh and deep squats with a girth of the knees, which enhance the drainage effect and autogenic training according to the method of Shultz I. (1932).</w:t>
      </w:r>
      <w:proofErr w:type="gramEnd"/>
      <w:r w:rsidRPr="00252C41">
        <w:rPr>
          <w:rFonts w:ascii="Times New Roman" w:hAnsi="Times New Roman" w:cs="Times New Roman"/>
          <w:sz w:val="28"/>
          <w:lang w:val="en-US"/>
        </w:rPr>
        <w:t xml:space="preserve"> During the course of physical therapy, it </w:t>
      </w:r>
      <w:proofErr w:type="gramStart"/>
      <w:r w:rsidRPr="00252C41">
        <w:rPr>
          <w:rFonts w:ascii="Times New Roman" w:hAnsi="Times New Roman" w:cs="Times New Roman"/>
          <w:sz w:val="28"/>
          <w:lang w:val="en-US"/>
        </w:rPr>
        <w:t>was found</w:t>
      </w:r>
      <w:proofErr w:type="gramEnd"/>
      <w:r w:rsidRPr="00252C41">
        <w:rPr>
          <w:rFonts w:ascii="Times New Roman" w:hAnsi="Times New Roman" w:cs="Times New Roman"/>
          <w:sz w:val="28"/>
          <w:lang w:val="en-US"/>
        </w:rPr>
        <w:t xml:space="preserve"> that the creation of a state of </w:t>
      </w:r>
      <w:proofErr w:type="spellStart"/>
      <w:r w:rsidRPr="00252C41">
        <w:rPr>
          <w:rFonts w:ascii="Times New Roman" w:hAnsi="Times New Roman" w:cs="Times New Roman"/>
          <w:sz w:val="28"/>
          <w:lang w:val="en-US"/>
        </w:rPr>
        <w:t>normobaric</w:t>
      </w:r>
      <w:proofErr w:type="spellEnd"/>
      <w:r w:rsidRPr="00252C4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252C41">
        <w:rPr>
          <w:rFonts w:ascii="Times New Roman" w:hAnsi="Times New Roman" w:cs="Times New Roman"/>
          <w:sz w:val="28"/>
          <w:lang w:val="en-US"/>
        </w:rPr>
        <w:t>hyperkanic</w:t>
      </w:r>
      <w:proofErr w:type="spellEnd"/>
      <w:r w:rsidRPr="00252C41">
        <w:rPr>
          <w:rFonts w:ascii="Times New Roman" w:hAnsi="Times New Roman" w:cs="Times New Roman"/>
          <w:sz w:val="28"/>
          <w:lang w:val="en-US"/>
        </w:rPr>
        <w:t xml:space="preserve"> hypoxia in the body of men and women of the second mature age who fell ill with pneumonia increases the effectiveness of the use of physical </w:t>
      </w:r>
      <w:r w:rsidR="00252C41" w:rsidRPr="00AC586B">
        <w:rPr>
          <w:rFonts w:ascii="Times New Roman" w:hAnsi="Times New Roman" w:cs="Times New Roman"/>
          <w:sz w:val="28"/>
          <w:lang w:val="en-US"/>
        </w:rPr>
        <w:t>therapy</w:t>
      </w:r>
      <w:r w:rsidRPr="00252C41">
        <w:rPr>
          <w:rFonts w:ascii="Times New Roman" w:hAnsi="Times New Roman" w:cs="Times New Roman"/>
          <w:sz w:val="28"/>
          <w:lang w:val="en-US"/>
        </w:rPr>
        <w:t xml:space="preserve"> tools.</w:t>
      </w:r>
    </w:p>
    <w:p w14:paraId="52C0B0E9" w14:textId="77777777" w:rsidR="00B201F5" w:rsidRDefault="00B201F5" w:rsidP="00B201F5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454FB0E3" w14:textId="3AA2BBE7" w:rsidR="00841494" w:rsidRPr="00B201F5" w:rsidRDefault="00064C6B" w:rsidP="00B201F5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COVID-19, PNEUMONIA, </w:t>
      </w:r>
      <w:r w:rsidRPr="00252C41">
        <w:rPr>
          <w:rFonts w:ascii="Times New Roman" w:hAnsi="Times New Roman" w:cs="Times New Roman"/>
          <w:sz w:val="28"/>
          <w:lang w:val="uk-UA"/>
        </w:rPr>
        <w:t>PHYSICAL THERAPY</w:t>
      </w:r>
      <w:r w:rsidRPr="00252C41">
        <w:rPr>
          <w:rFonts w:ascii="Times New Roman" w:hAnsi="Times New Roman" w:cs="Times New Roman"/>
          <w:sz w:val="28"/>
          <w:lang w:val="en-US"/>
        </w:rPr>
        <w:t>,</w:t>
      </w:r>
      <w:r w:rsidRPr="00252C41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CARDIORRESPIRATORY SYSTEM, NORMOBARIC HYPERCAPNIC HYPOXIA, REHABILITATION, SOUND GYMNASTICS</w:t>
      </w:r>
    </w:p>
    <w:p w14:paraId="1D41D0EE" w14:textId="77777777" w:rsidR="00841494" w:rsidRPr="00841494" w:rsidRDefault="00841494" w:rsidP="00B011EA">
      <w:pPr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841494">
        <w:rPr>
          <w:rFonts w:ascii="Times New Roman" w:hAnsi="Times New Roman" w:cs="Times New Roman"/>
          <w:sz w:val="28"/>
          <w:lang w:val="uk-UA"/>
        </w:rPr>
        <w:lastRenderedPageBreak/>
        <w:t>ПЕРЕЛІК УМОВНИХ ПОЗНАЧЕНЬ, СИМВОЛІВ, ОДИНИЦЬ, СКОРОЧЕНЬ І ТЕРМІНІВ</w:t>
      </w:r>
    </w:p>
    <w:p w14:paraId="00F8F37C" w14:textId="77777777" w:rsidR="00841494" w:rsidRDefault="00841494" w:rsidP="00B011EA">
      <w:pPr>
        <w:spacing w:line="360" w:lineRule="auto"/>
        <w:jc w:val="center"/>
        <w:rPr>
          <w:rFonts w:ascii="Times New Roman" w:hAnsi="Times New Roman" w:cs="Times New Roman"/>
          <w:sz w:val="24"/>
          <w:lang w:val="uk-UA"/>
        </w:rPr>
      </w:pPr>
    </w:p>
    <w:p w14:paraId="69A19849" w14:textId="513BFD84" w:rsidR="00841494" w:rsidRDefault="002F4653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 w:rsidRPr="002F4653">
        <w:rPr>
          <w:rFonts w:ascii="Times New Roman" w:hAnsi="Times New Roman" w:cs="Times New Roman"/>
          <w:sz w:val="28"/>
          <w:lang w:val="uk-UA"/>
        </w:rPr>
        <w:t xml:space="preserve">ВООЗ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Pr="002F4653">
        <w:rPr>
          <w:rFonts w:ascii="Times New Roman" w:hAnsi="Times New Roman" w:cs="Times New Roman"/>
          <w:sz w:val="28"/>
          <w:lang w:val="uk-UA"/>
        </w:rPr>
        <w:t xml:space="preserve"> Всесвітня організація охорони здоров</w:t>
      </w:r>
      <w:r w:rsidR="00953FE0">
        <w:rPr>
          <w:rFonts w:ascii="Times New Roman" w:hAnsi="Times New Roman" w:cs="Times New Roman"/>
          <w:sz w:val="28"/>
          <w:lang w:val="uk-UA"/>
        </w:rPr>
        <w:t>’</w:t>
      </w:r>
      <w:r w:rsidRPr="002F4653">
        <w:rPr>
          <w:rFonts w:ascii="Times New Roman" w:hAnsi="Times New Roman" w:cs="Times New Roman"/>
          <w:sz w:val="28"/>
          <w:lang w:val="uk-UA"/>
        </w:rPr>
        <w:t>я;</w:t>
      </w:r>
    </w:p>
    <w:p w14:paraId="775C2A38" w14:textId="7CD8B47E" w:rsidR="00FC6AA7" w:rsidRDefault="00FC6AA7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 w:rsidRPr="00FC6AA7">
        <w:rPr>
          <w:rFonts w:ascii="Times New Roman" w:hAnsi="Times New Roman" w:cs="Times New Roman"/>
          <w:sz w:val="28"/>
          <w:lang w:val="uk-UA"/>
        </w:rPr>
        <w:t>ПЛР</w:t>
      </w:r>
      <w:r w:rsidR="00AC0513">
        <w:rPr>
          <w:rFonts w:ascii="Times New Roman" w:hAnsi="Times New Roman" w:cs="Times New Roman"/>
          <w:sz w:val="28"/>
          <w:lang w:val="uk-UA"/>
        </w:rPr>
        <w:t xml:space="preserve">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</w:t>
      </w:r>
      <w:r w:rsidRPr="00FC6AA7">
        <w:rPr>
          <w:rFonts w:ascii="Times New Roman" w:hAnsi="Times New Roman" w:cs="Times New Roman"/>
          <w:sz w:val="28"/>
          <w:lang w:val="uk-UA"/>
        </w:rPr>
        <w:t>олімеразна</w:t>
      </w:r>
      <w:proofErr w:type="spellEnd"/>
      <w:r w:rsidRPr="00FC6AA7">
        <w:rPr>
          <w:rFonts w:ascii="Times New Roman" w:hAnsi="Times New Roman" w:cs="Times New Roman"/>
          <w:sz w:val="28"/>
          <w:lang w:val="uk-UA"/>
        </w:rPr>
        <w:t xml:space="preserve"> ланцюгова реакція</w:t>
      </w:r>
      <w:r>
        <w:rPr>
          <w:rFonts w:ascii="Times New Roman" w:hAnsi="Times New Roman" w:cs="Times New Roman"/>
          <w:sz w:val="28"/>
          <w:lang w:val="uk-UA"/>
        </w:rPr>
        <w:t>;</w:t>
      </w:r>
    </w:p>
    <w:p w14:paraId="25CC9BC2" w14:textId="3F4225EA" w:rsidR="00AB69F6" w:rsidRDefault="00AC0513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ІФА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AB69F6" w:rsidRPr="00AB69F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AB69F6" w:rsidRPr="00AB69F6">
        <w:rPr>
          <w:rFonts w:ascii="Times New Roman" w:hAnsi="Times New Roman" w:cs="Times New Roman"/>
          <w:sz w:val="28"/>
          <w:lang w:val="uk-UA"/>
        </w:rPr>
        <w:t>імуноферментний</w:t>
      </w:r>
      <w:proofErr w:type="spellEnd"/>
      <w:r w:rsidR="00AB69F6" w:rsidRPr="00AB69F6">
        <w:rPr>
          <w:rFonts w:ascii="Times New Roman" w:hAnsi="Times New Roman" w:cs="Times New Roman"/>
          <w:sz w:val="28"/>
          <w:lang w:val="uk-UA"/>
        </w:rPr>
        <w:t xml:space="preserve"> аналіз;</w:t>
      </w:r>
    </w:p>
    <w:p w14:paraId="35802D3B" w14:textId="0B9A41CF" w:rsidR="00FC6AA7" w:rsidRDefault="00AC0513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СРБ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FC6AA7">
        <w:rPr>
          <w:rFonts w:ascii="Times New Roman" w:hAnsi="Times New Roman" w:cs="Times New Roman"/>
          <w:sz w:val="28"/>
          <w:lang w:val="uk-UA"/>
        </w:rPr>
        <w:t xml:space="preserve"> С-реактивний білок;</w:t>
      </w:r>
    </w:p>
    <w:p w14:paraId="1153FC6A" w14:textId="3F3A5B5A" w:rsidR="00FC6AA7" w:rsidRDefault="00FC6AA7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ЛДГ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AC051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лактатдегідрогеназа;</w:t>
      </w:r>
    </w:p>
    <w:p w14:paraId="5E072906" w14:textId="3F22C837" w:rsidR="00FC6AA7" w:rsidRDefault="00AC0513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ПКТ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FC6AA7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FC6AA7">
        <w:rPr>
          <w:rFonts w:ascii="Times New Roman" w:hAnsi="Times New Roman" w:cs="Times New Roman"/>
          <w:sz w:val="28"/>
          <w:lang w:val="uk-UA"/>
        </w:rPr>
        <w:t>прокальцитонін</w:t>
      </w:r>
      <w:proofErr w:type="spellEnd"/>
      <w:r w:rsidR="00FC6AA7">
        <w:rPr>
          <w:rFonts w:ascii="Times New Roman" w:hAnsi="Times New Roman" w:cs="Times New Roman"/>
          <w:sz w:val="28"/>
          <w:lang w:val="uk-UA"/>
        </w:rPr>
        <w:t>;</w:t>
      </w:r>
    </w:p>
    <w:p w14:paraId="53BDC610" w14:textId="1D50DE30" w:rsidR="00FC6AA7" w:rsidRDefault="00AC0513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ГРДС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FC6AA7">
        <w:rPr>
          <w:rFonts w:ascii="Times New Roman" w:hAnsi="Times New Roman" w:cs="Times New Roman"/>
          <w:sz w:val="28"/>
          <w:lang w:val="uk-UA"/>
        </w:rPr>
        <w:t xml:space="preserve"> гострий респіраторний </w:t>
      </w:r>
      <w:proofErr w:type="spellStart"/>
      <w:r w:rsidR="00FC6AA7">
        <w:rPr>
          <w:rFonts w:ascii="Times New Roman" w:hAnsi="Times New Roman" w:cs="Times New Roman"/>
          <w:sz w:val="28"/>
          <w:lang w:val="uk-UA"/>
        </w:rPr>
        <w:t>дистрес</w:t>
      </w:r>
      <w:proofErr w:type="spellEnd"/>
      <w:r w:rsidR="00FC6AA7">
        <w:rPr>
          <w:rFonts w:ascii="Times New Roman" w:hAnsi="Times New Roman" w:cs="Times New Roman"/>
          <w:sz w:val="28"/>
          <w:lang w:val="uk-UA"/>
        </w:rPr>
        <w:t>-синдром;</w:t>
      </w:r>
    </w:p>
    <w:p w14:paraId="32642975" w14:textId="055BED2E" w:rsidR="00CE006F" w:rsidRDefault="00AC0513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ІГТ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884A9D">
        <w:rPr>
          <w:rFonts w:ascii="Times New Roman" w:hAnsi="Times New Roman" w:cs="Times New Roman"/>
          <w:sz w:val="28"/>
          <w:lang w:val="uk-UA"/>
        </w:rPr>
        <w:t xml:space="preserve"> інтервальне </w:t>
      </w:r>
      <w:proofErr w:type="spellStart"/>
      <w:r w:rsidR="00884A9D">
        <w:rPr>
          <w:rFonts w:ascii="Times New Roman" w:hAnsi="Times New Roman" w:cs="Times New Roman"/>
          <w:sz w:val="28"/>
          <w:lang w:val="uk-UA"/>
        </w:rPr>
        <w:t>гіпоксичне</w:t>
      </w:r>
      <w:proofErr w:type="spellEnd"/>
      <w:r w:rsidR="00884A9D">
        <w:rPr>
          <w:rFonts w:ascii="Times New Roman" w:hAnsi="Times New Roman" w:cs="Times New Roman"/>
          <w:sz w:val="28"/>
          <w:lang w:val="uk-UA"/>
        </w:rPr>
        <w:t xml:space="preserve"> тренування;</w:t>
      </w:r>
    </w:p>
    <w:p w14:paraId="47973895" w14:textId="51335939" w:rsidR="00884A9D" w:rsidRDefault="00AC0513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ЧД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884A9D">
        <w:rPr>
          <w:rFonts w:ascii="Times New Roman" w:hAnsi="Times New Roman" w:cs="Times New Roman"/>
          <w:sz w:val="28"/>
          <w:lang w:val="uk-UA"/>
        </w:rPr>
        <w:t xml:space="preserve"> частота дихання;</w:t>
      </w:r>
    </w:p>
    <w:p w14:paraId="0F62861F" w14:textId="34C7D47F" w:rsidR="00884A9D" w:rsidRDefault="00AC0513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ДО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884A9D">
        <w:rPr>
          <w:rFonts w:ascii="Times New Roman" w:hAnsi="Times New Roman" w:cs="Times New Roman"/>
          <w:sz w:val="28"/>
          <w:lang w:val="uk-UA"/>
        </w:rPr>
        <w:t xml:space="preserve"> дихальний об</w:t>
      </w:r>
      <w:r w:rsidR="00953FE0">
        <w:rPr>
          <w:rFonts w:ascii="Times New Roman" w:hAnsi="Times New Roman" w:cs="Times New Roman"/>
          <w:sz w:val="28"/>
          <w:lang w:val="uk-UA"/>
        </w:rPr>
        <w:t>’</w:t>
      </w:r>
      <w:r w:rsidR="00884A9D">
        <w:rPr>
          <w:rFonts w:ascii="Times New Roman" w:hAnsi="Times New Roman" w:cs="Times New Roman"/>
          <w:sz w:val="28"/>
          <w:lang w:val="uk-UA"/>
        </w:rPr>
        <w:t>єм;</w:t>
      </w:r>
    </w:p>
    <w:p w14:paraId="51C00C82" w14:textId="398C9927" w:rsidR="00884A9D" w:rsidRDefault="00AC0513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ЖЄЛ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884A9D">
        <w:rPr>
          <w:rFonts w:ascii="Times New Roman" w:hAnsi="Times New Roman" w:cs="Times New Roman"/>
          <w:sz w:val="28"/>
          <w:lang w:val="uk-UA"/>
        </w:rPr>
        <w:t xml:space="preserve"> життєва ємність легень;</w:t>
      </w:r>
    </w:p>
    <w:p w14:paraId="4FACA860" w14:textId="6F2CC6E5" w:rsidR="00884A9D" w:rsidRDefault="00AC0513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МВЛ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884A9D">
        <w:rPr>
          <w:rFonts w:ascii="Times New Roman" w:hAnsi="Times New Roman" w:cs="Times New Roman"/>
          <w:sz w:val="28"/>
          <w:lang w:val="uk-UA"/>
        </w:rPr>
        <w:t xml:space="preserve"> максимальна ємність легень;</w:t>
      </w:r>
    </w:p>
    <w:p w14:paraId="2DC439DA" w14:textId="2431A389" w:rsidR="00884A9D" w:rsidRDefault="00AC0513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ФЖЄЛ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884A9D">
        <w:rPr>
          <w:rFonts w:ascii="Times New Roman" w:hAnsi="Times New Roman" w:cs="Times New Roman"/>
          <w:sz w:val="28"/>
          <w:lang w:val="uk-UA"/>
        </w:rPr>
        <w:t xml:space="preserve"> форсована ємність легень;</w:t>
      </w:r>
    </w:p>
    <w:p w14:paraId="5BEC24E7" w14:textId="4947EAD0" w:rsidR="00884A9D" w:rsidRDefault="00884A9D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ОФВ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1</w:t>
      </w:r>
      <w:r w:rsidR="00AC0513">
        <w:rPr>
          <w:rFonts w:ascii="Times New Roman" w:hAnsi="Times New Roman" w:cs="Times New Roman"/>
          <w:sz w:val="28"/>
          <w:lang w:val="uk-UA"/>
        </w:rPr>
        <w:t xml:space="preserve">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об</w:t>
      </w:r>
      <w:r w:rsidR="00953FE0">
        <w:rPr>
          <w:rFonts w:ascii="Times New Roman" w:hAnsi="Times New Roman" w:cs="Times New Roman"/>
          <w:sz w:val="28"/>
          <w:lang w:val="uk-UA"/>
        </w:rPr>
        <w:t>’</w:t>
      </w:r>
      <w:r>
        <w:rPr>
          <w:rFonts w:ascii="Times New Roman" w:hAnsi="Times New Roman" w:cs="Times New Roman"/>
          <w:sz w:val="28"/>
          <w:lang w:val="uk-UA"/>
        </w:rPr>
        <w:t>єм форсованого видиху за першу секунду;</w:t>
      </w:r>
    </w:p>
    <w:p w14:paraId="0D50A16A" w14:textId="39E009A5" w:rsidR="00884A9D" w:rsidRDefault="00884A9D" w:rsidP="004E7EB4">
      <w:pPr>
        <w:spacing w:line="276" w:lineRule="auto"/>
        <w:rPr>
          <w:rFonts w:ascii="Times New Roman" w:hAnsi="Times New Roman" w:cs="Times New Roman"/>
          <w:sz w:val="28"/>
          <w:lang w:val="uk-UA"/>
        </w:rPr>
      </w:pPr>
      <w:proofErr w:type="spellStart"/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ПОШ</w:t>
      </w:r>
      <w:r w:rsidRPr="0045753B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вид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 xml:space="preserve"> </w:t>
      </w:r>
      <w:r w:rsidR="00AC0513">
        <w:rPr>
          <w:rFonts w:ascii="Times New Roman" w:hAnsi="Times New Roman" w:cs="Times New Roman"/>
          <w:sz w:val="28"/>
          <w:lang w:val="uk-UA"/>
        </w:rPr>
        <w:t xml:space="preserve">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п</w:t>
      </w:r>
      <w:r w:rsidRPr="00884A9D">
        <w:rPr>
          <w:rFonts w:ascii="Times New Roman" w:hAnsi="Times New Roman" w:cs="Times New Roman"/>
          <w:sz w:val="28"/>
          <w:lang w:val="uk-UA"/>
        </w:rPr>
        <w:t>ікова об</w:t>
      </w:r>
      <w:r w:rsidR="00953FE0">
        <w:rPr>
          <w:rFonts w:ascii="Times New Roman" w:hAnsi="Times New Roman" w:cs="Times New Roman"/>
          <w:sz w:val="28"/>
          <w:lang w:val="uk-UA"/>
        </w:rPr>
        <w:t>’</w:t>
      </w:r>
      <w:r w:rsidRPr="00884A9D">
        <w:rPr>
          <w:rFonts w:ascii="Times New Roman" w:hAnsi="Times New Roman" w:cs="Times New Roman"/>
          <w:sz w:val="28"/>
          <w:lang w:val="uk-UA"/>
        </w:rPr>
        <w:t>ємна швидкість легень;</w:t>
      </w:r>
    </w:p>
    <w:p w14:paraId="694D1DC5" w14:textId="1A743F3A" w:rsidR="00884A9D" w:rsidRDefault="00884A9D" w:rsidP="004E7EB4">
      <w:pPr>
        <w:spacing w:after="0" w:line="276" w:lineRule="auto"/>
        <w:ind w:left="1134" w:hanging="1134"/>
        <w:rPr>
          <w:rFonts w:ascii="Times New Roman" w:hAnsi="Times New Roman" w:cs="Times New Roman"/>
          <w:sz w:val="28"/>
          <w:lang w:val="uk-UA"/>
        </w:rPr>
      </w:pP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МОШ</w:t>
      </w:r>
      <w:r w:rsidRPr="0045753B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25</w:t>
      </w:r>
      <w:r w:rsidR="00AC0513">
        <w:rPr>
          <w:rFonts w:ascii="Times New Roman" w:hAnsi="Times New Roman" w:cs="Times New Roman"/>
          <w:sz w:val="28"/>
          <w:lang w:val="uk-UA"/>
        </w:rPr>
        <w:t xml:space="preserve">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миттєва об</w:t>
      </w:r>
      <w:r w:rsidR="00953FE0">
        <w:rPr>
          <w:rFonts w:ascii="Times New Roman" w:hAnsi="Times New Roman" w:cs="Times New Roman"/>
          <w:sz w:val="28"/>
          <w:lang w:val="uk-UA"/>
        </w:rPr>
        <w:t>’</w:t>
      </w:r>
      <w:r>
        <w:rPr>
          <w:rFonts w:ascii="Times New Roman" w:hAnsi="Times New Roman" w:cs="Times New Roman"/>
          <w:sz w:val="28"/>
          <w:lang w:val="uk-UA"/>
        </w:rPr>
        <w:t>ємна швидкість проходження повітря в ділянці крупних  бронхів;</w:t>
      </w:r>
    </w:p>
    <w:p w14:paraId="4E7C0C98" w14:textId="39E33C60" w:rsidR="00884A9D" w:rsidRDefault="00884A9D" w:rsidP="004E7EB4">
      <w:pPr>
        <w:spacing w:after="0" w:line="276" w:lineRule="auto"/>
        <w:ind w:left="1134" w:hanging="1134"/>
        <w:rPr>
          <w:rFonts w:ascii="Times New Roman" w:hAnsi="Times New Roman" w:cs="Times New Roman"/>
          <w:sz w:val="28"/>
          <w:lang w:val="uk-UA"/>
        </w:rPr>
      </w:pP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МОШ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50</w:t>
      </w:r>
      <w:r w:rsidR="00AC0513">
        <w:rPr>
          <w:rFonts w:ascii="Times New Roman" w:hAnsi="Times New Roman" w:cs="Times New Roman"/>
          <w:sz w:val="28"/>
          <w:lang w:val="uk-UA"/>
        </w:rPr>
        <w:t xml:space="preserve">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884A9D">
        <w:rPr>
          <w:rFonts w:ascii="Times New Roman" w:hAnsi="Times New Roman" w:cs="Times New Roman"/>
          <w:sz w:val="28"/>
          <w:lang w:val="uk-UA"/>
        </w:rPr>
        <w:t>миттєва об</w:t>
      </w:r>
      <w:r w:rsidR="00953FE0">
        <w:rPr>
          <w:rFonts w:ascii="Times New Roman" w:hAnsi="Times New Roman" w:cs="Times New Roman"/>
          <w:sz w:val="28"/>
          <w:lang w:val="uk-UA"/>
        </w:rPr>
        <w:t>’</w:t>
      </w:r>
      <w:r w:rsidRPr="00884A9D">
        <w:rPr>
          <w:rFonts w:ascii="Times New Roman" w:hAnsi="Times New Roman" w:cs="Times New Roman"/>
          <w:sz w:val="28"/>
          <w:lang w:val="uk-UA"/>
        </w:rPr>
        <w:t>ємна швидкість проход</w:t>
      </w:r>
      <w:r>
        <w:rPr>
          <w:rFonts w:ascii="Times New Roman" w:hAnsi="Times New Roman" w:cs="Times New Roman"/>
          <w:sz w:val="28"/>
          <w:lang w:val="uk-UA"/>
        </w:rPr>
        <w:t xml:space="preserve">ження повітря в ділянці середніх </w:t>
      </w:r>
      <w:r w:rsidRPr="00884A9D">
        <w:rPr>
          <w:rFonts w:ascii="Times New Roman" w:hAnsi="Times New Roman" w:cs="Times New Roman"/>
          <w:sz w:val="28"/>
          <w:lang w:val="uk-UA"/>
        </w:rPr>
        <w:t>бронхів;</w:t>
      </w:r>
    </w:p>
    <w:p w14:paraId="07FC10FE" w14:textId="7663CBEA" w:rsidR="00884A9D" w:rsidRDefault="005327DD" w:rsidP="004E7EB4">
      <w:pPr>
        <w:spacing w:line="276" w:lineRule="auto"/>
        <w:ind w:left="1134" w:hanging="1134"/>
        <w:rPr>
          <w:rFonts w:ascii="Times New Roman" w:hAnsi="Times New Roman" w:cs="Times New Roman"/>
          <w:sz w:val="28"/>
          <w:lang w:val="uk-UA"/>
        </w:rPr>
      </w:pP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МОШ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75</w:t>
      </w:r>
      <w:r w:rsidR="00AC0513">
        <w:rPr>
          <w:rFonts w:ascii="Times New Roman" w:hAnsi="Times New Roman" w:cs="Times New Roman"/>
          <w:sz w:val="28"/>
          <w:lang w:val="uk-UA"/>
        </w:rPr>
        <w:t xml:space="preserve">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AC0513">
        <w:rPr>
          <w:rFonts w:ascii="Times New Roman" w:hAnsi="Times New Roman" w:cs="Times New Roman"/>
          <w:sz w:val="28"/>
          <w:lang w:val="uk-UA"/>
        </w:rPr>
        <w:t xml:space="preserve"> </w:t>
      </w:r>
      <w:r w:rsidRPr="005327DD">
        <w:rPr>
          <w:rFonts w:ascii="Times New Roman" w:hAnsi="Times New Roman" w:cs="Times New Roman"/>
          <w:sz w:val="28"/>
          <w:lang w:val="uk-UA"/>
        </w:rPr>
        <w:t>миттєва об</w:t>
      </w:r>
      <w:r w:rsidR="00953FE0">
        <w:rPr>
          <w:rFonts w:ascii="Times New Roman" w:hAnsi="Times New Roman" w:cs="Times New Roman"/>
          <w:sz w:val="28"/>
          <w:lang w:val="uk-UA"/>
        </w:rPr>
        <w:t>’</w:t>
      </w:r>
      <w:r w:rsidRPr="005327DD">
        <w:rPr>
          <w:rFonts w:ascii="Times New Roman" w:hAnsi="Times New Roman" w:cs="Times New Roman"/>
          <w:sz w:val="28"/>
          <w:lang w:val="uk-UA"/>
        </w:rPr>
        <w:t>ємна швидкість проходж</w:t>
      </w:r>
      <w:r>
        <w:rPr>
          <w:rFonts w:ascii="Times New Roman" w:hAnsi="Times New Roman" w:cs="Times New Roman"/>
          <w:sz w:val="28"/>
          <w:lang w:val="uk-UA"/>
        </w:rPr>
        <w:t xml:space="preserve">ення повітря в ділянці дрібних </w:t>
      </w:r>
      <w:r w:rsidRPr="005327DD">
        <w:rPr>
          <w:rFonts w:ascii="Times New Roman" w:hAnsi="Times New Roman" w:cs="Times New Roman"/>
          <w:sz w:val="28"/>
          <w:lang w:val="uk-UA"/>
        </w:rPr>
        <w:t>бронхів;</w:t>
      </w:r>
    </w:p>
    <w:p w14:paraId="6C2497B8" w14:textId="3095E40B" w:rsidR="005327DD" w:rsidRDefault="00AC0513" w:rsidP="004E7EB4">
      <w:pPr>
        <w:spacing w:line="276" w:lineRule="auto"/>
        <w:ind w:left="1134" w:hanging="1134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КГ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5327D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контрольна група;</w:t>
      </w:r>
    </w:p>
    <w:p w14:paraId="52DD5791" w14:textId="7F216380" w:rsidR="005327DD" w:rsidRDefault="00AC0513" w:rsidP="004E7EB4">
      <w:pPr>
        <w:spacing w:line="276" w:lineRule="auto"/>
        <w:ind w:left="1134" w:hanging="1134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ОГ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 w:rsidR="005327D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основна група;</w:t>
      </w:r>
    </w:p>
    <w:p w14:paraId="10753AE8" w14:textId="0FFD530F" w:rsidR="005327DD" w:rsidRDefault="005327DD" w:rsidP="004E7EB4">
      <w:pPr>
        <w:spacing w:line="276" w:lineRule="auto"/>
        <w:ind w:left="1134" w:hanging="1134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5327D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PWC</w:t>
      </w:r>
      <w:r w:rsidRPr="005327DD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150</w:t>
      </w:r>
      <w:r w:rsidR="00AC051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величина фізичної працездатності;</w:t>
      </w:r>
    </w:p>
    <w:p w14:paraId="7C6198F7" w14:textId="2C242354" w:rsidR="00841494" w:rsidRPr="005327DD" w:rsidRDefault="005327DD" w:rsidP="004E7EB4">
      <w:pPr>
        <w:spacing w:line="276" w:lineRule="auto"/>
        <w:ind w:left="1134" w:hanging="1134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VO</w:t>
      </w:r>
      <w:r w:rsidRPr="004D6EBD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2 </w:t>
      </w:r>
      <w:r w:rsidR="00AC05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C586B">
        <w:rPr>
          <w:rFonts w:ascii="Times New Roman" w:hAnsi="Times New Roman" w:cs="Times New Roman"/>
          <w:sz w:val="28"/>
          <w:lang w:val="uk-UA"/>
        </w:rPr>
        <w:t>–</w:t>
      </w:r>
      <w:proofErr w:type="gramEnd"/>
      <w:r w:rsidRPr="004D6E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величина</w:t>
      </w:r>
      <w:r w:rsidR="009628F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максимального споживання кисню.</w:t>
      </w:r>
    </w:p>
    <w:p w14:paraId="04B1E814" w14:textId="77777777" w:rsidR="00841494" w:rsidRPr="009628F2" w:rsidRDefault="00841494" w:rsidP="0084149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628F2">
        <w:rPr>
          <w:rFonts w:ascii="Times New Roman" w:hAnsi="Times New Roman" w:cs="Times New Roman"/>
          <w:sz w:val="28"/>
          <w:szCs w:val="28"/>
          <w:lang w:val="uk-UA"/>
        </w:rPr>
        <w:lastRenderedPageBreak/>
        <w:t>ВСТУП</w:t>
      </w:r>
    </w:p>
    <w:p w14:paraId="3820F56C" w14:textId="77777777" w:rsidR="009628F2" w:rsidRDefault="009628F2" w:rsidP="00841494">
      <w:pPr>
        <w:jc w:val="center"/>
        <w:rPr>
          <w:rFonts w:ascii="Times New Roman" w:hAnsi="Times New Roman" w:cs="Times New Roman"/>
          <w:sz w:val="24"/>
          <w:lang w:val="uk-UA"/>
        </w:rPr>
      </w:pPr>
    </w:p>
    <w:p w14:paraId="637405E0" w14:textId="7C06E57A" w:rsidR="00841494" w:rsidRPr="00841494" w:rsidRDefault="006244DE" w:rsidP="00841494">
      <w:pPr>
        <w:spacing w:after="0" w:line="360" w:lineRule="auto"/>
        <w:ind w:firstLine="709"/>
        <w:jc w:val="both"/>
        <w:rPr>
          <w:rFonts w:ascii="Calibri" w:eastAsia="Calibri" w:hAnsi="Calibri" w:cs="Times New Roman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Одне з найпоширеніших захворювань</w:t>
      </w:r>
      <w:r w:rsidR="00841494" w:rsidRPr="0084149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світі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 </w:t>
      </w:r>
      <w:r w:rsidR="00841494" w:rsidRPr="0084149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41494" w:rsidRPr="00841494">
        <w:rPr>
          <w:rFonts w:ascii="Times New Roman" w:eastAsia="Calibri" w:hAnsi="Times New Roman" w:cs="Times New Roman"/>
          <w:sz w:val="28"/>
          <w:szCs w:val="28"/>
          <w:lang w:val="uk-UA"/>
        </w:rPr>
        <w:t>бронхолеген</w:t>
      </w:r>
      <w:r w:rsidR="00C232A2">
        <w:rPr>
          <w:rFonts w:ascii="Times New Roman" w:eastAsia="Calibri" w:hAnsi="Times New Roman" w:cs="Times New Roman"/>
          <w:sz w:val="28"/>
          <w:szCs w:val="28"/>
          <w:lang w:val="uk-UA"/>
        </w:rPr>
        <w:t>е</w:t>
      </w:r>
      <w:r w:rsidR="00841494" w:rsidRPr="00841494">
        <w:rPr>
          <w:rFonts w:ascii="Times New Roman" w:eastAsia="Calibri" w:hAnsi="Times New Roman" w:cs="Times New Roman"/>
          <w:sz w:val="28"/>
          <w:szCs w:val="28"/>
          <w:lang w:val="uk-UA"/>
        </w:rPr>
        <w:t>ва</w:t>
      </w:r>
      <w:proofErr w:type="spellEnd"/>
      <w:r w:rsidR="00841494" w:rsidRPr="0084149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патологі</w:t>
      </w:r>
      <w:r w:rsidR="0084149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я. За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сьатистикою</w:t>
      </w:r>
      <w:proofErr w:type="spellEnd"/>
      <w:r w:rsidR="0084149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2F4653">
        <w:rPr>
          <w:rFonts w:ascii="Times New Roman" w:eastAsia="Calibri" w:hAnsi="Times New Roman" w:cs="Times New Roman"/>
          <w:sz w:val="28"/>
          <w:szCs w:val="28"/>
          <w:lang w:val="uk-UA"/>
        </w:rPr>
        <w:t>Міністерства охорони здоров</w:t>
      </w:r>
      <w:r w:rsidR="00953FE0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="002F465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</w:t>
      </w:r>
      <w:r w:rsidR="00841494">
        <w:rPr>
          <w:rFonts w:ascii="Times New Roman" w:eastAsia="Calibri" w:hAnsi="Times New Roman" w:cs="Times New Roman"/>
          <w:sz w:val="28"/>
          <w:szCs w:val="28"/>
          <w:lang w:val="uk-UA"/>
        </w:rPr>
        <w:t>України, у 2021-2022</w:t>
      </w:r>
      <w:r w:rsidR="00841494" w:rsidRPr="0084149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рр., як і попередні роки, так і на нині, переважають захворювання органів дихання</w:t>
      </w:r>
      <w:r w:rsidR="0084149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Захворюваність </w:t>
      </w:r>
      <w:r w:rsidR="00285B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дихальної системи в останній час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85B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варіюється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10% до 40% у </w:t>
      </w:r>
      <w:r w:rsidR="00285B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всьому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світу. Серед захворювань дихальної системи слід відмітити пневмонію</w:t>
      </w:r>
      <w:r w:rsidR="009669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66993" w:rsidRPr="009669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BF37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51</w:t>
      </w:r>
      <w:r w:rsidR="00966993" w:rsidRPr="009669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751253D0" w14:textId="57AD7500" w:rsidR="00090F39" w:rsidRDefault="0084437D" w:rsidP="00B55C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дним із найбільш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поширеніших 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викликів 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ьогодення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46E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спалах інфекції COVID-19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E46E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який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спричинен</w:t>
      </w:r>
      <w:r w:rsidR="00E46E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r w:rsidR="00753D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новим </w:t>
      </w:r>
      <w:proofErr w:type="spellStart"/>
      <w:r w:rsidR="00753D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коронавірусом</w:t>
      </w:r>
      <w:proofErr w:type="spellEnd"/>
      <w:r w:rsidR="00753D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SARS-CoV-2.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53D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небезпечни</w:t>
      </w:r>
      <w:r w:rsidR="00753D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через </w:t>
      </w:r>
      <w:r w:rsidR="00753D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появу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коронавірусної</w:t>
      </w:r>
      <w:proofErr w:type="spellEnd"/>
      <w:r w:rsidR="00753D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пневмонії. За своїм швидким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53D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розвитком поширення</w:t>
      </w:r>
      <w:r w:rsidR="00841494" w:rsidRPr="008414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шляхами передачі та наслідками дана інфекція набула статусу пандемії.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2F4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Україні </w:t>
      </w:r>
      <w:proofErr w:type="spellStart"/>
      <w:r w:rsidR="002F4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коронавірусна</w:t>
      </w:r>
      <w:proofErr w:type="spellEnd"/>
      <w:r w:rsidR="002F4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інфекція (</w:t>
      </w:r>
      <w:r w:rsidR="00687E1A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COVID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-19</w:t>
      </w:r>
      <w:r w:rsidR="002F4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вперше була </w:t>
      </w:r>
      <w:proofErr w:type="spellStart"/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діагностована</w:t>
      </w:r>
      <w:proofErr w:type="spellEnd"/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 березня 2020 року в Чернівцях. 13 березня було зафіксовано перший летальний випадок внаслідок </w:t>
      </w:r>
      <w:proofErr w:type="spellStart"/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коронавірусної</w:t>
      </w:r>
      <w:proofErr w:type="spellEnd"/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інфекції. На 15 листопада 2022 в Україні налічувалося 532221</w:t>
      </w:r>
      <w:r w:rsidR="00B07E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 </w:t>
      </w:r>
      <w:proofErr w:type="spellStart"/>
      <w:r w:rsidR="00B07E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занедужавших</w:t>
      </w:r>
      <w:proofErr w:type="spellEnd"/>
      <w:r w:rsidR="00B07E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 них померлих </w:t>
      </w:r>
      <w:r w:rsidR="00CB5D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110300</w:t>
      </w:r>
      <w:r w:rsidR="00BF37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F3713" w:rsidRPr="00BF37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BF37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</w:t>
      </w:r>
      <w:r w:rsidR="00BF3713" w:rsidRPr="00BF37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B2652EA" w14:textId="73730172" w:rsidR="00090F39" w:rsidRDefault="00090F39" w:rsidP="00B55C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Всесвітній організації</w:t>
      </w:r>
      <w:r w:rsidR="002F4653" w:rsidRPr="002F4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охорони здоров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2F4653" w:rsidRPr="002F4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2F4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ВООЗ</w:t>
      </w:r>
      <w:r w:rsidR="002F46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зазначають, що </w:t>
      </w:r>
      <w:r w:rsidR="00AD77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групою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підвищеного ризику </w:t>
      </w:r>
      <w:r w:rsidR="00AD77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коронавірусної</w:t>
      </w:r>
      <w:proofErr w:type="spellEnd"/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пневмонії є </w:t>
      </w:r>
      <w:r w:rsidR="00AD77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люди похилого віку та ті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AD77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мають </w:t>
      </w:r>
      <w:r w:rsidR="00AD77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будь-які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хронічні захворювання </w:t>
      </w:r>
      <w:r w:rsidR="00AD77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дихальної,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серцево-судинної, </w:t>
      </w:r>
      <w:r w:rsidR="00AD7767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ендокринної </w:t>
      </w:r>
      <w:r w:rsidR="00AD77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сечовидільної систем. Тому таким хворим треба приділяти особливу увагу. Слід </w:t>
      </w:r>
      <w:r w:rsidR="004408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зауважити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зростання кількості осіб з </w:t>
      </w:r>
      <w:proofErr w:type="spellStart"/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коронавірусною</w:t>
      </w:r>
      <w:proofErr w:type="spellEnd"/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пневмонією в Україні є </w:t>
      </w:r>
      <w:r w:rsidR="004408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значно великою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проблемою, через те, у більшості випадків </w:t>
      </w:r>
      <w:r w:rsidR="004408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захворювання </w:t>
      </w:r>
      <w:proofErr w:type="spellStart"/>
      <w:r w:rsidR="004408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переносять</w:t>
      </w:r>
      <w:proofErr w:type="spellEnd"/>
      <w:r w:rsidR="004408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саме  люди старшого віку, що збільшує ризик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летальності</w:t>
      </w:r>
      <w:r w:rsidR="009669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66993" w:rsidRPr="009669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BF37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="00966993" w:rsidRPr="009669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6847BAB0" w14:textId="05930248" w:rsidR="00090F39" w:rsidRPr="00090F39" w:rsidRDefault="0084306F" w:rsidP="00B55C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Зазвичай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значна частина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пацієнтів одужують протягом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перших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двох тижнів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проте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10% пацієнтів симптоми можуть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залишатися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тягом декількох місяців. Н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айбільш поширен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іші довгострокові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симптом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проявляються підвищенням температури, кашлем та швидкою втомою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Також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може бути присутній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біль у грудях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прискорене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серцебиття,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задишка,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артралгія,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порушення рухливості у суглобах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сильний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головний біль, 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втрата слуху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пам’яті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відсутність відчуття 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смаку та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запаху,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тремор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кінцівок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постійна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зміна настрою, висипання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тілі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порушення роботи шлунково-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кишкого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тракту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нейрокогнітивні</w:t>
      </w:r>
      <w:proofErr w:type="spellEnd"/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порушення та психічні розлади (на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приклад, </w:t>
      </w:r>
      <w:r w:rsidR="006E7A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підвищення 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тривожність, депресія) [</w:t>
      </w:r>
      <w:r w:rsidR="00BF37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28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22D1F06B" w14:textId="3AB1DCB9" w:rsidR="00090F39" w:rsidRPr="00090F39" w:rsidRDefault="00090F39" w:rsidP="00090F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r w:rsidR="006E7A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того, щоб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покращ</w:t>
      </w:r>
      <w:r w:rsidR="006E7A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ити стан пацієнтів, після перенесення </w:t>
      </w:r>
      <w:proofErr w:type="spellStart"/>
      <w:r w:rsidR="006E7A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коронавірусної</w:t>
      </w:r>
      <w:proofErr w:type="spellEnd"/>
      <w:r w:rsidR="006E7A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пневмонії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E7A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використовують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різноманітні засоби фізич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ної реабілітації, </w:t>
      </w:r>
      <w:r w:rsidR="006E7A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такі як: фізіотерапія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терапевтичні вправи, </w:t>
      </w:r>
      <w:r w:rsidR="006E7A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різноманітні 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масаж</w:t>
      </w:r>
      <w:r w:rsidR="006E7A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6E7A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аби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зменш</w:t>
      </w:r>
      <w:r w:rsidR="006E7A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ити необхідність застосовувати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E7A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всілякого роду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фармакологічн</w:t>
      </w:r>
      <w:r w:rsidR="006E7A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препарати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0F1E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Проте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застосування такого </w:t>
      </w:r>
      <w:r w:rsidR="000F1E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доволі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широкого </w:t>
      </w:r>
      <w:r w:rsidR="000F1E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кола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засобів не завжди </w:t>
      </w:r>
      <w:r w:rsidR="000F1E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дає повноцінний відновлювальний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ефект для хворих, і це </w:t>
      </w:r>
      <w:r w:rsidR="000F1E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можна підтвердити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тим, що період реконвалесценції є зат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яжним. </w:t>
      </w:r>
      <w:r w:rsidR="00DE55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Тому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E55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фахівцям з фізичної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терап</w:t>
      </w:r>
      <w:r w:rsidR="00DE55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ії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E26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необхідно</w:t>
      </w:r>
      <w:r w:rsidR="006E26B5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постійно </w:t>
      </w:r>
      <w:r w:rsidR="00DE55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шукати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</w:t>
      </w:r>
      <w:r w:rsidR="00DE55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ефективн</w:t>
      </w:r>
      <w:r w:rsidR="00DE55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технологі</w:t>
      </w:r>
      <w:r w:rsidR="00DE55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для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відновлення </w:t>
      </w:r>
      <w:r w:rsidR="006E26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людей, які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нес</w:t>
      </w:r>
      <w:r w:rsidR="006E26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ли </w:t>
      </w:r>
      <w:proofErr w:type="spellStart"/>
      <w:r w:rsidR="006E26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коронавірусну</w:t>
      </w:r>
      <w:proofErr w:type="spellEnd"/>
      <w:r w:rsidR="006E26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інфекцію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</w:t>
      </w:r>
      <w:r w:rsidR="0051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31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6B0103B9" w14:textId="6760C3CC" w:rsidR="00090F39" w:rsidRDefault="00090F39" w:rsidP="00090F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 засобів фізичної терапії хворих на </w:t>
      </w:r>
      <w:proofErr w:type="spellStart"/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коронавірусну</w:t>
      </w:r>
      <w:proofErr w:type="spellEnd"/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інфекцію, які застосовуються у період реконвале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сценції важливе місце мають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спеціальні дихальні вправи і дихання газовими сумішами,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збагачені вуглекислим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газ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Було з’ясовано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дихання газов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ими сумішами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підвищен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им вмістом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вуглекислого газу 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невеликим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зменшенням кисню 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спричинило значне покращення проходження повітря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Тому перспективним напрямком вирішення проблем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лікування осіб з </w:t>
      </w:r>
      <w:proofErr w:type="spellStart"/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proofErr w:type="spellEnd"/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інфекцією у період реконвалесценції є 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підготовка і науковий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доказ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такої програми фізичної терапії, яка б включала 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себе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тільки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спеціальну 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гімнастику, але й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методику </w:t>
      </w:r>
      <w:r w:rsidR="00E304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появи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організмі стану </w:t>
      </w:r>
      <w:proofErr w:type="spellStart"/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нормобаричної</w:t>
      </w:r>
      <w:proofErr w:type="spellEnd"/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гіперкапнічної</w:t>
      </w:r>
      <w:proofErr w:type="spellEnd"/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гіпоксії. </w:t>
      </w:r>
      <w:r w:rsidR="00AD0E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Саме тому такий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підхід </w:t>
      </w:r>
      <w:r w:rsidR="00AD0E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вирішення проблеми </w:t>
      </w:r>
      <w:r w:rsidR="00AD0E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фізичній 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реабілітації</w:t>
      </w:r>
      <w:r w:rsidR="00AD0E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D0E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пацієнтів з </w:t>
      </w:r>
      <w:proofErr w:type="spellStart"/>
      <w:r w:rsidR="00AD0E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коронавірусною</w:t>
      </w:r>
      <w:proofErr w:type="spellEnd"/>
      <w:r w:rsidR="00AD0E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інфекцією</w:t>
      </w:r>
      <w:r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обумовив актуальність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обраного наукового дослідження [</w:t>
      </w:r>
      <w:r w:rsidR="0051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41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3F94AF5C" w14:textId="0FA3DEF1" w:rsidR="00FA55CE" w:rsidRDefault="00FA55CE" w:rsidP="00FA55CE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lang w:val="uk-UA"/>
        </w:rPr>
      </w:pPr>
      <w:r w:rsidRPr="00FA55CE">
        <w:rPr>
          <w:rFonts w:ascii="Times New Roman" w:hAnsi="Times New Roman" w:cs="Times New Roman"/>
          <w:sz w:val="28"/>
          <w:lang w:val="uk-UA"/>
        </w:rPr>
        <w:t xml:space="preserve">Мета дослідження – розробити та визначити ефективність комплексної програми фізичної терапії осіб, які перенесли </w:t>
      </w:r>
      <w:proofErr w:type="spellStart"/>
      <w:r w:rsidRPr="00FA55CE">
        <w:rPr>
          <w:rFonts w:ascii="Times New Roman" w:hAnsi="Times New Roman" w:cs="Times New Roman"/>
          <w:sz w:val="28"/>
          <w:lang w:val="uk-UA"/>
        </w:rPr>
        <w:t>коронавірусну</w:t>
      </w:r>
      <w:proofErr w:type="spellEnd"/>
      <w:r w:rsidRPr="00FA55CE">
        <w:rPr>
          <w:rFonts w:ascii="Times New Roman" w:hAnsi="Times New Roman" w:cs="Times New Roman"/>
          <w:sz w:val="28"/>
          <w:lang w:val="uk-UA"/>
        </w:rPr>
        <w:t xml:space="preserve"> пневмонію з урахуванням періоду одужання.</w:t>
      </w:r>
    </w:p>
    <w:p w14:paraId="1B80561E" w14:textId="77777777" w:rsidR="00090F39" w:rsidRPr="00687E1A" w:rsidRDefault="00090F39" w:rsidP="00845D8C">
      <w:pPr>
        <w:pStyle w:val="a7"/>
        <w:numPr>
          <w:ilvl w:val="0"/>
          <w:numId w:val="2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ОГЛЯД ЛІТЕРАТУРИ</w:t>
      </w:r>
    </w:p>
    <w:p w14:paraId="257487FB" w14:textId="77777777" w:rsidR="00687E1A" w:rsidRPr="00687E1A" w:rsidRDefault="00687E1A" w:rsidP="00845D8C">
      <w:pPr>
        <w:pStyle w:val="a7"/>
        <w:spacing w:after="0" w:line="360" w:lineRule="auto"/>
        <w:ind w:left="70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2915BD0" w14:textId="77777777" w:rsidR="00517B6A" w:rsidRDefault="00AD3263" w:rsidP="00845D8C">
      <w:pPr>
        <w:pStyle w:val="a7"/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підеміологія та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етіопатогенез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пневмонії</w:t>
      </w:r>
    </w:p>
    <w:p w14:paraId="1D7BF3CF" w14:textId="77777777" w:rsidR="00687E1A" w:rsidRPr="00B55C10" w:rsidRDefault="00687E1A" w:rsidP="00845D8C">
      <w:pPr>
        <w:pStyle w:val="a7"/>
        <w:spacing w:after="0" w:line="360" w:lineRule="auto"/>
        <w:ind w:left="141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7451D5A" w14:textId="7616085C" w:rsidR="00090F39" w:rsidRDefault="00DF6D4A" w:rsidP="00845D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D6EBD">
        <w:rPr>
          <w:rFonts w:ascii="Times New Roman" w:hAnsi="Times New Roman" w:cs="Times New Roman"/>
          <w:sz w:val="28"/>
          <w:szCs w:val="21"/>
          <w:shd w:val="clear" w:color="auto" w:fill="FFFFFF"/>
          <w:lang w:val="uk-UA"/>
        </w:rPr>
        <w:t>Коронавірусна</w:t>
      </w:r>
      <w:proofErr w:type="spellEnd"/>
      <w:r w:rsidRPr="004D6EBD">
        <w:rPr>
          <w:rFonts w:ascii="Times New Roman" w:hAnsi="Times New Roman" w:cs="Times New Roman"/>
          <w:sz w:val="28"/>
          <w:szCs w:val="21"/>
          <w:shd w:val="clear" w:color="auto" w:fill="FFFFFF"/>
          <w:lang w:val="uk-UA"/>
        </w:rPr>
        <w:t xml:space="preserve"> пневмонія (</w:t>
      </w:r>
      <w:r w:rsidRPr="00DF6D4A">
        <w:rPr>
          <w:rFonts w:ascii="Times New Roman" w:hAnsi="Times New Roman" w:cs="Times New Roman"/>
          <w:sz w:val="28"/>
          <w:szCs w:val="21"/>
          <w:shd w:val="clear" w:color="auto" w:fill="FFFFFF"/>
        </w:rPr>
        <w:t>COVID</w:t>
      </w:r>
      <w:r w:rsidR="00323A20">
        <w:rPr>
          <w:rFonts w:ascii="Times New Roman" w:hAnsi="Times New Roman" w:cs="Times New Roman"/>
          <w:sz w:val="28"/>
          <w:szCs w:val="21"/>
          <w:shd w:val="clear" w:color="auto" w:fill="FFFFFF"/>
          <w:lang w:val="uk-UA"/>
        </w:rPr>
        <w:t xml:space="preserve">-19) </w:t>
      </w:r>
      <w:r w:rsidR="00CB5DAC">
        <w:rPr>
          <w:rFonts w:ascii="Times New Roman" w:hAnsi="Times New Roman" w:cs="Times New Roman"/>
          <w:sz w:val="28"/>
          <w:lang w:val="uk-UA"/>
        </w:rPr>
        <w:t>–</w:t>
      </w:r>
      <w:r w:rsidRPr="004D6EBD">
        <w:rPr>
          <w:rFonts w:ascii="Times New Roman" w:hAnsi="Times New Roman" w:cs="Times New Roman"/>
          <w:sz w:val="28"/>
          <w:szCs w:val="21"/>
          <w:shd w:val="clear" w:color="auto" w:fill="FFFFFF"/>
          <w:lang w:val="uk-UA"/>
        </w:rPr>
        <w:t xml:space="preserve"> це інфекційна хвороба, яку спричиняє вірус </w:t>
      </w:r>
      <w:r w:rsidRPr="00DF6D4A">
        <w:rPr>
          <w:rFonts w:ascii="Times New Roman" w:hAnsi="Times New Roman" w:cs="Times New Roman"/>
          <w:sz w:val="28"/>
          <w:szCs w:val="21"/>
          <w:shd w:val="clear" w:color="auto" w:fill="FFFFFF"/>
        </w:rPr>
        <w:t>SARS</w:t>
      </w:r>
      <w:r w:rsidRPr="004D6EBD">
        <w:rPr>
          <w:rFonts w:ascii="Times New Roman" w:hAnsi="Times New Roman" w:cs="Times New Roman"/>
          <w:sz w:val="28"/>
          <w:szCs w:val="21"/>
          <w:shd w:val="clear" w:color="auto" w:fill="FFFFFF"/>
          <w:lang w:val="uk-UA"/>
        </w:rPr>
        <w:t>-</w:t>
      </w:r>
      <w:proofErr w:type="spellStart"/>
      <w:r w:rsidRPr="00DF6D4A">
        <w:rPr>
          <w:rFonts w:ascii="Times New Roman" w:hAnsi="Times New Roman" w:cs="Times New Roman"/>
          <w:sz w:val="28"/>
          <w:szCs w:val="21"/>
          <w:shd w:val="clear" w:color="auto" w:fill="FFFFFF"/>
        </w:rPr>
        <w:t>CoV</w:t>
      </w:r>
      <w:proofErr w:type="spellEnd"/>
      <w:r w:rsidRPr="004D6EBD">
        <w:rPr>
          <w:rFonts w:ascii="Times New Roman" w:hAnsi="Times New Roman" w:cs="Times New Roman"/>
          <w:sz w:val="28"/>
          <w:szCs w:val="21"/>
          <w:shd w:val="clear" w:color="auto" w:fill="FFFFFF"/>
          <w:lang w:val="uk-UA"/>
        </w:rPr>
        <w:t>-2.</w:t>
      </w:r>
      <w:r>
        <w:rPr>
          <w:rFonts w:ascii="Times New Roman" w:hAnsi="Times New Roman" w:cs="Times New Roman"/>
          <w:color w:val="4D5156"/>
          <w:sz w:val="28"/>
          <w:szCs w:val="21"/>
          <w:shd w:val="clear" w:color="auto" w:fill="FFFFFF"/>
          <w:lang w:val="uk-UA"/>
        </w:rPr>
        <w:t xml:space="preserve">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Згідно даних </w:t>
      </w:r>
      <w:r w:rsidR="00FC6A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ВООЗ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світі загал</w:t>
      </w:r>
      <w:r w:rsidR="00FA66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ьна кількість інфікованих </w:t>
      </w:r>
      <w:proofErr w:type="spellStart"/>
      <w:r w:rsidR="00FA66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вірусом</w:t>
      </w:r>
      <w:proofErr w:type="spellEnd"/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SARS-CoV-2 станом на</w:t>
      </w:r>
      <w:r w:rsid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листопад 2022 року </w:t>
      </w:r>
      <w:r w:rsidR="00323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склала </w:t>
      </w:r>
      <w:r w:rsidR="00CB5DAC">
        <w:rPr>
          <w:rFonts w:ascii="Times New Roman" w:hAnsi="Times New Roman" w:cs="Times New Roman"/>
          <w:sz w:val="28"/>
          <w:lang w:val="uk-UA"/>
        </w:rPr>
        <w:t>–</w:t>
      </w:r>
      <w:r w:rsid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640 804</w:t>
      </w:r>
      <w:r w:rsid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569</w:t>
      </w:r>
      <w:r w:rsid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особи, з них </w:t>
      </w:r>
      <w:r w:rsid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6 616 944 осіб </w:t>
      </w:r>
      <w:r w:rsidR="00323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померло, одужало -</w:t>
      </w:r>
      <w:r w:rsid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620 493 808</w:t>
      </w:r>
      <w:r w:rsid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хворіє 13 693</w:t>
      </w:r>
      <w:r w:rsid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817</w:t>
      </w:r>
      <w:r w:rsid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особа.</w:t>
      </w:r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сьогодні випадки інфікування </w:t>
      </w:r>
      <w:proofErr w:type="spellStart"/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коронавірусом</w:t>
      </w:r>
      <w:proofErr w:type="spellEnd"/>
      <w:r w:rsidR="00090F39" w:rsidRP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реєструються в 224 країнах світу.</w:t>
      </w:r>
      <w:r w:rsidR="00090F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7B6A"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Найбільша кількість випадків розповсюдження да</w:t>
      </w:r>
      <w:r w:rsid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ної інфекції зафіксована: у США </w:t>
      </w:r>
      <w:r w:rsidR="00517B6A"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99</w:t>
      </w:r>
      <w:r w:rsid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517B6A"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935</w:t>
      </w:r>
      <w:r w:rsid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323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041 випадки, в Індії </w:t>
      </w:r>
      <w:r w:rsidR="00A66D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517B6A" w:rsidRPr="004D6EBD">
        <w:rPr>
          <w:lang w:val="uk-UA"/>
        </w:rPr>
        <w:t xml:space="preserve"> </w:t>
      </w:r>
      <w:r w:rsidR="00517B6A"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44</w:t>
      </w:r>
      <w:r w:rsidR="00A66D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7B6A"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667</w:t>
      </w:r>
      <w:r w:rsidR="00A66D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7B6A"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251</w:t>
      </w:r>
      <w:r w:rsidR="00323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випадки, у Франції </w:t>
      </w:r>
      <w:r w:rsidR="00CB5DAC">
        <w:rPr>
          <w:rFonts w:ascii="Times New Roman" w:hAnsi="Times New Roman" w:cs="Times New Roman"/>
          <w:sz w:val="28"/>
          <w:lang w:val="uk-UA"/>
        </w:rPr>
        <w:t>–</w:t>
      </w:r>
      <w:r w:rsid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7B6A"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37</w:t>
      </w:r>
      <w:r w:rsid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517B6A"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133</w:t>
      </w:r>
      <w:r w:rsid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7B6A"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190</w:t>
      </w:r>
      <w:r w:rsid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7B6A"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випадки, у </w:t>
      </w:r>
      <w:r w:rsidR="00323A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Німеччині </w:t>
      </w:r>
      <w:r w:rsidR="00CB5DAC">
        <w:rPr>
          <w:rFonts w:ascii="Times New Roman" w:hAnsi="Times New Roman" w:cs="Times New Roman"/>
          <w:sz w:val="28"/>
          <w:lang w:val="uk-UA"/>
        </w:rPr>
        <w:t>–</w:t>
      </w:r>
      <w:r w:rsid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7B6A"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36</w:t>
      </w:r>
      <w:r w:rsidR="00CB5D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517B6A"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080</w:t>
      </w:r>
      <w:r w:rsidR="00A66D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669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574 </w:t>
      </w:r>
      <w:r w:rsidR="00517B6A"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випадків</w:t>
      </w:r>
      <w:r w:rsid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183C54F" w14:textId="5F9F87AB" w:rsidR="002F19C4" w:rsidRDefault="00517B6A" w:rsidP="002F19C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оминув даний в</w:t>
      </w:r>
      <w:r w:rsidR="00FA66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ірус і Україну. Згідно зі статистичними даними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сьогодні в Україні нараховується 5</w:t>
      </w:r>
      <w:r w:rsidR="004307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322</w:t>
      </w:r>
      <w:r w:rsidR="004307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219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307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інфікованих, з них </w:t>
      </w:r>
      <w:r w:rsidR="00CB5DAC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110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300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осіб померло (2,1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%), одужало 5 183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650</w:t>
      </w:r>
      <w:r w:rsidR="00FC6A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осіб (97,4</w:t>
      </w:r>
      <w:r w:rsidR="004307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%), на даний час хворіють 260 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361 особи (22,2%). Проведені дослідження епідеміолог</w:t>
      </w:r>
      <w:r w:rsidR="00FC6A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ами засвідчили, що у Китаї у 87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% випадків були особи віком 30-79 років, з них 3</w:t>
      </w:r>
      <w:r w:rsidR="00A66D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% були віком 80 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років і старше. Тоді як, у Італії середній вік та поширеність супутніх </w:t>
      </w:r>
      <w:proofErr w:type="spellStart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хвороб</w:t>
      </w:r>
      <w:proofErr w:type="spellEnd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була вищою порівняно з Китаєм. У Великобританії середній вік пацієнтів становив 73 роки серед них 60% становили чоловіки. У США найбільш частими пацієнтами, яких госпіталізують у відділення інтенсивної </w:t>
      </w:r>
      <w:r w:rsidR="00687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терапії, є особи літнього віку старше 65 років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Національна комісія з питань охорони здоров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Китаю дійшла висновку, що найбільш вразливою верстою населення є люди похилого віку. Крім того, рівень смертності у даног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контингенту хворих є найвищим [</w:t>
      </w:r>
      <w:r w:rsidR="0051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7, 68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673549B4" w14:textId="4404AC68" w:rsidR="005873F2" w:rsidRDefault="005873F2" w:rsidP="005873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Також, при дослідженні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пошире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інфікування на COVID-19 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було виявлен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о, що чоловіки частіше за жінок 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інфікуються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переносять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більш тяжку форму захворювання. 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 дані підтверджуються практично в усіх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країнах, хоча і різняться залежно від епідеміологічних чинників. Перші 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езультати було 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AD4E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тримано в Китаї, де смертність без урахування віку</w:t>
      </w:r>
      <w:r w:rsidR="000C7B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становила 2,8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% для чоловіків 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C7B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1,7 </w:t>
      </w:r>
      <w:r w:rsidR="00CB5DAC">
        <w:rPr>
          <w:rFonts w:ascii="Times New Roman" w:hAnsi="Times New Roman" w:cs="Times New Roman"/>
          <w:sz w:val="28"/>
          <w:lang w:val="uk-UA"/>
        </w:rPr>
        <w:t>–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жіно</w:t>
      </w:r>
      <w:r w:rsidR="00AD4E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к. В Італії ризик захворювання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чоловіків 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ув утричі вищим, ніж для жінок. 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штаті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Нью-Йорк (США) летальність була </w:t>
      </w:r>
      <w:r w:rsidR="000C7B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42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% для жін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ок </w:t>
      </w:r>
      <w:r w:rsidR="00AD4E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="000C7B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58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% для чоловіків. 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 можливих причин, які роблять чоловіків більш вразливими до COVID-19, називають такі: </w:t>
      </w:r>
    </w:p>
    <w:p w14:paraId="02596EB6" w14:textId="77777777" w:rsidR="005873F2" w:rsidRDefault="005873F2" w:rsidP="005873F2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супутні захворювання (насамперед гіпертензія, діабет, серцево-судинні хвороби,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ожиріння);</w:t>
      </w:r>
    </w:p>
    <w:p w14:paraId="3BF8FA4F" w14:textId="77777777" w:rsidR="005873F2" w:rsidRDefault="005873F2" w:rsidP="005873F2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поведінкові чинники (куріння,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споживання алкоголю);</w:t>
      </w:r>
    </w:p>
    <w:p w14:paraId="59A77966" w14:textId="77777777" w:rsidR="005873F2" w:rsidRDefault="005873F2" w:rsidP="005873F2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вікові особливості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08E92097" w14:textId="77777777" w:rsidR="005873F2" w:rsidRDefault="005873F2" w:rsidP="005873F2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рівень ACE2-рецептора (в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иявилося, що у крові чоловіків значно вищий рівень ACE2, ніж 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жінок</w:t>
      </w:r>
      <w:r w:rsidR="00AD4E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7293EEDC" w14:textId="5CB0D7E3" w:rsidR="005873F2" w:rsidRDefault="005873F2" w:rsidP="00A56834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ідмінність у статевих гормонах (ж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іночий гормон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естроген є стимулятором імунітету на відміну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37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чоловічого гормону </w:t>
      </w:r>
      <w:r w:rsidR="00CB5DAC">
        <w:rPr>
          <w:rFonts w:ascii="Times New Roman" w:hAnsi="Times New Roman" w:cs="Times New Roman"/>
          <w:sz w:val="28"/>
          <w:lang w:val="uk-UA"/>
        </w:rPr>
        <w:t>–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тестостерону, що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гальмує імунний захист)</w:t>
      </w: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303F5BFE" w14:textId="77777777" w:rsidR="005873F2" w:rsidRDefault="005873F2" w:rsidP="00AD4E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7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Напевне, поєднання всіх перелічених чинників і є причиною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вищого ризику для чоловіків 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51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14, 42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09B8F2AC" w14:textId="77777777" w:rsidR="00517B6A" w:rsidRPr="00517B6A" w:rsidRDefault="00517B6A" w:rsidP="00517B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</w:t>
      </w:r>
      <w:r w:rsidR="00637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рто зазначити, що діти мають най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нижчу сприйнятливість до інфекцій порівняно з дорослими, що і підтверджено кількістю випадків серед дітей. Проведені дослідження британськими вченими засвідчили, щ</w:t>
      </w:r>
      <w:r w:rsidR="004307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 найбільш часто </w:t>
      </w:r>
      <w:r w:rsidR="00FA66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інфікувалися </w:t>
      </w:r>
      <w:proofErr w:type="spellStart"/>
      <w:r w:rsidR="00FA66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оронавірусом</w:t>
      </w:r>
      <w:proofErr w:type="spellEnd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діти віком менше одного м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ісяця та 10-14 років</w:t>
      </w:r>
      <w:r w:rsidR="004307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51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17426A55" w14:textId="77777777" w:rsidR="00517B6A" w:rsidRDefault="00517B6A" w:rsidP="00517B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відомо, найчастішим збудником гострої пневмонії є пневмококи. Вона може бути викликана також стафілококом, асоціацією різних мікробів, умовно патогенними мікроорганізмами </w:t>
      </w:r>
      <w:r w:rsidR="00637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кишковою паличкою, </w:t>
      </w:r>
      <w:proofErr w:type="spellStart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синьогнійною</w:t>
      </w:r>
      <w:proofErr w:type="spellEnd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паличкою тощо.</w:t>
      </w:r>
      <w:r w:rsidR="00C232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даними </w:t>
      </w:r>
      <w:proofErr w:type="spellStart"/>
      <w:r w:rsidR="00C232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Коцюбайло</w:t>
      </w:r>
      <w:proofErr w:type="spellEnd"/>
      <w:r w:rsidR="00C232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Л.П.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останні роки почастішали випадки виявлення нових, раніше невідомих збудників. Новий </w:t>
      </w:r>
      <w:proofErr w:type="spellStart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</w:t>
      </w:r>
      <w:proofErr w:type="spellEnd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SARS-CoV-2 представляє </w:t>
      </w:r>
      <w:proofErr w:type="spellStart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одноланцюговий</w:t>
      </w:r>
      <w:proofErr w:type="spellEnd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РНК-вірус, що відноситься до сімейства </w:t>
      </w:r>
      <w:proofErr w:type="spellStart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Coronaviridae</w:t>
      </w:r>
      <w:proofErr w:type="spellEnd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лінії </w:t>
      </w:r>
      <w:proofErr w:type="spellStart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BetaCoV</w:t>
      </w:r>
      <w:proofErr w:type="spellEnd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B. Вірус віднесений до II групи патогенності, як і деякі інші представники цього сімейства (SARS-</w:t>
      </w:r>
      <w:proofErr w:type="spellStart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CoV</w:t>
      </w:r>
      <w:proofErr w:type="spellEnd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MERS-</w:t>
      </w:r>
      <w:proofErr w:type="spellStart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CoV</w:t>
      </w:r>
      <w:proofErr w:type="spellEnd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 Вхідні ворота збудника</w:t>
      </w:r>
      <w:r w:rsidR="00AD4E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E73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AD4E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епітелій верхніх дихальних шляхів і </w:t>
      </w:r>
      <w:proofErr w:type="spellStart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епітеліоцити</w:t>
      </w:r>
      <w:proofErr w:type="spellEnd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шлунка</w:t>
      </w:r>
      <w:proofErr w:type="spellEnd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кишківника</w:t>
      </w:r>
      <w:proofErr w:type="spellEnd"/>
      <w:r w:rsidR="00F34F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</w:t>
      </w:r>
      <w:r w:rsidR="0051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29</w:t>
      </w:r>
      <w:r w:rsidR="00F34F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9F5FB0B" w14:textId="77777777" w:rsidR="002F19C4" w:rsidRPr="00517B6A" w:rsidRDefault="002F19C4" w:rsidP="00517B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Патогенетичні процеси, що викликає під час інфекції SARS-CoV-2, пояснюються змінами в клітині-мішені, які стосуються </w:t>
      </w:r>
      <w:proofErr w:type="spellStart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патернів</w:t>
      </w:r>
      <w:proofErr w:type="spellEnd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транскрипції та трансляції, клітинного циклу, </w:t>
      </w:r>
      <w:proofErr w:type="spellStart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цитоскелету</w:t>
      </w:r>
      <w:proofErr w:type="spellEnd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сигнальних шляхів </w:t>
      </w:r>
      <w:proofErr w:type="spellStart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апоптозу</w:t>
      </w:r>
      <w:proofErr w:type="spellEnd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коагуляції, запалення та відповіді на стрес. </w:t>
      </w:r>
      <w:proofErr w:type="spellStart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</w:t>
      </w:r>
      <w:proofErr w:type="spellEnd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здатний індукувати </w:t>
      </w:r>
      <w:proofErr w:type="spellStart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апоптоз</w:t>
      </w:r>
      <w:proofErr w:type="spellEnd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клітин, що призводить до руйнування уражених тканин і формування у пацієнтів після одужання фіброзних рубців у легенях. Цей вірус порушує водно-сольовий обмін і транспорт протеїнів унаслідок індукції злиття клітин і впливу на проникність їх мембран. Найнебезпечнішою властивістю SARS-CoV-2 є його здатність спричинювати </w:t>
      </w:r>
      <w:proofErr w:type="spellStart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гіперреактивність</w:t>
      </w:r>
      <w:proofErr w:type="spellEnd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системи вродженого імунітету через ураження макрофагів та індукцію </w:t>
      </w:r>
      <w:proofErr w:type="spellStart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цитокінового</w:t>
      </w:r>
      <w:proofErr w:type="spellEnd"/>
      <w:r w:rsidRPr="002F19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«шторму», який зумовлює сер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йозні патогенетичні пошкодження [</w:t>
      </w:r>
      <w:r w:rsidR="005151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59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1CACCFBB" w14:textId="77777777" w:rsidR="00517B6A" w:rsidRDefault="00517B6A" w:rsidP="00517B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Передача інфекції здійснюється повітряно-крапельним, повітряно-пиловим і контактним шляхами. Найбільш часто вірус передається повітряно</w:t>
      </w:r>
      <w:r w:rsidR="00B537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крапельним шляхом при кашлі</w:t>
      </w:r>
      <w:r w:rsidR="00AE73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чханні і розмові на близькій </w:t>
      </w:r>
      <w:r w:rsidR="00AD4E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відстані 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менше 2. Контактний шлях передачі здійснюється під час рукостискань та інших видів безпосереднього контакту з інфікованою людиною, а також через харчові продукти, поверхні та предмети. Відомо, що при кімнатній температурі SARS-CoV-2 здатний зберігати життєздатність на різних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єктах навколишнього серед</w:t>
      </w:r>
      <w:r w:rsidR="00AD4E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овища протягом 3 діб</w:t>
      </w:r>
      <w:r w:rsidR="000B28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</w:t>
      </w:r>
      <w:r w:rsid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32</w:t>
      </w:r>
      <w:r w:rsidR="00CE52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Pr="00517B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2CAA00A4" w14:textId="77777777" w:rsidR="00944B41" w:rsidRDefault="00944B41" w:rsidP="00517B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Клінічна картина відповідає респіраторній інфекції з варіацією тяжкості симптомів від легкого захворювання, подібного на застуду, до тяжкої вірусної пневмонії, що призводить до потенційно смертельного гострого респіраторного </w:t>
      </w:r>
      <w:proofErr w:type="spellStart"/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дистрес</w:t>
      </w:r>
      <w:proofErr w:type="spellEnd"/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-синдрому.</w:t>
      </w:r>
    </w:p>
    <w:p w14:paraId="10E766E7" w14:textId="77777777" w:rsidR="001048CD" w:rsidRPr="001048CD" w:rsidRDefault="001048CD" w:rsidP="001048C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Наразі виділяють наступні клінічні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варіанти перебігу захворювання:</w:t>
      </w:r>
    </w:p>
    <w:p w14:paraId="18635ECC" w14:textId="77777777" w:rsidR="001048CD" w:rsidRPr="001048CD" w:rsidRDefault="001048CD" w:rsidP="001048CD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неускладнені випадки з наявністю неспецифічних симптомів (легкий перебіг);</w:t>
      </w:r>
    </w:p>
    <w:p w14:paraId="37387866" w14:textId="77777777" w:rsidR="001048CD" w:rsidRPr="001048CD" w:rsidRDefault="001048CD" w:rsidP="001048CD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пневмонія без дихальної недостатності (</w:t>
      </w:r>
      <w:proofErr w:type="spellStart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середньотяжкий</w:t>
      </w:r>
      <w:proofErr w:type="spellEnd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перебіг);</w:t>
      </w:r>
    </w:p>
    <w:p w14:paraId="0C6FB50E" w14:textId="77777777" w:rsidR="001048CD" w:rsidRPr="001048CD" w:rsidRDefault="001048CD" w:rsidP="001048CD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пневмонія з ознаками дихальної недостатності (тяжкий перебіг);</w:t>
      </w:r>
    </w:p>
    <w:p w14:paraId="34817EF4" w14:textId="77777777" w:rsidR="001048CD" w:rsidRPr="001048CD" w:rsidRDefault="001048CD" w:rsidP="001048CD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критичне захворювання, яке включає появу:</w:t>
      </w:r>
    </w:p>
    <w:p w14:paraId="66F01833" w14:textId="77777777" w:rsidR="001048CD" w:rsidRPr="001048CD" w:rsidRDefault="001048CD" w:rsidP="001048CD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гострого респіраторного </w:t>
      </w:r>
      <w:proofErr w:type="spellStart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дистрес</w:t>
      </w:r>
      <w:proofErr w:type="spellEnd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-синдрому (ГРДС);</w:t>
      </w:r>
    </w:p>
    <w:p w14:paraId="23DD5A42" w14:textId="77777777" w:rsidR="001048CD" w:rsidRPr="001048CD" w:rsidRDefault="001048CD" w:rsidP="001048CD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поліорганної</w:t>
      </w:r>
      <w:proofErr w:type="spellEnd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недостатності;</w:t>
      </w:r>
    </w:p>
    <w:p w14:paraId="7DDC67DF" w14:textId="77777777" w:rsidR="001048CD" w:rsidRPr="001048CD" w:rsidRDefault="001048CD" w:rsidP="001048CD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тромботичних</w:t>
      </w:r>
      <w:proofErr w:type="spellEnd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проявів;</w:t>
      </w:r>
    </w:p>
    <w:p w14:paraId="0B89C44F" w14:textId="77777777" w:rsidR="001048CD" w:rsidRPr="001048CD" w:rsidRDefault="001048CD" w:rsidP="001048CD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сепсису;</w:t>
      </w:r>
    </w:p>
    <w:p w14:paraId="3F3CCC90" w14:textId="77777777" w:rsidR="001048CD" w:rsidRDefault="008F715E" w:rsidP="008F715E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септичного шоку </w:t>
      </w:r>
      <w:r w:rsidRP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4, 57</w:t>
      </w:r>
      <w:r w:rsidRP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A807D31" w14:textId="1A85B547" w:rsidR="001048CD" w:rsidRPr="001048CD" w:rsidRDefault="001048CD" w:rsidP="001048C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Легкий перебіг захворювання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проявляється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нкубац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ійним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період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ом, який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166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становить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2 до 14 днів, хоча може досягати і 20 днів. Багато випадків зараження усіма варіантами не</w:t>
      </w:r>
      <w:r w:rsidR="003052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супроводжуються взагалі появою 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симптомів. Легка форма </w:t>
      </w:r>
      <w:proofErr w:type="spellStart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типово</w:t>
      </w:r>
      <w:proofErr w:type="spellEnd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проявляється </w:t>
      </w:r>
      <w:r w:rsidR="006252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підвищенням температури тіла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</w:t>
      </w:r>
      <w:r w:rsidR="006418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38 °C, кашлем 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ринітом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Пацієнти</w:t>
      </w:r>
      <w:r w:rsidR="006418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мають дані симптоми захворювання можуть ще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418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відчувати </w:t>
      </w:r>
      <w:r w:rsidR="00641822"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головний біль</w:t>
      </w:r>
      <w:r w:rsidR="006418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641822"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біль у горлі</w:t>
      </w:r>
      <w:r w:rsidR="006418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міалгії</w:t>
      </w:r>
      <w:proofErr w:type="spellEnd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нездужання, спотворення нюху (</w:t>
      </w:r>
      <w:proofErr w:type="spellStart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зосмія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), смаку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дизгевзія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втрату нюху (аносмія), смаку (агевзія). У пацієнтів з легким перебігом відсутні озна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 зневоднення, сепсису, задишки або утрудненого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дихання з відчуттям стискання за грудниною, збільшення частоти дихальних рухів, наявність мокротиння або кров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охаркання, нудоти, блювання або діареї</w:t>
      </w:r>
      <w:r w:rsidR="00980B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Також</w:t>
      </w:r>
      <w:r w:rsidR="00DD5E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</w:t>
      </w:r>
      <w:r w:rsidR="00980B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присутні</w:t>
      </w:r>
      <w:r w:rsidR="00DD5E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</w:t>
      </w:r>
      <w:r w:rsidR="00980B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DD5E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психічного стану</w:t>
      </w:r>
      <w:r w:rsidR="00980B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такі як:</w:t>
      </w:r>
      <w:r w:rsidR="00DD5E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80B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млявість та</w:t>
      </w:r>
      <w:r w:rsidR="00980BDD"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сплут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ані</w:t>
      </w:r>
      <w:r w:rsidR="00980B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сть свідомості.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80B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Люди літнього віку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імуносупресивні</w:t>
      </w:r>
      <w:proofErr w:type="spellEnd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80B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нерідко мають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атипові симптоми</w:t>
      </w:r>
      <w:r w:rsidR="003052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F715E" w:rsidRP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23, 66</w:t>
      </w:r>
      <w:r w:rsidR="008F715E" w:rsidRP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E4F8236" w14:textId="77777777" w:rsidR="001048CD" w:rsidRDefault="001048CD" w:rsidP="001048C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Аносмія є відносно частим симптомом, який виявляється 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певної кількості пацієнтів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у низці досліджень до 8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безсимптомних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пацієнтів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Нюхові проблеми зазвичай зустрічаються при у початковому періоді хвороби, у молодому віці, серед жінок, при легкому перебігу хвороби, хоча й іноді трапляються у хворих з тяжчими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формами клінічного перебігу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Ймовірною причиною втрати нюху є потрапляння вірусу до допоміжних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літин нюхового епітелію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Разом із тим, це не є достатніми для пояснення зворотної аносмії та агевзії, які швидко усуваються. Крім того, залишається невідомою причина порушення хімічних </w:t>
      </w:r>
      <w:proofErr w:type="spellStart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відчуттів</w:t>
      </w:r>
      <w:proofErr w:type="spellEnd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деяких хворих. Є припущення, що пацієнти страждають від дефіциту триптофану, оскільки АПФ2, ключовий елемент у 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процесі всмоктування триптофану з їжі, значно зменшується у пацієнтів, оскільки SarS-CoV-2 використовує АСЕ2 як рецептор для входу в клітини-мішені. Дефіцит триптофану призводить до дефіциту серотоніну у таких пацієнтів, оскільки триптофан є попередником його синтезу. Такий дефіцит серотоніну може пояснити аносмію, агевзію, враховуючи той факт, що він є важливим </w:t>
      </w:r>
      <w:proofErr w:type="spellStart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нейромодулятором</w:t>
      </w:r>
      <w:proofErr w:type="spellEnd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нюхових нейронах, клітинах смакових рецепторів і </w:t>
      </w:r>
      <w:proofErr w:type="spellStart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транзиторних</w:t>
      </w:r>
      <w:proofErr w:type="spellEnd"/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рецепторних потенційних каналах, які беруть участь у нюха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льному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вкусовому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процесі</w:t>
      </w:r>
      <w:r w:rsid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F715E" w:rsidRP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9, 28, 29</w:t>
      </w:r>
      <w:r w:rsidR="008F715E" w:rsidRP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B434169" w14:textId="32E3334A" w:rsidR="001048CD" w:rsidRDefault="001048CD" w:rsidP="001048C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Пацієнти з середньо</w:t>
      </w:r>
      <w:r w:rsidR="001777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тяжкістю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перебіг</w:t>
      </w:r>
      <w:r w:rsidR="001777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захворювання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мають ознак дихальної недостатності. </w:t>
      </w:r>
      <w:r w:rsidR="001777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Зазвичай вони відчувають 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такі ж с</w:t>
      </w:r>
      <w:r w:rsidR="001777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имптоми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 і в хворих із легким перебігом. Проте на 1-му тижні хвороби частим проявом, не властивим легкому перебігу, є гарячка з підви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щенням температури тіла вище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38 °C. Суб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єктивно міальгії та артралгії у цих хворих сприймаються значно виразніше і більше, ніж у хворих із легким перебігом. Кашель може бути з мокротинням, при аускультації вислуховуються вологі хрипи. З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являється утруднення та прискорення дихання. </w:t>
      </w:r>
      <w:r w:rsidR="00984E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діагностиці на комп’ютерній томографії головним є 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виявлення </w:t>
      </w:r>
      <w:r w:rsidR="00984E49"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дрібних за розміром 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вогнищ запалення в легенях. Сатурація при </w:t>
      </w:r>
      <w:r w:rsidR="00821D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такому перебігу не менше ніж 92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%</w:t>
      </w:r>
      <w:r w:rsid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E313349" w14:textId="6D623F59" w:rsidR="001048CD" w:rsidRPr="001048CD" w:rsidRDefault="001048CD" w:rsidP="00944B4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т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яжкий перебіг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х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арактерним є поява наприкінці 1-го тижня, протягом 2-го тижня пневмонії. Початок часто з високої за рівнем температури тіла гарячки та інтоксикації. При тяжкій пневмонії у підлітків або дорослих є </w:t>
      </w:r>
      <w:r w:rsidR="006811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велике підвищення температури тіла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515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підозра на респіраторну інфекцію, частота </w:t>
      </w:r>
      <w:r w:rsidR="00AC65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дихання </w:t>
      </w:r>
      <w:r w:rsidR="00A515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складає </w:t>
      </w:r>
      <w:r w:rsidR="00AC65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30 вдихів / 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хвилину,</w:t>
      </w:r>
      <w:r w:rsidR="00A515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присутня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дихальна недостатність або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SpO</w:t>
      </w:r>
      <w:r w:rsidRPr="001048CD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>2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</w:t>
      </w:r>
      <w:r w:rsid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90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% </w:t>
      </w:r>
      <w:r w:rsidR="00A515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1048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</w:t>
      </w:r>
      <w:r w:rsid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понтанному диханні в </w:t>
      </w:r>
      <w:r w:rsidR="00A515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замкнутому </w:t>
      </w:r>
      <w:r w:rsid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приміщенні </w:t>
      </w:r>
      <w:r w:rsidR="008F715E" w:rsidRP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[23, 66].</w:t>
      </w:r>
    </w:p>
    <w:p w14:paraId="00893EB5" w14:textId="34314059" w:rsidR="00944B41" w:rsidRPr="00944B41" w:rsidRDefault="00944B41" w:rsidP="00944B4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Критичний перебіг хвороби п</w:t>
      </w:r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роявляється появою нових симптомів або погіршенням респіраторних симптомів, що були до того, появою гострого респіраторного </w:t>
      </w:r>
      <w:proofErr w:type="spellStart"/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дистрес</w:t>
      </w:r>
      <w:proofErr w:type="spellEnd"/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-синдрому (ГРДС) упродовж одного тижня від поч</w:t>
      </w:r>
      <w:r w:rsidR="00AB44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атку </w:t>
      </w:r>
      <w:proofErr w:type="spellStart"/>
      <w:r w:rsidR="00AB44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коронавірусної</w:t>
      </w:r>
      <w:proofErr w:type="spellEnd"/>
      <w:r w:rsidR="00AB44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хвороби</w:t>
      </w:r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Крите</w:t>
      </w:r>
      <w:r w:rsidR="00AB44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ріями ГРДС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746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2C37484C" w14:textId="77777777" w:rsidR="00944B41" w:rsidRPr="00944B41" w:rsidRDefault="00944B41" w:rsidP="00944B41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задишка з частотою дихання більше 30 вдихів / хвилину;</w:t>
      </w:r>
    </w:p>
    <w:p w14:paraId="5FDD5B55" w14:textId="77777777" w:rsidR="00944B41" w:rsidRPr="00944B41" w:rsidRDefault="00944B41" w:rsidP="00944B41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гіпоксемія</w:t>
      </w:r>
      <w:proofErr w:type="spellEnd"/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(за результатами </w:t>
      </w:r>
      <w:proofErr w:type="spellStart"/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пульсоксиметрії</w:t>
      </w:r>
      <w:proofErr w:type="spellEnd"/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);</w:t>
      </w:r>
    </w:p>
    <w:p w14:paraId="4A05BB69" w14:textId="778E647C" w:rsidR="001048CD" w:rsidRPr="00944B41" w:rsidRDefault="0087468D" w:rsidP="008F715E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показники </w:t>
      </w:r>
      <w:r w:rsidR="00944B41"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944B41"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ютерної томографії грудної клітки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присутністю </w:t>
      </w:r>
      <w:proofErr w:type="spellStart"/>
      <w:r w:rsidR="00944B41"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мультичасткових</w:t>
      </w:r>
      <w:proofErr w:type="spellEnd"/>
      <w:r w:rsidR="00944B41"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інфільтратів або </w:t>
      </w:r>
      <w:proofErr w:type="spellStart"/>
      <w:r w:rsidR="00944B41"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міжчаст</w:t>
      </w:r>
      <w:r w:rsidR="00ED10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кової</w:t>
      </w:r>
      <w:proofErr w:type="spellEnd"/>
      <w:r w:rsidR="00ED10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легеневої інфільтрації, без наявності плеврального випоту</w:t>
      </w:r>
      <w:r w:rsidR="00944B41"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колапсом частки </w:t>
      </w:r>
      <w:r w:rsidR="00ED10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 всієї </w:t>
      </w:r>
      <w:r w:rsidR="00944B41"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легені або </w:t>
      </w:r>
      <w:r w:rsidR="00ED10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запальними </w:t>
      </w:r>
      <w:r w:rsidR="00944B41"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вогнищами, щ</w:t>
      </w:r>
      <w:r w:rsidR="00AC65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 прогресувала більше ніж на 50% </w:t>
      </w:r>
      <w:r w:rsidR="00ED10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протягом</w:t>
      </w:r>
      <w:r w:rsidR="00AC65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24-</w:t>
      </w:r>
      <w:r w:rsidR="00944B41"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48 годин. Дихальна недостатність </w:t>
      </w:r>
      <w:r w:rsidR="00ED10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такому випадку</w:t>
      </w:r>
      <w:r w:rsidR="00944B41"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</w:t>
      </w:r>
      <w:r w:rsidR="00ED10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можна </w:t>
      </w:r>
      <w:r w:rsidR="00944B41"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повністю </w:t>
      </w:r>
      <w:r w:rsidR="00ED10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пояснити</w:t>
      </w:r>
      <w:r w:rsidR="00944B41"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серцевою недостатністю або можливим перевантаженням введеною рідиною</w:t>
      </w:r>
      <w:r w:rsid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[23, 48]</w:t>
      </w:r>
      <w:r w:rsidR="00944B41"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8F3801D" w14:textId="769F6A16" w:rsidR="00BA236D" w:rsidRPr="00BA236D" w:rsidRDefault="00BA236D" w:rsidP="00AD32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ільш небезпечними ускладненнями 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COVID-19,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можуть призвести до смерті, 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пневмонія, гострий респіраторний </w:t>
      </w:r>
      <w:proofErr w:type="spellStart"/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дистрес</w:t>
      </w:r>
      <w:proofErr w:type="spellEnd"/>
      <w:r w:rsidR="00AD3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AB44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син</w:t>
      </w:r>
      <w:r w:rsidR="00CB5D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ром, </w:t>
      </w:r>
      <w:proofErr w:type="spellStart"/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поліорганна</w:t>
      </w:r>
      <w:proofErr w:type="spellEnd"/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="00AD3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едостатність, септичний шок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Часто виникають такі </w:t>
      </w:r>
      <w:r w:rsidR="00AD4E2F"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серцево</w:t>
      </w:r>
      <w:r w:rsidR="00AD4E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AD4E2F"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судинні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ускладнення, як серцева недостатність, аритмі</w:t>
      </w:r>
      <w:r w:rsidR="00AD3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я, запалення серця, тромбоз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D3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Приблизно 20</w:t>
      </w:r>
      <w:r w:rsidR="00CB5D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5250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30</w:t>
      </w:r>
      <w:r w:rsidR="00AD3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% людей, які перехворіли на 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COVID-19, мають підвищений рівень печінкових ензимів, що свідчить про ураження печінки. У діт</w:t>
      </w:r>
      <w:r w:rsidR="00AD3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ей зараження вірусом SARS-CoV-2 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може спри</w:t>
      </w:r>
      <w:r w:rsidR="00AD3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чинювати розвиток педіатричного 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мультисисте</w:t>
      </w:r>
      <w:r w:rsidR="00AD3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много запального синдрому, який може бути летальним. Незважаючи на те, 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віру</w:t>
      </w:r>
      <w:r w:rsidR="00AD3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 SARS-CoV-2 вважають переважно 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респіраторним захворюванням, він може завдати шкоди нирка</w:t>
      </w:r>
      <w:r w:rsidR="00350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м, печінці, серцю та й загалом -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майже кожній системі органів</w:t>
      </w:r>
      <w:r w:rsidR="00CE52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E52CD" w:rsidRPr="00CE52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8F71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22</w:t>
      </w:r>
      <w:r w:rsidR="00CE52CD" w:rsidRPr="00CE52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086B1A1" w14:textId="77777777" w:rsidR="00AD3263" w:rsidRDefault="00EE159E" w:rsidP="00AD32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30</w:t>
      </w:r>
      <w:r w:rsidR="00BA236D"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% важкохворих пацієнтів спостерігаються ускладнення, пов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BA236D"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язані з актива</w:t>
      </w:r>
      <w:r w:rsidR="00AD3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цією </w:t>
      </w:r>
      <w:r w:rsidR="00BA236D"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системи зсідання крові (легенева емболія, інсульти, інфаркти міокарда тощо). Причиною</w:t>
      </w:r>
      <w:r w:rsidR="00AD3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A236D"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цього може бути запалення ендотелію (внутрішньої оболонки судин), яке призводить до</w:t>
      </w:r>
      <w:r w:rsidR="00AD3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A236D"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аномального зсідання крові у всіх кровоносних судинах і пошкодження різних органів, що</w:t>
      </w:r>
      <w:r w:rsidR="00AD32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A236D" w:rsidRPr="00BA23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поясню</w:t>
      </w:r>
      <w:r w:rsidR="00A00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безліч симптомів COVID-19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A591FD8" w14:textId="15337119" w:rsidR="00DF6D4A" w:rsidRPr="00DF6D4A" w:rsidRDefault="00DF6D4A" w:rsidP="002A6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великої кількості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пацієнтів симптоми зникають 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вже 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приблизно через тиждень. 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Проте є пацієнти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клінічний стан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яких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24702"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погіршує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ться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через тиждень, прогресуючи до 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тяжкої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форми 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цього 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захворювання, включаючи ГРДС. Навіть у 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хворим 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із легким 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перебігом захворювання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можуть 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виникати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стійкі прояви симптомів, 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таких як: задишка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сильний 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кашель і нездужання, що можуть 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спостерігатися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протягом 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ількох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тижнів</w:t>
      </w:r>
      <w:r w:rsidR="005247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місяців. </w:t>
      </w:r>
      <w:r w:rsidR="00621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Довготривала недуга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21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частіше зустріча</w:t>
      </w:r>
      <w:r w:rsidR="00621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ться у пацієнтів з тяжким</w:t>
      </w:r>
      <w:r w:rsidR="006217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перебігом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захворюванням. </w:t>
      </w:r>
      <w:r w:rsidR="007826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Отримані р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езультати ПЛР тестів на </w:t>
      </w:r>
      <w:r w:rsidR="007826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виявлення 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вірус</w:t>
      </w:r>
      <w:r w:rsidR="007826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пацієнтів можуть </w:t>
      </w:r>
      <w:r w:rsidR="007826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позитивними протягом щонайменше 3 місяців, незалежно від симптомів. </w:t>
      </w:r>
      <w:r w:rsidR="00B61A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правило, пацієнтів, що мають затяжні симптоми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не </w:t>
      </w:r>
      <w:r w:rsidR="00B61A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можна 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вважа</w:t>
      </w:r>
      <w:r w:rsidR="00B61A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заразними, </w:t>
      </w:r>
      <w:r w:rsidR="00B61A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вірус </w:t>
      </w:r>
      <w:proofErr w:type="spellStart"/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рідко</w:t>
      </w:r>
      <w:proofErr w:type="spellEnd"/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або взагалі не </w:t>
      </w:r>
      <w:r w:rsidR="00B61A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розвивається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верхніх дихальних шляхів </w:t>
      </w:r>
      <w:r w:rsidR="00B61A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хворих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після 10 </w:t>
      </w:r>
      <w:r w:rsidR="002A60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днів захворювання</w:t>
      </w:r>
      <w:r w:rsidR="00A00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[5, 13</w:t>
      </w:r>
      <w:r w:rsidR="00FF59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16</w:t>
      </w:r>
      <w:r w:rsidR="00A00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="002A60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8275757" w14:textId="7A9716F4" w:rsidR="00DF6D4A" w:rsidRPr="00231505" w:rsidRDefault="00DF6D4A" w:rsidP="00DF6D4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COVID-19 </w:t>
      </w:r>
      <w:r w:rsidR="005312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ще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може бути </w:t>
      </w:r>
      <w:r w:rsidR="005312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поєднаний 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довгостроковими насл</w:t>
      </w:r>
      <w:r w:rsidR="002A60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ідками гострого захворювання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симптоми можуть зберігатися п</w:t>
      </w:r>
      <w:r w:rsidR="002A60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ротягом місяців. На це вказують оцінки 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стан</w:t>
      </w:r>
      <w:r w:rsidR="002A60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після</w:t>
      </w:r>
      <w:r w:rsidR="002A60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перенесеного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гострого COVID-19, і за </w:t>
      </w:r>
      <w:r w:rsidR="006C6E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деякими 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оцінк</w:t>
      </w:r>
      <w:r w:rsidR="006233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ами, це </w:t>
      </w:r>
      <w:r w:rsidR="006C6E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відноситься</w:t>
      </w:r>
      <w:r w:rsidR="006233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25 до 50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% всіх пацієнтів у деяких опитуваннях, проведених у США. Часто </w:t>
      </w:r>
      <w:r w:rsidR="00DC24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спостерігається</w:t>
      </w:r>
      <w:r w:rsidR="000A71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втома</w:t>
      </w:r>
      <w:r w:rsidR="000A716A"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A71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слабкість, біль у 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язах, </w:t>
      </w:r>
      <w:r w:rsidR="006B41DF"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когнітивна </w:t>
      </w:r>
      <w:proofErr w:type="spellStart"/>
      <w:r w:rsidR="006B41DF"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дисфункція</w:t>
      </w:r>
      <w:proofErr w:type="spellEnd"/>
      <w:r w:rsidR="006B41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задишка</w:t>
      </w:r>
      <w:r w:rsidR="00BC3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Факторами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ризику </w:t>
      </w:r>
      <w:r w:rsidR="00BC3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появи 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довгострокових наслідків можуть </w:t>
      </w:r>
      <w:r w:rsidR="005B2C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більш тяжкі картини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захворювання,</w:t>
      </w:r>
      <w:r w:rsidR="005B2C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похилий вік, жіноча стать і раніше існуючі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захворювання легень. </w:t>
      </w:r>
      <w:r w:rsidR="008231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того, щоб допомогти в діагностиці й подальшому розвитку вивченні цього захворювання б</w:t>
      </w:r>
      <w:r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уло встановлено </w:t>
      </w:r>
      <w:r w:rsidR="00EB1AAA" w:rsidRPr="00DF6D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міжнародне </w:t>
      </w:r>
      <w:r w:rsidR="008231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визначення випадку </w:t>
      </w:r>
      <w:r w:rsidR="00A00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[6</w:t>
      </w:r>
      <w:r w:rsidR="00A00BD6" w:rsidRPr="00A00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484E9573" w14:textId="77777777" w:rsidR="007F6232" w:rsidRDefault="007F6232" w:rsidP="00AD32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9C82563" w14:textId="77777777" w:rsidR="00B55C10" w:rsidRPr="007F6232" w:rsidRDefault="00B55C10" w:rsidP="007F6232">
      <w:pPr>
        <w:pStyle w:val="a7"/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6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Сучасні </w:t>
      </w:r>
      <w:r w:rsidR="00E52E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лабораторні </w:t>
      </w:r>
      <w:r w:rsidRPr="007F6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 діагностики COVID-19</w:t>
      </w:r>
    </w:p>
    <w:p w14:paraId="5E4EFAD0" w14:textId="77777777" w:rsidR="007F6232" w:rsidRPr="007F6232" w:rsidRDefault="007F6232" w:rsidP="007F6232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6F8F214" w14:textId="77777777" w:rsidR="00944B41" w:rsidRDefault="00944B41" w:rsidP="00CB5DA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Діаг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ностика COVID-19 </w:t>
      </w:r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ускладнена відсутністю характерних симптомів хвороби. Виявлення вірусу SARS-CoV-2, який викликає цю хворобу, можливе двома основними методами: розпізнавання молекул нуклеїнових кислот вірусу та </w:t>
      </w:r>
      <w:proofErr w:type="spellStart"/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імунохімічний</w:t>
      </w:r>
      <w:proofErr w:type="spellEnd"/>
      <w:r w:rsidRPr="00944B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пошук антитіл.</w:t>
      </w:r>
    </w:p>
    <w:p w14:paraId="676BAE0C" w14:textId="745D0C42" w:rsidR="00532583" w:rsidRPr="00532583" w:rsidRDefault="00532583" w:rsidP="00CB5DA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263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сьогоднішній день доступними інструментами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діагно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стики SARS-CoV-2 ґрунтуються на в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иявленні антигенів вірусів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2900F8D3" w14:textId="37BF80E7" w:rsidR="00AB69F6" w:rsidRPr="008614EF" w:rsidRDefault="003C5547" w:rsidP="00CB5DAC">
      <w:pPr>
        <w:widowControl w:val="0"/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val="uk-UA" w:eastAsia="ru-RU"/>
        </w:rPr>
        <w:t>Поки</w:t>
      </w:r>
      <w:r w:rsidR="00AB69F6"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</w:t>
      </w:r>
      <w:proofErr w:type="spellStart"/>
      <w:r w:rsidR="00AB69F6"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>Україні</w:t>
      </w:r>
      <w:proofErr w:type="spellEnd"/>
      <w:r w:rsidR="00AB69F6"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 w:rsidR="00AB69F6"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>доступні</w:t>
      </w:r>
      <w:proofErr w:type="spellEnd"/>
      <w:r w:rsidR="00AB69F6"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val="uk-UA" w:eastAsia="ru-RU"/>
        </w:rPr>
        <w:t xml:space="preserve">лише </w:t>
      </w:r>
      <w:r w:rsidR="00AB69F6"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два </w:t>
      </w:r>
      <w:proofErr w:type="spellStart"/>
      <w:r w:rsidR="00AB69F6"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>типи</w:t>
      </w:r>
      <w:proofErr w:type="spellEnd"/>
      <w:r w:rsidR="00AB69F6"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 w:rsidR="00AB69F6"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>тестування</w:t>
      </w:r>
      <w:proofErr w:type="spellEnd"/>
      <w:r w:rsidR="00AB69F6"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COVID-19:</w:t>
      </w:r>
    </w:p>
    <w:p w14:paraId="255670CC" w14:textId="77777777" w:rsidR="00AB69F6" w:rsidRPr="008614EF" w:rsidRDefault="00AB69F6" w:rsidP="00CB5DAC">
      <w:pPr>
        <w:pStyle w:val="a7"/>
        <w:widowControl w:val="0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Методом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>полімеразної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>ланцюгової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реакції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(ПЛР-тест)</w:t>
      </w:r>
      <w:r w:rsidRPr="008614EF">
        <w:rPr>
          <w:rFonts w:ascii="Times New Roman" w:eastAsia="Times New Roman" w:hAnsi="Times New Roman" w:cs="Times New Roman"/>
          <w:sz w:val="28"/>
          <w:szCs w:val="27"/>
          <w:lang w:val="uk-UA" w:eastAsia="ru-RU"/>
        </w:rPr>
        <w:t>;</w:t>
      </w:r>
    </w:p>
    <w:p w14:paraId="00321A28" w14:textId="77777777" w:rsidR="00AB69F6" w:rsidRPr="008614EF" w:rsidRDefault="00AB69F6" w:rsidP="00CB5DAC">
      <w:pPr>
        <w:pStyle w:val="a7"/>
        <w:widowControl w:val="0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7"/>
          <w:lang w:val="uk-UA" w:eastAsia="ru-RU"/>
        </w:rPr>
      </w:pPr>
      <w:proofErr w:type="spellStart"/>
      <w:r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>Експрес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7"/>
          <w:lang w:eastAsia="ru-RU"/>
        </w:rPr>
        <w:t>-тест на антиген</w:t>
      </w:r>
      <w:r w:rsidR="00A00BD6" w:rsidRPr="00A00BD6">
        <w:rPr>
          <w:rFonts w:ascii="Times New Roman" w:eastAsia="Times New Roman" w:hAnsi="Times New Roman" w:cs="Times New Roman"/>
          <w:sz w:val="28"/>
          <w:szCs w:val="27"/>
          <w:lang w:val="uk-UA" w:eastAsia="ru-RU"/>
        </w:rPr>
        <w:t>.</w:t>
      </w:r>
    </w:p>
    <w:p w14:paraId="1D220E0E" w14:textId="3D112606" w:rsidR="00056B23" w:rsidRPr="00056B23" w:rsidRDefault="00056B23" w:rsidP="00056B2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</w:pP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lastRenderedPageBreak/>
        <w:t xml:space="preserve">Чутливість </w:t>
      </w:r>
      <w:r w:rsidR="003C554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різновиду 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тестів на антигени хроматографічним методом, </w:t>
      </w:r>
      <w:r w:rsidR="003C554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зазвичай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, нижча, ніж у тестів </w:t>
      </w:r>
      <w:r w:rsidR="003C5547"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методом ПЛР 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на нуклеїнові кислоти, </w:t>
      </w:r>
      <w:r w:rsidR="003C554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однак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їх специфічність </w:t>
      </w:r>
      <w:r w:rsidR="003C554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майже однакова. Було в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иявлено, що антигенні тести </w:t>
      </w:r>
      <w:r w:rsidR="003C554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є 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більш достовірними у дні, коли з</w:t>
      </w:r>
      <w:r w:rsidR="00953FE0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’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явились </w:t>
      </w:r>
      <w:r w:rsidR="003C554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перші 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симптоми, коли вірусне навантаження в носоглотці</w:t>
      </w:r>
      <w:r w:rsidR="003C554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значно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вище. На відміну від ідентифікації нуклеїнових кислот методом </w:t>
      </w:r>
      <w:proofErr w:type="spellStart"/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полімеразної</w:t>
      </w:r>
      <w:proofErr w:type="spellEnd"/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ланцюгової реакції (ПЛР), якою підтверджується активна інфекція SARS-CoV-2; виявлення антитіл підтверджує минулу інфекцію, навіть у </w:t>
      </w:r>
      <w:proofErr w:type="spellStart"/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безсимптомних</w:t>
      </w:r>
      <w:proofErr w:type="spellEnd"/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суб</w:t>
      </w:r>
      <w:r w:rsidR="00953FE0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’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єктів</w:t>
      </w:r>
      <w:r w:rsidR="00A00BD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[37, 50</w:t>
      </w:r>
      <w:r w:rsidR="00A00BD6" w:rsidRPr="00A00BD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].</w:t>
      </w:r>
    </w:p>
    <w:p w14:paraId="3E81F84B" w14:textId="0964D18D" w:rsidR="00AB69F6" w:rsidRDefault="00AB69F6" w:rsidP="00056B2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</w:pP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Для </w:t>
      </w:r>
      <w:r w:rsidR="00600F6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того, щоб 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прове</w:t>
      </w:r>
      <w:r w:rsidR="00600F6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сти ПЛР-тест необхідно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</w:t>
      </w:r>
      <w:r w:rsidR="00600F6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взяти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мазок із носоглотки й </w:t>
      </w:r>
      <w:proofErr w:type="spellStart"/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ротоглотки</w:t>
      </w:r>
      <w:proofErr w:type="spellEnd"/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. </w:t>
      </w:r>
      <w:r w:rsidR="00600F6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Зазначений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вид тестування </w:t>
      </w:r>
      <w:r w:rsidR="00600F6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використовують найчастіше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на початку захворювання, найбільша їх чутливість </w:t>
      </w:r>
      <w:r w:rsidR="00600F6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становить 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між 7 та 14 днями після інфікува</w:t>
      </w:r>
      <w:r w:rsidR="00600F6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ння. Р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езультат</w:t>
      </w:r>
      <w:r w:rsidR="00600F6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пацієнт може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отримати </w:t>
      </w:r>
      <w:r w:rsidR="00600F6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вже 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через добу після забору матеріалу. </w:t>
      </w:r>
      <w:r w:rsidR="00600F6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Метод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ПЛР наразі є найбільш точним </w:t>
      </w:r>
      <w:r w:rsidR="00600F6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серед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діагностики C</w:t>
      </w:r>
      <w:r w:rsidR="00A00BD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OVID-19</w:t>
      </w:r>
      <w:r w:rsidR="00A00BD6" w:rsidRPr="00A00BD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.</w:t>
      </w:r>
    </w:p>
    <w:p w14:paraId="1B1F28DE" w14:textId="1083EC12" w:rsidR="00056B23" w:rsidRDefault="00056B23" w:rsidP="00056B2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</w:pP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ПЛР зворотної транскрипції в реальному часі високочутливі та високо специфічні, можуть виявляти SARS-COV-2, націлюючись на білок оболонки, білок </w:t>
      </w:r>
      <w:proofErr w:type="spellStart"/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нуклеокапсиду</w:t>
      </w:r>
      <w:proofErr w:type="spellEnd"/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, гени РНК-залежної РНК-</w:t>
      </w:r>
      <w:proofErr w:type="spellStart"/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полімераз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и</w:t>
      </w:r>
      <w:proofErr w:type="spellEnd"/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та N1, N2 та N3 гени-мішені. Саме т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ому </w:t>
      </w:r>
      <w:proofErr w:type="spellStart"/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полімеразні</w:t>
      </w:r>
      <w:proofErr w:type="spellEnd"/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ланцюгові реакції залишаються основним методом діагностики SARS-CoV-2. Тести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методу 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ПЛР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доволі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специфічні і ймовірність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похибки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рез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ультатів низька, за виключенням, якщо 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виявлен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о залишкові фрагменти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РНК вірусу, що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по-троху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руйнуються в клітинах,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проте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є ймовірність </w:t>
      </w:r>
      <w:proofErr w:type="spellStart"/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хибнонегативних</w:t>
      </w:r>
      <w:proofErr w:type="spellEnd"/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результатів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залежно від типу мазка та часу від початку симптомів.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Декілька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послідовних негативних результатів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даного 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тестування не виключають можливості наявності інфекції.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Такі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випадки мають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дуже 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важливі наслідки для ізоляції пацієнтів та ризику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для</w:t>
      </w: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</w:t>
      </w:r>
      <w:r w:rsidR="00A00BD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передачі вірусу від інфікованих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до здорових </w:t>
      </w:r>
      <w:r w:rsidR="00A00BD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[14</w:t>
      </w:r>
      <w:r w:rsidR="00A00BD6" w:rsidRPr="00A00BD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].</w:t>
      </w:r>
    </w:p>
    <w:p w14:paraId="156F9B67" w14:textId="6495A3A3" w:rsidR="00AB69F6" w:rsidRPr="00AB69F6" w:rsidRDefault="00AB69F6" w:rsidP="00AB69F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</w:pP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Для експрес-тесту на антиген також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береться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мазок із носоглотки чи </w:t>
      </w:r>
      <w:proofErr w:type="spellStart"/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ротоглотки</w:t>
      </w:r>
      <w:proofErr w:type="spellEnd"/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. Найефективні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шим варіантом використання таких тестів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є 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на початкових стадіях захворювання. Результати м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ожна отримати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протягом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15 хвилин. 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Важливо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знати та розуміти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, що ні ПЛР-тест, ні експрес-тест на антиген 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lastRenderedPageBreak/>
        <w:t xml:space="preserve">не визначає </w:t>
      </w:r>
      <w:r w:rsidR="00AA72E7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присутність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антитіл до COVID-19 в організмі, тому його не варто плутати </w:t>
      </w:r>
      <w:r w:rsidR="00A00BD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із тестом методом ІФА [32</w:t>
      </w:r>
      <w:r w:rsidR="00A00BD6" w:rsidRPr="00A00BD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].</w:t>
      </w:r>
    </w:p>
    <w:p w14:paraId="75A96E38" w14:textId="37CB4B0B" w:rsidR="00AB69F6" w:rsidRPr="00AB69F6" w:rsidRDefault="00AB69F6" w:rsidP="00AB69F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</w:pP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Тест методом </w:t>
      </w:r>
      <w:proofErr w:type="spellStart"/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імуноферментного</w:t>
      </w:r>
      <w:proofErr w:type="spellEnd"/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аналізу (ІФА) допомагає </w:t>
      </w:r>
      <w:r w:rsidR="005A1678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виявити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ознаки </w:t>
      </w:r>
      <w:proofErr w:type="spellStart"/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постінфекції</w:t>
      </w:r>
      <w:proofErr w:type="spellEnd"/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</w:t>
      </w:r>
      <w:r w:rsidR="005A1678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при дослідженні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венозної крові. </w:t>
      </w:r>
      <w:r w:rsidR="005A1678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Отже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, ІФА-тест </w:t>
      </w:r>
      <w:r w:rsidR="005A1678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визначає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імунну реакцію</w:t>
      </w:r>
      <w:r w:rsidR="005A1678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на вірус </w:t>
      </w:r>
      <w:r w:rsidR="00365BF4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-</w:t>
      </w:r>
      <w:r w:rsidR="005A1678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тобто рівень 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антитіл. </w:t>
      </w:r>
      <w:r w:rsidR="005A1678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Цей м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етод</w:t>
      </w:r>
      <w:r w:rsidR="005A1678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тестування розпізнає імуноглобулін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двох типів: </w:t>
      </w:r>
      <w:proofErr w:type="spellStart"/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IgM</w:t>
      </w:r>
      <w:proofErr w:type="spellEnd"/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і </w:t>
      </w:r>
      <w:proofErr w:type="spellStart"/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IgG</w:t>
      </w:r>
      <w:proofErr w:type="spellEnd"/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. Перші </w:t>
      </w:r>
      <w:r w:rsidR="005A1678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зазначають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на г</w:t>
      </w:r>
      <w:r w:rsidR="00365BF4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остру фазу захворювання, другі </w:t>
      </w:r>
      <w:r w:rsidR="00346963">
        <w:rPr>
          <w:rFonts w:ascii="Times New Roman" w:hAnsi="Times New Roman" w:cs="Times New Roman"/>
          <w:sz w:val="28"/>
          <w:lang w:val="uk-UA"/>
        </w:rPr>
        <w:t>–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на те, що людина </w:t>
      </w:r>
      <w:r w:rsidR="005A1678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вже </w:t>
      </w:r>
      <w:r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перехворіла та має ант</w:t>
      </w:r>
      <w:r w:rsidR="00A00BD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итіла до </w:t>
      </w:r>
      <w:proofErr w:type="spellStart"/>
      <w:r w:rsidR="00A00BD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коронавірусної</w:t>
      </w:r>
      <w:proofErr w:type="spellEnd"/>
      <w:r w:rsidR="00A00BD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хвороби [42</w:t>
      </w:r>
      <w:r w:rsidR="00A00BD6" w:rsidRPr="00A00BD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].</w:t>
      </w:r>
    </w:p>
    <w:p w14:paraId="7FF65632" w14:textId="77777777" w:rsidR="00AB69F6" w:rsidRPr="00AB69F6" w:rsidRDefault="00AB449B" w:rsidP="00AB69F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Для підтвердження діагнозу COVID-19</w:t>
      </w:r>
      <w:r w:rsidR="00AB69F6"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використовується ПЛР-тест. Винятком є випадки встановлення діагнозу пацієнту, який відповідає визначенню підозрілого або ймовірного випадку. Для них достатньо проведення експрес-тесту на визначення антигену.</w:t>
      </w:r>
    </w:p>
    <w:p w14:paraId="2855C61C" w14:textId="47B869CA" w:rsidR="00AB69F6" w:rsidRPr="00AB69F6" w:rsidRDefault="001D7FBA" w:rsidP="00056B2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Затвердженні МОЗ </w:t>
      </w:r>
      <w:r w:rsid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</w:t>
      </w:r>
      <w:r w:rsidR="00AB69F6"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стандарти вказують, що ПЛР-тестування </w:t>
      </w:r>
      <w:r w:rsid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</w:t>
      </w:r>
      <w:r w:rsidR="00AB69F6"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на</w:t>
      </w:r>
      <w:r w:rsid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</w:t>
      </w:r>
      <w:r w:rsidR="00AB69F6"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COVID-19 лі</w:t>
      </w:r>
      <w:r w:rsid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кар обов</w:t>
      </w:r>
      <w:r w:rsidR="00953FE0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’</w:t>
      </w:r>
      <w:r w:rsid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язково має призначати:</w:t>
      </w:r>
    </w:p>
    <w:p w14:paraId="2ACE51D5" w14:textId="77777777" w:rsidR="001D7FBA" w:rsidRDefault="001D7FBA" w:rsidP="00056B23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</w:pP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особам з ознаками вірусної пневмонії;</w:t>
      </w:r>
    </w:p>
    <w:p w14:paraId="2261E958" w14:textId="7CE13FFF" w:rsidR="001D7FBA" w:rsidRPr="001D7FBA" w:rsidRDefault="00AB69F6" w:rsidP="001D7FBA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</w:pP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особам із підозрою на COVID-19;</w:t>
      </w:r>
    </w:p>
    <w:p w14:paraId="428F20AC" w14:textId="77777777" w:rsidR="001D7FBA" w:rsidRDefault="001D7FBA" w:rsidP="001D7FBA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</w:pP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особам з ознаками інших ГРВІ;</w:t>
      </w:r>
      <w:r w:rsidRPr="001D7FBA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</w:t>
      </w:r>
    </w:p>
    <w:p w14:paraId="78D6979C" w14:textId="68611125" w:rsidR="00AB69F6" w:rsidRPr="001D7FBA" w:rsidRDefault="001D7FBA" w:rsidP="001D7FBA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</w:pP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пацієнтам із </w:t>
      </w:r>
      <w:proofErr w:type="spellStart"/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позагоспітальною</w:t>
      </w:r>
      <w:proofErr w:type="spellEnd"/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пневмонією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;</w:t>
      </w:r>
    </w:p>
    <w:p w14:paraId="5B83313C" w14:textId="77777777" w:rsidR="00AB69F6" w:rsidRPr="00056B23" w:rsidRDefault="00AB69F6" w:rsidP="00056B23">
      <w:pPr>
        <w:pStyle w:val="a7"/>
        <w:numPr>
          <w:ilvl w:val="0"/>
          <w:numId w:val="2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</w:pPr>
      <w:r w:rsidRPr="00056B23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контактним особам при появі симптомів, які не виключають COVID-19.</w:t>
      </w:r>
    </w:p>
    <w:p w14:paraId="5304A47C" w14:textId="68E60D25" w:rsidR="00532583" w:rsidRPr="00056B23" w:rsidRDefault="001D7FBA" w:rsidP="00056B2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Найпершим трьом</w:t>
      </w:r>
      <w:r w:rsidR="00AB69F6"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категоріям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із перелічених,</w:t>
      </w:r>
      <w:r w:rsidR="00AB69F6"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ПЛР призначають за умови,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якщо їм не проводився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>скринінговий</w:t>
      </w:r>
      <w:proofErr w:type="spellEnd"/>
      <w:r w:rsidR="00AB69F6" w:rsidRPr="00AB69F6">
        <w:rPr>
          <w:rFonts w:ascii="Times New Roman" w:eastAsia="Times New Roman" w:hAnsi="Times New Roman" w:cs="Times New Roman"/>
          <w:color w:val="000000"/>
          <w:sz w:val="28"/>
          <w:szCs w:val="27"/>
          <w:lang w:val="uk-UA" w:eastAsia="ru-RU"/>
        </w:rPr>
        <w:t xml:space="preserve"> швидкий тест на визначення антигену SARS-CoV-2.</w:t>
      </w:r>
    </w:p>
    <w:p w14:paraId="74271324" w14:textId="4A4E38E5" w:rsidR="00532583" w:rsidRPr="00532583" w:rsidRDefault="00F21444" w:rsidP="00F21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роки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пандемії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2B0D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інформації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новий вірус</w:t>
      </w:r>
      <w:r w:rsidR="002B0D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все більшає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тепер лікар</w:t>
      </w:r>
      <w:r w:rsidR="002B0D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ям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B0D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легше та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краще прогнозувати розвиток хвороби. </w:t>
      </w:r>
      <w:r w:rsidR="002B0D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2B0D87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абораторна діагн</w:t>
      </w:r>
      <w:r w:rsidR="002B0D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остика </w:t>
      </w:r>
      <w:proofErr w:type="spellStart"/>
      <w:r w:rsidR="002B0D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коронавірусної</w:t>
      </w:r>
      <w:proofErr w:type="spellEnd"/>
      <w:r w:rsidR="002B0D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інфекції в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цьому </w:t>
      </w:r>
      <w:r w:rsidR="002B0D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питанні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дуже допомагає 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A00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37, 50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1A165413" w14:textId="7B2D86CF" w:rsidR="00532583" w:rsidRPr="00532583" w:rsidRDefault="00532583" w:rsidP="00F21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загальному аналізі крові </w:t>
      </w:r>
      <w:r w:rsidR="002B0D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можна побачити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зміни, характерні для</w:t>
      </w:r>
      <w:r w:rsidR="001762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будь-якого вірусного ураження </w:t>
      </w:r>
      <w:r w:rsidR="00346963">
        <w:rPr>
          <w:rFonts w:ascii="Times New Roman" w:hAnsi="Times New Roman" w:cs="Times New Roman"/>
          <w:sz w:val="28"/>
          <w:lang w:val="uk-UA"/>
        </w:rPr>
        <w:t>–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2B0D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лімфопенія</w:t>
      </w:r>
      <w:proofErr w:type="spellEnd"/>
      <w:r w:rsidR="002B0D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лейкопені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я, </w:t>
      </w:r>
      <w:proofErr w:type="spellStart"/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тромбоцитопенія</w:t>
      </w:r>
      <w:proofErr w:type="spellEnd"/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5A42A73" w14:textId="505BDE8A" w:rsidR="00532583" w:rsidRPr="00532583" w:rsidRDefault="00887196" w:rsidP="00F21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Біохімічні дослідження </w:t>
      </w:r>
      <w:r w:rsidR="00346963">
        <w:rPr>
          <w:rFonts w:ascii="Times New Roman" w:hAnsi="Times New Roman" w:cs="Times New Roman"/>
          <w:sz w:val="28"/>
          <w:lang w:val="uk-UA"/>
        </w:rPr>
        <w:t>–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печінкові, ни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ркові проби </w:t>
      </w:r>
      <w:r w:rsidR="00346963">
        <w:rPr>
          <w:rFonts w:ascii="Times New Roman" w:hAnsi="Times New Roman" w:cs="Times New Roman"/>
          <w:sz w:val="28"/>
          <w:lang w:val="uk-UA"/>
        </w:rPr>
        <w:t>–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дають будь-якої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специфічної інформації, але виявлені відхилення можуть </w:t>
      </w:r>
      <w:r w:rsidR="002B0D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показувати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наявність органної дисфункції, мають певне прогностичне значення, впливають на вибір лікарських засобів або режим їх дозування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</w:t>
      </w:r>
      <w:r w:rsidR="00A00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32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65FD7DE7" w14:textId="17F310FC" w:rsidR="00532583" w:rsidRPr="00532583" w:rsidRDefault="00532583" w:rsidP="00F21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Але є ряд маркерів, які розглядаються </w:t>
      </w:r>
      <w:r w:rsidR="002315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несприятливого прогнозу при </w:t>
      </w:r>
      <w:proofErr w:type="spellStart"/>
      <w:r w:rsidR="00F21444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коронавірусної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інфекції.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Згідно з дослідженням вчених </w:t>
      </w:r>
      <w:r w:rsidR="00346963">
        <w:rPr>
          <w:rFonts w:ascii="Times New Roman" w:hAnsi="Times New Roman" w:cs="Times New Roman"/>
          <w:sz w:val="28"/>
          <w:lang w:val="uk-UA"/>
        </w:rPr>
        <w:t>–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рівні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феритину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сироватці крові, С-реактивного білка, d-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димера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лактатдегідрогенази і IL-6 підвищуються при </w:t>
      </w:r>
      <w:r w:rsidR="001D22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важкому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загостренні, що вказує на високий ризик смерті.</w:t>
      </w:r>
    </w:p>
    <w:p w14:paraId="48D3F7FC" w14:textId="45C656AD" w:rsidR="00532583" w:rsidRPr="00532583" w:rsidRDefault="00F01EF6" w:rsidP="00F21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вказують науковці, саме на </w:t>
      </w:r>
      <w:r w:rsidR="00A86B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С-реактивний білок </w:t>
      </w:r>
      <w:r>
        <w:rPr>
          <w:rFonts w:ascii="Times New Roman" w:hAnsi="Times New Roman" w:cs="Times New Roman"/>
          <w:sz w:val="28"/>
          <w:lang w:val="uk-UA"/>
        </w:rPr>
        <w:t xml:space="preserve">потрібно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орієнтуватися при визначенні запалення.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Діагностика полягає в тому,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саме цей білок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дуже раннім маркером запалення,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особливо при підвищенні його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концентрація 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ерез 6-8 годин після зараження. Такий процес відбувається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інфекції COVID-19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6DD5C10" w14:textId="406CC20F" w:rsidR="00532583" w:rsidRPr="00532583" w:rsidRDefault="000C05E2" w:rsidP="00F21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Встановлено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більшості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пацієнтів, у яких бу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виявлен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</w:t>
      </w:r>
      <w:proofErr w:type="spellEnd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COVID-19,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відзначалась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підвищена концен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трація С-реактивного білка при важкій і легкій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формах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цього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захворювання. </w:t>
      </w:r>
      <w:r w:rsidR="009C08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Проведені д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ослідження пацієнтів з COVID-19 </w:t>
      </w:r>
      <w:r w:rsidR="009C08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свідчать про те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рівні </w:t>
      </w:r>
      <w:r w:rsidR="009C08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білка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безпосередньо корелюють із </w:t>
      </w:r>
      <w:r w:rsidR="009C08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таким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захворюванням</w:t>
      </w:r>
      <w:r w:rsidR="009C08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Так,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важкохворих спостерігалося значне підвищення рівня </w:t>
      </w:r>
      <w:r w:rsidR="009C08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такого білку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9C08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цьому, к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ількісне визначення СРБ </w:t>
      </w:r>
      <w:r w:rsidR="00690B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повинно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бути достовірним </w:t>
      </w:r>
      <w:r w:rsidR="00690B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діагностичним маркером важкості</w:t>
      </w:r>
      <w:r w:rsidR="00690B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одночасно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690B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</w:t>
      </w:r>
      <w:r w:rsidR="00720B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прог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ресування </w:t>
      </w:r>
      <w:r w:rsidR="00720B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20B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завершення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хвороби.</w:t>
      </w:r>
    </w:p>
    <w:p w14:paraId="7521794C" w14:textId="1CD3D005" w:rsidR="00532583" w:rsidRPr="00532583" w:rsidRDefault="00720BE5" w:rsidP="00F21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Наступним,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добре відоми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маркер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запалення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еритин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визначають в сироватці крові. Він також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характериз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ує важкість запального процесу.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відомо,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еритин</w:t>
      </w:r>
      <w:proofErr w:type="spellEnd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B76CE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 білок крові, що вміщує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залізо.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Клінічний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наліз на </w:t>
      </w:r>
      <w:proofErr w:type="spellStart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феритин</w:t>
      </w:r>
      <w:proofErr w:type="spellEnd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допомагає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фахівцям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зрозуміти,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скільки 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зберігається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заліза 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організмі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людини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Потрібно пам’ятати про підтримку д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остатн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ього рівня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заліза в організмі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людини. При цьому,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підвищення рівня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такого маркеру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сироватці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крові саме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хвороби пов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язане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сам перед не з кількістю заліза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саме  з тим, що процес</w:t>
      </w:r>
      <w:r w:rsidR="00A00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ов безконтрольний </w:t>
      </w:r>
      <w:r w:rsidR="00A00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[15, 43, 48</w:t>
      </w:r>
      <w:r w:rsidR="00A00BD6" w:rsidRPr="00A00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20374E40" w14:textId="63A2CA3A" w:rsidR="00532583" w:rsidRPr="00532583" w:rsidRDefault="00532583" w:rsidP="00F21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впливі </w:t>
      </w:r>
      <w:r w:rsidR="00531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такого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фактор</w:t>
      </w:r>
      <w:r w:rsidR="00531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у, що провокують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прозапальні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цитокіни</w:t>
      </w:r>
      <w:proofErr w:type="spellEnd"/>
      <w:r w:rsidR="00531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 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стимулюють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гепатоцити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вироблення захисних білків, </w:t>
      </w:r>
      <w:proofErr w:type="spellStart"/>
      <w:r w:rsidR="00531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зявляється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феритин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Також</w:t>
      </w:r>
      <w:r w:rsidR="00531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31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запального процесу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відбувається посилення секреції </w:t>
      </w:r>
      <w:r w:rsidR="00531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саме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феритину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макрофагами </w:t>
      </w:r>
      <w:r w:rsidR="00531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вивільнення його з пошкоджених клітин</w:t>
      </w:r>
      <w:r w:rsidR="005316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організму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 результаті </w:t>
      </w:r>
      <w:r w:rsidR="00F073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пришвидшення запального процесу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відбувається зростання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прозапальних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факторів </w:t>
      </w:r>
      <w:r w:rsidR="00F073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відповідних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клітинах печінки. </w:t>
      </w:r>
      <w:r w:rsidR="00F073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цілому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феритин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r w:rsidR="00F073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інші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прозапальні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цитокіни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073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можуть сприяти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розвитку синдрому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цитокінового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шторму</w:t>
      </w:r>
      <w:r w:rsidR="00F073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і це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073CE">
        <w:rPr>
          <w:rFonts w:ascii="Times New Roman" w:hAnsi="Times New Roman" w:cs="Times New Roman"/>
          <w:sz w:val="28"/>
          <w:lang w:val="uk-UA"/>
        </w:rPr>
        <w:t>є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</w:t>
      </w:r>
      <w:r w:rsidR="00F073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новною причиною летального </w:t>
      </w:r>
      <w:r w:rsidR="00BA13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випадку в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пацієнтів.</w:t>
      </w:r>
    </w:p>
    <w:p w14:paraId="04C1A7A0" w14:textId="2957A72E" w:rsidR="00532583" w:rsidRPr="00532583" w:rsidRDefault="002F716D" w:rsidP="00F21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Ще одним багатофункціональним білком є і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нтерлейкін-6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бере участь в регуляції імунної відповіді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організму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саме –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еакції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гострої фази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 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гематопоезу.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Цей білок (і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нтерлейкін-6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виробляється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клітинами </w:t>
      </w:r>
      <w:proofErr w:type="spellStart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лімфо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їдними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нелімфоїдними</w:t>
      </w:r>
      <w:proofErr w:type="spellEnd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нормальними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трансформованими кл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ітинами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Включають також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моноцити, фібробласти, 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T-клітини, B-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клітини та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клітини судинного ендотелію.</w:t>
      </w:r>
    </w:p>
    <w:p w14:paraId="14484559" w14:textId="207F1EA2" w:rsidR="00532583" w:rsidRPr="00532583" w:rsidRDefault="00183876" w:rsidP="00F21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Сильні в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икид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цитокінів</w:t>
      </w:r>
      <w:proofErr w:type="spellEnd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76C16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можуть призвести до летальних </w:t>
      </w:r>
      <w:r w:rsidR="00076C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випадків</w:t>
      </w:r>
      <w:r w:rsidR="007B21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якщо вони надані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відповідь на вірусну інфекцію внаслідок неконтрольованого запалення, </w:t>
      </w:r>
      <w:r w:rsidR="007B21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згодом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призводить до </w:t>
      </w:r>
      <w:proofErr w:type="spellStart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поліорганної</w:t>
      </w:r>
      <w:proofErr w:type="spellEnd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недостатності, </w:t>
      </w:r>
      <w:r w:rsidR="007B21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вража</w:t>
      </w:r>
      <w:r w:rsidR="007B21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B21D8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печінкову</w:t>
      </w:r>
      <w:r w:rsidR="007B21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серцеву та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ниркову системи. </w:t>
      </w:r>
      <w:r w:rsidR="002B17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Наразі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можна зробити </w:t>
      </w:r>
      <w:r w:rsidR="002B17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підсумок спостережень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2B17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зауважити, що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блокування </w:t>
      </w:r>
      <w:proofErr w:type="spellStart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гіперактивації</w:t>
      </w:r>
      <w:proofErr w:type="spellEnd"/>
      <w:r w:rsidR="00C232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імунітету на рівнях ІЛ-1 і ІЛ-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 може бути </w:t>
      </w:r>
      <w:r w:rsidR="002B17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високо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ефе</w:t>
      </w:r>
      <w:r w:rsidR="00DF00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ктивним</w:t>
      </w:r>
      <w:r w:rsidR="002B17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лікування </w:t>
      </w:r>
      <w:r w:rsidR="00DF00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пацієнтів</w:t>
      </w:r>
      <w:r w:rsidR="002B17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тяжкою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формою </w:t>
      </w:r>
      <w:proofErr w:type="spellStart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</w:t>
      </w:r>
      <w:r w:rsidR="002B17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руса</w:t>
      </w:r>
      <w:proofErr w:type="spellEnd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завдяки пригніченню </w:t>
      </w:r>
      <w:r w:rsidR="00DF00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апобіганню</w:t>
      </w:r>
      <w:r w:rsidR="000B28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0B28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цитокинового</w:t>
      </w:r>
      <w:proofErr w:type="spellEnd"/>
      <w:r w:rsidR="000B28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шторму [</w:t>
      </w:r>
      <w:r w:rsidR="00A00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49</w:t>
      </w:r>
      <w:r w:rsidR="0060523E" w:rsidRPr="006052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2664D655" w14:textId="4CB41704" w:rsidR="00210EB7" w:rsidRDefault="00532583" w:rsidP="00B55C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Лактатдегідрогеназа (ЛДГ) </w:t>
      </w:r>
      <w:r w:rsidR="00210EB7">
        <w:rPr>
          <w:rFonts w:ascii="Times New Roman" w:hAnsi="Times New Roman" w:cs="Times New Roman"/>
          <w:sz w:val="28"/>
          <w:lang w:val="uk-UA"/>
        </w:rPr>
        <w:t>–</w:t>
      </w:r>
      <w:r w:rsidR="00400E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внутрішньоклітинним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фермент</w:t>
      </w:r>
      <w:r w:rsidR="00400E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400E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насамперед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каталізує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окислення молочної кислоти в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піруват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r w:rsidR="00400E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присутній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00E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майже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всіх клітинах організму</w:t>
      </w:r>
      <w:r w:rsidR="006834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людини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6834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Найбільш активною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ЛДГ </w:t>
      </w:r>
      <w:r w:rsidR="006834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проявляється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скелетних 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язах, </w:t>
      </w:r>
      <w:r w:rsidR="006834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68348C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ритроцитах</w:t>
      </w:r>
      <w:r w:rsidR="00A73E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серцевому 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6834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язі, нирках й печінці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33991EDB" w14:textId="5A86F1A5" w:rsidR="00532583" w:rsidRPr="00532583" w:rsidRDefault="009C64A7" w:rsidP="00B55C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973E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ахворювання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мають в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супровод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пошкодження тканин і їх руйнування</w:t>
      </w:r>
      <w:r w:rsidR="00091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то </w:t>
      </w:r>
      <w:r w:rsidR="00091819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ЛДГ</w:t>
      </w:r>
      <w:r w:rsidR="000918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активно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91819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підвищується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крові. </w:t>
      </w:r>
      <w:r w:rsidR="002F5E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Тому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вона є </w:t>
      </w:r>
      <w:r w:rsidR="002F5E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одним із найважливіших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маркер</w:t>
      </w:r>
      <w:r w:rsidR="002F5E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тканинної деструкції. Не</w:t>
      </w:r>
      <w:r w:rsidR="00DA74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дивлячись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те, що </w:t>
      </w:r>
      <w:r w:rsidR="00DA74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збільшенні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активності </w:t>
      </w:r>
      <w:r w:rsidR="00DA74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даного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ферменту не </w:t>
      </w:r>
      <w:r w:rsidR="00DA74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зазначає на якісь певні хвороби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його в</w:t>
      </w:r>
      <w:r w:rsidR="00DA74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иявлення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комплексі з іншими лабораторними </w:t>
      </w:r>
      <w:r w:rsidR="00DA74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аналізами, може допомогти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діагностиці.</w:t>
      </w:r>
    </w:p>
    <w:p w14:paraId="144181E4" w14:textId="28E1D6ED" w:rsidR="00953FE0" w:rsidRDefault="00532583" w:rsidP="00F21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Прокальцитонін</w:t>
      </w:r>
      <w:proofErr w:type="spellEnd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(ПКТ) </w:t>
      </w:r>
      <w:r w:rsidR="00210EB7">
        <w:rPr>
          <w:rFonts w:ascii="Times New Roman" w:hAnsi="Times New Roman" w:cs="Times New Roman"/>
          <w:sz w:val="28"/>
          <w:lang w:val="uk-UA"/>
        </w:rPr>
        <w:t>–</w:t>
      </w:r>
      <w:r w:rsidR="007F6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12C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</w:t>
      </w:r>
      <w:r w:rsidR="00F12C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омаркер</w:t>
      </w:r>
      <w:proofErr w:type="spellEnd"/>
      <w:r w:rsidR="007F6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F12C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має широкий спектр використання</w:t>
      </w:r>
      <w:r w:rsidR="007F6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12C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оцінці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ризику </w:t>
      </w:r>
      <w:r w:rsidR="00F12C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появи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бактеріальної інфекції і подальш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ого </w:t>
      </w:r>
      <w:r w:rsidR="00F12C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розвитку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захворювання. </w:t>
      </w:r>
      <w:r w:rsidR="009625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Протягом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захворювання, викликаного COVID-19, в ряді </w:t>
      </w:r>
      <w:r w:rsidR="009625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ситуацій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9625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можна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спостеріга</w:t>
      </w:r>
      <w:r w:rsidR="009625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підвищення рівня </w:t>
      </w:r>
      <w:r w:rsidR="009625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цього маркера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9625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Існує дві причини виникнення цього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Першою </w:t>
      </w:r>
      <w:r w:rsidR="009625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постає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розвиток у паці</w:t>
      </w:r>
      <w:r w:rsidR="009625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єнтів</w:t>
      </w:r>
      <w:r w:rsidR="007F62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вторинної бактеріальної </w:t>
      </w:r>
      <w:r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інфекції. </w:t>
      </w:r>
      <w:r w:rsidR="00672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Приклад зміни</w:t>
      </w:r>
      <w:r w:rsidR="00672365" w:rsidRPr="003635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маркерів к</w:t>
      </w:r>
      <w:r w:rsidR="00672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рові при </w:t>
      </w:r>
      <w:proofErr w:type="spellStart"/>
      <w:r w:rsidR="00672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коронавірусній</w:t>
      </w:r>
      <w:proofErr w:type="spellEnd"/>
      <w:r w:rsidR="00672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інфекції наведено в табл. 1.1.</w:t>
      </w:r>
    </w:p>
    <w:p w14:paraId="3020C280" w14:textId="77777777" w:rsidR="00953FE0" w:rsidRDefault="00953FE0" w:rsidP="00953FE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1.1</w:t>
      </w:r>
    </w:p>
    <w:p w14:paraId="73D26497" w14:textId="77777777" w:rsidR="00953FE0" w:rsidRDefault="00953FE0" w:rsidP="00953F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Приклад зміни</w:t>
      </w:r>
      <w:r w:rsidRPr="003635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маркерів к</w:t>
      </w:r>
      <w:r w:rsidR="00672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рові при </w:t>
      </w:r>
      <w:proofErr w:type="spellStart"/>
      <w:r w:rsidR="00672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коронавірусній</w:t>
      </w:r>
      <w:proofErr w:type="spellEnd"/>
      <w:r w:rsidR="00672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інфекції</w:t>
      </w:r>
    </w:p>
    <w:tbl>
      <w:tblPr>
        <w:tblStyle w:val="a8"/>
        <w:tblW w:w="9493" w:type="dxa"/>
        <w:jc w:val="center"/>
        <w:tblLook w:val="04A0" w:firstRow="1" w:lastRow="0" w:firstColumn="1" w:lastColumn="0" w:noHBand="0" w:noVBand="1"/>
      </w:tblPr>
      <w:tblGrid>
        <w:gridCol w:w="1888"/>
        <w:gridCol w:w="1676"/>
        <w:gridCol w:w="1251"/>
        <w:gridCol w:w="1134"/>
        <w:gridCol w:w="1276"/>
        <w:gridCol w:w="1134"/>
        <w:gridCol w:w="1134"/>
      </w:tblGrid>
      <w:tr w:rsidR="00953FE0" w14:paraId="72F7D7C1" w14:textId="77777777" w:rsidTr="00E304D8">
        <w:trPr>
          <w:trHeight w:val="478"/>
          <w:jc w:val="center"/>
        </w:trPr>
        <w:tc>
          <w:tcPr>
            <w:tcW w:w="1888" w:type="dxa"/>
            <w:vAlign w:val="center"/>
          </w:tcPr>
          <w:p w14:paraId="6969E89E" w14:textId="77777777" w:rsidR="00953FE0" w:rsidRDefault="00953FE0" w:rsidP="00E304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76" w:type="dxa"/>
            <w:vAlign w:val="center"/>
          </w:tcPr>
          <w:p w14:paraId="1F0DE7AB" w14:textId="77777777" w:rsidR="00953FE0" w:rsidRDefault="00953FE0" w:rsidP="00E304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F21444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Реф</w:t>
            </w:r>
            <w:proofErr w:type="spellEnd"/>
            <w:r w:rsidRPr="00F21444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. значення</w:t>
            </w:r>
          </w:p>
        </w:tc>
        <w:tc>
          <w:tcPr>
            <w:tcW w:w="1251" w:type="dxa"/>
            <w:vAlign w:val="center"/>
          </w:tcPr>
          <w:p w14:paraId="737D3EAB" w14:textId="77777777" w:rsidR="00953FE0" w:rsidRPr="00363587" w:rsidRDefault="00953FE0" w:rsidP="00E304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27.03.</w:t>
            </w:r>
            <w:r w:rsidRPr="00363587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6DA2520" w14:textId="77777777" w:rsidR="00953FE0" w:rsidRPr="00F21444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F21444">
              <w:rPr>
                <w:lang w:val="uk-UA"/>
              </w:rPr>
              <w:t>3</w:t>
            </w:r>
            <w:r>
              <w:t>0.03.22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CF11F9" w14:textId="77777777" w:rsidR="00953FE0" w:rsidRPr="00F21444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>
              <w:t>31.03.22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F12CAA" w14:textId="77777777" w:rsidR="00953FE0" w:rsidRPr="00F21444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>
              <w:rPr>
                <w:lang w:val="uk-UA"/>
              </w:rPr>
              <w:t>0</w:t>
            </w:r>
            <w:r>
              <w:t>1.04.22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A4B39DE" w14:textId="77777777" w:rsidR="00953FE0" w:rsidRPr="00F21444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>
              <w:rPr>
                <w:lang w:val="uk-UA"/>
              </w:rPr>
              <w:t>0</w:t>
            </w:r>
            <w:r>
              <w:t>2.04.22</w:t>
            </w:r>
          </w:p>
        </w:tc>
      </w:tr>
      <w:tr w:rsidR="00953FE0" w14:paraId="6948F4E1" w14:textId="77777777" w:rsidTr="00E304D8">
        <w:trPr>
          <w:trHeight w:val="495"/>
          <w:jc w:val="center"/>
        </w:trPr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1D0CB6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proofErr w:type="spellStart"/>
            <w:r w:rsidRPr="00363587">
              <w:t>Лейкоцити</w:t>
            </w:r>
            <w:proofErr w:type="spellEnd"/>
          </w:p>
        </w:tc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7D76DC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10*9/L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45C079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4,8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0F5A0AD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5,0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A21C198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4,2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0CDFA1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8,8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EBE8A7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10,8</w:t>
            </w:r>
          </w:p>
        </w:tc>
      </w:tr>
      <w:tr w:rsidR="00953FE0" w14:paraId="27074AD9" w14:textId="77777777" w:rsidTr="00E304D8">
        <w:trPr>
          <w:trHeight w:val="462"/>
          <w:jc w:val="center"/>
        </w:trPr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E74E01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proofErr w:type="spellStart"/>
            <w:r w:rsidRPr="00363587">
              <w:t>Лімфоцити</w:t>
            </w:r>
            <w:proofErr w:type="spellEnd"/>
          </w:p>
        </w:tc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AA85646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%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02BA6F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34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B709AB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22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FABAB1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3D8DC69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8C8642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11</w:t>
            </w:r>
          </w:p>
        </w:tc>
      </w:tr>
      <w:tr w:rsidR="00953FE0" w14:paraId="27ABF3D3" w14:textId="77777777" w:rsidTr="00E304D8">
        <w:trPr>
          <w:trHeight w:val="714"/>
          <w:jc w:val="center"/>
        </w:trPr>
        <w:tc>
          <w:tcPr>
            <w:tcW w:w="1888" w:type="dxa"/>
            <w:vAlign w:val="center"/>
          </w:tcPr>
          <w:p w14:paraId="5DCF3B80" w14:textId="77777777" w:rsidR="00953FE0" w:rsidRPr="00363587" w:rsidRDefault="00953FE0" w:rsidP="00E304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363587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Моноцити</w:t>
            </w:r>
          </w:p>
        </w:tc>
        <w:tc>
          <w:tcPr>
            <w:tcW w:w="1676" w:type="dxa"/>
            <w:vAlign w:val="center"/>
          </w:tcPr>
          <w:p w14:paraId="722A8114" w14:textId="77777777" w:rsidR="00953FE0" w:rsidRPr="00363587" w:rsidRDefault="00953FE0" w:rsidP="00E304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363587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251" w:type="dxa"/>
            <w:vAlign w:val="center"/>
          </w:tcPr>
          <w:p w14:paraId="63A6C577" w14:textId="77777777" w:rsidR="00953FE0" w:rsidRPr="00363587" w:rsidRDefault="00953FE0" w:rsidP="00E304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6358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1134" w:type="dxa"/>
            <w:vAlign w:val="center"/>
          </w:tcPr>
          <w:p w14:paraId="0FF240F9" w14:textId="77777777" w:rsidR="00953FE0" w:rsidRPr="00363587" w:rsidRDefault="00953FE0" w:rsidP="00E304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6358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276" w:type="dxa"/>
            <w:vAlign w:val="center"/>
          </w:tcPr>
          <w:p w14:paraId="5BB342A8" w14:textId="77777777" w:rsidR="00953FE0" w:rsidRPr="00363587" w:rsidRDefault="00953FE0" w:rsidP="00E304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6358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07111BB3" w14:textId="77777777" w:rsidR="00953FE0" w:rsidRPr="00363587" w:rsidRDefault="00953FE0" w:rsidP="00E304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6358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36604E63" w14:textId="77777777" w:rsidR="00953FE0" w:rsidRPr="00363587" w:rsidRDefault="00953FE0" w:rsidP="00E304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6358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</w:tr>
      <w:tr w:rsidR="00953FE0" w14:paraId="02339F49" w14:textId="77777777" w:rsidTr="00E304D8">
        <w:trPr>
          <w:jc w:val="center"/>
        </w:trPr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B5A08D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proofErr w:type="spellStart"/>
            <w:r w:rsidRPr="00363587">
              <w:t>Гемоглобін</w:t>
            </w:r>
            <w:proofErr w:type="spellEnd"/>
          </w:p>
        </w:tc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DCEBDB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g/L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5117F5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152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110551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148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05E32B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157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E8D472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149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2ADB80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152</w:t>
            </w:r>
          </w:p>
        </w:tc>
      </w:tr>
      <w:tr w:rsidR="00953FE0" w14:paraId="6E2A7439" w14:textId="77777777" w:rsidTr="00E304D8">
        <w:trPr>
          <w:jc w:val="center"/>
        </w:trPr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1726892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proofErr w:type="spellStart"/>
            <w:r w:rsidRPr="00363587">
              <w:t>Тромбоцити</w:t>
            </w:r>
            <w:proofErr w:type="spellEnd"/>
          </w:p>
        </w:tc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227398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10*9/L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DB974CB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297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C28336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191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73084EE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155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68A842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210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90BA0F4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231</w:t>
            </w:r>
          </w:p>
        </w:tc>
      </w:tr>
      <w:tr w:rsidR="00953FE0" w14:paraId="26D2D91A" w14:textId="77777777" w:rsidTr="00E304D8">
        <w:trPr>
          <w:jc w:val="center"/>
        </w:trPr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B9A8C3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ШОЕ</w:t>
            </w:r>
          </w:p>
        </w:tc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8C3D00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proofErr w:type="spellStart"/>
            <w:r w:rsidRPr="00363587">
              <w:t>Mm</w:t>
            </w:r>
            <w:proofErr w:type="spellEnd"/>
            <w:r w:rsidRPr="00363587">
              <w:t>/H</w:t>
            </w:r>
          </w:p>
        </w:tc>
        <w:tc>
          <w:tcPr>
            <w:tcW w:w="12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D0CDBBA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156474A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5F997C1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33FB7F5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810613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12</w:t>
            </w:r>
          </w:p>
        </w:tc>
      </w:tr>
      <w:tr w:rsidR="00953FE0" w14:paraId="2ED7FA31" w14:textId="77777777" w:rsidTr="00E304D8">
        <w:trPr>
          <w:jc w:val="center"/>
        </w:trPr>
        <w:tc>
          <w:tcPr>
            <w:tcW w:w="1888" w:type="dxa"/>
          </w:tcPr>
          <w:p w14:paraId="01DF77E4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СРБ</w:t>
            </w:r>
          </w:p>
        </w:tc>
        <w:tc>
          <w:tcPr>
            <w:tcW w:w="1676" w:type="dxa"/>
          </w:tcPr>
          <w:p w14:paraId="75071734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 xml:space="preserve">До 5,0 </w:t>
            </w:r>
            <w:proofErr w:type="spellStart"/>
            <w:r w:rsidRPr="00363587">
              <w:t>mg</w:t>
            </w:r>
            <w:proofErr w:type="spellEnd"/>
            <w:r w:rsidRPr="00363587">
              <w:t>/L</w:t>
            </w:r>
          </w:p>
        </w:tc>
        <w:tc>
          <w:tcPr>
            <w:tcW w:w="1251" w:type="dxa"/>
          </w:tcPr>
          <w:p w14:paraId="2C121AA2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4,92</w:t>
            </w:r>
          </w:p>
        </w:tc>
        <w:tc>
          <w:tcPr>
            <w:tcW w:w="1134" w:type="dxa"/>
          </w:tcPr>
          <w:p w14:paraId="4D948341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75,31</w:t>
            </w:r>
          </w:p>
        </w:tc>
        <w:tc>
          <w:tcPr>
            <w:tcW w:w="1276" w:type="dxa"/>
          </w:tcPr>
          <w:p w14:paraId="557C3C9D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99,58</w:t>
            </w:r>
          </w:p>
        </w:tc>
        <w:tc>
          <w:tcPr>
            <w:tcW w:w="1134" w:type="dxa"/>
          </w:tcPr>
          <w:p w14:paraId="1A2E315F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62,14</w:t>
            </w:r>
          </w:p>
        </w:tc>
        <w:tc>
          <w:tcPr>
            <w:tcW w:w="1134" w:type="dxa"/>
          </w:tcPr>
          <w:p w14:paraId="7928D749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36,47</w:t>
            </w:r>
          </w:p>
        </w:tc>
      </w:tr>
      <w:tr w:rsidR="00953FE0" w14:paraId="1C8B45E5" w14:textId="77777777" w:rsidTr="00E304D8">
        <w:trPr>
          <w:jc w:val="center"/>
        </w:trPr>
        <w:tc>
          <w:tcPr>
            <w:tcW w:w="1888" w:type="dxa"/>
          </w:tcPr>
          <w:p w14:paraId="2EA5E838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proofErr w:type="spellStart"/>
            <w:r w:rsidRPr="00363587">
              <w:t>Феритин</w:t>
            </w:r>
            <w:proofErr w:type="spellEnd"/>
          </w:p>
        </w:tc>
        <w:tc>
          <w:tcPr>
            <w:tcW w:w="1676" w:type="dxa"/>
          </w:tcPr>
          <w:p w14:paraId="2DCA6B96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 xml:space="preserve">30-400 </w:t>
            </w:r>
            <w:proofErr w:type="spellStart"/>
            <w:r w:rsidRPr="00363587">
              <w:t>ng</w:t>
            </w:r>
            <w:proofErr w:type="spellEnd"/>
            <w:r w:rsidRPr="00363587">
              <w:t>/</w:t>
            </w:r>
            <w:proofErr w:type="spellStart"/>
            <w:r w:rsidRPr="00363587">
              <w:t>mL</w:t>
            </w:r>
            <w:proofErr w:type="spellEnd"/>
          </w:p>
        </w:tc>
        <w:tc>
          <w:tcPr>
            <w:tcW w:w="1251" w:type="dxa"/>
          </w:tcPr>
          <w:p w14:paraId="498E18A8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223</w:t>
            </w:r>
          </w:p>
        </w:tc>
        <w:tc>
          <w:tcPr>
            <w:tcW w:w="1134" w:type="dxa"/>
          </w:tcPr>
          <w:p w14:paraId="6B54C397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1006</w:t>
            </w:r>
          </w:p>
        </w:tc>
        <w:tc>
          <w:tcPr>
            <w:tcW w:w="1276" w:type="dxa"/>
          </w:tcPr>
          <w:p w14:paraId="2DE05A8A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1241</w:t>
            </w:r>
          </w:p>
        </w:tc>
        <w:tc>
          <w:tcPr>
            <w:tcW w:w="1134" w:type="dxa"/>
          </w:tcPr>
          <w:p w14:paraId="12FE1C27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1263</w:t>
            </w:r>
          </w:p>
        </w:tc>
        <w:tc>
          <w:tcPr>
            <w:tcW w:w="1134" w:type="dxa"/>
          </w:tcPr>
          <w:p w14:paraId="398ACA9A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975,9</w:t>
            </w:r>
          </w:p>
        </w:tc>
      </w:tr>
      <w:tr w:rsidR="00953FE0" w14:paraId="70F40C85" w14:textId="77777777" w:rsidTr="00E304D8">
        <w:trPr>
          <w:jc w:val="center"/>
        </w:trPr>
        <w:tc>
          <w:tcPr>
            <w:tcW w:w="1888" w:type="dxa"/>
          </w:tcPr>
          <w:p w14:paraId="260534C4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proofErr w:type="spellStart"/>
            <w:r w:rsidRPr="00363587">
              <w:t>Прокальцитонін</w:t>
            </w:r>
            <w:proofErr w:type="spellEnd"/>
          </w:p>
        </w:tc>
        <w:tc>
          <w:tcPr>
            <w:tcW w:w="1676" w:type="dxa"/>
          </w:tcPr>
          <w:p w14:paraId="30C5FD20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 xml:space="preserve">До 0.046 </w:t>
            </w:r>
            <w:proofErr w:type="spellStart"/>
            <w:r w:rsidRPr="00363587">
              <w:t>ng</w:t>
            </w:r>
            <w:proofErr w:type="spellEnd"/>
            <w:r w:rsidRPr="00363587">
              <w:t>/</w:t>
            </w:r>
            <w:proofErr w:type="spellStart"/>
            <w:r w:rsidRPr="00363587">
              <w:t>mL</w:t>
            </w:r>
            <w:proofErr w:type="spellEnd"/>
          </w:p>
        </w:tc>
        <w:tc>
          <w:tcPr>
            <w:tcW w:w="1251" w:type="dxa"/>
          </w:tcPr>
          <w:p w14:paraId="368C77C3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0,070</w:t>
            </w:r>
          </w:p>
        </w:tc>
        <w:tc>
          <w:tcPr>
            <w:tcW w:w="1134" w:type="dxa"/>
          </w:tcPr>
          <w:p w14:paraId="45DB4417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0,254</w:t>
            </w:r>
          </w:p>
        </w:tc>
        <w:tc>
          <w:tcPr>
            <w:tcW w:w="1276" w:type="dxa"/>
          </w:tcPr>
          <w:p w14:paraId="07CFEE71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0,220</w:t>
            </w:r>
          </w:p>
        </w:tc>
        <w:tc>
          <w:tcPr>
            <w:tcW w:w="1134" w:type="dxa"/>
          </w:tcPr>
          <w:p w14:paraId="4EFB0E7C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0,169</w:t>
            </w:r>
          </w:p>
        </w:tc>
        <w:tc>
          <w:tcPr>
            <w:tcW w:w="1134" w:type="dxa"/>
          </w:tcPr>
          <w:p w14:paraId="1067960C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0,069</w:t>
            </w:r>
          </w:p>
        </w:tc>
      </w:tr>
      <w:tr w:rsidR="00953FE0" w14:paraId="1FA5B8E6" w14:textId="77777777" w:rsidTr="00E304D8">
        <w:trPr>
          <w:jc w:val="center"/>
        </w:trPr>
        <w:tc>
          <w:tcPr>
            <w:tcW w:w="1888" w:type="dxa"/>
          </w:tcPr>
          <w:p w14:paraId="5D913311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Д-</w:t>
            </w:r>
            <w:proofErr w:type="spellStart"/>
            <w:r w:rsidRPr="00363587">
              <w:t>димер</w:t>
            </w:r>
            <w:proofErr w:type="spellEnd"/>
          </w:p>
        </w:tc>
        <w:tc>
          <w:tcPr>
            <w:tcW w:w="1676" w:type="dxa"/>
          </w:tcPr>
          <w:p w14:paraId="2660EA9E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 xml:space="preserve">До 0,55 </w:t>
            </w:r>
            <w:proofErr w:type="spellStart"/>
            <w:r w:rsidRPr="00363587">
              <w:t>mg</w:t>
            </w:r>
            <w:proofErr w:type="spellEnd"/>
            <w:r w:rsidRPr="00363587">
              <w:t>/L</w:t>
            </w:r>
          </w:p>
        </w:tc>
        <w:tc>
          <w:tcPr>
            <w:tcW w:w="1251" w:type="dxa"/>
          </w:tcPr>
          <w:p w14:paraId="6F158843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-</w:t>
            </w:r>
          </w:p>
        </w:tc>
        <w:tc>
          <w:tcPr>
            <w:tcW w:w="1134" w:type="dxa"/>
          </w:tcPr>
          <w:p w14:paraId="28195C84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0,68</w:t>
            </w:r>
          </w:p>
        </w:tc>
        <w:tc>
          <w:tcPr>
            <w:tcW w:w="1276" w:type="dxa"/>
          </w:tcPr>
          <w:p w14:paraId="6FFEF643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0,71</w:t>
            </w:r>
          </w:p>
        </w:tc>
        <w:tc>
          <w:tcPr>
            <w:tcW w:w="1134" w:type="dxa"/>
          </w:tcPr>
          <w:p w14:paraId="233A5F07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0,88</w:t>
            </w:r>
          </w:p>
        </w:tc>
        <w:tc>
          <w:tcPr>
            <w:tcW w:w="1134" w:type="dxa"/>
          </w:tcPr>
          <w:p w14:paraId="115C5E98" w14:textId="77777777" w:rsidR="00953FE0" w:rsidRPr="00363587" w:rsidRDefault="00953FE0" w:rsidP="00E304D8">
            <w:pPr>
              <w:pStyle w:val="a9"/>
              <w:spacing w:before="225" w:beforeAutospacing="0" w:after="225" w:afterAutospacing="0"/>
              <w:jc w:val="center"/>
            </w:pPr>
            <w:r w:rsidRPr="00363587">
              <w:t>2,06</w:t>
            </w:r>
          </w:p>
        </w:tc>
      </w:tr>
    </w:tbl>
    <w:p w14:paraId="33B31491" w14:textId="77777777" w:rsidR="00953FE0" w:rsidRDefault="00953FE0" w:rsidP="00953F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828BD50" w14:textId="67613E41" w:rsidR="00532583" w:rsidRPr="00532583" w:rsidRDefault="006A50B7" w:rsidP="00F21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пацієнтів, які мають інфекці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COVID-19 відбувається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руйнування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вірусом легеневої тканини, яка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надає легкий доступ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бактеріальної флори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(в тому числі і нормальної), що,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насамперед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призводить до </w:t>
      </w:r>
      <w:r w:rsidR="009026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розвивання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вторинної бактеріальної пневмонії.</w:t>
      </w:r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Другою причиною </w:t>
      </w:r>
      <w:r w:rsidR="00BF2C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можливий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розвиток у </w:t>
      </w:r>
      <w:r w:rsidR="00BF2C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хворого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запального синдрому. </w:t>
      </w:r>
      <w:r w:rsidR="00CF2D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CF2DB1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роникнення бактерій через </w:t>
      </w:r>
      <w:r w:rsidR="00CF2D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клітини мембрани </w:t>
      </w:r>
      <w:proofErr w:type="spellStart"/>
      <w:r w:rsidR="00CF2DB1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кишківника</w:t>
      </w:r>
      <w:proofErr w:type="spellEnd"/>
      <w:r w:rsidR="00CF2DB1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F2D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відбувається під час важкого </w:t>
      </w:r>
      <w:r w:rsidR="00F97A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запалення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="00CF2D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також наступає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дуже сильна індукція різних </w:t>
      </w:r>
      <w:proofErr w:type="spellStart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цитокінів</w:t>
      </w:r>
      <w:proofErr w:type="spellEnd"/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C29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Зачне підвищення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рівня ПКТ є сильним </w:t>
      </w:r>
      <w:r w:rsidR="000947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показником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погіршення стану пацієнта</w:t>
      </w:r>
      <w:r w:rsidR="008546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важається</w:t>
      </w:r>
      <w:r w:rsidR="008546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саме цей маркер є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546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більш значущим, якщо порівнювати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іншими маркерами запалення, такими як рівень СРБ </w:t>
      </w:r>
      <w:r w:rsidR="008546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 рівень лейкоцитів, тому, що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останні є неспецифічними маркерами запалення і вже </w:t>
      </w:r>
      <w:r w:rsidR="004755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мають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підвищені </w:t>
      </w:r>
      <w:r w:rsidR="004755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показники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більшості пацієнтів через запальні реакції. ПКТ </w:t>
      </w:r>
      <w:r w:rsidR="00210EB7">
        <w:rPr>
          <w:rFonts w:ascii="Times New Roman" w:hAnsi="Times New Roman" w:cs="Times New Roman"/>
          <w:sz w:val="28"/>
          <w:lang w:val="uk-UA"/>
        </w:rPr>
        <w:t>–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55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являється найкращим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серед них, </w:t>
      </w:r>
      <w:r w:rsidR="004755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оскільки</w:t>
      </w:r>
      <w:r w:rsidR="003D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він набагато </w:t>
      </w:r>
      <w:proofErr w:type="spellStart"/>
      <w:r w:rsidR="003D47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специфічніший</w:t>
      </w:r>
      <w:proofErr w:type="spellEnd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 відношенню до бактеріальної інфекції. </w:t>
      </w:r>
      <w:r w:rsidR="00A159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Проте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159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необхідно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ятати, що високий рівень ПКТ сам по собі ще не </w:t>
      </w:r>
      <w:r w:rsidR="00E00B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призводить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наявність інфекції, </w:t>
      </w:r>
      <w:r w:rsidR="00E00B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потрібно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00B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зробити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додаткові дослідження, </w:t>
      </w:r>
      <w:r w:rsidR="00E00B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того,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щоб визначити </w:t>
      </w:r>
      <w:proofErr w:type="spellStart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патоген</w:t>
      </w:r>
      <w:proofErr w:type="spellEnd"/>
      <w:r w:rsidR="00F21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DF3A092" w14:textId="6DEC549D" w:rsidR="00A56834" w:rsidRDefault="009C7EC6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З’ясовано, що 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інфекція COVID-19 </w:t>
      </w:r>
      <w:r w:rsidR="00D462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досить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складна, щоб звести її діагностування до якогось одного</w:t>
      </w:r>
      <w:r w:rsidR="00D462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певного </w:t>
      </w:r>
      <w:proofErr w:type="spellStart"/>
      <w:r w:rsidR="00D462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біомаркера</w:t>
      </w:r>
      <w:proofErr w:type="spellEnd"/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не </w:t>
      </w:r>
      <w:r w:rsidR="00D462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застосовуючи</w:t>
      </w:r>
      <w:r w:rsidR="00532583" w:rsidRPr="005325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інші</w:t>
      </w:r>
      <w:r w:rsidR="004B5B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4B5B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14,</w:t>
      </w:r>
      <w:r w:rsidR="00210E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00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15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]. </w:t>
      </w:r>
    </w:p>
    <w:p w14:paraId="1663DA48" w14:textId="77777777" w:rsidR="00672365" w:rsidRDefault="00672365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FB9BC73" w14:textId="77777777" w:rsidR="008614EF" w:rsidRDefault="00AB449B" w:rsidP="008614EF">
      <w:pPr>
        <w:pStyle w:val="a7"/>
        <w:numPr>
          <w:ilvl w:val="1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Сучасні аспекти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реабілітації після COVID-19</w:t>
      </w:r>
    </w:p>
    <w:p w14:paraId="637F3568" w14:textId="77777777" w:rsidR="00203764" w:rsidRDefault="00203764" w:rsidP="00203764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230C860" w14:textId="77777777" w:rsidR="00203764" w:rsidRDefault="00203764" w:rsidP="002037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Поява COVID-19 і його швидке поширення в світі поставило</w:t>
      </w:r>
      <w:r w:rsidR="008362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перед фахівцями охорони здоров’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завдання, спрямовані на швидку діагностику, надання спеціалізованої медичної допомоги, реабілітацію та вторинну профілактику захворювання.</w:t>
      </w:r>
    </w:p>
    <w:p w14:paraId="4483CC70" w14:textId="12669650" w:rsidR="00203764" w:rsidRDefault="00DE2D99" w:rsidP="002037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Фізична реабілітація</w:t>
      </w:r>
      <w:r w:rsidR="00203764"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пацієнтів, я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хворіли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ковідною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пневмонією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зазвичай</w:t>
      </w:r>
      <w:r w:rsidR="00203764"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може бути рецеп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турною, тому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потрібно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03764"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зосередитись на конкретних пр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облемах хворого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щоб розробити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йому </w:t>
      </w:r>
      <w:r w:rsidR="00203764"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індивідуальну програм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втручання. 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Програма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фізичної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терапії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обов’язково </w:t>
      </w:r>
      <w:r w:rsidR="00203764"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розробляється з урахуванням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особливих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потреб пацієнта. Перші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декілька </w:t>
      </w:r>
      <w:r w:rsidR="00203764"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місяці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203764"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після виписки мають </w:t>
      </w:r>
      <w:r w:rsidR="00F51A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важливе</w:t>
      </w:r>
      <w:r w:rsidR="00203764"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значення для віднов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лення </w:t>
      </w:r>
      <w:r w:rsidR="00F51A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функцій</w:t>
      </w:r>
      <w:r w:rsidR="00203764"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респір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аторної 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системи. </w:t>
      </w:r>
      <w:r w:rsidR="00F53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Надмірне п</w:t>
      </w:r>
      <w:r w:rsid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еревантаження </w:t>
      </w:r>
      <w:r w:rsidR="00F53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може призвести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погіршення </w:t>
      </w:r>
      <w:r w:rsidR="00F53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загального 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стану пацієнта [11, 30</w:t>
      </w:r>
      <w:r w:rsidR="00FF59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36</w:t>
      </w:r>
      <w:r w:rsidR="004749A2" w:rsidRP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0F46BC0F" w14:textId="00A3F832" w:rsidR="00203764" w:rsidRPr="00203764" w:rsidRDefault="00203764" w:rsidP="002037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Рішення про 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застосування фізичної терапії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її особливості, обсяг та мету </w:t>
      </w:r>
      <w:proofErr w:type="spellStart"/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втручань</w:t>
      </w:r>
      <w:proofErr w:type="spellEnd"/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372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необхідно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372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затверджувати із урахуванням показань та 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протипоказань, безпеки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персоналу</w:t>
      </w:r>
      <w:r w:rsidR="009372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хворих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потреб пацієнта, наявності </w:t>
      </w:r>
      <w:r w:rsidR="009372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будь-яких людських  та</w:t>
      </w:r>
      <w:r w:rsidR="0093727B"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еріальних ресурсів. </w:t>
      </w:r>
      <w:r w:rsidR="009768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Реабілітаційне відновлення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госпіталізован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их пацієнтів з COVID-19 </w:t>
      </w:r>
      <w:r w:rsidR="009768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повинне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починатись біля ліжка ві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дділення або палати </w:t>
      </w:r>
      <w:r w:rsidR="009768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інтенсивної 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терапії, і тривати до</w:t>
      </w:r>
      <w:r w:rsidR="009768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тих пір, поки не прийняте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рішення про безпечність виписки </w:t>
      </w:r>
      <w:r w:rsidR="009768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пацієнта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додому. 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Обсяг </w:t>
      </w:r>
      <w:r w:rsidR="009815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всієї 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програми </w:t>
      </w:r>
      <w:r w:rsidR="009815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фізичної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ерапії </w:t>
      </w:r>
      <w:r w:rsidR="009815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повинне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обира</w:t>
      </w:r>
      <w:r w:rsidR="009815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815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опираючись 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815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рівень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свідомості </w:t>
      </w:r>
      <w:r w:rsidR="009815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пацієнта 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="009815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його 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ивості співпрацювати з </w:t>
      </w:r>
      <w:r w:rsidR="009815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фахівцем </w:t>
      </w:r>
      <w:r w:rsidR="00F709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реабілітації</w:t>
      </w:r>
      <w:r w:rsidRPr="002037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27A936FC" w14:textId="624115AD" w:rsidR="008614EF" w:rsidRP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 </w:t>
      </w:r>
      <w:r w:rsidR="00F709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фізичній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709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терапії для пацієнтів, які перенесли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COVID-19 повинні бути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709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насамперед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комплексними і враховувати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21AF297B" w14:textId="77777777" w:rsidR="008614EF" w:rsidRPr="008614EF" w:rsidRDefault="008614EF" w:rsidP="008614E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патологічні зміни в органах і системах, які спричинені тяжкістю хвороби і обсягом тканинного ураження;</w:t>
      </w:r>
    </w:p>
    <w:p w14:paraId="57D7158B" w14:textId="03AD95D7" w:rsidR="008614EF" w:rsidRPr="008614EF" w:rsidRDefault="008614EF" w:rsidP="008614E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ятрогенні ураження,</w:t>
      </w:r>
      <w:r w:rsidR="00F709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обумовлені побічною ді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єю </w:t>
      </w:r>
      <w:r w:rsidR="00F709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лікарських препаратів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кардіотокси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гепатотоксичність) та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медичними маніпуляціями (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трахеостомія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інтубація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);</w:t>
      </w:r>
    </w:p>
    <w:p w14:paraId="72C2C80A" w14:textId="23E52CB7" w:rsidR="00F7098A" w:rsidRDefault="008614EF" w:rsidP="00F709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психологічні особливості пацієнта</w:t>
      </w:r>
      <w:r w:rsidR="00F709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6758DC12" w14:textId="71E3A76D" w:rsidR="008614EF" w:rsidRPr="008614EF" w:rsidRDefault="00F7098A" w:rsidP="00894D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вплив супу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тньої патології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коморбідність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[18, 61]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6FF8E68" w14:textId="58F4F699" w:rsidR="008614EF" w:rsidRPr="008614EF" w:rsidRDefault="00894DCA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Рекомендований для застосування 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індивідуальний </w:t>
      </w:r>
      <w:proofErr w:type="spellStart"/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посиндромний</w:t>
      </w:r>
      <w:proofErr w:type="spellEnd"/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патогенетичний підхід,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реаліз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овує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високу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ефективність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всіх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реабілітаційн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методик</w:t>
      </w:r>
      <w:proofErr w:type="spellEnd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залежності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наявних у пацієн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патологічних змін.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легеневої реабілітації необхідно оцінити загальний клінічний стан пацієнта, особливо функціональний, а саме функ</w:t>
      </w:r>
      <w:r w:rsidR="00DC4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ціонування дихальної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серцево-судинної </w:t>
      </w:r>
      <w:r w:rsidR="00DC4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систем, фізичну активність та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нутрітивний</w:t>
      </w:r>
      <w:proofErr w:type="spellEnd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статус.</w:t>
      </w:r>
    </w:p>
    <w:p w14:paraId="25070CE4" w14:textId="3CC50FB9" w:rsidR="008614EF" w:rsidRDefault="00DC4524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Контингент людей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перенесли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COVID-19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наявності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ушень</w:t>
      </w:r>
      <w:r w:rsidR="002E03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функції легень через 6-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 тижнів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виписки з лікарні, повинні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ще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пройти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комплексну програму легеневої реабілітації, що відповідає встановленим між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народним стандартам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[12, 21]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A8649E4" w14:textId="078CA4D3" w:rsidR="008614EF" w:rsidRP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Легенева реабі</w:t>
      </w:r>
      <w:r w:rsidR="002E03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літація </w:t>
      </w:r>
      <w:r w:rsidR="00B324FF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C4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представляє собою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комплекс методів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медичної реабілітації, </w:t>
      </w:r>
      <w:r w:rsidR="00DC4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базується на </w:t>
      </w:r>
      <w:r w:rsidR="00DC4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оцінюванні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стану хворого з вибором індивідуальної терапії, що дозволяє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C4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йому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2CCD791C" w14:textId="1F9BAD9B" w:rsidR="008614EF" w:rsidRP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• підтримувати </w:t>
      </w:r>
      <w:r w:rsidR="00C674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здорову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фізичну форму (фізіотерапія);</w:t>
      </w:r>
    </w:p>
    <w:p w14:paraId="61ABF35F" w14:textId="77777777" w:rsidR="008614EF" w:rsidRPr="008614EF" w:rsidRDefault="008614EF" w:rsidP="008614E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через навчання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мінити спосіб життя і поведінку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поліпшення фізичного і психологічного стану.</w:t>
      </w:r>
    </w:p>
    <w:p w14:paraId="1CA4794D" w14:textId="22259E7E" w:rsidR="008614EF" w:rsidRDefault="00C6740E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два типи легеневої реабілітації: </w:t>
      </w:r>
    </w:p>
    <w:p w14:paraId="6CCE4720" w14:textId="77777777" w:rsid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1) легеневі та дренажні комплекси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</w:t>
      </w:r>
    </w:p>
    <w:p w14:paraId="408B93C1" w14:textId="77777777" w:rsid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2) дихальні та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вентиляційні комплекси.</w:t>
      </w:r>
    </w:p>
    <w:p w14:paraId="45B03A24" w14:textId="0D922C7B" w:rsidR="008614EF" w:rsidRDefault="004C4463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егенев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та дренажні комплекси представляють собою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відновлення </w:t>
      </w:r>
      <w:proofErr w:type="spellStart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мукоциліарного</w:t>
      </w:r>
      <w:proofErr w:type="spellEnd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кліренсу за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рахунок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позале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геневого</w:t>
      </w:r>
      <w:proofErr w:type="spellEnd"/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вібраційного впливу та </w:t>
      </w:r>
      <w:proofErr w:type="spellStart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постурального</w:t>
      </w:r>
      <w:proofErr w:type="spellEnd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дренаж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у;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оптимізації кашлю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хаффінг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і дихальних практик;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інтрапульмональної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перкусії;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вакуумного масажу та </w:t>
      </w:r>
      <w:proofErr w:type="spellStart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бронхоальвеолярного</w:t>
      </w:r>
      <w:proofErr w:type="spellEnd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дренажу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свою чергу, 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дихальні та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вентиляційні комплекси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зас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тосовують для покращення роботи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дихальних 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язів і нормалізації газообміну. Вони спрям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овані на тренування дихальних 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язів, оптимізації фаз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дихального циклу, поліпшення механічних властивостей легень, нор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малізацію основних легеневих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ємів [</w:t>
      </w:r>
      <w:r w:rsidR="006A26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10, 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25, 33</w:t>
      </w:r>
      <w:r w:rsidR="004749A2" w:rsidRP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14B3478E" w14:textId="3BC13084" w:rsid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Кардіо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-респ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іраторні тренування виконують з метою стимуляції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та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лімфообігу в 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язах, відновлення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вентиляційно-перфузійних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можливостей легеневої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тканини і </w:t>
      </w:r>
      <w:r w:rsidR="004C44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поступове 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підвищення витривалості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фізичних навантажень на 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вже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пізніх етапах реабілітації. 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Тому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якості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загальних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методів 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використовують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лікувальну ходьбу, скандинавську ходьбу, плавання стилем «брас»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36ECC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теренкур,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вело-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тренування. 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Різні м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асаж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грудної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клітки сприя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зменшенню спазм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дихальної мускулатури,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відновленню рухливості грудної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клітки і діафрагми, пі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двищенню еластичності легеневої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тканини, активації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крово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і лімфообігу, ліквідації застійних явищ у легенях і у зв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язку із загальним підсиленням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кровообігу, покращує доставку газів кров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ю. Після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проведення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методу </w:t>
      </w:r>
      <w:r w:rsidR="00936E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наявно проявляється нормалізація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кислотно-основного стану, у збільшенні еластичності легеневої тканини,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прохідності бронхів і резервів дихання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[45</w:t>
      </w:r>
      <w:r w:rsidR="00FF59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56, 58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3CCCC936" w14:textId="31959934" w:rsid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Масаж грудної </w:t>
      </w:r>
      <w:r w:rsidR="00C93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клітки в якому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</w:t>
      </w:r>
      <w:r w:rsidR="00C93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овуються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93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прийоми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C93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типу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підбирання,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розростання і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рублення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здатний </w:t>
      </w:r>
      <w:r w:rsidR="00C93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збільшувати</w:t>
      </w:r>
      <w:r w:rsidR="00C93D84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93D84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інспіраторну</w:t>
      </w:r>
      <w:proofErr w:type="spellEnd"/>
      <w:r w:rsidR="00C93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93D84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ємність легень</w:t>
      </w:r>
      <w:r w:rsidR="00C93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C93D84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C93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окращувати вентиляцію легень та</w:t>
      </w:r>
      <w:r w:rsidR="00C93D84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рефлекторно по</w:t>
      </w:r>
      <w:r w:rsidR="00C93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глиблювати </w:t>
      </w:r>
      <w:proofErr w:type="spellStart"/>
      <w:r w:rsidR="00C93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дихання,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результаті</w:t>
      </w:r>
      <w:r w:rsidR="00C93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чого,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поліпшу</w:t>
      </w:r>
      <w:r w:rsidR="00C93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ється функція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зовнішнього дихання. </w:t>
      </w:r>
      <w:r w:rsidR="00E91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Використання класичного</w:t>
      </w:r>
      <w:r w:rsidR="00E919B8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лікуваль</w:t>
      </w:r>
      <w:r w:rsidR="00E91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ного масажу, вакуумного чи</w:t>
      </w:r>
      <w:r w:rsidR="00E919B8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апара</w:t>
      </w:r>
      <w:r w:rsidR="00E91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тного </w:t>
      </w:r>
      <w:proofErr w:type="spellStart"/>
      <w:r w:rsidR="00E91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вібромасажу</w:t>
      </w:r>
      <w:proofErr w:type="spellEnd"/>
      <w:r w:rsidR="00E919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грудної клітини</w:t>
      </w:r>
      <w:r w:rsidR="00E919B8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46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дозволяється вже на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пізніх етапах медичної реабілітації</w:t>
      </w:r>
      <w:r w:rsidR="00046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хворих 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[46</w:t>
      </w:r>
      <w:r w:rsidR="004749A2" w:rsidRP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174FE00E" w14:textId="19D7CC9E" w:rsid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Вправи з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озитивним тиском в кінці видиху п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 нестабільності дихальних шляхів позитивний тиск і висока швидкість повітряного потоку при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маневрі форсованого видиху супроводжуються динамічної к</w:t>
      </w:r>
      <w:r w:rsidR="00117E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омпресією </w:t>
      </w:r>
      <w:proofErr w:type="spellStart"/>
      <w:r w:rsidR="00117E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повітроносних</w:t>
      </w:r>
      <w:proofErr w:type="spellEnd"/>
      <w:r w:rsidR="00117E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шляхів </w:t>
      </w:r>
      <w:r w:rsidR="00B324FF">
        <w:rPr>
          <w:rFonts w:ascii="Times New Roman" w:hAnsi="Times New Roman" w:cs="Times New Roman"/>
          <w:sz w:val="28"/>
          <w:lang w:val="uk-UA"/>
        </w:rPr>
        <w:t>–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передчасний експіраторний колапс, що викликає часткове «спорожнення» альвеол і затримку слизу в дрібних бронхах.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r w:rsidR="004C44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перешкоджання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даного стану, з метою збільшення рівномірності вентиляції легень при відсутності експіраторних тренажерів, допустимо використання </w:t>
      </w:r>
      <w:r w:rsidR="005D1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дуже простих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дихальних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методик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ство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рення позитивного тиску в кінці видиху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Для цієї мети найчастіше використовують предмети</w:t>
      </w:r>
      <w:r w:rsidR="00914E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еластичного характеру, які мають малий опір і їх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можливо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надути (</w:t>
      </w:r>
      <w:r w:rsidR="00914E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наприклад,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медичні рука</w:t>
      </w:r>
      <w:r w:rsidR="00914E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вички або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повітряні кульки). </w:t>
      </w:r>
      <w:r w:rsidR="00661A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безпеки, даний маневр видиху повинен </w:t>
      </w:r>
      <w:r w:rsidR="00661A63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проводитися пацієнто</w:t>
      </w:r>
      <w:r w:rsidR="00661A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без значної участі допоміжної </w:t>
      </w:r>
      <w:r w:rsidR="00661A63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дихальної мускулатури</w:t>
      </w:r>
      <w:r w:rsidR="00C53D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для того, щоб запобігти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баротравм</w:t>
      </w:r>
      <w:r w:rsidR="00661A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легень</w:t>
      </w:r>
      <w:r w:rsidR="00C53D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Недолік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53D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цієї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методики </w:t>
      </w:r>
      <w:r w:rsidR="00C53D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полягає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53D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неконтрольованому опорі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</w:t>
      </w:r>
      <w:r w:rsidR="00FF44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його значній варіації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процесі </w:t>
      </w:r>
      <w:r w:rsidR="004B5B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видиху 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4B5B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24,</w:t>
      </w:r>
      <w:r w:rsidR="00B324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B5B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26,</w:t>
      </w:r>
      <w:r w:rsidR="00B324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52</w:t>
      </w:r>
      <w:r w:rsidR="004749A2" w:rsidRP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6E533ED7" w14:textId="2CFE96BE" w:rsid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Дихальні вправи, </w:t>
      </w:r>
      <w:r w:rsidR="00605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котрі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використовуються </w:t>
      </w:r>
      <w:r w:rsidR="00605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домашніх умовах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або в комплексах дихальної гімнастики, є широкодоступним методом нормалізації, відновлення або активації </w:t>
      </w:r>
      <w:r w:rsidR="00605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загальних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функцій зовнішнього дихання. Механізм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дії </w:t>
      </w:r>
      <w:r w:rsidR="00605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таких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вправ у хворих з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пневмоніями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асоційованими з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коронавірусною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ією полягає в наступному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0A9EC26F" w14:textId="66FA0939" w:rsidR="008614EF" w:rsidRP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• </w:t>
      </w:r>
      <w:r w:rsidR="001F74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бере участь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макси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мально необхідний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єм легень, </w:t>
      </w:r>
      <w:r w:rsidR="001F74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тому і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</w:t>
      </w:r>
      <w:r w:rsidR="001F74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кращується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природна вентиляція</w:t>
      </w:r>
      <w:r w:rsidR="001F74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легень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призводить до очищенн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і збільшення їх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єму </w:t>
      </w:r>
      <w:r w:rsidR="00541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(приблизно на 10-30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%);</w:t>
      </w:r>
    </w:p>
    <w:p w14:paraId="0795C769" w14:textId="77777777" w:rsidR="008614EF" w:rsidRP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сприяють макси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мальному насиченню крові киснем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(за рахунок ефекти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вентиляційно-перфузійного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співвідношення в нижніх відділах легень) при мінімальних енерговитратах;</w:t>
      </w:r>
    </w:p>
    <w:p w14:paraId="180FCBA2" w14:textId="139B7B6C" w:rsidR="008614EF" w:rsidRP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при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русі </w:t>
      </w:r>
      <w:r w:rsidR="004A2B8E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діафрагма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здійснює масаж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внутрішніх 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рганів, покращуючи </w:t>
      </w:r>
      <w:r w:rsidR="004A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цим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периферичний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кровообіг і тонус </w:t>
      </w:r>
      <w:r w:rsidR="004A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всіх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судин (</w:t>
      </w:r>
      <w:r w:rsidR="004A2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також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басейні портальної вени), сприяє активації травлення і поліпшенню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функцій шлунково-кишкового тракту і 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дниркових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залоз;</w:t>
      </w:r>
    </w:p>
    <w:p w14:paraId="3103BA14" w14:textId="586EAB49" w:rsidR="008614EF" w:rsidRP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язове напруження </w:t>
      </w:r>
      <w:r w:rsidR="00D56E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зменшується</w:t>
      </w:r>
      <w:r w:rsidR="00D56E76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відновлю</w:t>
      </w:r>
      <w:r w:rsidR="00D56E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ється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рухливість в нижній частині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спини,</w:t>
      </w:r>
      <w:r w:rsidR="00D56E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 також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області тазу </w:t>
      </w:r>
      <w:r w:rsidR="00D56E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живота,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особливо у пацієнтів,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</w:t>
      </w:r>
      <w:r w:rsidR="00D56E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довгий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 перебува</w:t>
      </w:r>
      <w:r w:rsidR="00D56E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положенні лежачи </w:t>
      </w:r>
      <w:r w:rsidR="00D56E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сидячи;</w:t>
      </w:r>
    </w:p>
    <w:p w14:paraId="77065BE4" w14:textId="77777777" w:rsid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• позитивно впливають на психоемоційний стан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[9, 20</w:t>
      </w:r>
      <w:r w:rsidR="00FF59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53</w:t>
      </w:r>
      <w:r w:rsidR="004749A2" w:rsidRP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4A0036BC" w14:textId="0F104B51" w:rsidR="008614EF" w:rsidRP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 «активного циклічного дихання» застосовують </w:t>
      </w:r>
      <w:r w:rsidR="004203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збіл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ьшення рівномірності вентиляції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легенів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42034A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розправлення ателектазів</w:t>
      </w:r>
      <w:r w:rsidR="004203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42034A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стимуляції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кашльового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кліренсу при </w:t>
      </w:r>
      <w:proofErr w:type="spellStart"/>
      <w:r w:rsidR="004203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затрудненому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відходженні</w:t>
      </w:r>
      <w:r w:rsidR="004203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харкотиння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Механізм дії </w:t>
      </w:r>
      <w:r w:rsidR="00131C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полягає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31C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поєднанні трьох </w:t>
      </w:r>
      <w:r w:rsidR="00CE6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основних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дихальних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методик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«дихальний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контроль»,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«фо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рсований експіраторний маневр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хаффінгом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CE6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«контроль розширення грудної клітини».</w:t>
      </w:r>
    </w:p>
    <w:p w14:paraId="7AA9339A" w14:textId="77777777" w:rsidR="00E426B5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Дихальним контролем називають метод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діафрагмального контролю вдиху або видиху в спокійному темпі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розслаблення дихальних шляхів і 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язів, який є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язуючою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основою між циклами активних дихальних технік.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Контроль розшир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ення грудної клітини це техніка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глибокого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повного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овільного вдиху з кор</w:t>
      </w:r>
      <w:r w:rsidR="00501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откочасною затримкою дихання (1-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 с) і наступним спокійним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видихом, що дозвол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яє повітрю потрапити в найбільш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дистальні відділи бронх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іального дерева пацієнта. </w:t>
      </w:r>
    </w:p>
    <w:p w14:paraId="05409C59" w14:textId="482D8E09" w:rsidR="008614EF" w:rsidRPr="008614EF" w:rsidRDefault="00746B20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Насамперед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ця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методика підвищує повітряний потік периферичних дихальних шляхів, що істотно підвищує повітряні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об`єми, мобілізує </w:t>
      </w:r>
      <w:proofErr w:type="spellStart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трахеобронхіальний</w:t>
      </w:r>
      <w:proofErr w:type="spellEnd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секрет.</w:t>
      </w:r>
    </w:p>
    <w:p w14:paraId="1ABAB1D7" w14:textId="6167BA9B" w:rsid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Форсований експіраторний маневр з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хаффінгом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представляє собою техніку 2-х послідовних форсованих (різких) видихів з відкритою голосовою щілиною і ротом, що </w:t>
      </w:r>
      <w:r w:rsidR="007061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вдають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звук «ХА-А-А-А-ФА» (звідси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061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пішла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назва «ХАФФІНГ»). Під час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виконання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можлива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експекторація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(відкашлювання) харкотиння, у зв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язку з чим дана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техніка зазвичай з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авершує цикл дихальних </w:t>
      </w:r>
      <w:proofErr w:type="spellStart"/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методик</w:t>
      </w:r>
      <w:proofErr w:type="spellEnd"/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[27, 40, 44</w:t>
      </w:r>
      <w:r w:rsidR="004749A2" w:rsidRP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566E2526" w14:textId="77777777" w:rsidR="00E426B5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Хворим з пневмонією в період завершення активного запального процесу на ділянку проекції патологічного вогнища в легені рекомендована ультрависокочастотна терапія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електричним</w:t>
      </w:r>
      <w:r w:rsidR="00746B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полем (УВЧ-терапія). Наведений </w:t>
      </w:r>
      <w:r w:rsidR="002945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46B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лікувальним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46B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="00661B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цього </w:t>
      </w:r>
      <w:r w:rsidR="00746B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використовується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</w:t>
      </w:r>
      <w:r w:rsidR="00746B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лектрич</w:t>
      </w:r>
      <w:r w:rsidR="00661B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746B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46B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складові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змінного електромагнітного поля високої частоти (27,12 МГц).</w:t>
      </w:r>
    </w:p>
    <w:p w14:paraId="07453EBB" w14:textId="5A93FEF7" w:rsid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УВЧ-терапія сприяє зменшенню ексудації в тканинах, знижує їх набряклість, відновлює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мікроциркуляцію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Під впливом електричного поля УВЧ посилюється місцевий фагоцитоз, </w:t>
      </w:r>
      <w:r w:rsidR="00661B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формується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лейкоцитарний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вал, вогнище запале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 </w:t>
      </w:r>
      <w:r w:rsidR="00661B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відділяється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здорових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тканин. Можуть </w:t>
      </w:r>
      <w:r w:rsidR="00661B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застосовуватися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апарати УВЧ з автоматичним настроюванням в резонанс генераторного 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терапевтичного контурів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6843333" w14:textId="5DC6E24D" w:rsidR="008614EF" w:rsidRPr="004D6EBD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Високочастотну магнітотерапію (індуктотермію) рекомендують використовувати при реабілітації пацієнтів з центральними і прикореневими </w:t>
      </w:r>
      <w:proofErr w:type="spellStart"/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пневмоніями</w:t>
      </w:r>
      <w:proofErr w:type="spellEnd"/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Такий вплив підсилює </w:t>
      </w:r>
      <w:proofErr w:type="spellStart"/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мікроциркуляцію</w:t>
      </w:r>
      <w:proofErr w:type="spellEnd"/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лімфовідтік</w:t>
      </w:r>
      <w:proofErr w:type="spellEnd"/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зменшує </w:t>
      </w:r>
      <w:proofErr w:type="spellStart"/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бронхоспазм</w:t>
      </w:r>
      <w:proofErr w:type="spellEnd"/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6153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поліпшує</w:t>
      </w:r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153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вивільнення</w:t>
      </w:r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мокротиння і </w:t>
      </w:r>
      <w:proofErr w:type="spellStart"/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вентиляційно</w:t>
      </w:r>
      <w:proofErr w:type="spellEnd"/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-дренажну функцію бронхів. Індуктотермія </w:t>
      </w:r>
      <w:r w:rsidR="008171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 функцію покращувати обмін речовин, розслаблювати</w:t>
      </w:r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1717B"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поперечно-смугасті </w:t>
      </w:r>
      <w:r w:rsidR="008171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гладкі</w:t>
      </w:r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язи, має </w:t>
      </w:r>
      <w:r w:rsidR="0081717B"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антисептичну </w:t>
      </w:r>
      <w:r w:rsidR="008171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</w:t>
      </w:r>
      <w:r w:rsidR="008171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оти</w:t>
      </w:r>
      <w:r w:rsidR="00DD29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171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запальну</w:t>
      </w:r>
      <w:r w:rsidR="00DD29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49A2"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дію [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8, 35</w:t>
      </w:r>
      <w:r w:rsidR="004749A2" w:rsidRPr="004D6E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18ACE5E6" w14:textId="634D724D" w:rsid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учасна медицина має у своєму розпорядженні широкий арсенал методів реабілітації постCOVID-19 хворих. </w:t>
      </w:r>
      <w:r w:rsidR="00DD29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Крім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того, </w:t>
      </w:r>
      <w:r w:rsidR="00DD29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саме правильний вибір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D29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реабілітації та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D29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індивідуальних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еабілітаційних програм з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урахуванням </w:t>
      </w:r>
      <w:r w:rsidR="00E426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всієї особистої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клінічної ситуації дозволяє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уникнути та запобігти функціональних порушень і віднови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якість життя даних пацієнтів [21</w:t>
      </w:r>
      <w:r w:rsidR="004749A2" w:rsidRP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3BFC6F23" w14:textId="77777777" w:rsidR="008614EF" w:rsidRP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E406F99" w14:textId="7A6A48FD" w:rsidR="00C65F12" w:rsidRPr="008614EF" w:rsidRDefault="008614EF" w:rsidP="00B324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1.4 </w:t>
      </w:r>
      <w:r w:rsidR="00E426B5" w:rsidRPr="00E426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Інноваційні підходи в реабілітації осіб, які перенесли пневмонію</w:t>
      </w:r>
    </w:p>
    <w:p w14:paraId="69063146" w14:textId="77777777" w:rsidR="007F6232" w:rsidRPr="007F6232" w:rsidRDefault="007F6232" w:rsidP="007F6232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D9D2B77" w14:textId="77777777" w:rsidR="00B55C10" w:rsidRDefault="00B55C10" w:rsidP="00B55C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5C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Найсильніший вплив </w:t>
      </w:r>
      <w:proofErr w:type="spellStart"/>
      <w:r w:rsidRPr="00B55C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</w:t>
      </w:r>
      <w:proofErr w:type="spellEnd"/>
      <w:r w:rsidRPr="00B55C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має на дихальну систему, про це свідчить і кількість пацієнтів, що потребують госпіталізації та підключення до апаратів ШВЛ. Проте на фоні перенесеної хвороби в деяки</w:t>
      </w:r>
      <w:r w:rsidR="00AB44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пацієнтів розвивається ГРДС</w:t>
      </w:r>
      <w:r w:rsidR="00E60B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1993054" w14:textId="77777777" w:rsidR="00E60B69" w:rsidRDefault="00E60B69" w:rsidP="00B55C1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Тому реабілітація обов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язкова для пацієнтів у яких</w:t>
      </w:r>
      <w:r w:rsidR="00CA0D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наявні такі ознаки:</w:t>
      </w:r>
    </w:p>
    <w:p w14:paraId="6CDFAD8D" w14:textId="77777777" w:rsidR="00CA0DC9" w:rsidRPr="00CA0DC9" w:rsidRDefault="00CA0DC9" w:rsidP="00CA0DC9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0D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порушення функції легень;</w:t>
      </w:r>
    </w:p>
    <w:p w14:paraId="5C11EC6A" w14:textId="77777777" w:rsidR="00CA0DC9" w:rsidRPr="00CA0DC9" w:rsidRDefault="00CA0DC9" w:rsidP="00CA0DC9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0D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CA0D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язова слабкість;</w:t>
      </w:r>
    </w:p>
    <w:p w14:paraId="36A77CFE" w14:textId="77777777" w:rsidR="00CA0DC9" w:rsidRDefault="00CA0DC9" w:rsidP="00CA0DC9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0D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порушення ковтання, голосу та спілкування;</w:t>
      </w:r>
    </w:p>
    <w:p w14:paraId="5272F7FC" w14:textId="77777777" w:rsidR="00CA0DC9" w:rsidRPr="00CA0DC9" w:rsidRDefault="00CA0DC9" w:rsidP="00CA0DC9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0D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скорочення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CA0D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єму легень;</w:t>
      </w:r>
    </w:p>
    <w:p w14:paraId="1FA064FA" w14:textId="77777777" w:rsidR="00CA0DC9" w:rsidRPr="00CA0DC9" w:rsidRDefault="00CA0DC9" w:rsidP="00CA0DC9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0D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фіброз легеневої тканини, що майже не піддається лікуванню;</w:t>
      </w:r>
    </w:p>
    <w:p w14:paraId="674E89E8" w14:textId="77777777" w:rsidR="00CA0DC9" w:rsidRPr="00CA0DC9" w:rsidRDefault="00CA0DC9" w:rsidP="004749A2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0D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розлади психічного здоров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CA0D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тощо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[23, 34]</w:t>
      </w:r>
      <w:r w:rsidR="00643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B0D873C" w14:textId="7DC09E6E" w:rsidR="006431FB" w:rsidRDefault="003E1E15" w:rsidP="00932E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сьогодні фізичні терапевти</w:t>
      </w:r>
      <w:r w:rsidR="00C65F12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00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зазначають</w:t>
      </w:r>
      <w:r w:rsidR="00C65F12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одним з </w:t>
      </w:r>
      <w:r w:rsidR="00200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найефективніших</w:t>
      </w:r>
      <w:r w:rsidR="00C65F12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засобів профілактики </w:t>
      </w:r>
      <w:r w:rsidR="00200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людей</w:t>
      </w:r>
      <w:r w:rsidR="00C65F12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які</w:t>
      </w:r>
      <w:r w:rsid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мають захворювання дихальної </w:t>
      </w:r>
      <w:r w:rsidR="00C65F12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932E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</w:t>
      </w:r>
      <w:r w:rsidR="00643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є баротерапія. Баротерапія </w:t>
      </w:r>
      <w:r w:rsidR="00200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643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007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</w:t>
      </w:r>
      <w:r w:rsidR="00932E4B" w:rsidRPr="00932E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лікування змінним по</w:t>
      </w:r>
      <w:r w:rsidR="00643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вітряним тиском.</w:t>
      </w:r>
    </w:p>
    <w:p w14:paraId="6109EF99" w14:textId="146E8140" w:rsidR="00C65F12" w:rsidRDefault="00200706" w:rsidP="00932E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932E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ереважно,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932E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фізіотерапії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цей метод представлений</w:t>
      </w:r>
      <w:r w:rsidR="00932E4B" w:rsidRPr="00932E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впливом повітря 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кінцівки</w:t>
      </w:r>
      <w:r w:rsidR="00932E4B" w:rsidRPr="00932E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підвищеним або</w:t>
      </w:r>
      <w:r w:rsidR="00932E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32E4B" w:rsidRPr="00932E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зни</w:t>
      </w:r>
      <w:r w:rsidR="00F34F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жен</w:t>
      </w:r>
      <w:r w:rsidR="000B28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им тиском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</w:t>
      </w:r>
      <w:r w:rsidR="000B28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 чергуванням</w:t>
      </w:r>
      <w:r w:rsidR="00F34FA4" w:rsidRPr="00F34F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932E4B" w:rsidRPr="00932E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Дана</w:t>
      </w:r>
      <w:r w:rsidR="00C65F12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терапі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="00C65F12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полягає у перебуванні </w:t>
      </w:r>
      <w:r w:rsidR="00EE1C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пацієнта</w:t>
      </w:r>
      <w:r w:rsidR="00C65F12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барокамері</w:t>
      </w:r>
      <w:r w:rsidR="00EE1C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C65F12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 </w:t>
      </w:r>
      <w:proofErr w:type="spellStart"/>
      <w:r w:rsidR="00EE1C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виниткають</w:t>
      </w:r>
      <w:proofErr w:type="spellEnd"/>
      <w:r w:rsidR="00C65F12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умови підвищеного або пониженого</w:t>
      </w:r>
      <w:r w:rsid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барометричного тиску</w:t>
      </w:r>
      <w:r w:rsidR="00C65F12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Вітчизняні фахівці стверджують, що </w:t>
      </w:r>
      <w:r w:rsidR="002B5F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баротерапія</w:t>
      </w:r>
      <w:r w:rsidR="00C65F12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ефективна і може </w:t>
      </w:r>
      <w:r w:rsidR="002B5F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використовуватися</w:t>
      </w:r>
      <w:r w:rsidR="006052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навіть для </w:t>
      </w:r>
      <w:r w:rsidR="002B5F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людей літнього віку</w:t>
      </w:r>
      <w:r w:rsidR="006052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1, 12</w:t>
      </w:r>
      <w:r w:rsidR="0060523E" w:rsidRPr="006052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5539A283" w14:textId="77777777" w:rsidR="00332DEA" w:rsidRPr="00332DEA" w:rsidRDefault="00332DEA" w:rsidP="00332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Дія баротерапії:</w:t>
      </w:r>
    </w:p>
    <w:p w14:paraId="1F1C64F1" w14:textId="77777777" w:rsidR="00332DEA" w:rsidRPr="00332DEA" w:rsidRDefault="00332DEA" w:rsidP="00332DEA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покращуються від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новлювальні процеси в організмі;</w:t>
      </w:r>
    </w:p>
    <w:p w14:paraId="1F5933DD" w14:textId="77777777" w:rsidR="00332DEA" w:rsidRPr="00332DEA" w:rsidRDefault="00332DEA" w:rsidP="00332DEA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пригнічується ріст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хвороботворних мікроорганізмів;</w:t>
      </w:r>
    </w:p>
    <w:p w14:paraId="3C27759C" w14:textId="77777777" w:rsidR="00332DEA" w:rsidRPr="00332DEA" w:rsidRDefault="00332DEA" w:rsidP="00332DEA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зменшується набряк;</w:t>
      </w:r>
    </w:p>
    <w:p w14:paraId="50D7B0B8" w14:textId="77777777" w:rsidR="00332DEA" w:rsidRPr="00332DEA" w:rsidRDefault="00332DEA" w:rsidP="00332DEA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нормалізується тиск;</w:t>
      </w:r>
    </w:p>
    <w:p w14:paraId="7DA374E2" w14:textId="77777777" w:rsidR="00332DEA" w:rsidRPr="00332DEA" w:rsidRDefault="00332DEA" w:rsidP="00332DEA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зменшується вплив побічної дії против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ірусної і антимікробної терапії;</w:t>
      </w:r>
    </w:p>
    <w:p w14:paraId="02C7ED7A" w14:textId="77777777" w:rsidR="00332DEA" w:rsidRPr="00332DEA" w:rsidRDefault="00332DEA" w:rsidP="00332DEA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підсилюється ефекти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вність антибіотиків у 3-5 разів;</w:t>
      </w:r>
    </w:p>
    <w:p w14:paraId="4AEE2009" w14:textId="77777777" w:rsidR="00332DEA" w:rsidRPr="00332DEA" w:rsidRDefault="00332DEA" w:rsidP="00332DEA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допомагає організму виробляти більше антиоксидантів – речовин, які відповідають за нормальну фу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нкцію клітин, органів та систем;</w:t>
      </w:r>
    </w:p>
    <w:p w14:paraId="2C4FD463" w14:textId="77777777" w:rsidR="00332DEA" w:rsidRPr="00332DEA" w:rsidRDefault="00332DEA" w:rsidP="00332DEA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підвищує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рацездатність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стресостійкість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0D939FA7" w14:textId="77777777" w:rsidR="00332DEA" w:rsidRPr="00332DEA" w:rsidRDefault="00332DEA" w:rsidP="004749A2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покращує сон і зм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еншує прояви депресивних станів тощо</w:t>
      </w:r>
      <w:r w:rsid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[35]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3607A4B" w14:textId="1B89ACFA" w:rsidR="00C65F12" w:rsidRPr="00C65F12" w:rsidRDefault="00C65F12" w:rsidP="00C65F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r w:rsidR="00D635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поліпшення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функціональних можливостей дихальної системи </w:t>
      </w:r>
      <w:r w:rsidR="00D635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осіб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</w:t>
      </w:r>
      <w:r w:rsidR="00D635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перехворіли </w:t>
      </w:r>
      <w:proofErr w:type="spellStart"/>
      <w:r w:rsidR="00D635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коронавірусною</w:t>
      </w:r>
      <w:proofErr w:type="spellEnd"/>
      <w:r w:rsidR="00D635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пневмонією</w:t>
      </w:r>
      <w:r w:rsidR="000B3B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період  реконвалесценції варто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застосовувати методи </w:t>
      </w:r>
      <w:proofErr w:type="spellStart"/>
      <w:r w:rsidR="001F5C5C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гіперкапнічного</w:t>
      </w:r>
      <w:proofErr w:type="spellEnd"/>
      <w:r w:rsidR="001F5C5C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F5C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proofErr w:type="spellStart"/>
      <w:r w:rsidR="001F5C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гіпоксичного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тренування. </w:t>
      </w:r>
      <w:r w:rsidR="008F60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Оскільки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F60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використання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гіпоксії та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гіперкапнії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C3B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разом 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фізичними навантаженнями покращує адаптаційні </w:t>
      </w:r>
      <w:r w:rsidR="00DD67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умови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кардіореспіраторної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системи та фізичну працездатність, підвищує</w:t>
      </w:r>
      <w:r w:rsidR="00DD67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ться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D67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стресостійкість</w:t>
      </w:r>
      <w:proofErr w:type="spellEnd"/>
      <w:r w:rsidR="000B28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D44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Вже виявлено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</w:t>
      </w:r>
      <w:r w:rsidR="00CD44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пристосування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гіпоксії супроводжується змінами</w:t>
      </w:r>
      <w:r w:rsidR="00CD44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перш за все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тих системах організму, </w:t>
      </w:r>
      <w:r w:rsidR="00CD44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відповідають </w:t>
      </w:r>
      <w:r w:rsidR="00CD44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пересування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ки</w:t>
      </w:r>
      <w:r w:rsidR="009D3B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сню та його розподіл. Г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іпоксія сприяє гіпертрофії </w:t>
      </w:r>
      <w:r w:rsidR="009D3B47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дихальних м</w:t>
      </w:r>
      <w:r w:rsidR="009D3B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9D3B47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язів </w:t>
      </w:r>
      <w:r w:rsidR="009D3B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міокарда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DA28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Водночас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A28D3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покращується 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функція кісткового мозку, що стимулює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еритропоез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</w:t>
      </w:r>
      <w:r w:rsidR="00817ECA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активізуються окисні ферменти </w:t>
      </w:r>
      <w:r w:rsidR="00817E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="00DA28D3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посилюється 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дифузійна здатність альвеолярно-капілярного бар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817E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єру</w:t>
      </w:r>
      <w:r w:rsidR="000B28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F34F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Внаслідок таких змін підвищується аеробна продуктивність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організму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У свою чергу </w:t>
      </w:r>
      <w:r w:rsidR="00817E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пристосування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гіперкапнії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супроводжується підвищенням адреналіну та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норадреналіну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</w:t>
      </w:r>
      <w:proofErr w:type="spellStart"/>
      <w:r w:rsidR="00817E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допомогають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окисненню жиру; </w:t>
      </w:r>
      <w:r w:rsidR="00817ECA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розширенням артеріальних суд</w:t>
      </w:r>
      <w:r w:rsidR="00817E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</w:t>
      </w:r>
      <w:r w:rsidR="00817ECA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17E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бронхів;</w:t>
      </w:r>
      <w:r w:rsidR="00817ECA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посиленням моз</w:t>
      </w:r>
      <w:r w:rsidR="00817E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кового і коронарного кровообігу</w:t>
      </w:r>
      <w:r w:rsidR="004749A2" w:rsidRPr="004749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7408B07" w14:textId="2AA5141B" w:rsidR="00C65F12" w:rsidRPr="00C65F12" w:rsidRDefault="00C65F12" w:rsidP="00C65F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Наукові дослідження та численні публікації свідчать про можливості застосування дозованої гіпоксії як лікувального і профілактичного засобу. Рекоменду</w:t>
      </w:r>
      <w:r w:rsidR="001C34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ється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C34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використовуват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нормобаричну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C3414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гіперкапнію</w:t>
      </w:r>
      <w:proofErr w:type="spellEnd"/>
      <w:r w:rsidR="001C3414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C34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гіпоксію, 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</w:t>
      </w:r>
      <w:r w:rsidR="001C34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респіраторних, так і серцево-суд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инних захворюваннях</w:t>
      </w:r>
      <w:r w:rsidR="00FF59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[47, 54, 55]</w:t>
      </w:r>
      <w:r w:rsidR="0060523E" w:rsidRPr="006052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2226814" w14:textId="3B7AF1DB" w:rsidR="004537AB" w:rsidRPr="004D6EBD" w:rsidRDefault="00C65F12" w:rsidP="004537AB">
      <w:pPr>
        <w:spacing w:after="0" w:line="360" w:lineRule="auto"/>
        <w:ind w:firstLine="708"/>
        <w:jc w:val="both"/>
        <w:rPr>
          <w:lang w:val="uk-UA"/>
        </w:rPr>
      </w:pP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Нормобаричне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гіпоксично-гіперкапнічне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тренування </w:t>
      </w:r>
      <w:r w:rsidR="001C34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увійшло в дію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C34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ще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кінця 80-х років, і його можна </w:t>
      </w:r>
      <w:r w:rsidR="001C34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роздивлятися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преривчасте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932E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</w:t>
      </w:r>
      <w:r w:rsidR="00932E4B" w:rsidRPr="004D6EBD">
        <w:rPr>
          <w:rFonts w:ascii="Times New Roman" w:hAnsi="Times New Roman" w:cs="Times New Roman"/>
          <w:sz w:val="28"/>
          <w:szCs w:val="28"/>
          <w:lang w:val="uk-UA"/>
        </w:rPr>
        <w:t xml:space="preserve">передбачає застосування </w:t>
      </w:r>
      <w:proofErr w:type="spellStart"/>
      <w:r w:rsidR="00932E4B" w:rsidRPr="004D6EBD">
        <w:rPr>
          <w:rFonts w:ascii="Times New Roman" w:hAnsi="Times New Roman" w:cs="Times New Roman"/>
          <w:sz w:val="28"/>
          <w:szCs w:val="28"/>
          <w:lang w:val="uk-UA"/>
        </w:rPr>
        <w:t>гіпоксичного</w:t>
      </w:r>
      <w:proofErr w:type="spellEnd"/>
      <w:r w:rsidR="00932E4B" w:rsidRPr="004D6EBD">
        <w:rPr>
          <w:rFonts w:ascii="Times New Roman" w:hAnsi="Times New Roman" w:cs="Times New Roman"/>
          <w:sz w:val="28"/>
          <w:szCs w:val="28"/>
          <w:lang w:val="uk-UA"/>
        </w:rPr>
        <w:t xml:space="preserve"> впливу з</w:t>
      </w:r>
      <w:r w:rsidR="003814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3414">
        <w:rPr>
          <w:rFonts w:ascii="Times New Roman" w:hAnsi="Times New Roman" w:cs="Times New Roman"/>
          <w:sz w:val="28"/>
          <w:szCs w:val="28"/>
          <w:lang w:val="uk-UA"/>
        </w:rPr>
        <w:t>відпочинком</w:t>
      </w:r>
      <w:r w:rsidR="003814C3">
        <w:rPr>
          <w:rFonts w:ascii="Times New Roman" w:hAnsi="Times New Roman" w:cs="Times New Roman"/>
          <w:sz w:val="28"/>
          <w:szCs w:val="28"/>
          <w:lang w:val="uk-UA"/>
        </w:rPr>
        <w:t xml:space="preserve"> в 1-</w:t>
      </w:r>
      <w:r w:rsidR="00932E4B" w:rsidRPr="004D6EBD">
        <w:rPr>
          <w:rFonts w:ascii="Times New Roman" w:hAnsi="Times New Roman" w:cs="Times New Roman"/>
          <w:sz w:val="28"/>
          <w:szCs w:val="28"/>
          <w:lang w:val="uk-UA"/>
        </w:rPr>
        <w:t>2 дні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932E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інтервальне </w:t>
      </w:r>
      <w:r w:rsidR="00927988">
        <w:rPr>
          <w:rFonts w:ascii="Times New Roman" w:hAnsi="Times New Roman" w:cs="Times New Roman"/>
          <w:sz w:val="28"/>
          <w:lang w:val="uk-UA"/>
        </w:rPr>
        <w:t>–</w:t>
      </w:r>
      <w:r w:rsidR="00932E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C34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3814C3">
        <w:rPr>
          <w:rFonts w:ascii="Times New Roman" w:hAnsi="Times New Roman" w:cs="Times New Roman"/>
          <w:sz w:val="28"/>
          <w:lang w:val="uk-UA"/>
        </w:rPr>
        <w:t>3-</w:t>
      </w:r>
      <w:r w:rsidR="00932E4B" w:rsidRPr="004D6EBD">
        <w:rPr>
          <w:rFonts w:ascii="Times New Roman" w:hAnsi="Times New Roman" w:cs="Times New Roman"/>
          <w:sz w:val="28"/>
          <w:lang w:val="uk-UA"/>
        </w:rPr>
        <w:t>5-хвилинне дихання газовою сумішшю</w:t>
      </w:r>
      <w:r w:rsidR="00932E4B">
        <w:rPr>
          <w:rFonts w:ascii="Times New Roman" w:hAnsi="Times New Roman" w:cs="Times New Roman"/>
          <w:sz w:val="28"/>
          <w:lang w:val="uk-UA"/>
        </w:rPr>
        <w:t>, що</w:t>
      </w:r>
      <w:r w:rsidR="00932E4B" w:rsidRPr="004D6EBD">
        <w:rPr>
          <w:rFonts w:ascii="Times New Roman" w:hAnsi="Times New Roman" w:cs="Times New Roman"/>
          <w:sz w:val="28"/>
          <w:lang w:val="uk-UA"/>
        </w:rPr>
        <w:t xml:space="preserve"> чергується з диханням </w:t>
      </w:r>
      <w:r w:rsidR="00932E4B" w:rsidRPr="004D6EBD">
        <w:rPr>
          <w:rFonts w:ascii="Times New Roman" w:hAnsi="Times New Roman" w:cs="Times New Roman"/>
          <w:sz w:val="28"/>
          <w:lang w:val="uk-UA"/>
        </w:rPr>
        <w:lastRenderedPageBreak/>
        <w:t>атмосферним повітрям протягом такого ж часу (3</w:t>
      </w:r>
      <w:r w:rsidR="003814C3">
        <w:rPr>
          <w:rFonts w:ascii="Times New Roman" w:hAnsi="Times New Roman" w:cs="Times New Roman"/>
          <w:sz w:val="28"/>
          <w:lang w:val="uk-UA"/>
        </w:rPr>
        <w:t>-</w:t>
      </w:r>
      <w:r w:rsidR="00932E4B" w:rsidRPr="004D6EBD">
        <w:rPr>
          <w:rFonts w:ascii="Times New Roman" w:hAnsi="Times New Roman" w:cs="Times New Roman"/>
          <w:sz w:val="28"/>
          <w:lang w:val="uk-UA"/>
        </w:rPr>
        <w:t>5</w:t>
      </w:r>
      <w:r w:rsidR="003814C3">
        <w:rPr>
          <w:rFonts w:ascii="Times New Roman" w:hAnsi="Times New Roman" w:cs="Times New Roman"/>
          <w:sz w:val="28"/>
          <w:lang w:val="uk-UA"/>
        </w:rPr>
        <w:t xml:space="preserve"> </w:t>
      </w:r>
      <w:r w:rsidR="00932E4B" w:rsidRPr="004D6EBD">
        <w:rPr>
          <w:rFonts w:ascii="Times New Roman" w:hAnsi="Times New Roman" w:cs="Times New Roman"/>
          <w:sz w:val="28"/>
          <w:lang w:val="uk-UA"/>
        </w:rPr>
        <w:t>хвилин) з постійним збільшенням актів вдиху та видиху від 4 до 12 циклів щодня або через день</w:t>
      </w:r>
      <w:r w:rsidR="00274B57" w:rsidRPr="00274B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C34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Найпоширеніший у використанні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саме метод інтервального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гіпоксичного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тренування (ІГТ), </w:t>
      </w:r>
      <w:r w:rsidR="00541F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 представляє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вплив на організм </w:t>
      </w:r>
      <w:r w:rsidR="00541F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пацієнтів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штучно створеної гіпоксії </w:t>
      </w:r>
      <w:r w:rsidR="005770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застосовуючи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дихання газовими сумішами зі знижени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вмістом кисню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8B7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Вивчення того, як діє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інтервальн</w:t>
      </w:r>
      <w:r w:rsidR="008B7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гіпоксійн</w:t>
      </w:r>
      <w:r w:rsidR="008B7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тренування на </w:t>
      </w:r>
      <w:r w:rsidR="008B7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загальний 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функціональний стан та фізичну працездатність спортсменів </w:t>
      </w:r>
      <w:r w:rsidR="008B7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почали  проводити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B7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приблизно на 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початку 90-х ро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ків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Колчинською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А.З.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співробітниками Київського державного інституту фізи</w:t>
      </w:r>
      <w:r w:rsidR="008B7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чної культури. На сьогодні даний метод використовують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B7B9A"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профілактики і лікування хворих </w:t>
      </w:r>
      <w:r w:rsidR="008B7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різними нозологічними формами, а 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</w:t>
      </w:r>
      <w:r w:rsidR="008B7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лише 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підготовки висококваліфікованих спортсменів 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FF59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38, 39, 60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5CFFAD9E" w14:textId="41A6D79B" w:rsidR="003E1E15" w:rsidRPr="003E1E15" w:rsidRDefault="003E1E15" w:rsidP="003E1E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Лариса Ян-Генріхівна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Ша</w:t>
      </w:r>
      <w:r w:rsidR="003F75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хліна</w:t>
      </w:r>
      <w:proofErr w:type="spellEnd"/>
      <w:r w:rsidR="003F75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стверджує, що внаслідок І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ГТ покращується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вентиляторно-перфузійні</w:t>
      </w:r>
      <w:proofErr w:type="spellEnd"/>
      <w:r w:rsidR="00D72A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відношення в легенях, що з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умовлено </w:t>
      </w:r>
      <w:r w:rsidR="00D72A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збільшенням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дихального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5E3C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єму та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кровопостачання</w:t>
      </w:r>
      <w:r w:rsidR="005E3C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альвеол всіх ділянок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легень,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дифузійна поверхня легень</w:t>
      </w:r>
      <w:r w:rsidR="005E3C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також збільшується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r w:rsidR="005E3C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рахунок цього,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дифузійна здатність</w:t>
      </w:r>
      <w:r w:rsidR="005E3C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поліпшується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відбувається збільшення та перерозподіл кровотоку, </w:t>
      </w:r>
      <w:r w:rsidR="005E3C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підсилюється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кровопостачання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життєво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важливих органів, </w:t>
      </w:r>
      <w:r w:rsidR="005E3C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покращується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E3C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загальна фізична працездатність та робота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серцев</w:t>
      </w:r>
      <w:r w:rsidR="00F34F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о-судинної </w:t>
      </w:r>
      <w:r w:rsidR="005E3C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="00F34F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дихальної систем</w:t>
      </w:r>
      <w:r w:rsidR="00F34FA4" w:rsidRPr="00F34F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C29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Дивлячись на те, що користування курсом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</w:t>
      </w:r>
      <w:r w:rsidR="002C29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ГТ відбувається газовою сумішшю, що містить 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14% до 10% кисню, дана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гіпоксична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стимуляція для хворих може супроводжуватись зниженням адаптаційних резервів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організму. Тому, </w:t>
      </w:r>
      <w:r w:rsidR="00F37D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вважаю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F37D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створення </w:t>
      </w:r>
      <w:proofErr w:type="spellStart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гіпоксичного</w:t>
      </w:r>
      <w:proofErr w:type="spellEnd"/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стану </w:t>
      </w:r>
      <w:r w:rsidR="00F37D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необхідно застосовувати</w:t>
      </w:r>
      <w:r w:rsidRPr="00C65F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дихальні газові суміші з більшим вмістом 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кисню</w:t>
      </w:r>
      <w:r w:rsidR="00F37D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відсотковому співвідношенні</w:t>
      </w:r>
      <w:r w:rsidR="006052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0523E" w:rsidRPr="006052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FF59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63, 67</w:t>
      </w:r>
      <w:r w:rsidR="0060523E" w:rsidRPr="006052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57B464E2" w14:textId="7DE97D41" w:rsidR="004537AB" w:rsidRDefault="004537AB" w:rsidP="003E1E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метою підвищення працездатності людини та стійк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ості організму до екстремальних 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факторів використовуються методики створення в організмі стану гіпоксії за допомогою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спеціальних прис</w:t>
      </w:r>
      <w:r w:rsidR="00795D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троїв </w:t>
      </w:r>
      <w:r w:rsidR="00927988">
        <w:rPr>
          <w:rFonts w:ascii="Times New Roman" w:hAnsi="Times New Roman" w:cs="Times New Roman"/>
          <w:sz w:val="28"/>
          <w:lang w:val="uk-UA"/>
        </w:rPr>
        <w:t>–</w:t>
      </w:r>
      <w:r w:rsidR="00795D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«ТДІ-01» (В.</w:t>
      </w:r>
      <w:r w:rsidR="003E1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Ф. </w:t>
      </w:r>
      <w:proofErr w:type="spellStart"/>
      <w:r w:rsidR="00795D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Фролов</w:t>
      </w:r>
      <w:proofErr w:type="spellEnd"/>
      <w:r w:rsidR="00795D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1989), «</w:t>
      </w:r>
      <w:proofErr w:type="spellStart"/>
      <w:r w:rsidR="00795D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Самоздрав</w:t>
      </w:r>
      <w:proofErr w:type="spellEnd"/>
      <w:r w:rsidR="00795D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(Ю.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М. </w:t>
      </w:r>
      <w:proofErr w:type="spellStart"/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Мішустін</w:t>
      </w:r>
      <w:proofErr w:type="spellEnd"/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1998),</w:t>
      </w:r>
      <w:r w:rsidR="00795D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«Ендогенік-01» (Г.І. </w:t>
      </w:r>
      <w:proofErr w:type="spellStart"/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Ходоровський</w:t>
      </w:r>
      <w:proofErr w:type="spellEnd"/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зі співавторами, 2006), які забезпечують дихання газовою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сумішшю, збагаченою вуглекислим га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зом та дещо збідненою киснем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Їхнє використання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розширює оздоровчі, профілактичні та лікувальні можливості застосування </w:t>
      </w:r>
      <w:proofErr w:type="spellStart"/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нормобаричної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гіперкапнічної</w:t>
      </w:r>
      <w:proofErr w:type="spellEnd"/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гіпоксії</w:t>
      </w:r>
      <w:r w:rsidR="00FF59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E8F0DD0" w14:textId="77777777" w:rsidR="004537AB" w:rsidRPr="004537AB" w:rsidRDefault="00795D93" w:rsidP="004537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думку Є.</w:t>
      </w:r>
      <w:r w:rsidR="004537AB"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Л. </w:t>
      </w:r>
      <w:proofErr w:type="spellStart"/>
      <w:r w:rsidR="004537AB"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Веріго</w:t>
      </w:r>
      <w:proofErr w:type="spellEnd"/>
      <w:r w:rsidR="004537AB"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спеціальний пристрій «Ендогенік-0</w:t>
      </w:r>
      <w:r w:rsid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1», порівняно з іншими, є більш </w:t>
      </w:r>
      <w:r w:rsidR="004537AB"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досконалим через можливість візуальног</w:t>
      </w:r>
      <w:r w:rsid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контролю потужності видиху</w:t>
      </w:r>
      <w:r w:rsidR="004537AB"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Крім того,</w:t>
      </w:r>
      <w:r w:rsid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537AB"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додатковий опір потоку повітря під час видиху через апарат призводить до зростання</w:t>
      </w:r>
      <w:r w:rsid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537AB"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внутрішньо</w:t>
      </w:r>
      <w:r w:rsid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4537AB"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бронхіального тиску, внаслідок чого рефлекторно розширюються бронхи та</w:t>
      </w:r>
      <w:r w:rsid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537AB"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збільшується їхня пропускна спроможність. Разом із тим, пристрій побудований таким чином,</w:t>
      </w:r>
      <w:r w:rsid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537AB"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зовнішня камера впливає на співвідношення газів по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вітря, яке вдихається </w:t>
      </w:r>
      <w:r w:rsidR="00336DA7" w:rsidRPr="00336D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FF59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19, 65</w:t>
      </w:r>
      <w:r w:rsidR="00336DA7" w:rsidRPr="00336D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1111CAFE" w14:textId="5AB4B27C" w:rsidR="008614EF" w:rsidRDefault="004537AB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Дихання через цей апарат дозволяє вдихати газову суміш,</w:t>
      </w:r>
      <w:r w:rsidR="00795D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якій вміст кисню усього на 3-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4%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менший ніж ат</w:t>
      </w:r>
      <w:r w:rsidR="00795D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мосферний, а вуглекислого газу </w:t>
      </w:r>
      <w:r w:rsidR="00927988">
        <w:rPr>
          <w:rFonts w:ascii="Times New Roman" w:hAnsi="Times New Roman" w:cs="Times New Roman"/>
          <w:sz w:val="28"/>
          <w:lang w:val="uk-UA"/>
        </w:rPr>
        <w:t>–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майже у 100 разів більший. Вищеописане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співвідношення газів у </w:t>
      </w:r>
      <w:proofErr w:type="spellStart"/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апараті</w:t>
      </w:r>
      <w:proofErr w:type="spellEnd"/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D74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залишається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протягом усієї процедури. </w:t>
      </w:r>
      <w:r w:rsidR="009D74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9D748E"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ривалий рівномірний видих </w:t>
      </w:r>
      <w:r w:rsidR="009D74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сприяє п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осиленню </w:t>
      </w:r>
      <w:proofErr w:type="spellStart"/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гіперкапнії</w:t>
      </w:r>
      <w:proofErr w:type="spellEnd"/>
      <w:r w:rsidR="009D74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під час якого у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повільнюється дифузія вуглекислого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газу з легень. Обмеження забезпечення організму киснем вик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ликає поступове підвищення ефек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тивності легеневої вентиляції, збільшення альвеолярної мережі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капілярів легень та покращення 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дифузії газів через альвеолярно-капілярний бар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4537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єр, що </w:t>
      </w:r>
      <w:r w:rsidR="00D51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підтримує зростання</w:t>
      </w:r>
      <w:r w:rsidR="00972E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72E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оксигенації</w:t>
      </w:r>
      <w:proofErr w:type="spellEnd"/>
      <w:r w:rsidR="00972E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артеріальної крові </w:t>
      </w:r>
      <w:r w:rsid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6A26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2, </w:t>
      </w:r>
      <w:r w:rsidR="00FF59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62, 64</w:t>
      </w:r>
      <w:r w:rsidR="00A56834" w:rsidRPr="00A568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72A5315C" w14:textId="77777777" w:rsidR="008614EF" w:rsidRDefault="008614EF" w:rsidP="008614EF">
      <w:pPr>
        <w:tabs>
          <w:tab w:val="left" w:pos="2835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6639460" w14:textId="04ABFB48" w:rsidR="00332DEA" w:rsidRPr="001E6945" w:rsidRDefault="00E72194" w:rsidP="001E6945">
      <w:pPr>
        <w:pStyle w:val="a7"/>
        <w:pageBreakBefore/>
        <w:widowControl w:val="0"/>
        <w:numPr>
          <w:ilvl w:val="0"/>
          <w:numId w:val="2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ЗАВДАННЯ</w:t>
      </w:r>
      <w:r w:rsidR="00332DEA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МЕТОДИ І ОРГАНІЗАЦІЯ ДОСЛІДЖЕННЯ</w:t>
      </w:r>
    </w:p>
    <w:p w14:paraId="75400DC0" w14:textId="77777777" w:rsidR="00A95D9C" w:rsidRDefault="00A95D9C" w:rsidP="005327D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55C67A7" w14:textId="1C56237A" w:rsidR="00A95D9C" w:rsidRPr="001E6945" w:rsidRDefault="001E6945" w:rsidP="001E69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2.1 </w:t>
      </w:r>
      <w:r w:rsidR="00E72194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Завдання</w:t>
      </w:r>
      <w:r w:rsidR="00332DEA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дослідження</w:t>
      </w:r>
    </w:p>
    <w:p w14:paraId="35013089" w14:textId="77777777" w:rsidR="00672365" w:rsidRPr="00672365" w:rsidRDefault="00672365" w:rsidP="00672365">
      <w:pPr>
        <w:pStyle w:val="a7"/>
        <w:spacing w:after="0" w:line="360" w:lineRule="auto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9AFBA76" w14:textId="288C68EB" w:rsidR="00332DEA" w:rsidRPr="00332DEA" w:rsidRDefault="00B75F96" w:rsidP="005327D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Мета дослідження </w:t>
      </w:r>
      <w:r w:rsidR="002A4808">
        <w:rPr>
          <w:rFonts w:ascii="Times New Roman" w:hAnsi="Times New Roman" w:cs="Times New Roman"/>
          <w:sz w:val="28"/>
          <w:lang w:val="uk-UA"/>
        </w:rPr>
        <w:t>–</w:t>
      </w:r>
      <w:r w:rsidR="00332DEA"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розробити</w:t>
      </w:r>
      <w:r w:rsidR="00A95D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визначити ефективність комплексної програми</w:t>
      </w:r>
      <w:r w:rsidR="00332DEA"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фізичної терапії осіб, які перенесли </w:t>
      </w:r>
      <w:proofErr w:type="spellStart"/>
      <w:r w:rsidR="00332DEA"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коронавірусну</w:t>
      </w:r>
      <w:proofErr w:type="spellEnd"/>
      <w:r w:rsidR="00332DEA"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пневмонію з урахуванням періоду одужання. </w:t>
      </w:r>
    </w:p>
    <w:p w14:paraId="3590E74E" w14:textId="77777777" w:rsidR="00672365" w:rsidRDefault="00672365" w:rsidP="00332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3067C25" w14:textId="77777777" w:rsidR="00332DEA" w:rsidRPr="00332DEA" w:rsidRDefault="00332DEA" w:rsidP="00332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Відповідно до поставленої мети визначено такі завдання дослідження:</w:t>
      </w:r>
    </w:p>
    <w:p w14:paraId="7AD564FD" w14:textId="77777777" w:rsidR="00332DEA" w:rsidRPr="00332DEA" w:rsidRDefault="00B75F96" w:rsidP="00332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</w:t>
      </w:r>
      <w:r w:rsidR="00332DEA"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Вивчити й узагальнити сучасні науково-методичні дані, результати вітчизняного і зарубіжного досвіду щодо проблеми фізичної терапії осіб, які пе</w:t>
      </w:r>
      <w:r w:rsidR="003E1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ренесли </w:t>
      </w:r>
      <w:proofErr w:type="spellStart"/>
      <w:r w:rsidR="003E1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коронавірусну</w:t>
      </w:r>
      <w:proofErr w:type="spellEnd"/>
      <w:r w:rsidR="003E1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пневмонію;</w:t>
      </w:r>
    </w:p>
    <w:p w14:paraId="67903E09" w14:textId="77777777" w:rsidR="00332DEA" w:rsidRDefault="00B75F96" w:rsidP="00332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r w:rsidR="00A95D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Дослідити функціональний</w:t>
      </w:r>
      <w:r w:rsidR="00A95D9C" w:rsidRPr="00A95D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стан</w:t>
      </w:r>
      <w:r w:rsidR="00A95D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95D9C" w:rsidRPr="00A95D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дихальної системи організму осіб</w:t>
      </w:r>
      <w:r w:rsidR="00A95D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A95D9C" w:rsidRPr="00A95D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пе</w:t>
      </w:r>
      <w:r w:rsidR="003E1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ренесли </w:t>
      </w:r>
      <w:proofErr w:type="spellStart"/>
      <w:r w:rsidR="003E1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коронавірусну</w:t>
      </w:r>
      <w:proofErr w:type="spellEnd"/>
      <w:r w:rsidR="003E1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пневмонію;</w:t>
      </w:r>
    </w:p>
    <w:p w14:paraId="23A8D07D" w14:textId="77777777" w:rsidR="00A95D9C" w:rsidRPr="00332DEA" w:rsidRDefault="00B75F96" w:rsidP="00332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</w:t>
      </w:r>
      <w:r w:rsidR="00A95D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Розробити комплексну програму фізичної терапії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A95D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 даної категорії осіб</w:t>
      </w:r>
      <w:r w:rsidR="003E1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1E53107F" w14:textId="77777777" w:rsidR="00332DEA" w:rsidRDefault="00B62882" w:rsidP="00332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</w:t>
      </w:r>
      <w:r w:rsidR="00332DEA"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Визначити ефективність впливу занять за розробленою комплексною програмою фізичної терапії на функціо</w:t>
      </w:r>
      <w:r w:rsidR="00A95D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нальний стан у вище зазначених осіб</w:t>
      </w:r>
      <w:r w:rsidR="00332DEA"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3AC9DBE" w14:textId="77777777" w:rsidR="00A95D9C" w:rsidRDefault="00A95D9C" w:rsidP="00332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02C7869" w14:textId="77777777" w:rsidR="00332DEA" w:rsidRDefault="00332DEA" w:rsidP="00332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B44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2.2 Методи дослідження</w:t>
      </w:r>
    </w:p>
    <w:p w14:paraId="05142DB0" w14:textId="77777777" w:rsidR="00A95D9C" w:rsidRDefault="00A95D9C" w:rsidP="00332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2296EBC" w14:textId="77777777" w:rsidR="00332DEA" w:rsidRDefault="00332DEA" w:rsidP="003E1E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практичної реалізації дослідження використані наступні методи:</w:t>
      </w:r>
    </w:p>
    <w:p w14:paraId="3A8A0C2C" w14:textId="77777777" w:rsidR="00332DEA" w:rsidRDefault="00332DEA" w:rsidP="00332DEA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Pr="00332D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еоретичний аналіз і узагальнення літературних джерел з теми наукового дослідження;</w:t>
      </w:r>
    </w:p>
    <w:p w14:paraId="5D01C0C9" w14:textId="77777777" w:rsidR="00672365" w:rsidRDefault="00E471A5" w:rsidP="00E471A5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E471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етоди з визначення функціональних </w:t>
      </w:r>
      <w:r w:rsidR="00672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можливостей </w:t>
      </w:r>
      <w:proofErr w:type="spellStart"/>
      <w:r w:rsidR="00672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кардіореспіраторної</w:t>
      </w:r>
      <w:proofErr w:type="spellEnd"/>
      <w:r w:rsidR="00B208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системи</w:t>
      </w:r>
      <w:r w:rsidR="00672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274DBFD4" w14:textId="77777777" w:rsidR="00672365" w:rsidRDefault="00672365" w:rsidP="00672365">
      <w:pPr>
        <w:pStyle w:val="a7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proofErr w:type="spellStart"/>
      <w:r w:rsidR="00E471A5" w:rsidRPr="00E471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велоергометрія</w:t>
      </w:r>
      <w:proofErr w:type="spellEnd"/>
      <w:r w:rsidR="00E471A5" w:rsidRPr="00E471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14:paraId="6CC4F590" w14:textId="77777777" w:rsidR="00672365" w:rsidRDefault="00672365" w:rsidP="00672365">
      <w:pPr>
        <w:pStyle w:val="a7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E471A5" w:rsidRPr="00E471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471A5" w:rsidRPr="00E471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пульсометрія</w:t>
      </w:r>
      <w:proofErr w:type="spellEnd"/>
      <w:r w:rsidR="00E471A5" w:rsidRPr="00E471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</w:p>
    <w:p w14:paraId="5B0D9570" w14:textId="34CC01A7" w:rsidR="00332DEA" w:rsidRDefault="00672365" w:rsidP="00672365">
      <w:pPr>
        <w:pStyle w:val="a7"/>
        <w:spacing w:after="0" w:line="36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471A5" w:rsidRPr="00E471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електронна спірографія з аналізом петлі «потік-об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єм»</w:t>
      </w:r>
      <w:r w:rsidR="00E471A5" w:rsidRPr="00E471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332ADAE8" w14:textId="77777777" w:rsidR="000B286A" w:rsidRPr="006A26A7" w:rsidRDefault="00E471A5" w:rsidP="008614E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E471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етоди математичної статистики.</w:t>
      </w:r>
    </w:p>
    <w:p w14:paraId="0E1CBB5E" w14:textId="39597C11" w:rsidR="00E471A5" w:rsidRPr="00E471A5" w:rsidRDefault="00E471A5" w:rsidP="002A4808">
      <w:pPr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2.2.1 Методи</w:t>
      </w:r>
      <w:r w:rsidR="003E1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визначення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функціонального стану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кардіореспраторної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системи</w:t>
      </w:r>
    </w:p>
    <w:p w14:paraId="7F4CCAC1" w14:textId="77777777" w:rsidR="0045753B" w:rsidRDefault="0045753B" w:rsidP="0045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00B4480" w14:textId="77777777" w:rsidR="0045753B" w:rsidRPr="0045753B" w:rsidRDefault="0045753B" w:rsidP="0045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Функціональний стан осіб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оцінювала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ємними та швидкісними показниками функції зовнішнього дихання, показниками аеробної продуктивності організму. </w:t>
      </w:r>
    </w:p>
    <w:p w14:paraId="0B4FBC0B" w14:textId="0DA49C4F" w:rsidR="0045753B" w:rsidRPr="0045753B" w:rsidRDefault="0045753B" w:rsidP="0045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етапі формува</w:t>
      </w:r>
      <w:r w:rsidR="009741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експерименту </w:t>
      </w:r>
      <w:r w:rsidR="009741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досліджувався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вплив занять за розробленою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авторською програмою</w:t>
      </w:r>
      <w:r w:rsidR="009741B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втручання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показники функціонального стану осіб другого зрілого віку, які перенесли </w:t>
      </w:r>
      <w:proofErr w:type="spellStart"/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коронавірусну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пневмонію.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Чоловіки та жінки контрольної групи займалися за програмою </w:t>
      </w:r>
      <w:r w:rsidR="003E1E15" w:rsidRPr="008614E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відділення реабілітації Запорізької обласної клінічної лікарні</w:t>
      </w:r>
      <w:r w:rsidRPr="008614E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Чоловіки та жінки основної групи займалися за розробле</w:t>
      </w:r>
      <w:r w:rsidR="00DC3FA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ною мною авторською комплексною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програмою.</w:t>
      </w:r>
    </w:p>
    <w:p w14:paraId="0CEDA7CC" w14:textId="1730A664" w:rsidR="0045753B" w:rsidRPr="0045753B" w:rsidRDefault="0045753B" w:rsidP="00DC3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4"/>
          <w:lang w:val="uk-UA" w:eastAsia="ru-RU"/>
        </w:rPr>
      </w:pP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визначення фізичної працездатності пацієнтів, які перенесли </w:t>
      </w:r>
      <w:proofErr w:type="spellStart"/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коронавірусну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пневмонію застосовувався </w:t>
      </w:r>
      <w:proofErr w:type="spellStart"/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велоергометричний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тест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PWC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150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. 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Під час визначення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PWC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150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ф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ізичні навантаження виконувалися на велоергометрі «В</w:t>
      </w:r>
      <w:r w:rsidR="001E694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Е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-02» в положенні сидя</w:t>
      </w:r>
      <w:r w:rsidR="009741B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чи. Перед початком дослідження особисто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для кожного </w:t>
      </w:r>
      <w:r w:rsidR="009741B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хворого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сідло велоергометра </w:t>
      </w:r>
      <w:r w:rsidR="009741B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регулювали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на такому рівні, </w:t>
      </w:r>
      <w:r w:rsidR="009741B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для того, щоб при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нижньому положенні педалі нога досліджуваного</w:t>
      </w:r>
      <w:r w:rsidR="009741B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пацієнта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була </w:t>
      </w:r>
      <w:r w:rsidR="009741B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практично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випрямлена в колінному суглобі. </w:t>
      </w:r>
      <w:r w:rsidR="004B4D2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Надалі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виконувалося два навантаження </w:t>
      </w:r>
      <w:r w:rsidR="004B4D2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тривалістю по</w:t>
      </w:r>
      <w:r w:rsidR="00316F7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5 хвилин кожне, з відпочинком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між ним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и 3</w:t>
      </w:r>
      <w:r w:rsidR="001E694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хвилини. </w:t>
      </w:r>
      <w:r w:rsidR="00581B2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Регулярність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руху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контролювалася</w:t>
      </w:r>
      <w:r w:rsidR="00581B2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тахометром і становила 60</w:t>
      </w:r>
      <w:r w:rsidRPr="0045753B">
        <w:rPr>
          <w:rFonts w:ascii="Times New Roman" w:eastAsia="Times New Roman" w:hAnsi="Times New Roman" w:cs="Times New Roman"/>
          <w:color w:val="FFFFFF"/>
          <w:sz w:val="28"/>
          <w:szCs w:val="24"/>
          <w:lang w:val="uk-UA" w:eastAsia="ru-RU"/>
        </w:rPr>
        <w:t>.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об∙хв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-1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. </w:t>
      </w:r>
      <w:r w:rsidR="007575E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Для того, щоб р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озраху</w:t>
      </w:r>
      <w:r w:rsidR="007575E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вати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потужн</w:t>
      </w:r>
      <w:r w:rsidR="007575E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ість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першого і другого навантажень урах</w:t>
      </w:r>
      <w:r w:rsidR="007575E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овували масу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тіла обстежуваного. Перше навантаження (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4575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7664B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проводилося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у розрахунку 0,5 Вт (3 кгм·хв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-1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) на 1 кг маси тіла, а друге</w:t>
      </w:r>
      <w:r w:rsidRPr="004575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</w:t>
      </w:r>
      <w:r w:rsidRPr="0045753B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2</w:t>
      </w:r>
      <w:r w:rsidRPr="0045753B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B208C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1E6945">
        <w:rPr>
          <w:rFonts w:ascii="Times New Roman" w:hAnsi="Times New Roman" w:cs="Times New Roman"/>
          <w:sz w:val="28"/>
          <w:lang w:val="uk-UA"/>
        </w:rPr>
        <w:t>–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1 Вт (6 кгм·хв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-1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) на 1 кг маси тіла. </w:t>
      </w:r>
      <w:r w:rsidR="007664B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Наприкінці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першого і другого навантажень </w:t>
      </w:r>
      <w:r w:rsidR="007664B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замірялась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ЧСС (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f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). </w:t>
      </w:r>
      <w:r w:rsidR="007664B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На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</w:t>
      </w:r>
      <w:r w:rsidR="00953FE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’</w:t>
      </w:r>
      <w:r w:rsidR="007664B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ятій хвилині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першого навантаження ЧСС </w:t>
      </w:r>
      <w:r w:rsidR="007664B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було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120-130 уд∙хв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-1</w:t>
      </w:r>
      <w:r w:rsidR="00B208C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, а другого </w:t>
      </w:r>
      <w:r w:rsidR="001E6945">
        <w:rPr>
          <w:rFonts w:ascii="Times New Roman" w:hAnsi="Times New Roman" w:cs="Times New Roman"/>
          <w:sz w:val="28"/>
          <w:lang w:val="uk-UA"/>
        </w:rPr>
        <w:t>–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140-150 уд·хв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-1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. </w:t>
      </w:r>
      <w:r w:rsidR="007664B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Слід зазначити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 що для об</w:t>
      </w:r>
      <w:r w:rsidR="00953FE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’</w:t>
      </w:r>
      <w:r w:rsidR="007664B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єктивності отриманих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результатів дотримувалася </w:t>
      </w:r>
      <w:r w:rsidR="0062081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умова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, яка полягала у тому, щоб різниця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lastRenderedPageBreak/>
        <w:t>між ЧСС під час першого і другого навантажень складала не менше 40 уд∙хв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-1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. Абсолютний показник </w:t>
      </w:r>
      <w:r w:rsidRPr="0045753B">
        <w:rPr>
          <w:rFonts w:ascii="Times New Roman" w:eastAsia="Times New Roman" w:hAnsi="Times New Roman" w:cs="Times New Roman"/>
          <w:spacing w:val="6"/>
          <w:sz w:val="28"/>
          <w:szCs w:val="24"/>
          <w:lang w:val="uk-UA" w:eastAsia="ru-RU"/>
        </w:rPr>
        <w:t>PWC</w:t>
      </w:r>
      <w:r w:rsidRPr="0045753B">
        <w:rPr>
          <w:rFonts w:ascii="Times New Roman" w:eastAsia="Times New Roman" w:hAnsi="Times New Roman" w:cs="Times New Roman"/>
          <w:spacing w:val="6"/>
          <w:sz w:val="28"/>
          <w:szCs w:val="24"/>
          <w:vertAlign w:val="subscript"/>
          <w:lang w:val="uk-UA" w:eastAsia="ru-RU"/>
        </w:rPr>
        <w:t>150</w:t>
      </w:r>
      <w:r w:rsidRPr="0045753B">
        <w:rPr>
          <w:rFonts w:ascii="Times New Roman" w:eastAsia="Times New Roman" w:hAnsi="Times New Roman" w:cs="Times New Roman"/>
          <w:spacing w:val="6"/>
          <w:sz w:val="28"/>
          <w:szCs w:val="24"/>
          <w:lang w:val="uk-UA" w:eastAsia="ru-RU"/>
        </w:rPr>
        <w:t xml:space="preserve"> розраховували за формулою В.Л. </w:t>
      </w:r>
      <w:proofErr w:type="spellStart"/>
      <w:r>
        <w:rPr>
          <w:rFonts w:ascii="Times New Roman" w:eastAsia="Times New Roman" w:hAnsi="Times New Roman" w:cs="Times New Roman"/>
          <w:spacing w:val="6"/>
          <w:sz w:val="28"/>
          <w:szCs w:val="24"/>
          <w:lang w:val="uk-UA" w:eastAsia="ru-RU"/>
        </w:rPr>
        <w:t>Карпмана</w:t>
      </w:r>
      <w:proofErr w:type="spellEnd"/>
      <w:r w:rsidR="00DC3FAA">
        <w:rPr>
          <w:rFonts w:ascii="Times New Roman" w:eastAsia="Times New Roman" w:hAnsi="Times New Roman" w:cs="Times New Roman"/>
          <w:spacing w:val="6"/>
          <w:sz w:val="28"/>
          <w:szCs w:val="24"/>
          <w:lang w:val="uk-UA" w:eastAsia="ru-RU"/>
        </w:rPr>
        <w:t>:</w:t>
      </w:r>
    </w:p>
    <w:p w14:paraId="144B009F" w14:textId="77777777" w:rsidR="0045753B" w:rsidRPr="0045753B" w:rsidRDefault="0045753B" w:rsidP="004575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CFC5722" wp14:editId="47A76062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400300" cy="523875"/>
            <wp:effectExtent l="0" t="0" r="0" b="9525"/>
            <wp:wrapTight wrapText="bothSides">
              <wp:wrapPolygon edited="0">
                <wp:start x="16114" y="0"/>
                <wp:lineTo x="171" y="5498"/>
                <wp:lineTo x="0" y="12567"/>
                <wp:lineTo x="3086" y="14924"/>
                <wp:lineTo x="15257" y="19636"/>
                <wp:lineTo x="16286" y="21207"/>
                <wp:lineTo x="20914" y="21207"/>
                <wp:lineTo x="21257" y="8640"/>
                <wp:lineTo x="21086" y="0"/>
                <wp:lineTo x="1611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63A07E" w14:textId="77777777" w:rsidR="0045753B" w:rsidRPr="0045753B" w:rsidRDefault="0045753B" w:rsidP="00DC3F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3510B540" w14:textId="48CED627" w:rsidR="0045753B" w:rsidRPr="0045753B" w:rsidRDefault="0045753B" w:rsidP="0045753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proofErr w:type="gramStart"/>
      <w:r w:rsidRPr="0045753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PWC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 xml:space="preserve">150 </w:t>
      </w:r>
      <w:r w:rsidR="00AF56A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1E6945">
        <w:rPr>
          <w:rFonts w:ascii="Times New Roman" w:hAnsi="Times New Roman" w:cs="Times New Roman"/>
          <w:sz w:val="28"/>
          <w:lang w:val="uk-UA"/>
        </w:rPr>
        <w:t>–</w:t>
      </w:r>
      <w:proofErr w:type="gramEnd"/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потужність фізичного навантаження (кгм∙хв</w:t>
      </w:r>
      <w:r w:rsidRPr="0045753B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ru-RU"/>
        </w:rPr>
        <w:t xml:space="preserve">-1 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або Вт</w:t>
      </w:r>
      <w:r w:rsidRPr="0045753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 при якій ЧСС досягає рівня 150 уд∙хв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-1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;</w:t>
      </w:r>
    </w:p>
    <w:p w14:paraId="5D0629EC" w14:textId="4281ED8D" w:rsidR="0045753B" w:rsidRPr="0045753B" w:rsidRDefault="0045753B" w:rsidP="0045753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N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1</w:t>
      </w:r>
      <w:r w:rsidRPr="004575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45753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N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2</w:t>
      </w:r>
      <w:r w:rsidR="00AF5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E6945">
        <w:rPr>
          <w:rFonts w:ascii="Times New Roman" w:hAnsi="Times New Roman" w:cs="Times New Roman"/>
          <w:sz w:val="28"/>
          <w:lang w:val="uk-UA"/>
        </w:rPr>
        <w:t>–</w:t>
      </w:r>
      <w:r w:rsidRPr="004575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45753B">
        <w:rPr>
          <w:rFonts w:ascii="Times New Roman" w:eastAsia="Times New Roman" w:hAnsi="Times New Roman" w:cs="Times New Roman"/>
          <w:sz w:val="28"/>
          <w:szCs w:val="24"/>
          <w:lang w:eastAsia="ru-RU"/>
        </w:rPr>
        <w:t>потужність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першого і другого навантажень (кгм∙хв</w:t>
      </w:r>
      <w:r w:rsidRPr="0045753B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ru-RU"/>
        </w:rPr>
        <w:t xml:space="preserve">-1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або Вт</w:t>
      </w:r>
      <w:r w:rsidRPr="0045753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;</w:t>
      </w:r>
    </w:p>
    <w:p w14:paraId="50831C20" w14:textId="76F08F24" w:rsidR="0045753B" w:rsidRPr="0045753B" w:rsidRDefault="0045753B" w:rsidP="0045753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53B">
        <w:rPr>
          <w:rFonts w:ascii="Times New Roman" w:eastAsia="Times New Roman" w:hAnsi="Times New Roman" w:cs="Times New Roman"/>
          <w:sz w:val="28"/>
          <w:szCs w:val="24"/>
          <w:lang w:eastAsia="ru-RU"/>
        </w:rPr>
        <w:t>ƒ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1</w:t>
      </w:r>
      <w:r w:rsidRPr="004575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45753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ƒ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2</w:t>
      </w:r>
      <w:r w:rsidR="00AF5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E6945">
        <w:rPr>
          <w:rFonts w:ascii="Times New Roman" w:hAnsi="Times New Roman" w:cs="Times New Roman"/>
          <w:sz w:val="28"/>
          <w:lang w:val="uk-UA"/>
        </w:rPr>
        <w:t>–</w:t>
      </w:r>
      <w:r w:rsidRPr="004575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ЧСС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у кінці першого та другого навантажень (уд∙хв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-</w:t>
      </w:r>
      <w:proofErr w:type="gramStart"/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 xml:space="preserve">1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)</w:t>
      </w:r>
      <w:proofErr w:type="gramEnd"/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</w:p>
    <w:p w14:paraId="50DAC5D9" w14:textId="77777777" w:rsidR="0045753B" w:rsidRPr="0045753B" w:rsidRDefault="0045753B" w:rsidP="0045753B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Величину</w:t>
      </w:r>
      <w:r w:rsidRPr="004575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PWC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150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отриману в Вт, відображали у кгм·хв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-1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, для чого отриманий результат </w:t>
      </w:r>
      <w:proofErr w:type="spellStart"/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перемножали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на 3 (1 Вт відповідає 3 кгм·хв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-1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).</w:t>
      </w:r>
      <w:r w:rsidRPr="004575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73E507F2" w14:textId="77777777" w:rsidR="0045753B" w:rsidRPr="0045753B" w:rsidRDefault="0045753B" w:rsidP="0045753B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0" w:lineRule="auto"/>
        <w:ind w:right="22"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Абсолютну величину максимального споживання кисню (VО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2max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)  розраховували за формулою </w:t>
      </w:r>
      <w:r w:rsidRPr="0045753B">
        <w:rPr>
          <w:rFonts w:ascii="Times New Roman" w:eastAsia="Times New Roman" w:hAnsi="Times New Roman" w:cs="Times New Roman"/>
          <w:spacing w:val="6"/>
          <w:sz w:val="28"/>
          <w:szCs w:val="24"/>
          <w:lang w:val="uk-UA" w:eastAsia="ru-RU"/>
        </w:rPr>
        <w:t xml:space="preserve">В.Л. </w:t>
      </w:r>
      <w:proofErr w:type="spellStart"/>
      <w:r w:rsidRPr="0045753B">
        <w:rPr>
          <w:rFonts w:ascii="Times New Roman" w:eastAsia="Times New Roman" w:hAnsi="Times New Roman" w:cs="Times New Roman"/>
          <w:spacing w:val="6"/>
          <w:sz w:val="28"/>
          <w:szCs w:val="24"/>
          <w:lang w:val="uk-UA" w:eastAsia="ru-RU"/>
        </w:rPr>
        <w:t>Карпмана</w:t>
      </w:r>
      <w:proofErr w:type="spellEnd"/>
      <w:r w:rsidRPr="0045753B">
        <w:rPr>
          <w:rFonts w:ascii="Times New Roman" w:eastAsia="Times New Roman" w:hAnsi="Times New Roman" w:cs="Times New Roman"/>
          <w:sz w:val="26"/>
          <w:szCs w:val="24"/>
          <w:lang w:val="uk-UA"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2.2: </w:t>
      </w:r>
    </w:p>
    <w:p w14:paraId="346EC141" w14:textId="77777777" w:rsidR="0045753B" w:rsidRPr="0045753B" w:rsidRDefault="0045753B" w:rsidP="00DC3FAA">
      <w:pPr>
        <w:spacing w:after="0" w:line="360" w:lineRule="auto"/>
        <w:ind w:left="707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53B">
        <w:rPr>
          <w:rFonts w:ascii="Times New Roman" w:eastAsia="Times New Roman" w:hAnsi="Times New Roman" w:cs="Times New Roman"/>
          <w:i/>
          <w:sz w:val="28"/>
          <w:szCs w:val="24"/>
          <w:lang w:val="en-US" w:eastAsia="ru-RU"/>
        </w:rPr>
        <w:t>VO</w:t>
      </w:r>
      <w:r w:rsidRPr="0045753B">
        <w:rPr>
          <w:rFonts w:ascii="Times New Roman" w:eastAsia="Times New Roman" w:hAnsi="Times New Roman" w:cs="Times New Roman"/>
          <w:i/>
          <w:sz w:val="28"/>
          <w:szCs w:val="24"/>
          <w:vertAlign w:val="subscript"/>
          <w:lang w:val="uk-UA" w:eastAsia="ru-RU"/>
        </w:rPr>
        <w:t>2</w:t>
      </w:r>
      <w:r w:rsidRPr="0045753B">
        <w:rPr>
          <w:rFonts w:ascii="Times New Roman" w:eastAsia="Times New Roman" w:hAnsi="Times New Roman" w:cs="Times New Roman"/>
          <w:i/>
          <w:sz w:val="28"/>
          <w:szCs w:val="24"/>
          <w:vertAlign w:val="subscript"/>
          <w:lang w:val="en-US" w:eastAsia="ru-RU"/>
        </w:rPr>
        <w:t>max</w:t>
      </w:r>
      <w:r w:rsidRPr="0045753B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 xml:space="preserve"> = 1</w:t>
      </w:r>
      <w:proofErr w:type="gramStart"/>
      <w:r w:rsidRPr="0045753B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,7</w:t>
      </w:r>
      <w:proofErr w:type="gramEnd"/>
      <w:r w:rsidRPr="0045753B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 xml:space="preserve"> · </w:t>
      </w:r>
      <w:r w:rsidRPr="0045753B">
        <w:rPr>
          <w:rFonts w:ascii="Times New Roman" w:eastAsia="Times New Roman" w:hAnsi="Times New Roman" w:cs="Times New Roman"/>
          <w:i/>
          <w:sz w:val="28"/>
          <w:szCs w:val="24"/>
          <w:lang w:val="en-US" w:eastAsia="ru-RU"/>
        </w:rPr>
        <w:t>PWC</w:t>
      </w:r>
      <w:r w:rsidRPr="0045753B">
        <w:rPr>
          <w:rFonts w:ascii="Times New Roman" w:eastAsia="Times New Roman" w:hAnsi="Times New Roman" w:cs="Times New Roman"/>
          <w:i/>
          <w:sz w:val="28"/>
          <w:szCs w:val="24"/>
          <w:vertAlign w:val="subscript"/>
          <w:lang w:val="uk-UA" w:eastAsia="ru-RU"/>
        </w:rPr>
        <w:t>150</w:t>
      </w:r>
      <w:r w:rsidRPr="0045753B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+ 1240</w:t>
      </w:r>
      <w:r w:rsidRPr="0045753B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,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</w:p>
    <w:p w14:paraId="17F8BBA6" w14:textId="46DFF7EE" w:rsidR="0045753B" w:rsidRPr="0045753B" w:rsidRDefault="0045753B" w:rsidP="00DC3FAA">
      <w:pPr>
        <w:spacing w:after="0" w:line="360" w:lineRule="auto"/>
        <w:ind w:left="707"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53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VO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2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max</w:t>
      </w:r>
      <w:r w:rsidR="00AF56A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1E6945">
        <w:rPr>
          <w:rFonts w:ascii="Times New Roman" w:hAnsi="Times New Roman" w:cs="Times New Roman"/>
          <w:sz w:val="28"/>
          <w:lang w:val="uk-UA"/>
        </w:rPr>
        <w:t>–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максимальне споживання кисню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(мл∙хв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-1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); </w:t>
      </w:r>
    </w:p>
    <w:p w14:paraId="3C438B66" w14:textId="5549812B" w:rsidR="0045753B" w:rsidRPr="0045753B" w:rsidRDefault="0045753B" w:rsidP="00DC3FAA">
      <w:pPr>
        <w:spacing w:after="0" w:line="360" w:lineRule="auto"/>
        <w:ind w:left="707"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53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PWC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150</w:t>
      </w:r>
      <w:r w:rsidR="00AF56A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1E6945">
        <w:rPr>
          <w:rFonts w:ascii="Times New Roman" w:hAnsi="Times New Roman" w:cs="Times New Roman"/>
          <w:sz w:val="28"/>
          <w:lang w:val="uk-UA"/>
        </w:rPr>
        <w:t>–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потужність фізичного навантаження </w:t>
      </w:r>
      <w:proofErr w:type="gramStart"/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( кгм</w:t>
      </w:r>
      <w:proofErr w:type="gramEnd"/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·хв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-1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).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 xml:space="preserve"> </w:t>
      </w:r>
    </w:p>
    <w:p w14:paraId="06479576" w14:textId="7B06591E" w:rsidR="0045753B" w:rsidRPr="0045753B" w:rsidRDefault="0045753B" w:rsidP="0045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Потім знаходили відносні 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показники VО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2 </w:t>
      </w:r>
      <w:proofErr w:type="spellStart"/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max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і PWC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150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у розрахунку на 1 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кг маси тіла досліджуваного</w:t>
      </w:r>
      <w:r w:rsidRPr="0045753B">
        <w:rPr>
          <w:rFonts w:ascii="Times New Roman" w:eastAsia="Times New Roman" w:hAnsi="Times New Roman" w:cs="Times New Roman"/>
          <w:spacing w:val="6"/>
          <w:sz w:val="28"/>
          <w:szCs w:val="24"/>
          <w:lang w:val="uk-UA" w:eastAsia="ru-RU"/>
        </w:rPr>
        <w:t>.</w:t>
      </w:r>
      <w:r w:rsidRPr="0045753B">
        <w:rPr>
          <w:rFonts w:ascii="Times New Roman" w:eastAsia="Times New Roman" w:hAnsi="Times New Roman" w:cs="Times New Roman"/>
          <w:spacing w:val="6"/>
          <w:sz w:val="28"/>
          <w:szCs w:val="24"/>
          <w:lang w:eastAsia="ru-RU"/>
        </w:rPr>
        <w:t xml:space="preserve"> </w:t>
      </w:r>
      <w:r w:rsidR="00620810">
        <w:rPr>
          <w:rFonts w:ascii="Times New Roman" w:eastAsia="Times New Roman" w:hAnsi="Times New Roman" w:cs="Times New Roman"/>
          <w:spacing w:val="6"/>
          <w:sz w:val="28"/>
          <w:szCs w:val="24"/>
          <w:lang w:val="uk-UA" w:eastAsia="ru-RU"/>
        </w:rPr>
        <w:t xml:space="preserve">Щоб </w:t>
      </w:r>
      <w:r w:rsidR="006208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оцінити аеробну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продуктивн</w:t>
      </w:r>
      <w:r w:rsidR="006208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ість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бралися до уваги відносні показники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VO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2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max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 xml:space="preserve"> </w:t>
      </w:r>
      <w:proofErr w:type="spellStart"/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відн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, </w:t>
      </w:r>
      <w:r w:rsidR="0062081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застосовуючи</w:t>
      </w:r>
      <w:r w:rsidR="00CF68F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при цьому критерії</w:t>
      </w:r>
      <w:r w:rsidR="0062081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</w:t>
      </w:r>
      <w:r w:rsidR="00CF68F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Я.П.</w:t>
      </w:r>
      <w:r w:rsidR="0062081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proofErr w:type="spellStart"/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Пярната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  <w:r w:rsidRPr="0045753B">
        <w:rPr>
          <w:rFonts w:ascii="Times New Roman" w:eastAsia="Times New Roman" w:hAnsi="Times New Roman" w:cs="Times New Roman"/>
          <w:spacing w:val="6"/>
          <w:sz w:val="28"/>
          <w:szCs w:val="24"/>
          <w:lang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Контроль за ЧСС під час визначення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PWC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 xml:space="preserve">150 </w:t>
      </w:r>
      <w:r w:rsidR="0062081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здійснювався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за </w:t>
      </w:r>
      <w:r w:rsidR="0062081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рахунок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монітору серцевого ритму «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SIGMA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SPORT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PS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4». </w:t>
      </w:r>
    </w:p>
    <w:p w14:paraId="033D7556" w14:textId="03280B42" w:rsidR="000B286A" w:rsidRDefault="0045753B" w:rsidP="006A26A7">
      <w:pPr>
        <w:tabs>
          <w:tab w:val="num" w:pos="720"/>
        </w:tabs>
        <w:spacing w:after="0" w:line="360" w:lineRule="auto"/>
        <w:ind w:right="74" w:firstLine="720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Існують відомості, що показник максимального споживання кисню, розрахований на 1 кг маси тіла, залишається практично нез</w:t>
      </w:r>
      <w:r w:rsidR="00CF68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мінним протягом тривалого часу </w:t>
      </w:r>
      <w:r w:rsidR="001E6945">
        <w:rPr>
          <w:rFonts w:ascii="Times New Roman" w:hAnsi="Times New Roman" w:cs="Times New Roman"/>
          <w:sz w:val="28"/>
          <w:lang w:val="uk-UA"/>
        </w:rPr>
        <w:t>–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6 до 40 років, але за іншими даними його можна вдосконалювати за допомогою фізичних тренувань. Для оцінки аеробної продуктивності </w:t>
      </w:r>
      <w:r w:rsidR="000A1B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зауважувалися</w:t>
      </w:r>
      <w:r w:rsidR="000A1B4C"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відносні показники </w:t>
      </w:r>
      <w:r w:rsidRPr="0045753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VO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2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max</w:t>
      </w:r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 xml:space="preserve"> </w:t>
      </w:r>
      <w:proofErr w:type="spellStart"/>
      <w:r w:rsidRPr="0045753B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відн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 використовуючи при цьому кри</w:t>
      </w:r>
      <w:r w:rsidR="006A26A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терії Я.П. </w:t>
      </w:r>
      <w:proofErr w:type="spellStart"/>
      <w:r w:rsidR="006A26A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Пярната</w:t>
      </w:r>
      <w:proofErr w:type="spellEnd"/>
      <w:r w:rsidR="006A26A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(табл. 2.1).</w:t>
      </w:r>
    </w:p>
    <w:p w14:paraId="67CB10D3" w14:textId="77777777" w:rsidR="00415C88" w:rsidRDefault="00415C88" w:rsidP="00415C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реєстрації показників зовнішнього дихання застосовувався </w:t>
      </w:r>
      <w:proofErr w:type="spellStart"/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спірограф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«С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ARDIO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-SPIRO» з аналізом петлі «потік-об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єм». </w:t>
      </w:r>
      <w:proofErr w:type="spellStart"/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Спірографічне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дослідження проводилося 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положенні випробуваного сидячи з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допомогою комп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ютерної спірографії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4514B6A" w14:textId="77777777" w:rsidR="005327DD" w:rsidRPr="0090436F" w:rsidRDefault="0045753B" w:rsidP="001E694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90436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lastRenderedPageBreak/>
        <w:t>Таблиця 2.1</w:t>
      </w:r>
    </w:p>
    <w:p w14:paraId="6DC70D67" w14:textId="77777777" w:rsidR="0090436F" w:rsidRDefault="0045753B" w:rsidP="001E69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Оціночна шкала аеробної продуктивності організму за відносною величиною VО</w:t>
      </w:r>
      <w:r w:rsidRPr="0090436F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2 </w:t>
      </w:r>
      <w:proofErr w:type="spellStart"/>
      <w:r w:rsidRPr="0090436F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max</w:t>
      </w:r>
      <w:proofErr w:type="spellEnd"/>
      <w:r w:rsidRPr="0090436F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 xml:space="preserve"> 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(Я.П. </w:t>
      </w:r>
      <w:proofErr w:type="spellStart"/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Пярната</w:t>
      </w:r>
      <w:proofErr w:type="spellEnd"/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1983)</w:t>
      </w:r>
    </w:p>
    <w:p w14:paraId="085A17D7" w14:textId="77777777" w:rsidR="00DC3FAA" w:rsidRPr="0090436F" w:rsidRDefault="00DC3FAA" w:rsidP="00DC3F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134"/>
        <w:gridCol w:w="1134"/>
        <w:gridCol w:w="992"/>
        <w:gridCol w:w="992"/>
        <w:gridCol w:w="992"/>
        <w:gridCol w:w="993"/>
        <w:gridCol w:w="992"/>
      </w:tblGrid>
      <w:tr w:rsidR="0045753B" w:rsidRPr="0045753B" w14:paraId="3A37660F" w14:textId="77777777" w:rsidTr="00F26363">
        <w:trPr>
          <w:trHeight w:val="398"/>
        </w:trPr>
        <w:tc>
          <w:tcPr>
            <w:tcW w:w="2122" w:type="dxa"/>
            <w:vMerge w:val="restart"/>
            <w:vAlign w:val="center"/>
          </w:tcPr>
          <w:p w14:paraId="03514A7B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60A30D13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Рівень аеробної продуктивності</w:t>
            </w:r>
          </w:p>
        </w:tc>
        <w:tc>
          <w:tcPr>
            <w:tcW w:w="7229" w:type="dxa"/>
            <w:gridSpan w:val="7"/>
            <w:vAlign w:val="center"/>
          </w:tcPr>
          <w:p w14:paraId="6A397B2D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Значення показника 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VO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uk-UA" w:eastAsia="ru-RU"/>
              </w:rPr>
              <w:t>2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uk-UA" w:eastAsia="ru-RU"/>
              </w:rPr>
              <w:t>,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мл∙хв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 w:eastAsia="ru-RU"/>
              </w:rPr>
              <w:t xml:space="preserve">-1 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∙кг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 w:eastAsia="ru-RU"/>
              </w:rPr>
              <w:t>-1</w:t>
            </w:r>
          </w:p>
        </w:tc>
      </w:tr>
      <w:tr w:rsidR="0045753B" w:rsidRPr="0045753B" w14:paraId="6A52D80C" w14:textId="77777777" w:rsidTr="00F26363">
        <w:trPr>
          <w:trHeight w:val="120"/>
        </w:trPr>
        <w:tc>
          <w:tcPr>
            <w:tcW w:w="2122" w:type="dxa"/>
            <w:vMerge/>
            <w:vAlign w:val="center"/>
          </w:tcPr>
          <w:p w14:paraId="7A5318D3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14:paraId="60EC4C83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10-11</w:t>
            </w:r>
          </w:p>
          <w:p w14:paraId="64403327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років</w:t>
            </w:r>
          </w:p>
        </w:tc>
        <w:tc>
          <w:tcPr>
            <w:tcW w:w="1134" w:type="dxa"/>
            <w:vAlign w:val="center"/>
          </w:tcPr>
          <w:p w14:paraId="0DF738C9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12-13</w:t>
            </w:r>
          </w:p>
          <w:p w14:paraId="604A33C9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років</w:t>
            </w:r>
          </w:p>
        </w:tc>
        <w:tc>
          <w:tcPr>
            <w:tcW w:w="992" w:type="dxa"/>
            <w:vAlign w:val="center"/>
          </w:tcPr>
          <w:p w14:paraId="19B18BC6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14-15</w:t>
            </w:r>
          </w:p>
          <w:p w14:paraId="4B4BF808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років</w:t>
            </w:r>
          </w:p>
        </w:tc>
        <w:tc>
          <w:tcPr>
            <w:tcW w:w="992" w:type="dxa"/>
            <w:vAlign w:val="center"/>
          </w:tcPr>
          <w:p w14:paraId="3C772139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16-18</w:t>
            </w:r>
          </w:p>
          <w:p w14:paraId="41426B23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років</w:t>
            </w:r>
          </w:p>
        </w:tc>
        <w:tc>
          <w:tcPr>
            <w:tcW w:w="992" w:type="dxa"/>
            <w:vAlign w:val="center"/>
          </w:tcPr>
          <w:p w14:paraId="2C14F8FB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19-29</w:t>
            </w:r>
          </w:p>
          <w:p w14:paraId="3BA071CD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років</w:t>
            </w:r>
          </w:p>
        </w:tc>
        <w:tc>
          <w:tcPr>
            <w:tcW w:w="993" w:type="dxa"/>
            <w:vAlign w:val="center"/>
          </w:tcPr>
          <w:p w14:paraId="153A9D4B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30-39</w:t>
            </w:r>
          </w:p>
          <w:p w14:paraId="04B0F53B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років</w:t>
            </w:r>
          </w:p>
        </w:tc>
        <w:tc>
          <w:tcPr>
            <w:tcW w:w="992" w:type="dxa"/>
            <w:vAlign w:val="center"/>
          </w:tcPr>
          <w:p w14:paraId="13BC87A4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40-50</w:t>
            </w:r>
          </w:p>
          <w:p w14:paraId="42AC62B0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Років</w:t>
            </w:r>
          </w:p>
        </w:tc>
      </w:tr>
      <w:tr w:rsidR="0045753B" w:rsidRPr="0045753B" w14:paraId="695D52E3" w14:textId="77777777" w:rsidTr="00F26363">
        <w:trPr>
          <w:trHeight w:val="296"/>
        </w:trPr>
        <w:tc>
          <w:tcPr>
            <w:tcW w:w="9351" w:type="dxa"/>
            <w:gridSpan w:val="8"/>
            <w:vAlign w:val="center"/>
          </w:tcPr>
          <w:p w14:paraId="07372399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чоловіча стать</w:t>
            </w:r>
          </w:p>
        </w:tc>
      </w:tr>
      <w:tr w:rsidR="0045753B" w:rsidRPr="0045753B" w14:paraId="0DA21F34" w14:textId="77777777" w:rsidTr="00F26363">
        <w:trPr>
          <w:trHeight w:val="408"/>
        </w:trPr>
        <w:tc>
          <w:tcPr>
            <w:tcW w:w="2122" w:type="dxa"/>
            <w:vAlign w:val="center"/>
          </w:tcPr>
          <w:p w14:paraId="3C41B20C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Низький</w:t>
            </w:r>
          </w:p>
        </w:tc>
        <w:tc>
          <w:tcPr>
            <w:tcW w:w="1134" w:type="dxa"/>
            <w:vAlign w:val="center"/>
          </w:tcPr>
          <w:p w14:paraId="3F583932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</w:t>
            </w:r>
          </w:p>
        </w:tc>
        <w:tc>
          <w:tcPr>
            <w:tcW w:w="1134" w:type="dxa"/>
            <w:vAlign w:val="center"/>
          </w:tcPr>
          <w:p w14:paraId="36970DE7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33</w:t>
            </w:r>
          </w:p>
        </w:tc>
        <w:tc>
          <w:tcPr>
            <w:tcW w:w="992" w:type="dxa"/>
            <w:vAlign w:val="center"/>
          </w:tcPr>
          <w:p w14:paraId="5BFD2F7B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33</w:t>
            </w:r>
          </w:p>
        </w:tc>
        <w:tc>
          <w:tcPr>
            <w:tcW w:w="992" w:type="dxa"/>
            <w:vAlign w:val="center"/>
          </w:tcPr>
          <w:p w14:paraId="1B137659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34</w:t>
            </w:r>
          </w:p>
        </w:tc>
        <w:tc>
          <w:tcPr>
            <w:tcW w:w="992" w:type="dxa"/>
            <w:vAlign w:val="center"/>
          </w:tcPr>
          <w:p w14:paraId="54B0070D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</w:t>
            </w:r>
          </w:p>
        </w:tc>
        <w:tc>
          <w:tcPr>
            <w:tcW w:w="993" w:type="dxa"/>
            <w:vAlign w:val="center"/>
          </w:tcPr>
          <w:p w14:paraId="000B6BF2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992" w:type="dxa"/>
            <w:vAlign w:val="center"/>
          </w:tcPr>
          <w:p w14:paraId="5138DDCF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</w:t>
            </w:r>
          </w:p>
        </w:tc>
      </w:tr>
      <w:tr w:rsidR="0045753B" w:rsidRPr="0045753B" w14:paraId="1A85EBB5" w14:textId="77777777" w:rsidTr="00F26363">
        <w:trPr>
          <w:trHeight w:val="402"/>
        </w:trPr>
        <w:tc>
          <w:tcPr>
            <w:tcW w:w="2122" w:type="dxa"/>
            <w:vAlign w:val="center"/>
          </w:tcPr>
          <w:p w14:paraId="1F93B634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Нижче посереднього</w:t>
            </w:r>
          </w:p>
        </w:tc>
        <w:tc>
          <w:tcPr>
            <w:tcW w:w="1134" w:type="dxa"/>
            <w:vAlign w:val="center"/>
          </w:tcPr>
          <w:p w14:paraId="00C1B818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32-38</w:t>
            </w:r>
          </w:p>
        </w:tc>
        <w:tc>
          <w:tcPr>
            <w:tcW w:w="1134" w:type="dxa"/>
            <w:vAlign w:val="center"/>
          </w:tcPr>
          <w:p w14:paraId="22C023F9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33-40</w:t>
            </w:r>
          </w:p>
        </w:tc>
        <w:tc>
          <w:tcPr>
            <w:tcW w:w="992" w:type="dxa"/>
            <w:vAlign w:val="center"/>
          </w:tcPr>
          <w:p w14:paraId="4030C43A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33-40</w:t>
            </w:r>
          </w:p>
        </w:tc>
        <w:tc>
          <w:tcPr>
            <w:tcW w:w="992" w:type="dxa"/>
            <w:vAlign w:val="center"/>
          </w:tcPr>
          <w:p w14:paraId="29E4AFF6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34-41</w:t>
            </w:r>
          </w:p>
        </w:tc>
        <w:tc>
          <w:tcPr>
            <w:tcW w:w="992" w:type="dxa"/>
            <w:vAlign w:val="center"/>
          </w:tcPr>
          <w:p w14:paraId="453F4C14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35-42</w:t>
            </w:r>
          </w:p>
        </w:tc>
        <w:tc>
          <w:tcPr>
            <w:tcW w:w="993" w:type="dxa"/>
            <w:vAlign w:val="center"/>
          </w:tcPr>
          <w:p w14:paraId="285681B2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28-35</w:t>
            </w:r>
          </w:p>
        </w:tc>
        <w:tc>
          <w:tcPr>
            <w:tcW w:w="992" w:type="dxa"/>
            <w:vAlign w:val="center"/>
          </w:tcPr>
          <w:p w14:paraId="19BA48C2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22-27</w:t>
            </w:r>
          </w:p>
        </w:tc>
      </w:tr>
      <w:tr w:rsidR="0045753B" w:rsidRPr="0045753B" w14:paraId="65CCD871" w14:textId="77777777" w:rsidTr="00F26363">
        <w:trPr>
          <w:trHeight w:val="402"/>
        </w:trPr>
        <w:tc>
          <w:tcPr>
            <w:tcW w:w="2122" w:type="dxa"/>
            <w:vAlign w:val="center"/>
          </w:tcPr>
          <w:p w14:paraId="1EB03F32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Посередній</w:t>
            </w:r>
          </w:p>
        </w:tc>
        <w:tc>
          <w:tcPr>
            <w:tcW w:w="1134" w:type="dxa"/>
            <w:vAlign w:val="center"/>
          </w:tcPr>
          <w:p w14:paraId="6A751CBB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39-47</w:t>
            </w:r>
          </w:p>
        </w:tc>
        <w:tc>
          <w:tcPr>
            <w:tcW w:w="1134" w:type="dxa"/>
            <w:vAlign w:val="center"/>
          </w:tcPr>
          <w:p w14:paraId="29DC1B49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41-48</w:t>
            </w:r>
          </w:p>
        </w:tc>
        <w:tc>
          <w:tcPr>
            <w:tcW w:w="992" w:type="dxa"/>
            <w:vAlign w:val="center"/>
          </w:tcPr>
          <w:p w14:paraId="7C0F81D4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41-49</w:t>
            </w:r>
          </w:p>
        </w:tc>
        <w:tc>
          <w:tcPr>
            <w:tcW w:w="992" w:type="dxa"/>
            <w:vAlign w:val="center"/>
          </w:tcPr>
          <w:p w14:paraId="79F498B3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42-50</w:t>
            </w:r>
          </w:p>
        </w:tc>
        <w:tc>
          <w:tcPr>
            <w:tcW w:w="992" w:type="dxa"/>
            <w:vAlign w:val="center"/>
          </w:tcPr>
          <w:p w14:paraId="37930071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43-50</w:t>
            </w:r>
          </w:p>
        </w:tc>
        <w:tc>
          <w:tcPr>
            <w:tcW w:w="993" w:type="dxa"/>
            <w:vAlign w:val="center"/>
          </w:tcPr>
          <w:p w14:paraId="1D84BACE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36-44</w:t>
            </w:r>
          </w:p>
        </w:tc>
        <w:tc>
          <w:tcPr>
            <w:tcW w:w="992" w:type="dxa"/>
            <w:vAlign w:val="center"/>
          </w:tcPr>
          <w:p w14:paraId="07FF3CD1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28-35</w:t>
            </w:r>
          </w:p>
        </w:tc>
      </w:tr>
      <w:tr w:rsidR="0045753B" w:rsidRPr="0045753B" w14:paraId="2E2E3F8D" w14:textId="77777777" w:rsidTr="00F26363">
        <w:trPr>
          <w:trHeight w:val="402"/>
        </w:trPr>
        <w:tc>
          <w:tcPr>
            <w:tcW w:w="2122" w:type="dxa"/>
            <w:vAlign w:val="center"/>
          </w:tcPr>
          <w:p w14:paraId="7E9861EE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Добрий</w:t>
            </w:r>
          </w:p>
        </w:tc>
        <w:tc>
          <w:tcPr>
            <w:tcW w:w="1134" w:type="dxa"/>
            <w:vAlign w:val="center"/>
          </w:tcPr>
          <w:p w14:paraId="36F1E378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48-54</w:t>
            </w:r>
          </w:p>
        </w:tc>
        <w:tc>
          <w:tcPr>
            <w:tcW w:w="1134" w:type="dxa"/>
            <w:vAlign w:val="center"/>
          </w:tcPr>
          <w:p w14:paraId="78B03DBE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49-55</w:t>
            </w:r>
          </w:p>
        </w:tc>
        <w:tc>
          <w:tcPr>
            <w:tcW w:w="992" w:type="dxa"/>
            <w:vAlign w:val="center"/>
          </w:tcPr>
          <w:p w14:paraId="1C3DA959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50-56</w:t>
            </w:r>
          </w:p>
        </w:tc>
        <w:tc>
          <w:tcPr>
            <w:tcW w:w="992" w:type="dxa"/>
            <w:vAlign w:val="center"/>
          </w:tcPr>
          <w:p w14:paraId="0496709C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51-58</w:t>
            </w:r>
          </w:p>
        </w:tc>
        <w:tc>
          <w:tcPr>
            <w:tcW w:w="992" w:type="dxa"/>
            <w:vAlign w:val="center"/>
          </w:tcPr>
          <w:p w14:paraId="1A6AC9C5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51-58</w:t>
            </w:r>
          </w:p>
        </w:tc>
        <w:tc>
          <w:tcPr>
            <w:tcW w:w="993" w:type="dxa"/>
            <w:vAlign w:val="center"/>
          </w:tcPr>
          <w:p w14:paraId="0DCB4DC8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45-52</w:t>
            </w:r>
          </w:p>
        </w:tc>
        <w:tc>
          <w:tcPr>
            <w:tcW w:w="992" w:type="dxa"/>
            <w:vAlign w:val="center"/>
          </w:tcPr>
          <w:p w14:paraId="4B73A282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36-41</w:t>
            </w:r>
          </w:p>
        </w:tc>
      </w:tr>
      <w:tr w:rsidR="0045753B" w:rsidRPr="0045753B" w14:paraId="12FC2092" w14:textId="77777777" w:rsidTr="00F26363">
        <w:trPr>
          <w:trHeight w:val="408"/>
        </w:trPr>
        <w:tc>
          <w:tcPr>
            <w:tcW w:w="2122" w:type="dxa"/>
            <w:vAlign w:val="center"/>
          </w:tcPr>
          <w:p w14:paraId="3F48D465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Відмінний</w:t>
            </w:r>
          </w:p>
        </w:tc>
        <w:tc>
          <w:tcPr>
            <w:tcW w:w="1134" w:type="dxa"/>
            <w:vAlign w:val="center"/>
          </w:tcPr>
          <w:p w14:paraId="68090E2A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&gt;54</w:t>
            </w:r>
          </w:p>
        </w:tc>
        <w:tc>
          <w:tcPr>
            <w:tcW w:w="1134" w:type="dxa"/>
            <w:vAlign w:val="center"/>
          </w:tcPr>
          <w:p w14:paraId="3E715B8B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&gt;55</w:t>
            </w:r>
          </w:p>
        </w:tc>
        <w:tc>
          <w:tcPr>
            <w:tcW w:w="992" w:type="dxa"/>
            <w:vAlign w:val="center"/>
          </w:tcPr>
          <w:p w14:paraId="1DD1A7C2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&gt;56</w:t>
            </w:r>
          </w:p>
        </w:tc>
        <w:tc>
          <w:tcPr>
            <w:tcW w:w="992" w:type="dxa"/>
            <w:vAlign w:val="center"/>
          </w:tcPr>
          <w:p w14:paraId="0F1D832A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&gt;58</w:t>
            </w:r>
          </w:p>
        </w:tc>
        <w:tc>
          <w:tcPr>
            <w:tcW w:w="992" w:type="dxa"/>
            <w:vAlign w:val="center"/>
          </w:tcPr>
          <w:p w14:paraId="7A3D92E2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&gt;58</w:t>
            </w:r>
          </w:p>
        </w:tc>
        <w:tc>
          <w:tcPr>
            <w:tcW w:w="993" w:type="dxa"/>
            <w:vAlign w:val="center"/>
          </w:tcPr>
          <w:p w14:paraId="2738E3E3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&gt;52</w:t>
            </w:r>
          </w:p>
        </w:tc>
        <w:tc>
          <w:tcPr>
            <w:tcW w:w="992" w:type="dxa"/>
            <w:vAlign w:val="center"/>
          </w:tcPr>
          <w:p w14:paraId="4C8B31A3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&gt;41</w:t>
            </w:r>
          </w:p>
        </w:tc>
      </w:tr>
      <w:tr w:rsidR="0045753B" w:rsidRPr="0045753B" w14:paraId="04EFB59C" w14:textId="77777777" w:rsidTr="00F26363">
        <w:trPr>
          <w:trHeight w:val="305"/>
        </w:trPr>
        <w:tc>
          <w:tcPr>
            <w:tcW w:w="9351" w:type="dxa"/>
            <w:gridSpan w:val="8"/>
            <w:vAlign w:val="center"/>
          </w:tcPr>
          <w:p w14:paraId="6D7A3928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жіноча стать</w:t>
            </w:r>
          </w:p>
        </w:tc>
      </w:tr>
      <w:tr w:rsidR="0045753B" w:rsidRPr="0045753B" w14:paraId="4FD6DE67" w14:textId="77777777" w:rsidTr="00F26363">
        <w:trPr>
          <w:trHeight w:val="402"/>
        </w:trPr>
        <w:tc>
          <w:tcPr>
            <w:tcW w:w="2122" w:type="dxa"/>
            <w:vAlign w:val="center"/>
          </w:tcPr>
          <w:p w14:paraId="7B16E1BB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Низький</w:t>
            </w:r>
          </w:p>
        </w:tc>
        <w:tc>
          <w:tcPr>
            <w:tcW w:w="1134" w:type="dxa"/>
            <w:vAlign w:val="center"/>
          </w:tcPr>
          <w:p w14:paraId="37DECEC0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34" w:type="dxa"/>
            <w:vAlign w:val="center"/>
          </w:tcPr>
          <w:p w14:paraId="79AE737D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992" w:type="dxa"/>
            <w:vAlign w:val="center"/>
          </w:tcPr>
          <w:p w14:paraId="34917726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992" w:type="dxa"/>
            <w:vAlign w:val="center"/>
          </w:tcPr>
          <w:p w14:paraId="4B94C6A5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992" w:type="dxa"/>
            <w:vAlign w:val="center"/>
          </w:tcPr>
          <w:p w14:paraId="2595799D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993" w:type="dxa"/>
            <w:vAlign w:val="center"/>
          </w:tcPr>
          <w:p w14:paraId="7267556C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014504D4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&lt;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</w:tr>
      <w:tr w:rsidR="0045753B" w:rsidRPr="0045753B" w14:paraId="4FF220EA" w14:textId="77777777" w:rsidTr="00F26363">
        <w:trPr>
          <w:trHeight w:val="402"/>
        </w:trPr>
        <w:tc>
          <w:tcPr>
            <w:tcW w:w="2122" w:type="dxa"/>
            <w:vAlign w:val="center"/>
          </w:tcPr>
          <w:p w14:paraId="011F07C4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Нижче посереднього</w:t>
            </w:r>
          </w:p>
        </w:tc>
        <w:tc>
          <w:tcPr>
            <w:tcW w:w="1134" w:type="dxa"/>
            <w:vAlign w:val="center"/>
          </w:tcPr>
          <w:p w14:paraId="1E7989D3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-3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34" w:type="dxa"/>
            <w:vAlign w:val="center"/>
          </w:tcPr>
          <w:p w14:paraId="37A93028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992" w:type="dxa"/>
            <w:vAlign w:val="center"/>
          </w:tcPr>
          <w:p w14:paraId="70A93EF7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992" w:type="dxa"/>
            <w:vAlign w:val="center"/>
          </w:tcPr>
          <w:p w14:paraId="27E17661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992" w:type="dxa"/>
            <w:vAlign w:val="center"/>
          </w:tcPr>
          <w:p w14:paraId="0F872967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-2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993" w:type="dxa"/>
            <w:vAlign w:val="center"/>
          </w:tcPr>
          <w:p w14:paraId="4F4C16CE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992" w:type="dxa"/>
            <w:vAlign w:val="center"/>
          </w:tcPr>
          <w:p w14:paraId="3513B421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</w:tr>
      <w:tr w:rsidR="0045753B" w:rsidRPr="0045753B" w14:paraId="3E808346" w14:textId="77777777" w:rsidTr="00F26363">
        <w:trPr>
          <w:trHeight w:val="402"/>
        </w:trPr>
        <w:tc>
          <w:tcPr>
            <w:tcW w:w="2122" w:type="dxa"/>
            <w:vAlign w:val="center"/>
          </w:tcPr>
          <w:p w14:paraId="16E5A36D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Посередній</w:t>
            </w:r>
          </w:p>
        </w:tc>
        <w:tc>
          <w:tcPr>
            <w:tcW w:w="1134" w:type="dxa"/>
            <w:vAlign w:val="center"/>
          </w:tcPr>
          <w:p w14:paraId="02BB4E17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-3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134" w:type="dxa"/>
            <w:vAlign w:val="center"/>
          </w:tcPr>
          <w:p w14:paraId="66AF7263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992" w:type="dxa"/>
            <w:vAlign w:val="center"/>
          </w:tcPr>
          <w:p w14:paraId="73C43C58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992" w:type="dxa"/>
            <w:vAlign w:val="center"/>
          </w:tcPr>
          <w:p w14:paraId="4A4C00E4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992" w:type="dxa"/>
            <w:vAlign w:val="center"/>
          </w:tcPr>
          <w:p w14:paraId="60CB0DA8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993" w:type="dxa"/>
            <w:vAlign w:val="center"/>
          </w:tcPr>
          <w:p w14:paraId="68D7D646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992" w:type="dxa"/>
            <w:vAlign w:val="center"/>
          </w:tcPr>
          <w:p w14:paraId="3B441904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</w:tr>
      <w:tr w:rsidR="0045753B" w:rsidRPr="0045753B" w14:paraId="67BFE571" w14:textId="77777777" w:rsidTr="00F26363">
        <w:trPr>
          <w:trHeight w:val="408"/>
        </w:trPr>
        <w:tc>
          <w:tcPr>
            <w:tcW w:w="2122" w:type="dxa"/>
            <w:vAlign w:val="center"/>
          </w:tcPr>
          <w:p w14:paraId="6338DF95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Добрий</w:t>
            </w:r>
          </w:p>
        </w:tc>
        <w:tc>
          <w:tcPr>
            <w:tcW w:w="1134" w:type="dxa"/>
            <w:vAlign w:val="center"/>
          </w:tcPr>
          <w:p w14:paraId="17E63817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1134" w:type="dxa"/>
            <w:vAlign w:val="center"/>
          </w:tcPr>
          <w:p w14:paraId="76027F7A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992" w:type="dxa"/>
            <w:vAlign w:val="center"/>
          </w:tcPr>
          <w:p w14:paraId="58E16334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41</w:t>
            </w:r>
          </w:p>
        </w:tc>
        <w:tc>
          <w:tcPr>
            <w:tcW w:w="992" w:type="dxa"/>
            <w:vAlign w:val="center"/>
          </w:tcPr>
          <w:p w14:paraId="59A7B3B5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992" w:type="dxa"/>
            <w:vAlign w:val="center"/>
          </w:tcPr>
          <w:p w14:paraId="11A5FD39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993" w:type="dxa"/>
            <w:vAlign w:val="center"/>
          </w:tcPr>
          <w:p w14:paraId="27F03EB6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992" w:type="dxa"/>
            <w:vAlign w:val="center"/>
          </w:tcPr>
          <w:p w14:paraId="46A29F23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</w:tr>
      <w:tr w:rsidR="0045753B" w:rsidRPr="0045753B" w14:paraId="6AF7520F" w14:textId="77777777" w:rsidTr="00F26363">
        <w:trPr>
          <w:trHeight w:val="402"/>
        </w:trPr>
        <w:tc>
          <w:tcPr>
            <w:tcW w:w="2122" w:type="dxa"/>
            <w:vAlign w:val="center"/>
          </w:tcPr>
          <w:p w14:paraId="47D21730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Відмінний</w:t>
            </w:r>
          </w:p>
        </w:tc>
        <w:tc>
          <w:tcPr>
            <w:tcW w:w="1134" w:type="dxa"/>
            <w:vAlign w:val="center"/>
          </w:tcPr>
          <w:p w14:paraId="61D05EEF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&gt;4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134" w:type="dxa"/>
            <w:vAlign w:val="center"/>
          </w:tcPr>
          <w:p w14:paraId="11D6D024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992" w:type="dxa"/>
            <w:vAlign w:val="center"/>
          </w:tcPr>
          <w:p w14:paraId="78FBBC55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41</w:t>
            </w:r>
          </w:p>
        </w:tc>
        <w:tc>
          <w:tcPr>
            <w:tcW w:w="992" w:type="dxa"/>
            <w:vAlign w:val="center"/>
          </w:tcPr>
          <w:p w14:paraId="6C74FF1D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5F6BEDA6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993" w:type="dxa"/>
            <w:vAlign w:val="center"/>
          </w:tcPr>
          <w:p w14:paraId="4A88EBB8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01C7D9B3" w14:textId="77777777" w:rsidR="0045753B" w:rsidRPr="0045753B" w:rsidRDefault="0045753B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&gt;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45753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</w:tr>
    </w:tbl>
    <w:p w14:paraId="2D1405D6" w14:textId="77777777" w:rsidR="0045753B" w:rsidRPr="0045753B" w:rsidRDefault="0045753B" w:rsidP="004575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7B7ABBE" w14:textId="11C57E9E" w:rsidR="00A324EA" w:rsidRPr="001E6945" w:rsidRDefault="00D30842" w:rsidP="001E69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допомогою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пірографічн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</w:t>
      </w:r>
      <w:proofErr w:type="spellEnd"/>
      <w:r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дослідження </w:t>
      </w:r>
      <w:r w:rsidR="0045753B"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реєстрували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45753B"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ємні та швидкісні (для </w:t>
      </w:r>
      <w:r w:rsidR="00F56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з’ясування</w:t>
      </w:r>
      <w:r w:rsidR="0045753B" w:rsidRPr="0045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обструктивних явищ у бронхах) показники легеневої вентиляції:</w:t>
      </w:r>
      <w:r w:rsid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частоту дихання (ЧД), дихальний об</w:t>
      </w:r>
      <w:r w:rsidR="00953FE0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 (ДО), життєву ємність легень (ЖЄЛ), максимальну вентиляцію легень (МВЛ) форсовану життєву ємність легень (ФЖЄЛ)</w:t>
      </w:r>
      <w:r w:rsidR="0045753B" w:rsidRPr="001E694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; об</w:t>
      </w:r>
      <w:r w:rsidR="00953FE0" w:rsidRPr="001E694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’</w:t>
      </w:r>
      <w:r w:rsidR="0045753B" w:rsidRPr="001E694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єм форсованого видиху за першу секунду (ОФВ</w:t>
      </w:r>
      <w:r w:rsidR="0045753B" w:rsidRPr="001E6945">
        <w:rPr>
          <w:rFonts w:ascii="Times New Roman" w:eastAsia="Times New Roman" w:hAnsi="Times New Roman" w:cs="Times New Roman"/>
          <w:sz w:val="28"/>
          <w:szCs w:val="24"/>
          <w:vertAlign w:val="subscript"/>
          <w:lang w:val="uk-UA" w:eastAsia="ru-RU"/>
        </w:rPr>
        <w:t>1</w:t>
      </w:r>
      <w:r w:rsidR="0045753B" w:rsidRPr="001E694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); пікову об</w:t>
      </w:r>
      <w:r w:rsidR="00953FE0" w:rsidRPr="001E694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’</w:t>
      </w:r>
      <w:r w:rsidR="0045753B" w:rsidRPr="001E694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ємну швидкість видиху (</w:t>
      </w:r>
      <w:proofErr w:type="spellStart"/>
      <w:r w:rsidR="0045753B" w:rsidRPr="001E694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ПОШ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вид</w:t>
      </w:r>
      <w:proofErr w:type="spellEnd"/>
      <w:r w:rsidR="0045753B" w:rsidRPr="001E694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), 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миттєву об</w:t>
      </w:r>
      <w:r w:rsidR="00953FE0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ємну </w:t>
      </w:r>
      <w:r w:rsidR="00884A9D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швидкість проходження повітря в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ділянці крупних бронхів (</w:t>
      </w:r>
      <w:r w:rsidR="0045753B" w:rsidRPr="001E694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МОШ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25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), миттєву об</w:t>
      </w:r>
      <w:r w:rsidR="00953FE0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ємну швидкіс</w:t>
      </w:r>
      <w:r w:rsidR="003F75ED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проходження повітря в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ділянці середніх бронхів (</w:t>
      </w:r>
      <w:r w:rsidR="0045753B" w:rsidRPr="001E694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МОШ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50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), миттєву об</w:t>
      </w:r>
      <w:r w:rsidR="00953FE0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ємну швидкість проходження повітря </w:t>
      </w:r>
      <w:r w:rsidR="00884A9D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ділянці дрібних бронхів (</w:t>
      </w:r>
      <w:r w:rsidR="0045753B" w:rsidRPr="001E694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МОШ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75</w:t>
      </w:r>
      <w:r w:rsidR="0045753B" w:rsidRPr="001E69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14:paraId="2C444FFF" w14:textId="77777777" w:rsidR="0090436F" w:rsidRDefault="0090436F" w:rsidP="0045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2.2.2 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 математичної статистики</w:t>
      </w:r>
    </w:p>
    <w:p w14:paraId="53BDB769" w14:textId="77777777" w:rsidR="0090436F" w:rsidRDefault="0090436F" w:rsidP="0045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03225D1" w14:textId="77777777" w:rsidR="008614EF" w:rsidRPr="000B286A" w:rsidRDefault="0090436F" w:rsidP="000B286A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аналізу отриманих показників функції зовнішнього дихання, аеробної продуктивності організму, маси тіла, порівнювалися зв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язані вибірки. Статистичну обробку отриманих показників під час формувального експерименту проводили за параметричним методом, використовуючи t-критерій Стьюдента. При цьому визначали такі показники як середнє арифметичне (</w:t>
      </w:r>
      <w:r w:rsidR="00DF057C" w:rsidRPr="0090436F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object w:dxaOrig="200" w:dyaOrig="340" w14:anchorId="387816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.5pt;height:14.25pt;mso-width-percent:0;mso-height-percent:0;mso-width-percent:0;mso-height-percent:0" o:ole="" fillcolor="window">
            <v:imagedata r:id="rId9" o:title=""/>
          </v:shape>
          <o:OLEObject Type="Embed" ProgID="Equation.3" ShapeID="_x0000_i1025" DrawAspect="Content" ObjectID="_1738146247" r:id="rId10"/>
        </w:objec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</w:t>
      </w:r>
      <w:r w:rsidRPr="0090436F">
        <w:rPr>
          <w:rFonts w:ascii="Times New Roman" w:eastAsia="Times New Roman" w:hAnsi="Times New Roman" w:cs="Times New Roman"/>
          <w:spacing w:val="6"/>
          <w:sz w:val="28"/>
          <w:szCs w:val="28"/>
          <w:lang w:val="uk-UA" w:eastAsia="ru-RU"/>
        </w:rPr>
        <w:t>середньоквадратичне відхилення (δ),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похибка середнього арифметичного (±m), рівень значущості (p). Відмінність вважалася вірогідною при рівні значущості p&lt;0,05. Опрацювання результатів дослідження проводилась з використанням електронних таблиць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>Excel 2013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EE18145" w14:textId="77777777" w:rsidR="008614EF" w:rsidRDefault="008614EF" w:rsidP="0045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C28EC56" w14:textId="77777777" w:rsidR="0090436F" w:rsidRDefault="0090436F" w:rsidP="0045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2.3 Організація дослідження</w:t>
      </w:r>
    </w:p>
    <w:p w14:paraId="48FF88E4" w14:textId="77777777" w:rsidR="0090436F" w:rsidRDefault="0090436F" w:rsidP="0045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E33712B" w14:textId="72B1CD65" w:rsidR="00436A33" w:rsidRDefault="0090436F" w:rsidP="0045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Загальна кількість досліджуваних складала 36 осіб (віком 45-50 рік), із них 16 чоловіків та 20 жінок, які за станом з</w:t>
      </w:r>
      <w:r w:rsid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доров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перебували </w:t>
      </w:r>
      <w:r w:rsidR="00436A33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Запорізькій обласній</w:t>
      </w:r>
      <w:r w:rsidR="00DC3FAA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клінічній</w:t>
      </w:r>
      <w:r w:rsidR="00436A33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лікарні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249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Досліджуваних ми розподілили на</w:t>
      </w:r>
      <w:r w:rsidR="00F568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</w:t>
      </w:r>
      <w:r w:rsidR="004749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групи: дві контрольні (КГ)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одна група складалася із 7 чоловіків, а друга з 8 жінок; та дві основні (ОГ), які відповідно налічували 10 чоловіків і 11 жінок. </w:t>
      </w:r>
    </w:p>
    <w:p w14:paraId="66892608" w14:textId="5B3E78DB" w:rsidR="0090436F" w:rsidRPr="0045753B" w:rsidRDefault="0090436F" w:rsidP="0045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всіх осіб було діагностовано </w:t>
      </w:r>
      <w:proofErr w:type="spellStart"/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коронавірусну</w:t>
      </w:r>
      <w:proofErr w:type="spellEnd"/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пневмонію унаслідок інфікування COVID-19. Після виписки зі стаціонару усі пацієнти були направлен</w:t>
      </w:r>
      <w:r w:rsid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у фізіотерапевтичне відділення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лікарні. Чоловіки та жінки контрольних груп займалися за типовою програмою фізичної реабілітації </w:t>
      </w:r>
      <w:r w:rsid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відділення 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(два рази на тиждень). Пацієнти основних гру</w:t>
      </w:r>
      <w:r w:rsid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 займалися за розробленою мною 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комплексною програмою з фізичної </w:t>
      </w:r>
      <w:r w:rsidR="006249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терапії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Заняття проводили</w:t>
      </w:r>
      <w:r w:rsidR="006249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ся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три рази на тиждень. </w:t>
      </w:r>
      <w:r w:rsidR="006249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Весь курс з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фізичної реабілітації для осіб контрольної та основної груп </w:t>
      </w:r>
      <w:r w:rsidR="006249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тривав</w:t>
      </w:r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12 тижнів. До розробки програми з фізичної терапії були долучені фахівці </w:t>
      </w:r>
      <w:proofErr w:type="spellStart"/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мультидисциплінарної</w:t>
      </w:r>
      <w:proofErr w:type="spellEnd"/>
      <w:r w:rsidRPr="009043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команди (фахівець з фізичної терапії, інструктор ЛФК, масажист, психолог тощо).</w:t>
      </w:r>
    </w:p>
    <w:p w14:paraId="3684EF94" w14:textId="53C2B5E8" w:rsidR="00436A33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Розроблена мною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програма фізичної </w:t>
      </w:r>
      <w:r w:rsidR="006249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="002142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6249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абілітації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осіб основної гру</w:t>
      </w:r>
      <w:r w:rsidR="00321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пи складалася </w:t>
      </w:r>
      <w:r w:rsidR="006249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321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трьох періодів:</w:t>
      </w:r>
    </w:p>
    <w:p w14:paraId="24E7BF1C" w14:textId="77777777" w:rsidR="00436A33" w:rsidRDefault="00436A33" w:rsidP="00436A33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вступний (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 тиждень);</w:t>
      </w:r>
    </w:p>
    <w:p w14:paraId="699B4D71" w14:textId="77777777" w:rsidR="00436A33" w:rsidRDefault="00436A33" w:rsidP="00436A33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основний (8 тижнів);</w:t>
      </w:r>
    </w:p>
    <w:p w14:paraId="05F6D1B4" w14:textId="77777777" w:rsidR="00436A33" w:rsidRDefault="00321F5F" w:rsidP="00436A33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підтримуючий (3 тижні).</w:t>
      </w:r>
    </w:p>
    <w:p w14:paraId="68D79E36" w14:textId="77777777" w:rsidR="00436A33" w:rsidRDefault="00436A33" w:rsidP="00436A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Кожне заняття з лікува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льної гімнастики тривало 40-45 хвилин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незалежно від періоду реабілітації, складалося з трьох складових частин: </w:t>
      </w:r>
    </w:p>
    <w:p w14:paraId="32DD63D2" w14:textId="77777777" w:rsidR="00436A33" w:rsidRDefault="00436A33" w:rsidP="00436A33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Підготовча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частин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заняття приблизно складала 7-10 хвилин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пацієнти застосовували спеціальні дихальні вправи. </w:t>
      </w:r>
    </w:p>
    <w:p w14:paraId="724B3FD6" w14:textId="77777777" w:rsidR="00436A33" w:rsidRDefault="00436A33" w:rsidP="00436A33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Основна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тина складалась з поєднання спеціальних дихальних вправ з загальнорозвиваючими гімнастичними вправами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Тривалість основної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частини тривала 25-30 хвилин. </w:t>
      </w:r>
    </w:p>
    <w:p w14:paraId="4BDCD8B2" w14:textId="27AEFBF6" w:rsidR="00436A33" w:rsidRDefault="00436A33" w:rsidP="00436A33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Заключна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частин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заняття поєднувала у собі </w:t>
      </w:r>
      <w:r w:rsidR="00E04B38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вправи на розслаблення м</w:t>
      </w:r>
      <w:r w:rsidR="00E04B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E04B38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язів </w:t>
      </w:r>
      <w:r w:rsidR="00E04B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дихальні вправи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Тривалість </w:t>
      </w:r>
      <w:r w:rsidR="00E04B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останньої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частин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E04B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становила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5 до 8 хвилин.</w:t>
      </w:r>
    </w:p>
    <w:p w14:paraId="72720A7D" w14:textId="1D884D3E" w:rsidR="008E5E9C" w:rsidRDefault="00945373" w:rsidP="00436A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 за все кількість повторень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залежало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поставлених завдань, періоду фізичної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терапії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індивідуальних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особливостей перебігу хвороби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функціональних мо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жливостей організму осіб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зрілого віку. До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цієї</w:t>
      </w:r>
      <w:r w:rsidR="008E5E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програми 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впровадила</w:t>
      </w:r>
      <w:r w:rsidR="008E5E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загальнорозвиваючі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вправи (статичного та динамічного характеру), спеціальні дихальні вправи (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звукова гім</w:t>
      </w:r>
      <w:r w:rsidR="005C1D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настика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діафрагмальний тип дихання, </w:t>
      </w:r>
      <w:r w:rsidR="005C1D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затримка дихання)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вправи</w:t>
      </w:r>
      <w:r w:rsidR="005C1D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де необхідно високо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підніма</w:t>
      </w:r>
      <w:r w:rsidR="005C1D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стегна та </w:t>
      </w:r>
      <w:r w:rsidR="005C1D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виконувати </w:t>
      </w:r>
      <w:r w:rsidR="009B09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глибокі присіди, правильно дозована ходьба,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B09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помірний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біг по біговій доріжці</w:t>
      </w:r>
      <w:r w:rsidR="009B09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також аутогенне тренування за методикою І. Шульца (1932). </w:t>
      </w:r>
    </w:p>
    <w:p w14:paraId="1C0957D8" w14:textId="65C4649A" w:rsidR="008E5E9C" w:rsidRDefault="00693038" w:rsidP="00436A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Дана програма є особливою через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те, що п</w:t>
      </w:r>
      <w:r w:rsidR="008E5E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оряд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вище переліченими</w:t>
      </w:r>
      <w:r w:rsidR="008E5E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вправами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використовувалася</w:t>
      </w:r>
      <w:r w:rsidR="008E5E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методика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створення </w:t>
      </w:r>
      <w:r w:rsidR="00E32C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організмі стану </w:t>
      </w:r>
      <w:proofErr w:type="spellStart"/>
      <w:r w:rsidR="00E32C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нормобаричної</w:t>
      </w:r>
      <w:proofErr w:type="spellEnd"/>
      <w:r w:rsidR="00E32C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гіперкапнічної</w:t>
      </w:r>
      <w:proofErr w:type="spellEnd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гіпоксії. Спеціальні дихальні вправи застосовували</w:t>
      </w:r>
      <w:r w:rsidR="003C68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ся насамперед з метою тренувань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язів, </w:t>
      </w:r>
      <w:r w:rsidR="003C68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беруть участь в акті видиху,</w:t>
      </w:r>
      <w:r w:rsidR="003C68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 також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C68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покращення вентиляції легень,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відтоку мокроти</w:t>
      </w:r>
      <w:r w:rsidR="003C68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з бронхів, попереджа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застійних явищ у легенях</w:t>
      </w:r>
      <w:r w:rsidR="003C68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відновлення</w:t>
      </w:r>
      <w:r w:rsidR="003C688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C68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 підвищення</w:t>
      </w:r>
      <w:r w:rsidR="003C688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рухомості грудної клі</w:t>
      </w:r>
      <w:r w:rsidR="003C68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тки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До комплексу дихальних вправ </w:t>
      </w:r>
      <w:r w:rsidR="003467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ще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входили </w:t>
      </w:r>
      <w:r w:rsidR="003467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тренування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переважно </w:t>
      </w:r>
      <w:r w:rsidR="003467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язи, </w:t>
      </w:r>
      <w:r w:rsidR="003467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беруть участь в акті видиху, </w:t>
      </w:r>
      <w:r w:rsidR="00346758"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статичне діафрагмальне дихання</w:t>
      </w:r>
      <w:r w:rsidR="00346758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</w:t>
      </w:r>
      <w:r w:rsidR="00346758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статичні і дин</w:t>
      </w:r>
      <w:r w:rsidR="00B775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амічні дренажні дихальні вправи</w:t>
      </w:r>
      <w:r w:rsidR="00436A33"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.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3467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першому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періоді реабілітації </w:t>
      </w:r>
      <w:r w:rsidR="00B775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особи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основної групи навчалися техніки регулювання</w:t>
      </w:r>
      <w:r w:rsidR="00321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тривалості фаз вдиху і видиху.</w:t>
      </w:r>
    </w:p>
    <w:p w14:paraId="2D7BCBD1" w14:textId="1ADE0784" w:rsidR="00DC3FAA" w:rsidRDefault="00436A33" w:rsidP="00AB449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</w:t>
      </w:r>
      <w:proofErr w:type="spellStart"/>
      <w:r w:rsidR="00DB45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навединими</w:t>
      </w:r>
      <w:proofErr w:type="spellEnd"/>
      <w:r w:rsidR="00DB45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даними В.Ф. Фролова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двохфазне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(вдих, видих),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трьохфазне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(вдих, видих, пауза) та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чотирьохфазне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(вдих, пауза, видих, пауза) дихання. При виконанні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двохфазного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дихання </w:t>
      </w:r>
      <w:r w:rsidR="004F62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хворі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F62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робили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глибокий вдих через ніс, </w:t>
      </w:r>
      <w:r w:rsidR="004F62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потім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повільно видихал</w:t>
      </w:r>
      <w:r w:rsidR="008E5E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через </w:t>
      </w:r>
      <w:r w:rsidR="004F62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рот</w:t>
      </w:r>
      <w:r w:rsidR="008E5E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1634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E5E9C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При цьому губи </w:t>
      </w:r>
      <w:r w:rsidR="004F62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необхідно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склада</w:t>
      </w:r>
      <w:r w:rsidR="004F62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в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трубочк</w:t>
      </w:r>
      <w:r w:rsidR="004F62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Тривалість в</w:t>
      </w:r>
      <w:r w:rsidR="00321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диху становила</w:t>
      </w:r>
      <w:r w:rsidR="00313C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приблизно</w:t>
      </w:r>
      <w:r w:rsidR="00321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2-3 с, а видиху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4-5 с. </w:t>
      </w:r>
      <w:r w:rsidR="00313C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повтореннями у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2-3 рази.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Двохфазне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дихання пацієнти засвоювали в положенні сидячи або стоячи.</w:t>
      </w:r>
    </w:p>
    <w:p w14:paraId="0146DC4F" w14:textId="77777777" w:rsidR="00DC3FAA" w:rsidRDefault="00DC3FAA" w:rsidP="008E5E9C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67E6BD6" w14:textId="77777777" w:rsidR="00D90FE6" w:rsidRDefault="00D90FE6" w:rsidP="00D90FE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9E0EC61" wp14:editId="64D913FC">
            <wp:extent cx="4514850" cy="1447437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351" t="48194" r="22715" b="24715"/>
                    <a:stretch/>
                  </pic:blipFill>
                  <pic:spPr bwMode="auto">
                    <a:xfrm>
                      <a:off x="0" y="0"/>
                      <a:ext cx="4543362" cy="145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BBFDF" w14:textId="77777777" w:rsidR="00DC3FAA" w:rsidRDefault="00DC3FAA" w:rsidP="00D90FE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6FC85CB" w14:textId="6B002C5B" w:rsidR="00163433" w:rsidRDefault="00114EF9" w:rsidP="0016343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</w:t>
      </w:r>
      <w:r w:rsidR="0036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2.1 Загальний вигляд с</w:t>
      </w:r>
      <w:r w:rsidR="001634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хеми</w:t>
      </w:r>
      <w:r w:rsidR="00163433" w:rsidRPr="008E5E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63433" w:rsidRPr="008E5E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двохфазного</w:t>
      </w:r>
      <w:proofErr w:type="spellEnd"/>
      <w:r w:rsidR="00163433" w:rsidRPr="008E5E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дихання</w:t>
      </w:r>
    </w:p>
    <w:p w14:paraId="50A5B2A5" w14:textId="77777777" w:rsidR="00163433" w:rsidRPr="00D90FE6" w:rsidRDefault="00163433" w:rsidP="00D90FE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FC349C4" w14:textId="393163B5" w:rsidR="000B286A" w:rsidRDefault="00436A33" w:rsidP="00AB44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Під час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трьохфазного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дихання пацієнти в кінці акту видиху робили паузу тривалістю 1-2</w:t>
      </w:r>
      <w:r w:rsidR="008E5E9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с </w:t>
      </w:r>
      <w:r w:rsidR="008E5E9C" w:rsidRPr="008614E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(</w:t>
      </w:r>
      <w:r w:rsidR="00114EF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рис.</w:t>
      </w:r>
      <w:r w:rsidR="008E5E9C" w:rsidRPr="008614E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2.2</w:t>
      </w:r>
      <w:r w:rsidRPr="008614E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).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4052E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За такої умови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тривалість вдиху с</w:t>
      </w:r>
      <w:r w:rsidR="004052E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ягала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1-2 с, а видиху </w:t>
      </w:r>
      <w:r w:rsidR="00655FE1">
        <w:rPr>
          <w:rFonts w:ascii="Times New Roman" w:hAnsi="Times New Roman" w:cs="Times New Roman"/>
          <w:sz w:val="28"/>
          <w:lang w:val="uk-UA"/>
        </w:rPr>
        <w:t>–</w:t>
      </w:r>
      <w:r w:rsidR="00114EF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5-6 с. Вправу повторювали 2-3 рази. </w:t>
      </w:r>
    </w:p>
    <w:p w14:paraId="01F1DEA4" w14:textId="77777777" w:rsidR="00DC3FAA" w:rsidRDefault="00DC3FAA" w:rsidP="00DC3FA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36F6E590" w14:textId="77777777" w:rsidR="00A324EA" w:rsidRDefault="00AB449B" w:rsidP="00AB449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6E0A713" wp14:editId="23767FC3">
            <wp:extent cx="4448175" cy="14673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710" t="36787" r="22073" b="34981"/>
                    <a:stretch/>
                  </pic:blipFill>
                  <pic:spPr bwMode="auto">
                    <a:xfrm>
                      <a:off x="0" y="0"/>
                      <a:ext cx="4459368" cy="147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190B2" w14:textId="77777777" w:rsidR="00114EF9" w:rsidRDefault="00114EF9" w:rsidP="003666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Рис. 2.2 Загальний вигляд схеми</w:t>
      </w:r>
      <w:r w:rsidRPr="00114EF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proofErr w:type="spellStart"/>
      <w:r w:rsidRPr="00114EF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трьохфазного</w:t>
      </w:r>
      <w:proofErr w:type="spellEnd"/>
      <w:r w:rsidRPr="00114EF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дихання</w:t>
      </w:r>
    </w:p>
    <w:p w14:paraId="5AA8BCCD" w14:textId="205FAF27" w:rsidR="00DC3FAA" w:rsidRDefault="00436A33" w:rsidP="00AB44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lastRenderedPageBreak/>
        <w:t xml:space="preserve">При виконанні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чотирьохфазного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дихання пацієнти </w:t>
      </w:r>
      <w:r w:rsidR="00CA3D7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робили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паузи після вдиху та видиху, тривалістю 1-</w:t>
      </w:r>
      <w:r w:rsidR="008E5E9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2 с (</w:t>
      </w:r>
      <w:r w:rsidR="006A7BC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рис.</w:t>
      </w:r>
      <w:r w:rsidR="008E5E9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2.3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). Наявність пауз при виконанні такого дихання </w:t>
      </w:r>
      <w:r w:rsidR="0076685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є відпочинком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та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розслаблен</w:t>
      </w:r>
      <w:r w:rsidR="0076685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ям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м</w:t>
      </w:r>
      <w:r w:rsidR="00953FE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’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язів дихальної системи. </w:t>
      </w:r>
      <w:r w:rsidR="0076685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У процесі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чотирьохфазного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дихання акт видиху </w:t>
      </w:r>
      <w:r w:rsidR="0076685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необхідно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робити </w:t>
      </w:r>
      <w:r w:rsidR="0076685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трохи 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подовженим, рівномірним та </w:t>
      </w:r>
      <w:r w:rsidR="006A7BC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повільним. Вправу повторювали 3-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4 рази. </w:t>
      </w:r>
    </w:p>
    <w:p w14:paraId="165FF0E6" w14:textId="77777777" w:rsidR="00DC3FAA" w:rsidRPr="00D90FE6" w:rsidRDefault="00DC3FAA" w:rsidP="00D90FE6">
      <w:pPr>
        <w:spacing w:after="0" w:line="360" w:lineRule="auto"/>
        <w:ind w:left="-284"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79A954A9" w14:textId="77777777" w:rsidR="008E5E9C" w:rsidRPr="006A7BC4" w:rsidRDefault="008E5E9C" w:rsidP="00D90FE6">
      <w:pPr>
        <w:spacing w:after="0" w:line="360" w:lineRule="auto"/>
        <w:ind w:left="-284"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6A7BC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D90FE6">
        <w:rPr>
          <w:noProof/>
          <w:lang w:eastAsia="ru-RU"/>
        </w:rPr>
        <w:drawing>
          <wp:inline distT="0" distB="0" distL="0" distR="0" wp14:anchorId="1410190F" wp14:editId="489E1749">
            <wp:extent cx="4657725" cy="146336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068" t="40209" r="21433" b="32129"/>
                    <a:stretch/>
                  </pic:blipFill>
                  <pic:spPr bwMode="auto">
                    <a:xfrm>
                      <a:off x="0" y="0"/>
                      <a:ext cx="4714988" cy="1481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1BE91" w14:textId="77777777" w:rsidR="00DC3FAA" w:rsidRDefault="006A7BC4" w:rsidP="00366665">
      <w:pPr>
        <w:spacing w:after="0" w:line="360" w:lineRule="auto"/>
        <w:rPr>
          <w:rFonts w:ascii="TimesNewRoman" w:eastAsia="Times New Roman" w:hAnsi="TimesNewRoman" w:cs="TimesNewRoman"/>
          <w:sz w:val="28"/>
          <w:szCs w:val="28"/>
          <w:lang w:val="uk-UA" w:eastAsia="ru-RU"/>
        </w:rPr>
      </w:pPr>
      <w:r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Рис. 2.3 Загальний вигляд схеми</w:t>
      </w:r>
      <w:r w:rsidRPr="006A7BC4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</w:t>
      </w:r>
      <w:proofErr w:type="spellStart"/>
      <w:r w:rsidRPr="006A7BC4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>чотирьохфазного</w:t>
      </w:r>
      <w:proofErr w:type="spellEnd"/>
      <w:r w:rsidRPr="006A7BC4">
        <w:rPr>
          <w:rFonts w:ascii="TimesNewRoman" w:eastAsia="Times New Roman" w:hAnsi="TimesNewRoman" w:cs="TimesNewRoman"/>
          <w:sz w:val="28"/>
          <w:szCs w:val="28"/>
          <w:lang w:val="uk-UA" w:eastAsia="ru-RU"/>
        </w:rPr>
        <w:t xml:space="preserve"> дихання</w:t>
      </w:r>
    </w:p>
    <w:p w14:paraId="54DE8177" w14:textId="78662D94" w:rsidR="00436A33" w:rsidRPr="00436A33" w:rsidRDefault="00436A33" w:rsidP="00436A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вступному періоді </w:t>
      </w:r>
      <w:r w:rsidR="00823E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терапії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пацієнти основної групи </w:t>
      </w:r>
      <w:r w:rsidR="00823E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опановували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техніку діафрагмального типу дихання. Вихідне положення </w:t>
      </w:r>
      <w:r w:rsidR="00823E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було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лежачи на спині на горизонтальній поверхні (лава). Долоня </w:t>
      </w:r>
      <w:r w:rsidR="00823E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правої руки розташовувалася на животі, а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лівої на грудях. Увага </w:t>
      </w:r>
      <w:r w:rsidR="00823E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приділялася на обом долоням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5A3E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процесі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діафрагмального типу дихання ліва долоня </w:t>
      </w:r>
      <w:r w:rsidR="005A3E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залишалася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нерухомою, а права при здійсненні вдиху піднімалась, а при видиху </w:t>
      </w:r>
      <w:r w:rsidR="005A3E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навпаки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опускалась. </w:t>
      </w:r>
    </w:p>
    <w:p w14:paraId="77199F9F" w14:textId="752AB7F7" w:rsidR="00436A33" w:rsidRDefault="00436A33" w:rsidP="00436A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Крім</w:t>
      </w:r>
      <w:r w:rsidR="00F309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вище </w:t>
      </w:r>
      <w:proofErr w:type="spellStart"/>
      <w:r w:rsidR="00B51E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розглядаємих</w:t>
      </w:r>
      <w:proofErr w:type="spellEnd"/>
      <w:r w:rsidR="00F309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дихальних вправ, </w:t>
      </w:r>
      <w:r w:rsidR="00B51E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пацієнтам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основної групи </w:t>
      </w:r>
      <w:r w:rsidR="00B51E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рекомендувалася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«звукова гімнастика». </w:t>
      </w:r>
      <w:r w:rsidR="000223C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Метою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гімнастики </w:t>
      </w:r>
      <w:r w:rsidR="000223C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є виконання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вправ з вимовою </w:t>
      </w:r>
      <w:r w:rsidR="000223C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деяких 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звуків або словосполучень у фазі. При цьому акт видиху </w:t>
      </w:r>
      <w:r w:rsidR="006D60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старалися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робити </w:t>
      </w:r>
      <w:r w:rsidR="006D605F"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повільним</w:t>
      </w:r>
      <w:r w:rsidR="006D60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</w:t>
      </w:r>
      <w:r w:rsidR="006D605F"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рівном</w:t>
      </w:r>
      <w:r w:rsidR="006D60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ірним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6D60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й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подовженим. </w:t>
      </w:r>
      <w:r w:rsidR="006B4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вправ г</w:t>
      </w:r>
      <w:r w:rsidR="006B4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учно</w:t>
      </w:r>
      <w:r w:rsidR="00D90F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енергійно вимовляли</w:t>
      </w:r>
      <w:r w:rsidR="006B4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ся</w:t>
      </w:r>
      <w:r w:rsidR="00D90F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дзвінкі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6B4365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ревучі</w:t>
      </w:r>
      <w:r w:rsidR="006B4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6B4365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B43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шиплячі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звуки. 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Приголосні звуки </w:t>
      </w:r>
      <w:r w:rsidR="00A021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поділяються</w:t>
      </w:r>
      <w:r w:rsidR="00F309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="00A021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основні </w:t>
      </w:r>
      <w:r w:rsidR="00F309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 групи: перша група</w:t>
      </w:r>
      <w:r w:rsidR="00A021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включає в себе</w:t>
      </w:r>
      <w:r w:rsidR="00F309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r w:rsidR="00F309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п»,</w:t>
      </w:r>
      <w:r w:rsidR="003B348D" w:rsidRPr="003B34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B34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«к», «т»</w:t>
      </w:r>
      <w:r w:rsidR="00F309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«ф», друга група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B348D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3B34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г», «б»,</w:t>
      </w:r>
      <w:r w:rsidR="00F309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«в», «з»</w:t>
      </w:r>
      <w:r w:rsidR="003B34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3B348D" w:rsidRPr="003B34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B34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«д»</w:t>
      </w:r>
      <w:r w:rsidR="00F309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третя група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«м», «л», «р». Після </w:t>
      </w:r>
      <w:r w:rsidR="007639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гарної вимови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окремих звуків навчали двох (</w:t>
      </w:r>
      <w:r w:rsidR="0076393C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="0076393C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шр</w:t>
      </w:r>
      <w:proofErr w:type="spellEnd"/>
      <w:r w:rsidR="0076393C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пф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жр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ау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7639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76393C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="0076393C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іу</w:t>
      </w:r>
      <w:proofErr w:type="spellEnd"/>
      <w:r w:rsidR="0076393C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та трьох звукосполучень (</w:t>
      </w:r>
      <w:r w:rsidR="0076393C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="0076393C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дра</w:t>
      </w:r>
      <w:proofErr w:type="spellEnd"/>
      <w:r w:rsidR="0076393C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бру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</w:t>
      </w:r>
      <w:r w:rsidR="0076393C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="0076393C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шро</w:t>
      </w:r>
      <w:proofErr w:type="spellEnd"/>
      <w:r w:rsidR="0076393C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7639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76393C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639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«пру»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</w:t>
      </w:r>
      <w:r w:rsidR="00A12EE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Дані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вправи з вимовою звукі</w:t>
      </w:r>
      <w:r w:rsidR="00F309C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в </w:t>
      </w:r>
      <w:r w:rsidR="00A12EE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мали повторюватися по</w:t>
      </w:r>
      <w:r w:rsidR="00F309C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2-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3 рази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E004D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Необхідно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за</w:t>
      </w:r>
      <w:r w:rsidR="00E004D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уважити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 що вимовляння спец</w:t>
      </w:r>
      <w:r w:rsidR="00E004D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іально </w:t>
      </w:r>
      <w:proofErr w:type="spellStart"/>
      <w:r w:rsidR="00E004D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пі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д</w:t>
      </w:r>
      <w:r w:rsidR="00E004D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д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ібраних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звуків </w:t>
      </w:r>
      <w:r w:rsidR="00E004D4"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сприяє зниженню </w:t>
      </w:r>
      <w:proofErr w:type="spellStart"/>
      <w:r w:rsidR="00E004D4"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lastRenderedPageBreak/>
        <w:t>бронхоспазму</w:t>
      </w:r>
      <w:proofErr w:type="spellEnd"/>
      <w:r w:rsidR="00E004D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</w:t>
      </w:r>
      <w:r w:rsidR="00E004D4"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викликає ві</w:t>
      </w:r>
      <w:r w:rsidR="00E004D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брацію верхніх дихальних шляхів</w:t>
      </w:r>
      <w:r w:rsidRPr="00436A3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та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послаблює гладеньку мускулатуру бронхів</w:t>
      </w:r>
      <w:r w:rsidR="00CE595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</w:p>
    <w:p w14:paraId="2D0D9E75" w14:textId="77777777" w:rsidR="008E363C" w:rsidRPr="008E363C" w:rsidRDefault="008E363C" w:rsidP="008E36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Комплекс вправ «звукової дихальної» гімнастики для пацієнтів, які перенесли пневмонію внаслідок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коронавірусної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інфекції:</w:t>
      </w:r>
    </w:p>
    <w:p w14:paraId="7E84C68B" w14:textId="483BCAFC" w:rsidR="008E363C" w:rsidRPr="008E363C" w:rsidRDefault="008A49EC" w:rsidP="008E36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1. В. п.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основна стійка; 1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вдих;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ab/>
        <w:t xml:space="preserve">2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пауза (1-2 с); 3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видих з </w:t>
      </w:r>
      <w:proofErr w:type="spellStart"/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вимовленням</w:t>
      </w:r>
      <w:proofErr w:type="spellEnd"/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при стулених губ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ах звуку «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пфф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»; 4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пауза (4-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6 с).</w:t>
      </w:r>
    </w:p>
    <w:p w14:paraId="0F0CE4BF" w14:textId="18D6801C" w:rsidR="008E363C" w:rsidRPr="008E363C" w:rsidRDefault="008A49EC" w:rsidP="003666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2. В. п.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основна стійка; 1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вдих;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ab/>
        <w:t xml:space="preserve">2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пауза (1-2 с); 3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видих з </w:t>
      </w:r>
      <w:proofErr w:type="spellStart"/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вимовленням</w:t>
      </w:r>
      <w:proofErr w:type="spellEnd"/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при стулених губах зв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уку «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ммм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» (закритий стогін); 4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пауза </w:t>
      </w:r>
      <w:r w:rsidR="0036666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(4-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6 с).</w:t>
      </w:r>
    </w:p>
    <w:p w14:paraId="7CB02031" w14:textId="6C5249B6" w:rsidR="008E363C" w:rsidRPr="008E363C" w:rsidRDefault="00A537C9" w:rsidP="008E36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3. В. п.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основна стійка, обхватити руками нижню частину грудної к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літки; 1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вдих; 2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пауза; 3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видих, стискаючи грудну клітку рукам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и, промовити звук «ж-ж-ж-ж»; 4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пауза.</w:t>
      </w:r>
    </w:p>
    <w:p w14:paraId="0BCFE978" w14:textId="2C68F790" w:rsidR="008E363C" w:rsidRPr="008E363C" w:rsidRDefault="00A537C9" w:rsidP="008E36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4. В. п.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осн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овна стійка, руки в сторони; 1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про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гнутися назад, зробити вдих; 2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присісти, руками охопити коліна, голову нахилити донизу, зробити видих та вимовити звук «о-х-х».</w:t>
      </w:r>
    </w:p>
    <w:p w14:paraId="423C6933" w14:textId="1BF334E7" w:rsidR="008E363C" w:rsidRPr="008E363C" w:rsidRDefault="008E363C" w:rsidP="008E36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5. В. п.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AB54C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основна стійка; 1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підняти руки вгору долонями вперед, зробити вдих; 2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AB54C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пауза; 3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повернути долоні в сторони і повільно опустити руки вниз, зробити вид</w:t>
      </w:r>
      <w:r w:rsidR="00AB54C6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их та вимовити звук «с-с-с»; 4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пауза.</w:t>
      </w:r>
    </w:p>
    <w:p w14:paraId="229CA3BE" w14:textId="76C1B877" w:rsidR="008E363C" w:rsidRPr="008E363C" w:rsidRDefault="00AB54C6" w:rsidP="008E36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6. В. п.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основна стійка, руки за голову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, лікті розведені в сторони; 1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про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гнутися назад, зробити вдих; 2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нахил вперед, руки в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сторони. Дивитись перед собою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видих. На видиху вимовити звук «у-х-х-х».</w:t>
      </w:r>
    </w:p>
    <w:p w14:paraId="6E427E2C" w14:textId="4C106553" w:rsidR="008E363C" w:rsidRPr="008E363C" w:rsidRDefault="0062467A" w:rsidP="008E36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7. В. п.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основна стійка; 1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вдих; 2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нахил тулуба вліво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видих, в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имовити звук «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брах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»; 3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A4081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в. п.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вдих; 4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нахил тулуба вправо </w:t>
      </w:r>
      <w:r w:rsidR="0036666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видих, вимовити звук «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брух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».</w:t>
      </w:r>
    </w:p>
    <w:p w14:paraId="07EF4923" w14:textId="48154550" w:rsidR="008E363C" w:rsidRPr="00436A33" w:rsidRDefault="00D35119" w:rsidP="008E36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8. В. п. </w:t>
      </w:r>
      <w:r w:rsidR="00122330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основна стійка, руки на ребра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, лікті розведені в сторони; 1 </w:t>
      </w:r>
      <w:r w:rsidR="00122330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лікті 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відвести назад, зробити вдих; 2 </w:t>
      </w:r>
      <w:r w:rsidR="00122330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пауза (1-2 с); 3 </w:t>
      </w:r>
      <w:r w:rsidR="00122330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лікті привести вперед, долонями стискаючи грудну клітку, зробити повільний видих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 вимовити звук «р</w:t>
      </w:r>
      <w:r w:rsidR="0012233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</w:t>
      </w:r>
      <w:r w:rsidR="0012233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р»; 4 </w:t>
      </w:r>
      <w:r w:rsidR="00122330">
        <w:rPr>
          <w:rFonts w:ascii="Times New Roman" w:hAnsi="Times New Roman" w:cs="Times New Roman"/>
          <w:sz w:val="28"/>
          <w:lang w:val="uk-UA"/>
        </w:rPr>
        <w:t>–</w:t>
      </w:r>
      <w:r w:rsidR="008E363C" w:rsidRPr="008E36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пауза, в. п.</w:t>
      </w:r>
    </w:p>
    <w:p w14:paraId="01D56D9B" w14:textId="5F76F854" w:rsidR="00163433" w:rsidRDefault="00436A33" w:rsidP="00436A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Кожного дня </w:t>
      </w:r>
      <w:r w:rsidR="004E37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 пацієнти з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основної групи перед сніданком та в</w:t>
      </w:r>
      <w:r w:rsidR="004E37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ечерею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E37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використовували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методику створення в організмі стану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нормобаричної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гіперкапнічної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гіпоксії </w:t>
      </w:r>
      <w:proofErr w:type="spellStart"/>
      <w:r w:rsidR="004E37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застоовуючи</w:t>
      </w:r>
      <w:proofErr w:type="spellEnd"/>
      <w:r w:rsidR="004E37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портативний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</w:t>
      </w:r>
      <w:r w:rsidR="004E37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хальний апарат під назвою</w:t>
      </w:r>
      <w:r w:rsidR="001640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proofErr w:type="spellStart"/>
      <w:r w:rsidR="001640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Ендогенік</w:t>
      </w:r>
      <w:proofErr w:type="spellEnd"/>
      <w:r w:rsidR="001640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01».</w:t>
      </w:r>
    </w:p>
    <w:p w14:paraId="73DA7506" w14:textId="5A5F7522" w:rsidR="00163433" w:rsidRDefault="00436A33" w:rsidP="00436A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r w:rsidR="00A15D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даних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пацієнтів були </w:t>
      </w:r>
      <w:r w:rsidR="003F3B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спеціально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розроблені дихальні карти, де </w:t>
      </w:r>
      <w:r w:rsidR="00415B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зазначено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дні заняття, </w:t>
      </w:r>
      <w:r w:rsidR="00415B0E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кількість води в </w:t>
      </w:r>
      <w:proofErr w:type="spellStart"/>
      <w:r w:rsidR="00415B0E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апараті</w:t>
      </w:r>
      <w:proofErr w:type="spellEnd"/>
      <w:r w:rsidR="00415B0E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415B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тривалість вдиху і видиху, а також загальна тривалість </w:t>
      </w:r>
      <w:r w:rsidR="00415B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всієї процедури на кожне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заняття. </w:t>
      </w:r>
      <w:r w:rsidR="00455F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Ця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методика </w:t>
      </w:r>
      <w:r w:rsidR="0099292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визначає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дихання </w:t>
      </w:r>
      <w:r w:rsidR="0099292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хворого</w:t>
      </w:r>
      <w:r w:rsidR="00745A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через апарат, де у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творюється додатковий опір за </w:t>
      </w:r>
      <w:r w:rsidR="00745A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рахунок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рідини, для проходження повітря в фази вдиху і видиху. </w:t>
      </w:r>
      <w:r w:rsidR="00C84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Наведені з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аняття з оволодіння</w:t>
      </w:r>
      <w:r w:rsidR="00C84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84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цією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методикою дихання на </w:t>
      </w:r>
      <w:proofErr w:type="spellStart"/>
      <w:r w:rsidR="00F0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апараті</w:t>
      </w:r>
      <w:proofErr w:type="spellEnd"/>
      <w:r w:rsidR="00F0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proofErr w:type="spellStart"/>
      <w:r w:rsidR="00F0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Ендогенік</w:t>
      </w:r>
      <w:proofErr w:type="spellEnd"/>
      <w:r w:rsidR="00F0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01» проводилося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три </w:t>
      </w:r>
      <w:r w:rsidR="00F0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загальні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етапи (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підготовчо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-навча</w:t>
      </w:r>
      <w:r w:rsidR="001640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льний, адаптаційний, основний).</w:t>
      </w:r>
    </w:p>
    <w:p w14:paraId="1EC85D59" w14:textId="54E23A92" w:rsidR="00436A33" w:rsidRPr="00436A33" w:rsidRDefault="00436A33" w:rsidP="00436A3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першому етапі </w:t>
      </w:r>
      <w:r w:rsidR="00B835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необхідно було ознайомити пацієнтів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будовою апарату та послідовністю </w:t>
      </w:r>
      <w:r w:rsidR="00B835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збору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його деталей для використання на практиці</w:t>
      </w:r>
      <w:r w:rsidR="00E32C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32C09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(Додаток </w:t>
      </w:r>
      <w:r w:rsidR="008E363C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="00992F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751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835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вже на</w:t>
      </w:r>
      <w:r w:rsidR="00751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другому </w:t>
      </w:r>
      <w:r w:rsidR="00B835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адаптаційному етапі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51F3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чоловіки</w:t>
      </w:r>
      <w:r w:rsidRPr="00436A3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і жінки </w:t>
      </w:r>
      <w:r w:rsidR="00B8358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могли розпочинат</w:t>
      </w:r>
      <w:r w:rsidRPr="00436A3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и заняття.</w:t>
      </w:r>
    </w:p>
    <w:p w14:paraId="07B1D49C" w14:textId="58A7579A" w:rsidR="00163433" w:rsidRDefault="00436A33" w:rsidP="00A324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Заняття </w:t>
      </w:r>
      <w:r w:rsidR="00902D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мали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розпочина</w:t>
      </w:r>
      <w:r w:rsidR="00902D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тися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підготовки </w:t>
      </w:r>
      <w:r w:rsidR="00902D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самого апарату для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використання та</w:t>
      </w:r>
      <w:r w:rsidR="006821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місця проведення процедур. Вода в апарат наливається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</w:t>
      </w:r>
      <w:r w:rsidR="00751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бережно </w:t>
      </w:r>
      <w:r w:rsidR="006821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допомогою </w:t>
      </w:r>
      <w:r w:rsidR="00751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шприц</w:t>
      </w:r>
      <w:r w:rsidR="006821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751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точністю до 1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мл. </w:t>
      </w:r>
      <w:r w:rsidR="002725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Лівою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рукою брали апарат за кришку, </w:t>
      </w:r>
      <w:r w:rsidR="002725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правою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корпус, або </w:t>
      </w:r>
      <w:r w:rsidR="004B05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навпаки, </w:t>
      </w:r>
      <w:r w:rsidR="004B05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але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бокові отвори (пази) </w:t>
      </w:r>
      <w:r w:rsidR="004B05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повинні бут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відк</w:t>
      </w:r>
      <w:r w:rsidR="00751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риті.</w:t>
      </w:r>
    </w:p>
    <w:p w14:paraId="4C361DC4" w14:textId="648EEF2E" w:rsidR="00163433" w:rsidRDefault="006B63F2" w:rsidP="00A324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Без зайвого напруження дихальний мундштук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охоплю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вали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акуратно та щільно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губами. Через ніс в атмосферу робили перший повний видих, після чого виконували вд</w:t>
      </w:r>
      <w:r w:rsidR="000D5F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 через бокові отвори апарату.</w:t>
      </w:r>
    </w:p>
    <w:p w14:paraId="5320D1C7" w14:textId="197C90E6" w:rsidR="00163433" w:rsidRDefault="00436A33" w:rsidP="00A324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</w:t>
      </w:r>
      <w:r w:rsidR="00236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виконання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вдиху робили </w:t>
      </w:r>
      <w:r w:rsidR="002439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коротку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паузу, </w:t>
      </w:r>
      <w:r w:rsidR="008E203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236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одночас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бокові отвори приладу перекривали, і починали </w:t>
      </w:r>
      <w:r w:rsidR="00A664D6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рівномірний</w:t>
      </w:r>
      <w:r w:rsidR="00A664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A664D6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664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повільний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видих, </w:t>
      </w:r>
      <w:r w:rsidR="00A664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притримуючи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поплавець у центрі поплавкової камери. </w:t>
      </w:r>
      <w:r w:rsidR="000E76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з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акінч</w:t>
      </w:r>
      <w:r w:rsidR="000E76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ення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видих</w:t>
      </w:r>
      <w:r w:rsidR="000E76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робили паузу </w:t>
      </w:r>
      <w:r w:rsidR="000E76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відкривали бокові пази апарату, </w:t>
      </w:r>
      <w:r w:rsidR="000E76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одразу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чого здійсн</w:t>
      </w:r>
      <w:r w:rsidR="000D5F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ювали наступний дихальний цикл.</w:t>
      </w:r>
    </w:p>
    <w:p w14:paraId="2D1C9683" w14:textId="410C9B59" w:rsidR="00F34FA4" w:rsidRDefault="005A31A3" w:rsidP="00A324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процесі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занять </w:t>
      </w:r>
      <w:r w:rsidR="00436A33" w:rsidRPr="00436A3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застосовували діафрагмальний тип дихання.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Тривалість видиху </w:t>
      </w:r>
      <w:r w:rsidR="006719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6719AB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ід час занять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контролювали за допомогою годинника із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секундною стрілкою. </w:t>
      </w:r>
      <w:r w:rsidR="0071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Отримані дані</w:t>
      </w:r>
      <w:r w:rsidR="00884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полегшеної «дихальної карти</w:t>
      </w:r>
      <w:r w:rsidR="00884CBC" w:rsidRPr="00884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для занять на інгаляторі-тренажері «</w:t>
      </w:r>
      <w:proofErr w:type="spellStart"/>
      <w:r w:rsidR="00884CBC" w:rsidRPr="00884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Ендогенік</w:t>
      </w:r>
      <w:proofErr w:type="spellEnd"/>
      <w:r w:rsidR="00884CBC" w:rsidRPr="00884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01»</w:t>
      </w:r>
      <w:r w:rsidR="00884C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наведено в табл. 2.2</w:t>
      </w:r>
    </w:p>
    <w:p w14:paraId="35146866" w14:textId="77777777" w:rsidR="00992FEF" w:rsidRDefault="00992FEF" w:rsidP="00992FE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2.2</w:t>
      </w:r>
    </w:p>
    <w:p w14:paraId="6AF5D22A" w14:textId="77777777" w:rsidR="00992FEF" w:rsidRDefault="00992FEF" w:rsidP="00F263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Полегшена «дихальна карта» для занять на </w:t>
      </w:r>
      <w:r w:rsidR="00DC3F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інгаляторі-тренажері «</w:t>
      </w:r>
      <w:proofErr w:type="spellStart"/>
      <w:r w:rsidR="00DC3F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Ендогенік</w:t>
      </w:r>
      <w:proofErr w:type="spellEnd"/>
      <w:r w:rsidR="00DC3F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01»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850"/>
        <w:gridCol w:w="992"/>
        <w:gridCol w:w="1255"/>
        <w:gridCol w:w="1580"/>
        <w:gridCol w:w="1276"/>
        <w:gridCol w:w="1418"/>
      </w:tblGrid>
      <w:tr w:rsidR="00992FEF" w:rsidRPr="00992FEF" w14:paraId="44559B50" w14:textId="77777777" w:rsidTr="00122330">
        <w:trPr>
          <w:trHeight w:val="745"/>
        </w:trPr>
        <w:tc>
          <w:tcPr>
            <w:tcW w:w="1134" w:type="dxa"/>
            <w:vAlign w:val="center"/>
          </w:tcPr>
          <w:p w14:paraId="738C8F8A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Дні</w:t>
            </w:r>
          </w:p>
          <w:p w14:paraId="726B8BC1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заняття</w:t>
            </w:r>
          </w:p>
        </w:tc>
        <w:tc>
          <w:tcPr>
            <w:tcW w:w="993" w:type="dxa"/>
            <w:vAlign w:val="center"/>
          </w:tcPr>
          <w:p w14:paraId="22DD573D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</w:t>
            </w:r>
            <w:r w:rsidR="00953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</w:t>
            </w:r>
            <w:proofErr w:type="spellStart"/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єм</w:t>
            </w:r>
            <w:proofErr w:type="spellEnd"/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води,</w:t>
            </w:r>
          </w:p>
          <w:p w14:paraId="206876D6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мл</w:t>
            </w:r>
          </w:p>
        </w:tc>
        <w:tc>
          <w:tcPr>
            <w:tcW w:w="850" w:type="dxa"/>
            <w:vAlign w:val="center"/>
          </w:tcPr>
          <w:p w14:paraId="62A3A1A5" w14:textId="48367106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Час вдиху</w:t>
            </w:r>
          </w:p>
          <w:p w14:paraId="3A7D0FBB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</w:t>
            </w:r>
          </w:p>
        </w:tc>
        <w:tc>
          <w:tcPr>
            <w:tcW w:w="992" w:type="dxa"/>
            <w:vAlign w:val="center"/>
          </w:tcPr>
          <w:p w14:paraId="6AD15C23" w14:textId="6B9AC84C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Час видиху</w:t>
            </w:r>
          </w:p>
          <w:p w14:paraId="7CC8976F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</w:t>
            </w:r>
          </w:p>
        </w:tc>
        <w:tc>
          <w:tcPr>
            <w:tcW w:w="1255" w:type="dxa"/>
            <w:vAlign w:val="center"/>
          </w:tcPr>
          <w:p w14:paraId="36666CBE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Вдих</w:t>
            </w:r>
          </w:p>
        </w:tc>
        <w:tc>
          <w:tcPr>
            <w:tcW w:w="1580" w:type="dxa"/>
            <w:vAlign w:val="center"/>
          </w:tcPr>
          <w:p w14:paraId="126692C3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Видих</w:t>
            </w:r>
          </w:p>
        </w:tc>
        <w:tc>
          <w:tcPr>
            <w:tcW w:w="1276" w:type="dxa"/>
            <w:vAlign w:val="center"/>
          </w:tcPr>
          <w:p w14:paraId="0418FF3C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Частота занять на день</w:t>
            </w:r>
          </w:p>
          <w:p w14:paraId="4E0463B5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(кількість разів)</w:t>
            </w:r>
          </w:p>
        </w:tc>
        <w:tc>
          <w:tcPr>
            <w:tcW w:w="1418" w:type="dxa"/>
            <w:vAlign w:val="center"/>
          </w:tcPr>
          <w:p w14:paraId="1971F877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Тривалість занять, хв.</w:t>
            </w:r>
          </w:p>
        </w:tc>
      </w:tr>
      <w:tr w:rsidR="00992FEF" w:rsidRPr="00992FEF" w14:paraId="0A0EC2D4" w14:textId="77777777" w:rsidTr="00122330">
        <w:trPr>
          <w:trHeight w:val="427"/>
        </w:trPr>
        <w:tc>
          <w:tcPr>
            <w:tcW w:w="1134" w:type="dxa"/>
            <w:vAlign w:val="center"/>
          </w:tcPr>
          <w:p w14:paraId="23341ABD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993" w:type="dxa"/>
            <w:vAlign w:val="center"/>
          </w:tcPr>
          <w:p w14:paraId="20F293DD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850" w:type="dxa"/>
            <w:vAlign w:val="center"/>
          </w:tcPr>
          <w:p w14:paraId="151F388A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992" w:type="dxa"/>
            <w:vAlign w:val="center"/>
          </w:tcPr>
          <w:p w14:paraId="69C8C2E6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255" w:type="dxa"/>
            <w:vAlign w:val="center"/>
          </w:tcPr>
          <w:p w14:paraId="55E9D74E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ніс</w:t>
            </w:r>
          </w:p>
        </w:tc>
        <w:tc>
          <w:tcPr>
            <w:tcW w:w="1580" w:type="dxa"/>
            <w:vAlign w:val="center"/>
          </w:tcPr>
          <w:p w14:paraId="06F5BECE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1CA594CB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1749ECD1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992FEF" w:rsidRPr="00992FEF" w14:paraId="4F251927" w14:textId="77777777" w:rsidTr="00122330">
        <w:trPr>
          <w:trHeight w:val="415"/>
        </w:trPr>
        <w:tc>
          <w:tcPr>
            <w:tcW w:w="1134" w:type="dxa"/>
            <w:vAlign w:val="center"/>
          </w:tcPr>
          <w:p w14:paraId="7354FBA1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3-4</w:t>
            </w:r>
          </w:p>
        </w:tc>
        <w:tc>
          <w:tcPr>
            <w:tcW w:w="993" w:type="dxa"/>
            <w:vAlign w:val="center"/>
          </w:tcPr>
          <w:p w14:paraId="1E464DAB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850" w:type="dxa"/>
            <w:vAlign w:val="center"/>
          </w:tcPr>
          <w:p w14:paraId="0A1E6E78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992" w:type="dxa"/>
            <w:vAlign w:val="center"/>
          </w:tcPr>
          <w:p w14:paraId="4C80A0CC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255" w:type="dxa"/>
            <w:vAlign w:val="center"/>
          </w:tcPr>
          <w:p w14:paraId="7DA59C94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ніс</w:t>
            </w:r>
          </w:p>
        </w:tc>
        <w:tc>
          <w:tcPr>
            <w:tcW w:w="1580" w:type="dxa"/>
            <w:vAlign w:val="center"/>
          </w:tcPr>
          <w:p w14:paraId="5574DE3D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7F7EA964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39355C5C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992FEF" w:rsidRPr="00992FEF" w14:paraId="56BCFF25" w14:textId="77777777" w:rsidTr="00122330">
        <w:trPr>
          <w:trHeight w:val="422"/>
        </w:trPr>
        <w:tc>
          <w:tcPr>
            <w:tcW w:w="1134" w:type="dxa"/>
            <w:vAlign w:val="center"/>
          </w:tcPr>
          <w:p w14:paraId="5D42BDF0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5-6</w:t>
            </w:r>
          </w:p>
        </w:tc>
        <w:tc>
          <w:tcPr>
            <w:tcW w:w="993" w:type="dxa"/>
            <w:vAlign w:val="center"/>
          </w:tcPr>
          <w:p w14:paraId="647D990C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850" w:type="dxa"/>
            <w:vAlign w:val="center"/>
          </w:tcPr>
          <w:p w14:paraId="41653AAD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992" w:type="dxa"/>
            <w:vAlign w:val="center"/>
          </w:tcPr>
          <w:p w14:paraId="6388C61A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255" w:type="dxa"/>
            <w:vAlign w:val="center"/>
          </w:tcPr>
          <w:p w14:paraId="1124C9AF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ніс</w:t>
            </w:r>
          </w:p>
        </w:tc>
        <w:tc>
          <w:tcPr>
            <w:tcW w:w="1580" w:type="dxa"/>
            <w:vAlign w:val="center"/>
          </w:tcPr>
          <w:p w14:paraId="4B5A0A2D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584544C0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746B62DF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992FEF" w:rsidRPr="00992FEF" w14:paraId="7D4DA19E" w14:textId="77777777" w:rsidTr="00122330">
        <w:trPr>
          <w:trHeight w:val="456"/>
        </w:trPr>
        <w:tc>
          <w:tcPr>
            <w:tcW w:w="1134" w:type="dxa"/>
            <w:vAlign w:val="center"/>
          </w:tcPr>
          <w:p w14:paraId="2B950B47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7-8</w:t>
            </w:r>
          </w:p>
        </w:tc>
        <w:tc>
          <w:tcPr>
            <w:tcW w:w="993" w:type="dxa"/>
            <w:vAlign w:val="center"/>
          </w:tcPr>
          <w:p w14:paraId="0FDE7EA9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850" w:type="dxa"/>
            <w:vAlign w:val="center"/>
          </w:tcPr>
          <w:p w14:paraId="65ADC108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992" w:type="dxa"/>
            <w:vAlign w:val="center"/>
          </w:tcPr>
          <w:p w14:paraId="55D32D1E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255" w:type="dxa"/>
            <w:vAlign w:val="center"/>
          </w:tcPr>
          <w:p w14:paraId="2176B03E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ніс</w:t>
            </w:r>
          </w:p>
        </w:tc>
        <w:tc>
          <w:tcPr>
            <w:tcW w:w="1580" w:type="dxa"/>
            <w:vAlign w:val="center"/>
          </w:tcPr>
          <w:p w14:paraId="6153F3EB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6CC15D74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512B183C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992FEF" w:rsidRPr="00992FEF" w14:paraId="56572294" w14:textId="77777777" w:rsidTr="00122330">
        <w:trPr>
          <w:trHeight w:val="347"/>
        </w:trPr>
        <w:tc>
          <w:tcPr>
            <w:tcW w:w="1134" w:type="dxa"/>
            <w:vAlign w:val="center"/>
          </w:tcPr>
          <w:p w14:paraId="263E12DA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9-10</w:t>
            </w:r>
          </w:p>
        </w:tc>
        <w:tc>
          <w:tcPr>
            <w:tcW w:w="993" w:type="dxa"/>
            <w:vAlign w:val="center"/>
          </w:tcPr>
          <w:p w14:paraId="3665F0C4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850" w:type="dxa"/>
            <w:vAlign w:val="center"/>
          </w:tcPr>
          <w:p w14:paraId="7FD2522F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992" w:type="dxa"/>
            <w:vAlign w:val="center"/>
          </w:tcPr>
          <w:p w14:paraId="42A7E41D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1255" w:type="dxa"/>
            <w:vAlign w:val="center"/>
          </w:tcPr>
          <w:p w14:paraId="3DE6FCEF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80" w:type="dxa"/>
            <w:vAlign w:val="center"/>
          </w:tcPr>
          <w:p w14:paraId="618232D7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5AE55006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2A3BE1EE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</w:tr>
      <w:tr w:rsidR="00992FEF" w:rsidRPr="00992FEF" w14:paraId="2488745B" w14:textId="77777777" w:rsidTr="00122330">
        <w:trPr>
          <w:trHeight w:val="439"/>
        </w:trPr>
        <w:tc>
          <w:tcPr>
            <w:tcW w:w="1134" w:type="dxa"/>
            <w:vAlign w:val="center"/>
          </w:tcPr>
          <w:p w14:paraId="67D66DAA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11-12</w:t>
            </w:r>
          </w:p>
        </w:tc>
        <w:tc>
          <w:tcPr>
            <w:tcW w:w="993" w:type="dxa"/>
            <w:vAlign w:val="center"/>
          </w:tcPr>
          <w:p w14:paraId="283A1429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850" w:type="dxa"/>
            <w:vAlign w:val="center"/>
          </w:tcPr>
          <w:p w14:paraId="572436F8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992" w:type="dxa"/>
            <w:vAlign w:val="center"/>
          </w:tcPr>
          <w:p w14:paraId="235DAC46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1255" w:type="dxa"/>
            <w:vAlign w:val="center"/>
          </w:tcPr>
          <w:p w14:paraId="5BA6CDA6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80" w:type="dxa"/>
            <w:vAlign w:val="center"/>
          </w:tcPr>
          <w:p w14:paraId="292C3970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20A45941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5C00C4BD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</w:tr>
      <w:tr w:rsidR="00992FEF" w:rsidRPr="00992FEF" w14:paraId="25546D5D" w14:textId="77777777" w:rsidTr="00122330">
        <w:trPr>
          <w:trHeight w:val="493"/>
        </w:trPr>
        <w:tc>
          <w:tcPr>
            <w:tcW w:w="1134" w:type="dxa"/>
            <w:vAlign w:val="center"/>
          </w:tcPr>
          <w:p w14:paraId="21E49DE7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13-14</w:t>
            </w:r>
          </w:p>
        </w:tc>
        <w:tc>
          <w:tcPr>
            <w:tcW w:w="993" w:type="dxa"/>
            <w:vAlign w:val="center"/>
          </w:tcPr>
          <w:p w14:paraId="5A8A6E66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850" w:type="dxa"/>
            <w:vAlign w:val="center"/>
          </w:tcPr>
          <w:p w14:paraId="0BBA23D6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992" w:type="dxa"/>
            <w:vAlign w:val="center"/>
          </w:tcPr>
          <w:p w14:paraId="7EFD87FA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1255" w:type="dxa"/>
            <w:vAlign w:val="center"/>
          </w:tcPr>
          <w:p w14:paraId="5F568DB6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80" w:type="dxa"/>
            <w:vAlign w:val="center"/>
          </w:tcPr>
          <w:p w14:paraId="16875DC1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62247866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2C2BBF3E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992FEF" w:rsidRPr="00992FEF" w14:paraId="7B273635" w14:textId="77777777" w:rsidTr="00122330">
        <w:trPr>
          <w:trHeight w:val="399"/>
        </w:trPr>
        <w:tc>
          <w:tcPr>
            <w:tcW w:w="1134" w:type="dxa"/>
            <w:vAlign w:val="center"/>
          </w:tcPr>
          <w:p w14:paraId="32F45956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15-16</w:t>
            </w:r>
          </w:p>
        </w:tc>
        <w:tc>
          <w:tcPr>
            <w:tcW w:w="993" w:type="dxa"/>
            <w:vAlign w:val="center"/>
          </w:tcPr>
          <w:p w14:paraId="6313F5D5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850" w:type="dxa"/>
            <w:vAlign w:val="center"/>
          </w:tcPr>
          <w:p w14:paraId="0FCAD20F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992" w:type="dxa"/>
            <w:vAlign w:val="center"/>
          </w:tcPr>
          <w:p w14:paraId="72E94F94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1255" w:type="dxa"/>
            <w:vAlign w:val="center"/>
          </w:tcPr>
          <w:p w14:paraId="7B9EE190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80" w:type="dxa"/>
            <w:vAlign w:val="center"/>
          </w:tcPr>
          <w:p w14:paraId="19405ACF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54E876AA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751D2BD3" w14:textId="77777777" w:rsidR="00992FEF" w:rsidRPr="00992FEF" w:rsidRDefault="00992FEF" w:rsidP="00F263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</w:tr>
    </w:tbl>
    <w:p w14:paraId="43A6DDF5" w14:textId="331FDD32" w:rsidR="00A2660F" w:rsidRDefault="00B62D0F" w:rsidP="00213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третьо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 основному етапі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занять за методикою створення в організмі стану </w:t>
      </w:r>
      <w:proofErr w:type="spellStart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нормобаричної-гіперкапнічної</w:t>
      </w:r>
      <w:proofErr w:type="spellEnd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гіпоксії пацієнти займалися за основн</w:t>
      </w:r>
      <w:r w:rsid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ою «дихальною картою»</w:t>
      </w:r>
      <w:r w:rsidR="002E7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(табл.</w:t>
      </w:r>
      <w:r w:rsidR="00655F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E7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2.3)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де зазначено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дні заняття,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якою була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тривалість вдиху і видиху,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об’єм води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апараті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і також загальна тривалість в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сієї процедури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кожного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дня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213A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C4D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Пацієнт дихає через апарат, після чого створюється </w:t>
      </w:r>
      <w:r w:rsidR="006C4D5B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додатковий опір за допомогою рідини</w:t>
      </w:r>
      <w:r w:rsidR="00A2660F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для</w:t>
      </w:r>
      <w:r w:rsidR="006C4D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того, щоб</w:t>
      </w:r>
      <w:r w:rsidR="00A2660F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повітря</w:t>
      </w:r>
      <w:r w:rsidR="006C4D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проходило</w:t>
      </w:r>
      <w:r w:rsidR="00A2660F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фазу вдиху та видиху</w:t>
      </w:r>
      <w:r w:rsidR="006C4D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викликатиме</w:t>
      </w:r>
      <w:r w:rsidR="00A2660F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22B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покращення</w:t>
      </w:r>
      <w:r w:rsidR="00A2660F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роботи дихальних м</w:t>
      </w:r>
      <w:r w:rsidR="00A266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A2660F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язів. </w:t>
      </w:r>
      <w:r w:rsidR="005026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Водночас</w:t>
      </w:r>
      <w:r w:rsidR="00A2660F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вдихається газова суміш з </w:t>
      </w:r>
      <w:r w:rsidR="00B155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трохи</w:t>
      </w:r>
      <w:r w:rsidR="00A2660F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меншим вмістом </w:t>
      </w:r>
      <w:r w:rsidR="00B155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кисню, якщо порівнювати</w:t>
      </w:r>
      <w:r w:rsidR="00A2660F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атмосферним повітр</w:t>
      </w:r>
      <w:r w:rsidR="00B155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ям</w:t>
      </w:r>
      <w:r w:rsidR="00A2660F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значно </w:t>
      </w:r>
      <w:r w:rsidR="00B155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високим</w:t>
      </w:r>
      <w:r w:rsidR="00A2660F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вмістом вуглекислого газу. Механізм </w:t>
      </w:r>
      <w:r w:rsidR="00F14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творіння</w:t>
      </w:r>
      <w:r w:rsidR="00A2660F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146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даної</w:t>
      </w:r>
      <w:r w:rsidR="000747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газової суміші наступний.</w:t>
      </w:r>
    </w:p>
    <w:p w14:paraId="739DD5F2" w14:textId="77777777" w:rsidR="005327DD" w:rsidRDefault="00992FEF" w:rsidP="00F34FA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Таблиця 2.3</w:t>
      </w:r>
    </w:p>
    <w:p w14:paraId="09258BDF" w14:textId="77777777" w:rsidR="00992FEF" w:rsidRPr="00992FEF" w:rsidRDefault="00992FEF" w:rsidP="000747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Основна</w:t>
      </w:r>
      <w:r w:rsidR="00DC3F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«дихальна карта» для занять на</w:t>
      </w:r>
      <w:r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інгаляторі-тренажері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«Ендогенік</w:t>
      </w:r>
      <w:r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01»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"/>
        <w:gridCol w:w="919"/>
        <w:gridCol w:w="880"/>
        <w:gridCol w:w="1193"/>
        <w:gridCol w:w="1276"/>
        <w:gridCol w:w="1559"/>
        <w:gridCol w:w="1276"/>
        <w:gridCol w:w="1418"/>
      </w:tblGrid>
      <w:tr w:rsidR="00992FEF" w:rsidRPr="00992FEF" w14:paraId="5BADA398" w14:textId="77777777" w:rsidTr="00122330">
        <w:trPr>
          <w:trHeight w:val="755"/>
        </w:trPr>
        <w:tc>
          <w:tcPr>
            <w:tcW w:w="977" w:type="dxa"/>
            <w:vAlign w:val="center"/>
          </w:tcPr>
          <w:p w14:paraId="00738D4F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Дні</w:t>
            </w:r>
          </w:p>
          <w:p w14:paraId="6C00B204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заняття</w:t>
            </w:r>
          </w:p>
        </w:tc>
        <w:tc>
          <w:tcPr>
            <w:tcW w:w="919" w:type="dxa"/>
            <w:vAlign w:val="center"/>
          </w:tcPr>
          <w:p w14:paraId="71BA24A2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</w:t>
            </w:r>
            <w:r w:rsidR="00953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</w:t>
            </w:r>
            <w:proofErr w:type="spellStart"/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єм</w:t>
            </w:r>
            <w:proofErr w:type="spellEnd"/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води,</w:t>
            </w:r>
          </w:p>
          <w:p w14:paraId="0D1C56DC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мл</w:t>
            </w:r>
          </w:p>
        </w:tc>
        <w:tc>
          <w:tcPr>
            <w:tcW w:w="880" w:type="dxa"/>
            <w:vAlign w:val="center"/>
          </w:tcPr>
          <w:p w14:paraId="133D0114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Час вдиху,</w:t>
            </w:r>
          </w:p>
          <w:p w14:paraId="265F16DD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</w:t>
            </w:r>
          </w:p>
        </w:tc>
        <w:tc>
          <w:tcPr>
            <w:tcW w:w="1193" w:type="dxa"/>
            <w:vAlign w:val="center"/>
          </w:tcPr>
          <w:p w14:paraId="28FCD169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Час видиху,</w:t>
            </w:r>
          </w:p>
          <w:p w14:paraId="05FA7AAC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</w:t>
            </w:r>
          </w:p>
        </w:tc>
        <w:tc>
          <w:tcPr>
            <w:tcW w:w="1276" w:type="dxa"/>
            <w:vAlign w:val="center"/>
          </w:tcPr>
          <w:p w14:paraId="7540BD92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4FB586DE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Вдих</w:t>
            </w:r>
          </w:p>
        </w:tc>
        <w:tc>
          <w:tcPr>
            <w:tcW w:w="1559" w:type="dxa"/>
            <w:vAlign w:val="center"/>
          </w:tcPr>
          <w:p w14:paraId="0203E42B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14:paraId="6A550036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Видих</w:t>
            </w:r>
          </w:p>
        </w:tc>
        <w:tc>
          <w:tcPr>
            <w:tcW w:w="1276" w:type="dxa"/>
            <w:vAlign w:val="center"/>
          </w:tcPr>
          <w:p w14:paraId="59F61978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Частота занять на день</w:t>
            </w:r>
          </w:p>
          <w:p w14:paraId="513BF91E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(кількість разів)</w:t>
            </w:r>
          </w:p>
        </w:tc>
        <w:tc>
          <w:tcPr>
            <w:tcW w:w="1418" w:type="dxa"/>
            <w:vAlign w:val="center"/>
          </w:tcPr>
          <w:p w14:paraId="04D0DCA7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Тривалість занять, хв.</w:t>
            </w:r>
          </w:p>
        </w:tc>
      </w:tr>
      <w:tr w:rsidR="00992FEF" w:rsidRPr="00992FEF" w14:paraId="33FAAE9F" w14:textId="77777777" w:rsidTr="00122330">
        <w:trPr>
          <w:trHeight w:val="293"/>
        </w:trPr>
        <w:tc>
          <w:tcPr>
            <w:tcW w:w="977" w:type="dxa"/>
            <w:vAlign w:val="center"/>
          </w:tcPr>
          <w:p w14:paraId="2F69EF83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17 - 18</w:t>
            </w:r>
          </w:p>
        </w:tc>
        <w:tc>
          <w:tcPr>
            <w:tcW w:w="919" w:type="dxa"/>
            <w:vAlign w:val="center"/>
          </w:tcPr>
          <w:p w14:paraId="0E1640A5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880" w:type="dxa"/>
            <w:vAlign w:val="center"/>
          </w:tcPr>
          <w:p w14:paraId="06BABB6F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44B53B5C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14 - 16</w:t>
            </w:r>
          </w:p>
        </w:tc>
        <w:tc>
          <w:tcPr>
            <w:tcW w:w="1276" w:type="dxa"/>
            <w:vAlign w:val="center"/>
          </w:tcPr>
          <w:p w14:paraId="77B30E70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ніс</w:t>
            </w:r>
          </w:p>
        </w:tc>
        <w:tc>
          <w:tcPr>
            <w:tcW w:w="1559" w:type="dxa"/>
            <w:vAlign w:val="center"/>
          </w:tcPr>
          <w:p w14:paraId="2B3DCC9C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7CDF4221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1BF8D471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</w:tr>
      <w:tr w:rsidR="00992FEF" w:rsidRPr="00992FEF" w14:paraId="25C77016" w14:textId="77777777" w:rsidTr="00122330">
        <w:trPr>
          <w:trHeight w:val="270"/>
        </w:trPr>
        <w:tc>
          <w:tcPr>
            <w:tcW w:w="977" w:type="dxa"/>
            <w:vAlign w:val="center"/>
          </w:tcPr>
          <w:p w14:paraId="3309CCC0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19 - 20</w:t>
            </w:r>
          </w:p>
        </w:tc>
        <w:tc>
          <w:tcPr>
            <w:tcW w:w="919" w:type="dxa"/>
            <w:vAlign w:val="center"/>
          </w:tcPr>
          <w:p w14:paraId="1A00A410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880" w:type="dxa"/>
            <w:vAlign w:val="center"/>
          </w:tcPr>
          <w:p w14:paraId="25A2CA23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71316FC3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14 - 16</w:t>
            </w:r>
          </w:p>
        </w:tc>
        <w:tc>
          <w:tcPr>
            <w:tcW w:w="1276" w:type="dxa"/>
            <w:vAlign w:val="center"/>
          </w:tcPr>
          <w:p w14:paraId="10997DE2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ніс</w:t>
            </w:r>
          </w:p>
        </w:tc>
        <w:tc>
          <w:tcPr>
            <w:tcW w:w="1559" w:type="dxa"/>
            <w:vAlign w:val="center"/>
          </w:tcPr>
          <w:p w14:paraId="6B7F0C42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040632EC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7CDC2D6C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</w:t>
            </w:r>
          </w:p>
        </w:tc>
      </w:tr>
      <w:tr w:rsidR="00992FEF" w:rsidRPr="00992FEF" w14:paraId="5B3A08A1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6F23CC8A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21 - 22</w:t>
            </w:r>
          </w:p>
        </w:tc>
        <w:tc>
          <w:tcPr>
            <w:tcW w:w="919" w:type="dxa"/>
            <w:vAlign w:val="center"/>
          </w:tcPr>
          <w:p w14:paraId="4B6AAE16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880" w:type="dxa"/>
            <w:vAlign w:val="center"/>
          </w:tcPr>
          <w:p w14:paraId="56A567D2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228CB75C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14 - 16</w:t>
            </w:r>
          </w:p>
        </w:tc>
        <w:tc>
          <w:tcPr>
            <w:tcW w:w="1276" w:type="dxa"/>
            <w:vAlign w:val="center"/>
          </w:tcPr>
          <w:p w14:paraId="0B63169F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ніс</w:t>
            </w:r>
          </w:p>
        </w:tc>
        <w:tc>
          <w:tcPr>
            <w:tcW w:w="1559" w:type="dxa"/>
            <w:vAlign w:val="center"/>
          </w:tcPr>
          <w:p w14:paraId="73678F33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66ED95A1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4392364D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</w:tr>
      <w:tr w:rsidR="00992FEF" w:rsidRPr="00992FEF" w14:paraId="2CE2B6B4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5C69EE77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23 - 24</w:t>
            </w:r>
          </w:p>
        </w:tc>
        <w:tc>
          <w:tcPr>
            <w:tcW w:w="919" w:type="dxa"/>
            <w:vAlign w:val="center"/>
          </w:tcPr>
          <w:p w14:paraId="66EE2D3C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880" w:type="dxa"/>
            <w:vAlign w:val="center"/>
          </w:tcPr>
          <w:p w14:paraId="5A4A471D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6E970816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14 - 16</w:t>
            </w:r>
          </w:p>
        </w:tc>
        <w:tc>
          <w:tcPr>
            <w:tcW w:w="1276" w:type="dxa"/>
            <w:vAlign w:val="center"/>
          </w:tcPr>
          <w:p w14:paraId="331E2B0E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ніс</w:t>
            </w:r>
          </w:p>
        </w:tc>
        <w:tc>
          <w:tcPr>
            <w:tcW w:w="1559" w:type="dxa"/>
            <w:vAlign w:val="center"/>
          </w:tcPr>
          <w:p w14:paraId="276683B1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22D6DB58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27A981BB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</w:t>
            </w:r>
          </w:p>
        </w:tc>
      </w:tr>
      <w:tr w:rsidR="00992FEF" w:rsidRPr="00992FEF" w14:paraId="2AACAF0D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1087F415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25 - 26</w:t>
            </w:r>
          </w:p>
        </w:tc>
        <w:tc>
          <w:tcPr>
            <w:tcW w:w="919" w:type="dxa"/>
            <w:vAlign w:val="center"/>
          </w:tcPr>
          <w:p w14:paraId="4AAB7131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880" w:type="dxa"/>
            <w:vAlign w:val="center"/>
          </w:tcPr>
          <w:p w14:paraId="2E223B0B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723FF174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14 - 16</w:t>
            </w:r>
          </w:p>
        </w:tc>
        <w:tc>
          <w:tcPr>
            <w:tcW w:w="1276" w:type="dxa"/>
            <w:vAlign w:val="center"/>
          </w:tcPr>
          <w:p w14:paraId="1A1EF4E4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ніс</w:t>
            </w:r>
          </w:p>
        </w:tc>
        <w:tc>
          <w:tcPr>
            <w:tcW w:w="1559" w:type="dxa"/>
            <w:vAlign w:val="center"/>
          </w:tcPr>
          <w:p w14:paraId="30A58B26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59D7ECBF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4BA24137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</w:t>
            </w:r>
          </w:p>
        </w:tc>
      </w:tr>
      <w:tr w:rsidR="00992FEF" w:rsidRPr="00992FEF" w14:paraId="787D5D4A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3DC457EB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27 - 28</w:t>
            </w:r>
          </w:p>
        </w:tc>
        <w:tc>
          <w:tcPr>
            <w:tcW w:w="919" w:type="dxa"/>
            <w:vAlign w:val="center"/>
          </w:tcPr>
          <w:p w14:paraId="306DB62D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880" w:type="dxa"/>
            <w:vAlign w:val="center"/>
          </w:tcPr>
          <w:p w14:paraId="7BF2B416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28F3A4BB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17 - 19</w:t>
            </w:r>
          </w:p>
        </w:tc>
        <w:tc>
          <w:tcPr>
            <w:tcW w:w="1276" w:type="dxa"/>
            <w:vAlign w:val="center"/>
          </w:tcPr>
          <w:p w14:paraId="260373C6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59" w:type="dxa"/>
            <w:vAlign w:val="center"/>
          </w:tcPr>
          <w:p w14:paraId="6D7D4499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79BDA155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7AE32E8A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</w:tr>
      <w:tr w:rsidR="00992FEF" w:rsidRPr="00992FEF" w14:paraId="60E9A0DA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7C70D524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29 - 30</w:t>
            </w:r>
          </w:p>
        </w:tc>
        <w:tc>
          <w:tcPr>
            <w:tcW w:w="919" w:type="dxa"/>
            <w:vAlign w:val="center"/>
          </w:tcPr>
          <w:p w14:paraId="0FADD0A0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880" w:type="dxa"/>
            <w:vAlign w:val="center"/>
          </w:tcPr>
          <w:p w14:paraId="1A29380F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3A585830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17 - 19</w:t>
            </w:r>
          </w:p>
        </w:tc>
        <w:tc>
          <w:tcPr>
            <w:tcW w:w="1276" w:type="dxa"/>
            <w:vAlign w:val="center"/>
          </w:tcPr>
          <w:p w14:paraId="6A3C00E0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59" w:type="dxa"/>
            <w:vAlign w:val="center"/>
          </w:tcPr>
          <w:p w14:paraId="1AFA909B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198A4E1F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69E3BD7F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</w:t>
            </w:r>
          </w:p>
        </w:tc>
      </w:tr>
      <w:tr w:rsidR="00992FEF" w:rsidRPr="00992FEF" w14:paraId="6AB39BB8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7DCCC4BA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31 - 32</w:t>
            </w:r>
          </w:p>
        </w:tc>
        <w:tc>
          <w:tcPr>
            <w:tcW w:w="919" w:type="dxa"/>
            <w:vAlign w:val="center"/>
          </w:tcPr>
          <w:p w14:paraId="33A4053D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880" w:type="dxa"/>
            <w:vAlign w:val="center"/>
          </w:tcPr>
          <w:p w14:paraId="3669BDC4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11A1E26C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 – 19</w:t>
            </w:r>
          </w:p>
        </w:tc>
        <w:tc>
          <w:tcPr>
            <w:tcW w:w="1276" w:type="dxa"/>
            <w:vAlign w:val="center"/>
          </w:tcPr>
          <w:p w14:paraId="0A77F106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59" w:type="dxa"/>
            <w:vAlign w:val="center"/>
          </w:tcPr>
          <w:p w14:paraId="366637F7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0A7DCED5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17747B87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</w:t>
            </w:r>
          </w:p>
        </w:tc>
      </w:tr>
      <w:tr w:rsidR="00992FEF" w:rsidRPr="00992FEF" w14:paraId="5A1C0FE7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0769CC19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33 - 34</w:t>
            </w:r>
          </w:p>
        </w:tc>
        <w:tc>
          <w:tcPr>
            <w:tcW w:w="919" w:type="dxa"/>
            <w:vAlign w:val="center"/>
          </w:tcPr>
          <w:p w14:paraId="00C77DEE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880" w:type="dxa"/>
            <w:vAlign w:val="center"/>
          </w:tcPr>
          <w:p w14:paraId="0036B256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4D643A6D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17 - 19</w:t>
            </w:r>
          </w:p>
        </w:tc>
        <w:tc>
          <w:tcPr>
            <w:tcW w:w="1276" w:type="dxa"/>
            <w:vAlign w:val="center"/>
          </w:tcPr>
          <w:p w14:paraId="19223AE2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59" w:type="dxa"/>
            <w:vAlign w:val="center"/>
          </w:tcPr>
          <w:p w14:paraId="51399E8E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2A849F1B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3CD88967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</w:t>
            </w:r>
          </w:p>
        </w:tc>
      </w:tr>
      <w:tr w:rsidR="00992FEF" w:rsidRPr="00992FEF" w14:paraId="54D49B6F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019B08CF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35 - 36</w:t>
            </w:r>
          </w:p>
        </w:tc>
        <w:tc>
          <w:tcPr>
            <w:tcW w:w="919" w:type="dxa"/>
            <w:vAlign w:val="center"/>
          </w:tcPr>
          <w:p w14:paraId="33AD924A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880" w:type="dxa"/>
            <w:vAlign w:val="center"/>
          </w:tcPr>
          <w:p w14:paraId="24D1F75A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260B0E34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17 - 19</w:t>
            </w:r>
          </w:p>
        </w:tc>
        <w:tc>
          <w:tcPr>
            <w:tcW w:w="1276" w:type="dxa"/>
            <w:vAlign w:val="center"/>
          </w:tcPr>
          <w:p w14:paraId="112C9C33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59" w:type="dxa"/>
            <w:vAlign w:val="center"/>
          </w:tcPr>
          <w:p w14:paraId="77710E4D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473EAA41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4A164EAA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</w:t>
            </w:r>
          </w:p>
        </w:tc>
      </w:tr>
      <w:tr w:rsidR="00992FEF" w:rsidRPr="00992FEF" w14:paraId="72B50687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7B5BDCB1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37 - 38</w:t>
            </w:r>
          </w:p>
        </w:tc>
        <w:tc>
          <w:tcPr>
            <w:tcW w:w="919" w:type="dxa"/>
            <w:vAlign w:val="center"/>
          </w:tcPr>
          <w:p w14:paraId="0E2E7DAC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  <w:tc>
          <w:tcPr>
            <w:tcW w:w="880" w:type="dxa"/>
            <w:vAlign w:val="center"/>
          </w:tcPr>
          <w:p w14:paraId="2897DD44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651052DE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20 - 22</w:t>
            </w:r>
          </w:p>
        </w:tc>
        <w:tc>
          <w:tcPr>
            <w:tcW w:w="1276" w:type="dxa"/>
            <w:vAlign w:val="center"/>
          </w:tcPr>
          <w:p w14:paraId="3E47EE55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59" w:type="dxa"/>
            <w:vAlign w:val="center"/>
          </w:tcPr>
          <w:p w14:paraId="688F0AFE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52A5A37D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377DDDDC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</w:tr>
      <w:tr w:rsidR="00992FEF" w:rsidRPr="00992FEF" w14:paraId="0A3F9109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25C85F6E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39 - 40</w:t>
            </w:r>
          </w:p>
        </w:tc>
        <w:tc>
          <w:tcPr>
            <w:tcW w:w="919" w:type="dxa"/>
            <w:vAlign w:val="center"/>
          </w:tcPr>
          <w:p w14:paraId="1301D881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  <w:tc>
          <w:tcPr>
            <w:tcW w:w="880" w:type="dxa"/>
            <w:vAlign w:val="center"/>
          </w:tcPr>
          <w:p w14:paraId="48DB82A9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28307745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20 - 22</w:t>
            </w:r>
          </w:p>
        </w:tc>
        <w:tc>
          <w:tcPr>
            <w:tcW w:w="1276" w:type="dxa"/>
            <w:vAlign w:val="center"/>
          </w:tcPr>
          <w:p w14:paraId="665C5ECA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59" w:type="dxa"/>
            <w:vAlign w:val="center"/>
          </w:tcPr>
          <w:p w14:paraId="00AD6B97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18052B2B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1955C3A7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</w:t>
            </w:r>
          </w:p>
        </w:tc>
      </w:tr>
      <w:tr w:rsidR="00992FEF" w:rsidRPr="00992FEF" w14:paraId="7D9F82D7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43ABBA4F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42 - 42</w:t>
            </w:r>
          </w:p>
        </w:tc>
        <w:tc>
          <w:tcPr>
            <w:tcW w:w="919" w:type="dxa"/>
            <w:vAlign w:val="center"/>
          </w:tcPr>
          <w:p w14:paraId="2E173517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880" w:type="dxa"/>
            <w:vAlign w:val="center"/>
          </w:tcPr>
          <w:p w14:paraId="4B5C80FB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36CCFDEB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20 - 22</w:t>
            </w:r>
          </w:p>
        </w:tc>
        <w:tc>
          <w:tcPr>
            <w:tcW w:w="1276" w:type="dxa"/>
            <w:vAlign w:val="center"/>
          </w:tcPr>
          <w:p w14:paraId="7135E6F3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59" w:type="dxa"/>
            <w:vAlign w:val="center"/>
          </w:tcPr>
          <w:p w14:paraId="3BE9FC87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1A899173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2A9DAA6B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</w:t>
            </w:r>
          </w:p>
        </w:tc>
      </w:tr>
      <w:tr w:rsidR="00992FEF" w:rsidRPr="00992FEF" w14:paraId="3F909EDC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6B6B663E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43 - 44</w:t>
            </w:r>
          </w:p>
        </w:tc>
        <w:tc>
          <w:tcPr>
            <w:tcW w:w="919" w:type="dxa"/>
            <w:vAlign w:val="center"/>
          </w:tcPr>
          <w:p w14:paraId="123E4758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880" w:type="dxa"/>
            <w:vAlign w:val="center"/>
          </w:tcPr>
          <w:p w14:paraId="7A43C751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15427227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20 - 22</w:t>
            </w:r>
          </w:p>
        </w:tc>
        <w:tc>
          <w:tcPr>
            <w:tcW w:w="1276" w:type="dxa"/>
            <w:vAlign w:val="center"/>
          </w:tcPr>
          <w:p w14:paraId="3122023C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59" w:type="dxa"/>
            <w:vAlign w:val="center"/>
          </w:tcPr>
          <w:p w14:paraId="00BC76E4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5929BA0E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30D391E4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</w:t>
            </w:r>
          </w:p>
        </w:tc>
      </w:tr>
      <w:tr w:rsidR="00992FEF" w:rsidRPr="00992FEF" w14:paraId="6E5A21D7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2A2B3F41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45 - 46</w:t>
            </w:r>
          </w:p>
        </w:tc>
        <w:tc>
          <w:tcPr>
            <w:tcW w:w="919" w:type="dxa"/>
            <w:vAlign w:val="center"/>
          </w:tcPr>
          <w:p w14:paraId="58267894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880" w:type="dxa"/>
            <w:vAlign w:val="center"/>
          </w:tcPr>
          <w:p w14:paraId="56ECA90B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501DFEAF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 – 22</w:t>
            </w:r>
          </w:p>
        </w:tc>
        <w:tc>
          <w:tcPr>
            <w:tcW w:w="1276" w:type="dxa"/>
            <w:vAlign w:val="center"/>
          </w:tcPr>
          <w:p w14:paraId="29C06ACC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59" w:type="dxa"/>
            <w:vAlign w:val="center"/>
          </w:tcPr>
          <w:p w14:paraId="55CDEB2D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57C3F9BC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145079B7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</w:t>
            </w:r>
          </w:p>
        </w:tc>
      </w:tr>
      <w:tr w:rsidR="00992FEF" w:rsidRPr="00992FEF" w14:paraId="766C49CE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12D1366F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47 - 48</w:t>
            </w:r>
          </w:p>
        </w:tc>
        <w:tc>
          <w:tcPr>
            <w:tcW w:w="919" w:type="dxa"/>
            <w:vAlign w:val="center"/>
          </w:tcPr>
          <w:p w14:paraId="7F220794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880" w:type="dxa"/>
            <w:vAlign w:val="center"/>
          </w:tcPr>
          <w:p w14:paraId="5789AF00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580B851D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 – 25</w:t>
            </w:r>
          </w:p>
        </w:tc>
        <w:tc>
          <w:tcPr>
            <w:tcW w:w="1276" w:type="dxa"/>
            <w:vAlign w:val="center"/>
          </w:tcPr>
          <w:p w14:paraId="4CFE9BE0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59" w:type="dxa"/>
            <w:vAlign w:val="center"/>
          </w:tcPr>
          <w:p w14:paraId="5EAEC141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7138D57E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2C633EC8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</w:t>
            </w:r>
          </w:p>
        </w:tc>
      </w:tr>
      <w:tr w:rsidR="00992FEF" w:rsidRPr="00992FEF" w14:paraId="6B1CBF5A" w14:textId="77777777" w:rsidTr="00122330">
        <w:trPr>
          <w:trHeight w:val="289"/>
        </w:trPr>
        <w:tc>
          <w:tcPr>
            <w:tcW w:w="977" w:type="dxa"/>
            <w:vAlign w:val="center"/>
          </w:tcPr>
          <w:p w14:paraId="33586B28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49 - 50</w:t>
            </w:r>
          </w:p>
        </w:tc>
        <w:tc>
          <w:tcPr>
            <w:tcW w:w="919" w:type="dxa"/>
            <w:vAlign w:val="center"/>
          </w:tcPr>
          <w:p w14:paraId="6213B92B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880" w:type="dxa"/>
            <w:vAlign w:val="center"/>
          </w:tcPr>
          <w:p w14:paraId="29B38615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2-3</w:t>
            </w:r>
          </w:p>
        </w:tc>
        <w:tc>
          <w:tcPr>
            <w:tcW w:w="1193" w:type="dxa"/>
            <w:vAlign w:val="center"/>
          </w:tcPr>
          <w:p w14:paraId="672B96D6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23 - 25</w:t>
            </w:r>
          </w:p>
        </w:tc>
        <w:tc>
          <w:tcPr>
            <w:tcW w:w="1276" w:type="dxa"/>
            <w:vAlign w:val="center"/>
          </w:tcPr>
          <w:p w14:paraId="0E468D53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559" w:type="dxa"/>
            <w:vAlign w:val="center"/>
          </w:tcPr>
          <w:p w14:paraId="43A86D1D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через апарат</w:t>
            </w:r>
          </w:p>
        </w:tc>
        <w:tc>
          <w:tcPr>
            <w:tcW w:w="1276" w:type="dxa"/>
            <w:vAlign w:val="center"/>
          </w:tcPr>
          <w:p w14:paraId="2F6EC1B6" w14:textId="77777777" w:rsidR="00992FEF" w:rsidRPr="00992FEF" w:rsidRDefault="00992FEF" w:rsidP="000747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1-2</w:t>
            </w:r>
          </w:p>
        </w:tc>
        <w:tc>
          <w:tcPr>
            <w:tcW w:w="1418" w:type="dxa"/>
            <w:vAlign w:val="center"/>
          </w:tcPr>
          <w:p w14:paraId="470A243B" w14:textId="77777777" w:rsidR="00992FEF" w:rsidRPr="00992FEF" w:rsidRDefault="00992FEF" w:rsidP="000747A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92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26</w:t>
            </w:r>
          </w:p>
        </w:tc>
      </w:tr>
    </w:tbl>
    <w:p w14:paraId="48E5CA51" w14:textId="6446B425" w:rsidR="00872529" w:rsidRDefault="00C901F2" w:rsidP="00436A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При виконанні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вдиху в аерозольній камері апарату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буде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відбува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тися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розрідження,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переміщує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вміст води з зовнішньої до внутрішньої камери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F67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CF6749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ерез воду </w:t>
      </w:r>
      <w:r w:rsidR="00CF67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CF6749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тмосферне повітря переходить в аерозольну камеру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яке надходить через відкриті бокові отвори </w:t>
      </w:r>
      <w:r w:rsidR="005A5A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потрапляє у зовнішню камеру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 </w:t>
      </w:r>
      <w:r w:rsidR="005A5A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такій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камері атмосферне повітря, </w:t>
      </w:r>
      <w:r w:rsidR="005A5A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приблизним вмістом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21% кисню та 0,03% вуглекислого газу, перемішується з газовою сумішшю, </w:t>
      </w:r>
      <w:r w:rsidR="002017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017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вміщує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017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собі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16% кисню та 4% вуглекислого газу, </w:t>
      </w:r>
      <w:r w:rsidR="002017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залиш</w:t>
      </w:r>
      <w:r w:rsidR="002017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алася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після </w:t>
      </w:r>
      <w:r w:rsidR="008422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виконання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першого видиху. </w:t>
      </w:r>
      <w:r w:rsidR="006D5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Отже,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дихальний </w:t>
      </w:r>
      <w:r w:rsidR="006D5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мундштук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потім в</w:t>
      </w:r>
      <w:r w:rsidR="006D5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же у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легені по</w:t>
      </w:r>
      <w:r w:rsidR="006D5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трапляє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повітря, яке містить </w:t>
      </w:r>
      <w:r w:rsidR="006D5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щонайменше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18% кисню та 3% вуглекислого газу. </w:t>
      </w:r>
      <w:r w:rsidR="006D5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Тому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вміст</w:t>
      </w:r>
      <w:r w:rsidR="006D5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6D5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вдихаємого</w:t>
      </w:r>
      <w:proofErr w:type="spellEnd"/>
      <w:r w:rsidR="006D5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кисню в повітрі зменшується у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747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1,1 разів, а вуглекисл</w:t>
      </w:r>
      <w:r w:rsidR="006D59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 газ</w:t>
      </w:r>
      <w:r w:rsidR="000747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22330">
        <w:rPr>
          <w:rFonts w:ascii="Times New Roman" w:hAnsi="Times New Roman" w:cs="Times New Roman"/>
          <w:sz w:val="28"/>
          <w:lang w:val="uk-UA"/>
        </w:rPr>
        <w:t>–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збільшується у 100 разів. </w:t>
      </w:r>
    </w:p>
    <w:p w14:paraId="328F718C" w14:textId="4D16523E" w:rsidR="00872529" w:rsidRDefault="004F7C1F" w:rsidP="00436A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Даний взаємозв’язок газів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апараті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залишається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протягом усієї процедури, що супроводжує </w:t>
      </w:r>
      <w:r w:rsidR="00CC2E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появу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організмі помірної гіпоксії, яку можна </w:t>
      </w:r>
      <w:r w:rsidR="00CC2E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описати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 </w:t>
      </w:r>
      <w:proofErr w:type="spellStart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нормобаричну</w:t>
      </w:r>
      <w:proofErr w:type="spellEnd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гіпоксичну</w:t>
      </w:r>
      <w:proofErr w:type="spellEnd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гіперкапнічну</w:t>
      </w:r>
      <w:proofErr w:type="spellEnd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константних параметрах вмісту кисню та вуглекислого газу. </w:t>
      </w:r>
      <w:r w:rsidR="00E554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Обов’язково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 час дихання через апарат «</w:t>
      </w:r>
      <w:proofErr w:type="spellStart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Ендогенік</w:t>
      </w:r>
      <w:proofErr w:type="spellEnd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01» </w:t>
      </w:r>
      <w:r w:rsidR="00E554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важливим є спокійний та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рівномірний видих. </w:t>
      </w:r>
      <w:r w:rsidR="00644D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644DA6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тан помірної фізіологічної гіпоксії та вираженої </w:t>
      </w:r>
      <w:proofErr w:type="spellStart"/>
      <w:r w:rsidR="00644DA6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гіперкапнії</w:t>
      </w:r>
      <w:proofErr w:type="spellEnd"/>
      <w:r w:rsidR="00644DA6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44D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виникає за рахунок тривалого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видих</w:t>
      </w:r>
      <w:r w:rsidR="00644D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у, що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супроводжує уповільнення дифузії вуглекислого газу із легень</w:t>
      </w:r>
      <w:r w:rsidR="00644D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403E5D2" w14:textId="31DEF8CB" w:rsidR="00436A33" w:rsidRPr="00436A33" w:rsidRDefault="00837AEA" w:rsidP="00436A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Водночас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C32A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тим опір проходженню повітря, що </w:t>
      </w:r>
      <w:r w:rsidR="00C32AC5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створений поплавцем </w:t>
      </w:r>
      <w:r w:rsidR="00C32A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видиху, допомагає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механічному розширенню бронхів</w:t>
      </w:r>
      <w:r w:rsidR="00635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ісля багаторазового повторення </w:t>
      </w:r>
      <w:r w:rsidR="00635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опір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забезпечує п</w:t>
      </w:r>
      <w:r w:rsidR="00635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окращення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пропускної спроможності</w:t>
      </w:r>
      <w:r w:rsidR="00635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бронхів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Механізм розширення бронхів </w:t>
      </w:r>
      <w:r w:rsidR="00680C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також</w:t>
      </w:r>
      <w:r w:rsidR="00680C10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</w:t>
      </w:r>
      <w:r w:rsid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аний зі збільшенням внутрішньо-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бронхіального тиску</w:t>
      </w:r>
      <w:r w:rsidR="006E2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виникає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 час видиху. </w:t>
      </w:r>
      <w:r w:rsidR="006E2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бмеження постачання</w:t>
      </w:r>
      <w:r w:rsidR="006E2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кисню в організм людини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сприяє поступовому підвищенню </w:t>
      </w:r>
      <w:r w:rsidR="006E25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роботи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легеневої вентиляції, </w:t>
      </w:r>
      <w:r w:rsidR="005A7891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покращенню дифузії газів через альвеолярно-капілярний бар</w:t>
      </w:r>
      <w:r w:rsidR="005A7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5A7891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єр, що </w:t>
      </w:r>
      <w:r w:rsidR="005A7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допомагає у зростанні</w:t>
      </w:r>
      <w:r w:rsidR="005A7891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A7891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оксигенації</w:t>
      </w:r>
      <w:proofErr w:type="spellEnd"/>
      <w:r w:rsidR="005A7891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артеріальної крові</w:t>
      </w:r>
      <w:r w:rsidR="005A7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5A7891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збільшенню альвеол</w:t>
      </w:r>
      <w:r w:rsidR="005A7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ярної мережі капілярів легень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5A7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занять на </w:t>
      </w:r>
      <w:proofErr w:type="spellStart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апараті</w:t>
      </w:r>
      <w:proofErr w:type="spellEnd"/>
      <w:r w:rsidR="005A7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proofErr w:type="spellStart"/>
      <w:r w:rsidR="005A7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Ендогенік</w:t>
      </w:r>
      <w:proofErr w:type="spellEnd"/>
      <w:r w:rsidR="005A7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01»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A7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зростає та покращується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робота 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язів, які </w:t>
      </w:r>
      <w:r w:rsidR="005A7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першу чергу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забезпечують черевний тип дихання (діафрагми та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черевного пресу). </w:t>
      </w:r>
      <w:r w:rsidR="00697F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кількість еритроцитів у крові збільшується під час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дихання, насичених 2,3-дифосфогліцерат</w:t>
      </w:r>
      <w:r w:rsidR="003F75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4947A96" w14:textId="77777777" w:rsidR="00553FBE" w:rsidRDefault="00436A33" w:rsidP="00436A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Існують певні протипоказаннями до занять за методикою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87252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ормобаричної-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гіперкапнічної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гіпоксії на </w:t>
      </w:r>
      <w:r w:rsidR="00553F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інгаляторі-тренажері «</w:t>
      </w:r>
      <w:proofErr w:type="spellStart"/>
      <w:r w:rsidR="00553F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Ендогенік</w:t>
      </w:r>
      <w:proofErr w:type="spellEnd"/>
      <w:r w:rsidR="00553F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01»:</w:t>
      </w:r>
    </w:p>
    <w:p w14:paraId="2F2FA968" w14:textId="77777777" w:rsidR="00553FBE" w:rsidRDefault="00F64D59" w:rsidP="00553FBE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гострі кровотечі;</w:t>
      </w:r>
    </w:p>
    <w:p w14:paraId="5282B73F" w14:textId="77777777" w:rsidR="00553FBE" w:rsidRDefault="00F64D59" w:rsidP="00553FBE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гіпертонічний криз;</w:t>
      </w:r>
    </w:p>
    <w:p w14:paraId="7BBCDC20" w14:textId="77777777" w:rsidR="00553FBE" w:rsidRDefault="00436A33" w:rsidP="00553FBE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3F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наявність донор</w:t>
      </w:r>
      <w:r w:rsidR="00F64D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ських органів, </w:t>
      </w:r>
      <w:proofErr w:type="spellStart"/>
      <w:r w:rsidR="00F64D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трансплантантів</w:t>
      </w:r>
      <w:proofErr w:type="spellEnd"/>
      <w:r w:rsidR="00F64D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1755BB94" w14:textId="77777777" w:rsidR="00436A33" w:rsidRPr="00553FBE" w:rsidRDefault="00436A33" w:rsidP="00553FBE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3F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хвороби «гострого живота» – апендицит, гостра виразка шлунку, перитоніт.</w:t>
      </w:r>
    </w:p>
    <w:p w14:paraId="4F09CB4C" w14:textId="5631DA1A" w:rsidR="00991488" w:rsidRDefault="00AF76F7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основному періоді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реабілітації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разом із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спеціальними дихальними вправами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також використовувалися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гімнастичні вправи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наприклад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розгинання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згинання,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приведення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відведення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обертання кінцівок; розгинання, нахили вперед </w:t>
      </w:r>
      <w:r w:rsidR="009B14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сторони тулуба. Під час виконання </w:t>
      </w:r>
      <w:r w:rsidR="005300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наведених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вправ </w:t>
      </w:r>
      <w:r w:rsidR="005300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зверталася найбільша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увага на повільн</w:t>
      </w:r>
      <w:r w:rsidR="005300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r w:rsidR="00E914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видих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F07E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початку проведення занять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07E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першу дні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включали вправи для дрібних </w:t>
      </w:r>
      <w:r w:rsidR="0096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середніх 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язових груп </w:t>
      </w:r>
      <w:r w:rsidR="005E08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суглобів дистальних відділів кінцівок,</w:t>
      </w:r>
      <w:r w:rsidR="005E08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все це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поєднуючи з дихальними вправами. </w:t>
      </w:r>
    </w:p>
    <w:p w14:paraId="45C8F4BB" w14:textId="7338BC54" w:rsidR="00436A33" w:rsidRPr="00436A33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Співвідношення </w:t>
      </w:r>
      <w:r w:rsidR="00393B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гімнастичних</w:t>
      </w:r>
      <w:r w:rsidR="00393B27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93B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393B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ихальних </w:t>
      </w:r>
      <w:r w:rsidR="00F64D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вправ </w:t>
      </w:r>
      <w:r w:rsidR="00122330">
        <w:rPr>
          <w:rFonts w:ascii="Times New Roman" w:hAnsi="Times New Roman" w:cs="Times New Roman"/>
          <w:sz w:val="28"/>
          <w:lang w:val="uk-UA"/>
        </w:rPr>
        <w:t>–</w:t>
      </w:r>
      <w:r w:rsidR="00393B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3-4</w:t>
      </w:r>
      <w:r w:rsidR="00393B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:1</w:t>
      </w:r>
      <w:r w:rsidR="00C368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Вихідними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положення</w:t>
      </w:r>
      <w:r w:rsidR="00C368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F64D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виконання вправ</w:t>
      </w:r>
      <w:r w:rsidR="00C368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</w:t>
      </w:r>
      <w:r w:rsidR="00F64D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22330">
        <w:rPr>
          <w:rFonts w:ascii="Times New Roman" w:hAnsi="Times New Roman" w:cs="Times New Roman"/>
          <w:sz w:val="28"/>
          <w:lang w:val="uk-UA"/>
        </w:rPr>
        <w:t>–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стоячи та сидячи на лаві. Кожну вправу </w:t>
      </w:r>
      <w:r w:rsidR="002A5C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виконували з повтореннями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 4-5 разів, </w:t>
      </w:r>
      <w:r w:rsidR="002A5C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загальний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темп вико</w:t>
      </w:r>
      <w:r w:rsidR="002A5C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нання та амплітуда рухів середня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96186C5" w14:textId="1FA4CBEA" w:rsidR="00553FBE" w:rsidRDefault="008236EF" w:rsidP="00F34F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проведення занять у всіх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період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ах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реабілітації пацієнти займалися аутогенним тренуванням (самонавіюв</w:t>
      </w:r>
      <w:r w:rsidR="00553F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ання) за класичною методикою І. 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Шульца (1932). </w:t>
      </w:r>
      <w:r w:rsidR="00A655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початку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занять </w:t>
      </w:r>
      <w:r w:rsidR="00A655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було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засво</w:t>
      </w:r>
      <w:r w:rsidR="00A655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єння різних видів вихідних положень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вправ </w:t>
      </w:r>
      <w:r w:rsidR="00553F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аутогенного тренування (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</w:t>
      </w:r>
      <w:r w:rsidR="00553FBE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2.1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та ознайомл</w:t>
      </w:r>
      <w:r w:rsidR="00055D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ення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012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комплексом спеціально </w:t>
      </w:r>
      <w:proofErr w:type="spellStart"/>
      <w:r w:rsidR="006012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дібраних</w:t>
      </w:r>
      <w:proofErr w:type="spellEnd"/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виразів, які </w:t>
      </w:r>
      <w:r w:rsidR="006012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треба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подумки повторювати. </w:t>
      </w:r>
    </w:p>
    <w:p w14:paraId="3D7C0F6E" w14:textId="2AB98D3D" w:rsidR="00991488" w:rsidRPr="00436A33" w:rsidRDefault="00991488" w:rsidP="009914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</w:t>
      </w:r>
      <w:r w:rsidR="00582F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 </w:t>
      </w:r>
      <w:r w:rsidR="00E063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першому </w:t>
      </w:r>
      <w:r w:rsidR="00582F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положенні «кучера» п</w:t>
      </w:r>
      <w:r w:rsidR="00E063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ацієнтам необхідно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сі</w:t>
      </w:r>
      <w:r w:rsidR="00E063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сти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стілець, </w:t>
      </w:r>
      <w:r w:rsidR="00AA0F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розслабити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всі скелетні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язи, голову опус</w:t>
      </w:r>
      <w:r w:rsidR="00AA0F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тити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грудей</w:t>
      </w:r>
      <w:r w:rsidR="00D27D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27D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водночас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ноги </w:t>
      </w:r>
      <w:r w:rsidR="00D27D17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зігнуті в колінних суглобах</w:t>
      </w:r>
      <w:r w:rsidR="00D27D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</w:t>
      </w:r>
      <w:r w:rsidR="00D27D17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27D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розведені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руки знаход</w:t>
      </w:r>
      <w:r w:rsidR="003232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яться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колінах, долон</w:t>
      </w:r>
      <w:r w:rsidR="003232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донизу, </w:t>
      </w:r>
      <w:r w:rsidR="003232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очі заплющені.</w:t>
      </w:r>
    </w:p>
    <w:p w14:paraId="5B68BCF6" w14:textId="77777777" w:rsidR="00DC3FAA" w:rsidRDefault="00AB449B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</w:t>
      </w:r>
      <w:r w:rsidR="00DC3FAA" w:rsidRPr="00DC3F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02641" wp14:editId="5EF88A8A">
            <wp:extent cx="2819400" cy="2009984"/>
            <wp:effectExtent l="0" t="0" r="0" b="9525"/>
            <wp:docPr id="2" name="Рисунок 2" descr="Аутотренинг (метод Иоганна Генриха Шульца) - ПСИХОЛОГИЧЕСКАЯ КОРРЕКЦИЯ И  РЕАБИЛИТАЦИЯ УЧАСТНИКОВ БОЕВЫХ ДЕЙСТВ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утотренинг (метод Иоганна Генриха Шульца) - ПСИХОЛОГИЧЕСКАЯ КОРРЕКЦИЯ И  РЕАБИЛИТАЦИЯ УЧАСТНИКОВ БОЕВЫХ ДЕЙСТВИ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20" cy="20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0694" w14:textId="77777777" w:rsidR="00872529" w:rsidRDefault="008614EF" w:rsidP="008725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</w:t>
      </w:r>
      <w:r w:rsidR="00F34F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2.1 </w:t>
      </w:r>
      <w:r w:rsidR="00F34FA4" w:rsidRPr="00F34F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Вихідні положення хворих під час</w:t>
      </w:r>
      <w:r w:rsidR="00E10B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занять аутогенним тренуванням:</w:t>
      </w:r>
    </w:p>
    <w:p w14:paraId="39D7341B" w14:textId="28B4C2F3" w:rsidR="00F34FA4" w:rsidRDefault="00E10B14" w:rsidP="00DF4444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</w:t>
      </w:r>
      <w:r w:rsidR="00655FE1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положення «кучера»; б </w:t>
      </w:r>
      <w:r w:rsidR="00655FE1">
        <w:rPr>
          <w:rFonts w:ascii="Times New Roman" w:hAnsi="Times New Roman" w:cs="Times New Roman"/>
          <w:sz w:val="28"/>
          <w:lang w:val="uk-UA"/>
        </w:rPr>
        <w:t>–</w:t>
      </w:r>
      <w:r w:rsidR="00F34FA4" w:rsidRPr="00F34F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положен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ня сидячи; в </w:t>
      </w:r>
      <w:r w:rsidR="00655FE1">
        <w:rPr>
          <w:rFonts w:ascii="Times New Roman" w:hAnsi="Times New Roman" w:cs="Times New Roman"/>
          <w:sz w:val="28"/>
          <w:lang w:val="uk-UA"/>
        </w:rPr>
        <w:t>–</w:t>
      </w:r>
      <w:r w:rsidR="009914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положення лежачи</w:t>
      </w:r>
    </w:p>
    <w:p w14:paraId="0FF6CF92" w14:textId="77777777" w:rsidR="00D5295C" w:rsidRDefault="00D5295C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A85CCC3" w14:textId="6F0BF8AE" w:rsidR="00436A33" w:rsidRPr="00436A33" w:rsidRDefault="0051084D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другому п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оложенн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- сидячи або напівлежачи, хворі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сіда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 на стілець або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крісло</w:t>
      </w:r>
      <w:r w:rsidR="00AB55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AB55B8" w:rsidRPr="00AB55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B55B8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розслаблені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язи спини, потилиця </w:t>
      </w:r>
      <w:r w:rsidR="00AB55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розташована на</w:t>
      </w:r>
      <w:r w:rsidR="00A733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спинці</w:t>
      </w:r>
      <w:r w:rsidR="00AB55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стільця/крісла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або</w:t>
      </w:r>
      <w:r w:rsidR="009D03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допомогою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спеціально</w:t>
      </w:r>
      <w:r w:rsidR="009D03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 підкладеного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валик</w:t>
      </w:r>
      <w:r w:rsidR="009D03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руки </w:t>
      </w:r>
      <w:r w:rsidR="00377F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на підлокітниках стільця/крісла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ноги </w:t>
      </w:r>
      <w:r w:rsidR="001A6E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міру розведенні, а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очі заплющені.</w:t>
      </w:r>
    </w:p>
    <w:p w14:paraId="4A0D1B92" w14:textId="19E1097A" w:rsidR="00436A33" w:rsidRPr="00436A33" w:rsidRDefault="004F493B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третє - п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оложення лежачи на спині. Студенти ляга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ють у ліжко,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руки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трохи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зігнуті в ліктьових суглобах, витягнуті вздовж тіла долонями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вниз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ноги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розведені та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очі заплющені.</w:t>
      </w:r>
    </w:p>
    <w:p w14:paraId="73E79BDC" w14:textId="77777777" w:rsidR="00436A33" w:rsidRPr="00436A33" w:rsidRDefault="00436A33" w:rsidP="00553FB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Орієнтовний комплекс вправ аутогенного тренування</w:t>
      </w:r>
      <w:r w:rsidR="00553FBE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17532F60" w14:textId="77777777" w:rsidR="00436A33" w:rsidRPr="00436A33" w:rsidRDefault="00436A33" w:rsidP="00D52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Вправа 1. Викликання відчуття важкості</w:t>
      </w:r>
    </w:p>
    <w:p w14:paraId="6D4D3171" w14:textId="77777777" w:rsidR="0093192D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Зайнявши вихідне положення, подумки повторити:</w:t>
      </w:r>
    </w:p>
    <w:p w14:paraId="456EA566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абсолютно спокійний» (1 раз);</w:t>
      </w:r>
    </w:p>
    <w:p w14:paraId="40CC22E1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«Моя права (ліва) рука (нога) 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важка» (6 разів);</w:t>
      </w:r>
    </w:p>
    <w:p w14:paraId="7262EFFF" w14:textId="77777777" w:rsidR="00436A33" w:rsidRPr="00436A33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«Я спокійний» (1 раз).</w:t>
      </w:r>
    </w:p>
    <w:p w14:paraId="589DF6CE" w14:textId="77777777" w:rsidR="00436A33" w:rsidRPr="00436A33" w:rsidRDefault="00436A33" w:rsidP="00D52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Вправа 2. Викликання відчуття тепла</w:t>
      </w:r>
    </w:p>
    <w:p w14:paraId="3F122FB4" w14:textId="77777777" w:rsidR="0093192D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Зайнявши вихідн</w:t>
      </w:r>
      <w:r w:rsidR="009319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 положення, подумки повторити:</w:t>
      </w:r>
    </w:p>
    <w:p w14:paraId="37BCD153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«Я абсолютно спокійний»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(1 раз); «Тіло важке» (1 раз);</w:t>
      </w:r>
    </w:p>
    <w:p w14:paraId="4D6678B4" w14:textId="2F7FE0A9" w:rsidR="00D5295C" w:rsidRDefault="00436A33" w:rsidP="00E063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«Моя права (лів</w:t>
      </w:r>
      <w:r w:rsidR="00E063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рука (нога) тепла» (6разів).</w:t>
      </w:r>
    </w:p>
    <w:p w14:paraId="6F316A2E" w14:textId="77777777" w:rsidR="00436A33" w:rsidRPr="00436A33" w:rsidRDefault="00436A33" w:rsidP="00D52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Вправа 3. Регуляція ритму серцевої діяльності</w:t>
      </w:r>
    </w:p>
    <w:p w14:paraId="55C349EA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Зайнявши вихідн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 положення, подумки повторити:</w:t>
      </w:r>
    </w:p>
    <w:p w14:paraId="3FF782BB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абсолютно спокійний» (1 раз);</w:t>
      </w:r>
    </w:p>
    <w:p w14:paraId="155F08EB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«Руки 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ноги важкі та теплі» (1 раз).</w:t>
      </w:r>
    </w:p>
    <w:p w14:paraId="79E5CFB2" w14:textId="77777777" w:rsidR="00D5295C" w:rsidRDefault="00436A33" w:rsidP="00D52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Далі праву руку покласти на ді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лянку серця і подумки вимовити:</w:t>
      </w:r>
    </w:p>
    <w:p w14:paraId="005DE5F1" w14:textId="77777777" w:rsidR="00436A33" w:rsidRPr="00436A33" w:rsidRDefault="00436A33" w:rsidP="00D5295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«Моє серце 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ється спокійно,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потужно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ритмічно» (5- 6 разів).</w:t>
      </w:r>
    </w:p>
    <w:p w14:paraId="2D4AEED9" w14:textId="77777777" w:rsidR="00436A33" w:rsidRPr="00436A33" w:rsidRDefault="00436A33" w:rsidP="00D52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Вправа 4. Регуляція ритму дихання</w:t>
      </w:r>
    </w:p>
    <w:p w14:paraId="2EB9B953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Зайнявши вихідн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 положення, подумки повторити:</w:t>
      </w:r>
    </w:p>
    <w:p w14:paraId="260779C0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абсолютно спокійний» (1 раз);</w:t>
      </w:r>
    </w:p>
    <w:p w14:paraId="07D67100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«Руки 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ноги важкі та теплі» (1 раз);</w:t>
      </w:r>
    </w:p>
    <w:p w14:paraId="48B9D3F5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«Моє серце 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ється спокійно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потужно</w:t>
      </w:r>
      <w:proofErr w:type="spellEnd"/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ритмічно» (1 раз);</w:t>
      </w:r>
    </w:p>
    <w:p w14:paraId="1C05385F" w14:textId="77777777" w:rsidR="00436A33" w:rsidRPr="00436A33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«Я дихаю спокійно, глибоко та рівномірно» (5 - 6 разів).</w:t>
      </w:r>
    </w:p>
    <w:p w14:paraId="0F504A3D" w14:textId="77777777" w:rsidR="00436A33" w:rsidRPr="00436A33" w:rsidRDefault="00436A33" w:rsidP="00D52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Вправа 5. Вплив на органи черевної порожнини</w:t>
      </w:r>
    </w:p>
    <w:p w14:paraId="163CC2B5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Зайнявши вихідн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 положення, подумки повторити:</w:t>
      </w:r>
    </w:p>
    <w:p w14:paraId="3406443D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абсолютно спокійний» (1 раз);</w:t>
      </w:r>
    </w:p>
    <w:p w14:paraId="6F74B19F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«Руки 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ноги важкі та теплі» (1 раз);</w:t>
      </w:r>
    </w:p>
    <w:p w14:paraId="6ACF1C51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«Моє серце 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ється спокійно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потужно</w:t>
      </w:r>
      <w:proofErr w:type="spellEnd"/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ритмічно» (1 раз);</w:t>
      </w:r>
    </w:p>
    <w:p w14:paraId="267E3D7F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«Я дихаю спокійно»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(1 раз);</w:t>
      </w:r>
    </w:p>
    <w:p w14:paraId="540A0488" w14:textId="77777777" w:rsidR="00436A33" w:rsidRPr="00436A33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«Сонячне сплетіння те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пле, воно випромінює тепло» (5 -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6 разів).</w:t>
      </w:r>
    </w:p>
    <w:p w14:paraId="1F5CB59E" w14:textId="77777777" w:rsidR="00436A33" w:rsidRPr="00436A33" w:rsidRDefault="00436A33" w:rsidP="00D52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Вправа 6. Викликання відчуття прохолоди в ділянці чола</w:t>
      </w:r>
    </w:p>
    <w:p w14:paraId="42B02A91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Зайнявши вихідн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 положення, подумки повторити:</w:t>
      </w:r>
    </w:p>
    <w:p w14:paraId="7B5DD10B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абсолютно спокійний» (1 раз);</w:t>
      </w:r>
    </w:p>
    <w:p w14:paraId="59298111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«Руки 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ноги важкі та теплі» (1 раз);</w:t>
      </w:r>
    </w:p>
    <w:p w14:paraId="28493C93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«Моє серце 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ється спокійно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потужно</w:t>
      </w:r>
      <w:proofErr w:type="spellEnd"/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ритмічно» (1 раз);</w:t>
      </w:r>
    </w:p>
    <w:p w14:paraId="1CA58D40" w14:textId="77777777" w:rsidR="00D5295C" w:rsidRDefault="00D5295C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«Я дихаю спокійно» (1 раз);</w:t>
      </w:r>
    </w:p>
    <w:p w14:paraId="16288C6C" w14:textId="77777777" w:rsidR="00D5295C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«Сонячне сплетіння тепле, </w:t>
      </w:r>
      <w:r w:rsidR="00D529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воно випромінює тепло» (1 раз);</w:t>
      </w:r>
    </w:p>
    <w:p w14:paraId="2C9FB93E" w14:textId="77777777" w:rsidR="00436A33" w:rsidRPr="00436A33" w:rsidRDefault="00436A33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«Моє чоло прохолодне» (5-6 разів).</w:t>
      </w:r>
    </w:p>
    <w:p w14:paraId="0692473C" w14:textId="318C0CA8" w:rsidR="00436A33" w:rsidRPr="00436A33" w:rsidRDefault="0094143D" w:rsidP="00436A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Наведеним а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утогенним тренуванням за методикою І. Шульца пацієнти займалися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два рази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день (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зранку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перед тим як встати, і ввечері, перед сном).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У щадному періоді </w:t>
      </w:r>
      <w:r w:rsidR="003B48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фізичної терапії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тривалість занять </w:t>
      </w:r>
      <w:r w:rsidR="003B48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була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1-3 хв</w:t>
      </w:r>
      <w:r w:rsidR="008E36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илини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 основному періоді час тренувань збільшили до 10-15 хв</w:t>
      </w:r>
      <w:r w:rsidR="008E36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илин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Повний курс аутогенного тренування склав 12</w:t>
      </w:r>
      <w:r w:rsidR="008E36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тижнів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4C375C1" w14:textId="59FE340F" w:rsidR="008614EF" w:rsidRDefault="00C901D6" w:rsidP="00AB44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заняттях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пацієнти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займалися дозованою ходьбою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біг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 біговій доріжці</w:t>
      </w:r>
      <w:r w:rsidR="00E957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(табл. 2.4</w:t>
      </w:r>
      <w:r w:rsidR="00AA75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2.5</w:t>
      </w:r>
      <w:r w:rsidR="00E957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="006163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0826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той час коли </w:t>
      </w:r>
      <w:r w:rsidR="006163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вони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826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займалися ходьбою, то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намагалися регулювати</w:t>
      </w:r>
      <w:r w:rsidR="000826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свій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ритм дихання, залишаюч</w:t>
      </w:r>
      <w:r w:rsidR="00E957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постійною тривалість вдиху (1-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 кроки) та </w:t>
      </w:r>
      <w:r w:rsidR="000826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кожного тижня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збільшуючи число кроків на видиху. </w:t>
      </w:r>
      <w:r w:rsidR="004469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Зазвичай в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идих був активним і </w:t>
      </w:r>
      <w:r w:rsidR="000D60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протяжним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ін</w:t>
      </w:r>
      <w:r w:rsidR="000D60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оді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вимовлянням звуків </w:t>
      </w:r>
      <w:r w:rsidR="000D60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="000D60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</w:t>
      </w:r>
      <w:proofErr w:type="spellEnd"/>
      <w:r w:rsidR="000D60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чи</w:t>
      </w:r>
      <w:r w:rsidR="000D609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D60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="000D60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пф</w:t>
      </w:r>
      <w:proofErr w:type="spellEnd"/>
      <w:r w:rsidR="000D60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Темп ходьби </w:t>
      </w:r>
      <w:r w:rsidR="00590E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збільшували</w:t>
      </w:r>
      <w:r w:rsidR="00E957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поступово від повільного (60-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80 крок</w:t>
      </w:r>
      <w:r w:rsidR="009914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 за 1 хв) до середнього (80-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100 кроків за 1 хв). </w:t>
      </w:r>
      <w:r w:rsidR="00590E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Відпочинок, що тривав від 2 до 10 хв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здійснювали за потреби, </w:t>
      </w:r>
      <w:r w:rsidR="00590E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положенні або 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сидячи або стоячи. </w:t>
      </w:r>
      <w:r w:rsidR="00121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появі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ознак </w:t>
      </w:r>
      <w:r w:rsidR="00121C9B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неприємних </w:t>
      </w:r>
      <w:proofErr w:type="spellStart"/>
      <w:r w:rsidR="00121C9B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відчуттів</w:t>
      </w:r>
      <w:proofErr w:type="spellEnd"/>
      <w:r w:rsidR="00121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121C9B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21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втоми, задишки чи кашлю</w:t>
      </w:r>
      <w:r w:rsidR="00436A33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пацієнти ходьбу припиняли.</w:t>
      </w:r>
    </w:p>
    <w:p w14:paraId="4989465A" w14:textId="77777777" w:rsidR="00DC3FAA" w:rsidRPr="008E363C" w:rsidRDefault="008E363C" w:rsidP="00991488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36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2.4</w:t>
      </w:r>
    </w:p>
    <w:p w14:paraId="325CD159" w14:textId="77777777" w:rsidR="008E363C" w:rsidRPr="008E363C" w:rsidRDefault="008E363C" w:rsidP="00E95745">
      <w:pPr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36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для занять лікувальною дозованою ходьбою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1532"/>
        <w:gridCol w:w="1356"/>
        <w:gridCol w:w="1876"/>
        <w:gridCol w:w="3632"/>
      </w:tblGrid>
      <w:tr w:rsidR="008E363C" w:rsidRPr="008E363C" w14:paraId="279318D0" w14:textId="77777777" w:rsidTr="00E95745">
        <w:trPr>
          <w:trHeight w:val="713"/>
        </w:trPr>
        <w:tc>
          <w:tcPr>
            <w:tcW w:w="949" w:type="dxa"/>
            <w:vAlign w:val="center"/>
          </w:tcPr>
          <w:p w14:paraId="2DD81754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Тижні</w:t>
            </w:r>
          </w:p>
        </w:tc>
        <w:tc>
          <w:tcPr>
            <w:tcW w:w="1532" w:type="dxa"/>
            <w:vAlign w:val="center"/>
          </w:tcPr>
          <w:p w14:paraId="5603BCBE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Тривалість</w:t>
            </w:r>
          </w:p>
          <w:p w14:paraId="686CACF2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ходьби, хв</w:t>
            </w:r>
          </w:p>
        </w:tc>
        <w:tc>
          <w:tcPr>
            <w:tcW w:w="1356" w:type="dxa"/>
            <w:vAlign w:val="center"/>
          </w:tcPr>
          <w:p w14:paraId="2C33BDA5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Кількість</w:t>
            </w:r>
          </w:p>
          <w:p w14:paraId="57FF34D6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занять в тиждень</w:t>
            </w:r>
          </w:p>
        </w:tc>
        <w:tc>
          <w:tcPr>
            <w:tcW w:w="1876" w:type="dxa"/>
            <w:vAlign w:val="center"/>
          </w:tcPr>
          <w:p w14:paraId="749AE409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Здійснення вдиху</w:t>
            </w:r>
          </w:p>
        </w:tc>
        <w:tc>
          <w:tcPr>
            <w:tcW w:w="3632" w:type="dxa"/>
            <w:vAlign w:val="center"/>
          </w:tcPr>
          <w:p w14:paraId="752B157E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Здійснення</w:t>
            </w:r>
          </w:p>
          <w:p w14:paraId="10E47617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видиху</w:t>
            </w:r>
          </w:p>
        </w:tc>
      </w:tr>
      <w:tr w:rsidR="008E363C" w:rsidRPr="008E363C" w14:paraId="54A6A34B" w14:textId="77777777" w:rsidTr="00E95745">
        <w:trPr>
          <w:trHeight w:val="359"/>
        </w:trPr>
        <w:tc>
          <w:tcPr>
            <w:tcW w:w="949" w:type="dxa"/>
            <w:vAlign w:val="center"/>
          </w:tcPr>
          <w:p w14:paraId="512BAFD7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1</w:t>
            </w:r>
          </w:p>
        </w:tc>
        <w:tc>
          <w:tcPr>
            <w:tcW w:w="1532" w:type="dxa"/>
            <w:vAlign w:val="center"/>
          </w:tcPr>
          <w:p w14:paraId="1405A180" w14:textId="77777777" w:rsidR="008E363C" w:rsidRPr="008E363C" w:rsidRDefault="008E363C" w:rsidP="00E95745">
            <w:pPr>
              <w:spacing w:after="0" w:line="360" w:lineRule="auto"/>
              <w:ind w:left="-609" w:firstLine="609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5</w:t>
            </w:r>
          </w:p>
        </w:tc>
        <w:tc>
          <w:tcPr>
            <w:tcW w:w="1356" w:type="dxa"/>
            <w:vAlign w:val="center"/>
          </w:tcPr>
          <w:p w14:paraId="37116F89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3</w:t>
            </w:r>
          </w:p>
        </w:tc>
        <w:tc>
          <w:tcPr>
            <w:tcW w:w="1876" w:type="dxa"/>
            <w:vAlign w:val="center"/>
          </w:tcPr>
          <w:p w14:paraId="32F0B1EA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на 1-2 кроки</w:t>
            </w:r>
          </w:p>
        </w:tc>
        <w:tc>
          <w:tcPr>
            <w:tcW w:w="3632" w:type="dxa"/>
            <w:vAlign w:val="center"/>
          </w:tcPr>
          <w:p w14:paraId="56E61B00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на 3-4 кроки</w:t>
            </w:r>
          </w:p>
        </w:tc>
      </w:tr>
      <w:tr w:rsidR="008E363C" w:rsidRPr="008E363C" w14:paraId="50FE89AF" w14:textId="77777777" w:rsidTr="00E95745">
        <w:trPr>
          <w:trHeight w:val="359"/>
        </w:trPr>
        <w:tc>
          <w:tcPr>
            <w:tcW w:w="949" w:type="dxa"/>
            <w:vAlign w:val="center"/>
          </w:tcPr>
          <w:p w14:paraId="17D35B5A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2</w:t>
            </w:r>
          </w:p>
        </w:tc>
        <w:tc>
          <w:tcPr>
            <w:tcW w:w="1532" w:type="dxa"/>
            <w:vAlign w:val="center"/>
          </w:tcPr>
          <w:p w14:paraId="22643CC7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7,5</w:t>
            </w:r>
          </w:p>
        </w:tc>
        <w:tc>
          <w:tcPr>
            <w:tcW w:w="1356" w:type="dxa"/>
            <w:vAlign w:val="center"/>
          </w:tcPr>
          <w:p w14:paraId="7A7C50CB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3</w:t>
            </w:r>
          </w:p>
        </w:tc>
        <w:tc>
          <w:tcPr>
            <w:tcW w:w="1876" w:type="dxa"/>
            <w:vAlign w:val="center"/>
          </w:tcPr>
          <w:p w14:paraId="0E3465EC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на 1-2 кроки</w:t>
            </w:r>
          </w:p>
        </w:tc>
        <w:tc>
          <w:tcPr>
            <w:tcW w:w="3632" w:type="dxa"/>
            <w:vAlign w:val="center"/>
          </w:tcPr>
          <w:p w14:paraId="0B36D10D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на 3-4-5 кроків</w:t>
            </w:r>
          </w:p>
        </w:tc>
      </w:tr>
      <w:tr w:rsidR="008E363C" w:rsidRPr="008E363C" w14:paraId="68C2EE80" w14:textId="77777777" w:rsidTr="00E95745">
        <w:trPr>
          <w:trHeight w:val="359"/>
        </w:trPr>
        <w:tc>
          <w:tcPr>
            <w:tcW w:w="949" w:type="dxa"/>
            <w:vAlign w:val="center"/>
          </w:tcPr>
          <w:p w14:paraId="4FF4CD9F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3</w:t>
            </w:r>
          </w:p>
        </w:tc>
        <w:tc>
          <w:tcPr>
            <w:tcW w:w="1532" w:type="dxa"/>
            <w:vAlign w:val="center"/>
          </w:tcPr>
          <w:p w14:paraId="7D813ECD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12,5</w:t>
            </w:r>
          </w:p>
        </w:tc>
        <w:tc>
          <w:tcPr>
            <w:tcW w:w="1356" w:type="dxa"/>
            <w:vAlign w:val="center"/>
          </w:tcPr>
          <w:p w14:paraId="625329D8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3</w:t>
            </w:r>
          </w:p>
        </w:tc>
        <w:tc>
          <w:tcPr>
            <w:tcW w:w="1876" w:type="dxa"/>
            <w:vAlign w:val="center"/>
          </w:tcPr>
          <w:p w14:paraId="2B79288C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на 1-2 кроки</w:t>
            </w:r>
          </w:p>
        </w:tc>
        <w:tc>
          <w:tcPr>
            <w:tcW w:w="3632" w:type="dxa"/>
            <w:vAlign w:val="center"/>
          </w:tcPr>
          <w:p w14:paraId="62155DF8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на 3-4-5-6 кроків</w:t>
            </w:r>
          </w:p>
        </w:tc>
      </w:tr>
      <w:tr w:rsidR="008E363C" w:rsidRPr="008E363C" w14:paraId="7DD960A6" w14:textId="77777777" w:rsidTr="00E95745">
        <w:trPr>
          <w:trHeight w:val="359"/>
        </w:trPr>
        <w:tc>
          <w:tcPr>
            <w:tcW w:w="949" w:type="dxa"/>
            <w:vAlign w:val="center"/>
          </w:tcPr>
          <w:p w14:paraId="19448490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4</w:t>
            </w:r>
          </w:p>
        </w:tc>
        <w:tc>
          <w:tcPr>
            <w:tcW w:w="1532" w:type="dxa"/>
            <w:vAlign w:val="center"/>
          </w:tcPr>
          <w:p w14:paraId="749E368A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15</w:t>
            </w:r>
          </w:p>
        </w:tc>
        <w:tc>
          <w:tcPr>
            <w:tcW w:w="1356" w:type="dxa"/>
            <w:vAlign w:val="center"/>
          </w:tcPr>
          <w:p w14:paraId="749F4F1B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3</w:t>
            </w:r>
          </w:p>
        </w:tc>
        <w:tc>
          <w:tcPr>
            <w:tcW w:w="1876" w:type="dxa"/>
            <w:vAlign w:val="center"/>
          </w:tcPr>
          <w:p w14:paraId="1EAAAC22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на 1-2 кроки</w:t>
            </w:r>
          </w:p>
        </w:tc>
        <w:tc>
          <w:tcPr>
            <w:tcW w:w="3632" w:type="dxa"/>
            <w:vAlign w:val="center"/>
          </w:tcPr>
          <w:p w14:paraId="149A486E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на 3-4-5-6-7 кроків</w:t>
            </w:r>
          </w:p>
        </w:tc>
      </w:tr>
      <w:tr w:rsidR="008E363C" w:rsidRPr="008E363C" w14:paraId="63E39C6B" w14:textId="77777777" w:rsidTr="00E95745">
        <w:trPr>
          <w:trHeight w:val="359"/>
        </w:trPr>
        <w:tc>
          <w:tcPr>
            <w:tcW w:w="949" w:type="dxa"/>
            <w:vAlign w:val="center"/>
          </w:tcPr>
          <w:p w14:paraId="175DC574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5</w:t>
            </w:r>
          </w:p>
        </w:tc>
        <w:tc>
          <w:tcPr>
            <w:tcW w:w="1532" w:type="dxa"/>
            <w:vAlign w:val="center"/>
          </w:tcPr>
          <w:p w14:paraId="036CC471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20</w:t>
            </w:r>
          </w:p>
        </w:tc>
        <w:tc>
          <w:tcPr>
            <w:tcW w:w="1356" w:type="dxa"/>
            <w:vAlign w:val="center"/>
          </w:tcPr>
          <w:p w14:paraId="7EB8D998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3</w:t>
            </w:r>
          </w:p>
        </w:tc>
        <w:tc>
          <w:tcPr>
            <w:tcW w:w="1876" w:type="dxa"/>
            <w:vAlign w:val="center"/>
          </w:tcPr>
          <w:p w14:paraId="1480A56A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на 1-2 кроки</w:t>
            </w:r>
          </w:p>
        </w:tc>
        <w:tc>
          <w:tcPr>
            <w:tcW w:w="3632" w:type="dxa"/>
            <w:vAlign w:val="center"/>
          </w:tcPr>
          <w:p w14:paraId="26569D77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на 3-4-5-6-7-8- 9 кроків</w:t>
            </w:r>
          </w:p>
        </w:tc>
      </w:tr>
    </w:tbl>
    <w:p w14:paraId="6042C8A0" w14:textId="77777777" w:rsidR="00F33325" w:rsidRDefault="00F33325" w:rsidP="00E957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E74BB5B" w14:textId="3510ECE5" w:rsidR="00E95745" w:rsidRPr="00436A33" w:rsidRDefault="00E95745" w:rsidP="00E957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Також </w:t>
      </w:r>
      <w:r w:rsidR="00A054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основна група пацієнтів виконувала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вправи </w:t>
      </w:r>
      <w:r w:rsidR="00A054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піднімання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стегн</w:t>
      </w:r>
      <w:r w:rsidR="00A054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вгору під час фази видиху, що спричиняло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виведення слизу. </w:t>
      </w:r>
      <w:r w:rsidR="00FB39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FB3937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до</w:t>
      </w:r>
      <w:r w:rsidR="00FB39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давали до програм тренування</w:t>
      </w:r>
      <w:r w:rsidR="00FB3937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глибокі присіди з обхватом колін кінцівками та нахилом голови вперед </w:t>
      </w:r>
      <w:r w:rsidR="00FB39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ля посилення дренажного ефекту, що </w:t>
      </w:r>
      <w:r w:rsidR="00FB39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мало позитивний ефект для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евакуаторної</w:t>
      </w:r>
      <w:proofErr w:type="spellEnd"/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функції бронхів. Вправи виконували</w:t>
      </w:r>
      <w:r w:rsidR="00264A9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ся найчастіше у середньому та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повільному темпах. </w:t>
      </w:r>
      <w:r w:rsidR="00F041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Число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повторень с</w:t>
      </w:r>
      <w:r w:rsidR="00F041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ягало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041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10 до </w:t>
      </w:r>
      <w:r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15 разів.</w:t>
      </w:r>
    </w:p>
    <w:p w14:paraId="7F444921" w14:textId="7CB068D8" w:rsidR="00E95745" w:rsidRDefault="00BA647F" w:rsidP="00E957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підтримуючому періоді фізичної терапії</w:t>
      </w:r>
      <w:r w:rsidR="00E95745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жінки та чоловіки</w:t>
      </w:r>
      <w:r w:rsidR="00E95745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основної групи продовжували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</w:t>
      </w:r>
      <w:r w:rsidR="00E95745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вище</w:t>
      </w:r>
      <w:r w:rsidR="008410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описані</w:t>
      </w:r>
      <w:r w:rsidR="00E95745" w:rsidRPr="00436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вправи.</w:t>
      </w:r>
    </w:p>
    <w:p w14:paraId="65302557" w14:textId="77777777" w:rsidR="005327DD" w:rsidRDefault="008E363C" w:rsidP="00F34FA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Таблиця 2.5</w:t>
      </w:r>
    </w:p>
    <w:p w14:paraId="031568D4" w14:textId="77777777" w:rsidR="008E363C" w:rsidRDefault="008E363C" w:rsidP="00E957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</w:t>
      </w:r>
      <w:r w:rsidRPr="008E36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занять дозова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ною ходьбою в </w:t>
      </w:r>
      <w:r w:rsidRPr="008E36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поєднанні з дозованим бігом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"/>
        <w:gridCol w:w="6516"/>
        <w:gridCol w:w="1872"/>
      </w:tblGrid>
      <w:tr w:rsidR="008E363C" w:rsidRPr="008E363C" w14:paraId="64B2ED88" w14:textId="77777777" w:rsidTr="00E95745">
        <w:trPr>
          <w:trHeight w:val="465"/>
        </w:trPr>
        <w:tc>
          <w:tcPr>
            <w:tcW w:w="963" w:type="dxa"/>
            <w:vAlign w:val="center"/>
          </w:tcPr>
          <w:p w14:paraId="676347E8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Тижні</w:t>
            </w:r>
          </w:p>
        </w:tc>
        <w:tc>
          <w:tcPr>
            <w:tcW w:w="6516" w:type="dxa"/>
            <w:vAlign w:val="center"/>
          </w:tcPr>
          <w:p w14:paraId="66CA86A4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Тривалість дозованої ходьби в поєднанні з дозованим бігом, хв</w:t>
            </w:r>
          </w:p>
        </w:tc>
        <w:tc>
          <w:tcPr>
            <w:tcW w:w="1872" w:type="dxa"/>
            <w:vAlign w:val="center"/>
          </w:tcPr>
          <w:p w14:paraId="029C3FFC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Кількість</w:t>
            </w:r>
          </w:p>
          <w:p w14:paraId="3F4F6A6F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занять в тиждень</w:t>
            </w:r>
          </w:p>
        </w:tc>
      </w:tr>
      <w:tr w:rsidR="008E363C" w:rsidRPr="008E363C" w14:paraId="0A459457" w14:textId="77777777" w:rsidTr="00E95745">
        <w:trPr>
          <w:trHeight w:val="850"/>
        </w:trPr>
        <w:tc>
          <w:tcPr>
            <w:tcW w:w="963" w:type="dxa"/>
            <w:vAlign w:val="center"/>
          </w:tcPr>
          <w:p w14:paraId="3F4F56A5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6</w:t>
            </w:r>
          </w:p>
        </w:tc>
        <w:tc>
          <w:tcPr>
            <w:tcW w:w="6516" w:type="dxa"/>
            <w:vAlign w:val="center"/>
          </w:tcPr>
          <w:p w14:paraId="61BBC26B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ходьба - 4 хв; біг - 1 хв ; ходьба - 4 хв; біг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1 хв</w:t>
            </w:r>
          </w:p>
          <w:p w14:paraId="7B1E71D6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ходьба - 4 хв; біг - 1 хв ; ходьба - 4 хв; біг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1 хв</w:t>
            </w:r>
          </w:p>
          <w:p w14:paraId="5A021F51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загальна тривалість </w:t>
            </w:r>
            <w:r w:rsidR="00E9574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-</w:t>
            </w:r>
            <w:r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20 хв</w:t>
            </w:r>
          </w:p>
        </w:tc>
        <w:tc>
          <w:tcPr>
            <w:tcW w:w="1872" w:type="dxa"/>
            <w:vAlign w:val="center"/>
          </w:tcPr>
          <w:p w14:paraId="1E785AF1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3</w:t>
            </w:r>
          </w:p>
        </w:tc>
      </w:tr>
      <w:tr w:rsidR="008E363C" w:rsidRPr="008E363C" w14:paraId="5D6EE79C" w14:textId="77777777" w:rsidTr="00E95745">
        <w:trPr>
          <w:trHeight w:val="924"/>
        </w:trPr>
        <w:tc>
          <w:tcPr>
            <w:tcW w:w="963" w:type="dxa"/>
            <w:vAlign w:val="center"/>
          </w:tcPr>
          <w:p w14:paraId="2A587758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7</w:t>
            </w:r>
          </w:p>
        </w:tc>
        <w:tc>
          <w:tcPr>
            <w:tcW w:w="6516" w:type="dxa"/>
            <w:vAlign w:val="center"/>
          </w:tcPr>
          <w:p w14:paraId="1EE7251E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ходьба - 3 хв; біг - 2 хв ; ходьба - 3 хв; біг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2 хв</w:t>
            </w:r>
          </w:p>
          <w:p w14:paraId="2487A194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ходьба - 3 хв; біг - 2 хв ; ходьба - 3 хв; біг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2 хв</w:t>
            </w:r>
          </w:p>
          <w:p w14:paraId="024E6EA8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загальна тривалість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20 хв</w:t>
            </w:r>
          </w:p>
        </w:tc>
        <w:tc>
          <w:tcPr>
            <w:tcW w:w="1872" w:type="dxa"/>
            <w:vAlign w:val="center"/>
          </w:tcPr>
          <w:p w14:paraId="15F7C5E0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3</w:t>
            </w:r>
          </w:p>
        </w:tc>
      </w:tr>
      <w:tr w:rsidR="008E363C" w:rsidRPr="008E363C" w14:paraId="1D3891BF" w14:textId="77777777" w:rsidTr="00E95745">
        <w:trPr>
          <w:trHeight w:val="952"/>
        </w:trPr>
        <w:tc>
          <w:tcPr>
            <w:tcW w:w="963" w:type="dxa"/>
            <w:vAlign w:val="center"/>
          </w:tcPr>
          <w:p w14:paraId="02B83639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8</w:t>
            </w:r>
          </w:p>
        </w:tc>
        <w:tc>
          <w:tcPr>
            <w:tcW w:w="6516" w:type="dxa"/>
            <w:vAlign w:val="center"/>
          </w:tcPr>
          <w:p w14:paraId="7004E76B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ходьба - 2 хв; біг - 3 хв ; ходьба - 2 хв; біг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3 хв</w:t>
            </w:r>
          </w:p>
          <w:p w14:paraId="072EF55A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ходьба - 2 хв; біг - 3 хв ; ходьба - 2 хв; біг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3 хв</w:t>
            </w:r>
          </w:p>
          <w:p w14:paraId="2F874374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загальна тривалість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20 хв</w:t>
            </w:r>
          </w:p>
        </w:tc>
        <w:tc>
          <w:tcPr>
            <w:tcW w:w="1872" w:type="dxa"/>
            <w:vAlign w:val="center"/>
          </w:tcPr>
          <w:p w14:paraId="73339719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3</w:t>
            </w:r>
          </w:p>
        </w:tc>
      </w:tr>
      <w:tr w:rsidR="008E363C" w:rsidRPr="008E363C" w14:paraId="2BC8527E" w14:textId="77777777" w:rsidTr="00E95745">
        <w:trPr>
          <w:trHeight w:val="676"/>
        </w:trPr>
        <w:tc>
          <w:tcPr>
            <w:tcW w:w="963" w:type="dxa"/>
            <w:vAlign w:val="center"/>
          </w:tcPr>
          <w:p w14:paraId="1E3C0303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9</w:t>
            </w:r>
          </w:p>
        </w:tc>
        <w:tc>
          <w:tcPr>
            <w:tcW w:w="6516" w:type="dxa"/>
            <w:vAlign w:val="center"/>
          </w:tcPr>
          <w:p w14:paraId="7F4C4D86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ходьба - 5 хв; біг - 5 хв ; ходьба - 5 хв; біг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5 хв</w:t>
            </w:r>
          </w:p>
          <w:p w14:paraId="2D46F9CD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загальна тривалість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20 хв</w:t>
            </w:r>
          </w:p>
        </w:tc>
        <w:tc>
          <w:tcPr>
            <w:tcW w:w="1872" w:type="dxa"/>
            <w:vAlign w:val="center"/>
          </w:tcPr>
          <w:p w14:paraId="16EA0B83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3</w:t>
            </w:r>
          </w:p>
        </w:tc>
      </w:tr>
      <w:tr w:rsidR="008E363C" w:rsidRPr="008E363C" w14:paraId="07B8C7B6" w14:textId="77777777" w:rsidTr="00E95745">
        <w:trPr>
          <w:trHeight w:val="676"/>
        </w:trPr>
        <w:tc>
          <w:tcPr>
            <w:tcW w:w="963" w:type="dxa"/>
            <w:vAlign w:val="center"/>
          </w:tcPr>
          <w:p w14:paraId="3F118490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10</w:t>
            </w:r>
          </w:p>
        </w:tc>
        <w:tc>
          <w:tcPr>
            <w:tcW w:w="6516" w:type="dxa"/>
            <w:vAlign w:val="center"/>
          </w:tcPr>
          <w:p w14:paraId="1E176B85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ходьба - 4 хв; біг - 6 хв ; ходьба - 4 хв; біг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6 хв</w:t>
            </w:r>
          </w:p>
          <w:p w14:paraId="038493AE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загальна тривалість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20 хв</w:t>
            </w:r>
          </w:p>
        </w:tc>
        <w:tc>
          <w:tcPr>
            <w:tcW w:w="1872" w:type="dxa"/>
            <w:vAlign w:val="center"/>
          </w:tcPr>
          <w:p w14:paraId="10221CD5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3</w:t>
            </w:r>
          </w:p>
        </w:tc>
      </w:tr>
      <w:tr w:rsidR="008E363C" w:rsidRPr="008E363C" w14:paraId="537B9BAE" w14:textId="77777777" w:rsidTr="00E95745">
        <w:trPr>
          <w:trHeight w:val="676"/>
        </w:trPr>
        <w:tc>
          <w:tcPr>
            <w:tcW w:w="963" w:type="dxa"/>
            <w:vAlign w:val="center"/>
          </w:tcPr>
          <w:p w14:paraId="56D24AA9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11</w:t>
            </w:r>
          </w:p>
        </w:tc>
        <w:tc>
          <w:tcPr>
            <w:tcW w:w="6516" w:type="dxa"/>
            <w:vAlign w:val="center"/>
          </w:tcPr>
          <w:p w14:paraId="5C87226A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ходьба - 3 хв; біг - 7 хв ; ходьба - 3 хв; біг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7 хв</w:t>
            </w:r>
          </w:p>
          <w:p w14:paraId="4740215C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загальна тривалість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20 хв</w:t>
            </w:r>
          </w:p>
        </w:tc>
        <w:tc>
          <w:tcPr>
            <w:tcW w:w="1872" w:type="dxa"/>
            <w:vAlign w:val="center"/>
          </w:tcPr>
          <w:p w14:paraId="024CB2FF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3</w:t>
            </w:r>
          </w:p>
        </w:tc>
      </w:tr>
      <w:tr w:rsidR="008E363C" w:rsidRPr="008E363C" w14:paraId="751BF3A6" w14:textId="77777777" w:rsidTr="00E95745">
        <w:trPr>
          <w:trHeight w:val="676"/>
        </w:trPr>
        <w:tc>
          <w:tcPr>
            <w:tcW w:w="963" w:type="dxa"/>
            <w:vAlign w:val="center"/>
          </w:tcPr>
          <w:p w14:paraId="48104126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12</w:t>
            </w:r>
          </w:p>
        </w:tc>
        <w:tc>
          <w:tcPr>
            <w:tcW w:w="6516" w:type="dxa"/>
            <w:vAlign w:val="center"/>
          </w:tcPr>
          <w:p w14:paraId="32A01E9B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ходьба - 10 хв; біг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10 хв</w:t>
            </w:r>
          </w:p>
          <w:p w14:paraId="43C2E4F1" w14:textId="77777777" w:rsidR="008E363C" w:rsidRPr="008E363C" w:rsidRDefault="00E95745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>загальна тривалість -</w:t>
            </w:r>
            <w:r w:rsidR="008E363C" w:rsidRPr="008E36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uk-UA" w:eastAsia="ru-RU"/>
              </w:rPr>
              <w:t xml:space="preserve"> 20 хв</w:t>
            </w:r>
          </w:p>
        </w:tc>
        <w:tc>
          <w:tcPr>
            <w:tcW w:w="1872" w:type="dxa"/>
            <w:vAlign w:val="center"/>
          </w:tcPr>
          <w:p w14:paraId="26D5DA14" w14:textId="77777777" w:rsidR="008E363C" w:rsidRPr="008E363C" w:rsidRDefault="008E363C" w:rsidP="00E957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8E363C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3</w:t>
            </w:r>
          </w:p>
        </w:tc>
      </w:tr>
    </w:tbl>
    <w:p w14:paraId="4C5F24F6" w14:textId="77777777" w:rsidR="008E363C" w:rsidRPr="00436A33" w:rsidRDefault="008E363C" w:rsidP="008E363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B5C5B88" w14:textId="4BB83EB9" w:rsidR="00FA66F5" w:rsidRDefault="00DF2B50" w:rsidP="00DF2B5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Відомо, що у осіб, </w:t>
      </w:r>
      <w:r w:rsidR="00F333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котрі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</w:t>
      </w:r>
      <w:r w:rsidR="00F333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хворіли </w:t>
      </w:r>
      <w:proofErr w:type="spellStart"/>
      <w:r w:rsidR="00F333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коронавірусною</w:t>
      </w:r>
      <w:proofErr w:type="spellEnd"/>
      <w:r w:rsidR="00F333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інфекцією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43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нерідко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221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стежується погіршення функц</w:t>
      </w:r>
      <w:r w:rsidR="001D2B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іональних можливостей організму, через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зниження функції зовнішнього дихання та серцево-судинної систе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ми. </w:t>
      </w:r>
      <w:r w:rsidR="008164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досліджувала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вплив </w:t>
      </w:r>
      <w:r w:rsidR="008164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тренувань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</w:t>
      </w:r>
      <w:r w:rsidR="008164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розробленою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авторською програмою реабілітації на швидкісні та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ємні показники зовнішнього дихання, аеробної продуктивності організму (VО2max).</w:t>
      </w:r>
      <w:r w:rsidR="001D2B42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Всі отримані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дані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упр</w:t>
      </w:r>
      <w:r w:rsidR="00E721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одовж усього періоду досліджень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оброблені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внесені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допомогою Microsoft </w:t>
      </w:r>
      <w:proofErr w:type="spellStart"/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Excell</w:t>
      </w:r>
      <w:proofErr w:type="spellEnd"/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6189390" w14:textId="77777777" w:rsidR="00DF2B50" w:rsidRPr="00DF2B50" w:rsidRDefault="00DF2B50" w:rsidP="00991488">
      <w:pPr>
        <w:pageBreakBefore/>
        <w:widowControl w:val="0"/>
        <w:numPr>
          <w:ilvl w:val="0"/>
          <w:numId w:val="10"/>
        </w:numPr>
        <w:spacing w:after="0" w:line="36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F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РЕЗУЛЬТАТИ ДОСЛІДЖЕННЯ</w:t>
      </w:r>
    </w:p>
    <w:p w14:paraId="37E1D4C7" w14:textId="77777777" w:rsidR="00090F39" w:rsidRDefault="00090F39" w:rsidP="00090F3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DACAB7C" w14:textId="41875253" w:rsidR="00DF2B50" w:rsidRDefault="00DF2B50" w:rsidP="00DF2B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огляду на те, що у </w:t>
      </w:r>
      <w:r w:rsidR="00A432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пацієнтів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перенесли </w:t>
      </w:r>
      <w:proofErr w:type="spellStart"/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коронавірусну</w:t>
      </w:r>
      <w:proofErr w:type="spellEnd"/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432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інфекцію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432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знижуються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функціон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альні можливості організму</w:t>
      </w:r>
      <w:r w:rsidR="00A432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цілому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мною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досліджува</w:t>
      </w:r>
      <w:r w:rsidR="00A432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лося, як заняття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розробленою програмою </w:t>
      </w:r>
      <w:r w:rsidR="00A432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впливають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показники зовнішнього дихання. Для </w:t>
      </w:r>
      <w:r w:rsidR="00C217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того, щоб виявити ефективність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75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цієї програми було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проведен</w:t>
      </w:r>
      <w:r w:rsidR="00375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порівняльний аналіз показників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жит</w:t>
      </w:r>
      <w:r w:rsidR="00375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тєвої ємності легень у представників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контрольної та основної груп. Величина життєвої ємності легень в нормі залежить від статі і віку людини, </w:t>
      </w:r>
      <w:r w:rsidR="008C7211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фізичного розвитку </w:t>
      </w:r>
      <w:r w:rsidR="008C72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його статури. А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різних захворюваннях </w:t>
      </w:r>
      <w:r w:rsidR="008C72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показники можуть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C72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значно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зменшуватися, що знижує можливості </w:t>
      </w:r>
      <w:r w:rsidR="00612F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адаптації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організму </w:t>
      </w:r>
      <w:r w:rsidR="00A231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пацієнта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виконання фізичного навантаження.</w:t>
      </w:r>
    </w:p>
    <w:p w14:paraId="143BA20B" w14:textId="77777777" w:rsidR="008614EF" w:rsidRDefault="008614EF" w:rsidP="008614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дослідження було виявлено с</w:t>
      </w:r>
      <w:r w:rsidRPr="00AE56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ереднє значення показника фізичної працездатност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у чо</w:t>
      </w:r>
      <w:r w:rsidR="00766C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ловіків контрольної та основної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групи після перенесеної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E56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пневмонії</w:t>
      </w:r>
      <w:r w:rsidR="00B742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реабілітації (табл. 3.1).</w:t>
      </w:r>
    </w:p>
    <w:p w14:paraId="4EC44C59" w14:textId="77777777" w:rsidR="008614EF" w:rsidRDefault="008614EF" w:rsidP="008614E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3.1</w:t>
      </w:r>
    </w:p>
    <w:p w14:paraId="5BB1CFB1" w14:textId="26883C39" w:rsidR="008614EF" w:rsidRDefault="008614EF" w:rsidP="002D51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E56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Середнє значення показника фізичної працездатност</w:t>
      </w:r>
      <w:r w:rsidR="009914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у чоловіків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реабілітації</w:t>
      </w:r>
      <w:r w:rsidR="00655F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655F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655FE1" w:rsidRPr="00655FE1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="00655F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655F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tbl>
      <w:tblPr>
        <w:tblStyle w:val="1"/>
        <w:tblpPr w:leftFromText="180" w:rightFromText="180" w:vertAnchor="text" w:horzAnchor="margin" w:tblpY="87"/>
        <w:tblW w:w="9351" w:type="dxa"/>
        <w:tblLook w:val="04A0" w:firstRow="1" w:lastRow="0" w:firstColumn="1" w:lastColumn="0" w:noHBand="0" w:noVBand="1"/>
      </w:tblPr>
      <w:tblGrid>
        <w:gridCol w:w="2972"/>
        <w:gridCol w:w="2977"/>
        <w:gridCol w:w="3402"/>
      </w:tblGrid>
      <w:tr w:rsidR="008614EF" w:rsidRPr="00AE5615" w14:paraId="7B6F51FC" w14:textId="77777777" w:rsidTr="002D5107">
        <w:trPr>
          <w:trHeight w:val="225"/>
        </w:trPr>
        <w:tc>
          <w:tcPr>
            <w:tcW w:w="2972" w:type="dxa"/>
            <w:vMerge w:val="restart"/>
            <w:tcBorders>
              <w:right w:val="single" w:sz="4" w:space="0" w:color="auto"/>
            </w:tcBorders>
            <w:vAlign w:val="center"/>
          </w:tcPr>
          <w:p w14:paraId="4F799F94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Показники</w:t>
            </w:r>
          </w:p>
        </w:tc>
        <w:tc>
          <w:tcPr>
            <w:tcW w:w="6379" w:type="dxa"/>
            <w:gridSpan w:val="2"/>
            <w:tcBorders>
              <w:left w:val="single" w:sz="4" w:space="0" w:color="auto"/>
            </w:tcBorders>
            <w:vAlign w:val="center"/>
          </w:tcPr>
          <w:p w14:paraId="07EBC849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Середня величина, </w:t>
            </w:r>
            <w:proofErr w:type="spellStart"/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Х±m</w:t>
            </w:r>
            <w:proofErr w:type="spellEnd"/>
          </w:p>
        </w:tc>
      </w:tr>
      <w:tr w:rsidR="008614EF" w:rsidRPr="00AE5615" w14:paraId="5A5A86E4" w14:textId="77777777" w:rsidTr="002D5107">
        <w:trPr>
          <w:trHeight w:val="840"/>
        </w:trPr>
        <w:tc>
          <w:tcPr>
            <w:tcW w:w="2972" w:type="dxa"/>
            <w:vMerge/>
            <w:tcBorders>
              <w:right w:val="single" w:sz="4" w:space="0" w:color="auto"/>
            </w:tcBorders>
            <w:vAlign w:val="center"/>
          </w:tcPr>
          <w:p w14:paraId="78A93CF6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14:paraId="0F94927F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Контрольна група (</w:t>
            </w:r>
            <w:r w:rsidRPr="000B286A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n=7)</w:t>
            </w:r>
          </w:p>
        </w:tc>
        <w:tc>
          <w:tcPr>
            <w:tcW w:w="3402" w:type="dxa"/>
            <w:vAlign w:val="center"/>
          </w:tcPr>
          <w:p w14:paraId="51C4BF9E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Основна група</w:t>
            </w:r>
          </w:p>
          <w:p w14:paraId="03F7F40F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(n=10)</w:t>
            </w:r>
          </w:p>
        </w:tc>
      </w:tr>
      <w:tr w:rsidR="008614EF" w:rsidRPr="00AE5615" w14:paraId="46A9CC70" w14:textId="77777777" w:rsidTr="002D5107">
        <w:trPr>
          <w:trHeight w:val="476"/>
        </w:trPr>
        <w:tc>
          <w:tcPr>
            <w:tcW w:w="2972" w:type="dxa"/>
            <w:vAlign w:val="center"/>
          </w:tcPr>
          <w:p w14:paraId="5DF5AF72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PWC</w:t>
            </w:r>
            <w:r w:rsidRPr="000B286A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150</w:t>
            </w:r>
          </w:p>
          <w:p w14:paraId="3558815B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кгм•хв-1</w:t>
            </w:r>
          </w:p>
        </w:tc>
        <w:tc>
          <w:tcPr>
            <w:tcW w:w="2977" w:type="dxa"/>
            <w:vAlign w:val="center"/>
          </w:tcPr>
          <w:p w14:paraId="1F674AD7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836 ± 24,4</w:t>
            </w:r>
          </w:p>
        </w:tc>
        <w:tc>
          <w:tcPr>
            <w:tcW w:w="3402" w:type="dxa"/>
            <w:vAlign w:val="center"/>
          </w:tcPr>
          <w:p w14:paraId="58AED838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hAnsi="Times New Roman" w:cs="Times New Roman"/>
                <w:sz w:val="24"/>
                <w:szCs w:val="28"/>
              </w:rPr>
              <w:t>852 ± 23,4</w:t>
            </w:r>
          </w:p>
        </w:tc>
      </w:tr>
      <w:tr w:rsidR="008614EF" w:rsidRPr="00AE5615" w14:paraId="086695AA" w14:textId="77777777" w:rsidTr="002D5107">
        <w:trPr>
          <w:trHeight w:val="476"/>
        </w:trPr>
        <w:tc>
          <w:tcPr>
            <w:tcW w:w="2972" w:type="dxa"/>
            <w:vAlign w:val="center"/>
          </w:tcPr>
          <w:p w14:paraId="7B14B455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PWC</w:t>
            </w:r>
            <w:r w:rsidRPr="000B286A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150</w:t>
            </w: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</w:p>
          <w:p w14:paraId="6457244D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кгм•хв-1•кг-1</w:t>
            </w:r>
          </w:p>
        </w:tc>
        <w:tc>
          <w:tcPr>
            <w:tcW w:w="2977" w:type="dxa"/>
            <w:vAlign w:val="center"/>
          </w:tcPr>
          <w:p w14:paraId="7E188EE3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9,18 ± 0,3</w:t>
            </w:r>
          </w:p>
        </w:tc>
        <w:tc>
          <w:tcPr>
            <w:tcW w:w="3402" w:type="dxa"/>
            <w:vAlign w:val="center"/>
          </w:tcPr>
          <w:p w14:paraId="0F2E9068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hAnsi="Times New Roman" w:cs="Times New Roman"/>
                <w:sz w:val="24"/>
                <w:szCs w:val="28"/>
              </w:rPr>
              <w:t>9,95 ± 0,4</w:t>
            </w:r>
          </w:p>
        </w:tc>
      </w:tr>
      <w:tr w:rsidR="008614EF" w:rsidRPr="00AE5615" w14:paraId="5693C3AC" w14:textId="77777777" w:rsidTr="002D5107">
        <w:trPr>
          <w:trHeight w:val="476"/>
        </w:trPr>
        <w:tc>
          <w:tcPr>
            <w:tcW w:w="2972" w:type="dxa"/>
            <w:vAlign w:val="center"/>
          </w:tcPr>
          <w:p w14:paraId="628850DB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VO</w:t>
            </w:r>
            <w:r w:rsidRPr="000B286A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2</w:t>
            </w: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max</w:t>
            </w:r>
            <w:proofErr w:type="spellEnd"/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</w:p>
          <w:p w14:paraId="2292C0F2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мл•хв-1</w:t>
            </w:r>
          </w:p>
        </w:tc>
        <w:tc>
          <w:tcPr>
            <w:tcW w:w="2977" w:type="dxa"/>
            <w:vAlign w:val="center"/>
          </w:tcPr>
          <w:p w14:paraId="7300C027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2450 ± 16,4</w:t>
            </w:r>
          </w:p>
        </w:tc>
        <w:tc>
          <w:tcPr>
            <w:tcW w:w="3402" w:type="dxa"/>
            <w:vAlign w:val="center"/>
          </w:tcPr>
          <w:p w14:paraId="7ED899DE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hAnsi="Times New Roman" w:cs="Times New Roman"/>
                <w:sz w:val="24"/>
                <w:szCs w:val="28"/>
              </w:rPr>
              <w:t>2500 ± 17,94</w:t>
            </w:r>
          </w:p>
        </w:tc>
      </w:tr>
      <w:tr w:rsidR="008614EF" w:rsidRPr="00AE5615" w14:paraId="31550AD2" w14:textId="77777777" w:rsidTr="002D5107">
        <w:trPr>
          <w:trHeight w:val="476"/>
        </w:trPr>
        <w:tc>
          <w:tcPr>
            <w:tcW w:w="2972" w:type="dxa"/>
            <w:vAlign w:val="center"/>
          </w:tcPr>
          <w:p w14:paraId="7DC67838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VO</w:t>
            </w:r>
            <w:r w:rsidRPr="000B286A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2</w:t>
            </w: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max</w:t>
            </w:r>
            <w:proofErr w:type="spellEnd"/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</w:p>
          <w:p w14:paraId="41FEFB46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мл•хв-1•кг-1</w:t>
            </w:r>
          </w:p>
        </w:tc>
        <w:tc>
          <w:tcPr>
            <w:tcW w:w="2977" w:type="dxa"/>
            <w:vAlign w:val="center"/>
          </w:tcPr>
          <w:p w14:paraId="6DFA7AE1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28,16 ± 1,80</w:t>
            </w:r>
          </w:p>
        </w:tc>
        <w:tc>
          <w:tcPr>
            <w:tcW w:w="3402" w:type="dxa"/>
            <w:vAlign w:val="center"/>
          </w:tcPr>
          <w:p w14:paraId="3D48EA65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hAnsi="Times New Roman" w:cs="Times New Roman"/>
                <w:sz w:val="24"/>
                <w:szCs w:val="28"/>
              </w:rPr>
              <w:t>29,15 ± 1,90</w:t>
            </w:r>
          </w:p>
        </w:tc>
      </w:tr>
      <w:tr w:rsidR="008614EF" w:rsidRPr="00AE5615" w14:paraId="2D2ACC3F" w14:textId="77777777" w:rsidTr="002D5107">
        <w:trPr>
          <w:trHeight w:val="476"/>
        </w:trPr>
        <w:tc>
          <w:tcPr>
            <w:tcW w:w="2972" w:type="dxa"/>
            <w:vAlign w:val="center"/>
          </w:tcPr>
          <w:p w14:paraId="268CE3DF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Маса тіла, кг</w:t>
            </w:r>
          </w:p>
        </w:tc>
        <w:tc>
          <w:tcPr>
            <w:tcW w:w="2977" w:type="dxa"/>
            <w:vAlign w:val="center"/>
          </w:tcPr>
          <w:p w14:paraId="060EA3BA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eastAsia="Calibri" w:hAnsi="Times New Roman" w:cs="Times New Roman"/>
                <w:sz w:val="24"/>
                <w:szCs w:val="28"/>
              </w:rPr>
              <w:t>82,25 ± 1,59</w:t>
            </w:r>
          </w:p>
        </w:tc>
        <w:tc>
          <w:tcPr>
            <w:tcW w:w="3402" w:type="dxa"/>
            <w:vAlign w:val="center"/>
          </w:tcPr>
          <w:p w14:paraId="7AABD582" w14:textId="77777777" w:rsidR="008614EF" w:rsidRPr="000B286A" w:rsidRDefault="008614EF" w:rsidP="002D51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B286A">
              <w:rPr>
                <w:rFonts w:ascii="Times New Roman" w:hAnsi="Times New Roman" w:cs="Times New Roman"/>
                <w:sz w:val="24"/>
                <w:szCs w:val="28"/>
              </w:rPr>
              <w:t>85,75 ± 1,59</w:t>
            </w:r>
          </w:p>
        </w:tc>
      </w:tr>
    </w:tbl>
    <w:p w14:paraId="5DEA55A4" w14:textId="77777777" w:rsidR="008614EF" w:rsidRDefault="008614EF" w:rsidP="00DF2B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1E45CBC" w14:textId="77777777" w:rsidR="00DF2B50" w:rsidRPr="00DF2B50" w:rsidRDefault="00DF2B50" w:rsidP="00DF2B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По завершенню реабілітаційного процесу виявилось, що у чоловік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основної групи середня величина показника життєвої ємності легень покращилась на 3,5% (р0&lt;</w:t>
      </w:r>
      <w:r w:rsidR="003F75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,05). У представників контрольної групи даний показник зріс на 1,2% (р≤0,05)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B470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але не достовірно.</w:t>
      </w:r>
    </w:p>
    <w:p w14:paraId="30C637D8" w14:textId="5CDAC252" w:rsidR="008614EF" w:rsidRDefault="00930517" w:rsidP="00AE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Також один із важливих показників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зовнішнього дихання є дихальний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єм. </w:t>
      </w:r>
      <w:r w:rsidR="002349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надходить в легені </w:t>
      </w:r>
      <w:r w:rsidR="002349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одному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вдих</w:t>
      </w:r>
      <w:r w:rsidR="002349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349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спокійному диханні (норма 500-800 мл). </w:t>
      </w:r>
      <w:r w:rsidR="006807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Середні </w:t>
      </w:r>
      <w:r w:rsidR="006807E7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</w:t>
      </w:r>
      <w:r w:rsidR="006807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казники</w:t>
      </w:r>
      <w:r w:rsidR="006807E7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дихального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єму змінюються </w:t>
      </w:r>
      <w:r w:rsidR="006807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залежно</w:t>
      </w:r>
      <w:r w:rsidR="006807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рівня вентиляції легень. Так як, у людей після пневмонії порушена вентиляція легень, нами досліджувалась середня величина дихального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922B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єму. У чоловічої статі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основної групи </w:t>
      </w:r>
      <w:r w:rsidR="00922B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вже після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12 тижнів </w:t>
      </w:r>
      <w:r w:rsidR="00922B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початку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занять середнє значення показника ДО </w:t>
      </w:r>
      <w:r w:rsidR="00922B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значно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покращилось з 446,3</w:t>
      </w:r>
      <w:r w:rsidR="00CE00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±</w:t>
      </w:r>
      <w:r w:rsidR="00CE00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26,1 мл до 523,4</w:t>
      </w:r>
      <w:r w:rsidR="00CE00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±</w:t>
      </w:r>
      <w:r w:rsidR="00CE00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19,1 мл, що є достовірним. </w:t>
      </w:r>
      <w:r w:rsidR="004B32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той час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 у </w:t>
      </w:r>
      <w:r w:rsidR="004B32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контрольній групі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показники дост</w:t>
      </w:r>
      <w:r w:rsidR="003022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еменно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покращились. По завершенню занять за розробленою реабілітаційною програмою у чоловіків ми визначали середнє значення показника частоти дихання. </w:t>
      </w:r>
      <w:r w:rsidR="00A55A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Вже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відомо, </w:t>
      </w:r>
      <w:r w:rsidR="00A55A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здорової дорослої людини частота дихання </w:t>
      </w:r>
      <w:r w:rsidR="00A55A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 становити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16 до 20 дихальних актів в </w:t>
      </w:r>
      <w:r w:rsidR="00A55A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хвилину. </w:t>
      </w:r>
      <w:r w:rsidR="008A6F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Але у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A6F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людей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які пере</w:t>
      </w:r>
      <w:r w:rsidR="008A6F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хворіли </w:t>
      </w:r>
      <w:proofErr w:type="spellStart"/>
      <w:r w:rsidR="008A6F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коронавірусною</w:t>
      </w:r>
      <w:proofErr w:type="spellEnd"/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A6F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пневмонією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частота дихання зростає, </w:t>
      </w:r>
      <w:r w:rsidR="008A6F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це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може </w:t>
      </w:r>
      <w:r w:rsidR="008A6F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вказувати на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дихальну недостатність. </w:t>
      </w:r>
      <w:r w:rsidR="00E14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роведені дослідження </w:t>
      </w:r>
      <w:r w:rsidR="00E14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було з’ясовано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у чоловіків</w:t>
      </w:r>
      <w:r w:rsidR="00E14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які входили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14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контрольної групи частота дихання </w:t>
      </w:r>
      <w:r w:rsidR="00E14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трохи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знизилась з 26,2</w:t>
      </w:r>
      <w:r w:rsidR="00CE00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±</w:t>
      </w:r>
      <w:r w:rsidR="00CE00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0,97 разів до 22,7</w:t>
      </w:r>
      <w:r w:rsidR="00CE00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±</w:t>
      </w:r>
      <w:r w:rsidR="00CE00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0,58 разів. </w:t>
      </w:r>
      <w:r w:rsidR="00DD16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Отримані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дані </w:t>
      </w:r>
      <w:r w:rsidR="00DD16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можна назвати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достовірними</w:t>
      </w:r>
      <w:r w:rsidR="00AE56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B08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Проте у представників </w:t>
      </w:r>
      <w:r w:rsidR="009B088F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основної групи </w:t>
      </w:r>
      <w:r w:rsidR="009B08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відміну від контрольної </w:t>
      </w:r>
      <w:r w:rsidR="009B08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було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зареєстров</w:t>
      </w:r>
      <w:r w:rsidR="009B08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ано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достовірні зміни. Середня величина даного показника знизилась від 28,8</w:t>
      </w:r>
      <w:r w:rsidR="00CE00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±</w:t>
      </w:r>
      <w:r w:rsidR="00CE00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1,34 разів до 22,26</w:t>
      </w:r>
      <w:r w:rsidR="00CE00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±</w:t>
      </w:r>
      <w:r w:rsidR="00CE00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950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1,24 разів (р&lt;0,05).</w:t>
      </w:r>
    </w:p>
    <w:p w14:paraId="3F591F01" w14:textId="2385FCED" w:rsidR="00DF2B50" w:rsidRPr="00DF2B50" w:rsidRDefault="00DF2B50" w:rsidP="00AE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Важливу інформацію про </w:t>
      </w:r>
      <w:r w:rsidR="00BF59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те, як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вплив</w:t>
      </w:r>
      <w:r w:rsidR="00BF59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ають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занят</w:t>
      </w:r>
      <w:r w:rsidR="00BF59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тя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фізичної </w:t>
      </w:r>
      <w:r w:rsidR="00BF59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терапії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функціональні можливості дихальної системи </w:t>
      </w:r>
      <w:r w:rsidR="00BF59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пацієнтів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перенесли </w:t>
      </w:r>
      <w:proofErr w:type="spellStart"/>
      <w:r w:rsidR="00BF59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коронавірусну</w:t>
      </w:r>
      <w:proofErr w:type="spellEnd"/>
      <w:r w:rsidR="00BF59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пневмонію несуть швидкісні показники зовнішнього дихання, </w:t>
      </w:r>
      <w:r w:rsidR="00D56C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характеризують здатність бронхів різного калібру пропускати повітря в фазу видиху. Ці показники </w:t>
      </w:r>
      <w:r w:rsidR="00650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мають вагоме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50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значення</w:t>
      </w:r>
      <w:r w:rsidR="00AE56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r w:rsidR="00650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лікарів </w:t>
      </w:r>
      <w:proofErr w:type="spellStart"/>
      <w:r w:rsidR="00AE56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пульмонологів</w:t>
      </w:r>
      <w:proofErr w:type="spellEnd"/>
      <w:r w:rsidR="00AE56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З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основу </w:t>
      </w:r>
      <w:r w:rsidR="00AE56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F908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обрала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показник ФЖЄЛ, </w:t>
      </w:r>
      <w:r w:rsidR="00F908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908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визначає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проходження повітря через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бронхи крупного калібру. </w:t>
      </w:r>
      <w:r w:rsidR="000A73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Загальновідомо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A73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пневмонії </w:t>
      </w:r>
      <w:r w:rsidR="000A73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цей показник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0A73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меншується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через </w:t>
      </w:r>
      <w:proofErr w:type="spellStart"/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бронхоспазм</w:t>
      </w:r>
      <w:proofErr w:type="spellEnd"/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9C0A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присутність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густого слизу</w:t>
      </w:r>
      <w:r w:rsidR="00CB16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1E5F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зниження еластичності легень.</w:t>
      </w:r>
    </w:p>
    <w:p w14:paraId="5907496C" w14:textId="022624DE" w:rsidR="007B450D" w:rsidRDefault="00DF2B50" w:rsidP="00AE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Через 12 тижнів </w:t>
      </w:r>
      <w:r w:rsidR="000C70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початку занять за </w:t>
      </w:r>
      <w:proofErr w:type="spellStart"/>
      <w:r w:rsidR="000C70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типово</w:t>
      </w:r>
      <w:proofErr w:type="spellEnd"/>
      <w:r w:rsidR="000C70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складеною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="000C70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рограмою лікарні у чоловічої статі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контрольної групи середня величина показника ФЖЄЛ </w:t>
      </w:r>
      <w:r w:rsidR="000C70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значно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змінилась, </w:t>
      </w:r>
      <w:r w:rsidR="009561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той час,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у основної групи відбулися </w:t>
      </w:r>
      <w:r w:rsidR="009561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суттєві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зміни. У чоловіків даний показник зріс на 13,7% (р&lt;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0,05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 По завершенню реабілітаційної програми у чоловік</w:t>
      </w:r>
      <w:r w:rsidR="00AE56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r w:rsidR="00853F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які входили до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контрольної групи протягом 12 тижнів швидкісні показники</w:t>
      </w:r>
      <w:r w:rsidR="00853F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покращились. </w:t>
      </w:r>
      <w:r w:rsidR="00374B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r w:rsidR="00374B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представників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основної групи </w:t>
      </w:r>
      <w:proofErr w:type="spellStart"/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спірографічне</w:t>
      </w:r>
      <w:proofErr w:type="spellEnd"/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дослідження дихальної системи </w:t>
      </w:r>
      <w:r w:rsidR="00374B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виявило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покращення не лише </w:t>
      </w:r>
      <w:r w:rsidR="00374B3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ФЖЄЛ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але й таких </w:t>
      </w:r>
      <w:r w:rsidR="00374B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показників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</w:t>
      </w:r>
      <w:r w:rsidR="00374B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ОФВ1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МОШ25, </w:t>
      </w:r>
      <w:proofErr w:type="spellStart"/>
      <w:r w:rsidR="00374B3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ПОШвид</w:t>
      </w:r>
      <w:proofErr w:type="spellEnd"/>
      <w:r w:rsidR="00374B3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МОШ75</w:t>
      </w:r>
      <w:r w:rsidR="00374B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МОШ50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232B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Було зафіксовано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зміни </w:t>
      </w:r>
      <w:r w:rsidR="00232B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позитивного характеру </w:t>
      </w:r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середніх величин швидкісних показників </w:t>
      </w:r>
      <w:proofErr w:type="spellStart"/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спірографії</w:t>
      </w:r>
      <w:r w:rsidR="00232B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,які</w:t>
      </w:r>
      <w:proofErr w:type="spellEnd"/>
      <w:r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свідчать про зменшення бронхіальної обструкції та гіперсекреції в дихальних шляхах </w:t>
      </w:r>
      <w:r w:rsidR="00232B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хворих</w:t>
      </w:r>
      <w:r w:rsidR="007B45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перенесли </w:t>
      </w:r>
      <w:proofErr w:type="spellStart"/>
      <w:r w:rsidR="007B45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</w:t>
      </w:r>
      <w:r w:rsidR="00B43A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</w:t>
      </w:r>
      <w:proofErr w:type="spellEnd"/>
      <w:r w:rsidR="00B43A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інфекцію</w:t>
      </w:r>
      <w:r w:rsidR="007B45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79888D5" w14:textId="39511B48" w:rsidR="00DF2B50" w:rsidRDefault="00333CA6" w:rsidP="00AE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Середнє значення показників: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A4BDA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МОШ25 </w:t>
      </w:r>
      <w:r w:rsidR="00CA4B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покращилося </w:t>
      </w:r>
      <w:r w:rsidR="00CA4BDA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2,01% (р&lt;0,05</w:t>
      </w:r>
      <w:r w:rsidR="00CA4B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ОФВ1 на 5,4% (р&lt;</w:t>
      </w:r>
      <w:r w:rsidR="00CA4B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0,05), </w:t>
      </w:r>
      <w:r w:rsidR="00CA4BDA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МОШ75 на 5,37% (р&lt;0,05</w:t>
      </w:r>
      <w:r w:rsidR="00CA4B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</w:t>
      </w:r>
      <w:proofErr w:type="spellStart"/>
      <w:r w:rsidR="00CA4B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ПОШвид</w:t>
      </w:r>
      <w:proofErr w:type="spellEnd"/>
      <w:r w:rsidR="00CA4B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4,10% (р&lt;0,05), МОШ50 на 8,05% (р&lt;0,05)</w:t>
      </w:r>
      <w:r w:rsidR="004426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Значне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покращення </w:t>
      </w:r>
      <w:r w:rsidR="004426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даних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показників під впливом занять за </w:t>
      </w:r>
      <w:r w:rsidR="004426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розробленою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програмою у чоловіків основної групи, </w:t>
      </w:r>
      <w:r w:rsidR="004426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підтверджує</w:t>
      </w:r>
      <w:r w:rsidR="00B14E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про</w:t>
      </w:r>
      <w:r w:rsidR="00DF2B50" w:rsidRPr="00DF2B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краще проходження на ділянці крупних, середніх та дрібних бронхів. </w:t>
      </w:r>
    </w:p>
    <w:p w14:paraId="01C609A2" w14:textId="65BCCD6E" w:rsidR="007B450D" w:rsidRDefault="008614EF" w:rsidP="00AE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Згідно літературних джерел у осіб, які перенесли пневмонію, </w:t>
      </w:r>
      <w:r w:rsidR="00AB0C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спостерігається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зниження функціональних можливостей організму. </w:t>
      </w:r>
      <w:r w:rsidR="001654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1654D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еробна продуктивність організму</w:t>
      </w:r>
      <w:r w:rsidR="001654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може виступати в ролі</w:t>
      </w:r>
      <w:r w:rsidR="001654D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654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інтегрального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показник</w:t>
      </w:r>
      <w:r w:rsidR="001654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функціональних можливостей людини</w:t>
      </w:r>
      <w:r w:rsidR="001654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оцінюється за величиною фізичної працездатності (PWC</w:t>
      </w:r>
      <w:r w:rsidRPr="00A50B2D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150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та максим</w:t>
      </w:r>
      <w:r w:rsidR="007B45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ального споживання кисню (VО2).</w:t>
      </w:r>
    </w:p>
    <w:p w14:paraId="256C2C73" w14:textId="44704D4E" w:rsidR="007B450D" w:rsidRDefault="008614EF" w:rsidP="00AE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Результати досліджень засвідчили, що </w:t>
      </w:r>
      <w:r w:rsidR="00B960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чоловіки, які виконували тренування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типовою програмою</w:t>
      </w:r>
      <w:r w:rsidR="00B94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складеною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948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лікарні протягом 12 тижнів не </w:t>
      </w:r>
      <w:r w:rsidR="00FE70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вплинули на підвищення рівня фізичної працездатності і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аер</w:t>
      </w:r>
      <w:r w:rsidR="007B45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обної продуктивності організму.</w:t>
      </w:r>
    </w:p>
    <w:p w14:paraId="41F1EBC8" w14:textId="7C0A13B3" w:rsidR="008614EF" w:rsidRDefault="00E325E1" w:rsidP="00AE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 той час коли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у чоловіків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із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основної групи протягом періоду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використання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авторської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програми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позитивно впливало на покращення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абсолютних і відносних показників аеробної продуктивності організму. </w:t>
      </w:r>
      <w:r w:rsidR="00F12E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Наприкінці 12 тижня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12E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початку </w:t>
      </w:r>
      <w:r w:rsidR="00F12E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тренувань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абсолютний показник PWC</w:t>
      </w:r>
      <w:r w:rsidR="008614EF" w:rsidRPr="00135969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150</w:t>
      </w:r>
      <w:r w:rsidR="002408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переви</w:t>
      </w:r>
      <w:r w:rsidR="002408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щив вихідний рівень на 8,50% (p&lt;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0,05), а відносний </w:t>
      </w:r>
      <w:r w:rsidR="00CF00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r w:rsidR="00655FE1">
        <w:rPr>
          <w:rFonts w:ascii="Times New Roman" w:hAnsi="Times New Roman" w:cs="Times New Roman"/>
          <w:sz w:val="28"/>
          <w:lang w:val="uk-UA"/>
        </w:rPr>
        <w:t>–</w:t>
      </w:r>
      <w:r w:rsidR="00CF00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22,0% (p&lt;</w:t>
      </w:r>
      <w:r w:rsidR="002231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0,05). Згідно з чим, а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бсолютний і відносний показники VO2 підвищились на 4,21% (p</w:t>
      </w:r>
      <w:r w:rsidR="00CF00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&lt;0,05) та на 9,35% (p&lt;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0,05) (рис. 3.1).</w:t>
      </w:r>
    </w:p>
    <w:p w14:paraId="09539D72" w14:textId="77777777" w:rsidR="008614EF" w:rsidRDefault="008614EF" w:rsidP="00AE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7C4F1" wp14:editId="797B5892">
            <wp:extent cx="5143500" cy="292417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7CBC9CC" w14:textId="77777777" w:rsidR="008614EF" w:rsidRDefault="008614EF" w:rsidP="001864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Рис. 3.1 Абсолютний показник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</w:t>
      </w:r>
      <w:r w:rsidRPr="004D6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max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чоловіків до та після реабілітації</w:t>
      </w:r>
    </w:p>
    <w:p w14:paraId="10097778" w14:textId="77777777" w:rsidR="008614EF" w:rsidRDefault="008614EF" w:rsidP="008614EF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63900B2" w14:textId="01CE2B81" w:rsidR="008614EF" w:rsidRDefault="00A444F4" w:rsidP="00AE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оцінюванні рівня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аеробної продуктивності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представників чоловічої статі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основної групи за відносними показниками, використовуючи критерії Я.П. </w:t>
      </w:r>
      <w:proofErr w:type="spellStart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Пярната</w:t>
      </w:r>
      <w:proofErr w:type="spellEnd"/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з’ясовано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рівень аеробної прод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уктивності організму в них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початку формувального експерименту і по заве</w:t>
      </w:r>
      <w:r w:rsidR="00D000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ршенню був «нижче посереднього» (табл. 3.2).</w:t>
      </w:r>
    </w:p>
    <w:p w14:paraId="25047B30" w14:textId="041BB020" w:rsidR="00D00011" w:rsidRDefault="00D00011" w:rsidP="00213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дослідження контрольної та основної групи жінок, до реабілітації були спочатку також проведенні обстеження для визначення середнього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значення показника фізичної працездатності</w:t>
      </w:r>
      <w:r w:rsidR="001C34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(табл. 3.3)</w:t>
      </w:r>
      <w:r w:rsidR="00213A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проведення реабілітації було виявлено, що </w:t>
      </w:r>
      <w:r w:rsidR="006831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жінок</w:t>
      </w:r>
      <w:r w:rsidR="006831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831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входили до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основної групи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 впливом занять відбулося </w:t>
      </w:r>
      <w:r w:rsidR="006831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значне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покращення </w:t>
      </w:r>
      <w:r w:rsidR="006831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значення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середнього показника ЖЄЛ з 2950 ± 114 мл до 3150 ± 94 мл, </w:t>
      </w:r>
      <w:r w:rsidR="006831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той же час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r w:rsidR="006831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контрольній групі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достовірних змін не </w:t>
      </w:r>
      <w:r w:rsidR="006831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було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виявлено.</w:t>
      </w:r>
      <w:r w:rsidR="00655F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000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Також не було виявлено достовірних змін показника ДО в двох групах.</w:t>
      </w:r>
    </w:p>
    <w:p w14:paraId="37F6B6D5" w14:textId="77777777" w:rsidR="008614EF" w:rsidRDefault="008614EF" w:rsidP="008614E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3.2</w:t>
      </w:r>
    </w:p>
    <w:p w14:paraId="0ED0CD6B" w14:textId="77777777" w:rsidR="008614EF" w:rsidRDefault="008614EF" w:rsidP="007B44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Середнє значення показника фізич</w:t>
      </w:r>
      <w:r w:rsidR="007B4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ної працездатності у чоловіків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реабілітації</w:t>
      </w:r>
    </w:p>
    <w:tbl>
      <w:tblPr>
        <w:tblStyle w:val="1"/>
        <w:tblpPr w:leftFromText="180" w:rightFromText="180" w:vertAnchor="text" w:horzAnchor="margin" w:tblpY="87"/>
        <w:tblW w:w="9351" w:type="dxa"/>
        <w:tblLook w:val="04A0" w:firstRow="1" w:lastRow="0" w:firstColumn="1" w:lastColumn="0" w:noHBand="0" w:noVBand="1"/>
      </w:tblPr>
      <w:tblGrid>
        <w:gridCol w:w="2972"/>
        <w:gridCol w:w="2977"/>
        <w:gridCol w:w="3402"/>
      </w:tblGrid>
      <w:tr w:rsidR="008614EF" w:rsidRPr="00AE5615" w14:paraId="792E40D6" w14:textId="77777777" w:rsidTr="00D00011">
        <w:trPr>
          <w:trHeight w:val="225"/>
        </w:trPr>
        <w:tc>
          <w:tcPr>
            <w:tcW w:w="2972" w:type="dxa"/>
            <w:vMerge w:val="restart"/>
            <w:tcBorders>
              <w:right w:val="single" w:sz="4" w:space="0" w:color="auto"/>
            </w:tcBorders>
            <w:vAlign w:val="center"/>
          </w:tcPr>
          <w:p w14:paraId="7B6532A5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Показники</w:t>
            </w:r>
          </w:p>
        </w:tc>
        <w:tc>
          <w:tcPr>
            <w:tcW w:w="6379" w:type="dxa"/>
            <w:gridSpan w:val="2"/>
            <w:tcBorders>
              <w:left w:val="single" w:sz="4" w:space="0" w:color="auto"/>
            </w:tcBorders>
            <w:vAlign w:val="center"/>
          </w:tcPr>
          <w:p w14:paraId="7454EDA8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Середня величина, </w:t>
            </w:r>
            <w:proofErr w:type="spellStart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Х±m</w:t>
            </w:r>
            <w:proofErr w:type="spellEnd"/>
          </w:p>
        </w:tc>
      </w:tr>
      <w:tr w:rsidR="008614EF" w:rsidRPr="00AE5615" w14:paraId="1C120377" w14:textId="77777777" w:rsidTr="00D00011">
        <w:trPr>
          <w:trHeight w:val="840"/>
        </w:trPr>
        <w:tc>
          <w:tcPr>
            <w:tcW w:w="2972" w:type="dxa"/>
            <w:vMerge/>
            <w:tcBorders>
              <w:right w:val="single" w:sz="4" w:space="0" w:color="auto"/>
            </w:tcBorders>
            <w:vAlign w:val="center"/>
          </w:tcPr>
          <w:p w14:paraId="7E7A46DA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14:paraId="33FD15CD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Контрольна група</w:t>
            </w:r>
          </w:p>
          <w:p w14:paraId="0F3A3603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(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n=7)</w:t>
            </w:r>
          </w:p>
        </w:tc>
        <w:tc>
          <w:tcPr>
            <w:tcW w:w="3402" w:type="dxa"/>
            <w:vAlign w:val="center"/>
          </w:tcPr>
          <w:p w14:paraId="4736D114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Основна група</w:t>
            </w:r>
          </w:p>
          <w:p w14:paraId="1CFFCAC1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(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n=10)</w:t>
            </w:r>
          </w:p>
        </w:tc>
      </w:tr>
      <w:tr w:rsidR="008614EF" w:rsidRPr="00AE5615" w14:paraId="6D5DAE3D" w14:textId="77777777" w:rsidTr="00D00011">
        <w:trPr>
          <w:trHeight w:val="476"/>
        </w:trPr>
        <w:tc>
          <w:tcPr>
            <w:tcW w:w="2972" w:type="dxa"/>
            <w:vAlign w:val="center"/>
          </w:tcPr>
          <w:p w14:paraId="7A1BAC4A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PWC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150</w:t>
            </w:r>
          </w:p>
          <w:p w14:paraId="12AD9EB4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кгм•хв-1</w:t>
            </w:r>
          </w:p>
        </w:tc>
        <w:tc>
          <w:tcPr>
            <w:tcW w:w="2977" w:type="dxa"/>
            <w:vAlign w:val="center"/>
          </w:tcPr>
          <w:p w14:paraId="29AE10C5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872 ± 20,2</w:t>
            </w:r>
          </w:p>
        </w:tc>
        <w:tc>
          <w:tcPr>
            <w:tcW w:w="3402" w:type="dxa"/>
            <w:vAlign w:val="center"/>
          </w:tcPr>
          <w:p w14:paraId="15C623F2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932 ± 20,1*</w:t>
            </w:r>
          </w:p>
        </w:tc>
      </w:tr>
      <w:tr w:rsidR="008614EF" w:rsidRPr="00AE5615" w14:paraId="445351C5" w14:textId="77777777" w:rsidTr="00D00011">
        <w:trPr>
          <w:trHeight w:val="476"/>
        </w:trPr>
        <w:tc>
          <w:tcPr>
            <w:tcW w:w="2972" w:type="dxa"/>
            <w:vAlign w:val="center"/>
          </w:tcPr>
          <w:p w14:paraId="3DF24442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PWC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150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</w:p>
          <w:p w14:paraId="1231799C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кгм•хв-1•кг-1</w:t>
            </w:r>
          </w:p>
        </w:tc>
        <w:tc>
          <w:tcPr>
            <w:tcW w:w="2977" w:type="dxa"/>
            <w:vAlign w:val="center"/>
          </w:tcPr>
          <w:p w14:paraId="0F132327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8,56 ± 0,13</w:t>
            </w:r>
          </w:p>
        </w:tc>
        <w:tc>
          <w:tcPr>
            <w:tcW w:w="3402" w:type="dxa"/>
            <w:vAlign w:val="center"/>
          </w:tcPr>
          <w:p w14:paraId="6C383B99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8,15 ± 0,23*</w:t>
            </w:r>
          </w:p>
        </w:tc>
      </w:tr>
      <w:tr w:rsidR="008614EF" w:rsidRPr="00AE5615" w14:paraId="5D920BD7" w14:textId="77777777" w:rsidTr="00D00011">
        <w:trPr>
          <w:trHeight w:val="476"/>
        </w:trPr>
        <w:tc>
          <w:tcPr>
            <w:tcW w:w="2972" w:type="dxa"/>
            <w:vAlign w:val="center"/>
          </w:tcPr>
          <w:p w14:paraId="4B74CFB4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VO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2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max</w:t>
            </w:r>
            <w:proofErr w:type="spellEnd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</w:p>
          <w:p w14:paraId="5B50FDC3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мл•хв-1</w:t>
            </w:r>
          </w:p>
        </w:tc>
        <w:tc>
          <w:tcPr>
            <w:tcW w:w="2977" w:type="dxa"/>
            <w:vAlign w:val="center"/>
          </w:tcPr>
          <w:p w14:paraId="4D2405B8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2498 ± 15,21</w:t>
            </w:r>
          </w:p>
        </w:tc>
        <w:tc>
          <w:tcPr>
            <w:tcW w:w="3402" w:type="dxa"/>
            <w:vAlign w:val="center"/>
          </w:tcPr>
          <w:p w14:paraId="79FC428D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2610 ± 16,34*</w:t>
            </w:r>
          </w:p>
        </w:tc>
      </w:tr>
      <w:tr w:rsidR="008614EF" w:rsidRPr="00AE5615" w14:paraId="4E63DFBE" w14:textId="77777777" w:rsidTr="00D00011">
        <w:trPr>
          <w:trHeight w:val="476"/>
        </w:trPr>
        <w:tc>
          <w:tcPr>
            <w:tcW w:w="2972" w:type="dxa"/>
            <w:vAlign w:val="center"/>
          </w:tcPr>
          <w:p w14:paraId="46DD113E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VO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2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max</w:t>
            </w:r>
            <w:proofErr w:type="spellEnd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</w:p>
          <w:p w14:paraId="29EB6512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мл•хв-1•кг-1</w:t>
            </w:r>
          </w:p>
        </w:tc>
        <w:tc>
          <w:tcPr>
            <w:tcW w:w="2977" w:type="dxa"/>
            <w:vAlign w:val="center"/>
          </w:tcPr>
          <w:p w14:paraId="46912C72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29,10 ± 1,60</w:t>
            </w:r>
          </w:p>
        </w:tc>
        <w:tc>
          <w:tcPr>
            <w:tcW w:w="3402" w:type="dxa"/>
            <w:vAlign w:val="center"/>
          </w:tcPr>
          <w:p w14:paraId="4A62E123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32,16 ± 1,70*</w:t>
            </w:r>
          </w:p>
        </w:tc>
      </w:tr>
      <w:tr w:rsidR="008614EF" w:rsidRPr="00AE5615" w14:paraId="18F433D0" w14:textId="77777777" w:rsidTr="00D00011">
        <w:trPr>
          <w:trHeight w:val="476"/>
        </w:trPr>
        <w:tc>
          <w:tcPr>
            <w:tcW w:w="2972" w:type="dxa"/>
            <w:vAlign w:val="center"/>
          </w:tcPr>
          <w:p w14:paraId="688B68AB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Маса тіла, кг</w:t>
            </w:r>
          </w:p>
        </w:tc>
        <w:tc>
          <w:tcPr>
            <w:tcW w:w="2977" w:type="dxa"/>
            <w:vAlign w:val="center"/>
          </w:tcPr>
          <w:p w14:paraId="473B507F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83,00 ± 1,40</w:t>
            </w:r>
          </w:p>
        </w:tc>
        <w:tc>
          <w:tcPr>
            <w:tcW w:w="3402" w:type="dxa"/>
            <w:vAlign w:val="center"/>
          </w:tcPr>
          <w:p w14:paraId="498BF2F3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87,15 ± 1,60</w:t>
            </w:r>
          </w:p>
        </w:tc>
      </w:tr>
    </w:tbl>
    <w:p w14:paraId="6EE2581E" w14:textId="77777777" w:rsidR="008614EF" w:rsidRDefault="008614EF" w:rsidP="008614E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3.3</w:t>
      </w:r>
    </w:p>
    <w:p w14:paraId="7C5B61AB" w14:textId="77777777" w:rsidR="008614EF" w:rsidRDefault="008614EF" w:rsidP="007B44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Середнє значення показника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фізичної працезд</w:t>
      </w:r>
      <w:r w:rsidR="007B45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атності у жінок до реабілітації</w:t>
      </w:r>
    </w:p>
    <w:tbl>
      <w:tblPr>
        <w:tblStyle w:val="1"/>
        <w:tblpPr w:leftFromText="180" w:rightFromText="180" w:vertAnchor="text" w:horzAnchor="margin" w:tblpY="87"/>
        <w:tblW w:w="9351" w:type="dxa"/>
        <w:tblLook w:val="04A0" w:firstRow="1" w:lastRow="0" w:firstColumn="1" w:lastColumn="0" w:noHBand="0" w:noVBand="1"/>
      </w:tblPr>
      <w:tblGrid>
        <w:gridCol w:w="2972"/>
        <w:gridCol w:w="2977"/>
        <w:gridCol w:w="3402"/>
      </w:tblGrid>
      <w:tr w:rsidR="008614EF" w:rsidRPr="00AE5615" w14:paraId="5A788EE0" w14:textId="77777777" w:rsidTr="00D00011">
        <w:trPr>
          <w:trHeight w:val="225"/>
        </w:trPr>
        <w:tc>
          <w:tcPr>
            <w:tcW w:w="2972" w:type="dxa"/>
            <w:vMerge w:val="restart"/>
            <w:tcBorders>
              <w:right w:val="single" w:sz="4" w:space="0" w:color="auto"/>
            </w:tcBorders>
            <w:vAlign w:val="center"/>
          </w:tcPr>
          <w:p w14:paraId="58BED72E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Показники</w:t>
            </w:r>
          </w:p>
        </w:tc>
        <w:tc>
          <w:tcPr>
            <w:tcW w:w="6379" w:type="dxa"/>
            <w:gridSpan w:val="2"/>
            <w:tcBorders>
              <w:left w:val="single" w:sz="4" w:space="0" w:color="auto"/>
            </w:tcBorders>
            <w:vAlign w:val="center"/>
          </w:tcPr>
          <w:p w14:paraId="2C51D581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Середня величина, </w:t>
            </w:r>
            <w:proofErr w:type="spellStart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Х±m</w:t>
            </w:r>
            <w:proofErr w:type="spellEnd"/>
          </w:p>
        </w:tc>
      </w:tr>
      <w:tr w:rsidR="008614EF" w:rsidRPr="00AE5615" w14:paraId="44FB0F20" w14:textId="77777777" w:rsidTr="00D00011">
        <w:trPr>
          <w:trHeight w:val="840"/>
        </w:trPr>
        <w:tc>
          <w:tcPr>
            <w:tcW w:w="2972" w:type="dxa"/>
            <w:vMerge/>
            <w:tcBorders>
              <w:right w:val="single" w:sz="4" w:space="0" w:color="auto"/>
            </w:tcBorders>
            <w:vAlign w:val="center"/>
          </w:tcPr>
          <w:p w14:paraId="5E0E1F7C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14:paraId="5EDAB867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Контрольна група</w:t>
            </w:r>
          </w:p>
          <w:p w14:paraId="07E137E4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(n=8)</w:t>
            </w:r>
          </w:p>
        </w:tc>
        <w:tc>
          <w:tcPr>
            <w:tcW w:w="3402" w:type="dxa"/>
            <w:vAlign w:val="center"/>
          </w:tcPr>
          <w:p w14:paraId="6629CB97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Основна група</w:t>
            </w:r>
          </w:p>
          <w:p w14:paraId="6C744EAC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(n=11)</w:t>
            </w:r>
          </w:p>
        </w:tc>
      </w:tr>
      <w:tr w:rsidR="008614EF" w:rsidRPr="00D040AA" w14:paraId="0C07F866" w14:textId="77777777" w:rsidTr="00D00011">
        <w:trPr>
          <w:trHeight w:val="476"/>
        </w:trPr>
        <w:tc>
          <w:tcPr>
            <w:tcW w:w="2972" w:type="dxa"/>
            <w:vAlign w:val="center"/>
          </w:tcPr>
          <w:p w14:paraId="6E80152A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PWC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150</w:t>
            </w:r>
          </w:p>
          <w:p w14:paraId="42B8E498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кгм•хв-1</w:t>
            </w:r>
          </w:p>
        </w:tc>
        <w:tc>
          <w:tcPr>
            <w:tcW w:w="2977" w:type="dxa"/>
            <w:vAlign w:val="center"/>
          </w:tcPr>
          <w:p w14:paraId="4A266A45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423±20,4</w:t>
            </w:r>
          </w:p>
        </w:tc>
        <w:tc>
          <w:tcPr>
            <w:tcW w:w="3402" w:type="dxa"/>
            <w:vAlign w:val="center"/>
          </w:tcPr>
          <w:p w14:paraId="3EC7A4BF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465 ± 23,4</w:t>
            </w:r>
          </w:p>
        </w:tc>
      </w:tr>
      <w:tr w:rsidR="008614EF" w:rsidRPr="00D040AA" w14:paraId="02EBE374" w14:textId="77777777" w:rsidTr="00D00011">
        <w:trPr>
          <w:trHeight w:val="476"/>
        </w:trPr>
        <w:tc>
          <w:tcPr>
            <w:tcW w:w="2972" w:type="dxa"/>
            <w:vAlign w:val="center"/>
          </w:tcPr>
          <w:p w14:paraId="28D11FB2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PWC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150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</w:p>
          <w:p w14:paraId="79B9C3CE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кгм•хв-1•кг-1</w:t>
            </w:r>
          </w:p>
        </w:tc>
        <w:tc>
          <w:tcPr>
            <w:tcW w:w="2977" w:type="dxa"/>
            <w:vAlign w:val="center"/>
          </w:tcPr>
          <w:p w14:paraId="6699B55D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5,8±0,4</w:t>
            </w:r>
          </w:p>
        </w:tc>
        <w:tc>
          <w:tcPr>
            <w:tcW w:w="3402" w:type="dxa"/>
            <w:vAlign w:val="center"/>
          </w:tcPr>
          <w:p w14:paraId="31CF909F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6,41 ± 0,2</w:t>
            </w:r>
          </w:p>
        </w:tc>
      </w:tr>
      <w:tr w:rsidR="008614EF" w:rsidRPr="00D040AA" w14:paraId="63C69AA9" w14:textId="77777777" w:rsidTr="00D00011">
        <w:trPr>
          <w:trHeight w:val="476"/>
        </w:trPr>
        <w:tc>
          <w:tcPr>
            <w:tcW w:w="2972" w:type="dxa"/>
            <w:vAlign w:val="center"/>
          </w:tcPr>
          <w:p w14:paraId="2E819BC1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VO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2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max</w:t>
            </w:r>
            <w:proofErr w:type="spellEnd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</w:p>
          <w:p w14:paraId="3D4100F3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мл•хв-1</w:t>
            </w:r>
          </w:p>
        </w:tc>
        <w:tc>
          <w:tcPr>
            <w:tcW w:w="2977" w:type="dxa"/>
            <w:vAlign w:val="center"/>
          </w:tcPr>
          <w:p w14:paraId="01CE3FD9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1960±15,4</w:t>
            </w:r>
          </w:p>
        </w:tc>
        <w:tc>
          <w:tcPr>
            <w:tcW w:w="3402" w:type="dxa"/>
            <w:vAlign w:val="center"/>
          </w:tcPr>
          <w:p w14:paraId="60742BF1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2030 ± 17,94</w:t>
            </w:r>
          </w:p>
        </w:tc>
      </w:tr>
      <w:tr w:rsidR="008614EF" w:rsidRPr="00D040AA" w14:paraId="4045CB88" w14:textId="77777777" w:rsidTr="00D00011">
        <w:trPr>
          <w:trHeight w:val="476"/>
        </w:trPr>
        <w:tc>
          <w:tcPr>
            <w:tcW w:w="2972" w:type="dxa"/>
            <w:vAlign w:val="center"/>
          </w:tcPr>
          <w:p w14:paraId="55283BA1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VO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2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max</w:t>
            </w:r>
            <w:proofErr w:type="spellEnd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</w:p>
          <w:p w14:paraId="03848175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мл•хв-1•кг-1</w:t>
            </w:r>
          </w:p>
        </w:tc>
        <w:tc>
          <w:tcPr>
            <w:tcW w:w="2977" w:type="dxa"/>
            <w:vAlign w:val="center"/>
          </w:tcPr>
          <w:p w14:paraId="0D67238C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26,78±1,70</w:t>
            </w:r>
          </w:p>
        </w:tc>
        <w:tc>
          <w:tcPr>
            <w:tcW w:w="3402" w:type="dxa"/>
            <w:vAlign w:val="center"/>
          </w:tcPr>
          <w:p w14:paraId="48CB749F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28,00 ± 1,80</w:t>
            </w:r>
          </w:p>
        </w:tc>
      </w:tr>
      <w:tr w:rsidR="008614EF" w:rsidRPr="00D040AA" w14:paraId="08053E8A" w14:textId="77777777" w:rsidTr="00D00011">
        <w:trPr>
          <w:trHeight w:val="476"/>
        </w:trPr>
        <w:tc>
          <w:tcPr>
            <w:tcW w:w="2972" w:type="dxa"/>
            <w:vAlign w:val="center"/>
          </w:tcPr>
          <w:p w14:paraId="509DFD18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Маса тіла, кг</w:t>
            </w:r>
          </w:p>
        </w:tc>
        <w:tc>
          <w:tcPr>
            <w:tcW w:w="2977" w:type="dxa"/>
            <w:vAlign w:val="center"/>
          </w:tcPr>
          <w:p w14:paraId="58034FA5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73,25±1,49</w:t>
            </w:r>
          </w:p>
        </w:tc>
        <w:tc>
          <w:tcPr>
            <w:tcW w:w="3402" w:type="dxa"/>
            <w:vAlign w:val="center"/>
          </w:tcPr>
          <w:p w14:paraId="12134330" w14:textId="77777777" w:rsidR="008614EF" w:rsidRPr="00BF3713" w:rsidRDefault="008614EF" w:rsidP="00D000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72,5 ± 1,01</w:t>
            </w:r>
          </w:p>
        </w:tc>
      </w:tr>
    </w:tbl>
    <w:p w14:paraId="5862D3C6" w14:textId="465AE898" w:rsidR="008614EF" w:rsidRDefault="008614EF" w:rsidP="00861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При дослідженні показника ЧД у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представниць жіночої статі основної групи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показник значно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знизился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25,1 ± 0,87 </w:t>
      </w:r>
      <w:r w:rsidR="00D000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разів до 23,7 ± 0,58 разів (р&lt;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0,05), що є достовірним. У жінок</w:t>
      </w:r>
      <w:r w:rsidR="009854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входили до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контрольної групи </w:t>
      </w:r>
      <w:r w:rsidR="009854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певних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 не виявлено. </w:t>
      </w:r>
      <w:r w:rsidR="007B03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Показник </w:t>
      </w:r>
      <w:r w:rsidR="007B03A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МВЛ </w:t>
      </w:r>
      <w:r w:rsidR="007B03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несе важливу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інформацію про стан дихальної системи. У </w:t>
      </w:r>
      <w:r w:rsidR="00F614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жінок та чоловіків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основної групи даний показник </w:t>
      </w:r>
      <w:r w:rsidR="00666C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підвищився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відповідно з 70,4 ± 2,16 л до 73,1 ± 2,12 л,  та 69,0 ± 2,74 до 72,1 ± 2,63 л. У осіб контрольної групи змін не виявлено.</w:t>
      </w:r>
    </w:p>
    <w:p w14:paraId="62632E44" w14:textId="178C0DF8" w:rsidR="00710F25" w:rsidRDefault="008614EF" w:rsidP="00861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жінок</w:t>
      </w:r>
      <w:r w:rsidR="00D327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із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основної групи </w:t>
      </w:r>
      <w:r w:rsidR="00D327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застосовувалося тренування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розробленою програмою, яка </w:t>
      </w:r>
      <w:r w:rsidR="00D327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мала в основі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загальнорозвиваючі вправи (статичного та динамічного характеру), спеціальні дихальні вправи (вправи з затримкою дихання, </w:t>
      </w:r>
      <w:r w:rsidR="00D327FC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діафрагмальний тип дихання</w:t>
      </w:r>
      <w:r w:rsidR="00D327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D327FC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звукова гімнастика), </w:t>
      </w:r>
      <w:r w:rsidR="00A5339A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аутогенне тренування за методикою Шульца</w:t>
      </w:r>
      <w:r w:rsidR="00A533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A5339A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вправи з високим піднім</w:t>
      </w:r>
      <w:r w:rsidR="00A533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анням стегна та глибокі присідання, а також методика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нормобаричної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гіперкапнічної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гіпоксії також </w:t>
      </w:r>
      <w:r w:rsidR="00A533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сприяла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покращенню швидкісних </w:t>
      </w:r>
      <w:r w:rsidR="00710F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показників зовнішнього дихання.</w:t>
      </w:r>
    </w:p>
    <w:p w14:paraId="11F2D0A8" w14:textId="068FBBEA" w:rsidR="008614EF" w:rsidRDefault="008614EF" w:rsidP="00861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Середні величини </w:t>
      </w:r>
      <w:r w:rsidR="00E92C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наведених швидкісних показників: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ФЖЄЛ, ОФВ1,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ПОШвид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МОШ25, МОШ50, МОШ75. Середня в</w:t>
      </w:r>
      <w:r w:rsidR="00C455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еличина ФЖЄЛ зросла на 2,44% (р&lt;0,05), ОФВ1 на 6,2% (р&lt;0,05), </w:t>
      </w:r>
      <w:proofErr w:type="spellStart"/>
      <w:r w:rsidR="00C455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ПОШвид</w:t>
      </w:r>
      <w:proofErr w:type="spellEnd"/>
      <w:r w:rsidR="00C455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4,22% (р&lt;0,05), МОШ25 на 5,4% (р&lt;0,05), МОШ50 на 7,21% (р&lt;0,05), МОШ75 на 5,21% (р&lt;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0,05). </w:t>
      </w:r>
      <w:r w:rsidR="005B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Отримані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зміни </w:t>
      </w:r>
      <w:r w:rsidR="005B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зазначених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показників </w:t>
      </w:r>
      <w:r w:rsidR="005B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вказують на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зменшення обструктивних явищ</w:t>
      </w:r>
      <w:r w:rsidR="005B19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покращення бронхіальної прохідності повітря на ділянці всіх відділів бронхів.</w:t>
      </w:r>
    </w:p>
    <w:p w14:paraId="2B3B6A5D" w14:textId="21F0E206" w:rsidR="001C3477" w:rsidRDefault="00A07720" w:rsidP="00861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основній групі, представниками якої були жінки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через 12 тижнів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початку зан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ять абсолютний показник PWC150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перевищив вихідний рівень на 17,8% (p&lt;</w:t>
      </w:r>
      <w:r w:rsidR="002A6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0,05), а відносний на - 18,5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% (p&lt;0,05). Абсолю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тний і відносний показники VO2 збільшилися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відповідно на 6,9% (p&lt;0,05) та на 7,5% (p&lt;0,05)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(рис 3.2)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216C4781" w14:textId="00425A99" w:rsidR="008614EF" w:rsidRDefault="008614EF" w:rsidP="00861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641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представниць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контрольної групи протягом </w:t>
      </w:r>
      <w:r w:rsidR="00641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повного 12-ти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тижневого періоду </w:t>
      </w:r>
      <w:r w:rsidR="00641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використання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типової програми реабілітації, не </w:t>
      </w:r>
      <w:r w:rsidR="00641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підлягало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покращенню абсолютних та відносних показників аеробної продуктивності організму.</w:t>
      </w:r>
    </w:p>
    <w:p w14:paraId="51FFF1E9" w14:textId="77777777" w:rsidR="00BF3713" w:rsidRDefault="00BF3713" w:rsidP="00861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2F04D83" w14:textId="77777777" w:rsidR="008614EF" w:rsidRPr="008614EF" w:rsidRDefault="008614EF" w:rsidP="00861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1BF2B" wp14:editId="3A0F9E47">
            <wp:extent cx="4933950" cy="29146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7DA7A93" w14:textId="77777777" w:rsidR="008614EF" w:rsidRDefault="008614EF" w:rsidP="007B44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Рис. 3.2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Абсол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ютний показник VO2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max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жінок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та після реабілітації</w:t>
      </w:r>
    </w:p>
    <w:p w14:paraId="1BA0EB9F" w14:textId="77777777" w:rsidR="00C02BC9" w:rsidRDefault="00C02BC9" w:rsidP="00861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39D2707" w14:textId="648EF5EE" w:rsidR="008614EF" w:rsidRPr="008614EF" w:rsidRDefault="008614EF" w:rsidP="00861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Слід зазначити, що у жінок </w:t>
      </w:r>
      <w:r w:rsidR="00905A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контрольної</w:t>
      </w:r>
      <w:r w:rsidR="00905A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групи,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905A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і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основної груп</w:t>
      </w:r>
      <w:r w:rsidR="00905A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протягом усього періоду проведення </w:t>
      </w:r>
      <w:r w:rsidR="00905A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спостережень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рівень аеробної продуктивності організму за Я.П. </w:t>
      </w:r>
      <w:proofErr w:type="spellStart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Пярната</w:t>
      </w:r>
      <w:proofErr w:type="spellEnd"/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залишився «добрим».</w:t>
      </w:r>
    </w:p>
    <w:p w14:paraId="52CA9AC2" w14:textId="77777777" w:rsidR="008614EF" w:rsidRDefault="008614EF" w:rsidP="00C02BC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3.4</w:t>
      </w:r>
    </w:p>
    <w:p w14:paraId="419FF52B" w14:textId="77777777" w:rsidR="008614EF" w:rsidRDefault="008614EF" w:rsidP="00C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Середнє значення показника фі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зичної працездатності у жінок після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реабілітації</w:t>
      </w:r>
    </w:p>
    <w:tbl>
      <w:tblPr>
        <w:tblStyle w:val="1"/>
        <w:tblpPr w:leftFromText="180" w:rightFromText="180" w:vertAnchor="text" w:horzAnchor="margin" w:tblpY="87"/>
        <w:tblW w:w="9351" w:type="dxa"/>
        <w:tblLook w:val="04A0" w:firstRow="1" w:lastRow="0" w:firstColumn="1" w:lastColumn="0" w:noHBand="0" w:noVBand="1"/>
      </w:tblPr>
      <w:tblGrid>
        <w:gridCol w:w="2972"/>
        <w:gridCol w:w="2977"/>
        <w:gridCol w:w="3402"/>
      </w:tblGrid>
      <w:tr w:rsidR="008614EF" w:rsidRPr="00AE5615" w14:paraId="7AAA6906" w14:textId="77777777" w:rsidTr="00710F25">
        <w:trPr>
          <w:trHeight w:val="225"/>
        </w:trPr>
        <w:tc>
          <w:tcPr>
            <w:tcW w:w="2972" w:type="dxa"/>
            <w:vMerge w:val="restart"/>
            <w:tcBorders>
              <w:right w:val="single" w:sz="4" w:space="0" w:color="auto"/>
            </w:tcBorders>
            <w:vAlign w:val="center"/>
          </w:tcPr>
          <w:p w14:paraId="308D53A8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Показники</w:t>
            </w:r>
          </w:p>
        </w:tc>
        <w:tc>
          <w:tcPr>
            <w:tcW w:w="6379" w:type="dxa"/>
            <w:gridSpan w:val="2"/>
            <w:tcBorders>
              <w:left w:val="single" w:sz="4" w:space="0" w:color="auto"/>
            </w:tcBorders>
            <w:vAlign w:val="center"/>
          </w:tcPr>
          <w:p w14:paraId="38CF1020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Середня величина, </w:t>
            </w:r>
            <w:proofErr w:type="spellStart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Х±m</w:t>
            </w:r>
            <w:proofErr w:type="spellEnd"/>
          </w:p>
        </w:tc>
      </w:tr>
      <w:tr w:rsidR="008614EF" w:rsidRPr="00AE5615" w14:paraId="20D84E8B" w14:textId="77777777" w:rsidTr="00710F25">
        <w:trPr>
          <w:trHeight w:val="840"/>
        </w:trPr>
        <w:tc>
          <w:tcPr>
            <w:tcW w:w="2972" w:type="dxa"/>
            <w:vMerge/>
            <w:tcBorders>
              <w:right w:val="single" w:sz="4" w:space="0" w:color="auto"/>
            </w:tcBorders>
            <w:vAlign w:val="center"/>
          </w:tcPr>
          <w:p w14:paraId="768BFD5E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14:paraId="7383F874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Контрольна група</w:t>
            </w:r>
          </w:p>
        </w:tc>
        <w:tc>
          <w:tcPr>
            <w:tcW w:w="3402" w:type="dxa"/>
            <w:vAlign w:val="center"/>
          </w:tcPr>
          <w:p w14:paraId="28DF7D58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Основна група</w:t>
            </w:r>
          </w:p>
        </w:tc>
      </w:tr>
      <w:tr w:rsidR="008614EF" w:rsidRPr="00D040AA" w14:paraId="7069C3EC" w14:textId="77777777" w:rsidTr="00710F25">
        <w:trPr>
          <w:trHeight w:val="476"/>
        </w:trPr>
        <w:tc>
          <w:tcPr>
            <w:tcW w:w="2972" w:type="dxa"/>
            <w:vAlign w:val="center"/>
          </w:tcPr>
          <w:p w14:paraId="2549FF77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PWC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150</w:t>
            </w:r>
          </w:p>
          <w:p w14:paraId="22DA5153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кгм•хв-1</w:t>
            </w:r>
          </w:p>
        </w:tc>
        <w:tc>
          <w:tcPr>
            <w:tcW w:w="2977" w:type="dxa"/>
            <w:vAlign w:val="center"/>
          </w:tcPr>
          <w:p w14:paraId="2C6E8F81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435±24,2</w:t>
            </w:r>
          </w:p>
        </w:tc>
        <w:tc>
          <w:tcPr>
            <w:tcW w:w="3402" w:type="dxa"/>
            <w:vAlign w:val="center"/>
          </w:tcPr>
          <w:p w14:paraId="2884241A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548 ± 20,1*</w:t>
            </w:r>
          </w:p>
        </w:tc>
      </w:tr>
      <w:tr w:rsidR="008614EF" w:rsidRPr="00D040AA" w14:paraId="5484E7F8" w14:textId="77777777" w:rsidTr="00710F25">
        <w:trPr>
          <w:trHeight w:val="476"/>
        </w:trPr>
        <w:tc>
          <w:tcPr>
            <w:tcW w:w="2972" w:type="dxa"/>
            <w:vAlign w:val="center"/>
          </w:tcPr>
          <w:p w14:paraId="248E23B5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PWC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150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</w:p>
          <w:p w14:paraId="7BFC8AAD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кгм•хв-1•кг-1</w:t>
            </w:r>
          </w:p>
        </w:tc>
        <w:tc>
          <w:tcPr>
            <w:tcW w:w="2977" w:type="dxa"/>
            <w:vAlign w:val="center"/>
          </w:tcPr>
          <w:p w14:paraId="22610A55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5,86±0,11</w:t>
            </w:r>
          </w:p>
        </w:tc>
        <w:tc>
          <w:tcPr>
            <w:tcW w:w="3402" w:type="dxa"/>
            <w:vAlign w:val="center"/>
          </w:tcPr>
          <w:p w14:paraId="7FD61F8A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7,6 ± 0,22*</w:t>
            </w:r>
          </w:p>
        </w:tc>
      </w:tr>
      <w:tr w:rsidR="008614EF" w:rsidRPr="00D040AA" w14:paraId="4F718D0E" w14:textId="77777777" w:rsidTr="00710F25">
        <w:trPr>
          <w:trHeight w:val="476"/>
        </w:trPr>
        <w:tc>
          <w:tcPr>
            <w:tcW w:w="2972" w:type="dxa"/>
            <w:vAlign w:val="center"/>
          </w:tcPr>
          <w:p w14:paraId="09C3F23C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VO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2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max</w:t>
            </w:r>
            <w:proofErr w:type="spellEnd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</w:p>
          <w:p w14:paraId="3D3092CE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мл•хв-1</w:t>
            </w:r>
          </w:p>
        </w:tc>
        <w:tc>
          <w:tcPr>
            <w:tcW w:w="2977" w:type="dxa"/>
            <w:vAlign w:val="center"/>
          </w:tcPr>
          <w:p w14:paraId="0B7CCCB8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2030±15,21</w:t>
            </w:r>
          </w:p>
        </w:tc>
        <w:tc>
          <w:tcPr>
            <w:tcW w:w="3402" w:type="dxa"/>
            <w:vAlign w:val="center"/>
          </w:tcPr>
          <w:p w14:paraId="4DC66730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2171 ± 15,34*</w:t>
            </w:r>
          </w:p>
        </w:tc>
      </w:tr>
      <w:tr w:rsidR="008614EF" w:rsidRPr="00D040AA" w14:paraId="20F40C4C" w14:textId="77777777" w:rsidTr="00710F25">
        <w:trPr>
          <w:trHeight w:val="476"/>
        </w:trPr>
        <w:tc>
          <w:tcPr>
            <w:tcW w:w="2972" w:type="dxa"/>
            <w:vAlign w:val="center"/>
          </w:tcPr>
          <w:p w14:paraId="523D2C26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VO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  <w:vertAlign w:val="subscript"/>
              </w:rPr>
              <w:t>2</w:t>
            </w: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max</w:t>
            </w:r>
            <w:proofErr w:type="spellEnd"/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</w:p>
          <w:p w14:paraId="0FD39463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мл•хв-1•кг-1</w:t>
            </w:r>
          </w:p>
        </w:tc>
        <w:tc>
          <w:tcPr>
            <w:tcW w:w="2977" w:type="dxa"/>
            <w:vAlign w:val="center"/>
          </w:tcPr>
          <w:p w14:paraId="42F040A1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27,10±1,50</w:t>
            </w:r>
          </w:p>
        </w:tc>
        <w:tc>
          <w:tcPr>
            <w:tcW w:w="3402" w:type="dxa"/>
            <w:vAlign w:val="center"/>
          </w:tcPr>
          <w:p w14:paraId="15EC2FD7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30,1 ± 1,70*</w:t>
            </w:r>
          </w:p>
        </w:tc>
      </w:tr>
      <w:tr w:rsidR="008614EF" w:rsidRPr="00D040AA" w14:paraId="050F0DDF" w14:textId="77777777" w:rsidTr="00710F25">
        <w:trPr>
          <w:trHeight w:val="476"/>
        </w:trPr>
        <w:tc>
          <w:tcPr>
            <w:tcW w:w="2972" w:type="dxa"/>
            <w:vAlign w:val="center"/>
          </w:tcPr>
          <w:p w14:paraId="4D887422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eastAsia="Calibri" w:hAnsi="Times New Roman" w:cs="Times New Roman"/>
                <w:sz w:val="24"/>
                <w:szCs w:val="28"/>
              </w:rPr>
              <w:t>Маса тіла, кг</w:t>
            </w:r>
          </w:p>
        </w:tc>
        <w:tc>
          <w:tcPr>
            <w:tcW w:w="2977" w:type="dxa"/>
            <w:vAlign w:val="center"/>
          </w:tcPr>
          <w:p w14:paraId="06DC22DB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75,00±1,0</w:t>
            </w:r>
          </w:p>
        </w:tc>
        <w:tc>
          <w:tcPr>
            <w:tcW w:w="3402" w:type="dxa"/>
            <w:vAlign w:val="center"/>
          </w:tcPr>
          <w:p w14:paraId="4631F19E" w14:textId="77777777" w:rsidR="008614EF" w:rsidRPr="00BF3713" w:rsidRDefault="008614EF" w:rsidP="00C02BC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713">
              <w:rPr>
                <w:rFonts w:ascii="Times New Roman" w:hAnsi="Times New Roman" w:cs="Times New Roman"/>
                <w:sz w:val="24"/>
                <w:szCs w:val="28"/>
              </w:rPr>
              <w:t>72,1 ± 1,30</w:t>
            </w:r>
          </w:p>
        </w:tc>
      </w:tr>
    </w:tbl>
    <w:p w14:paraId="25A6B09F" w14:textId="77777777" w:rsidR="00213A53" w:rsidRDefault="00213A53" w:rsidP="00213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4DAAAEA" w14:textId="06D29C41" w:rsidR="008A1CC7" w:rsidRDefault="00213A53" w:rsidP="00213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Такі зміни показників я пов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язую з тим, що до розробленої програми реабілітації були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додані -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дозована ходьба та біг по біговій доріжці, де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процесі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ходьби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представники груп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агалися регулювати ритм дихання та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вимовляти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запропоновані </w:t>
      </w:r>
      <w:r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звуки.</w:t>
      </w:r>
    </w:p>
    <w:p w14:paraId="234900E8" w14:textId="77777777" w:rsidR="008A1CC7" w:rsidRDefault="008A1CC7" w:rsidP="00861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Отже</w:t>
      </w:r>
      <w:r w:rsidR="008D32C8"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підводячи підсумки слід зазначити</w:t>
      </w:r>
      <w:r w:rsidR="008D32C8"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застосування розробленої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авторської </w:t>
      </w:r>
      <w:r w:rsidR="008D32C8"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програми</w:t>
      </w:r>
      <w:r w:rsidRPr="008A1C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сприяло покращенню </w:t>
      </w:r>
      <w:proofErr w:type="spellStart"/>
      <w:r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кардіореспіраторної</w:t>
      </w:r>
      <w:proofErr w:type="spellEnd"/>
      <w:r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системи 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людей</w:t>
      </w:r>
      <w:r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перенесли </w:t>
      </w:r>
      <w:proofErr w:type="spellStart"/>
      <w:r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коронавірусну</w:t>
      </w:r>
      <w:proofErr w:type="spellEnd"/>
      <w:r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інфекцію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8D32C8"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Дана програма</w:t>
      </w:r>
      <w:r w:rsid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мала у собі: вправи загальнорозвиваючого</w:t>
      </w:r>
      <w:r w:rsidR="008D32C8"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типу</w:t>
      </w:r>
      <w:r w:rsidR="008D32C8"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(статичного та динамічного характеру), спеціальні дихальні вправи (діафрагмальний тип дихання, вправи з затримкою дихання, звукова гімнастика), вправи з високим підніманням стегна та глибокі присіди, аутог</w:t>
      </w:r>
      <w:r w:rsid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енне тренування за методикою І. </w:t>
      </w:r>
      <w:r w:rsidR="008D32C8"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Шульца (1932), дозовану ходьбу і біг по біговій доріжці, а також методику створення в організмі стану </w:t>
      </w:r>
      <w:proofErr w:type="spellStart"/>
      <w:r w:rsidR="008D32C8"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нормобаричної</w:t>
      </w:r>
      <w:proofErr w:type="spellEnd"/>
      <w:r w:rsidR="008D32C8"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D32C8"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гіперкапнічної</w:t>
      </w:r>
      <w:proofErr w:type="spellEnd"/>
      <w:r w:rsidR="008D32C8" w:rsidRPr="008D32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гіпоксії.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1DBE5110" w14:textId="103E3926" w:rsidR="008E363C" w:rsidRDefault="008A1CC7" w:rsidP="008614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Також м</w:t>
      </w:r>
      <w:r w:rsid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ожна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стверджувати, що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використання </w:t>
      </w:r>
      <w:r w:rsidR="00601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авторської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програм</w:t>
      </w:r>
      <w:r w:rsidR="00601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r w:rsidR="00601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занять 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фізичної </w:t>
      </w:r>
      <w:r w:rsidR="00601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терапії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сприяє п</w:t>
      </w:r>
      <w:r w:rsidR="00601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оліпшенню функцій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апарат</w:t>
      </w:r>
      <w:r w:rsidR="00601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зовнішнього дихання завдяки полегшенню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проходження повітря через бронхи мілкого, середнього та крупного калібрів, про що </w:t>
      </w:r>
      <w:r w:rsidR="00601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підтверджує</w:t>
      </w:r>
      <w:r w:rsidR="008614EF" w:rsidRPr="008614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зростання швидкісних показників спірографії.</w:t>
      </w:r>
    </w:p>
    <w:p w14:paraId="2938A78F" w14:textId="28A67467" w:rsidR="00992FEF" w:rsidRDefault="00102ED3" w:rsidP="00A34A28">
      <w:pPr>
        <w:pageBreakBefore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ВИСНОВКИ</w:t>
      </w:r>
    </w:p>
    <w:p w14:paraId="14CC652B" w14:textId="77777777" w:rsidR="00A34A28" w:rsidRPr="00992FEF" w:rsidRDefault="00A34A28" w:rsidP="00CA5D1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D80DD21" w14:textId="4CF243E6" w:rsidR="00992FEF" w:rsidRPr="00992FEF" w:rsidRDefault="00102ED3" w:rsidP="00E721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14D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Проаналізувавши спеціальні літературні джерела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також результат</w:t>
      </w:r>
      <w:r w:rsidR="00C14D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констатувального</w:t>
      </w:r>
      <w:proofErr w:type="spellEnd"/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експерименту для осіб другого зрілого віку, які перенесли </w:t>
      </w:r>
      <w:proofErr w:type="spellStart"/>
      <w:r w:rsidR="00C14D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коронавірусну</w:t>
      </w:r>
      <w:proofErr w:type="spellEnd"/>
      <w:r w:rsidR="00C14D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пневмонію розроблено та </w:t>
      </w:r>
      <w:r w:rsidR="00C14D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затверджено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програму реабілітації, 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 вміщувала загальнорозвиваючі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вправи (статичного та динамічного характеру), спеціальні дихальні вправи (діафрагмальний тип дихання, вправи з затримкою дихання, звукова гімнастика), вправи з високим підніманням стегна та глибокі присіди, аутогенне тренування за методикою І. Шульца (1932), дозовану ходьбу і біг</w:t>
      </w:r>
      <w:r w:rsidR="009D1F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 біговій доріжці. Особливість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D1F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цієї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програми </w:t>
      </w:r>
      <w:r w:rsidR="009D1F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полягає в тому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пацієнти </w:t>
      </w:r>
      <w:r w:rsidR="009D1F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разом із вищеперерахованими вправами виконували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методику створення в організмі стану </w:t>
      </w:r>
      <w:proofErr w:type="spellStart"/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нормобаричної</w:t>
      </w:r>
      <w:proofErr w:type="spellEnd"/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гіперкапнічної</w:t>
      </w:r>
      <w:proofErr w:type="spellEnd"/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гіпоксії.</w:t>
      </w:r>
    </w:p>
    <w:p w14:paraId="53B0466E" w14:textId="32641979" w:rsidR="00992FEF" w:rsidRPr="00992FEF" w:rsidRDefault="00102ED3" w:rsidP="00E721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Протягом формуваль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ного експерименту у </w:t>
      </w:r>
      <w:r w:rsidR="00D12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представників чоловічої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12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жіночої статі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другого зрілого віку основних груп </w:t>
      </w:r>
      <w:r w:rsidR="00D126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достовірно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зросли середні величини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ємних показників, а саме ЖЄЛ (у чоловіків на 3,5%, у жінок на 6,7%), ДО (у чоловіків на 17,2%, а у жінок на 2,5%), ЧД (у чоловіків на 15,3%, у жінок на 5,6%), МВЛ (у чоловіків на 3,8%, у жінок на 4,4%). Також значно зросли середні величини швидкісних показників ФЖЄЛ (як у чоловіків на 13,7%, та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і у жінок на 15,8%), ОФВ1 (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чоловіків на 5,4%,</w:t>
      </w:r>
      <w:r w:rsidR="00710F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жінок на </w:t>
      </w:r>
      <w:proofErr w:type="spellStart"/>
      <w:r w:rsidR="00710F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proofErr w:type="spellEnd"/>
      <w:r w:rsidR="00710F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6,2%), </w:t>
      </w:r>
      <w:proofErr w:type="spellStart"/>
      <w:r w:rsidR="00710F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ПОШвид</w:t>
      </w:r>
      <w:proofErr w:type="spellEnd"/>
      <w:r w:rsidR="00710F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(як у чоловіків на 4,10%, так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у жінок на 4,22%</w:t>
      </w:r>
      <w:r w:rsidR="00710F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МОШ25 (у чоловіків на 2,01%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у жінок на 5,4%) МОШ50 (у чоловіків на 8,05%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у жінок на 7,21%), МОШ75( як у чоловіків на 5,37%, так і у жінок на 5,21%) </w:t>
      </w:r>
      <w:r w:rsidR="00CA0B9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Вірогідне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покращення </w:t>
      </w:r>
      <w:proofErr w:type="spellStart"/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вище</w:t>
      </w:r>
      <w:r w:rsidR="00CA0B9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перелічених</w:t>
      </w:r>
      <w:proofErr w:type="spellEnd"/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швидкісних показників під впливом занять за авторською програмою у чоловіків основної групи, свідчить про </w:t>
      </w:r>
      <w:r w:rsidR="00CA0B9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кращі зміни у проходженні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ділянці крупни</w:t>
      </w:r>
      <w:r w:rsidR="00B241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х, середніх та дрібних бронхів.</w:t>
      </w:r>
    </w:p>
    <w:p w14:paraId="2C8AC526" w14:textId="1C21AE36" w:rsidR="00992FEF" w:rsidRPr="00992FEF" w:rsidRDefault="00102ED3" w:rsidP="00E721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5618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Тренування за розробленою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комплексною програмою фізичної </w:t>
      </w:r>
      <w:r w:rsidR="005618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терапії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618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допомагали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покращенню фізичної працездатності й аеробної продуктивності організму у </w:t>
      </w:r>
      <w:r w:rsidR="005618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всіх представників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основних груп. </w:t>
      </w:r>
      <w:r w:rsidR="008579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Вже ч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ерез 12 тижнів від початку </w:t>
      </w:r>
      <w:r w:rsidR="008579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проведення 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занять абсолютний показник PWC</w:t>
      </w:r>
      <w:r w:rsidR="00992FEF" w:rsidRPr="00E44FF2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150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чоловіків основної групи перевищив вихідний рівень на 8,50% (p&lt;0,05), а відносний на – 22,0% 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(p&lt;0,05). Абсолютний і відносний показники VO2 підвищились відповідно на 4,21% (p&lt;0,05) та на 9,35% (p&lt;0,05). У жінок основної групи через 12 тижнів від початку занять абсолютний показник PWC</w:t>
      </w:r>
      <w:r w:rsidR="00992FEF" w:rsidRPr="00E44FF2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150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перевищив вихідний рівень на </w:t>
      </w:r>
      <w:r w:rsidR="00710F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17,8% (p&lt;0,05), а відносний на </w:t>
      </w:r>
      <w:r w:rsidR="00F0212B">
        <w:rPr>
          <w:rFonts w:ascii="Times New Roman" w:hAnsi="Times New Roman" w:cs="Times New Roman"/>
          <w:sz w:val="28"/>
          <w:lang w:val="uk-UA"/>
        </w:rPr>
        <w:t>–</w:t>
      </w:r>
      <w:r w:rsidR="00992FEF"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18,5% (p&lt;0,05). Абсолютний і відносний показники VO2 підвищились відповідно на 6,9% (p&lt;0,05) та на 7,5% (p&lt;0,05).</w:t>
      </w:r>
    </w:p>
    <w:p w14:paraId="62BA1ED1" w14:textId="1EBA43E6" w:rsidR="00992FEF" w:rsidRPr="00090F39" w:rsidRDefault="00992FEF" w:rsidP="00E721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Перспектива</w:t>
      </w:r>
      <w:r w:rsidR="008579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розвитку</w:t>
      </w:r>
      <w:r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подальших досліджень полягає у </w:t>
      </w:r>
      <w:r w:rsidR="00156C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модернізувати</w:t>
      </w:r>
      <w:r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програм</w:t>
      </w:r>
      <w:r w:rsidR="00156C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фізичної реабілітації, які б включали </w:t>
      </w:r>
      <w:r w:rsidR="007774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основу </w:t>
      </w:r>
      <w:r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методику створення в організмі стану помірної гіпоксії і вираженої </w:t>
      </w:r>
      <w:proofErr w:type="spellStart"/>
      <w:r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гіперкапнії</w:t>
      </w:r>
      <w:proofErr w:type="spellEnd"/>
      <w:r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урахуванням </w:t>
      </w:r>
      <w:r w:rsidR="007774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показників - </w:t>
      </w:r>
      <w:r w:rsidRPr="00992F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віку, статі та рівня фізичного і функціонального стану осіб, які перехворіли на корона вірусну інфекцію.</w:t>
      </w:r>
    </w:p>
    <w:p w14:paraId="193D13DE" w14:textId="77777777" w:rsidR="00203764" w:rsidRPr="004D6EBD" w:rsidRDefault="00203764" w:rsidP="00BF371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572FDA41" w14:textId="77777777" w:rsidR="00417CC4" w:rsidRPr="00B23F5D" w:rsidRDefault="00417CC4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61D4C8B4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3B247A1B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016D3A0D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5658A8D6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225208B7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402513CC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69753F3D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520807F6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19264B6D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6D284D04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3E1F8A0A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5AFF7793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159B295B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7C8E518F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7ADBE26B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608A0C4B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2B0688F7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34C13EE7" w14:textId="77777777" w:rsidR="003D778C" w:rsidRPr="00950149" w:rsidRDefault="003D778C" w:rsidP="00102ED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</w:p>
    <w:p w14:paraId="1D17EFEC" w14:textId="77777777" w:rsidR="00874B9B" w:rsidRDefault="00874B9B" w:rsidP="00874B9B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</w:pPr>
      <w:r w:rsidRPr="00102ED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lastRenderedPageBreak/>
        <w:t>ПЕРЕ</w:t>
      </w:r>
      <w:r w:rsidRPr="00102ED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>ЛІК ПОСИЛАНЬ</w:t>
      </w:r>
    </w:p>
    <w:p w14:paraId="3A5C0255" w14:textId="77777777" w:rsidR="00874B9B" w:rsidRPr="00102ED3" w:rsidRDefault="00874B9B" w:rsidP="00874B9B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14:paraId="76D2494C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Абрамов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В.В.,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Копчук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В.В.,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Неханевич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О.Б. Фізична реабілітація, спортивна медицина. Дніпропетровськ: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Журфонд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2014. 456 с.</w:t>
      </w:r>
    </w:p>
    <w:p w14:paraId="7C52E151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Авраменко І.В. Оцінка змін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функціі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̈ зовнішнього дихання у пацієнтів після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тяжкоі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̈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негоспітальноі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̈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пневмоніі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̈ в динаміці протягом року. </w:t>
      </w:r>
      <w:proofErr w:type="spellStart"/>
      <w:r w:rsidRPr="00B73496">
        <w:rPr>
          <w:rFonts w:ascii="Times New Roman" w:hAnsi="Times New Roman" w:cs="Times New Roman"/>
          <w:i/>
          <w:sz w:val="28"/>
          <w:szCs w:val="28"/>
          <w:lang w:val="uk-UA"/>
        </w:rPr>
        <w:t>Буковинськии</w:t>
      </w:r>
      <w:proofErr w:type="spellEnd"/>
      <w:r w:rsidRPr="00B73496">
        <w:rPr>
          <w:rFonts w:ascii="Times New Roman" w:hAnsi="Times New Roman" w:cs="Times New Roman"/>
          <w:i/>
          <w:sz w:val="28"/>
          <w:szCs w:val="28"/>
          <w:lang w:val="uk-UA"/>
        </w:rPr>
        <w:t xml:space="preserve">̆ </w:t>
      </w:r>
      <w:proofErr w:type="spellStart"/>
      <w:r w:rsidRPr="00B73496">
        <w:rPr>
          <w:rFonts w:ascii="Times New Roman" w:hAnsi="Times New Roman" w:cs="Times New Roman"/>
          <w:i/>
          <w:sz w:val="28"/>
          <w:szCs w:val="28"/>
          <w:lang w:val="uk-UA"/>
        </w:rPr>
        <w:t>медичнии</w:t>
      </w:r>
      <w:proofErr w:type="spellEnd"/>
      <w:r w:rsidRPr="00B73496">
        <w:rPr>
          <w:rFonts w:ascii="Times New Roman" w:hAnsi="Times New Roman" w:cs="Times New Roman"/>
          <w:i/>
          <w:sz w:val="28"/>
          <w:szCs w:val="28"/>
          <w:lang w:val="uk-UA"/>
        </w:rPr>
        <w:t>̆ вісник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, 2016.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2 (78). С. 9-15. </w:t>
      </w:r>
    </w:p>
    <w:p w14:paraId="129AD23F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Бабінець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Л.С.,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Коронавірусна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хвороба: підходи до ведення пацієнтів: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.-наук.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Тернопіл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нац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мед. ун-т ім. І.Я.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Горбачевського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Тернопіль :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Осадца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Ю.В. [вид.], 2021. 767 с.</w:t>
      </w:r>
    </w:p>
    <w:p w14:paraId="58806B10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Батушкін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В.В. Фактори смертності хворих на серцево-судинну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патологiю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коронавірусною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інфекцією [Електронний ресурс]. </w:t>
      </w:r>
      <w:proofErr w:type="spellStart"/>
      <w:r w:rsidRPr="00DE44C8">
        <w:rPr>
          <w:rFonts w:ascii="Times New Roman" w:hAnsi="Times New Roman" w:cs="Times New Roman"/>
          <w:i/>
          <w:iCs/>
          <w:sz w:val="28"/>
          <w:szCs w:val="28"/>
          <w:lang w:val="uk-UA"/>
        </w:rPr>
        <w:t>Кардиология</w:t>
      </w:r>
      <w:proofErr w:type="spellEnd"/>
      <w:r w:rsidRPr="00DE44C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: от науки к </w:t>
      </w:r>
      <w:proofErr w:type="spellStart"/>
      <w:r w:rsidRPr="00DE44C8">
        <w:rPr>
          <w:rFonts w:ascii="Times New Roman" w:hAnsi="Times New Roman" w:cs="Times New Roman"/>
          <w:i/>
          <w:iCs/>
          <w:sz w:val="28"/>
          <w:szCs w:val="28"/>
          <w:lang w:val="uk-UA"/>
        </w:rPr>
        <w:t>практике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2020. № 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С. 91-107.</w:t>
      </w:r>
    </w:p>
    <w:p w14:paraId="51983D26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Бондаренко А.М.,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Копча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В.С. Роздуми стосовно лікувальної та профілактичної перспективності різних засобів при COVID 19. </w:t>
      </w:r>
      <w:r w:rsidRPr="00DE44C8">
        <w:rPr>
          <w:rFonts w:ascii="Times New Roman" w:hAnsi="Times New Roman" w:cs="Times New Roman"/>
          <w:i/>
          <w:iCs/>
          <w:sz w:val="28"/>
          <w:szCs w:val="28"/>
          <w:lang w:val="uk-UA"/>
        </w:rPr>
        <w:t>Інфекційні хвороби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.  2020.  № 2.  С. 56-64.</w:t>
      </w:r>
    </w:p>
    <w:p w14:paraId="586EA9B4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Бугерук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В.В. Запальне ураження міокарда у хворих на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коронавірусну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хворобу 2019 (COVID-19) [Електронний ресурс]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E44C8">
        <w:rPr>
          <w:rFonts w:ascii="Times New Roman" w:hAnsi="Times New Roman" w:cs="Times New Roman"/>
          <w:i/>
          <w:iCs/>
          <w:sz w:val="28"/>
          <w:szCs w:val="28"/>
          <w:lang w:val="uk-UA"/>
        </w:rPr>
        <w:t>Запорож</w:t>
      </w:r>
      <w:proofErr w:type="spellEnd"/>
      <w:r w:rsidRPr="00DE44C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мед. </w:t>
      </w:r>
      <w:proofErr w:type="spellStart"/>
      <w:r w:rsidRPr="00DE44C8">
        <w:rPr>
          <w:rFonts w:ascii="Times New Roman" w:hAnsi="Times New Roman" w:cs="Times New Roman"/>
          <w:i/>
          <w:iCs/>
          <w:sz w:val="28"/>
          <w:szCs w:val="28"/>
          <w:lang w:val="uk-UA"/>
        </w:rPr>
        <w:t>журн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2021. Т. 23, № 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С. 555-565.</w:t>
      </w:r>
    </w:p>
    <w:p w14:paraId="2871427F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ВООЗ «Підтримка для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самостійноі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̈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реабілітаціі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̈ після пов’язаних з COVID-19 захворювань» WHO/EURO:2020-855-40590-54654. </w:t>
      </w:r>
    </w:p>
    <w:p w14:paraId="1C10CF64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Воропаєв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Д.С.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Єжова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О.О.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Засоби фізичної реабілітації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Основи фізичної реабілітації (загальна характеристика засобів фізичної реабілітації) :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Суми, 2019.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16-17.</w:t>
      </w:r>
    </w:p>
    <w:p w14:paraId="4BF0ED38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Головацький А.С.,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Черкасов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В.Г.,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Сапін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М.Р. [та ін.], Анатомія людини : підручник : у 3 т. Т. 2. Вінниця : Нова Книга, 2019. 456 с.</w:t>
      </w:r>
    </w:p>
    <w:p w14:paraId="74C95887" w14:textId="77777777" w:rsidR="00874B9B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Грейда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Б.П., Столяр В.А.,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Валецький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Ю.М.,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Грейда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Н.В. Реабілітація хворих засобами лікувальної фізкультури. Луцьк : Видавництво «Волинська обласна друкарня», 2003. 310 с.</w:t>
      </w:r>
    </w:p>
    <w:p w14:paraId="6B56356A" w14:textId="77777777" w:rsidR="00874B9B" w:rsidRPr="00B73496" w:rsidRDefault="00874B9B" w:rsidP="00874B9B">
      <w:pPr>
        <w:pStyle w:val="a7"/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4C25CE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Григус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І.М. Методологічні аспекти проведення фізичної реабілітації у хворих на хронічний бронхіт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50AE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Фізичне виховання, спорт і культура здоров’я у сучасному суспільстві : </w:t>
      </w:r>
      <w:proofErr w:type="spellStart"/>
      <w:r w:rsidRPr="00B50AE1">
        <w:rPr>
          <w:rFonts w:ascii="Times New Roman" w:hAnsi="Times New Roman" w:cs="Times New Roman"/>
          <w:i/>
          <w:iCs/>
          <w:sz w:val="28"/>
          <w:szCs w:val="28"/>
          <w:lang w:val="uk-UA"/>
        </w:rPr>
        <w:t>зб.наук.пр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2012. № 3 (19). С. 282-286.</w:t>
      </w:r>
    </w:p>
    <w:p w14:paraId="35534B3E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Григус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І.М. Фізична реабілітація в пульмонології : навчальний посібник. Вид. 2-ге, виправлене Рівне : НУВГП, 2018. 258 с.</w:t>
      </w:r>
    </w:p>
    <w:p w14:paraId="577A6995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Дзюблик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Я.О. Особливості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епідеміологіі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̈ негоспітальних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інфекціи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̆ нижніх дихальних шляхів в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Україні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50AE1">
        <w:rPr>
          <w:rFonts w:ascii="Times New Roman" w:hAnsi="Times New Roman" w:cs="Times New Roman"/>
          <w:i/>
          <w:iCs/>
          <w:sz w:val="28"/>
          <w:szCs w:val="28"/>
          <w:lang w:val="uk-UA"/>
        </w:rPr>
        <w:t>Українськии</w:t>
      </w:r>
      <w:proofErr w:type="spellEnd"/>
      <w:r w:rsidRPr="00B50AE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̆ </w:t>
      </w:r>
      <w:proofErr w:type="spellStart"/>
      <w:r w:rsidRPr="00B50AE1">
        <w:rPr>
          <w:rFonts w:ascii="Times New Roman" w:hAnsi="Times New Roman" w:cs="Times New Roman"/>
          <w:i/>
          <w:iCs/>
          <w:sz w:val="28"/>
          <w:szCs w:val="28"/>
          <w:lang w:val="uk-UA"/>
        </w:rPr>
        <w:t>пульмонологічнии</w:t>
      </w:r>
      <w:proofErr w:type="spellEnd"/>
      <w:r w:rsidRPr="00B50AE1">
        <w:rPr>
          <w:rFonts w:ascii="Times New Roman" w:hAnsi="Times New Roman" w:cs="Times New Roman"/>
          <w:i/>
          <w:iCs/>
          <w:sz w:val="28"/>
          <w:szCs w:val="28"/>
          <w:lang w:val="uk-UA"/>
        </w:rPr>
        <w:t>̆ журнал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2012. </w:t>
      </w:r>
      <w:r>
        <w:rPr>
          <w:rFonts w:ascii="Times New Roman" w:hAnsi="Times New Roman" w:cs="Times New Roman"/>
          <w:sz w:val="28"/>
          <w:szCs w:val="28"/>
          <w:lang w:val="uk-UA"/>
        </w:rPr>
        <w:t>№ 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30-32. </w:t>
      </w:r>
    </w:p>
    <w:p w14:paraId="0E314DBA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>Цимбалюк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В.І.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Дячук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Д.Д.,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Черній</w:t>
      </w:r>
      <w:proofErr w:type="spellEnd"/>
      <w:r w:rsidRPr="00B50A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В.І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Зюков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О.Л.,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Черній</w:t>
      </w:r>
      <w:proofErr w:type="spellEnd"/>
      <w:r w:rsidRPr="00B50A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Т.В., Вовк Л.М. Діагностика, лікування, профілактика ускладнень, інтенсивна терапія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коронавірусної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інфекції (2019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nCoV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) / тимчасові методичні рекомендації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К., 2019. 49 С.</w:t>
      </w:r>
    </w:p>
    <w:p w14:paraId="147F8ED2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Журавльова Л.В.,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Кривоносова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О.М., Основи діагностики, лікування та профілактики захворювань органів дихання. Київ :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Медкнига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, 2012. 212 с.</w:t>
      </w:r>
    </w:p>
    <w:p w14:paraId="7C96D53E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Земцова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І.І. Спортивна фізіологія. Київ: Олімпійська література, 2008. 207 с.</w:t>
      </w:r>
    </w:p>
    <w:p w14:paraId="417FAC40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Івасик Н.О. Теоретико-методичні основи фізичної реабілітації/ терапії дітей шкільного віку з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бронхолегеневими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патологїями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: монографія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Львів : ЛДУФК, 2018. 393 с.</w:t>
      </w:r>
    </w:p>
    <w:p w14:paraId="59FFEF7C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Ільницька Г.С.,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Зелененко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Н.О.,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Ільницькии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̆ С.В.,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Козєєв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І.В. Ендогенне дихання як складова терапевтичних вправ для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людеи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̆ похилого віку з пневмонією, спричиненою СOVID-19 (на прикладі використання апарата Фролова). 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>Спортивна медицина, фізична терапія та ерготерапія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. 2021. №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. С. 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105-109.</w:t>
      </w:r>
    </w:p>
    <w:p w14:paraId="4A9358E3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Калмикова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Ю.С., Юрко Н.В. Аналіз ефективності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фізичноі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̈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реабілітаціі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̈ за даними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спірографічних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показників при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негоспітальніи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̆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пневмоніі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̈ в періоді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реконвалесценціі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̈. 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>Педагогіка, психологія та медико-біологічні проблеми фізичного виховання і спорту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2014.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№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9.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35-40. </w:t>
      </w:r>
    </w:p>
    <w:p w14:paraId="11C5EB70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Карпюк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І.Ю. Дихання в оздоровчій фізичній культурі. К. : Знання України, 2004. 196 с.</w:t>
      </w:r>
    </w:p>
    <w:p w14:paraId="70E5DB89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Клінічне ведення пацієнтів з </w:t>
      </w:r>
      <w:r w:rsidRPr="00B73496">
        <w:rPr>
          <w:rFonts w:ascii="Times New Roman" w:hAnsi="Times New Roman" w:cs="Times New Roman"/>
          <w:sz w:val="28"/>
          <w:szCs w:val="28"/>
        </w:rPr>
        <w:t>COVID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-19 «жива» клінічна настанова МОЗ України, ДЕЦ МОЗ України, ДНУ «Науково-практичний Центр профілактичної і клінічної медицини» ДУС, 2021.</w:t>
      </w:r>
    </w:p>
    <w:p w14:paraId="3D240B49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Коваленко С.В. Досвід застосування методів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синдромно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-патогенетичної терапії при пневмонії, спричиненій COVID-19, в умовах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пульмонологічного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відділення. Медична газета «Здоров’я України 21 сторіччя» : 2020.</w:t>
      </w:r>
    </w:p>
    <w:p w14:paraId="2AD1B461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Корсунов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В.А. Можливості корекції легеневої  гіпертензії у хворих із тяжким  гострим  респіраторним 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дистрес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-синдромом,  викликаним  COVID-19. 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>Медицина невідкладних станів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2021. Т. 17, </w:t>
      </w:r>
      <w:r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1. С. 25-30.</w:t>
      </w:r>
    </w:p>
    <w:p w14:paraId="4A01C44E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Круцевич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Т.Ю.,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Безверхня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Т.В. Рекреація у фізичній культурі різних груп населення :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К. : Олімпійська література, 2010. 248 с.</w:t>
      </w:r>
    </w:p>
    <w:p w14:paraId="40D4C0B9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Легенева реабілітація хворих на хронічне обструктивне захворювання легень на тлі ожиріння або дефіциту маси тіла : метод.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рек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/ МОЗ України,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Укр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центр наук. мед. інформації і пат.-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ліценз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роботи ; уклад. Г.Я.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Ступницька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, О.І. Федів. Київ, 2014. 48 с.</w:t>
      </w:r>
    </w:p>
    <w:p w14:paraId="3CF2519F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Мазур Н.М., Боднар В.М.,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Гойдаш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І.М. Методика лікувальної фізкультури для реабілітації хворих на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позагоспітальну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пневмонію. 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>Медицина транспорту України. Практика і досвід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. 2010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№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С.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60-63.</w:t>
      </w:r>
    </w:p>
    <w:p w14:paraId="3732277D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Майструк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М.І. Вплив проведеної фізичної реабілітації на функціональний стан хворих на ХОЗЛ помірного ступеня тяжкості. 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>Науковий Часопис НПУ імені М.П. Драгоманова: серія 15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Науково-педагогічні проблеми фізичної культури (фізична культура і спорт)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2017. № 10 (92). С. 60-65.</w:t>
      </w:r>
    </w:p>
    <w:p w14:paraId="1A21C160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Малий В.П. Клініка та ускладнення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коронавірусної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хвороби COVID-19 з елементами патогенезу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>Міжнародний медичний журнал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. 2020. Т.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26, № 3. С. 72-79.</w:t>
      </w:r>
    </w:p>
    <w:p w14:paraId="1C0446FC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Малий В.П. Патогенез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коронавірусної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інфекції COVID-19. 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>Інфекційні хвороби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 2020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uk-UA"/>
        </w:rPr>
        <w:t>. С.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73-83.</w:t>
      </w:r>
    </w:p>
    <w:p w14:paraId="6B23F37B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Малявін А.Г. Респіраторна медична реабілітація: [практичний посібник для лікарів]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М.: Практична медицина, 2006. 416 с.</w:t>
      </w:r>
    </w:p>
    <w:p w14:paraId="5D40AFE4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Марченко О.К. Основи фізичної реабілітації. К. : Олімп. літ., 2012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511</w:t>
      </w:r>
      <w:r w:rsidRPr="00B73496">
        <w:rPr>
          <w:rFonts w:ascii="Times New Roman" w:hAnsi="Times New Roman" w:cs="Times New Roman"/>
          <w:sz w:val="28"/>
          <w:szCs w:val="28"/>
        </w:rPr>
        <w:t> 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14:paraId="15A8A190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Мельник А.А.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Методы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лабораторного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анализа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диагностики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нового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коронавируса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SARS-CoV-2,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вызывающего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опасное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инфекционное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заболевание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COVID-19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>Здоров’я України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. Київ, 2020 № 6. С. 40-41.</w:t>
      </w:r>
    </w:p>
    <w:p w14:paraId="014ABBBA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Мироненко С.Г. Фізична реабілітація при захворюваннях органів дихання : Навчальний посібник. Полтава, 2019. 50 с.</w:t>
      </w:r>
    </w:p>
    <w:p w14:paraId="2B107AB4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Мостовий Ю.М., Распутіна Л.В., Синдром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гіперреактивності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бронхів. Вінниця, 2003. 63 с.</w:t>
      </w:r>
    </w:p>
    <w:p w14:paraId="324024B5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Мухін В.М. Фізична реабілітація: підручник 3-тє вид.,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переробл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та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доповн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К.: Олімп. л-ра, 2010. 488 с.</w:t>
      </w:r>
    </w:p>
    <w:p w14:paraId="61CD0683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Назар П.С. Загальний та спеціальний догляд за хворими з елементами фізичної реабілітації: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посібник. Київ : Олімпійська література, 2006. 240 с.</w:t>
      </w:r>
    </w:p>
    <w:p w14:paraId="117FAE1D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Наказ Міністерства охорони здоров’я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України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від 20.04.2021 №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771. Протокол надання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реабілітаційноі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̈ допомоги пацієнтам з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коронавірусною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хворобою (covid-19) та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реконвалесцентам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6A475A83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Онищук В.Є.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Експрес вплив «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ендогенно-гіпоксичного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» дихання та фізичного навантаження на показники спірографії у хворих на бронхіальну астму.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Фізичне виховання та спорт: Запорізький </w:t>
      </w:r>
      <w:proofErr w:type="spellStart"/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>нац</w:t>
      </w:r>
      <w:proofErr w:type="spellEnd"/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у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-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>ту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. 2010. №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1 (3). С.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176-179.</w:t>
      </w:r>
    </w:p>
    <w:p w14:paraId="4E683479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Онищук В.Є. Можливості застосування «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ендогенно-гіпоксичного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» дихання для лікування студентів хворих на бронхіальну астму. Актуальні проблеми фізичного виховання та методики спортивного  тренування: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зб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наук. праць. Вінниця, 2007. С. 63-68.</w:t>
      </w:r>
    </w:p>
    <w:p w14:paraId="0EB1DA7B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Покропивний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О.М. Лікувальна фізична культура при хронічному обструктивному бронхіті. 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>Актуальні проблеми клінічної та профілактичної медицини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. 2015. Т. 3, № 3/4. С. 83.</w:t>
      </w:r>
    </w:p>
    <w:p w14:paraId="58174FF6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Порада А.М., Основи фізичної реабілітації. Київ : Медицина, 2008. 246 с.</w:t>
      </w:r>
    </w:p>
    <w:p w14:paraId="116381D0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Рекалова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О.М. COVID-19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нова вірусна інфекція: патогенез, діагностика, лікування. </w:t>
      </w:r>
      <w:r w:rsidRPr="000C1CEB">
        <w:rPr>
          <w:rFonts w:ascii="Times New Roman" w:hAnsi="Times New Roman" w:cs="Times New Roman"/>
          <w:i/>
          <w:iCs/>
          <w:sz w:val="28"/>
          <w:szCs w:val="28"/>
          <w:lang w:val="uk-UA"/>
        </w:rPr>
        <w:t>Туберкульоз, легеневі хвороби, ВІЛ-інфекція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2020 </w:t>
      </w:r>
      <w:r>
        <w:rPr>
          <w:rFonts w:ascii="Times New Roman" w:hAnsi="Times New Roman" w:cs="Times New Roman"/>
          <w:sz w:val="28"/>
          <w:szCs w:val="28"/>
          <w:lang w:val="uk-UA"/>
        </w:rPr>
        <w:t>№ 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7-20.</w:t>
      </w:r>
    </w:p>
    <w:p w14:paraId="3177BC30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Сахарчук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І.І., Ільницький Р.І., Бондаренко Ю.М., Дудка Т.Ф. [та ін.], Клінічна пульмонологія. Київ : Книга плюс, 2003.368 с.</w:t>
      </w:r>
    </w:p>
    <w:p w14:paraId="597B5D0B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Соколовський В.С. Лікувальна фізична реабілітація. Одеса: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Одес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 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держ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мед. ун-т, 2005. 236 с.</w:t>
      </w:r>
    </w:p>
    <w:p w14:paraId="6CAD6681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Скрипник Н.М.,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Іванюра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І.О.,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Раздайбедін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В.М., Лисенко С.Г., Боярчук О.Д. Адаптація дихальної системи до фізичних навантажень. </w:t>
      </w:r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Вісник Луганського національного університету імені Тараса Шевченка. Медико-біологічні науки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. 2012; 17(252): 138-144 с.</w:t>
      </w:r>
    </w:p>
    <w:p w14:paraId="53425833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Степашко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М.В. Масаж і лікувальна фізкультура в медицині. Київ: Медицина, 2010.</w:t>
      </w:r>
    </w:p>
    <w:p w14:paraId="333E87C0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Сухан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В.С., Дичка Л.В., Блага О.С., Лікувальна фізична культура при захворюваннях органів дихання :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метод.реком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Ужгород, 2014. С. 4-21.</w:t>
      </w:r>
    </w:p>
    <w:p w14:paraId="00EAA7D2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Трихліб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В.І., Лисенко Т.І.,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Єрошенко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А.О. [та ін.], Клініко-лабораторні прояви в тяжкохворих із COVID-19 та померлих [Електронний ресурс]. </w:t>
      </w:r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Медицина невідкладних станів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. 2021. № 4. С. 51-64.</w:t>
      </w:r>
    </w:p>
    <w:p w14:paraId="4534D950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Трихліб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В.І.,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Цюрак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Н.Р., Бєляєва К.П. [та ін.], Лабораторні показники у хворих із нетяжкою новою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коронавірусною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інфекцією COVID-19. </w:t>
      </w:r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Актуальна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інфектологія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2021. № 3. С. 5-11.</w:t>
      </w:r>
    </w:p>
    <w:p w14:paraId="1781AA7B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Україна. МОЗ. Про затвердження протоколу «Надання медичної допомоги для лікування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коронавірусної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хвороби (COVID-19) : наказ від 02.04.2020 р. № 762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Зб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нормат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.-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директ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док. з охорони здоров’я. 2020. </w:t>
      </w:r>
      <w:r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12. С. 37-59.</w:t>
      </w:r>
    </w:p>
    <w:p w14:paraId="6475FC82" w14:textId="77777777" w:rsidR="00874B9B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Ушакова, В.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Коронавірус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у Запоріжжі у цифрах та фактах. Запорозька Січ. 2021 № 13, 18 бер. 13 с.</w:t>
      </w:r>
    </w:p>
    <w:p w14:paraId="1D65008A" w14:textId="77777777" w:rsidR="00874B9B" w:rsidRPr="00B73496" w:rsidRDefault="00874B9B" w:rsidP="00874B9B">
      <w:pPr>
        <w:pStyle w:val="a7"/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D26488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Левченко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В.А.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І.П.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Вакалюк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С.А. Бублик Фізична реабілітація при патології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кардіореспіраторної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системи : Монографія. Івано-Франківськ : ПНУ ім. В. Стефаника, 2014. 300 с.</w:t>
      </w:r>
    </w:p>
    <w:p w14:paraId="10678A4E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Фісеннко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Л.І., Лікувальна фізкультура в санаторно-курортних закладах. Київ : Купріянова, 2005. 400 с.</w:t>
      </w:r>
    </w:p>
    <w:p w14:paraId="6F317E17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Фурман Ю.М., Ефективність застосування методики «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ендогенно-гіпоксичного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» дихання за показниками спірографії  в системі фізичної реабілітації студенток, хворих на бронхіальну астму. </w:t>
      </w:r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Фізична культура, спорт та здоров’я нації. Вінниця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, 2010. № 10. С. 101-107.</w:t>
      </w:r>
    </w:p>
    <w:p w14:paraId="58BF3B8E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Фурман Ю.М., Пошук нових технологій фізичної реабілітації студентів із захворюваннями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кардіореспіраторної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системи. </w:t>
      </w:r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Актуальні проблеми функціональної морфології та інтегративної антропології. Прикладні аспекти морфології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. Вінниця, 2009. С. 299-300.</w:t>
      </w:r>
    </w:p>
    <w:p w14:paraId="3B5C9286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Христова Т.Є. Основи лікувальної фізичної культури :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навч.посіб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для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студ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вищ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навч.закл.спеціал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«Фізичне виховання».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Мелітополь: ТОВ «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КолорПринт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», 2015. С. 89-92.</w:t>
      </w:r>
    </w:p>
    <w:p w14:paraId="696DF3A5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Шевченко О.А.,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Рублевська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Н.І., Андрєєва І.А. [та ін.],  Практичний посібник для медичного закладу при організації допомоги госпіталізованим хворим на COVID-19 (санітарно-епідеміологічні та психологічні аспекти). Дніпро : Акцент ПП, 2020. 171 с.</w:t>
      </w:r>
    </w:p>
    <w:p w14:paraId="3A290065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Ячнюк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І.О., Воробйов О.О., Романів Л.В.,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Ячнюк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Ю.Б.,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Марцеляк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 І.В., Білик Р.Р., Відновлювальні засоби працездатності у фізичній культурі і спорті. Чернівці : Книги ХХІ, 2009. 432 с.</w:t>
      </w:r>
    </w:p>
    <w:p w14:paraId="5200FB68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Clinical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management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severe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acute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respiratory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when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COVID-19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suspected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Interim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guidance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13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March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2020. Режим доступу: https://www.who.int/publications-detail/clinical-management-of-severe-acute-respiratory-infection-when-novel-coronavirus-(ncov)-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infection-is-suspected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AB9A106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Furman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Yu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Onishuk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V.,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Gavrilova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N.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Influence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special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physical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exercises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speed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indicators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external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breath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young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patients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bronchial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asthma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Physical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education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sports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and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human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health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2019.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13,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61-66.</w:t>
      </w:r>
    </w:p>
    <w:p w14:paraId="0E63074C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Grabowski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DC,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Maddox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KE.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Postacute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care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preparedness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COVID-19: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thinking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ahead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JAMA. 2020.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doi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: 10.1001/ jama.2020.4686.</w:t>
      </w:r>
    </w:p>
    <w:p w14:paraId="081BB738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Burtscher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O.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Pachinger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I.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Ehrenbourg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G.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Mitterbauer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M.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Faulhaber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R.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Puhringer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E.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Tkatchouk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Intermittent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hypoxia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increases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exercise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tolerance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elderly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men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without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coronary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artery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disease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Int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J.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Cardiol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2004.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96(2). </w:t>
      </w:r>
      <w:r>
        <w:rPr>
          <w:rFonts w:ascii="Times New Roman" w:hAnsi="Times New Roman" w:cs="Times New Roman"/>
          <w:sz w:val="28"/>
          <w:szCs w:val="28"/>
          <w:lang w:val="uk-UA"/>
        </w:rPr>
        <w:t>рр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. 247-254.</w:t>
      </w:r>
    </w:p>
    <w:p w14:paraId="2A509332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Miroshnichenko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V.M.,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Salnykova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S.V.,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Brezdeniuk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O.Y.,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Nesterova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S.Y.,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Onyshchuk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V.E.,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Gavrylova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N.V. (2018)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maximum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oxygen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consumption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body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structure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component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women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first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period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mature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age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different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somatotypes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Pedagogics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psychology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medical-biological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problems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of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physical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training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and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sports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2018.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22, </w:t>
      </w:r>
      <w:r>
        <w:rPr>
          <w:rFonts w:ascii="Times New Roman" w:hAnsi="Times New Roman" w:cs="Times New Roman"/>
          <w:sz w:val="28"/>
          <w:szCs w:val="28"/>
          <w:lang w:val="uk-UA"/>
        </w:rPr>
        <w:t>№ 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>
        <w:rPr>
          <w:rFonts w:ascii="Times New Roman" w:hAnsi="Times New Roman" w:cs="Times New Roman"/>
          <w:sz w:val="28"/>
          <w:szCs w:val="28"/>
          <w:lang w:val="uk-UA"/>
        </w:rPr>
        <w:t>рр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>. 306-312 DOI::10.15561/18189172.2018.0505.</w:t>
      </w:r>
    </w:p>
    <w:p w14:paraId="702BB350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Nataliia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Gavrylova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Viktoriia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Bohuslavska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Maryan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Pityn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Yuriy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Moseichuk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Effectiveness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application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endogenous-hypoxic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breathing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technique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physical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training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13-16-year-old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cyclists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Journal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of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Physical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Education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and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Sport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2017, 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17(4),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Art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291,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2568-2575. DOI:10.7752/jpes.2017.04291.</w:t>
      </w:r>
    </w:p>
    <w:p w14:paraId="578AEF35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Salnykova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Furman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YuM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Sulyma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AS,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Hruzevych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IV,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Gavrylova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NV.,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Onyschuk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VYe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Brezdeniuk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OYu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Peculiarities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aqua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fitness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exercises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influence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physical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preparedness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women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30-49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years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old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using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endogenous-hypoxic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breathing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method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Pedagogics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psychology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medical-biological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problems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of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physical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training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and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sports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, 2018; 22(4): 210-215. DOI::10.15561/18189172.2018.0407.</w:t>
      </w:r>
    </w:p>
    <w:p w14:paraId="0807BADE" w14:textId="77777777" w:rsidR="00874B9B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Tingbo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L,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Hongliu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C,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Yu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C,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Ed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Liang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Tingbo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Handbook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COVID-19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treatment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Zhejiang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University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School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Medicine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; 2020. </w:t>
      </w:r>
    </w:p>
    <w:p w14:paraId="2B989EBB" w14:textId="77777777" w:rsidR="00874B9B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Yang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F,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Liu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N,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Hu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JY,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[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Pulmonary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rehabilitation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guidelines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principle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4S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patients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infected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2019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novel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coronavirus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(2019-nCoV) (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Chinese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)].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Zhonghua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Jie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Hu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Xi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Za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Zhi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2020;43(3):180-182.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doi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: 10.3760/cma.j.issn.1001-0939.2020.03.007.</w:t>
      </w:r>
    </w:p>
    <w:p w14:paraId="190E3BBC" w14:textId="77777777" w:rsidR="00874B9B" w:rsidRPr="00B73496" w:rsidRDefault="00874B9B" w:rsidP="00874B9B">
      <w:pPr>
        <w:pStyle w:val="a7"/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165FEE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lastRenderedPageBreak/>
        <w:t>Viktoriia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Onyshchuk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Viktoriia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Bohuslavska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Maryan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Pityn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Oksana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Kyselytsia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(2017)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Substantiation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integrated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physical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rehabilitation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program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higher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educational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establishment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students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suffering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from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bronchial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asthma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Journal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of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Physical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Education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and</w:t>
      </w:r>
      <w:proofErr w:type="spellEnd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930084">
        <w:rPr>
          <w:rFonts w:ascii="Times New Roman" w:hAnsi="Times New Roman" w:cs="Times New Roman"/>
          <w:i/>
          <w:iCs/>
          <w:sz w:val="28"/>
          <w:szCs w:val="28"/>
          <w:lang w:val="uk-UA"/>
        </w:rPr>
        <w:t>Sport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(JPES), 17(4),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Art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290,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pp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2561-2567.  DOI:10.7752/jpes.2017.04290.</w:t>
      </w:r>
    </w:p>
    <w:p w14:paraId="3F6B15FC" w14:textId="77777777" w:rsidR="00874B9B" w:rsidRPr="00B73496" w:rsidRDefault="00874B9B" w:rsidP="00874B9B">
      <w:pPr>
        <w:pStyle w:val="a7"/>
        <w:widowControl w:val="0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Vitacca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M,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Carone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M,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Clini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E,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et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al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Joint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statement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role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respiratory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rehabilitation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COVID-19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crisis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Italian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position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paper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3496">
        <w:rPr>
          <w:rFonts w:ascii="Times New Roman" w:hAnsi="Times New Roman" w:cs="Times New Roman"/>
          <w:sz w:val="28"/>
          <w:szCs w:val="28"/>
          <w:lang w:val="uk-UA"/>
        </w:rPr>
        <w:t>Respiration</w:t>
      </w:r>
      <w:proofErr w:type="spellEnd"/>
      <w:r w:rsidRPr="00B73496">
        <w:rPr>
          <w:rFonts w:ascii="Times New Roman" w:hAnsi="Times New Roman" w:cs="Times New Roman"/>
          <w:sz w:val="28"/>
          <w:szCs w:val="28"/>
          <w:lang w:val="uk-UA"/>
        </w:rPr>
        <w:t>. 2020;1-7. DOI: 10.1159/000508399.</w:t>
      </w:r>
    </w:p>
    <w:p w14:paraId="46C020B4" w14:textId="77777777" w:rsidR="00A006D4" w:rsidRPr="00A006D4" w:rsidRDefault="00E32C09" w:rsidP="008E363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EFE174A" w14:textId="7E6F0D5B" w:rsidR="00B209DB" w:rsidRPr="00A006D4" w:rsidRDefault="00B209DB" w:rsidP="00B209DB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006D4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</w:t>
      </w:r>
      <w:r>
        <w:rPr>
          <w:rFonts w:ascii="Times New Roman" w:hAnsi="Times New Roman" w:cs="Times New Roman"/>
          <w:sz w:val="28"/>
          <w:szCs w:val="28"/>
          <w:lang w:val="uk-UA"/>
        </w:rPr>
        <w:t>ОК</w:t>
      </w:r>
    </w:p>
    <w:p w14:paraId="3B312E4E" w14:textId="77777777" w:rsidR="00426C6F" w:rsidRDefault="00426C6F" w:rsidP="00426C6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915E78E" w14:textId="2273452A" w:rsidR="00A006D4" w:rsidRDefault="00A006D4" w:rsidP="00426C6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06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тим, як розпочинати заняття за даною методикою чоловіки та жінки основної групи ознайомлювалися з будовою апарату</w:t>
      </w:r>
      <w:r w:rsidR="00141C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proofErr w:type="spellStart"/>
      <w:r w:rsidR="00141C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Ендогенік</w:t>
      </w:r>
      <w:proofErr w:type="spellEnd"/>
      <w:r w:rsidR="00141C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01»</w:t>
      </w:r>
      <w:r w:rsidRPr="00A006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послідовністю складання його деталей для використання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 час занять.</w:t>
      </w:r>
    </w:p>
    <w:p w14:paraId="4B8301A9" w14:textId="77777777" w:rsidR="00A006D4" w:rsidRPr="00A006D4" w:rsidRDefault="00A006D4" w:rsidP="00A006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6720" behindDoc="1" locked="0" layoutInCell="1" allowOverlap="1" wp14:anchorId="0437D27A" wp14:editId="6C924D23">
            <wp:simplePos x="0" y="0"/>
            <wp:positionH relativeFrom="column">
              <wp:posOffset>501015</wp:posOffset>
            </wp:positionH>
            <wp:positionV relativeFrom="paragraph">
              <wp:posOffset>96520</wp:posOffset>
            </wp:positionV>
            <wp:extent cx="4343400" cy="2650490"/>
            <wp:effectExtent l="0" t="0" r="0" b="0"/>
            <wp:wrapTight wrapText="bothSides">
              <wp:wrapPolygon edited="0">
                <wp:start x="0" y="0"/>
                <wp:lineTo x="0" y="21424"/>
                <wp:lineTo x="21505" y="21424"/>
                <wp:lineTo x="2150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39326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4910214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A099B0C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D8DF6C5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8768" behindDoc="1" locked="0" layoutInCell="1" allowOverlap="1" wp14:anchorId="43A6281B" wp14:editId="585D7F54">
            <wp:simplePos x="0" y="0"/>
            <wp:positionH relativeFrom="column">
              <wp:posOffset>2939415</wp:posOffset>
            </wp:positionH>
            <wp:positionV relativeFrom="paragraph">
              <wp:posOffset>45720</wp:posOffset>
            </wp:positionV>
            <wp:extent cx="381000" cy="381000"/>
            <wp:effectExtent l="0" t="0" r="0" b="0"/>
            <wp:wrapThrough wrapText="bothSides">
              <wp:wrapPolygon edited="0">
                <wp:start x="4320" y="0"/>
                <wp:lineTo x="0" y="4320"/>
                <wp:lineTo x="0" y="14040"/>
                <wp:lineTo x="1080" y="17280"/>
                <wp:lineTo x="6480" y="20520"/>
                <wp:lineTo x="14040" y="20520"/>
                <wp:lineTo x="19440" y="17280"/>
                <wp:lineTo x="20520" y="14040"/>
                <wp:lineTo x="20520" y="4320"/>
                <wp:lineTo x="16200" y="0"/>
                <wp:lineTo x="432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1" locked="0" layoutInCell="1" allowOverlap="1" wp14:anchorId="15EAAC75" wp14:editId="66E6D067">
            <wp:simplePos x="0" y="0"/>
            <wp:positionH relativeFrom="column">
              <wp:posOffset>2059940</wp:posOffset>
            </wp:positionH>
            <wp:positionV relativeFrom="paragraph">
              <wp:posOffset>152400</wp:posOffset>
            </wp:positionV>
            <wp:extent cx="361950" cy="361950"/>
            <wp:effectExtent l="0" t="0" r="0" b="0"/>
            <wp:wrapThrough wrapText="bothSides">
              <wp:wrapPolygon edited="0">
                <wp:start x="4547" y="0"/>
                <wp:lineTo x="0" y="4547"/>
                <wp:lineTo x="0" y="13642"/>
                <wp:lineTo x="1137" y="18189"/>
                <wp:lineTo x="5684" y="20463"/>
                <wp:lineTo x="14779" y="20463"/>
                <wp:lineTo x="19326" y="18189"/>
                <wp:lineTo x="20463" y="13642"/>
                <wp:lineTo x="20463" y="4547"/>
                <wp:lineTo x="15916" y="0"/>
                <wp:lineTo x="4547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0D47B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9792" behindDoc="1" locked="0" layoutInCell="1" allowOverlap="1" wp14:anchorId="3FD5FFB2" wp14:editId="0FBF284F">
            <wp:simplePos x="0" y="0"/>
            <wp:positionH relativeFrom="column">
              <wp:posOffset>4081780</wp:posOffset>
            </wp:positionH>
            <wp:positionV relativeFrom="paragraph">
              <wp:posOffset>-87630</wp:posOffset>
            </wp:positionV>
            <wp:extent cx="342900" cy="361950"/>
            <wp:effectExtent l="0" t="0" r="0" b="0"/>
            <wp:wrapThrough wrapText="bothSides">
              <wp:wrapPolygon edited="0">
                <wp:start x="3600" y="0"/>
                <wp:lineTo x="0" y="3411"/>
                <wp:lineTo x="0" y="14779"/>
                <wp:lineTo x="1200" y="18189"/>
                <wp:lineTo x="4800" y="20463"/>
                <wp:lineTo x="6000" y="20463"/>
                <wp:lineTo x="14400" y="20463"/>
                <wp:lineTo x="19200" y="18189"/>
                <wp:lineTo x="20400" y="13642"/>
                <wp:lineTo x="20400" y="4547"/>
                <wp:lineTo x="16800" y="0"/>
                <wp:lineTo x="360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468A0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3CE71DC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2864" behindDoc="1" locked="0" layoutInCell="1" allowOverlap="1" wp14:anchorId="337A0D9B" wp14:editId="6C68C1E8">
            <wp:simplePos x="0" y="0"/>
            <wp:positionH relativeFrom="column">
              <wp:posOffset>4082415</wp:posOffset>
            </wp:positionH>
            <wp:positionV relativeFrom="paragraph">
              <wp:posOffset>98425</wp:posOffset>
            </wp:positionV>
            <wp:extent cx="352425" cy="352425"/>
            <wp:effectExtent l="0" t="0" r="9525" b="9525"/>
            <wp:wrapTight wrapText="bothSides">
              <wp:wrapPolygon edited="0">
                <wp:start x="4670" y="0"/>
                <wp:lineTo x="0" y="4670"/>
                <wp:lineTo x="0" y="15178"/>
                <wp:lineTo x="1168" y="18681"/>
                <wp:lineTo x="5838" y="21016"/>
                <wp:lineTo x="15178" y="21016"/>
                <wp:lineTo x="18681" y="18681"/>
                <wp:lineTo x="21016" y="14011"/>
                <wp:lineTo x="21016" y="4670"/>
                <wp:lineTo x="16346" y="0"/>
                <wp:lineTo x="467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1840" behindDoc="1" locked="0" layoutInCell="1" allowOverlap="1" wp14:anchorId="09E3CFE1" wp14:editId="03AAA21D">
            <wp:simplePos x="0" y="0"/>
            <wp:positionH relativeFrom="column">
              <wp:posOffset>2962275</wp:posOffset>
            </wp:positionH>
            <wp:positionV relativeFrom="paragraph">
              <wp:posOffset>70485</wp:posOffset>
            </wp:positionV>
            <wp:extent cx="371475" cy="371475"/>
            <wp:effectExtent l="0" t="0" r="9525" b="9525"/>
            <wp:wrapThrough wrapText="bothSides">
              <wp:wrapPolygon edited="0">
                <wp:start x="4431" y="0"/>
                <wp:lineTo x="0" y="4431"/>
                <wp:lineTo x="0" y="18831"/>
                <wp:lineTo x="4431" y="21046"/>
                <wp:lineTo x="15508" y="21046"/>
                <wp:lineTo x="19938" y="17723"/>
                <wp:lineTo x="21046" y="14400"/>
                <wp:lineTo x="21046" y="4431"/>
                <wp:lineTo x="16615" y="0"/>
                <wp:lineTo x="4431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1" locked="0" layoutInCell="1" allowOverlap="1" wp14:anchorId="4419EEED" wp14:editId="31EFE360">
            <wp:simplePos x="0" y="0"/>
            <wp:positionH relativeFrom="column">
              <wp:posOffset>2196465</wp:posOffset>
            </wp:positionH>
            <wp:positionV relativeFrom="paragraph">
              <wp:posOffset>12700</wp:posOffset>
            </wp:positionV>
            <wp:extent cx="371475" cy="371475"/>
            <wp:effectExtent l="0" t="0" r="9525" b="9525"/>
            <wp:wrapThrough wrapText="bothSides">
              <wp:wrapPolygon edited="0">
                <wp:start x="4431" y="0"/>
                <wp:lineTo x="0" y="4431"/>
                <wp:lineTo x="0" y="18831"/>
                <wp:lineTo x="4431" y="21046"/>
                <wp:lineTo x="15508" y="21046"/>
                <wp:lineTo x="21046" y="18831"/>
                <wp:lineTo x="21046" y="3323"/>
                <wp:lineTo x="15508" y="0"/>
                <wp:lineTo x="4431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1" locked="0" layoutInCell="1" allowOverlap="1" wp14:anchorId="5AF29538" wp14:editId="275359CA">
            <wp:simplePos x="0" y="0"/>
            <wp:positionH relativeFrom="column">
              <wp:posOffset>875665</wp:posOffset>
            </wp:positionH>
            <wp:positionV relativeFrom="paragraph">
              <wp:posOffset>3810</wp:posOffset>
            </wp:positionV>
            <wp:extent cx="361950" cy="361950"/>
            <wp:effectExtent l="0" t="0" r="0" b="0"/>
            <wp:wrapThrough wrapText="bothSides">
              <wp:wrapPolygon edited="0">
                <wp:start x="4547" y="0"/>
                <wp:lineTo x="0" y="4547"/>
                <wp:lineTo x="0" y="14779"/>
                <wp:lineTo x="1137" y="18189"/>
                <wp:lineTo x="4547" y="20463"/>
                <wp:lineTo x="5684" y="20463"/>
                <wp:lineTo x="14779" y="20463"/>
                <wp:lineTo x="19326" y="18189"/>
                <wp:lineTo x="20463" y="13642"/>
                <wp:lineTo x="20463" y="4547"/>
                <wp:lineTo x="15916" y="0"/>
                <wp:lineTo x="4547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2AD16" w14:textId="77777777" w:rsidR="00A006D4" w:rsidRDefault="00A006D4" w:rsidP="00A006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61C2D78" w14:textId="0BD13DDD" w:rsidR="00A006D4" w:rsidRPr="00A006D4" w:rsidRDefault="00BF3713" w:rsidP="00F90F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</w:t>
      </w:r>
      <w:r w:rsidR="00FF3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</w:t>
      </w:r>
      <w:r w:rsidR="00FF3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324EA" w:rsidRPr="00A324EA">
        <w:t xml:space="preserve"> </w:t>
      </w:r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Деталі дихального апарату «</w:t>
      </w:r>
      <w:proofErr w:type="spellStart"/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Ендогенік</w:t>
      </w:r>
      <w:proofErr w:type="spellEnd"/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01»</w:t>
      </w:r>
      <w:r w:rsid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141C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складу апарату входять </w:t>
      </w:r>
      <w:r w:rsidR="00A006D4" w:rsidRPr="00A006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деталі: корпус (1), аерозольна камера (2), кришка (3), поплавці різних розмірів (4), ковпачок (5), дихальний патрубок (6), шприц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A006D4" w:rsidRPr="00A006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ємом 20 мл (7)</w:t>
      </w:r>
    </w:p>
    <w:p w14:paraId="43DB6219" w14:textId="4A468C3E" w:rsidR="00F90F00" w:rsidRDefault="00F90F00" w:rsidP="00A006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209371F" w14:textId="116369B0" w:rsidR="00A006D4" w:rsidRDefault="00141C63" w:rsidP="00A006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Послідовність дій:</w:t>
      </w:r>
    </w:p>
    <w:p w14:paraId="66949AFE" w14:textId="06A770C6" w:rsidR="00141C63" w:rsidRDefault="00F90F00" w:rsidP="00A006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4912" behindDoc="1" locked="0" layoutInCell="1" allowOverlap="0" wp14:anchorId="43A8690F" wp14:editId="2AA867B3">
            <wp:simplePos x="0" y="0"/>
            <wp:positionH relativeFrom="margin">
              <wp:posOffset>1511935</wp:posOffset>
            </wp:positionH>
            <wp:positionV relativeFrom="paragraph">
              <wp:posOffset>166198</wp:posOffset>
            </wp:positionV>
            <wp:extent cx="2200275" cy="2181225"/>
            <wp:effectExtent l="0" t="0" r="9525" b="0"/>
            <wp:wrapThrough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hrough>
            <wp:docPr id="21" name="Рисунок 21" descr="PB11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PB11009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AF07E" w14:textId="4EA96BDC" w:rsidR="00A006D4" w:rsidRPr="00A006D4" w:rsidRDefault="00A006D4" w:rsidP="00A006D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4B8F308" w14:textId="77777777" w:rsidR="00A006D4" w:rsidRDefault="00A006D4" w:rsidP="00A006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6504B0E" w14:textId="77777777" w:rsidR="00A006D4" w:rsidRDefault="00A006D4" w:rsidP="00A006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818EFD5" w14:textId="77777777" w:rsidR="00A006D4" w:rsidRDefault="00A006D4" w:rsidP="00A006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47363A4" w14:textId="77777777" w:rsidR="00F90F00" w:rsidRDefault="00F90F00" w:rsidP="00A006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2ACE1DE" w14:textId="77777777" w:rsidR="00F90F00" w:rsidRDefault="00F90F00" w:rsidP="00A006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0D47DA2" w14:textId="77777777" w:rsidR="00F90F00" w:rsidRDefault="00F90F00" w:rsidP="00A006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93A66A8" w14:textId="77777777" w:rsidR="00F90F00" w:rsidRDefault="00F90F00" w:rsidP="00A006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FB56FAF" w14:textId="49884523" w:rsidR="00A324EA" w:rsidRDefault="00BF3713" w:rsidP="00A006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</w:t>
      </w:r>
      <w:r w:rsidR="008B46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</w:t>
      </w:r>
      <w:r w:rsidR="00FF3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Аерозольну камеру (2) з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єднати</w:t>
      </w:r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кришкою (3) апарату до упору</w:t>
      </w:r>
    </w:p>
    <w:p w14:paraId="2E8A53FB" w14:textId="19EC9AD5" w:rsidR="00A006D4" w:rsidRDefault="00FF3664" w:rsidP="00FF366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Продовження ДОДАТКУ</w:t>
      </w:r>
    </w:p>
    <w:p w14:paraId="0BC4A1FF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5936" behindDoc="1" locked="0" layoutInCell="1" allowOverlap="1" wp14:anchorId="777140EA" wp14:editId="4ED45A80">
            <wp:simplePos x="0" y="0"/>
            <wp:positionH relativeFrom="page">
              <wp:posOffset>2324100</wp:posOffset>
            </wp:positionH>
            <wp:positionV relativeFrom="paragraph">
              <wp:posOffset>9525</wp:posOffset>
            </wp:positionV>
            <wp:extent cx="221297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383" y="21415"/>
                <wp:lineTo x="2138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77700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4ECF9CB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2379C76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A7A5228" w14:textId="77777777" w:rsid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1AE829B" w14:textId="77777777" w:rsid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ED51F04" w14:textId="77777777" w:rsid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113CAD4" w14:textId="77777777" w:rsidR="00A006D4" w:rsidRDefault="00A006D4" w:rsidP="00A324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F58C98E" w14:textId="4E7DA865" w:rsidR="00A324EA" w:rsidRDefault="00FF3664" w:rsidP="00141C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0032" behindDoc="1" locked="0" layoutInCell="1" allowOverlap="1" wp14:anchorId="43A0C654" wp14:editId="77D6049C">
            <wp:simplePos x="0" y="0"/>
            <wp:positionH relativeFrom="column">
              <wp:posOffset>1346835</wp:posOffset>
            </wp:positionH>
            <wp:positionV relativeFrom="paragraph">
              <wp:posOffset>917575</wp:posOffset>
            </wp:positionV>
            <wp:extent cx="2264410" cy="2381250"/>
            <wp:effectExtent l="0" t="0" r="254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7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BF37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Зібрану аерозольну камеру (2) в ко</w:t>
      </w:r>
      <w:r w:rsid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мплексі з кришкою (3) з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єднати</w:t>
      </w:r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корпусом (1) таким чином, щоб бокові пази на пояску кришки співпадали з пазами корпус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</w:p>
    <w:p w14:paraId="3C3942AD" w14:textId="6FC3CECE" w:rsidR="00A324EA" w:rsidRDefault="00A324EA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BBFB00D" w14:textId="0C059DA6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3D1CE53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2E4F356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457F206" w14:textId="77777777" w:rsid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CECAA77" w14:textId="77777777" w:rsid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E5492B7" w14:textId="77777777" w:rsid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D8D3725" w14:textId="77777777" w:rsid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8D82BFF" w14:textId="7F582C2B" w:rsidR="00A324EA" w:rsidRDefault="00BF3713" w:rsidP="00141C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</w:t>
      </w:r>
      <w:r w:rsidR="00FF3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</w:t>
      </w:r>
      <w:r w:rsidR="00FF3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поплавкову камеру, яка</w:t>
      </w:r>
      <w:r w:rsid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знаходиться на кришці, вкласти</w:t>
      </w:r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попередньо вибраний за розміром поплавець (4)</w:t>
      </w:r>
    </w:p>
    <w:p w14:paraId="581C9912" w14:textId="77777777" w:rsidR="00A006D4" w:rsidRPr="00A006D4" w:rsidRDefault="00141C63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1" locked="0" layoutInCell="1" allowOverlap="1" wp14:anchorId="3E8444B0" wp14:editId="734BF7BD">
            <wp:simplePos x="0" y="0"/>
            <wp:positionH relativeFrom="column">
              <wp:posOffset>1443990</wp:posOffset>
            </wp:positionH>
            <wp:positionV relativeFrom="paragraph">
              <wp:posOffset>-3175</wp:posOffset>
            </wp:positionV>
            <wp:extent cx="1903730" cy="2085975"/>
            <wp:effectExtent l="0" t="0" r="1270" b="9525"/>
            <wp:wrapThrough wrapText="bothSides">
              <wp:wrapPolygon edited="0">
                <wp:start x="0" y="0"/>
                <wp:lineTo x="0" y="21501"/>
                <wp:lineTo x="21398" y="21501"/>
                <wp:lineTo x="21398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933A9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3AFB85B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7404C5A" w14:textId="77777777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8BE1BF7" w14:textId="77777777" w:rsid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043DBED" w14:textId="77777777" w:rsid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658DD0E" w14:textId="77777777" w:rsidR="00A006D4" w:rsidRDefault="00A006D4" w:rsidP="00141C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A252048" w14:textId="192A1AF0" w:rsidR="00A324EA" w:rsidRDefault="00BF3713" w:rsidP="00A324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</w:t>
      </w:r>
      <w:r w:rsidR="00FF3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5</w:t>
      </w:r>
      <w:r w:rsidR="00FF3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Поплавкову </w:t>
      </w:r>
      <w:r w:rsid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камеру щільно до упору закрити</w:t>
      </w:r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ковпачком (5)</w:t>
      </w:r>
    </w:p>
    <w:p w14:paraId="28C6BE52" w14:textId="77777777" w:rsidR="00FF3664" w:rsidRDefault="00FF3664" w:rsidP="00FF366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Продовження ДОДАТКУ</w:t>
      </w:r>
    </w:p>
    <w:p w14:paraId="4D54147E" w14:textId="7992B999" w:rsidR="00A006D4" w:rsidRP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DA2F14D" w14:textId="7D432F5D" w:rsidR="00A006D4" w:rsidRPr="00A006D4" w:rsidRDefault="00FF3664" w:rsidP="00A006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7984" behindDoc="1" locked="0" layoutInCell="1" allowOverlap="1" wp14:anchorId="446C0BC4" wp14:editId="1286D93B">
            <wp:simplePos x="0" y="0"/>
            <wp:positionH relativeFrom="column">
              <wp:posOffset>1571734</wp:posOffset>
            </wp:positionH>
            <wp:positionV relativeFrom="paragraph">
              <wp:posOffset>14596</wp:posOffset>
            </wp:positionV>
            <wp:extent cx="2054860" cy="2009775"/>
            <wp:effectExtent l="0" t="0" r="2540" b="9525"/>
            <wp:wrapTight wrapText="bothSides">
              <wp:wrapPolygon edited="0">
                <wp:start x="0" y="0"/>
                <wp:lineTo x="0" y="21498"/>
                <wp:lineTo x="21426" y="21498"/>
                <wp:lineTo x="2142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FF468" w14:textId="1FCC5770" w:rsid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2202708" w14:textId="77777777" w:rsid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6860AF1" w14:textId="77777777" w:rsid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F5E7965" w14:textId="77777777" w:rsidR="00A006D4" w:rsidRDefault="00A006D4" w:rsidP="00A0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6641139" w14:textId="157CEE29" w:rsidR="00A006D4" w:rsidRDefault="00A006D4" w:rsidP="00141C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4C9599B" w14:textId="77777777" w:rsidR="00FF3664" w:rsidRDefault="00FF3664" w:rsidP="00141C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7F5A986" w14:textId="09A11EC1" w:rsidR="00A324EA" w:rsidRDefault="00BF3713" w:rsidP="00141C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</w:t>
      </w:r>
      <w:r w:rsidR="00FF3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6</w:t>
      </w:r>
      <w:r w:rsidR="00FF36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Шприцем</w:t>
      </w:r>
      <w:proofErr w:type="spellEnd"/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(7) через центральний патрубок, який знаходиться на </w:t>
      </w:r>
      <w:r w:rsidR="00141C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аерозольній камері (2), налити</w:t>
      </w:r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корпус (1) необхідну кількість води, об</w:t>
      </w:r>
      <w:r w:rsidR="00953F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A324EA" w:rsidRPr="00A324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 якої вказаний у «маршрутній карті»</w:t>
      </w:r>
    </w:p>
    <w:p w14:paraId="16755026" w14:textId="77777777" w:rsidR="001C6F9A" w:rsidRPr="00A006D4" w:rsidRDefault="00A006D4" w:rsidP="00841494">
      <w:pPr>
        <w:spacing w:line="360" w:lineRule="auto"/>
        <w:rPr>
          <w:sz w:val="28"/>
          <w:szCs w:val="28"/>
        </w:rPr>
      </w:pPr>
      <w:r w:rsidRPr="00A00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9008" behindDoc="1" locked="0" layoutInCell="1" allowOverlap="1" wp14:anchorId="6E19E353" wp14:editId="7232CD21">
            <wp:simplePos x="0" y="0"/>
            <wp:positionH relativeFrom="margin">
              <wp:posOffset>1453515</wp:posOffset>
            </wp:positionH>
            <wp:positionV relativeFrom="paragraph">
              <wp:posOffset>285750</wp:posOffset>
            </wp:positionV>
            <wp:extent cx="2418743" cy="2390775"/>
            <wp:effectExtent l="0" t="0" r="63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43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08CCF" w14:textId="77777777" w:rsidR="001C6F9A" w:rsidRPr="00A006D4" w:rsidRDefault="001C6F9A">
      <w:pPr>
        <w:rPr>
          <w:sz w:val="28"/>
          <w:szCs w:val="28"/>
        </w:rPr>
      </w:pPr>
    </w:p>
    <w:p w14:paraId="1D76B439" w14:textId="77777777" w:rsidR="001C6F9A" w:rsidRDefault="001C6F9A"/>
    <w:p w14:paraId="6DECAC12" w14:textId="77777777" w:rsidR="001C6F9A" w:rsidRDefault="001C6F9A"/>
    <w:p w14:paraId="2B9225AD" w14:textId="77777777" w:rsidR="001C6F9A" w:rsidRDefault="001C6F9A"/>
    <w:p w14:paraId="20BC307F" w14:textId="77777777" w:rsidR="001C6F9A" w:rsidRDefault="001C6F9A"/>
    <w:p w14:paraId="6E9D3906" w14:textId="77777777" w:rsidR="001C6F9A" w:rsidRDefault="001C6F9A"/>
    <w:p w14:paraId="20A1808F" w14:textId="77777777" w:rsidR="001C6F9A" w:rsidRDefault="001C6F9A"/>
    <w:p w14:paraId="6ECDBEA5" w14:textId="77777777" w:rsidR="001C6F9A" w:rsidRDefault="001C6F9A" w:rsidP="00141C63">
      <w:pPr>
        <w:spacing w:line="360" w:lineRule="auto"/>
      </w:pPr>
    </w:p>
    <w:p w14:paraId="6617B1D5" w14:textId="7349233F" w:rsidR="00141C63" w:rsidRPr="00141C63" w:rsidRDefault="00BF3713" w:rsidP="00141C63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Рис</w:t>
      </w:r>
      <w:r w:rsidR="00FF3664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7</w:t>
      </w:r>
      <w:r w:rsidR="00FF3664">
        <w:rPr>
          <w:rFonts w:ascii="Times New Roman" w:hAnsi="Times New Roman" w:cs="Times New Roman"/>
          <w:sz w:val="28"/>
          <w:lang w:val="uk-UA"/>
        </w:rPr>
        <w:t>.</w:t>
      </w:r>
      <w:r w:rsidR="00141C63" w:rsidRPr="00141C63">
        <w:rPr>
          <w:rFonts w:ascii="Times New Roman" w:hAnsi="Times New Roman" w:cs="Times New Roman"/>
          <w:sz w:val="28"/>
          <w:lang w:val="uk-UA"/>
        </w:rPr>
        <w:t xml:space="preserve"> Дихальний патрубок (6) щільно до упору з</w:t>
      </w:r>
      <w:r w:rsidR="00953FE0">
        <w:rPr>
          <w:rFonts w:ascii="Times New Roman" w:hAnsi="Times New Roman" w:cs="Times New Roman"/>
          <w:sz w:val="28"/>
          <w:lang w:val="uk-UA"/>
        </w:rPr>
        <w:t>’</w:t>
      </w:r>
      <w:r w:rsidR="00141C63" w:rsidRPr="00141C63">
        <w:rPr>
          <w:rFonts w:ascii="Times New Roman" w:hAnsi="Times New Roman" w:cs="Times New Roman"/>
          <w:sz w:val="28"/>
          <w:lang w:val="uk-UA"/>
        </w:rPr>
        <w:t>єднати з центральним патрубком аерозольної камери (2) таким чином, щоб було зручно спостерігати за переміщенням поплавця у поплавковій камері</w:t>
      </w:r>
    </w:p>
    <w:p w14:paraId="360E15D1" w14:textId="77777777" w:rsidR="001C6F9A" w:rsidRDefault="001C6F9A"/>
    <w:p w14:paraId="5567B9CF" w14:textId="77777777" w:rsidR="001C6F9A" w:rsidRDefault="001C6F9A"/>
    <w:p w14:paraId="07500D99" w14:textId="77777777" w:rsidR="001C6F9A" w:rsidRDefault="001C6F9A"/>
    <w:p w14:paraId="2526606E" w14:textId="77777777" w:rsidR="001C6F9A" w:rsidRDefault="001C6F9A"/>
    <w:p w14:paraId="4C4E1821" w14:textId="77777777" w:rsidR="001C6F9A" w:rsidRDefault="001C6F9A"/>
    <w:p w14:paraId="6B007E5B" w14:textId="77777777" w:rsidR="001C6F9A" w:rsidRDefault="001C6F9A"/>
    <w:sectPr w:rsidR="001C6F9A" w:rsidSect="00874B9B">
      <w:headerReference w:type="default" r:id="rId31"/>
      <w:pgSz w:w="11906" w:h="16838"/>
      <w:pgMar w:top="1134" w:right="850" w:bottom="1134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E0558" w14:textId="77777777" w:rsidR="004438B2" w:rsidRDefault="004438B2" w:rsidP="001C6F9A">
      <w:pPr>
        <w:spacing w:after="0" w:line="240" w:lineRule="auto"/>
      </w:pPr>
      <w:r>
        <w:separator/>
      </w:r>
    </w:p>
  </w:endnote>
  <w:endnote w:type="continuationSeparator" w:id="0">
    <w:p w14:paraId="69DDAFD6" w14:textId="77777777" w:rsidR="004438B2" w:rsidRDefault="004438B2" w:rsidP="001C6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C238DA" w14:textId="77777777" w:rsidR="004438B2" w:rsidRDefault="004438B2" w:rsidP="001C6F9A">
      <w:pPr>
        <w:spacing w:after="0" w:line="240" w:lineRule="auto"/>
      </w:pPr>
      <w:r>
        <w:separator/>
      </w:r>
    </w:p>
  </w:footnote>
  <w:footnote w:type="continuationSeparator" w:id="0">
    <w:p w14:paraId="3C6DE7FD" w14:textId="77777777" w:rsidR="004438B2" w:rsidRDefault="004438B2" w:rsidP="001C6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7360212"/>
      <w:docPartObj>
        <w:docPartGallery w:val="Page Numbers (Top of Page)"/>
        <w:docPartUnique/>
      </w:docPartObj>
    </w:sdtPr>
    <w:sdtContent>
      <w:p w14:paraId="1176B7A5" w14:textId="77777777" w:rsidR="00B21A7A" w:rsidRDefault="00B21A7A">
        <w:pPr>
          <w:pStyle w:val="a3"/>
          <w:jc w:val="right"/>
        </w:pPr>
        <w:r w:rsidRPr="0093196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3196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3196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2510D">
          <w:rPr>
            <w:rFonts w:ascii="Times New Roman" w:hAnsi="Times New Roman" w:cs="Times New Roman"/>
            <w:noProof/>
            <w:sz w:val="28"/>
            <w:szCs w:val="28"/>
          </w:rPr>
          <w:t>22</w:t>
        </w:r>
        <w:r w:rsidRPr="0093196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26FF0D0" w14:textId="77777777" w:rsidR="00B21A7A" w:rsidRDefault="00B21A7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259EB"/>
    <w:multiLevelType w:val="hybridMultilevel"/>
    <w:tmpl w:val="8D0A57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A57184"/>
    <w:multiLevelType w:val="hybridMultilevel"/>
    <w:tmpl w:val="56C2D2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BF328FB"/>
    <w:multiLevelType w:val="multilevel"/>
    <w:tmpl w:val="D6A4E0B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10525D5A"/>
    <w:multiLevelType w:val="hybridMultilevel"/>
    <w:tmpl w:val="F9F27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768F3"/>
    <w:multiLevelType w:val="hybridMultilevel"/>
    <w:tmpl w:val="FAB204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849602F"/>
    <w:multiLevelType w:val="hybridMultilevel"/>
    <w:tmpl w:val="9BDA984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333D682B"/>
    <w:multiLevelType w:val="hybridMultilevel"/>
    <w:tmpl w:val="5BDEF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DC1C85"/>
    <w:multiLevelType w:val="hybridMultilevel"/>
    <w:tmpl w:val="B4686D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90818C8"/>
    <w:multiLevelType w:val="hybridMultilevel"/>
    <w:tmpl w:val="4998A604"/>
    <w:lvl w:ilvl="0" w:tplc="7D5EDC5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A2E42E2"/>
    <w:multiLevelType w:val="hybridMultilevel"/>
    <w:tmpl w:val="0D5AA4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9FC7AAE"/>
    <w:multiLevelType w:val="hybridMultilevel"/>
    <w:tmpl w:val="6776B1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B745C53"/>
    <w:multiLevelType w:val="singleLevel"/>
    <w:tmpl w:val="15CC8F1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2">
    <w:nsid w:val="53412E70"/>
    <w:multiLevelType w:val="hybridMultilevel"/>
    <w:tmpl w:val="C928A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CC2F26"/>
    <w:multiLevelType w:val="hybridMultilevel"/>
    <w:tmpl w:val="75663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B17148"/>
    <w:multiLevelType w:val="multilevel"/>
    <w:tmpl w:val="7410EA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>
    <w:nsid w:val="66A87E19"/>
    <w:multiLevelType w:val="hybridMultilevel"/>
    <w:tmpl w:val="BB08DCA4"/>
    <w:lvl w:ilvl="0" w:tplc="2124BB0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67DF1FC9"/>
    <w:multiLevelType w:val="hybridMultilevel"/>
    <w:tmpl w:val="117C4834"/>
    <w:lvl w:ilvl="0" w:tplc="58F8A4C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84A3657"/>
    <w:multiLevelType w:val="multilevel"/>
    <w:tmpl w:val="B0FA16D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2160"/>
      </w:pPr>
      <w:rPr>
        <w:rFonts w:hint="default"/>
      </w:rPr>
    </w:lvl>
  </w:abstractNum>
  <w:abstractNum w:abstractNumId="18">
    <w:nsid w:val="7107678D"/>
    <w:multiLevelType w:val="hybridMultilevel"/>
    <w:tmpl w:val="38046E04"/>
    <w:lvl w:ilvl="0" w:tplc="14984952">
      <w:start w:val="2171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9">
    <w:nsid w:val="74DF575E"/>
    <w:multiLevelType w:val="hybridMultilevel"/>
    <w:tmpl w:val="6362046A"/>
    <w:lvl w:ilvl="0" w:tplc="63C6049E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75CB4B32"/>
    <w:multiLevelType w:val="hybridMultilevel"/>
    <w:tmpl w:val="269458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6724D64"/>
    <w:multiLevelType w:val="hybridMultilevel"/>
    <w:tmpl w:val="90D85A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7"/>
  </w:num>
  <w:num w:numId="4">
    <w:abstractNumId w:val="1"/>
  </w:num>
  <w:num w:numId="5">
    <w:abstractNumId w:val="9"/>
  </w:num>
  <w:num w:numId="6">
    <w:abstractNumId w:val="15"/>
  </w:num>
  <w:num w:numId="7">
    <w:abstractNumId w:val="20"/>
  </w:num>
  <w:num w:numId="8">
    <w:abstractNumId w:val="16"/>
  </w:num>
  <w:num w:numId="9">
    <w:abstractNumId w:val="0"/>
  </w:num>
  <w:num w:numId="10">
    <w:abstractNumId w:val="11"/>
    <w:lvlOverride w:ilvl="0">
      <w:startOverride w:val="3"/>
    </w:lvlOverride>
  </w:num>
  <w:num w:numId="11">
    <w:abstractNumId w:val="8"/>
  </w:num>
  <w:num w:numId="12">
    <w:abstractNumId w:val="5"/>
  </w:num>
  <w:num w:numId="13">
    <w:abstractNumId w:val="18"/>
  </w:num>
  <w:num w:numId="14">
    <w:abstractNumId w:val="10"/>
  </w:num>
  <w:num w:numId="15">
    <w:abstractNumId w:val="21"/>
  </w:num>
  <w:num w:numId="16">
    <w:abstractNumId w:val="3"/>
  </w:num>
  <w:num w:numId="17">
    <w:abstractNumId w:val="6"/>
  </w:num>
  <w:num w:numId="18">
    <w:abstractNumId w:val="12"/>
  </w:num>
  <w:num w:numId="19">
    <w:abstractNumId w:val="14"/>
  </w:num>
  <w:num w:numId="20">
    <w:abstractNumId w:val="4"/>
  </w:num>
  <w:num w:numId="21">
    <w:abstractNumId w:val="1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5DB"/>
    <w:rsid w:val="00004469"/>
    <w:rsid w:val="000223C3"/>
    <w:rsid w:val="0002510D"/>
    <w:rsid w:val="00046CBF"/>
    <w:rsid w:val="00054F98"/>
    <w:rsid w:val="00055D66"/>
    <w:rsid w:val="00056B23"/>
    <w:rsid w:val="000614D9"/>
    <w:rsid w:val="00064C6B"/>
    <w:rsid w:val="000747AA"/>
    <w:rsid w:val="00076C16"/>
    <w:rsid w:val="00082620"/>
    <w:rsid w:val="00090F39"/>
    <w:rsid w:val="00091819"/>
    <w:rsid w:val="00094720"/>
    <w:rsid w:val="000A1B4C"/>
    <w:rsid w:val="000A56C0"/>
    <w:rsid w:val="000A716A"/>
    <w:rsid w:val="000A7345"/>
    <w:rsid w:val="000B286A"/>
    <w:rsid w:val="000B3B33"/>
    <w:rsid w:val="000B7867"/>
    <w:rsid w:val="000C05E2"/>
    <w:rsid w:val="000C1CEB"/>
    <w:rsid w:val="000C70A1"/>
    <w:rsid w:val="000C7BA4"/>
    <w:rsid w:val="000D5F7D"/>
    <w:rsid w:val="000D6093"/>
    <w:rsid w:val="000E44C4"/>
    <w:rsid w:val="000E7672"/>
    <w:rsid w:val="000F1E4C"/>
    <w:rsid w:val="00101EF6"/>
    <w:rsid w:val="00102ED3"/>
    <w:rsid w:val="001048CD"/>
    <w:rsid w:val="00114EF9"/>
    <w:rsid w:val="00117E3E"/>
    <w:rsid w:val="00121C9B"/>
    <w:rsid w:val="00122330"/>
    <w:rsid w:val="00125392"/>
    <w:rsid w:val="00131CF4"/>
    <w:rsid w:val="00135969"/>
    <w:rsid w:val="00141C63"/>
    <w:rsid w:val="00156C53"/>
    <w:rsid w:val="00163433"/>
    <w:rsid w:val="00163E71"/>
    <w:rsid w:val="00164088"/>
    <w:rsid w:val="001654DF"/>
    <w:rsid w:val="001762F6"/>
    <w:rsid w:val="001777B7"/>
    <w:rsid w:val="001822A8"/>
    <w:rsid w:val="00183876"/>
    <w:rsid w:val="00186493"/>
    <w:rsid w:val="00190878"/>
    <w:rsid w:val="00195046"/>
    <w:rsid w:val="001A382C"/>
    <w:rsid w:val="001A6E86"/>
    <w:rsid w:val="001C3414"/>
    <w:rsid w:val="001C3477"/>
    <w:rsid w:val="001C45C8"/>
    <w:rsid w:val="001C6F9A"/>
    <w:rsid w:val="001D228E"/>
    <w:rsid w:val="001D2B42"/>
    <w:rsid w:val="001D4348"/>
    <w:rsid w:val="001D7FBA"/>
    <w:rsid w:val="001E5F2B"/>
    <w:rsid w:val="001E6945"/>
    <w:rsid w:val="001F5C5C"/>
    <w:rsid w:val="001F740F"/>
    <w:rsid w:val="00200706"/>
    <w:rsid w:val="002017D9"/>
    <w:rsid w:val="00203764"/>
    <w:rsid w:val="00206E5F"/>
    <w:rsid w:val="00210EB7"/>
    <w:rsid w:val="00213A53"/>
    <w:rsid w:val="002142B2"/>
    <w:rsid w:val="00216951"/>
    <w:rsid w:val="002231A7"/>
    <w:rsid w:val="00224A57"/>
    <w:rsid w:val="00231505"/>
    <w:rsid w:val="00232B9C"/>
    <w:rsid w:val="0023498B"/>
    <w:rsid w:val="002366DA"/>
    <w:rsid w:val="002408B4"/>
    <w:rsid w:val="00243970"/>
    <w:rsid w:val="00252C41"/>
    <w:rsid w:val="002648CD"/>
    <w:rsid w:val="00264A90"/>
    <w:rsid w:val="00265411"/>
    <w:rsid w:val="0027254A"/>
    <w:rsid w:val="00272846"/>
    <w:rsid w:val="0027402B"/>
    <w:rsid w:val="00274B57"/>
    <w:rsid w:val="002841EF"/>
    <w:rsid w:val="00285BB0"/>
    <w:rsid w:val="002945EC"/>
    <w:rsid w:val="00294F36"/>
    <w:rsid w:val="002A4808"/>
    <w:rsid w:val="002A5C9C"/>
    <w:rsid w:val="002A60D5"/>
    <w:rsid w:val="002A631C"/>
    <w:rsid w:val="002B0D87"/>
    <w:rsid w:val="002B17FB"/>
    <w:rsid w:val="002B5F8D"/>
    <w:rsid w:val="002C2967"/>
    <w:rsid w:val="002C60A9"/>
    <w:rsid w:val="002D5107"/>
    <w:rsid w:val="002D59C4"/>
    <w:rsid w:val="002E0377"/>
    <w:rsid w:val="002E7109"/>
    <w:rsid w:val="002F0008"/>
    <w:rsid w:val="002F19C4"/>
    <w:rsid w:val="002F4653"/>
    <w:rsid w:val="002F5E91"/>
    <w:rsid w:val="002F716D"/>
    <w:rsid w:val="00302233"/>
    <w:rsid w:val="003052D0"/>
    <w:rsid w:val="00313CB5"/>
    <w:rsid w:val="003163E9"/>
    <w:rsid w:val="00316F7E"/>
    <w:rsid w:val="00321F5F"/>
    <w:rsid w:val="003220F1"/>
    <w:rsid w:val="0032321E"/>
    <w:rsid w:val="003238E5"/>
    <w:rsid w:val="00323A20"/>
    <w:rsid w:val="003315A7"/>
    <w:rsid w:val="00332DEA"/>
    <w:rsid w:val="00333CA6"/>
    <w:rsid w:val="00336DA7"/>
    <w:rsid w:val="00343D21"/>
    <w:rsid w:val="00346758"/>
    <w:rsid w:val="00346963"/>
    <w:rsid w:val="00350F20"/>
    <w:rsid w:val="00363587"/>
    <w:rsid w:val="00365BF4"/>
    <w:rsid w:val="00366665"/>
    <w:rsid w:val="00374B30"/>
    <w:rsid w:val="00375BA1"/>
    <w:rsid w:val="00377FB4"/>
    <w:rsid w:val="003814C3"/>
    <w:rsid w:val="00393B27"/>
    <w:rsid w:val="003B348D"/>
    <w:rsid w:val="003B48F0"/>
    <w:rsid w:val="003C5547"/>
    <w:rsid w:val="003C6883"/>
    <w:rsid w:val="003D474C"/>
    <w:rsid w:val="003D778C"/>
    <w:rsid w:val="003E0BF7"/>
    <w:rsid w:val="003E1E15"/>
    <w:rsid w:val="003F3BC4"/>
    <w:rsid w:val="003F5CBA"/>
    <w:rsid w:val="003F75ED"/>
    <w:rsid w:val="00400E7F"/>
    <w:rsid w:val="004052E5"/>
    <w:rsid w:val="00415014"/>
    <w:rsid w:val="00415B0E"/>
    <w:rsid w:val="00415C88"/>
    <w:rsid w:val="00417CC4"/>
    <w:rsid w:val="0042034A"/>
    <w:rsid w:val="00423F35"/>
    <w:rsid w:val="00426C6F"/>
    <w:rsid w:val="004307E9"/>
    <w:rsid w:val="004342E6"/>
    <w:rsid w:val="00436981"/>
    <w:rsid w:val="00436A33"/>
    <w:rsid w:val="00440838"/>
    <w:rsid w:val="004426A1"/>
    <w:rsid w:val="004438B2"/>
    <w:rsid w:val="00446975"/>
    <w:rsid w:val="004537AB"/>
    <w:rsid w:val="004538BC"/>
    <w:rsid w:val="00454780"/>
    <w:rsid w:val="00455F42"/>
    <w:rsid w:val="0045753B"/>
    <w:rsid w:val="004749A2"/>
    <w:rsid w:val="004749EB"/>
    <w:rsid w:val="004755F9"/>
    <w:rsid w:val="004A2B8E"/>
    <w:rsid w:val="004A57AB"/>
    <w:rsid w:val="004B05CB"/>
    <w:rsid w:val="004B3233"/>
    <w:rsid w:val="004B4D21"/>
    <w:rsid w:val="004B5BEC"/>
    <w:rsid w:val="004C4463"/>
    <w:rsid w:val="004D6EBD"/>
    <w:rsid w:val="004E3755"/>
    <w:rsid w:val="004E7EB4"/>
    <w:rsid w:val="004F29EE"/>
    <w:rsid w:val="004F493B"/>
    <w:rsid w:val="004F62B9"/>
    <w:rsid w:val="004F7C1F"/>
    <w:rsid w:val="005010F3"/>
    <w:rsid w:val="00502644"/>
    <w:rsid w:val="0051084D"/>
    <w:rsid w:val="005151D3"/>
    <w:rsid w:val="00517B6A"/>
    <w:rsid w:val="00524702"/>
    <w:rsid w:val="005250BF"/>
    <w:rsid w:val="005300A8"/>
    <w:rsid w:val="0053127D"/>
    <w:rsid w:val="005316DE"/>
    <w:rsid w:val="00532583"/>
    <w:rsid w:val="005327DD"/>
    <w:rsid w:val="005410C9"/>
    <w:rsid w:val="00541FBD"/>
    <w:rsid w:val="0054784A"/>
    <w:rsid w:val="00553FBE"/>
    <w:rsid w:val="005618AB"/>
    <w:rsid w:val="00577069"/>
    <w:rsid w:val="00581B24"/>
    <w:rsid w:val="00582F99"/>
    <w:rsid w:val="005873F2"/>
    <w:rsid w:val="00590EFE"/>
    <w:rsid w:val="005A1678"/>
    <w:rsid w:val="005A31A3"/>
    <w:rsid w:val="005A3E30"/>
    <w:rsid w:val="005A4518"/>
    <w:rsid w:val="005A5A44"/>
    <w:rsid w:val="005A7891"/>
    <w:rsid w:val="005B1949"/>
    <w:rsid w:val="005B2CF7"/>
    <w:rsid w:val="005C1DBC"/>
    <w:rsid w:val="005D13FD"/>
    <w:rsid w:val="005E08F5"/>
    <w:rsid w:val="005E3CE6"/>
    <w:rsid w:val="005F78A3"/>
    <w:rsid w:val="00600F63"/>
    <w:rsid w:val="00601044"/>
    <w:rsid w:val="0060121A"/>
    <w:rsid w:val="0060523E"/>
    <w:rsid w:val="0060552E"/>
    <w:rsid w:val="00612F4A"/>
    <w:rsid w:val="006153BE"/>
    <w:rsid w:val="006163EE"/>
    <w:rsid w:val="00620810"/>
    <w:rsid w:val="00621759"/>
    <w:rsid w:val="006233BB"/>
    <w:rsid w:val="006244DE"/>
    <w:rsid w:val="0062467A"/>
    <w:rsid w:val="0062490D"/>
    <w:rsid w:val="00625206"/>
    <w:rsid w:val="00630D91"/>
    <w:rsid w:val="00631712"/>
    <w:rsid w:val="006357BB"/>
    <w:rsid w:val="006378CE"/>
    <w:rsid w:val="00641822"/>
    <w:rsid w:val="00641B45"/>
    <w:rsid w:val="006431FB"/>
    <w:rsid w:val="006434D0"/>
    <w:rsid w:val="00644DA6"/>
    <w:rsid w:val="0065000D"/>
    <w:rsid w:val="00655FE1"/>
    <w:rsid w:val="0065660C"/>
    <w:rsid w:val="00656B3E"/>
    <w:rsid w:val="00661A63"/>
    <w:rsid w:val="00661B9C"/>
    <w:rsid w:val="00666C28"/>
    <w:rsid w:val="00666E6D"/>
    <w:rsid w:val="006719AB"/>
    <w:rsid w:val="006720C2"/>
    <w:rsid w:val="00672365"/>
    <w:rsid w:val="00675242"/>
    <w:rsid w:val="006807E7"/>
    <w:rsid w:val="00680C10"/>
    <w:rsid w:val="00681140"/>
    <w:rsid w:val="006821FE"/>
    <w:rsid w:val="006831CB"/>
    <w:rsid w:val="0068348C"/>
    <w:rsid w:val="00687E1A"/>
    <w:rsid w:val="00690BFB"/>
    <w:rsid w:val="00693038"/>
    <w:rsid w:val="00697F70"/>
    <w:rsid w:val="006A26A7"/>
    <w:rsid w:val="006A50B7"/>
    <w:rsid w:val="006A7BC4"/>
    <w:rsid w:val="006B41DF"/>
    <w:rsid w:val="006B4365"/>
    <w:rsid w:val="006B63F2"/>
    <w:rsid w:val="006C298A"/>
    <w:rsid w:val="006C3B88"/>
    <w:rsid w:val="006C4D5B"/>
    <w:rsid w:val="006C6E7F"/>
    <w:rsid w:val="006D0DE8"/>
    <w:rsid w:val="006D4A15"/>
    <w:rsid w:val="006D5985"/>
    <w:rsid w:val="006D605F"/>
    <w:rsid w:val="006E254F"/>
    <w:rsid w:val="006E26B5"/>
    <w:rsid w:val="006E3802"/>
    <w:rsid w:val="006E7A7B"/>
    <w:rsid w:val="006F543E"/>
    <w:rsid w:val="00706020"/>
    <w:rsid w:val="00706158"/>
    <w:rsid w:val="00710F25"/>
    <w:rsid w:val="00711368"/>
    <w:rsid w:val="00720B25"/>
    <w:rsid w:val="00720BE5"/>
    <w:rsid w:val="00725C52"/>
    <w:rsid w:val="00730243"/>
    <w:rsid w:val="00732230"/>
    <w:rsid w:val="00745A34"/>
    <w:rsid w:val="00746920"/>
    <w:rsid w:val="00746B20"/>
    <w:rsid w:val="0075098B"/>
    <w:rsid w:val="00751F3C"/>
    <w:rsid w:val="00753DE0"/>
    <w:rsid w:val="007575E4"/>
    <w:rsid w:val="0076393C"/>
    <w:rsid w:val="007664B1"/>
    <w:rsid w:val="00766852"/>
    <w:rsid w:val="00766C4D"/>
    <w:rsid w:val="00767ED6"/>
    <w:rsid w:val="00777404"/>
    <w:rsid w:val="007826BC"/>
    <w:rsid w:val="0078552A"/>
    <w:rsid w:val="00795D93"/>
    <w:rsid w:val="007A05DB"/>
    <w:rsid w:val="007B03AF"/>
    <w:rsid w:val="007B21D8"/>
    <w:rsid w:val="007B4444"/>
    <w:rsid w:val="007B450D"/>
    <w:rsid w:val="007C2162"/>
    <w:rsid w:val="007F6232"/>
    <w:rsid w:val="008027A3"/>
    <w:rsid w:val="00803C52"/>
    <w:rsid w:val="00806408"/>
    <w:rsid w:val="00807B39"/>
    <w:rsid w:val="008164BA"/>
    <w:rsid w:val="0081717B"/>
    <w:rsid w:val="00817ECA"/>
    <w:rsid w:val="00821D95"/>
    <w:rsid w:val="0082315C"/>
    <w:rsid w:val="008236EF"/>
    <w:rsid w:val="00823EC9"/>
    <w:rsid w:val="00826F59"/>
    <w:rsid w:val="00836203"/>
    <w:rsid w:val="00837AEA"/>
    <w:rsid w:val="008410C5"/>
    <w:rsid w:val="00841494"/>
    <w:rsid w:val="00842276"/>
    <w:rsid w:val="0084306F"/>
    <w:rsid w:val="0084437D"/>
    <w:rsid w:val="00845D8C"/>
    <w:rsid w:val="00853FDF"/>
    <w:rsid w:val="0085466F"/>
    <w:rsid w:val="0085794B"/>
    <w:rsid w:val="008614EF"/>
    <w:rsid w:val="00872529"/>
    <w:rsid w:val="0087468D"/>
    <w:rsid w:val="00874B9B"/>
    <w:rsid w:val="00884A9D"/>
    <w:rsid w:val="00884CBC"/>
    <w:rsid w:val="00886523"/>
    <w:rsid w:val="00887196"/>
    <w:rsid w:val="0089394F"/>
    <w:rsid w:val="00894DCA"/>
    <w:rsid w:val="008A1CC7"/>
    <w:rsid w:val="008A1F63"/>
    <w:rsid w:val="008A49EC"/>
    <w:rsid w:val="008A6F49"/>
    <w:rsid w:val="008B4639"/>
    <w:rsid w:val="008B7B9A"/>
    <w:rsid w:val="008C0E60"/>
    <w:rsid w:val="008C6343"/>
    <w:rsid w:val="008C7211"/>
    <w:rsid w:val="008D32C8"/>
    <w:rsid w:val="008E02EF"/>
    <w:rsid w:val="008E203F"/>
    <w:rsid w:val="008E360C"/>
    <w:rsid w:val="008E363C"/>
    <w:rsid w:val="008E5E9C"/>
    <w:rsid w:val="008E7D84"/>
    <w:rsid w:val="008F60E4"/>
    <w:rsid w:val="008F67FD"/>
    <w:rsid w:val="008F715E"/>
    <w:rsid w:val="009026CD"/>
    <w:rsid w:val="00902D66"/>
    <w:rsid w:val="0090436F"/>
    <w:rsid w:val="00905AB0"/>
    <w:rsid w:val="00906BF7"/>
    <w:rsid w:val="0090745F"/>
    <w:rsid w:val="00912CFF"/>
    <w:rsid w:val="00914EA7"/>
    <w:rsid w:val="00917BCB"/>
    <w:rsid w:val="00922B30"/>
    <w:rsid w:val="00927988"/>
    <w:rsid w:val="00930084"/>
    <w:rsid w:val="00930517"/>
    <w:rsid w:val="0093192D"/>
    <w:rsid w:val="00931969"/>
    <w:rsid w:val="00932E4B"/>
    <w:rsid w:val="00936ECC"/>
    <w:rsid w:val="0093727B"/>
    <w:rsid w:val="0094143D"/>
    <w:rsid w:val="0094434A"/>
    <w:rsid w:val="00944B41"/>
    <w:rsid w:val="00945373"/>
    <w:rsid w:val="00950149"/>
    <w:rsid w:val="009522EC"/>
    <w:rsid w:val="00953FE0"/>
    <w:rsid w:val="009555D3"/>
    <w:rsid w:val="00956187"/>
    <w:rsid w:val="0096251F"/>
    <w:rsid w:val="009628F2"/>
    <w:rsid w:val="00964119"/>
    <w:rsid w:val="00966993"/>
    <w:rsid w:val="00972E3A"/>
    <w:rsid w:val="00973EAE"/>
    <w:rsid w:val="009741B8"/>
    <w:rsid w:val="00976880"/>
    <w:rsid w:val="00980BDD"/>
    <w:rsid w:val="00981503"/>
    <w:rsid w:val="00984E49"/>
    <w:rsid w:val="00985419"/>
    <w:rsid w:val="00991488"/>
    <w:rsid w:val="00992921"/>
    <w:rsid w:val="00992FEF"/>
    <w:rsid w:val="009B088F"/>
    <w:rsid w:val="009B097B"/>
    <w:rsid w:val="009B14AD"/>
    <w:rsid w:val="009C0852"/>
    <w:rsid w:val="009C0A52"/>
    <w:rsid w:val="009C64A7"/>
    <w:rsid w:val="009C7EC6"/>
    <w:rsid w:val="009D03BA"/>
    <w:rsid w:val="009D1F8C"/>
    <w:rsid w:val="009D3B47"/>
    <w:rsid w:val="009D748E"/>
    <w:rsid w:val="009E0E9D"/>
    <w:rsid w:val="00A006D4"/>
    <w:rsid w:val="00A00BD6"/>
    <w:rsid w:val="00A021A6"/>
    <w:rsid w:val="00A0548F"/>
    <w:rsid w:val="00A07720"/>
    <w:rsid w:val="00A12EEA"/>
    <w:rsid w:val="00A159EF"/>
    <w:rsid w:val="00A15D19"/>
    <w:rsid w:val="00A221E7"/>
    <w:rsid w:val="00A23115"/>
    <w:rsid w:val="00A2660F"/>
    <w:rsid w:val="00A324EA"/>
    <w:rsid w:val="00A34A28"/>
    <w:rsid w:val="00A40811"/>
    <w:rsid w:val="00A4326B"/>
    <w:rsid w:val="00A444F4"/>
    <w:rsid w:val="00A50B2D"/>
    <w:rsid w:val="00A515E9"/>
    <w:rsid w:val="00A5339A"/>
    <w:rsid w:val="00A537C9"/>
    <w:rsid w:val="00A55A01"/>
    <w:rsid w:val="00A56834"/>
    <w:rsid w:val="00A65505"/>
    <w:rsid w:val="00A664D6"/>
    <w:rsid w:val="00A66D2F"/>
    <w:rsid w:val="00A733FF"/>
    <w:rsid w:val="00A73E9A"/>
    <w:rsid w:val="00A86BF0"/>
    <w:rsid w:val="00A8765C"/>
    <w:rsid w:val="00A95D9C"/>
    <w:rsid w:val="00AA0FA2"/>
    <w:rsid w:val="00AA72E7"/>
    <w:rsid w:val="00AA75BD"/>
    <w:rsid w:val="00AB0CC7"/>
    <w:rsid w:val="00AB449B"/>
    <w:rsid w:val="00AB54C6"/>
    <w:rsid w:val="00AB55B8"/>
    <w:rsid w:val="00AB69F6"/>
    <w:rsid w:val="00AC0513"/>
    <w:rsid w:val="00AC586B"/>
    <w:rsid w:val="00AC5C1C"/>
    <w:rsid w:val="00AC65EC"/>
    <w:rsid w:val="00AD0E1F"/>
    <w:rsid w:val="00AD3263"/>
    <w:rsid w:val="00AD4E2F"/>
    <w:rsid w:val="00AD6B57"/>
    <w:rsid w:val="00AD7767"/>
    <w:rsid w:val="00AE1F47"/>
    <w:rsid w:val="00AE5615"/>
    <w:rsid w:val="00AE73B0"/>
    <w:rsid w:val="00AF2574"/>
    <w:rsid w:val="00AF56AC"/>
    <w:rsid w:val="00AF76F7"/>
    <w:rsid w:val="00B011EA"/>
    <w:rsid w:val="00B06269"/>
    <w:rsid w:val="00B07E96"/>
    <w:rsid w:val="00B14E4A"/>
    <w:rsid w:val="00B15539"/>
    <w:rsid w:val="00B201F5"/>
    <w:rsid w:val="00B208CA"/>
    <w:rsid w:val="00B209DB"/>
    <w:rsid w:val="00B21A7A"/>
    <w:rsid w:val="00B23F5D"/>
    <w:rsid w:val="00B24138"/>
    <w:rsid w:val="00B26269"/>
    <w:rsid w:val="00B324FF"/>
    <w:rsid w:val="00B36AA5"/>
    <w:rsid w:val="00B43A62"/>
    <w:rsid w:val="00B47048"/>
    <w:rsid w:val="00B50AE1"/>
    <w:rsid w:val="00B51E42"/>
    <w:rsid w:val="00B52FEB"/>
    <w:rsid w:val="00B537CD"/>
    <w:rsid w:val="00B55C10"/>
    <w:rsid w:val="00B61A4D"/>
    <w:rsid w:val="00B62882"/>
    <w:rsid w:val="00B62D0F"/>
    <w:rsid w:val="00B73496"/>
    <w:rsid w:val="00B742A7"/>
    <w:rsid w:val="00B75F96"/>
    <w:rsid w:val="00B7754B"/>
    <w:rsid w:val="00B8358C"/>
    <w:rsid w:val="00B91F08"/>
    <w:rsid w:val="00B94803"/>
    <w:rsid w:val="00B96076"/>
    <w:rsid w:val="00BA1369"/>
    <w:rsid w:val="00BA236D"/>
    <w:rsid w:val="00BA647F"/>
    <w:rsid w:val="00BB1C40"/>
    <w:rsid w:val="00BC334E"/>
    <w:rsid w:val="00BC647A"/>
    <w:rsid w:val="00BD7DD1"/>
    <w:rsid w:val="00BF2095"/>
    <w:rsid w:val="00BF2C2E"/>
    <w:rsid w:val="00BF3713"/>
    <w:rsid w:val="00BF59A9"/>
    <w:rsid w:val="00C02BC9"/>
    <w:rsid w:val="00C14D14"/>
    <w:rsid w:val="00C166EC"/>
    <w:rsid w:val="00C21762"/>
    <w:rsid w:val="00C22B31"/>
    <w:rsid w:val="00C232A2"/>
    <w:rsid w:val="00C263BA"/>
    <w:rsid w:val="00C32AC5"/>
    <w:rsid w:val="00C36811"/>
    <w:rsid w:val="00C4123C"/>
    <w:rsid w:val="00C455C3"/>
    <w:rsid w:val="00C53DD4"/>
    <w:rsid w:val="00C65F12"/>
    <w:rsid w:val="00C6740E"/>
    <w:rsid w:val="00C819AC"/>
    <w:rsid w:val="00C83F4A"/>
    <w:rsid w:val="00C84613"/>
    <w:rsid w:val="00C901D6"/>
    <w:rsid w:val="00C901F2"/>
    <w:rsid w:val="00C93D84"/>
    <w:rsid w:val="00CA0B90"/>
    <w:rsid w:val="00CA0DC9"/>
    <w:rsid w:val="00CA3D75"/>
    <w:rsid w:val="00CA4BDA"/>
    <w:rsid w:val="00CA5D1C"/>
    <w:rsid w:val="00CB16B5"/>
    <w:rsid w:val="00CB519D"/>
    <w:rsid w:val="00CB5DAC"/>
    <w:rsid w:val="00CC2E42"/>
    <w:rsid w:val="00CD44DA"/>
    <w:rsid w:val="00CD4DF1"/>
    <w:rsid w:val="00CE006F"/>
    <w:rsid w:val="00CE1F2F"/>
    <w:rsid w:val="00CE52CD"/>
    <w:rsid w:val="00CE5956"/>
    <w:rsid w:val="00CE6F37"/>
    <w:rsid w:val="00CF00F4"/>
    <w:rsid w:val="00CF2DB1"/>
    <w:rsid w:val="00CF6749"/>
    <w:rsid w:val="00CF68F7"/>
    <w:rsid w:val="00D00011"/>
    <w:rsid w:val="00D0413E"/>
    <w:rsid w:val="00D12601"/>
    <w:rsid w:val="00D162D1"/>
    <w:rsid w:val="00D27D17"/>
    <w:rsid w:val="00D30842"/>
    <w:rsid w:val="00D327FC"/>
    <w:rsid w:val="00D35119"/>
    <w:rsid w:val="00D3727C"/>
    <w:rsid w:val="00D462FF"/>
    <w:rsid w:val="00D51157"/>
    <w:rsid w:val="00D5295C"/>
    <w:rsid w:val="00D56C0B"/>
    <w:rsid w:val="00D56E76"/>
    <w:rsid w:val="00D6353D"/>
    <w:rsid w:val="00D72AB1"/>
    <w:rsid w:val="00D82E9F"/>
    <w:rsid w:val="00D90FE6"/>
    <w:rsid w:val="00DA28D3"/>
    <w:rsid w:val="00DA7448"/>
    <w:rsid w:val="00DB45B3"/>
    <w:rsid w:val="00DC2417"/>
    <w:rsid w:val="00DC3FAA"/>
    <w:rsid w:val="00DC4524"/>
    <w:rsid w:val="00DD168D"/>
    <w:rsid w:val="00DD2918"/>
    <w:rsid w:val="00DD5E3E"/>
    <w:rsid w:val="00DD67BE"/>
    <w:rsid w:val="00DE2D99"/>
    <w:rsid w:val="00DE44C8"/>
    <w:rsid w:val="00DE5546"/>
    <w:rsid w:val="00DF00C0"/>
    <w:rsid w:val="00DF057C"/>
    <w:rsid w:val="00DF2B50"/>
    <w:rsid w:val="00DF4315"/>
    <w:rsid w:val="00DF4444"/>
    <w:rsid w:val="00DF6D4A"/>
    <w:rsid w:val="00E004D4"/>
    <w:rsid w:val="00E00B52"/>
    <w:rsid w:val="00E01413"/>
    <w:rsid w:val="00E04B38"/>
    <w:rsid w:val="00E063C7"/>
    <w:rsid w:val="00E10B14"/>
    <w:rsid w:val="00E1471A"/>
    <w:rsid w:val="00E25BDE"/>
    <w:rsid w:val="00E304D8"/>
    <w:rsid w:val="00E325E1"/>
    <w:rsid w:val="00E32C09"/>
    <w:rsid w:val="00E426B5"/>
    <w:rsid w:val="00E44FF2"/>
    <w:rsid w:val="00E46E97"/>
    <w:rsid w:val="00E471A5"/>
    <w:rsid w:val="00E52EDB"/>
    <w:rsid w:val="00E5548E"/>
    <w:rsid w:val="00E60B69"/>
    <w:rsid w:val="00E61ED2"/>
    <w:rsid w:val="00E72194"/>
    <w:rsid w:val="00E91412"/>
    <w:rsid w:val="00E919B8"/>
    <w:rsid w:val="00E92C80"/>
    <w:rsid w:val="00E95745"/>
    <w:rsid w:val="00EA4B9F"/>
    <w:rsid w:val="00EB1AAA"/>
    <w:rsid w:val="00ED10A9"/>
    <w:rsid w:val="00EE159E"/>
    <w:rsid w:val="00EE1CB2"/>
    <w:rsid w:val="00F01EF6"/>
    <w:rsid w:val="00F0212B"/>
    <w:rsid w:val="00F04196"/>
    <w:rsid w:val="00F05D70"/>
    <w:rsid w:val="00F073CE"/>
    <w:rsid w:val="00F07E39"/>
    <w:rsid w:val="00F12C20"/>
    <w:rsid w:val="00F12EC0"/>
    <w:rsid w:val="00F1465B"/>
    <w:rsid w:val="00F17C7B"/>
    <w:rsid w:val="00F21444"/>
    <w:rsid w:val="00F2211E"/>
    <w:rsid w:val="00F26018"/>
    <w:rsid w:val="00F26363"/>
    <w:rsid w:val="00F309C7"/>
    <w:rsid w:val="00F33325"/>
    <w:rsid w:val="00F34FA4"/>
    <w:rsid w:val="00F37DAE"/>
    <w:rsid w:val="00F51A74"/>
    <w:rsid w:val="00F53791"/>
    <w:rsid w:val="00F5685C"/>
    <w:rsid w:val="00F614C2"/>
    <w:rsid w:val="00F64D59"/>
    <w:rsid w:val="00F7098A"/>
    <w:rsid w:val="00F71574"/>
    <w:rsid w:val="00F715FB"/>
    <w:rsid w:val="00F908F1"/>
    <w:rsid w:val="00F90F00"/>
    <w:rsid w:val="00F97AA5"/>
    <w:rsid w:val="00FA55CE"/>
    <w:rsid w:val="00FA66F5"/>
    <w:rsid w:val="00FB3937"/>
    <w:rsid w:val="00FB76CE"/>
    <w:rsid w:val="00FC6AA7"/>
    <w:rsid w:val="00FD4E25"/>
    <w:rsid w:val="00FD538D"/>
    <w:rsid w:val="00FE0F7F"/>
    <w:rsid w:val="00FE70B6"/>
    <w:rsid w:val="00FF3664"/>
    <w:rsid w:val="00FF3B96"/>
    <w:rsid w:val="00FF44BD"/>
    <w:rsid w:val="00FF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64A1E"/>
  <w15:chartTrackingRefBased/>
  <w15:docId w15:val="{9C0E7CB8-110B-45E4-865E-607FD0C2A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6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6F9A"/>
  </w:style>
  <w:style w:type="paragraph" w:styleId="a5">
    <w:name w:val="footer"/>
    <w:basedOn w:val="a"/>
    <w:link w:val="a6"/>
    <w:uiPriority w:val="99"/>
    <w:unhideWhenUsed/>
    <w:rsid w:val="001C6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6F9A"/>
  </w:style>
  <w:style w:type="paragraph" w:styleId="a7">
    <w:name w:val="List Paragraph"/>
    <w:basedOn w:val="a"/>
    <w:uiPriority w:val="34"/>
    <w:qFormat/>
    <w:rsid w:val="001C6F9A"/>
    <w:pPr>
      <w:ind w:left="720"/>
      <w:contextualSpacing/>
    </w:pPr>
  </w:style>
  <w:style w:type="table" w:styleId="a8">
    <w:name w:val="Table Grid"/>
    <w:basedOn w:val="a1"/>
    <w:uiPriority w:val="39"/>
    <w:rsid w:val="00F214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F21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04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0436F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8"/>
    <w:uiPriority w:val="59"/>
    <w:rsid w:val="00AE5615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826F59"/>
    <w:rPr>
      <w:color w:val="0563C1" w:themeColor="hyperlink"/>
      <w:u w:val="single"/>
    </w:rPr>
  </w:style>
  <w:style w:type="character" w:customStyle="1" w:styleId="unknown">
    <w:name w:val="unknown"/>
    <w:basedOn w:val="a0"/>
    <w:rsid w:val="00950149"/>
  </w:style>
  <w:style w:type="paragraph" w:styleId="ad">
    <w:name w:val="Body Text"/>
    <w:basedOn w:val="a"/>
    <w:link w:val="ae"/>
    <w:uiPriority w:val="99"/>
    <w:unhideWhenUsed/>
    <w:rsid w:val="00950149"/>
    <w:pPr>
      <w:spacing w:after="120" w:line="276" w:lineRule="auto"/>
    </w:pPr>
    <w:rPr>
      <w:rFonts w:ascii="Times New Roman" w:eastAsia="Calibri" w:hAnsi="Times New Roman" w:cs="Times New Roman"/>
      <w:caps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99"/>
    <w:rsid w:val="00950149"/>
    <w:rPr>
      <w:rFonts w:ascii="Times New Roman" w:eastAsia="Calibri" w:hAnsi="Times New Roman" w:cs="Times New Roman"/>
      <w:caps/>
      <w:sz w:val="28"/>
      <w:szCs w:val="28"/>
    </w:rPr>
  </w:style>
  <w:style w:type="paragraph" w:styleId="2">
    <w:name w:val="Body Text 2"/>
    <w:basedOn w:val="a"/>
    <w:link w:val="20"/>
    <w:rsid w:val="009501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95014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Контрольна група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До реабілітації</c:v>
                </c:pt>
                <c:pt idx="1">
                  <c:v>Після реабілітаціїї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2450</c:v>
                </c:pt>
                <c:pt idx="1">
                  <c:v>2498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65-014C-9438-D6139F82CD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Основна група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До реабілітації</c:v>
                </c:pt>
                <c:pt idx="1">
                  <c:v>Після реабілітаціїї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2500</c:v>
                </c:pt>
                <c:pt idx="1">
                  <c:v>2610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65-014C-9438-D6139F82CD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2698520"/>
        <c:axId val="472698912"/>
      </c:barChart>
      <c:catAx>
        <c:axId val="4726985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Абсолютний</a:t>
                </a:r>
                <a:r>
                  <a:rPr lang="ru-RU" baseline="0"/>
                  <a:t> показник </a:t>
                </a:r>
                <a:r>
                  <a:rPr lang="en-US" baseline="0"/>
                  <a:t>VO2 max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2698912"/>
        <c:crosses val="autoZero"/>
        <c:auto val="1"/>
        <c:lblAlgn val="ctr"/>
        <c:lblOffset val="100"/>
        <c:noMultiLvlLbl val="0"/>
      </c:catAx>
      <c:valAx>
        <c:axId val="47269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мл.хв</a:t>
                </a:r>
                <a:r>
                  <a:rPr lang="ru-RU" baseline="0"/>
                  <a:t> - 1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2698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Контрольна група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До реабілітації</c:v>
                </c:pt>
                <c:pt idx="1">
                  <c:v>Після реабілітаціїї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1960</c:v>
                </c:pt>
                <c:pt idx="1">
                  <c:v>2030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FF-AD45-9EF1-DE09F2ED69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Основна група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До реабілітації</c:v>
                </c:pt>
                <c:pt idx="1">
                  <c:v>Після реабілітаціїї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2030</c:v>
                </c:pt>
                <c:pt idx="1">
                  <c:v>2171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FF-AD45-9EF1-DE09F2ED69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501712"/>
        <c:axId val="289502104"/>
      </c:barChart>
      <c:catAx>
        <c:axId val="2895017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Абсолютний</a:t>
                </a:r>
                <a:r>
                  <a:rPr lang="ru-RU" baseline="0"/>
                  <a:t> показник </a:t>
                </a:r>
                <a:r>
                  <a:rPr lang="en-US" baseline="0"/>
                  <a:t>VO2 max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9502104"/>
        <c:crosses val="autoZero"/>
        <c:auto val="1"/>
        <c:lblAlgn val="ctr"/>
        <c:lblOffset val="100"/>
        <c:noMultiLvlLbl val="0"/>
      </c:catAx>
      <c:valAx>
        <c:axId val="289502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мл.хв</a:t>
                </a:r>
                <a:r>
                  <a:rPr lang="ru-RU" baseline="0"/>
                  <a:t> - 1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950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125B1-44CB-4E37-A4E6-7E0913FAB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68</Pages>
  <Words>15661</Words>
  <Characters>89268</Characters>
  <Application>Microsoft Office Word</Application>
  <DocSecurity>0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Онищук</dc:creator>
  <cp:keywords/>
  <dc:description/>
  <cp:lastModifiedBy>user</cp:lastModifiedBy>
  <cp:revision>250</cp:revision>
  <dcterms:created xsi:type="dcterms:W3CDTF">2023-02-14T12:24:00Z</dcterms:created>
  <dcterms:modified xsi:type="dcterms:W3CDTF">2023-02-17T10:38:00Z</dcterms:modified>
</cp:coreProperties>
</file>