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355A" w:rsidRPr="00B53643" w:rsidRDefault="00DE355A" w:rsidP="00DE355A">
      <w:pPr>
        <w:jc w:val="center"/>
        <w:rPr>
          <w:b/>
          <w:w w:val="105"/>
          <w:lang w:val="uk-UA"/>
        </w:rPr>
      </w:pPr>
      <w:r w:rsidRPr="00B53643">
        <w:rPr>
          <w:b/>
          <w:lang w:val="uk-UA"/>
        </w:rPr>
        <w:t>МІНІСТЕРСТВО ОСВІТИ І НАУКИ УКРАЇНИ</w:t>
      </w:r>
    </w:p>
    <w:p w:rsidR="00DE355A" w:rsidRPr="00B53643" w:rsidRDefault="00DE355A" w:rsidP="00DE355A">
      <w:pPr>
        <w:ind w:firstLine="284"/>
        <w:jc w:val="center"/>
        <w:rPr>
          <w:b/>
          <w:lang w:val="uk-UA"/>
        </w:rPr>
      </w:pPr>
      <w:r w:rsidRPr="00B53643">
        <w:rPr>
          <w:b/>
          <w:lang w:val="uk-UA"/>
        </w:rPr>
        <w:t>ЗАПОРІЗЬКИЙ НАЦІОНАЛЬНИЙ УНІВЕРСИТЕТ</w:t>
      </w:r>
    </w:p>
    <w:p w:rsidR="00DE355A" w:rsidRPr="00B53643" w:rsidRDefault="00DE355A" w:rsidP="00DE355A">
      <w:pPr>
        <w:jc w:val="center"/>
        <w:rPr>
          <w:b/>
          <w:lang w:val="uk-UA"/>
        </w:rPr>
      </w:pPr>
    </w:p>
    <w:p w:rsidR="00DE355A" w:rsidRPr="00B53643" w:rsidRDefault="00DE355A" w:rsidP="00DE355A">
      <w:pPr>
        <w:jc w:val="center"/>
        <w:rPr>
          <w:b/>
          <w:lang w:val="uk-UA"/>
        </w:rPr>
      </w:pPr>
      <w:r w:rsidRPr="00B53643">
        <w:rPr>
          <w:b/>
          <w:lang w:val="uk-UA"/>
        </w:rPr>
        <w:t>ФАКУЛЬТЕТ ЖУРНАЛІСТИКИ</w:t>
      </w:r>
    </w:p>
    <w:p w:rsidR="00DE355A" w:rsidRPr="00B53643" w:rsidRDefault="00DE355A" w:rsidP="00DE355A">
      <w:pPr>
        <w:rPr>
          <w:b/>
          <w:lang w:val="uk-UA"/>
        </w:rPr>
      </w:pPr>
    </w:p>
    <w:p w:rsidR="00DE355A" w:rsidRPr="00B53643" w:rsidRDefault="00DE355A" w:rsidP="00DE355A">
      <w:pPr>
        <w:jc w:val="center"/>
        <w:rPr>
          <w:lang w:val="uk-UA"/>
        </w:rPr>
      </w:pPr>
      <w:r w:rsidRPr="00B53643">
        <w:rPr>
          <w:lang w:val="uk-UA"/>
        </w:rPr>
        <w:t>Кафедра видавничої справи та редагування</w:t>
      </w:r>
    </w:p>
    <w:p w:rsidR="00DE355A" w:rsidRPr="00B53643" w:rsidRDefault="00DE355A" w:rsidP="00DE355A">
      <w:pPr>
        <w:rPr>
          <w:lang w:val="uk-UA"/>
        </w:rPr>
      </w:pPr>
    </w:p>
    <w:p w:rsidR="00DE355A" w:rsidRPr="00B53643" w:rsidRDefault="00DE355A" w:rsidP="00DE355A">
      <w:pPr>
        <w:jc w:val="center"/>
        <w:rPr>
          <w:lang w:val="uk-UA"/>
        </w:rPr>
      </w:pPr>
    </w:p>
    <w:p w:rsidR="00DE355A" w:rsidRPr="00B53643" w:rsidRDefault="00DE355A" w:rsidP="00DE355A">
      <w:pPr>
        <w:spacing w:after="0"/>
        <w:jc w:val="center"/>
        <w:rPr>
          <w:b/>
          <w:bCs/>
          <w:szCs w:val="22"/>
          <w:lang w:val="uk-UA"/>
        </w:rPr>
      </w:pPr>
      <w:r w:rsidRPr="00B53643">
        <w:rPr>
          <w:b/>
          <w:bCs/>
          <w:lang w:val="uk-UA"/>
        </w:rPr>
        <w:t xml:space="preserve">Кваліфікаційна робота </w:t>
      </w:r>
    </w:p>
    <w:p w:rsidR="00DE355A" w:rsidRPr="00B53643" w:rsidRDefault="00DE355A" w:rsidP="00DE355A">
      <w:pPr>
        <w:spacing w:after="0"/>
        <w:jc w:val="center"/>
        <w:rPr>
          <w:lang w:val="uk-UA"/>
        </w:rPr>
      </w:pPr>
      <w:r w:rsidRPr="00B53643">
        <w:rPr>
          <w:lang w:val="uk-UA"/>
        </w:rPr>
        <w:t>освітнього рівня «бакалавр»</w:t>
      </w:r>
    </w:p>
    <w:p w:rsidR="00DE355A" w:rsidRPr="00B53643" w:rsidRDefault="00DE355A" w:rsidP="00DE355A">
      <w:pPr>
        <w:jc w:val="center"/>
        <w:rPr>
          <w:lang w:val="uk-UA"/>
        </w:rPr>
      </w:pPr>
    </w:p>
    <w:p w:rsidR="00DE355A" w:rsidRPr="00B53643" w:rsidRDefault="00DE355A" w:rsidP="00DE355A">
      <w:pPr>
        <w:spacing w:after="0"/>
        <w:jc w:val="center"/>
        <w:rPr>
          <w:b/>
          <w:lang w:val="uk-UA"/>
        </w:rPr>
      </w:pPr>
      <w:r w:rsidRPr="00B53643">
        <w:rPr>
          <w:lang w:val="uk-UA"/>
        </w:rPr>
        <w:t xml:space="preserve">на тему: </w:t>
      </w:r>
      <w:r w:rsidRPr="00B53643">
        <w:rPr>
          <w:b/>
          <w:bCs/>
          <w:lang w:val="uk-UA"/>
        </w:rPr>
        <w:t>КНИЖКОВІ ІЛЮСТРАЦІЇ ЯК ВИЯВ ФІРМОВОГО СТИЛЮ ВИДАВНИЦТВА</w:t>
      </w:r>
    </w:p>
    <w:p w:rsidR="00DE355A" w:rsidRPr="00B53643" w:rsidRDefault="00DE355A" w:rsidP="00DE355A">
      <w:pPr>
        <w:rPr>
          <w:b/>
          <w:lang w:val="uk-UA"/>
        </w:rPr>
      </w:pPr>
    </w:p>
    <w:p w:rsidR="00DE355A" w:rsidRPr="00B53643" w:rsidRDefault="00DE355A" w:rsidP="00DE355A">
      <w:pPr>
        <w:rPr>
          <w:b/>
          <w:lang w:val="uk-UA"/>
        </w:rPr>
      </w:pPr>
    </w:p>
    <w:p w:rsidR="00DE355A" w:rsidRPr="00B53643" w:rsidRDefault="00DE355A" w:rsidP="00DE355A">
      <w:pPr>
        <w:rPr>
          <w:b/>
          <w:lang w:val="uk-UA"/>
        </w:rPr>
      </w:pPr>
    </w:p>
    <w:p w:rsidR="00DE355A" w:rsidRPr="00B53643" w:rsidRDefault="00DE355A" w:rsidP="00DE355A">
      <w:pPr>
        <w:spacing w:after="0"/>
        <w:ind w:left="3402"/>
        <w:rPr>
          <w:bCs/>
          <w:lang w:val="uk-UA"/>
        </w:rPr>
      </w:pPr>
      <w:r w:rsidRPr="00B53643">
        <w:rPr>
          <w:bCs/>
          <w:lang w:val="uk-UA"/>
        </w:rPr>
        <w:t xml:space="preserve">Виконала: </w:t>
      </w:r>
      <w:r w:rsidRPr="00B53643">
        <w:rPr>
          <w:rFonts w:eastAsia="Times New Roman"/>
          <w:lang w:val="uk-UA" w:eastAsia="uk-UA"/>
        </w:rPr>
        <w:t xml:space="preserve">здобувачка освіти </w:t>
      </w:r>
      <w:r w:rsidRPr="00B53643">
        <w:rPr>
          <w:bCs/>
          <w:lang w:val="uk-UA"/>
        </w:rPr>
        <w:t xml:space="preserve"> 4 курсу, </w:t>
      </w:r>
    </w:p>
    <w:p w:rsidR="00DE355A" w:rsidRPr="00B53643" w:rsidRDefault="00DE355A" w:rsidP="00DE355A">
      <w:pPr>
        <w:spacing w:after="0"/>
        <w:ind w:left="3402"/>
        <w:rPr>
          <w:rFonts w:eastAsia="Times New Roman"/>
          <w:lang w:val="uk-UA" w:eastAsia="uk-UA"/>
        </w:rPr>
      </w:pPr>
      <w:r w:rsidRPr="00B53643">
        <w:rPr>
          <w:bCs/>
          <w:lang w:val="uk-UA"/>
        </w:rPr>
        <w:t xml:space="preserve">групи </w:t>
      </w:r>
      <w:r w:rsidRPr="00B53643">
        <w:rPr>
          <w:lang w:val="uk-UA"/>
        </w:rPr>
        <w:t>6.0619-рвд</w:t>
      </w:r>
      <w:r w:rsidRPr="00B53643">
        <w:rPr>
          <w:rFonts w:eastAsia="Times New Roman"/>
          <w:lang w:val="uk-UA" w:eastAsia="uk-UA"/>
        </w:rPr>
        <w:t xml:space="preserve">                                       Спеціальності «Журналістика» </w:t>
      </w:r>
      <w:proofErr w:type="spellStart"/>
      <w:r w:rsidRPr="00B53643">
        <w:rPr>
          <w:rFonts w:eastAsia="Times New Roman"/>
          <w:lang w:val="uk-UA" w:eastAsia="uk-UA"/>
        </w:rPr>
        <w:t>освітньо-</w:t>
      </w:r>
      <w:proofErr w:type="spellEnd"/>
      <w:r w:rsidRPr="00B53643">
        <w:rPr>
          <w:rFonts w:eastAsia="Times New Roman"/>
          <w:lang w:val="uk-UA" w:eastAsia="uk-UA"/>
        </w:rPr>
        <w:t xml:space="preserve">            професійної програми «Редакторсько-видавнича діяльність і </w:t>
      </w:r>
      <w:proofErr w:type="spellStart"/>
      <w:r w:rsidRPr="00B53643">
        <w:rPr>
          <w:rFonts w:eastAsia="Times New Roman"/>
          <w:lang w:val="uk-UA" w:eastAsia="uk-UA"/>
        </w:rPr>
        <w:t>медіамоделювання</w:t>
      </w:r>
      <w:proofErr w:type="spellEnd"/>
      <w:r w:rsidRPr="00B53643">
        <w:rPr>
          <w:rFonts w:eastAsia="Times New Roman"/>
          <w:lang w:val="uk-UA" w:eastAsia="uk-UA"/>
        </w:rPr>
        <w:t>»</w:t>
      </w:r>
    </w:p>
    <w:p w:rsidR="00DE355A" w:rsidRPr="00B53643" w:rsidRDefault="00DE355A" w:rsidP="00DE355A">
      <w:pPr>
        <w:spacing w:after="0"/>
        <w:ind w:left="3402"/>
        <w:rPr>
          <w:rFonts w:cstheme="minorBidi"/>
          <w:bCs/>
          <w:lang w:val="uk-UA"/>
        </w:rPr>
      </w:pPr>
      <w:r w:rsidRPr="00B53643">
        <w:rPr>
          <w:bCs/>
          <w:lang w:val="uk-UA"/>
        </w:rPr>
        <w:t>Дмитренко К. Я.</w:t>
      </w:r>
    </w:p>
    <w:p w:rsidR="00E76333" w:rsidRDefault="00DE355A" w:rsidP="00DE355A">
      <w:pPr>
        <w:spacing w:after="0"/>
        <w:ind w:left="3402"/>
        <w:rPr>
          <w:lang w:val="uk-UA"/>
        </w:rPr>
      </w:pPr>
      <w:r w:rsidRPr="00B53643">
        <w:rPr>
          <w:bCs/>
          <w:lang w:val="uk-UA"/>
        </w:rPr>
        <w:t xml:space="preserve">Керівник </w:t>
      </w:r>
      <w:proofErr w:type="spellStart"/>
      <w:r w:rsidRPr="00E76333">
        <w:rPr>
          <w:lang w:val="uk-UA"/>
        </w:rPr>
        <w:t>к.філол.н</w:t>
      </w:r>
      <w:proofErr w:type="spellEnd"/>
      <w:r w:rsidRPr="00E76333">
        <w:rPr>
          <w:lang w:val="uk-UA"/>
        </w:rPr>
        <w:t xml:space="preserve">., доцент </w:t>
      </w:r>
    </w:p>
    <w:p w:rsidR="00DE355A" w:rsidRPr="00B53643" w:rsidRDefault="00DE355A" w:rsidP="00DE355A">
      <w:pPr>
        <w:spacing w:after="0"/>
        <w:ind w:left="3402"/>
        <w:rPr>
          <w:lang w:val="uk-UA"/>
        </w:rPr>
      </w:pPr>
      <w:proofErr w:type="spellStart"/>
      <w:r w:rsidRPr="00E76333">
        <w:rPr>
          <w:lang w:val="uk-UA"/>
        </w:rPr>
        <w:t>Горбенко</w:t>
      </w:r>
      <w:proofErr w:type="spellEnd"/>
      <w:r w:rsidRPr="00E76333">
        <w:rPr>
          <w:lang w:val="uk-UA"/>
        </w:rPr>
        <w:t xml:space="preserve"> І. Ф</w:t>
      </w:r>
      <w:r w:rsidR="00E76333">
        <w:rPr>
          <w:lang w:val="uk-UA"/>
        </w:rPr>
        <w:t>.</w:t>
      </w:r>
    </w:p>
    <w:p w:rsidR="00E76333" w:rsidRDefault="00DE355A" w:rsidP="00DE355A">
      <w:pPr>
        <w:spacing w:after="0"/>
        <w:ind w:left="3402"/>
        <w:rPr>
          <w:lang w:val="uk-UA"/>
        </w:rPr>
      </w:pPr>
      <w:r w:rsidRPr="00B53643">
        <w:rPr>
          <w:bCs/>
          <w:lang w:val="uk-UA"/>
        </w:rPr>
        <w:t>Рецензент</w:t>
      </w:r>
      <w:r w:rsidR="00E76333" w:rsidRPr="00E76333">
        <w:rPr>
          <w:lang w:val="uk-UA"/>
        </w:rPr>
        <w:t xml:space="preserve"> </w:t>
      </w:r>
      <w:proofErr w:type="spellStart"/>
      <w:r w:rsidR="00006B0D" w:rsidRPr="00E76333">
        <w:rPr>
          <w:lang w:val="uk-UA"/>
        </w:rPr>
        <w:t>к.філол.н</w:t>
      </w:r>
      <w:proofErr w:type="spellEnd"/>
      <w:r w:rsidR="00006B0D" w:rsidRPr="00E76333">
        <w:rPr>
          <w:lang w:val="uk-UA"/>
        </w:rPr>
        <w:t xml:space="preserve">., доцент  </w:t>
      </w:r>
    </w:p>
    <w:p w:rsidR="00DE355A" w:rsidRPr="00B53643" w:rsidRDefault="00006B0D" w:rsidP="00DE355A">
      <w:pPr>
        <w:spacing w:after="0"/>
        <w:ind w:left="3402"/>
        <w:rPr>
          <w:bCs/>
          <w:lang w:val="uk-UA"/>
        </w:rPr>
      </w:pPr>
      <w:r w:rsidRPr="00E76333">
        <w:rPr>
          <w:lang w:val="uk-UA"/>
        </w:rPr>
        <w:t>Плеханова Т. М</w:t>
      </w:r>
      <w:r w:rsidR="00DE355A" w:rsidRPr="00E76333">
        <w:rPr>
          <w:lang w:val="uk-UA"/>
        </w:rPr>
        <w:t>.</w:t>
      </w:r>
    </w:p>
    <w:p w:rsidR="00DE355A" w:rsidRPr="00B53643" w:rsidRDefault="00DE355A" w:rsidP="00DE355A">
      <w:pPr>
        <w:spacing w:after="0"/>
        <w:ind w:left="3402"/>
        <w:rPr>
          <w:bCs/>
          <w:sz w:val="24"/>
          <w:szCs w:val="24"/>
          <w:vertAlign w:val="superscript"/>
          <w:lang w:val="uk-UA"/>
        </w:rPr>
      </w:pPr>
      <w:r w:rsidRPr="00B53643">
        <w:rPr>
          <w:bCs/>
          <w:sz w:val="24"/>
          <w:szCs w:val="24"/>
          <w:vertAlign w:val="superscript"/>
          <w:lang w:val="uk-UA"/>
        </w:rPr>
        <w:t xml:space="preserve">                                       </w:t>
      </w:r>
    </w:p>
    <w:p w:rsidR="00DE355A" w:rsidRPr="00B53643" w:rsidRDefault="00DE355A" w:rsidP="00DE355A">
      <w:pPr>
        <w:jc w:val="center"/>
        <w:rPr>
          <w:color w:val="FF0000"/>
          <w:lang w:val="uk-UA"/>
        </w:rPr>
      </w:pPr>
    </w:p>
    <w:p w:rsidR="00DE355A" w:rsidRPr="00B53643" w:rsidRDefault="00DE355A" w:rsidP="00DE355A">
      <w:pPr>
        <w:jc w:val="center"/>
        <w:rPr>
          <w:lang w:val="uk-UA"/>
        </w:rPr>
      </w:pPr>
    </w:p>
    <w:p w:rsidR="00DE355A" w:rsidRPr="00E76333" w:rsidRDefault="00DE355A" w:rsidP="00E76333">
      <w:pPr>
        <w:spacing w:after="0"/>
        <w:jc w:val="center"/>
        <w:rPr>
          <w:lang w:val="uk-UA"/>
        </w:rPr>
      </w:pPr>
      <w:r w:rsidRPr="00E76333">
        <w:rPr>
          <w:lang w:val="uk-UA"/>
        </w:rPr>
        <w:t>Запоріжжя</w:t>
      </w:r>
    </w:p>
    <w:p w:rsidR="00DE355A" w:rsidRPr="00E76333" w:rsidRDefault="00DE355A" w:rsidP="00E76333">
      <w:pPr>
        <w:spacing w:after="0"/>
        <w:jc w:val="center"/>
        <w:rPr>
          <w:lang w:val="uk-UA"/>
        </w:rPr>
      </w:pPr>
      <w:r w:rsidRPr="00E76333">
        <w:rPr>
          <w:lang w:val="uk-UA"/>
        </w:rPr>
        <w:t>2023</w:t>
      </w:r>
    </w:p>
    <w:p w:rsidR="00E76333" w:rsidRDefault="00E76333">
      <w:pPr>
        <w:spacing w:after="160" w:line="360" w:lineRule="auto"/>
        <w:ind w:firstLine="709"/>
        <w:jc w:val="both"/>
        <w:rPr>
          <w:rFonts w:eastAsia="Times New Roman"/>
          <w:b/>
          <w:lang w:val="uk-UA" w:eastAsia="uk-UA"/>
        </w:rPr>
      </w:pPr>
      <w:r>
        <w:rPr>
          <w:rFonts w:eastAsia="Times New Roman"/>
          <w:b/>
          <w:lang w:val="uk-UA" w:eastAsia="uk-UA"/>
        </w:rPr>
        <w:br w:type="page"/>
      </w:r>
    </w:p>
    <w:p w:rsidR="009A60CA" w:rsidRPr="00B53643" w:rsidRDefault="009A60CA" w:rsidP="009A60CA">
      <w:pPr>
        <w:spacing w:after="0"/>
        <w:jc w:val="center"/>
        <w:rPr>
          <w:rFonts w:eastAsia="Times New Roman"/>
          <w:b/>
          <w:lang w:val="uk-UA" w:eastAsia="uk-UA"/>
        </w:rPr>
      </w:pPr>
      <w:r w:rsidRPr="00B53643">
        <w:rPr>
          <w:rFonts w:eastAsia="Times New Roman"/>
          <w:b/>
          <w:lang w:val="uk-UA" w:eastAsia="uk-UA"/>
        </w:rPr>
        <w:lastRenderedPageBreak/>
        <w:t>МІНІСТЕРСТВО ОСВІТИ І НАУКИ УКРАЇНИ</w:t>
      </w:r>
    </w:p>
    <w:p w:rsidR="009A60CA" w:rsidRPr="00B53643" w:rsidRDefault="009A60CA" w:rsidP="009A60CA">
      <w:pPr>
        <w:spacing w:after="0"/>
        <w:jc w:val="center"/>
        <w:rPr>
          <w:rFonts w:eastAsia="Times New Roman"/>
          <w:b/>
          <w:szCs w:val="24"/>
          <w:lang w:val="uk-UA" w:eastAsia="uk-UA"/>
        </w:rPr>
      </w:pPr>
      <w:r w:rsidRPr="00B53643">
        <w:rPr>
          <w:rFonts w:eastAsia="Times New Roman"/>
          <w:b/>
          <w:lang w:val="uk-UA" w:eastAsia="uk-UA"/>
        </w:rPr>
        <w:t>ЗАПОРІЗЬКИЙ НАЦІОНАЛЬНИЙ УНІВЕРСИТЕТ</w:t>
      </w:r>
    </w:p>
    <w:p w:rsidR="009A60CA" w:rsidRPr="00B53643" w:rsidRDefault="009A60CA" w:rsidP="009A60CA">
      <w:pPr>
        <w:tabs>
          <w:tab w:val="left" w:pos="10992"/>
          <w:tab w:val="left" w:pos="11908"/>
          <w:tab w:val="left" w:pos="12824"/>
          <w:tab w:val="left" w:pos="13740"/>
          <w:tab w:val="left" w:pos="14656"/>
        </w:tabs>
        <w:spacing w:after="0"/>
        <w:jc w:val="center"/>
        <w:rPr>
          <w:rFonts w:eastAsia="Times New Roman"/>
          <w:lang w:val="uk-UA" w:eastAsia="uk-UA"/>
        </w:rPr>
      </w:pPr>
    </w:p>
    <w:p w:rsidR="009A60CA" w:rsidRPr="00B53643" w:rsidRDefault="009A60CA" w:rsidP="009A60CA">
      <w:pPr>
        <w:tabs>
          <w:tab w:val="left" w:pos="10992"/>
          <w:tab w:val="left" w:pos="11908"/>
          <w:tab w:val="left" w:pos="12824"/>
          <w:tab w:val="left" w:pos="13740"/>
          <w:tab w:val="left" w:pos="14656"/>
        </w:tabs>
        <w:spacing w:after="0"/>
        <w:jc w:val="both"/>
        <w:rPr>
          <w:rFonts w:eastAsia="Times New Roman"/>
          <w:lang w:val="uk-UA" w:eastAsia="uk-UA"/>
        </w:rPr>
      </w:pPr>
      <w:r w:rsidRPr="00B53643">
        <w:rPr>
          <w:rFonts w:eastAsia="Times New Roman"/>
          <w:lang w:val="uk-UA" w:eastAsia="uk-UA"/>
        </w:rPr>
        <w:t>Факультет журналістики</w:t>
      </w:r>
    </w:p>
    <w:p w:rsidR="009A60CA" w:rsidRPr="00B53643" w:rsidRDefault="009A60CA" w:rsidP="009A60CA">
      <w:pPr>
        <w:spacing w:after="0"/>
        <w:jc w:val="both"/>
        <w:rPr>
          <w:rFonts w:eastAsia="Times New Roman"/>
          <w:b/>
          <w:szCs w:val="24"/>
          <w:highlight w:val="yellow"/>
          <w:lang w:val="uk-UA" w:eastAsia="uk-UA"/>
        </w:rPr>
      </w:pPr>
      <w:r w:rsidRPr="00B53643">
        <w:rPr>
          <w:rFonts w:eastAsia="Times New Roman"/>
          <w:lang w:val="uk-UA" w:eastAsia="uk-UA"/>
        </w:rPr>
        <w:t>Кафедра видавничої справи та редагування</w:t>
      </w:r>
    </w:p>
    <w:p w:rsidR="009A60CA" w:rsidRPr="00B53643" w:rsidRDefault="009A60CA" w:rsidP="009A60CA">
      <w:pPr>
        <w:spacing w:after="0"/>
        <w:ind w:right="284"/>
        <w:jc w:val="both"/>
        <w:rPr>
          <w:rFonts w:eastAsia="Times New Roman"/>
          <w:lang w:val="uk-UA" w:eastAsia="uk-UA"/>
        </w:rPr>
      </w:pPr>
      <w:r w:rsidRPr="00B53643">
        <w:rPr>
          <w:rFonts w:eastAsia="Times New Roman"/>
          <w:lang w:val="uk-UA" w:eastAsia="uk-UA"/>
        </w:rPr>
        <w:t xml:space="preserve">Рівень вищої освіти </w:t>
      </w:r>
      <w:r w:rsidRPr="00B53643">
        <w:rPr>
          <w:rFonts w:eastAsia="Times New Roman"/>
          <w:b/>
          <w:lang w:val="uk-UA" w:eastAsia="uk-UA"/>
        </w:rPr>
        <w:t xml:space="preserve">бакалавр </w:t>
      </w:r>
    </w:p>
    <w:p w:rsidR="009A60CA" w:rsidRPr="00B53643" w:rsidRDefault="009A60CA" w:rsidP="009A60CA">
      <w:pPr>
        <w:spacing w:after="0"/>
        <w:ind w:right="284"/>
        <w:jc w:val="both"/>
        <w:rPr>
          <w:rFonts w:eastAsia="Times New Roman"/>
          <w:lang w:val="uk-UA" w:eastAsia="uk-UA"/>
        </w:rPr>
      </w:pPr>
      <w:r w:rsidRPr="00B53643">
        <w:rPr>
          <w:rFonts w:eastAsia="Times New Roman"/>
          <w:lang w:val="uk-UA" w:eastAsia="uk-UA"/>
        </w:rPr>
        <w:t xml:space="preserve">Спеціальність/освітня програма </w:t>
      </w:r>
      <w:r w:rsidRPr="00B53643">
        <w:rPr>
          <w:rFonts w:eastAsia="Times New Roman"/>
          <w:b/>
          <w:lang w:val="uk-UA" w:eastAsia="uk-UA"/>
        </w:rPr>
        <w:t xml:space="preserve">061 – «Журналістика»/«Редакторсько-видавнича діяльність і </w:t>
      </w:r>
      <w:proofErr w:type="spellStart"/>
      <w:r w:rsidRPr="00B53643">
        <w:rPr>
          <w:rFonts w:eastAsia="Times New Roman"/>
          <w:b/>
          <w:lang w:val="uk-UA" w:eastAsia="uk-UA"/>
        </w:rPr>
        <w:t>медіамоделювання</w:t>
      </w:r>
      <w:proofErr w:type="spellEnd"/>
      <w:r w:rsidRPr="00B53643">
        <w:rPr>
          <w:rFonts w:eastAsia="Times New Roman"/>
          <w:b/>
          <w:lang w:val="uk-UA" w:eastAsia="uk-UA"/>
        </w:rPr>
        <w:t xml:space="preserve">» </w:t>
      </w:r>
    </w:p>
    <w:p w:rsidR="009A60CA" w:rsidRPr="00B53643" w:rsidRDefault="009A60CA" w:rsidP="009A60CA">
      <w:pPr>
        <w:tabs>
          <w:tab w:val="left" w:pos="10992"/>
          <w:tab w:val="left" w:pos="11908"/>
          <w:tab w:val="left" w:pos="12824"/>
          <w:tab w:val="left" w:pos="13740"/>
          <w:tab w:val="left" w:pos="14656"/>
        </w:tabs>
        <w:spacing w:after="0"/>
        <w:ind w:firstLine="5220"/>
        <w:rPr>
          <w:rFonts w:eastAsia="Times New Roman"/>
          <w:lang w:val="uk-UA" w:eastAsia="uk-UA"/>
        </w:rPr>
      </w:pPr>
    </w:p>
    <w:p w:rsidR="009A60CA" w:rsidRPr="00B53643" w:rsidRDefault="009A60CA" w:rsidP="009A60CA">
      <w:pPr>
        <w:tabs>
          <w:tab w:val="left" w:pos="10992"/>
          <w:tab w:val="left" w:pos="11908"/>
          <w:tab w:val="left" w:pos="12824"/>
          <w:tab w:val="left" w:pos="13740"/>
          <w:tab w:val="left" w:pos="14656"/>
        </w:tabs>
        <w:spacing w:after="0"/>
        <w:ind w:firstLine="5220"/>
        <w:rPr>
          <w:rFonts w:eastAsia="Times New Roman"/>
          <w:highlight w:val="yellow"/>
          <w:lang w:val="uk-UA" w:eastAsia="uk-UA"/>
        </w:rPr>
      </w:pPr>
      <w:r w:rsidRPr="00B53643">
        <w:rPr>
          <w:rFonts w:eastAsia="Times New Roman"/>
          <w:lang w:val="uk-UA" w:eastAsia="uk-UA"/>
        </w:rPr>
        <w:t>ДО ЗАХИСТУ ДОПУЩЕНА</w:t>
      </w:r>
    </w:p>
    <w:p w:rsidR="009A60CA" w:rsidRPr="00B53643" w:rsidRDefault="009A60CA" w:rsidP="009A60CA">
      <w:pPr>
        <w:spacing w:after="0"/>
        <w:ind w:left="5245"/>
        <w:rPr>
          <w:rFonts w:eastAsia="Times New Roman"/>
          <w:lang w:val="uk-UA" w:eastAsia="uk-UA"/>
        </w:rPr>
      </w:pPr>
    </w:p>
    <w:p w:rsidR="009A60CA" w:rsidRPr="00B53643" w:rsidRDefault="009A60CA" w:rsidP="009A60CA">
      <w:pPr>
        <w:spacing w:after="0"/>
        <w:ind w:left="5245"/>
        <w:rPr>
          <w:rFonts w:eastAsia="Times New Roman"/>
          <w:lang w:val="uk-UA" w:eastAsia="uk-UA"/>
        </w:rPr>
      </w:pPr>
      <w:r w:rsidRPr="00B53643">
        <w:rPr>
          <w:rFonts w:eastAsia="Times New Roman"/>
          <w:lang w:val="uk-UA" w:eastAsia="uk-UA"/>
        </w:rPr>
        <w:t>Завідувач кафедри</w:t>
      </w:r>
    </w:p>
    <w:p w:rsidR="009A60CA" w:rsidRPr="00B53643" w:rsidRDefault="009A60CA" w:rsidP="009A60CA">
      <w:pPr>
        <w:spacing w:after="0"/>
        <w:ind w:left="5245"/>
        <w:rPr>
          <w:rFonts w:eastAsia="Times New Roman"/>
          <w:lang w:val="uk-UA" w:eastAsia="uk-UA"/>
        </w:rPr>
      </w:pPr>
      <w:r w:rsidRPr="00B53643">
        <w:rPr>
          <w:rFonts w:eastAsia="Times New Roman"/>
          <w:lang w:val="uk-UA" w:eastAsia="uk-UA"/>
        </w:rPr>
        <w:t>____________ Плеханова Т. М.</w:t>
      </w:r>
    </w:p>
    <w:p w:rsidR="009A60CA" w:rsidRPr="00B53643" w:rsidRDefault="009A60CA" w:rsidP="009A60CA">
      <w:pPr>
        <w:spacing w:after="0"/>
        <w:ind w:left="5245"/>
        <w:rPr>
          <w:rFonts w:eastAsia="Times New Roman"/>
          <w:lang w:val="uk-UA" w:eastAsia="uk-UA"/>
        </w:rPr>
      </w:pPr>
    </w:p>
    <w:p w:rsidR="009A60CA" w:rsidRPr="00B53643" w:rsidRDefault="009A60CA" w:rsidP="009A60CA">
      <w:pPr>
        <w:spacing w:after="0"/>
        <w:ind w:left="5245"/>
        <w:rPr>
          <w:rFonts w:eastAsia="Times New Roman"/>
          <w:b/>
          <w:lang w:val="uk-UA" w:eastAsia="uk-UA"/>
        </w:rPr>
      </w:pPr>
      <w:r w:rsidRPr="00B53643">
        <w:rPr>
          <w:rFonts w:eastAsia="Times New Roman"/>
          <w:lang w:val="uk-UA" w:eastAsia="uk-UA"/>
        </w:rPr>
        <w:t>«_____»___________2023 року</w:t>
      </w:r>
    </w:p>
    <w:p w:rsidR="009A60CA" w:rsidRPr="00B53643" w:rsidRDefault="009A60CA" w:rsidP="009A60CA">
      <w:pPr>
        <w:spacing w:after="0"/>
        <w:jc w:val="center"/>
        <w:outlineLvl w:val="1"/>
        <w:rPr>
          <w:rFonts w:eastAsia="Times New Roman"/>
          <w:b/>
          <w:bCs/>
          <w:szCs w:val="36"/>
          <w:lang w:val="uk-UA" w:eastAsia="ru-RU"/>
        </w:rPr>
      </w:pPr>
      <w:bookmarkStart w:id="0" w:name="_Toc383944143"/>
    </w:p>
    <w:p w:rsidR="009A60CA" w:rsidRPr="00B53643" w:rsidRDefault="009A60CA" w:rsidP="009A60CA">
      <w:pPr>
        <w:spacing w:after="0"/>
        <w:jc w:val="center"/>
        <w:outlineLvl w:val="1"/>
        <w:rPr>
          <w:rFonts w:eastAsia="Times New Roman"/>
          <w:b/>
          <w:bCs/>
          <w:szCs w:val="36"/>
          <w:lang w:val="uk-UA" w:eastAsia="ru-RU"/>
        </w:rPr>
      </w:pPr>
      <w:bookmarkStart w:id="1" w:name="_Toc136772303"/>
      <w:bookmarkStart w:id="2" w:name="_Toc137282847"/>
      <w:bookmarkStart w:id="3" w:name="_Toc137283344"/>
      <w:bookmarkStart w:id="4" w:name="_Toc137283510"/>
      <w:bookmarkStart w:id="5" w:name="_Toc137972238"/>
      <w:bookmarkStart w:id="6" w:name="_Toc138454146"/>
      <w:r w:rsidRPr="00B53643">
        <w:rPr>
          <w:rFonts w:eastAsia="Times New Roman"/>
          <w:b/>
          <w:bCs/>
          <w:szCs w:val="36"/>
          <w:lang w:val="uk-UA" w:eastAsia="ru-RU"/>
        </w:rPr>
        <w:t xml:space="preserve">З  А  В  Д  А  Н  </w:t>
      </w:r>
      <w:proofErr w:type="spellStart"/>
      <w:r w:rsidRPr="00B53643">
        <w:rPr>
          <w:rFonts w:eastAsia="Times New Roman"/>
          <w:b/>
          <w:bCs/>
          <w:szCs w:val="36"/>
          <w:lang w:val="uk-UA" w:eastAsia="ru-RU"/>
        </w:rPr>
        <w:t>Н</w:t>
      </w:r>
      <w:proofErr w:type="spellEnd"/>
      <w:r w:rsidRPr="00B53643">
        <w:rPr>
          <w:rFonts w:eastAsia="Times New Roman"/>
          <w:b/>
          <w:bCs/>
          <w:szCs w:val="36"/>
          <w:lang w:val="uk-UA" w:eastAsia="ru-RU"/>
        </w:rPr>
        <w:t xml:space="preserve">  Я</w:t>
      </w:r>
      <w:bookmarkEnd w:id="0"/>
      <w:bookmarkEnd w:id="1"/>
      <w:bookmarkEnd w:id="2"/>
      <w:bookmarkEnd w:id="3"/>
      <w:bookmarkEnd w:id="4"/>
      <w:bookmarkEnd w:id="5"/>
      <w:bookmarkEnd w:id="6"/>
    </w:p>
    <w:p w:rsidR="009A60CA" w:rsidRPr="00B53643" w:rsidRDefault="009A60CA" w:rsidP="00A05755">
      <w:pPr>
        <w:jc w:val="center"/>
        <w:rPr>
          <w:rFonts w:eastAsia="Times New Roman"/>
          <w:b/>
          <w:bCs/>
          <w:lang w:val="uk-UA" w:eastAsia="uk-UA"/>
        </w:rPr>
      </w:pPr>
      <w:bookmarkStart w:id="7" w:name="_Toc136772304"/>
      <w:bookmarkStart w:id="8" w:name="_Toc137283511"/>
      <w:bookmarkStart w:id="9" w:name="_Toc137972239"/>
      <w:r w:rsidRPr="00B53643">
        <w:rPr>
          <w:rFonts w:eastAsia="Times New Roman"/>
          <w:b/>
          <w:bCs/>
          <w:lang w:val="uk-UA" w:eastAsia="uk-UA"/>
        </w:rPr>
        <w:t>НА КВАЛІФІКАЦІЙНУ РОБОТУ СТУДЕНТЦІ</w:t>
      </w:r>
      <w:bookmarkEnd w:id="7"/>
      <w:bookmarkEnd w:id="8"/>
      <w:bookmarkEnd w:id="9"/>
    </w:p>
    <w:p w:rsidR="009A60CA" w:rsidRPr="00B53643" w:rsidRDefault="009A60CA" w:rsidP="009A60CA">
      <w:pPr>
        <w:spacing w:after="0"/>
        <w:jc w:val="center"/>
        <w:rPr>
          <w:rFonts w:eastAsia="Times New Roman"/>
          <w:b/>
          <w:sz w:val="20"/>
          <w:szCs w:val="20"/>
          <w:lang w:val="uk-UA" w:eastAsia="uk-UA"/>
        </w:rPr>
      </w:pPr>
    </w:p>
    <w:p w:rsidR="009A60CA" w:rsidRPr="00B53643" w:rsidRDefault="007956BA" w:rsidP="009A60CA">
      <w:pPr>
        <w:spacing w:after="0"/>
        <w:jc w:val="center"/>
        <w:rPr>
          <w:rFonts w:eastAsia="Times New Roman"/>
          <w:b/>
          <w:bCs/>
          <w:kern w:val="32"/>
          <w:sz w:val="32"/>
          <w:lang w:val="uk-UA" w:eastAsia="ru-RU"/>
        </w:rPr>
      </w:pPr>
      <w:r w:rsidRPr="00B53643">
        <w:rPr>
          <w:rFonts w:eastAsia="Times New Roman"/>
          <w:b/>
          <w:bCs/>
          <w:kern w:val="32"/>
          <w:sz w:val="32"/>
          <w:lang w:val="uk-UA" w:eastAsia="ru-RU"/>
        </w:rPr>
        <w:t>Дмитренко Катерині Ярославівні</w:t>
      </w:r>
    </w:p>
    <w:p w:rsidR="007956BA" w:rsidRPr="00B53643" w:rsidRDefault="007956BA" w:rsidP="009C2155">
      <w:pPr>
        <w:spacing w:after="0" w:line="240" w:lineRule="auto"/>
        <w:jc w:val="center"/>
        <w:rPr>
          <w:rFonts w:eastAsia="Times New Roman"/>
          <w:b/>
          <w:vertAlign w:val="superscript"/>
          <w:lang w:val="uk-UA" w:eastAsia="uk-UA"/>
        </w:rPr>
      </w:pPr>
    </w:p>
    <w:p w:rsidR="009A60CA" w:rsidRPr="00B53643" w:rsidRDefault="009A60CA" w:rsidP="009C2155">
      <w:pPr>
        <w:numPr>
          <w:ilvl w:val="0"/>
          <w:numId w:val="36"/>
        </w:numPr>
        <w:tabs>
          <w:tab w:val="left" w:pos="142"/>
        </w:tabs>
        <w:spacing w:after="0" w:line="240" w:lineRule="auto"/>
        <w:ind w:left="0" w:firstLine="0"/>
        <w:contextualSpacing/>
        <w:jc w:val="both"/>
        <w:rPr>
          <w:rFonts w:eastAsia="Times New Roman"/>
          <w:b/>
          <w:szCs w:val="20"/>
          <w:lang w:val="uk-UA" w:eastAsia="ru-RU"/>
        </w:rPr>
      </w:pPr>
      <w:r w:rsidRPr="00B53643">
        <w:rPr>
          <w:rFonts w:eastAsia="Times New Roman"/>
          <w:szCs w:val="20"/>
          <w:lang w:val="uk-UA" w:eastAsia="ru-RU"/>
        </w:rPr>
        <w:t xml:space="preserve">Тема </w:t>
      </w:r>
      <w:r w:rsidRPr="00B53643">
        <w:rPr>
          <w:rFonts w:eastAsia="Times New Roman"/>
          <w:lang w:val="uk-UA" w:eastAsia="uk-UA"/>
        </w:rPr>
        <w:t>роботи (</w:t>
      </w:r>
      <w:proofErr w:type="spellStart"/>
      <w:r w:rsidRPr="00B53643">
        <w:rPr>
          <w:rFonts w:eastAsia="Times New Roman"/>
          <w:lang w:val="uk-UA" w:eastAsia="uk-UA"/>
        </w:rPr>
        <w:t>проєкту</w:t>
      </w:r>
      <w:proofErr w:type="spellEnd"/>
      <w:r w:rsidRPr="00B53643">
        <w:rPr>
          <w:rFonts w:eastAsia="Times New Roman"/>
          <w:lang w:val="uk-UA" w:eastAsia="uk-UA"/>
        </w:rPr>
        <w:t>)</w:t>
      </w:r>
      <w:r w:rsidRPr="00B53643">
        <w:rPr>
          <w:rFonts w:eastAsia="Times New Roman"/>
          <w:szCs w:val="20"/>
          <w:lang w:val="uk-UA" w:eastAsia="ru-RU"/>
        </w:rPr>
        <w:t xml:space="preserve">: </w:t>
      </w:r>
      <w:r w:rsidR="00657253" w:rsidRPr="00B53643">
        <w:rPr>
          <w:rFonts w:eastAsia="Times New Roman"/>
          <w:b/>
          <w:szCs w:val="20"/>
          <w:lang w:val="uk-UA" w:eastAsia="ru-RU"/>
        </w:rPr>
        <w:t>Книжкові ілюстрації як вияв фірмового стилю видавництва</w:t>
      </w:r>
    </w:p>
    <w:p w:rsidR="009A60CA" w:rsidRPr="00B53643" w:rsidRDefault="009A60CA" w:rsidP="009C2155">
      <w:pPr>
        <w:spacing w:after="0" w:line="240" w:lineRule="auto"/>
        <w:rPr>
          <w:rFonts w:eastAsia="Times New Roman"/>
          <w:lang w:val="uk-UA" w:eastAsia="ru-RU"/>
        </w:rPr>
      </w:pPr>
      <w:r w:rsidRPr="00B53643">
        <w:rPr>
          <w:rFonts w:eastAsia="Times New Roman"/>
          <w:szCs w:val="20"/>
          <w:lang w:val="uk-UA" w:eastAsia="ru-RU"/>
        </w:rPr>
        <w:t xml:space="preserve">керівник роботи </w:t>
      </w:r>
      <w:proofErr w:type="spellStart"/>
      <w:r w:rsidRPr="00B53643">
        <w:rPr>
          <w:rFonts w:eastAsia="Times New Roman"/>
          <w:lang w:val="uk-UA" w:eastAsia="ru-RU"/>
        </w:rPr>
        <w:t>Горбенко</w:t>
      </w:r>
      <w:proofErr w:type="spellEnd"/>
      <w:r w:rsidRPr="00B53643">
        <w:rPr>
          <w:rFonts w:eastAsia="Times New Roman"/>
          <w:lang w:val="uk-UA" w:eastAsia="ru-RU"/>
        </w:rPr>
        <w:t xml:space="preserve"> Інна Федорівна, к. філол. наук, доцент,</w:t>
      </w:r>
    </w:p>
    <w:p w:rsidR="009A60CA" w:rsidRPr="00B53643" w:rsidRDefault="009A60CA" w:rsidP="009C2155">
      <w:pPr>
        <w:spacing w:after="0" w:line="240" w:lineRule="auto"/>
        <w:rPr>
          <w:rFonts w:eastAsia="Times New Roman"/>
          <w:sz w:val="24"/>
          <w:szCs w:val="16"/>
          <w:lang w:val="uk-UA" w:eastAsia="ru-RU"/>
        </w:rPr>
      </w:pPr>
      <w:r w:rsidRPr="00B53643">
        <w:rPr>
          <w:rFonts w:eastAsia="Times New Roman"/>
          <w:szCs w:val="20"/>
          <w:lang w:val="uk-UA" w:eastAsia="ru-RU"/>
        </w:rPr>
        <w:t>затверджені наказом ЗНУ від «30» грудня 2022 року № 1903-с</w:t>
      </w:r>
    </w:p>
    <w:p w:rsidR="009A60CA" w:rsidRPr="00B53643" w:rsidRDefault="009A60CA" w:rsidP="009C2155">
      <w:pPr>
        <w:spacing w:after="0" w:line="240" w:lineRule="auto"/>
        <w:jc w:val="both"/>
        <w:rPr>
          <w:rFonts w:eastAsia="Times New Roman"/>
          <w:b/>
          <w:lang w:val="uk-UA" w:eastAsia="uk-UA"/>
        </w:rPr>
      </w:pPr>
      <w:r w:rsidRPr="00B53643">
        <w:rPr>
          <w:rFonts w:eastAsia="Times New Roman"/>
          <w:lang w:val="uk-UA" w:eastAsia="uk-UA"/>
        </w:rPr>
        <w:t>2. Термін подання студентом роботи (</w:t>
      </w:r>
      <w:proofErr w:type="spellStart"/>
      <w:r w:rsidRPr="00B53643">
        <w:rPr>
          <w:rFonts w:eastAsia="Times New Roman"/>
          <w:lang w:val="uk-UA" w:eastAsia="uk-UA"/>
        </w:rPr>
        <w:t>проєкту</w:t>
      </w:r>
      <w:proofErr w:type="spellEnd"/>
      <w:r w:rsidRPr="00B53643">
        <w:rPr>
          <w:rFonts w:eastAsia="Times New Roman"/>
          <w:lang w:val="uk-UA" w:eastAsia="uk-UA"/>
        </w:rPr>
        <w:t xml:space="preserve">):  </w:t>
      </w:r>
      <w:r w:rsidR="00E76333">
        <w:rPr>
          <w:rFonts w:eastAsia="Times New Roman"/>
          <w:b/>
          <w:lang w:val="uk-UA" w:eastAsia="uk-UA"/>
        </w:rPr>
        <w:t>1</w:t>
      </w:r>
      <w:r w:rsidRPr="00B53643">
        <w:rPr>
          <w:rFonts w:eastAsia="Times New Roman"/>
          <w:b/>
          <w:lang w:val="uk-UA" w:eastAsia="uk-UA"/>
        </w:rPr>
        <w:t>8 червня 2023 р.</w:t>
      </w:r>
    </w:p>
    <w:p w:rsidR="009A60CA" w:rsidRPr="00B53643" w:rsidRDefault="009A60CA" w:rsidP="009C2155">
      <w:pPr>
        <w:spacing w:after="0" w:line="240" w:lineRule="auto"/>
        <w:jc w:val="both"/>
        <w:rPr>
          <w:rFonts w:eastAsia="Times New Roman"/>
          <w:lang w:val="uk-UA" w:eastAsia="uk-UA"/>
        </w:rPr>
      </w:pPr>
      <w:r w:rsidRPr="00B53643">
        <w:rPr>
          <w:rFonts w:eastAsia="Times New Roman"/>
          <w:lang w:val="uk-UA" w:eastAsia="uk-UA"/>
        </w:rPr>
        <w:t>3. Вихідні дані до роботи (</w:t>
      </w:r>
      <w:proofErr w:type="spellStart"/>
      <w:r w:rsidRPr="00B53643">
        <w:rPr>
          <w:rFonts w:eastAsia="Times New Roman"/>
          <w:lang w:val="uk-UA" w:eastAsia="uk-UA"/>
        </w:rPr>
        <w:t>проєкту</w:t>
      </w:r>
      <w:proofErr w:type="spellEnd"/>
      <w:r w:rsidRPr="00B53643">
        <w:rPr>
          <w:rFonts w:eastAsia="Times New Roman"/>
          <w:lang w:val="uk-UA" w:eastAsia="uk-UA"/>
        </w:rPr>
        <w:t xml:space="preserve">): </w:t>
      </w:r>
      <w:r w:rsidRPr="00B53643">
        <w:rPr>
          <w:rFonts w:asciiTheme="majorBidi" w:hAnsiTheme="majorBidi" w:cstheme="majorBidi"/>
          <w:lang w:val="uk-UA"/>
        </w:rPr>
        <w:t xml:space="preserve">ДСТУ 29-62002 Видання для дітей. Поліграфічне </w:t>
      </w:r>
      <w:r w:rsidRPr="00B53643">
        <w:rPr>
          <w:rFonts w:asciiTheme="majorBidi" w:hAnsiTheme="majorBidi" w:cstheme="majorBidi"/>
          <w:spacing w:val="-2"/>
          <w:lang w:val="uk-UA"/>
        </w:rPr>
        <w:t>виконання. [Чинний від 2002.08.01].</w:t>
      </w:r>
      <w:r w:rsidRPr="00B53643">
        <w:rPr>
          <w:rFonts w:eastAsia="Times New Roman"/>
          <w:lang w:val="uk-UA" w:eastAsia="uk-UA"/>
        </w:rPr>
        <w:t xml:space="preserve">; </w:t>
      </w:r>
      <w:r w:rsidRPr="00B53643">
        <w:rPr>
          <w:lang w:val="uk-UA"/>
        </w:rPr>
        <w:t>Державні санітарні норми і правила. Гігієнічні вимоги до друкованої продукції для дітей :</w:t>
      </w:r>
      <w:proofErr w:type="spellStart"/>
      <w:r w:rsidRPr="00B53643">
        <w:rPr>
          <w:lang w:val="uk-UA"/>
        </w:rPr>
        <w:t>ДСанПіН</w:t>
      </w:r>
      <w:proofErr w:type="spellEnd"/>
      <w:r w:rsidRPr="00B53643">
        <w:rPr>
          <w:lang w:val="uk-UA"/>
        </w:rPr>
        <w:t xml:space="preserve"> 5.5.6-138-2007.  [Чинний від 2007-02- 09]. К. :Держстандарт України, 2007. 26 с. (Національні стандарти України).</w:t>
      </w:r>
      <w:r w:rsidRPr="00B53643">
        <w:rPr>
          <w:rFonts w:eastAsia="Times New Roman"/>
          <w:lang w:val="uk-UA" w:eastAsia="uk-UA"/>
        </w:rPr>
        <w:t xml:space="preserve">; </w:t>
      </w:r>
      <w:r w:rsidRPr="00B53643">
        <w:rPr>
          <w:lang w:val="uk-UA"/>
        </w:rPr>
        <w:t xml:space="preserve">ДСТУ 3017:2015 Інформація та документація. Видання. Основні види. Терміни та визначення понять. [Чинний від 2015-06-22]. Вид. офіц. Київ : </w:t>
      </w:r>
      <w:proofErr w:type="spellStart"/>
      <w:r w:rsidRPr="00B53643">
        <w:rPr>
          <w:lang w:val="uk-UA"/>
        </w:rPr>
        <w:t>ДП</w:t>
      </w:r>
      <w:proofErr w:type="spellEnd"/>
      <w:r w:rsidRPr="00B53643">
        <w:rPr>
          <w:lang w:val="uk-UA"/>
        </w:rPr>
        <w:t xml:space="preserve"> «</w:t>
      </w:r>
      <w:proofErr w:type="spellStart"/>
      <w:r w:rsidRPr="00B53643">
        <w:rPr>
          <w:lang w:val="uk-UA"/>
        </w:rPr>
        <w:t>УкрНДНЦ</w:t>
      </w:r>
      <w:proofErr w:type="spellEnd"/>
      <w:r w:rsidRPr="00B53643">
        <w:rPr>
          <w:lang w:val="uk-UA"/>
        </w:rPr>
        <w:t>», 2016. 42 с.</w:t>
      </w:r>
      <w:r w:rsidRPr="00B53643">
        <w:rPr>
          <w:rFonts w:eastAsia="Times New Roman"/>
          <w:lang w:val="uk-UA" w:eastAsia="uk-UA"/>
        </w:rPr>
        <w:t xml:space="preserve">; </w:t>
      </w:r>
      <w:proofErr w:type="spellStart"/>
      <w:r w:rsidRPr="00B53643">
        <w:rPr>
          <w:lang w:val="uk-UA"/>
        </w:rPr>
        <w:t>Шульська</w:t>
      </w:r>
      <w:proofErr w:type="spellEnd"/>
      <w:r w:rsidRPr="00B53643">
        <w:rPr>
          <w:lang w:val="uk-UA"/>
        </w:rPr>
        <w:t xml:space="preserve"> Н., </w:t>
      </w:r>
      <w:proofErr w:type="spellStart"/>
      <w:r w:rsidRPr="00B53643">
        <w:rPr>
          <w:lang w:val="uk-UA"/>
        </w:rPr>
        <w:t>Манюхіна</w:t>
      </w:r>
      <w:proofErr w:type="spellEnd"/>
      <w:r w:rsidRPr="00B53643">
        <w:rPr>
          <w:lang w:val="uk-UA"/>
        </w:rPr>
        <w:t xml:space="preserve"> А. Ілюстративна культура сучасної дитячої книги : видавничі норми й читацькі вимоги. </w:t>
      </w:r>
      <w:proofErr w:type="spellStart"/>
      <w:r w:rsidRPr="00B53643">
        <w:rPr>
          <w:i/>
          <w:lang w:val="uk-UA"/>
        </w:rPr>
        <w:t>Scripta</w:t>
      </w:r>
      <w:proofErr w:type="spellEnd"/>
      <w:r w:rsidRPr="00B53643">
        <w:rPr>
          <w:i/>
          <w:lang w:val="uk-UA"/>
        </w:rPr>
        <w:t xml:space="preserve"> </w:t>
      </w:r>
      <w:proofErr w:type="spellStart"/>
      <w:r w:rsidRPr="00B53643">
        <w:rPr>
          <w:i/>
          <w:lang w:val="uk-UA"/>
        </w:rPr>
        <w:t>manent</w:t>
      </w:r>
      <w:proofErr w:type="spellEnd"/>
      <w:r w:rsidRPr="00B53643">
        <w:rPr>
          <w:i/>
          <w:lang w:val="uk-UA"/>
        </w:rPr>
        <w:t xml:space="preserve"> : молодіжний науковий вісник Інституту філології та журналістики</w:t>
      </w:r>
      <w:r w:rsidRPr="00B53643">
        <w:rPr>
          <w:lang w:val="uk-UA"/>
        </w:rPr>
        <w:t xml:space="preserve"> : зб. наук. пр. м. Луцьк : Вежа-Друк, 2016. Вип. 3. С. 152–154.; Федіна Ю.</w:t>
      </w:r>
      <w:r w:rsidRPr="00B53643">
        <w:rPr>
          <w:shd w:val="clear" w:color="auto" w:fill="F9F9F9"/>
          <w:lang w:val="uk-UA"/>
        </w:rPr>
        <w:t> </w:t>
      </w:r>
      <w:proofErr w:type="spellStart"/>
      <w:r w:rsidRPr="00B53643">
        <w:rPr>
          <w:lang w:val="uk-UA"/>
        </w:rPr>
        <w:t>Освітньо-виховний</w:t>
      </w:r>
      <w:proofErr w:type="spellEnd"/>
      <w:r w:rsidRPr="00B53643">
        <w:rPr>
          <w:lang w:val="uk-UA"/>
        </w:rPr>
        <w:t xml:space="preserve"> потенціал ілюстрації дитячої книги</w:t>
      </w:r>
      <w:r w:rsidRPr="00B53643">
        <w:rPr>
          <w:shd w:val="clear" w:color="auto" w:fill="F9F9F9"/>
          <w:lang w:val="uk-UA"/>
        </w:rPr>
        <w:t xml:space="preserve">. </w:t>
      </w:r>
      <w:r w:rsidRPr="00B53643">
        <w:rPr>
          <w:i/>
          <w:iCs/>
          <w:lang w:val="uk-UA"/>
        </w:rPr>
        <w:t>Вісник Інституту розвитку дитини. Сер. : Філософія, педагогіка, психологія</w:t>
      </w:r>
      <w:r w:rsidRPr="00B53643">
        <w:rPr>
          <w:i/>
          <w:iCs/>
          <w:shd w:val="clear" w:color="auto" w:fill="F9F9F9"/>
          <w:lang w:val="uk-UA"/>
        </w:rPr>
        <w:t>.</w:t>
      </w:r>
      <w:r w:rsidRPr="00B53643">
        <w:rPr>
          <w:shd w:val="clear" w:color="auto" w:fill="F9F9F9"/>
          <w:lang w:val="uk-UA"/>
        </w:rPr>
        <w:t xml:space="preserve"> 2014. № 35.  С. 119–124.</w:t>
      </w:r>
    </w:p>
    <w:p w:rsidR="009A60CA" w:rsidRPr="00B53643" w:rsidRDefault="009A60CA" w:rsidP="009C2155">
      <w:pPr>
        <w:spacing w:after="0" w:line="240" w:lineRule="auto"/>
        <w:ind w:left="57" w:right="-144"/>
        <w:contextualSpacing/>
        <w:jc w:val="both"/>
        <w:rPr>
          <w:rFonts w:eastAsia="Times New Roman"/>
          <w:lang w:val="uk-UA" w:eastAsia="ru-RU"/>
        </w:rPr>
      </w:pPr>
      <w:r w:rsidRPr="00B53643">
        <w:rPr>
          <w:rFonts w:eastAsia="Times New Roman"/>
          <w:lang w:val="uk-UA" w:eastAsia="ru-RU"/>
        </w:rPr>
        <w:t xml:space="preserve">4. Зміст розрахунково-пояснювальної записки (перелік питань, які потрібно розробити): </w:t>
      </w:r>
      <w:r w:rsidR="009C2155" w:rsidRPr="009C2155">
        <w:rPr>
          <w:rFonts w:eastAsia="Times New Roman"/>
          <w:lang w:val="uk-UA" w:eastAsia="ru-RU"/>
        </w:rPr>
        <w:t xml:space="preserve">1) висвітлити поняття "ілюстрація";  2) визначити функції </w:t>
      </w:r>
      <w:r w:rsidR="009C2155" w:rsidRPr="009C2155">
        <w:rPr>
          <w:rFonts w:eastAsia="Times New Roman"/>
          <w:lang w:val="uk-UA" w:eastAsia="ru-RU"/>
        </w:rPr>
        <w:lastRenderedPageBreak/>
        <w:t xml:space="preserve">ілюстративного наповнення книжкового видання; 3) розкрити поняття "фірмового стилю"; 4) визначити складники </w:t>
      </w:r>
      <w:r w:rsidR="00E76333">
        <w:rPr>
          <w:rFonts w:eastAsia="Times New Roman"/>
          <w:lang w:val="uk-UA" w:eastAsia="ru-RU"/>
        </w:rPr>
        <w:t>фірмового стилю видавництва; 5) </w:t>
      </w:r>
      <w:r w:rsidR="009C2155" w:rsidRPr="009C2155">
        <w:rPr>
          <w:rFonts w:eastAsia="Times New Roman"/>
          <w:lang w:val="uk-UA" w:eastAsia="ru-RU"/>
        </w:rPr>
        <w:t>дослідити взаємозв'язок між фірмовим стилем "Видавництва Старого Лева" та ілюстративним наповненням виданих ним книг.</w:t>
      </w:r>
    </w:p>
    <w:p w:rsidR="009A60CA" w:rsidRPr="00B53643" w:rsidRDefault="009A60CA" w:rsidP="009C2155">
      <w:pPr>
        <w:spacing w:after="0" w:line="240" w:lineRule="auto"/>
        <w:jc w:val="both"/>
        <w:rPr>
          <w:rFonts w:eastAsia="Times New Roman"/>
          <w:lang w:val="uk-UA" w:eastAsia="uk-UA"/>
        </w:rPr>
      </w:pPr>
      <w:r w:rsidRPr="00B53643">
        <w:rPr>
          <w:rFonts w:eastAsia="Times New Roman"/>
          <w:lang w:val="uk-UA" w:eastAsia="uk-UA"/>
        </w:rPr>
        <w:t>5. Перелік графічного матеріалу (з точним зазначенням обов’язкових креслень)</w:t>
      </w:r>
    </w:p>
    <w:p w:rsidR="009A60CA" w:rsidRPr="00B53643" w:rsidRDefault="009A60CA" w:rsidP="009C2155">
      <w:pPr>
        <w:spacing w:after="0" w:line="240" w:lineRule="auto"/>
        <w:jc w:val="both"/>
        <w:rPr>
          <w:rFonts w:eastAsia="Times New Roman"/>
          <w:lang w:val="uk-UA" w:eastAsia="uk-UA"/>
        </w:rPr>
      </w:pPr>
      <w:r w:rsidRPr="00B53643">
        <w:rPr>
          <w:rFonts w:eastAsia="Times New Roman"/>
          <w:lang w:val="uk-UA" w:eastAsia="uk-UA"/>
        </w:rPr>
        <w:t>6. Консультанти розділів роботи (</w:t>
      </w:r>
      <w:proofErr w:type="spellStart"/>
      <w:r w:rsidRPr="00B53643">
        <w:rPr>
          <w:rFonts w:eastAsia="Times New Roman"/>
          <w:lang w:val="uk-UA" w:eastAsia="uk-UA"/>
        </w:rPr>
        <w:t>проєкту</w:t>
      </w:r>
      <w:proofErr w:type="spellEnd"/>
      <w:r w:rsidRPr="00B53643">
        <w:rPr>
          <w:rFonts w:eastAsia="Times New Roman"/>
          <w:lang w:val="uk-UA" w:eastAsia="uk-UA"/>
        </w:rPr>
        <w:t>)</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0"/>
        <w:gridCol w:w="3289"/>
        <w:gridCol w:w="2551"/>
        <w:gridCol w:w="2500"/>
      </w:tblGrid>
      <w:tr w:rsidR="009A60CA" w:rsidRPr="00B53643" w:rsidTr="00F06212">
        <w:trPr>
          <w:cantSplit/>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9A60CA" w:rsidRPr="00B53643" w:rsidRDefault="009A60CA" w:rsidP="00F06212">
            <w:pPr>
              <w:spacing w:after="0"/>
              <w:jc w:val="center"/>
              <w:rPr>
                <w:rFonts w:eastAsia="Times New Roman"/>
                <w:sz w:val="24"/>
                <w:szCs w:val="24"/>
                <w:lang w:val="uk-UA"/>
              </w:rPr>
            </w:pPr>
            <w:r w:rsidRPr="00B53643">
              <w:rPr>
                <w:rFonts w:eastAsia="Times New Roman"/>
                <w:sz w:val="24"/>
                <w:szCs w:val="24"/>
                <w:lang w:val="uk-UA"/>
              </w:rPr>
              <w:t>Розділ</w:t>
            </w:r>
          </w:p>
        </w:tc>
        <w:tc>
          <w:tcPr>
            <w:tcW w:w="3289" w:type="dxa"/>
            <w:vMerge w:val="restart"/>
            <w:tcBorders>
              <w:top w:val="single" w:sz="4" w:space="0" w:color="auto"/>
              <w:left w:val="single" w:sz="4" w:space="0" w:color="auto"/>
              <w:bottom w:val="single" w:sz="4" w:space="0" w:color="auto"/>
              <w:right w:val="single" w:sz="4" w:space="0" w:color="auto"/>
            </w:tcBorders>
            <w:vAlign w:val="center"/>
            <w:hideMark/>
          </w:tcPr>
          <w:p w:rsidR="009A60CA" w:rsidRPr="00B53643" w:rsidRDefault="009A60CA" w:rsidP="00F06212">
            <w:pPr>
              <w:spacing w:after="0"/>
              <w:jc w:val="center"/>
              <w:rPr>
                <w:rFonts w:eastAsia="Times New Roman"/>
                <w:sz w:val="24"/>
                <w:szCs w:val="24"/>
                <w:lang w:val="uk-UA"/>
              </w:rPr>
            </w:pPr>
            <w:r w:rsidRPr="00B53643">
              <w:rPr>
                <w:rFonts w:eastAsia="Times New Roman"/>
                <w:sz w:val="24"/>
                <w:szCs w:val="24"/>
                <w:lang w:val="uk-UA"/>
              </w:rPr>
              <w:t xml:space="preserve">Прізвище, ініціали та посада </w:t>
            </w:r>
          </w:p>
          <w:p w:rsidR="009A60CA" w:rsidRPr="00B53643" w:rsidRDefault="009A60CA" w:rsidP="00F06212">
            <w:pPr>
              <w:spacing w:after="0"/>
              <w:jc w:val="center"/>
              <w:rPr>
                <w:rFonts w:eastAsia="Times New Roman"/>
                <w:sz w:val="24"/>
                <w:szCs w:val="24"/>
                <w:lang w:val="uk-UA"/>
              </w:rPr>
            </w:pPr>
            <w:r w:rsidRPr="00B53643">
              <w:rPr>
                <w:rFonts w:eastAsia="Times New Roman"/>
                <w:sz w:val="24"/>
                <w:szCs w:val="24"/>
                <w:lang w:val="uk-UA"/>
              </w:rPr>
              <w:t>консультанта</w:t>
            </w:r>
          </w:p>
        </w:tc>
        <w:tc>
          <w:tcPr>
            <w:tcW w:w="5051" w:type="dxa"/>
            <w:gridSpan w:val="2"/>
            <w:tcBorders>
              <w:top w:val="single" w:sz="4" w:space="0" w:color="auto"/>
              <w:left w:val="single" w:sz="4" w:space="0" w:color="auto"/>
              <w:bottom w:val="single" w:sz="4" w:space="0" w:color="auto"/>
              <w:right w:val="single" w:sz="4" w:space="0" w:color="auto"/>
            </w:tcBorders>
            <w:hideMark/>
          </w:tcPr>
          <w:p w:rsidR="009A60CA" w:rsidRPr="00B53643" w:rsidRDefault="009A60CA" w:rsidP="00F06212">
            <w:pPr>
              <w:spacing w:after="0"/>
              <w:jc w:val="center"/>
              <w:rPr>
                <w:rFonts w:eastAsia="Times New Roman"/>
                <w:sz w:val="24"/>
                <w:szCs w:val="24"/>
                <w:lang w:val="uk-UA"/>
              </w:rPr>
            </w:pPr>
            <w:r w:rsidRPr="00B53643">
              <w:rPr>
                <w:rFonts w:eastAsia="Times New Roman"/>
                <w:sz w:val="24"/>
                <w:szCs w:val="24"/>
                <w:lang w:val="uk-UA"/>
              </w:rPr>
              <w:t>Підпис, дата</w:t>
            </w:r>
          </w:p>
        </w:tc>
      </w:tr>
      <w:tr w:rsidR="009A60CA" w:rsidRPr="00B53643" w:rsidTr="00F06212">
        <w:trPr>
          <w:cantSplit/>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9A60CA" w:rsidRPr="00B53643" w:rsidRDefault="009A60CA" w:rsidP="00F06212">
            <w:pPr>
              <w:spacing w:after="0"/>
              <w:rPr>
                <w:rFonts w:eastAsia="Times New Roman"/>
                <w:sz w:val="24"/>
                <w:szCs w:val="24"/>
                <w:lang w:val="uk-UA"/>
              </w:rPr>
            </w:pPr>
          </w:p>
        </w:tc>
        <w:tc>
          <w:tcPr>
            <w:tcW w:w="3289" w:type="dxa"/>
            <w:vMerge/>
            <w:tcBorders>
              <w:top w:val="single" w:sz="4" w:space="0" w:color="auto"/>
              <w:left w:val="single" w:sz="4" w:space="0" w:color="auto"/>
              <w:bottom w:val="single" w:sz="4" w:space="0" w:color="auto"/>
              <w:right w:val="single" w:sz="4" w:space="0" w:color="auto"/>
            </w:tcBorders>
            <w:vAlign w:val="center"/>
            <w:hideMark/>
          </w:tcPr>
          <w:p w:rsidR="009A60CA" w:rsidRPr="00B53643" w:rsidRDefault="009A60CA" w:rsidP="00F06212">
            <w:pPr>
              <w:spacing w:after="0"/>
              <w:rPr>
                <w:rFonts w:eastAsia="Times New Roman"/>
                <w:sz w:val="24"/>
                <w:szCs w:val="24"/>
                <w:lang w:val="uk-UA"/>
              </w:rPr>
            </w:pPr>
          </w:p>
        </w:tc>
        <w:tc>
          <w:tcPr>
            <w:tcW w:w="2551" w:type="dxa"/>
            <w:tcBorders>
              <w:top w:val="single" w:sz="4" w:space="0" w:color="auto"/>
              <w:left w:val="single" w:sz="4" w:space="0" w:color="auto"/>
              <w:bottom w:val="single" w:sz="4" w:space="0" w:color="auto"/>
              <w:right w:val="single" w:sz="4" w:space="0" w:color="auto"/>
            </w:tcBorders>
            <w:hideMark/>
          </w:tcPr>
          <w:p w:rsidR="009A60CA" w:rsidRPr="00B53643" w:rsidRDefault="009A60CA" w:rsidP="00F06212">
            <w:pPr>
              <w:spacing w:after="0"/>
              <w:jc w:val="center"/>
              <w:rPr>
                <w:rFonts w:eastAsia="Times New Roman"/>
                <w:sz w:val="24"/>
                <w:szCs w:val="24"/>
                <w:lang w:val="uk-UA"/>
              </w:rPr>
            </w:pPr>
            <w:r w:rsidRPr="00B53643">
              <w:rPr>
                <w:rFonts w:eastAsia="Times New Roman"/>
                <w:sz w:val="24"/>
                <w:szCs w:val="24"/>
                <w:lang w:val="uk-UA"/>
              </w:rPr>
              <w:t>завдання видав</w:t>
            </w:r>
          </w:p>
        </w:tc>
        <w:tc>
          <w:tcPr>
            <w:tcW w:w="2500" w:type="dxa"/>
            <w:tcBorders>
              <w:top w:val="single" w:sz="4" w:space="0" w:color="auto"/>
              <w:left w:val="single" w:sz="4" w:space="0" w:color="auto"/>
              <w:bottom w:val="single" w:sz="4" w:space="0" w:color="auto"/>
              <w:right w:val="single" w:sz="4" w:space="0" w:color="auto"/>
            </w:tcBorders>
            <w:hideMark/>
          </w:tcPr>
          <w:p w:rsidR="009A60CA" w:rsidRPr="00B53643" w:rsidRDefault="009A60CA" w:rsidP="00F06212">
            <w:pPr>
              <w:spacing w:after="0"/>
              <w:jc w:val="center"/>
              <w:rPr>
                <w:rFonts w:eastAsia="Times New Roman"/>
                <w:sz w:val="24"/>
                <w:szCs w:val="24"/>
                <w:lang w:val="uk-UA"/>
              </w:rPr>
            </w:pPr>
            <w:r w:rsidRPr="00B53643">
              <w:rPr>
                <w:rFonts w:eastAsia="Times New Roman"/>
                <w:sz w:val="24"/>
                <w:szCs w:val="24"/>
                <w:lang w:val="uk-UA"/>
              </w:rPr>
              <w:t>завдання</w:t>
            </w:r>
          </w:p>
          <w:p w:rsidR="009A60CA" w:rsidRPr="00B53643" w:rsidRDefault="009A60CA" w:rsidP="00F06212">
            <w:pPr>
              <w:spacing w:after="0"/>
              <w:jc w:val="center"/>
              <w:rPr>
                <w:rFonts w:eastAsia="Times New Roman"/>
                <w:sz w:val="24"/>
                <w:szCs w:val="24"/>
                <w:lang w:val="uk-UA"/>
              </w:rPr>
            </w:pPr>
            <w:r w:rsidRPr="00B53643">
              <w:rPr>
                <w:rFonts w:eastAsia="Times New Roman"/>
                <w:sz w:val="24"/>
                <w:szCs w:val="24"/>
                <w:lang w:val="uk-UA"/>
              </w:rPr>
              <w:t>прийняв</w:t>
            </w:r>
          </w:p>
        </w:tc>
      </w:tr>
      <w:tr w:rsidR="009A60CA" w:rsidRPr="00B53643" w:rsidTr="00F06212">
        <w:trPr>
          <w:trHeight w:val="343"/>
        </w:trPr>
        <w:tc>
          <w:tcPr>
            <w:tcW w:w="1560" w:type="dxa"/>
            <w:tcBorders>
              <w:top w:val="single" w:sz="4" w:space="0" w:color="auto"/>
              <w:left w:val="single" w:sz="4" w:space="0" w:color="auto"/>
              <w:bottom w:val="single" w:sz="4" w:space="0" w:color="auto"/>
              <w:right w:val="single" w:sz="4" w:space="0" w:color="auto"/>
            </w:tcBorders>
            <w:hideMark/>
          </w:tcPr>
          <w:p w:rsidR="009A60CA" w:rsidRPr="00B53643" w:rsidRDefault="009A60CA" w:rsidP="00F06212">
            <w:pPr>
              <w:spacing w:after="0"/>
              <w:jc w:val="center"/>
              <w:rPr>
                <w:rFonts w:eastAsia="Times New Roman"/>
                <w:sz w:val="24"/>
                <w:szCs w:val="24"/>
                <w:lang w:val="uk-UA"/>
              </w:rPr>
            </w:pPr>
            <w:r w:rsidRPr="00B53643">
              <w:rPr>
                <w:rFonts w:eastAsia="Times New Roman"/>
                <w:sz w:val="24"/>
                <w:szCs w:val="24"/>
                <w:lang w:val="uk-UA"/>
              </w:rPr>
              <w:t>Вступ</w:t>
            </w:r>
          </w:p>
        </w:tc>
        <w:tc>
          <w:tcPr>
            <w:tcW w:w="3289" w:type="dxa"/>
            <w:tcBorders>
              <w:top w:val="single" w:sz="4" w:space="0" w:color="auto"/>
              <w:left w:val="single" w:sz="4" w:space="0" w:color="auto"/>
              <w:bottom w:val="single" w:sz="4" w:space="0" w:color="auto"/>
              <w:right w:val="single" w:sz="4" w:space="0" w:color="auto"/>
            </w:tcBorders>
            <w:hideMark/>
          </w:tcPr>
          <w:p w:rsidR="009A60CA" w:rsidRPr="00B53643" w:rsidRDefault="009A60CA" w:rsidP="00F06212">
            <w:pPr>
              <w:spacing w:after="0"/>
              <w:jc w:val="center"/>
              <w:rPr>
                <w:rFonts w:eastAsia="Times New Roman"/>
                <w:b/>
                <w:sz w:val="24"/>
                <w:szCs w:val="24"/>
                <w:lang w:val="uk-UA"/>
              </w:rPr>
            </w:pPr>
            <w:proofErr w:type="spellStart"/>
            <w:r w:rsidRPr="00B53643">
              <w:rPr>
                <w:rFonts w:eastAsia="Times New Roman"/>
                <w:sz w:val="24"/>
                <w:szCs w:val="24"/>
                <w:lang w:val="uk-UA"/>
              </w:rPr>
              <w:t>Горбенко</w:t>
            </w:r>
            <w:proofErr w:type="spellEnd"/>
            <w:r w:rsidRPr="00B53643">
              <w:rPr>
                <w:rFonts w:eastAsia="Times New Roman"/>
                <w:sz w:val="24"/>
                <w:szCs w:val="24"/>
                <w:lang w:val="uk-UA"/>
              </w:rPr>
              <w:t xml:space="preserve"> І. Ф., доцент </w:t>
            </w:r>
          </w:p>
        </w:tc>
        <w:tc>
          <w:tcPr>
            <w:tcW w:w="2551" w:type="dxa"/>
            <w:tcBorders>
              <w:top w:val="single" w:sz="4" w:space="0" w:color="auto"/>
              <w:left w:val="single" w:sz="4" w:space="0" w:color="auto"/>
              <w:bottom w:val="single" w:sz="4" w:space="0" w:color="auto"/>
              <w:right w:val="single" w:sz="4" w:space="0" w:color="auto"/>
            </w:tcBorders>
            <w:hideMark/>
          </w:tcPr>
          <w:p w:rsidR="009A60CA" w:rsidRPr="00B53643" w:rsidRDefault="009A60CA" w:rsidP="00F06212">
            <w:pPr>
              <w:spacing w:after="0"/>
              <w:jc w:val="right"/>
              <w:rPr>
                <w:rFonts w:eastAsia="Times New Roman"/>
                <w:sz w:val="24"/>
                <w:szCs w:val="24"/>
                <w:lang w:val="uk-UA"/>
              </w:rPr>
            </w:pPr>
            <w:r w:rsidRPr="00B53643">
              <w:rPr>
                <w:rFonts w:eastAsia="Times New Roman"/>
                <w:sz w:val="24"/>
                <w:szCs w:val="24"/>
                <w:lang w:val="uk-UA"/>
              </w:rPr>
              <w:t>січень 2023 р.</w:t>
            </w:r>
          </w:p>
        </w:tc>
        <w:tc>
          <w:tcPr>
            <w:tcW w:w="2500" w:type="dxa"/>
            <w:tcBorders>
              <w:top w:val="single" w:sz="4" w:space="0" w:color="auto"/>
              <w:left w:val="single" w:sz="4" w:space="0" w:color="auto"/>
              <w:bottom w:val="single" w:sz="4" w:space="0" w:color="auto"/>
              <w:right w:val="single" w:sz="4" w:space="0" w:color="auto"/>
            </w:tcBorders>
            <w:hideMark/>
          </w:tcPr>
          <w:p w:rsidR="009A60CA" w:rsidRPr="00B53643" w:rsidRDefault="009A60CA" w:rsidP="00F06212">
            <w:pPr>
              <w:spacing w:after="0"/>
              <w:jc w:val="right"/>
              <w:rPr>
                <w:rFonts w:eastAsia="Times New Roman"/>
                <w:b/>
                <w:sz w:val="24"/>
                <w:szCs w:val="24"/>
                <w:lang w:val="uk-UA"/>
              </w:rPr>
            </w:pPr>
            <w:r w:rsidRPr="00B53643">
              <w:rPr>
                <w:rFonts w:eastAsia="Times New Roman"/>
                <w:sz w:val="24"/>
                <w:szCs w:val="24"/>
                <w:lang w:val="uk-UA"/>
              </w:rPr>
              <w:t>січень 2023 р.</w:t>
            </w:r>
          </w:p>
        </w:tc>
      </w:tr>
      <w:tr w:rsidR="009A60CA" w:rsidRPr="00B53643" w:rsidTr="00F06212">
        <w:tc>
          <w:tcPr>
            <w:tcW w:w="1560" w:type="dxa"/>
            <w:tcBorders>
              <w:top w:val="single" w:sz="4" w:space="0" w:color="auto"/>
              <w:left w:val="single" w:sz="4" w:space="0" w:color="auto"/>
              <w:bottom w:val="single" w:sz="4" w:space="0" w:color="auto"/>
              <w:right w:val="single" w:sz="4" w:space="0" w:color="auto"/>
            </w:tcBorders>
            <w:hideMark/>
          </w:tcPr>
          <w:p w:rsidR="009A60CA" w:rsidRPr="00B53643" w:rsidRDefault="009A60CA" w:rsidP="00F06212">
            <w:pPr>
              <w:spacing w:after="0"/>
              <w:jc w:val="center"/>
              <w:rPr>
                <w:rFonts w:eastAsia="Times New Roman"/>
                <w:sz w:val="24"/>
                <w:szCs w:val="24"/>
                <w:lang w:val="uk-UA"/>
              </w:rPr>
            </w:pPr>
            <w:r w:rsidRPr="00B53643">
              <w:rPr>
                <w:rFonts w:eastAsia="Times New Roman"/>
                <w:sz w:val="24"/>
                <w:szCs w:val="24"/>
                <w:lang w:val="uk-UA"/>
              </w:rPr>
              <w:t>Розділ 1</w:t>
            </w:r>
          </w:p>
        </w:tc>
        <w:tc>
          <w:tcPr>
            <w:tcW w:w="3289" w:type="dxa"/>
            <w:tcBorders>
              <w:top w:val="single" w:sz="4" w:space="0" w:color="auto"/>
              <w:left w:val="single" w:sz="4" w:space="0" w:color="auto"/>
              <w:bottom w:val="single" w:sz="4" w:space="0" w:color="auto"/>
              <w:right w:val="single" w:sz="4" w:space="0" w:color="auto"/>
            </w:tcBorders>
            <w:hideMark/>
          </w:tcPr>
          <w:p w:rsidR="009A60CA" w:rsidRPr="00B53643" w:rsidRDefault="009A60CA" w:rsidP="00F06212">
            <w:pPr>
              <w:spacing w:after="0"/>
              <w:jc w:val="center"/>
              <w:rPr>
                <w:rFonts w:eastAsia="Times New Roman"/>
                <w:b/>
                <w:sz w:val="24"/>
                <w:szCs w:val="24"/>
                <w:lang w:val="uk-UA"/>
              </w:rPr>
            </w:pPr>
            <w:proofErr w:type="spellStart"/>
            <w:r w:rsidRPr="00B53643">
              <w:rPr>
                <w:rFonts w:eastAsia="Times New Roman"/>
                <w:sz w:val="24"/>
                <w:szCs w:val="24"/>
                <w:lang w:val="uk-UA"/>
              </w:rPr>
              <w:t>Горбенко</w:t>
            </w:r>
            <w:proofErr w:type="spellEnd"/>
            <w:r w:rsidRPr="00B53643">
              <w:rPr>
                <w:rFonts w:eastAsia="Times New Roman"/>
                <w:sz w:val="24"/>
                <w:szCs w:val="24"/>
                <w:lang w:val="uk-UA"/>
              </w:rPr>
              <w:t xml:space="preserve"> І. Ф., доцент</w:t>
            </w:r>
          </w:p>
        </w:tc>
        <w:tc>
          <w:tcPr>
            <w:tcW w:w="2551" w:type="dxa"/>
            <w:tcBorders>
              <w:top w:val="single" w:sz="4" w:space="0" w:color="auto"/>
              <w:left w:val="single" w:sz="4" w:space="0" w:color="auto"/>
              <w:bottom w:val="single" w:sz="4" w:space="0" w:color="auto"/>
              <w:right w:val="single" w:sz="4" w:space="0" w:color="auto"/>
            </w:tcBorders>
            <w:hideMark/>
          </w:tcPr>
          <w:p w:rsidR="009A60CA" w:rsidRPr="00B53643" w:rsidRDefault="009A60CA" w:rsidP="00F06212">
            <w:pPr>
              <w:spacing w:after="0"/>
              <w:jc w:val="right"/>
              <w:rPr>
                <w:rFonts w:eastAsia="Times New Roman"/>
                <w:b/>
                <w:sz w:val="24"/>
                <w:szCs w:val="24"/>
                <w:lang w:val="uk-UA"/>
              </w:rPr>
            </w:pPr>
            <w:r w:rsidRPr="00B53643">
              <w:rPr>
                <w:rFonts w:eastAsia="Times New Roman"/>
                <w:sz w:val="24"/>
                <w:szCs w:val="24"/>
                <w:lang w:val="uk-UA"/>
              </w:rPr>
              <w:t>лютий 2023 р.</w:t>
            </w:r>
          </w:p>
        </w:tc>
        <w:tc>
          <w:tcPr>
            <w:tcW w:w="2500" w:type="dxa"/>
            <w:tcBorders>
              <w:top w:val="single" w:sz="4" w:space="0" w:color="auto"/>
              <w:left w:val="single" w:sz="4" w:space="0" w:color="auto"/>
              <w:bottom w:val="single" w:sz="4" w:space="0" w:color="auto"/>
              <w:right w:val="single" w:sz="4" w:space="0" w:color="auto"/>
            </w:tcBorders>
            <w:hideMark/>
          </w:tcPr>
          <w:p w:rsidR="009A60CA" w:rsidRPr="00B53643" w:rsidRDefault="009A60CA" w:rsidP="00F06212">
            <w:pPr>
              <w:spacing w:after="0"/>
              <w:jc w:val="right"/>
              <w:rPr>
                <w:rFonts w:eastAsia="Times New Roman"/>
                <w:b/>
                <w:sz w:val="24"/>
                <w:szCs w:val="24"/>
                <w:lang w:val="uk-UA"/>
              </w:rPr>
            </w:pPr>
            <w:r w:rsidRPr="00B53643">
              <w:rPr>
                <w:rFonts w:eastAsia="Times New Roman"/>
                <w:sz w:val="24"/>
                <w:szCs w:val="24"/>
                <w:lang w:val="uk-UA"/>
              </w:rPr>
              <w:t>лютий 2023 р.</w:t>
            </w:r>
          </w:p>
        </w:tc>
      </w:tr>
      <w:tr w:rsidR="009A60CA" w:rsidRPr="00B53643" w:rsidTr="00F06212">
        <w:tc>
          <w:tcPr>
            <w:tcW w:w="1560" w:type="dxa"/>
            <w:tcBorders>
              <w:top w:val="single" w:sz="4" w:space="0" w:color="auto"/>
              <w:left w:val="single" w:sz="4" w:space="0" w:color="auto"/>
              <w:bottom w:val="single" w:sz="4" w:space="0" w:color="auto"/>
              <w:right w:val="single" w:sz="4" w:space="0" w:color="auto"/>
            </w:tcBorders>
            <w:hideMark/>
          </w:tcPr>
          <w:p w:rsidR="009A60CA" w:rsidRPr="00B53643" w:rsidRDefault="009A60CA" w:rsidP="00F06212">
            <w:pPr>
              <w:spacing w:after="0"/>
              <w:jc w:val="center"/>
              <w:rPr>
                <w:rFonts w:eastAsia="Times New Roman"/>
                <w:sz w:val="24"/>
                <w:szCs w:val="24"/>
                <w:lang w:val="uk-UA"/>
              </w:rPr>
            </w:pPr>
            <w:r w:rsidRPr="00B53643">
              <w:rPr>
                <w:rFonts w:eastAsia="Times New Roman"/>
                <w:sz w:val="24"/>
                <w:szCs w:val="24"/>
                <w:lang w:val="uk-UA"/>
              </w:rPr>
              <w:t>Розділ 2</w:t>
            </w:r>
          </w:p>
        </w:tc>
        <w:tc>
          <w:tcPr>
            <w:tcW w:w="3289" w:type="dxa"/>
            <w:tcBorders>
              <w:top w:val="single" w:sz="4" w:space="0" w:color="auto"/>
              <w:left w:val="single" w:sz="4" w:space="0" w:color="auto"/>
              <w:bottom w:val="single" w:sz="4" w:space="0" w:color="auto"/>
              <w:right w:val="single" w:sz="4" w:space="0" w:color="auto"/>
            </w:tcBorders>
            <w:hideMark/>
          </w:tcPr>
          <w:p w:rsidR="009A60CA" w:rsidRPr="00B53643" w:rsidRDefault="009A60CA" w:rsidP="00F06212">
            <w:pPr>
              <w:spacing w:after="0"/>
              <w:jc w:val="center"/>
              <w:rPr>
                <w:rFonts w:eastAsia="Times New Roman"/>
                <w:b/>
                <w:sz w:val="24"/>
                <w:szCs w:val="24"/>
                <w:lang w:val="uk-UA"/>
              </w:rPr>
            </w:pPr>
            <w:proofErr w:type="spellStart"/>
            <w:r w:rsidRPr="00B53643">
              <w:rPr>
                <w:rFonts w:eastAsia="Times New Roman"/>
                <w:sz w:val="24"/>
                <w:szCs w:val="24"/>
                <w:lang w:val="uk-UA"/>
              </w:rPr>
              <w:t>Горбенко</w:t>
            </w:r>
            <w:proofErr w:type="spellEnd"/>
            <w:r w:rsidRPr="00B53643">
              <w:rPr>
                <w:rFonts w:eastAsia="Times New Roman"/>
                <w:sz w:val="24"/>
                <w:szCs w:val="24"/>
                <w:lang w:val="uk-UA"/>
              </w:rPr>
              <w:t xml:space="preserve"> І. Ф., доцент</w:t>
            </w:r>
          </w:p>
        </w:tc>
        <w:tc>
          <w:tcPr>
            <w:tcW w:w="2551" w:type="dxa"/>
            <w:tcBorders>
              <w:top w:val="single" w:sz="4" w:space="0" w:color="auto"/>
              <w:left w:val="single" w:sz="4" w:space="0" w:color="auto"/>
              <w:bottom w:val="single" w:sz="4" w:space="0" w:color="auto"/>
              <w:right w:val="single" w:sz="4" w:space="0" w:color="auto"/>
            </w:tcBorders>
            <w:hideMark/>
          </w:tcPr>
          <w:p w:rsidR="009A60CA" w:rsidRPr="00B53643" w:rsidRDefault="009A60CA" w:rsidP="00F06212">
            <w:pPr>
              <w:spacing w:after="0"/>
              <w:jc w:val="right"/>
              <w:rPr>
                <w:rFonts w:eastAsia="Times New Roman"/>
                <w:b/>
                <w:sz w:val="24"/>
                <w:szCs w:val="24"/>
                <w:lang w:val="uk-UA"/>
              </w:rPr>
            </w:pPr>
            <w:r w:rsidRPr="00B53643">
              <w:rPr>
                <w:rFonts w:eastAsia="Times New Roman"/>
                <w:sz w:val="24"/>
                <w:szCs w:val="24"/>
                <w:lang w:val="uk-UA"/>
              </w:rPr>
              <w:t>березень  2023 р.</w:t>
            </w:r>
          </w:p>
        </w:tc>
        <w:tc>
          <w:tcPr>
            <w:tcW w:w="2500" w:type="dxa"/>
            <w:tcBorders>
              <w:top w:val="single" w:sz="4" w:space="0" w:color="auto"/>
              <w:left w:val="single" w:sz="4" w:space="0" w:color="auto"/>
              <w:bottom w:val="single" w:sz="4" w:space="0" w:color="auto"/>
              <w:right w:val="single" w:sz="4" w:space="0" w:color="auto"/>
            </w:tcBorders>
            <w:hideMark/>
          </w:tcPr>
          <w:p w:rsidR="009A60CA" w:rsidRPr="00B53643" w:rsidRDefault="009A60CA" w:rsidP="00F06212">
            <w:pPr>
              <w:spacing w:after="0"/>
              <w:jc w:val="right"/>
              <w:rPr>
                <w:rFonts w:eastAsia="Times New Roman"/>
                <w:b/>
                <w:sz w:val="24"/>
                <w:szCs w:val="24"/>
                <w:lang w:val="uk-UA"/>
              </w:rPr>
            </w:pPr>
            <w:r w:rsidRPr="00B53643">
              <w:rPr>
                <w:rFonts w:eastAsia="Times New Roman"/>
                <w:sz w:val="24"/>
                <w:szCs w:val="24"/>
                <w:lang w:val="uk-UA"/>
              </w:rPr>
              <w:t>квітень 2023 р.</w:t>
            </w:r>
          </w:p>
        </w:tc>
      </w:tr>
      <w:tr w:rsidR="009A60CA" w:rsidRPr="00B53643" w:rsidTr="00F06212">
        <w:tc>
          <w:tcPr>
            <w:tcW w:w="1560" w:type="dxa"/>
            <w:tcBorders>
              <w:top w:val="single" w:sz="4" w:space="0" w:color="auto"/>
              <w:left w:val="single" w:sz="4" w:space="0" w:color="auto"/>
              <w:bottom w:val="single" w:sz="4" w:space="0" w:color="auto"/>
              <w:right w:val="single" w:sz="4" w:space="0" w:color="auto"/>
            </w:tcBorders>
            <w:hideMark/>
          </w:tcPr>
          <w:p w:rsidR="009A60CA" w:rsidRPr="00B53643" w:rsidRDefault="009A60CA" w:rsidP="00F06212">
            <w:pPr>
              <w:spacing w:after="0"/>
              <w:jc w:val="center"/>
              <w:rPr>
                <w:rFonts w:eastAsia="Times New Roman"/>
                <w:sz w:val="24"/>
                <w:szCs w:val="24"/>
                <w:lang w:val="uk-UA"/>
              </w:rPr>
            </w:pPr>
            <w:r w:rsidRPr="00B53643">
              <w:rPr>
                <w:rFonts w:eastAsia="Times New Roman"/>
                <w:sz w:val="24"/>
                <w:szCs w:val="24"/>
                <w:lang w:val="uk-UA"/>
              </w:rPr>
              <w:t>Висновки</w:t>
            </w:r>
          </w:p>
        </w:tc>
        <w:tc>
          <w:tcPr>
            <w:tcW w:w="3289" w:type="dxa"/>
            <w:tcBorders>
              <w:top w:val="single" w:sz="4" w:space="0" w:color="auto"/>
              <w:left w:val="single" w:sz="4" w:space="0" w:color="auto"/>
              <w:bottom w:val="single" w:sz="4" w:space="0" w:color="auto"/>
              <w:right w:val="single" w:sz="4" w:space="0" w:color="auto"/>
            </w:tcBorders>
            <w:hideMark/>
          </w:tcPr>
          <w:p w:rsidR="009A60CA" w:rsidRPr="00B53643" w:rsidRDefault="009A60CA" w:rsidP="00F06212">
            <w:pPr>
              <w:spacing w:after="0"/>
              <w:jc w:val="center"/>
              <w:rPr>
                <w:rFonts w:eastAsia="Times New Roman"/>
                <w:b/>
                <w:sz w:val="24"/>
                <w:szCs w:val="24"/>
                <w:lang w:val="uk-UA"/>
              </w:rPr>
            </w:pPr>
            <w:proofErr w:type="spellStart"/>
            <w:r w:rsidRPr="00B53643">
              <w:rPr>
                <w:rFonts w:eastAsia="Times New Roman"/>
                <w:sz w:val="24"/>
                <w:szCs w:val="24"/>
                <w:lang w:val="uk-UA"/>
              </w:rPr>
              <w:t>Горбенко</w:t>
            </w:r>
            <w:proofErr w:type="spellEnd"/>
            <w:r w:rsidRPr="00B53643">
              <w:rPr>
                <w:rFonts w:eastAsia="Times New Roman"/>
                <w:sz w:val="24"/>
                <w:szCs w:val="24"/>
                <w:lang w:val="uk-UA"/>
              </w:rPr>
              <w:t xml:space="preserve"> І. Ф., доцент</w:t>
            </w:r>
          </w:p>
        </w:tc>
        <w:tc>
          <w:tcPr>
            <w:tcW w:w="2551" w:type="dxa"/>
            <w:tcBorders>
              <w:top w:val="single" w:sz="4" w:space="0" w:color="auto"/>
              <w:left w:val="single" w:sz="4" w:space="0" w:color="auto"/>
              <w:bottom w:val="single" w:sz="4" w:space="0" w:color="auto"/>
              <w:right w:val="single" w:sz="4" w:space="0" w:color="auto"/>
            </w:tcBorders>
            <w:hideMark/>
          </w:tcPr>
          <w:p w:rsidR="009A60CA" w:rsidRPr="00B53643" w:rsidRDefault="009A60CA" w:rsidP="00F06212">
            <w:pPr>
              <w:spacing w:after="0"/>
              <w:jc w:val="right"/>
              <w:rPr>
                <w:rFonts w:eastAsia="Times New Roman"/>
                <w:b/>
                <w:sz w:val="24"/>
                <w:szCs w:val="24"/>
                <w:lang w:val="uk-UA"/>
              </w:rPr>
            </w:pPr>
            <w:r w:rsidRPr="00B53643">
              <w:rPr>
                <w:rFonts w:eastAsia="Times New Roman"/>
                <w:sz w:val="24"/>
                <w:szCs w:val="24"/>
                <w:lang w:val="uk-UA"/>
              </w:rPr>
              <w:t>квітні 2023 р.</w:t>
            </w:r>
          </w:p>
        </w:tc>
        <w:tc>
          <w:tcPr>
            <w:tcW w:w="2500" w:type="dxa"/>
            <w:tcBorders>
              <w:top w:val="single" w:sz="4" w:space="0" w:color="auto"/>
              <w:left w:val="single" w:sz="4" w:space="0" w:color="auto"/>
              <w:bottom w:val="single" w:sz="4" w:space="0" w:color="auto"/>
              <w:right w:val="single" w:sz="4" w:space="0" w:color="auto"/>
            </w:tcBorders>
            <w:hideMark/>
          </w:tcPr>
          <w:p w:rsidR="009A60CA" w:rsidRPr="00B53643" w:rsidRDefault="009A60CA" w:rsidP="00F06212">
            <w:pPr>
              <w:spacing w:after="0"/>
              <w:jc w:val="right"/>
              <w:rPr>
                <w:rFonts w:eastAsia="Times New Roman"/>
                <w:b/>
                <w:sz w:val="24"/>
                <w:szCs w:val="24"/>
                <w:lang w:val="uk-UA"/>
              </w:rPr>
            </w:pPr>
            <w:r w:rsidRPr="00B53643">
              <w:rPr>
                <w:rFonts w:eastAsia="Times New Roman"/>
                <w:sz w:val="24"/>
                <w:szCs w:val="24"/>
                <w:lang w:val="uk-UA"/>
              </w:rPr>
              <w:t>квітень 2023 р.</w:t>
            </w:r>
          </w:p>
        </w:tc>
      </w:tr>
    </w:tbl>
    <w:p w:rsidR="009A60CA" w:rsidRPr="00B53643" w:rsidRDefault="009A60CA" w:rsidP="009A60CA">
      <w:pPr>
        <w:spacing w:after="0"/>
        <w:rPr>
          <w:rFonts w:eastAsia="Times New Roman"/>
          <w:b/>
          <w:sz w:val="20"/>
          <w:szCs w:val="20"/>
          <w:lang w:val="uk-UA" w:eastAsia="uk-UA"/>
        </w:rPr>
      </w:pPr>
    </w:p>
    <w:p w:rsidR="009A60CA" w:rsidRPr="00B53643" w:rsidRDefault="009A60CA" w:rsidP="009A60CA">
      <w:pPr>
        <w:jc w:val="both"/>
        <w:rPr>
          <w:rFonts w:eastAsia="Times New Roman"/>
          <w:lang w:val="uk-UA" w:eastAsia="uk-UA"/>
        </w:rPr>
      </w:pPr>
      <w:r w:rsidRPr="00B53643">
        <w:rPr>
          <w:rFonts w:eastAsia="Times New Roman"/>
          <w:lang w:val="uk-UA" w:eastAsia="uk-UA"/>
        </w:rPr>
        <w:t>7. Дата видачі завдання 14.10.2022</w:t>
      </w:r>
    </w:p>
    <w:p w:rsidR="009A60CA" w:rsidRPr="00B53643" w:rsidRDefault="009A60CA" w:rsidP="00E44AD8">
      <w:pPr>
        <w:spacing w:after="120"/>
        <w:jc w:val="center"/>
        <w:rPr>
          <w:rFonts w:eastAsia="Times New Roman"/>
          <w:b/>
          <w:lang w:val="uk-UA" w:eastAsia="uk-UA"/>
        </w:rPr>
      </w:pPr>
      <w:r w:rsidRPr="00B53643">
        <w:rPr>
          <w:rFonts w:eastAsia="Times New Roman"/>
          <w:b/>
          <w:lang w:val="uk-UA" w:eastAsia="uk-UA"/>
        </w:rPr>
        <w:t>КАЛЕНДАРНИЙ ПЛАН</w:t>
      </w:r>
    </w:p>
    <w:tbl>
      <w:tblPr>
        <w:tblW w:w="99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81"/>
        <w:gridCol w:w="5000"/>
        <w:gridCol w:w="3119"/>
        <w:gridCol w:w="1275"/>
      </w:tblGrid>
      <w:tr w:rsidR="009A60CA" w:rsidRPr="00B53643" w:rsidTr="00F06212">
        <w:trPr>
          <w:cantSplit/>
          <w:trHeight w:val="840"/>
        </w:trPr>
        <w:tc>
          <w:tcPr>
            <w:tcW w:w="581" w:type="dxa"/>
            <w:tcBorders>
              <w:top w:val="single" w:sz="4" w:space="0" w:color="auto"/>
              <w:left w:val="single" w:sz="4" w:space="0" w:color="auto"/>
              <w:bottom w:val="single" w:sz="4" w:space="0" w:color="auto"/>
              <w:right w:val="single" w:sz="4" w:space="0" w:color="auto"/>
            </w:tcBorders>
            <w:hideMark/>
          </w:tcPr>
          <w:p w:rsidR="009A60CA" w:rsidRPr="00B53643" w:rsidRDefault="009A60CA" w:rsidP="007956BA">
            <w:pPr>
              <w:spacing w:after="0" w:line="240" w:lineRule="auto"/>
              <w:jc w:val="center"/>
              <w:rPr>
                <w:rFonts w:eastAsia="Times New Roman"/>
                <w:sz w:val="24"/>
                <w:szCs w:val="24"/>
                <w:lang w:val="uk-UA"/>
              </w:rPr>
            </w:pPr>
            <w:r w:rsidRPr="00B53643">
              <w:rPr>
                <w:rFonts w:eastAsia="Times New Roman"/>
                <w:sz w:val="24"/>
                <w:szCs w:val="24"/>
                <w:lang w:val="uk-UA"/>
              </w:rPr>
              <w:t>№</w:t>
            </w:r>
          </w:p>
          <w:p w:rsidR="009A60CA" w:rsidRPr="00B53643" w:rsidRDefault="009A60CA" w:rsidP="007956BA">
            <w:pPr>
              <w:spacing w:after="0" w:line="240" w:lineRule="auto"/>
              <w:jc w:val="center"/>
              <w:rPr>
                <w:rFonts w:eastAsia="Times New Roman"/>
                <w:sz w:val="24"/>
                <w:szCs w:val="24"/>
                <w:lang w:val="uk-UA"/>
              </w:rPr>
            </w:pPr>
            <w:r w:rsidRPr="00B53643">
              <w:rPr>
                <w:rFonts w:eastAsia="Times New Roman"/>
                <w:sz w:val="24"/>
                <w:szCs w:val="24"/>
                <w:lang w:val="uk-UA"/>
              </w:rPr>
              <w:t>з/п</w:t>
            </w:r>
          </w:p>
        </w:tc>
        <w:tc>
          <w:tcPr>
            <w:tcW w:w="4999" w:type="dxa"/>
            <w:tcBorders>
              <w:top w:val="single" w:sz="4" w:space="0" w:color="auto"/>
              <w:left w:val="single" w:sz="4" w:space="0" w:color="auto"/>
              <w:bottom w:val="single" w:sz="4" w:space="0" w:color="auto"/>
              <w:right w:val="single" w:sz="4" w:space="0" w:color="auto"/>
            </w:tcBorders>
            <w:hideMark/>
          </w:tcPr>
          <w:p w:rsidR="009A60CA" w:rsidRPr="00B53643" w:rsidRDefault="009A60CA" w:rsidP="007956BA">
            <w:pPr>
              <w:spacing w:after="0" w:line="240" w:lineRule="auto"/>
              <w:jc w:val="center"/>
              <w:rPr>
                <w:rFonts w:eastAsia="Times New Roman"/>
                <w:sz w:val="24"/>
                <w:szCs w:val="24"/>
                <w:lang w:val="uk-UA"/>
              </w:rPr>
            </w:pPr>
            <w:r w:rsidRPr="00B53643">
              <w:rPr>
                <w:rFonts w:eastAsia="Times New Roman"/>
                <w:sz w:val="24"/>
                <w:szCs w:val="24"/>
                <w:lang w:val="uk-UA"/>
              </w:rPr>
              <w:t>Назва етапів дипломного</w:t>
            </w:r>
          </w:p>
          <w:p w:rsidR="009A60CA" w:rsidRPr="00B53643" w:rsidRDefault="009A60CA" w:rsidP="007956BA">
            <w:pPr>
              <w:spacing w:after="0" w:line="240" w:lineRule="auto"/>
              <w:jc w:val="center"/>
              <w:rPr>
                <w:rFonts w:eastAsia="Times New Roman"/>
                <w:sz w:val="24"/>
                <w:szCs w:val="24"/>
                <w:lang w:val="uk-UA"/>
              </w:rPr>
            </w:pPr>
            <w:proofErr w:type="spellStart"/>
            <w:r w:rsidRPr="00B53643">
              <w:rPr>
                <w:rFonts w:eastAsia="Times New Roman"/>
                <w:sz w:val="24"/>
                <w:szCs w:val="24"/>
                <w:lang w:val="uk-UA"/>
              </w:rPr>
              <w:t>проєкту</w:t>
            </w:r>
            <w:proofErr w:type="spellEnd"/>
            <w:r w:rsidRPr="00B53643">
              <w:rPr>
                <w:rFonts w:eastAsia="Times New Roman"/>
                <w:sz w:val="24"/>
                <w:szCs w:val="24"/>
                <w:lang w:val="uk-UA"/>
              </w:rPr>
              <w:t xml:space="preserve"> (роботи)</w:t>
            </w:r>
          </w:p>
        </w:tc>
        <w:tc>
          <w:tcPr>
            <w:tcW w:w="3118" w:type="dxa"/>
            <w:tcBorders>
              <w:top w:val="single" w:sz="4" w:space="0" w:color="auto"/>
              <w:left w:val="single" w:sz="4" w:space="0" w:color="auto"/>
              <w:bottom w:val="single" w:sz="4" w:space="0" w:color="auto"/>
              <w:right w:val="single" w:sz="4" w:space="0" w:color="auto"/>
            </w:tcBorders>
            <w:hideMark/>
          </w:tcPr>
          <w:p w:rsidR="009A60CA" w:rsidRPr="00B53643" w:rsidRDefault="009A60CA" w:rsidP="007956BA">
            <w:pPr>
              <w:spacing w:after="0" w:line="240" w:lineRule="auto"/>
              <w:jc w:val="center"/>
              <w:rPr>
                <w:rFonts w:eastAsia="Times New Roman"/>
                <w:sz w:val="24"/>
                <w:szCs w:val="24"/>
                <w:lang w:val="uk-UA"/>
              </w:rPr>
            </w:pPr>
            <w:r w:rsidRPr="00B53643">
              <w:rPr>
                <w:rFonts w:eastAsia="Times New Roman"/>
                <w:spacing w:val="-20"/>
                <w:sz w:val="24"/>
                <w:szCs w:val="24"/>
                <w:lang w:val="uk-UA"/>
              </w:rPr>
              <w:t>Строк  виконання</w:t>
            </w:r>
            <w:r w:rsidRPr="00B53643">
              <w:rPr>
                <w:rFonts w:eastAsia="Times New Roman"/>
                <w:sz w:val="24"/>
                <w:szCs w:val="24"/>
                <w:lang w:val="uk-UA"/>
              </w:rPr>
              <w:t xml:space="preserve"> етапів </w:t>
            </w:r>
            <w:proofErr w:type="spellStart"/>
            <w:r w:rsidRPr="00B53643">
              <w:rPr>
                <w:rFonts w:eastAsia="Times New Roman"/>
                <w:sz w:val="24"/>
                <w:szCs w:val="24"/>
                <w:lang w:val="uk-UA"/>
              </w:rPr>
              <w:t>проєкту</w:t>
            </w:r>
            <w:proofErr w:type="spellEnd"/>
            <w:r w:rsidRPr="00B53643">
              <w:rPr>
                <w:rFonts w:eastAsia="Times New Roman"/>
                <w:sz w:val="24"/>
                <w:szCs w:val="24"/>
                <w:lang w:val="uk-UA"/>
              </w:rPr>
              <w:t xml:space="preserve"> (роботи)</w:t>
            </w:r>
          </w:p>
        </w:tc>
        <w:tc>
          <w:tcPr>
            <w:tcW w:w="1275" w:type="dxa"/>
            <w:tcBorders>
              <w:top w:val="single" w:sz="4" w:space="0" w:color="auto"/>
              <w:left w:val="single" w:sz="4" w:space="0" w:color="auto"/>
              <w:bottom w:val="single" w:sz="4" w:space="0" w:color="auto"/>
              <w:right w:val="single" w:sz="4" w:space="0" w:color="auto"/>
            </w:tcBorders>
            <w:hideMark/>
          </w:tcPr>
          <w:p w:rsidR="009A60CA" w:rsidRPr="00B53643" w:rsidRDefault="009A60CA" w:rsidP="007956BA">
            <w:pPr>
              <w:keepNext/>
              <w:keepLines/>
              <w:spacing w:after="0" w:line="240" w:lineRule="auto"/>
              <w:outlineLvl w:val="2"/>
              <w:rPr>
                <w:rFonts w:eastAsia="Times New Roman"/>
                <w:bCs/>
                <w:color w:val="4F81BD"/>
                <w:spacing w:val="-20"/>
                <w:sz w:val="24"/>
                <w:szCs w:val="24"/>
                <w:lang w:val="uk-UA"/>
              </w:rPr>
            </w:pPr>
            <w:bookmarkStart w:id="10" w:name="_Toc383944145"/>
            <w:bookmarkStart w:id="11" w:name="_Toc136772305"/>
            <w:bookmarkStart w:id="12" w:name="_Toc137282849"/>
            <w:bookmarkStart w:id="13" w:name="_Toc137283346"/>
            <w:bookmarkStart w:id="14" w:name="_Toc137283512"/>
            <w:bookmarkStart w:id="15" w:name="_Toc137972240"/>
            <w:bookmarkStart w:id="16" w:name="_Toc138454147"/>
            <w:r w:rsidRPr="00B53643">
              <w:rPr>
                <w:rFonts w:eastAsia="Times New Roman"/>
                <w:bCs/>
                <w:spacing w:val="-20"/>
                <w:sz w:val="24"/>
                <w:szCs w:val="24"/>
                <w:lang w:val="uk-UA"/>
              </w:rPr>
              <w:t>Примітка</w:t>
            </w:r>
            <w:bookmarkEnd w:id="10"/>
            <w:bookmarkEnd w:id="11"/>
            <w:bookmarkEnd w:id="12"/>
            <w:bookmarkEnd w:id="13"/>
            <w:bookmarkEnd w:id="14"/>
            <w:bookmarkEnd w:id="15"/>
            <w:bookmarkEnd w:id="16"/>
          </w:p>
        </w:tc>
      </w:tr>
      <w:tr w:rsidR="009A60CA" w:rsidRPr="00B53643" w:rsidTr="00F06212">
        <w:trPr>
          <w:trHeight w:val="647"/>
        </w:trPr>
        <w:tc>
          <w:tcPr>
            <w:tcW w:w="581" w:type="dxa"/>
            <w:tcBorders>
              <w:top w:val="single" w:sz="4" w:space="0" w:color="auto"/>
              <w:left w:val="single" w:sz="4" w:space="0" w:color="auto"/>
              <w:bottom w:val="single" w:sz="4" w:space="0" w:color="auto"/>
              <w:right w:val="single" w:sz="4" w:space="0" w:color="auto"/>
            </w:tcBorders>
            <w:hideMark/>
          </w:tcPr>
          <w:p w:rsidR="009A60CA" w:rsidRPr="00B53643" w:rsidRDefault="009A60CA" w:rsidP="007956BA">
            <w:pPr>
              <w:spacing w:after="0" w:line="240" w:lineRule="auto"/>
              <w:jc w:val="center"/>
              <w:rPr>
                <w:rFonts w:eastAsia="Times New Roman"/>
                <w:sz w:val="24"/>
                <w:szCs w:val="24"/>
                <w:lang w:val="uk-UA"/>
              </w:rPr>
            </w:pPr>
            <w:r w:rsidRPr="00B53643">
              <w:rPr>
                <w:rFonts w:eastAsia="Times New Roman"/>
                <w:sz w:val="24"/>
                <w:szCs w:val="24"/>
                <w:lang w:val="uk-UA"/>
              </w:rPr>
              <w:t>1</w:t>
            </w:r>
          </w:p>
        </w:tc>
        <w:tc>
          <w:tcPr>
            <w:tcW w:w="4999" w:type="dxa"/>
            <w:tcBorders>
              <w:top w:val="single" w:sz="4" w:space="0" w:color="auto"/>
              <w:left w:val="single" w:sz="4" w:space="0" w:color="auto"/>
              <w:bottom w:val="single" w:sz="4" w:space="0" w:color="auto"/>
              <w:right w:val="single" w:sz="4" w:space="0" w:color="auto"/>
            </w:tcBorders>
            <w:hideMark/>
          </w:tcPr>
          <w:p w:rsidR="009A60CA" w:rsidRPr="00B53643" w:rsidRDefault="009A60CA" w:rsidP="007956BA">
            <w:pPr>
              <w:spacing w:after="0" w:line="240" w:lineRule="auto"/>
              <w:rPr>
                <w:rFonts w:eastAsia="Times New Roman"/>
                <w:sz w:val="24"/>
                <w:szCs w:val="24"/>
                <w:lang w:val="uk-UA"/>
              </w:rPr>
            </w:pPr>
            <w:r w:rsidRPr="00B53643">
              <w:rPr>
                <w:rFonts w:eastAsia="Times New Roman"/>
                <w:sz w:val="24"/>
                <w:szCs w:val="24"/>
                <w:lang w:val="uk-UA"/>
              </w:rPr>
              <w:t>Консультація наукового керівника з вибору теми. Затвердження теми</w:t>
            </w:r>
          </w:p>
        </w:tc>
        <w:tc>
          <w:tcPr>
            <w:tcW w:w="3118" w:type="dxa"/>
            <w:tcBorders>
              <w:top w:val="single" w:sz="4" w:space="0" w:color="auto"/>
              <w:left w:val="single" w:sz="4" w:space="0" w:color="auto"/>
              <w:bottom w:val="single" w:sz="4" w:space="0" w:color="auto"/>
              <w:right w:val="single" w:sz="4" w:space="0" w:color="auto"/>
            </w:tcBorders>
            <w:hideMark/>
          </w:tcPr>
          <w:p w:rsidR="009A60CA" w:rsidRPr="00B53643" w:rsidRDefault="009A60CA" w:rsidP="007956BA">
            <w:pPr>
              <w:spacing w:after="0" w:line="240" w:lineRule="auto"/>
              <w:jc w:val="center"/>
              <w:rPr>
                <w:rFonts w:eastAsia="Times New Roman"/>
                <w:sz w:val="24"/>
                <w:szCs w:val="24"/>
                <w:lang w:val="uk-UA"/>
              </w:rPr>
            </w:pPr>
            <w:r w:rsidRPr="00B53643">
              <w:rPr>
                <w:rFonts w:eastAsia="Times New Roman"/>
                <w:sz w:val="24"/>
                <w:szCs w:val="24"/>
                <w:lang w:val="uk-UA"/>
              </w:rPr>
              <w:t>Жовтень 2022 р.</w:t>
            </w:r>
          </w:p>
        </w:tc>
        <w:tc>
          <w:tcPr>
            <w:tcW w:w="1275" w:type="dxa"/>
            <w:tcBorders>
              <w:top w:val="single" w:sz="4" w:space="0" w:color="auto"/>
              <w:left w:val="single" w:sz="4" w:space="0" w:color="auto"/>
              <w:bottom w:val="single" w:sz="4" w:space="0" w:color="auto"/>
              <w:right w:val="single" w:sz="4" w:space="0" w:color="auto"/>
            </w:tcBorders>
            <w:hideMark/>
          </w:tcPr>
          <w:p w:rsidR="009A60CA" w:rsidRPr="00B53643" w:rsidRDefault="009A60CA" w:rsidP="007956BA">
            <w:pPr>
              <w:spacing w:after="0" w:line="240" w:lineRule="auto"/>
              <w:jc w:val="center"/>
              <w:rPr>
                <w:rFonts w:eastAsia="Times New Roman"/>
                <w:sz w:val="24"/>
                <w:szCs w:val="24"/>
                <w:lang w:val="uk-UA"/>
              </w:rPr>
            </w:pPr>
            <w:r w:rsidRPr="00B53643">
              <w:rPr>
                <w:rFonts w:eastAsia="Times New Roman"/>
                <w:sz w:val="24"/>
                <w:szCs w:val="24"/>
                <w:lang w:val="uk-UA"/>
              </w:rPr>
              <w:t>виконано</w:t>
            </w:r>
          </w:p>
        </w:tc>
      </w:tr>
      <w:tr w:rsidR="009A60CA" w:rsidRPr="00B53643" w:rsidTr="00F06212">
        <w:trPr>
          <w:trHeight w:val="316"/>
        </w:trPr>
        <w:tc>
          <w:tcPr>
            <w:tcW w:w="581" w:type="dxa"/>
            <w:tcBorders>
              <w:top w:val="single" w:sz="4" w:space="0" w:color="auto"/>
              <w:left w:val="single" w:sz="4" w:space="0" w:color="auto"/>
              <w:bottom w:val="single" w:sz="4" w:space="0" w:color="auto"/>
              <w:right w:val="single" w:sz="4" w:space="0" w:color="auto"/>
            </w:tcBorders>
            <w:hideMark/>
          </w:tcPr>
          <w:p w:rsidR="009A60CA" w:rsidRPr="00B53643" w:rsidRDefault="009A60CA" w:rsidP="007956BA">
            <w:pPr>
              <w:spacing w:after="0" w:line="240" w:lineRule="auto"/>
              <w:jc w:val="center"/>
              <w:rPr>
                <w:rFonts w:eastAsia="Times New Roman"/>
                <w:sz w:val="24"/>
                <w:szCs w:val="24"/>
                <w:lang w:val="uk-UA"/>
              </w:rPr>
            </w:pPr>
            <w:r w:rsidRPr="00B53643">
              <w:rPr>
                <w:rFonts w:eastAsia="Times New Roman"/>
                <w:sz w:val="24"/>
                <w:szCs w:val="24"/>
                <w:lang w:val="uk-UA"/>
              </w:rPr>
              <w:t>2</w:t>
            </w:r>
          </w:p>
        </w:tc>
        <w:tc>
          <w:tcPr>
            <w:tcW w:w="4999" w:type="dxa"/>
            <w:tcBorders>
              <w:top w:val="single" w:sz="4" w:space="0" w:color="auto"/>
              <w:left w:val="single" w:sz="4" w:space="0" w:color="auto"/>
              <w:bottom w:val="single" w:sz="4" w:space="0" w:color="auto"/>
              <w:right w:val="single" w:sz="4" w:space="0" w:color="auto"/>
            </w:tcBorders>
            <w:hideMark/>
          </w:tcPr>
          <w:p w:rsidR="009A60CA" w:rsidRPr="00B53643" w:rsidRDefault="009A60CA" w:rsidP="007956BA">
            <w:pPr>
              <w:spacing w:after="0" w:line="240" w:lineRule="auto"/>
              <w:rPr>
                <w:rFonts w:eastAsia="Times New Roman"/>
                <w:sz w:val="24"/>
                <w:szCs w:val="24"/>
                <w:lang w:val="uk-UA"/>
              </w:rPr>
            </w:pPr>
            <w:r w:rsidRPr="00B53643">
              <w:rPr>
                <w:rFonts w:eastAsia="Times New Roman"/>
                <w:sz w:val="24"/>
                <w:szCs w:val="24"/>
                <w:lang w:val="uk-UA"/>
              </w:rPr>
              <w:t>Складання плану роботи</w:t>
            </w:r>
          </w:p>
        </w:tc>
        <w:tc>
          <w:tcPr>
            <w:tcW w:w="3118" w:type="dxa"/>
            <w:tcBorders>
              <w:top w:val="single" w:sz="4" w:space="0" w:color="auto"/>
              <w:left w:val="single" w:sz="4" w:space="0" w:color="auto"/>
              <w:bottom w:val="single" w:sz="4" w:space="0" w:color="auto"/>
              <w:right w:val="single" w:sz="4" w:space="0" w:color="auto"/>
            </w:tcBorders>
            <w:hideMark/>
          </w:tcPr>
          <w:p w:rsidR="009A60CA" w:rsidRPr="00B53643" w:rsidRDefault="009A60CA" w:rsidP="007956BA">
            <w:pPr>
              <w:spacing w:after="0" w:line="240" w:lineRule="auto"/>
              <w:jc w:val="center"/>
              <w:rPr>
                <w:rFonts w:eastAsia="Times New Roman"/>
                <w:sz w:val="24"/>
                <w:szCs w:val="24"/>
                <w:lang w:val="uk-UA"/>
              </w:rPr>
            </w:pPr>
            <w:r w:rsidRPr="00B53643">
              <w:rPr>
                <w:rFonts w:eastAsia="Times New Roman"/>
                <w:sz w:val="24"/>
                <w:szCs w:val="24"/>
                <w:lang w:val="uk-UA"/>
              </w:rPr>
              <w:t>До 30 листопада 2022 р.</w:t>
            </w:r>
          </w:p>
        </w:tc>
        <w:tc>
          <w:tcPr>
            <w:tcW w:w="1275" w:type="dxa"/>
            <w:tcBorders>
              <w:top w:val="single" w:sz="4" w:space="0" w:color="auto"/>
              <w:left w:val="single" w:sz="4" w:space="0" w:color="auto"/>
              <w:bottom w:val="single" w:sz="4" w:space="0" w:color="auto"/>
              <w:right w:val="single" w:sz="4" w:space="0" w:color="auto"/>
            </w:tcBorders>
            <w:hideMark/>
          </w:tcPr>
          <w:p w:rsidR="009A60CA" w:rsidRPr="00B53643" w:rsidRDefault="009A60CA" w:rsidP="007956BA">
            <w:pPr>
              <w:spacing w:after="0" w:line="240" w:lineRule="auto"/>
              <w:jc w:val="center"/>
              <w:rPr>
                <w:rFonts w:eastAsia="Times New Roman"/>
                <w:sz w:val="24"/>
                <w:szCs w:val="24"/>
                <w:lang w:val="uk-UA"/>
              </w:rPr>
            </w:pPr>
            <w:r w:rsidRPr="00B53643">
              <w:rPr>
                <w:rFonts w:eastAsia="Times New Roman"/>
                <w:sz w:val="24"/>
                <w:szCs w:val="24"/>
                <w:lang w:val="uk-UA"/>
              </w:rPr>
              <w:t>виконано</w:t>
            </w:r>
          </w:p>
        </w:tc>
      </w:tr>
      <w:tr w:rsidR="009A60CA" w:rsidRPr="00B53643" w:rsidTr="00F06212">
        <w:trPr>
          <w:trHeight w:val="664"/>
        </w:trPr>
        <w:tc>
          <w:tcPr>
            <w:tcW w:w="581" w:type="dxa"/>
            <w:tcBorders>
              <w:top w:val="single" w:sz="4" w:space="0" w:color="auto"/>
              <w:left w:val="single" w:sz="4" w:space="0" w:color="auto"/>
              <w:bottom w:val="single" w:sz="4" w:space="0" w:color="auto"/>
              <w:right w:val="single" w:sz="4" w:space="0" w:color="auto"/>
            </w:tcBorders>
            <w:hideMark/>
          </w:tcPr>
          <w:p w:rsidR="009A60CA" w:rsidRPr="00B53643" w:rsidRDefault="009A60CA" w:rsidP="007956BA">
            <w:pPr>
              <w:spacing w:after="0" w:line="240" w:lineRule="auto"/>
              <w:jc w:val="center"/>
              <w:rPr>
                <w:rFonts w:eastAsia="Times New Roman"/>
                <w:sz w:val="24"/>
                <w:szCs w:val="24"/>
                <w:lang w:val="uk-UA"/>
              </w:rPr>
            </w:pPr>
            <w:r w:rsidRPr="00B53643">
              <w:rPr>
                <w:rFonts w:eastAsia="Times New Roman"/>
                <w:sz w:val="24"/>
                <w:szCs w:val="24"/>
                <w:lang w:val="uk-UA"/>
              </w:rPr>
              <w:t>3</w:t>
            </w:r>
          </w:p>
        </w:tc>
        <w:tc>
          <w:tcPr>
            <w:tcW w:w="4999" w:type="dxa"/>
            <w:tcBorders>
              <w:top w:val="single" w:sz="4" w:space="0" w:color="auto"/>
              <w:left w:val="single" w:sz="4" w:space="0" w:color="auto"/>
              <w:bottom w:val="single" w:sz="4" w:space="0" w:color="auto"/>
              <w:right w:val="single" w:sz="4" w:space="0" w:color="auto"/>
            </w:tcBorders>
            <w:hideMark/>
          </w:tcPr>
          <w:p w:rsidR="009A60CA" w:rsidRPr="00B53643" w:rsidRDefault="009A60CA" w:rsidP="007956BA">
            <w:pPr>
              <w:spacing w:after="0" w:line="240" w:lineRule="auto"/>
              <w:rPr>
                <w:rFonts w:eastAsia="Times New Roman"/>
                <w:sz w:val="24"/>
                <w:szCs w:val="24"/>
                <w:lang w:val="uk-UA"/>
              </w:rPr>
            </w:pPr>
            <w:r w:rsidRPr="00B53643">
              <w:rPr>
                <w:rFonts w:eastAsia="Times New Roman"/>
                <w:sz w:val="24"/>
                <w:szCs w:val="24"/>
                <w:lang w:val="uk-UA"/>
              </w:rPr>
              <w:t>Добір і опрацювання наукової літератури. Узгодження бібліографічного переліку</w:t>
            </w:r>
          </w:p>
        </w:tc>
        <w:tc>
          <w:tcPr>
            <w:tcW w:w="3118" w:type="dxa"/>
            <w:tcBorders>
              <w:top w:val="single" w:sz="4" w:space="0" w:color="auto"/>
              <w:left w:val="single" w:sz="4" w:space="0" w:color="auto"/>
              <w:bottom w:val="single" w:sz="4" w:space="0" w:color="auto"/>
              <w:right w:val="single" w:sz="4" w:space="0" w:color="auto"/>
            </w:tcBorders>
            <w:hideMark/>
          </w:tcPr>
          <w:p w:rsidR="009A60CA" w:rsidRPr="00B53643" w:rsidRDefault="009A60CA" w:rsidP="007956BA">
            <w:pPr>
              <w:spacing w:after="0" w:line="240" w:lineRule="auto"/>
              <w:jc w:val="center"/>
              <w:rPr>
                <w:rFonts w:eastAsia="Times New Roman"/>
                <w:sz w:val="24"/>
                <w:szCs w:val="24"/>
                <w:lang w:val="uk-UA"/>
              </w:rPr>
            </w:pPr>
            <w:r w:rsidRPr="00B53643">
              <w:rPr>
                <w:rFonts w:eastAsia="Times New Roman"/>
                <w:sz w:val="24"/>
                <w:szCs w:val="24"/>
                <w:lang w:val="uk-UA"/>
              </w:rPr>
              <w:t>До 15 грудня 2022 р.</w:t>
            </w:r>
          </w:p>
        </w:tc>
        <w:tc>
          <w:tcPr>
            <w:tcW w:w="1275" w:type="dxa"/>
            <w:tcBorders>
              <w:top w:val="single" w:sz="4" w:space="0" w:color="auto"/>
              <w:left w:val="single" w:sz="4" w:space="0" w:color="auto"/>
              <w:bottom w:val="single" w:sz="4" w:space="0" w:color="auto"/>
              <w:right w:val="single" w:sz="4" w:space="0" w:color="auto"/>
            </w:tcBorders>
            <w:hideMark/>
          </w:tcPr>
          <w:p w:rsidR="009A60CA" w:rsidRPr="00B53643" w:rsidRDefault="009A60CA" w:rsidP="007956BA">
            <w:pPr>
              <w:spacing w:after="0" w:line="240" w:lineRule="auto"/>
              <w:jc w:val="center"/>
              <w:rPr>
                <w:rFonts w:eastAsia="Times New Roman"/>
                <w:sz w:val="24"/>
                <w:szCs w:val="24"/>
                <w:lang w:val="uk-UA"/>
              </w:rPr>
            </w:pPr>
            <w:r w:rsidRPr="00B53643">
              <w:rPr>
                <w:rFonts w:eastAsia="Times New Roman"/>
                <w:sz w:val="24"/>
                <w:szCs w:val="24"/>
                <w:lang w:val="uk-UA"/>
              </w:rPr>
              <w:t>виконано</w:t>
            </w:r>
          </w:p>
        </w:tc>
      </w:tr>
      <w:tr w:rsidR="009A60CA" w:rsidRPr="00B53643" w:rsidTr="00F06212">
        <w:trPr>
          <w:trHeight w:val="316"/>
        </w:trPr>
        <w:tc>
          <w:tcPr>
            <w:tcW w:w="581" w:type="dxa"/>
            <w:tcBorders>
              <w:top w:val="single" w:sz="4" w:space="0" w:color="auto"/>
              <w:left w:val="single" w:sz="4" w:space="0" w:color="auto"/>
              <w:bottom w:val="single" w:sz="4" w:space="0" w:color="auto"/>
              <w:right w:val="single" w:sz="4" w:space="0" w:color="auto"/>
            </w:tcBorders>
            <w:hideMark/>
          </w:tcPr>
          <w:p w:rsidR="009A60CA" w:rsidRPr="00B53643" w:rsidRDefault="009A60CA" w:rsidP="007956BA">
            <w:pPr>
              <w:spacing w:after="0" w:line="240" w:lineRule="auto"/>
              <w:jc w:val="center"/>
              <w:rPr>
                <w:rFonts w:eastAsia="Times New Roman"/>
                <w:sz w:val="24"/>
                <w:szCs w:val="24"/>
                <w:lang w:val="uk-UA"/>
              </w:rPr>
            </w:pPr>
            <w:r w:rsidRPr="00B53643">
              <w:rPr>
                <w:rFonts w:eastAsia="Times New Roman"/>
                <w:sz w:val="24"/>
                <w:szCs w:val="24"/>
                <w:lang w:val="uk-UA"/>
              </w:rPr>
              <w:t>4</w:t>
            </w:r>
          </w:p>
        </w:tc>
        <w:tc>
          <w:tcPr>
            <w:tcW w:w="4999" w:type="dxa"/>
            <w:tcBorders>
              <w:top w:val="single" w:sz="4" w:space="0" w:color="auto"/>
              <w:left w:val="single" w:sz="4" w:space="0" w:color="auto"/>
              <w:bottom w:val="single" w:sz="4" w:space="0" w:color="auto"/>
              <w:right w:val="single" w:sz="4" w:space="0" w:color="auto"/>
            </w:tcBorders>
            <w:hideMark/>
          </w:tcPr>
          <w:p w:rsidR="009A60CA" w:rsidRPr="00B53643" w:rsidRDefault="009A60CA" w:rsidP="007956BA">
            <w:pPr>
              <w:spacing w:after="0" w:line="240" w:lineRule="auto"/>
              <w:rPr>
                <w:rFonts w:eastAsia="Times New Roman"/>
                <w:sz w:val="24"/>
                <w:szCs w:val="24"/>
                <w:lang w:val="uk-UA"/>
              </w:rPr>
            </w:pPr>
            <w:r w:rsidRPr="00B53643">
              <w:rPr>
                <w:rFonts w:eastAsia="Times New Roman"/>
                <w:sz w:val="24"/>
                <w:szCs w:val="24"/>
                <w:lang w:val="uk-UA"/>
              </w:rPr>
              <w:t>Написання Вступу</w:t>
            </w:r>
          </w:p>
        </w:tc>
        <w:tc>
          <w:tcPr>
            <w:tcW w:w="3118" w:type="dxa"/>
            <w:tcBorders>
              <w:top w:val="single" w:sz="4" w:space="0" w:color="auto"/>
              <w:left w:val="single" w:sz="4" w:space="0" w:color="auto"/>
              <w:bottom w:val="single" w:sz="4" w:space="0" w:color="auto"/>
              <w:right w:val="single" w:sz="4" w:space="0" w:color="auto"/>
            </w:tcBorders>
            <w:hideMark/>
          </w:tcPr>
          <w:p w:rsidR="009A60CA" w:rsidRPr="00B53643" w:rsidRDefault="009A60CA" w:rsidP="007956BA">
            <w:pPr>
              <w:spacing w:after="0" w:line="240" w:lineRule="auto"/>
              <w:jc w:val="center"/>
              <w:rPr>
                <w:rFonts w:eastAsia="Times New Roman"/>
                <w:sz w:val="24"/>
                <w:szCs w:val="24"/>
                <w:lang w:val="uk-UA"/>
              </w:rPr>
            </w:pPr>
            <w:r w:rsidRPr="00B53643">
              <w:rPr>
                <w:rFonts w:eastAsia="Times New Roman"/>
                <w:sz w:val="24"/>
                <w:szCs w:val="24"/>
                <w:lang w:val="uk-UA"/>
              </w:rPr>
              <w:t>До 20 січня 2023 р.</w:t>
            </w:r>
          </w:p>
        </w:tc>
        <w:tc>
          <w:tcPr>
            <w:tcW w:w="1275" w:type="dxa"/>
            <w:tcBorders>
              <w:top w:val="single" w:sz="4" w:space="0" w:color="auto"/>
              <w:left w:val="single" w:sz="4" w:space="0" w:color="auto"/>
              <w:bottom w:val="single" w:sz="4" w:space="0" w:color="auto"/>
              <w:right w:val="single" w:sz="4" w:space="0" w:color="auto"/>
            </w:tcBorders>
            <w:hideMark/>
          </w:tcPr>
          <w:p w:rsidR="009A60CA" w:rsidRPr="00B53643" w:rsidRDefault="009A60CA" w:rsidP="007956BA">
            <w:pPr>
              <w:spacing w:after="0" w:line="240" w:lineRule="auto"/>
              <w:jc w:val="center"/>
              <w:rPr>
                <w:rFonts w:eastAsia="Times New Roman"/>
                <w:sz w:val="24"/>
                <w:szCs w:val="24"/>
                <w:lang w:val="uk-UA"/>
              </w:rPr>
            </w:pPr>
            <w:r w:rsidRPr="00B53643">
              <w:rPr>
                <w:rFonts w:eastAsia="Times New Roman"/>
                <w:sz w:val="24"/>
                <w:szCs w:val="24"/>
                <w:lang w:val="uk-UA"/>
              </w:rPr>
              <w:t>виконано</w:t>
            </w:r>
          </w:p>
        </w:tc>
      </w:tr>
      <w:tr w:rsidR="009A60CA" w:rsidRPr="00B53643" w:rsidTr="00F06212">
        <w:trPr>
          <w:trHeight w:val="316"/>
        </w:trPr>
        <w:tc>
          <w:tcPr>
            <w:tcW w:w="581" w:type="dxa"/>
            <w:tcBorders>
              <w:top w:val="single" w:sz="4" w:space="0" w:color="auto"/>
              <w:left w:val="single" w:sz="4" w:space="0" w:color="auto"/>
              <w:bottom w:val="single" w:sz="4" w:space="0" w:color="auto"/>
              <w:right w:val="single" w:sz="4" w:space="0" w:color="auto"/>
            </w:tcBorders>
            <w:hideMark/>
          </w:tcPr>
          <w:p w:rsidR="009A60CA" w:rsidRPr="00B53643" w:rsidRDefault="009A60CA" w:rsidP="007956BA">
            <w:pPr>
              <w:spacing w:after="0" w:line="240" w:lineRule="auto"/>
              <w:jc w:val="center"/>
              <w:rPr>
                <w:rFonts w:eastAsia="Times New Roman"/>
                <w:sz w:val="24"/>
                <w:szCs w:val="24"/>
                <w:lang w:val="uk-UA"/>
              </w:rPr>
            </w:pPr>
            <w:r w:rsidRPr="00B53643">
              <w:rPr>
                <w:rFonts w:eastAsia="Times New Roman"/>
                <w:sz w:val="24"/>
                <w:szCs w:val="24"/>
                <w:lang w:val="uk-UA"/>
              </w:rPr>
              <w:t>5</w:t>
            </w:r>
          </w:p>
        </w:tc>
        <w:tc>
          <w:tcPr>
            <w:tcW w:w="4999" w:type="dxa"/>
            <w:tcBorders>
              <w:top w:val="single" w:sz="4" w:space="0" w:color="auto"/>
              <w:left w:val="single" w:sz="4" w:space="0" w:color="auto"/>
              <w:bottom w:val="single" w:sz="4" w:space="0" w:color="auto"/>
              <w:right w:val="single" w:sz="4" w:space="0" w:color="auto"/>
            </w:tcBorders>
            <w:hideMark/>
          </w:tcPr>
          <w:p w:rsidR="009A60CA" w:rsidRPr="00B53643" w:rsidRDefault="009A60CA" w:rsidP="007956BA">
            <w:pPr>
              <w:spacing w:after="0" w:line="240" w:lineRule="auto"/>
              <w:rPr>
                <w:rFonts w:eastAsia="Times New Roman"/>
                <w:sz w:val="24"/>
                <w:szCs w:val="24"/>
                <w:lang w:val="uk-UA"/>
              </w:rPr>
            </w:pPr>
            <w:r w:rsidRPr="00B53643">
              <w:rPr>
                <w:rFonts w:eastAsia="Times New Roman"/>
                <w:sz w:val="24"/>
                <w:szCs w:val="24"/>
                <w:lang w:val="uk-UA"/>
              </w:rPr>
              <w:t>Написання Розділу 1</w:t>
            </w:r>
          </w:p>
        </w:tc>
        <w:tc>
          <w:tcPr>
            <w:tcW w:w="3118" w:type="dxa"/>
            <w:tcBorders>
              <w:top w:val="single" w:sz="4" w:space="0" w:color="auto"/>
              <w:left w:val="single" w:sz="4" w:space="0" w:color="auto"/>
              <w:bottom w:val="single" w:sz="4" w:space="0" w:color="auto"/>
              <w:right w:val="single" w:sz="4" w:space="0" w:color="auto"/>
            </w:tcBorders>
            <w:hideMark/>
          </w:tcPr>
          <w:p w:rsidR="009A60CA" w:rsidRPr="00B53643" w:rsidRDefault="009A60CA" w:rsidP="007956BA">
            <w:pPr>
              <w:spacing w:after="0" w:line="240" w:lineRule="auto"/>
              <w:jc w:val="center"/>
              <w:rPr>
                <w:rFonts w:eastAsia="Times New Roman"/>
                <w:sz w:val="24"/>
                <w:szCs w:val="24"/>
                <w:lang w:val="uk-UA"/>
              </w:rPr>
            </w:pPr>
            <w:r w:rsidRPr="00B53643">
              <w:rPr>
                <w:rFonts w:eastAsia="Times New Roman"/>
                <w:sz w:val="24"/>
                <w:szCs w:val="24"/>
                <w:lang w:val="uk-UA"/>
              </w:rPr>
              <w:t>До 27 лютого 2023 р.</w:t>
            </w:r>
          </w:p>
        </w:tc>
        <w:tc>
          <w:tcPr>
            <w:tcW w:w="1275" w:type="dxa"/>
            <w:tcBorders>
              <w:top w:val="single" w:sz="4" w:space="0" w:color="auto"/>
              <w:left w:val="single" w:sz="4" w:space="0" w:color="auto"/>
              <w:bottom w:val="single" w:sz="4" w:space="0" w:color="auto"/>
              <w:right w:val="single" w:sz="4" w:space="0" w:color="auto"/>
            </w:tcBorders>
            <w:hideMark/>
          </w:tcPr>
          <w:p w:rsidR="009A60CA" w:rsidRPr="00B53643" w:rsidRDefault="009A60CA" w:rsidP="007956BA">
            <w:pPr>
              <w:spacing w:after="0" w:line="240" w:lineRule="auto"/>
              <w:jc w:val="center"/>
              <w:rPr>
                <w:rFonts w:eastAsia="Times New Roman"/>
                <w:sz w:val="24"/>
                <w:szCs w:val="24"/>
                <w:lang w:val="uk-UA"/>
              </w:rPr>
            </w:pPr>
            <w:r w:rsidRPr="00B53643">
              <w:rPr>
                <w:rFonts w:eastAsia="Times New Roman"/>
                <w:sz w:val="24"/>
                <w:szCs w:val="24"/>
                <w:lang w:val="uk-UA"/>
              </w:rPr>
              <w:t>виконано</w:t>
            </w:r>
          </w:p>
        </w:tc>
      </w:tr>
      <w:tr w:rsidR="009A60CA" w:rsidRPr="00B53643" w:rsidTr="00F06212">
        <w:trPr>
          <w:trHeight w:val="316"/>
        </w:trPr>
        <w:tc>
          <w:tcPr>
            <w:tcW w:w="581" w:type="dxa"/>
            <w:tcBorders>
              <w:top w:val="single" w:sz="4" w:space="0" w:color="auto"/>
              <w:left w:val="single" w:sz="4" w:space="0" w:color="auto"/>
              <w:bottom w:val="single" w:sz="4" w:space="0" w:color="auto"/>
              <w:right w:val="single" w:sz="4" w:space="0" w:color="auto"/>
            </w:tcBorders>
            <w:hideMark/>
          </w:tcPr>
          <w:p w:rsidR="009A60CA" w:rsidRPr="00B53643" w:rsidRDefault="009A60CA" w:rsidP="007956BA">
            <w:pPr>
              <w:spacing w:after="0" w:line="240" w:lineRule="auto"/>
              <w:jc w:val="center"/>
              <w:rPr>
                <w:rFonts w:eastAsia="Times New Roman"/>
                <w:sz w:val="24"/>
                <w:szCs w:val="24"/>
                <w:lang w:val="uk-UA"/>
              </w:rPr>
            </w:pPr>
            <w:r w:rsidRPr="00B53643">
              <w:rPr>
                <w:rFonts w:eastAsia="Times New Roman"/>
                <w:sz w:val="24"/>
                <w:szCs w:val="24"/>
                <w:lang w:val="uk-UA"/>
              </w:rPr>
              <w:t>6</w:t>
            </w:r>
          </w:p>
        </w:tc>
        <w:tc>
          <w:tcPr>
            <w:tcW w:w="4999" w:type="dxa"/>
            <w:tcBorders>
              <w:top w:val="single" w:sz="4" w:space="0" w:color="auto"/>
              <w:left w:val="single" w:sz="4" w:space="0" w:color="auto"/>
              <w:bottom w:val="single" w:sz="4" w:space="0" w:color="auto"/>
              <w:right w:val="single" w:sz="4" w:space="0" w:color="auto"/>
            </w:tcBorders>
            <w:hideMark/>
          </w:tcPr>
          <w:p w:rsidR="009A60CA" w:rsidRPr="00B53643" w:rsidRDefault="009A60CA" w:rsidP="007956BA">
            <w:pPr>
              <w:spacing w:after="0" w:line="240" w:lineRule="auto"/>
              <w:rPr>
                <w:rFonts w:eastAsia="Times New Roman"/>
                <w:sz w:val="24"/>
                <w:szCs w:val="24"/>
                <w:lang w:val="uk-UA"/>
              </w:rPr>
            </w:pPr>
            <w:r w:rsidRPr="00B53643">
              <w:rPr>
                <w:rFonts w:eastAsia="Times New Roman"/>
                <w:sz w:val="24"/>
                <w:szCs w:val="24"/>
                <w:lang w:val="uk-UA"/>
              </w:rPr>
              <w:t>Написання Розділу 2</w:t>
            </w:r>
          </w:p>
        </w:tc>
        <w:tc>
          <w:tcPr>
            <w:tcW w:w="3118" w:type="dxa"/>
            <w:tcBorders>
              <w:top w:val="single" w:sz="4" w:space="0" w:color="auto"/>
              <w:left w:val="single" w:sz="4" w:space="0" w:color="auto"/>
              <w:bottom w:val="single" w:sz="4" w:space="0" w:color="auto"/>
              <w:right w:val="single" w:sz="4" w:space="0" w:color="auto"/>
            </w:tcBorders>
            <w:hideMark/>
          </w:tcPr>
          <w:p w:rsidR="009A60CA" w:rsidRPr="00B53643" w:rsidRDefault="009A60CA" w:rsidP="007956BA">
            <w:pPr>
              <w:spacing w:after="0" w:line="240" w:lineRule="auto"/>
              <w:jc w:val="center"/>
              <w:rPr>
                <w:rFonts w:eastAsia="Times New Roman"/>
                <w:sz w:val="24"/>
                <w:szCs w:val="24"/>
                <w:lang w:val="uk-UA"/>
              </w:rPr>
            </w:pPr>
            <w:r w:rsidRPr="00B53643">
              <w:rPr>
                <w:rFonts w:eastAsia="Times New Roman"/>
                <w:sz w:val="24"/>
                <w:szCs w:val="24"/>
                <w:lang w:val="uk-UA"/>
              </w:rPr>
              <w:t>До 3 квітня 2023 р.</w:t>
            </w:r>
          </w:p>
        </w:tc>
        <w:tc>
          <w:tcPr>
            <w:tcW w:w="1275" w:type="dxa"/>
            <w:tcBorders>
              <w:top w:val="single" w:sz="4" w:space="0" w:color="auto"/>
              <w:left w:val="single" w:sz="4" w:space="0" w:color="auto"/>
              <w:bottom w:val="single" w:sz="4" w:space="0" w:color="auto"/>
              <w:right w:val="single" w:sz="4" w:space="0" w:color="auto"/>
            </w:tcBorders>
            <w:hideMark/>
          </w:tcPr>
          <w:p w:rsidR="009A60CA" w:rsidRPr="00B53643" w:rsidRDefault="009A60CA" w:rsidP="007956BA">
            <w:pPr>
              <w:spacing w:after="0" w:line="240" w:lineRule="auto"/>
              <w:jc w:val="center"/>
              <w:rPr>
                <w:rFonts w:eastAsia="Times New Roman"/>
                <w:sz w:val="24"/>
                <w:szCs w:val="24"/>
                <w:lang w:val="uk-UA"/>
              </w:rPr>
            </w:pPr>
            <w:r w:rsidRPr="00B53643">
              <w:rPr>
                <w:rFonts w:eastAsia="Times New Roman"/>
                <w:sz w:val="24"/>
                <w:szCs w:val="24"/>
                <w:lang w:val="uk-UA"/>
              </w:rPr>
              <w:t>виконано</w:t>
            </w:r>
          </w:p>
        </w:tc>
      </w:tr>
      <w:tr w:rsidR="009A60CA" w:rsidRPr="00B53643" w:rsidTr="00F06212">
        <w:trPr>
          <w:trHeight w:val="342"/>
        </w:trPr>
        <w:tc>
          <w:tcPr>
            <w:tcW w:w="581" w:type="dxa"/>
            <w:tcBorders>
              <w:top w:val="single" w:sz="4" w:space="0" w:color="auto"/>
              <w:left w:val="single" w:sz="4" w:space="0" w:color="auto"/>
              <w:bottom w:val="single" w:sz="4" w:space="0" w:color="auto"/>
              <w:right w:val="single" w:sz="4" w:space="0" w:color="auto"/>
            </w:tcBorders>
            <w:hideMark/>
          </w:tcPr>
          <w:p w:rsidR="009A60CA" w:rsidRPr="00B53643" w:rsidRDefault="009A60CA" w:rsidP="007956BA">
            <w:pPr>
              <w:spacing w:after="0" w:line="240" w:lineRule="auto"/>
              <w:jc w:val="center"/>
              <w:rPr>
                <w:rFonts w:eastAsia="Times New Roman"/>
                <w:sz w:val="24"/>
                <w:szCs w:val="24"/>
                <w:lang w:val="uk-UA"/>
              </w:rPr>
            </w:pPr>
            <w:r w:rsidRPr="00B53643">
              <w:rPr>
                <w:rFonts w:eastAsia="Times New Roman"/>
                <w:sz w:val="24"/>
                <w:szCs w:val="24"/>
                <w:lang w:val="uk-UA"/>
              </w:rPr>
              <w:t>7</w:t>
            </w:r>
          </w:p>
        </w:tc>
        <w:tc>
          <w:tcPr>
            <w:tcW w:w="4999" w:type="dxa"/>
            <w:tcBorders>
              <w:top w:val="single" w:sz="4" w:space="0" w:color="auto"/>
              <w:left w:val="single" w:sz="4" w:space="0" w:color="auto"/>
              <w:bottom w:val="single" w:sz="4" w:space="0" w:color="auto"/>
              <w:right w:val="single" w:sz="4" w:space="0" w:color="auto"/>
            </w:tcBorders>
            <w:hideMark/>
          </w:tcPr>
          <w:p w:rsidR="009A60CA" w:rsidRPr="00B53643" w:rsidRDefault="009A60CA" w:rsidP="007956BA">
            <w:pPr>
              <w:spacing w:after="0" w:line="240" w:lineRule="auto"/>
              <w:rPr>
                <w:rFonts w:eastAsia="Times New Roman"/>
                <w:sz w:val="24"/>
                <w:szCs w:val="24"/>
                <w:lang w:val="uk-UA"/>
              </w:rPr>
            </w:pPr>
            <w:r w:rsidRPr="00B53643">
              <w:rPr>
                <w:rFonts w:eastAsia="Times New Roman"/>
                <w:sz w:val="24"/>
                <w:szCs w:val="24"/>
                <w:lang w:val="uk-UA"/>
              </w:rPr>
              <w:t>Написання Висновків</w:t>
            </w:r>
          </w:p>
        </w:tc>
        <w:tc>
          <w:tcPr>
            <w:tcW w:w="3118" w:type="dxa"/>
            <w:tcBorders>
              <w:top w:val="single" w:sz="4" w:space="0" w:color="auto"/>
              <w:left w:val="single" w:sz="4" w:space="0" w:color="auto"/>
              <w:bottom w:val="single" w:sz="4" w:space="0" w:color="auto"/>
              <w:right w:val="single" w:sz="4" w:space="0" w:color="auto"/>
            </w:tcBorders>
            <w:hideMark/>
          </w:tcPr>
          <w:p w:rsidR="009A60CA" w:rsidRPr="00B53643" w:rsidRDefault="009A60CA" w:rsidP="007956BA">
            <w:pPr>
              <w:spacing w:after="0" w:line="240" w:lineRule="auto"/>
              <w:jc w:val="center"/>
              <w:rPr>
                <w:rFonts w:eastAsia="Times New Roman"/>
                <w:sz w:val="24"/>
                <w:szCs w:val="24"/>
                <w:lang w:val="uk-UA"/>
              </w:rPr>
            </w:pPr>
            <w:r w:rsidRPr="00B53643">
              <w:rPr>
                <w:rFonts w:eastAsia="Times New Roman"/>
                <w:sz w:val="24"/>
                <w:szCs w:val="24"/>
                <w:lang w:val="uk-UA"/>
              </w:rPr>
              <w:t>До 20 квітня 2023 р.</w:t>
            </w:r>
          </w:p>
        </w:tc>
        <w:tc>
          <w:tcPr>
            <w:tcW w:w="1275" w:type="dxa"/>
            <w:tcBorders>
              <w:top w:val="single" w:sz="4" w:space="0" w:color="auto"/>
              <w:left w:val="single" w:sz="4" w:space="0" w:color="auto"/>
              <w:bottom w:val="single" w:sz="4" w:space="0" w:color="auto"/>
              <w:right w:val="single" w:sz="4" w:space="0" w:color="auto"/>
            </w:tcBorders>
            <w:hideMark/>
          </w:tcPr>
          <w:p w:rsidR="009A60CA" w:rsidRPr="00B53643" w:rsidRDefault="009A60CA" w:rsidP="007956BA">
            <w:pPr>
              <w:spacing w:after="0" w:line="240" w:lineRule="auto"/>
              <w:jc w:val="center"/>
              <w:rPr>
                <w:rFonts w:eastAsia="Times New Roman"/>
                <w:sz w:val="24"/>
                <w:szCs w:val="24"/>
                <w:lang w:val="uk-UA"/>
              </w:rPr>
            </w:pPr>
            <w:r w:rsidRPr="00B53643">
              <w:rPr>
                <w:rFonts w:eastAsia="Times New Roman"/>
                <w:sz w:val="24"/>
                <w:szCs w:val="24"/>
                <w:lang w:val="uk-UA"/>
              </w:rPr>
              <w:t>виконано</w:t>
            </w:r>
          </w:p>
        </w:tc>
      </w:tr>
      <w:tr w:rsidR="009A60CA" w:rsidRPr="00B53643" w:rsidTr="00F06212">
        <w:trPr>
          <w:trHeight w:val="316"/>
        </w:trPr>
        <w:tc>
          <w:tcPr>
            <w:tcW w:w="581" w:type="dxa"/>
            <w:tcBorders>
              <w:top w:val="single" w:sz="4" w:space="0" w:color="auto"/>
              <w:left w:val="single" w:sz="4" w:space="0" w:color="auto"/>
              <w:bottom w:val="single" w:sz="4" w:space="0" w:color="auto"/>
              <w:right w:val="single" w:sz="4" w:space="0" w:color="auto"/>
            </w:tcBorders>
            <w:hideMark/>
          </w:tcPr>
          <w:p w:rsidR="009A60CA" w:rsidRPr="00B53643" w:rsidRDefault="009A60CA" w:rsidP="007956BA">
            <w:pPr>
              <w:spacing w:after="0" w:line="240" w:lineRule="auto"/>
              <w:jc w:val="center"/>
              <w:rPr>
                <w:rFonts w:eastAsia="Times New Roman"/>
                <w:sz w:val="24"/>
                <w:szCs w:val="24"/>
                <w:lang w:val="uk-UA"/>
              </w:rPr>
            </w:pPr>
            <w:r w:rsidRPr="00B53643">
              <w:rPr>
                <w:rFonts w:eastAsia="Times New Roman"/>
                <w:sz w:val="24"/>
                <w:szCs w:val="24"/>
                <w:lang w:val="uk-UA"/>
              </w:rPr>
              <w:t>8</w:t>
            </w:r>
          </w:p>
        </w:tc>
        <w:tc>
          <w:tcPr>
            <w:tcW w:w="4999" w:type="dxa"/>
            <w:tcBorders>
              <w:top w:val="single" w:sz="4" w:space="0" w:color="auto"/>
              <w:left w:val="single" w:sz="4" w:space="0" w:color="auto"/>
              <w:bottom w:val="single" w:sz="4" w:space="0" w:color="auto"/>
              <w:right w:val="single" w:sz="4" w:space="0" w:color="auto"/>
            </w:tcBorders>
            <w:hideMark/>
          </w:tcPr>
          <w:p w:rsidR="009A60CA" w:rsidRPr="00B53643" w:rsidRDefault="009A60CA" w:rsidP="007956BA">
            <w:pPr>
              <w:spacing w:after="0" w:line="240" w:lineRule="auto"/>
              <w:rPr>
                <w:rFonts w:eastAsia="Times New Roman"/>
                <w:sz w:val="24"/>
                <w:szCs w:val="24"/>
                <w:lang w:val="uk-UA"/>
              </w:rPr>
            </w:pPr>
            <w:r w:rsidRPr="00B53643">
              <w:rPr>
                <w:rFonts w:eastAsia="Times New Roman"/>
                <w:sz w:val="24"/>
                <w:szCs w:val="24"/>
                <w:lang w:val="uk-UA"/>
              </w:rPr>
              <w:t>Складання й оформлення списку літератури</w:t>
            </w:r>
          </w:p>
        </w:tc>
        <w:tc>
          <w:tcPr>
            <w:tcW w:w="3118" w:type="dxa"/>
            <w:tcBorders>
              <w:top w:val="single" w:sz="4" w:space="0" w:color="auto"/>
              <w:left w:val="single" w:sz="4" w:space="0" w:color="auto"/>
              <w:bottom w:val="single" w:sz="4" w:space="0" w:color="auto"/>
              <w:right w:val="single" w:sz="4" w:space="0" w:color="auto"/>
            </w:tcBorders>
            <w:hideMark/>
          </w:tcPr>
          <w:p w:rsidR="009A60CA" w:rsidRPr="00B53643" w:rsidRDefault="009A60CA" w:rsidP="007956BA">
            <w:pPr>
              <w:spacing w:after="0" w:line="240" w:lineRule="auto"/>
              <w:jc w:val="center"/>
              <w:rPr>
                <w:rFonts w:eastAsia="Times New Roman"/>
                <w:sz w:val="24"/>
                <w:szCs w:val="24"/>
                <w:lang w:val="uk-UA"/>
              </w:rPr>
            </w:pPr>
            <w:r w:rsidRPr="00B53643">
              <w:rPr>
                <w:rFonts w:eastAsia="Times New Roman"/>
                <w:sz w:val="24"/>
                <w:szCs w:val="24"/>
                <w:lang w:val="uk-UA"/>
              </w:rPr>
              <w:t>До 5 травня 2023 р.</w:t>
            </w:r>
          </w:p>
        </w:tc>
        <w:tc>
          <w:tcPr>
            <w:tcW w:w="1275" w:type="dxa"/>
            <w:tcBorders>
              <w:top w:val="single" w:sz="4" w:space="0" w:color="auto"/>
              <w:left w:val="single" w:sz="4" w:space="0" w:color="auto"/>
              <w:bottom w:val="single" w:sz="4" w:space="0" w:color="auto"/>
              <w:right w:val="single" w:sz="4" w:space="0" w:color="auto"/>
            </w:tcBorders>
            <w:hideMark/>
          </w:tcPr>
          <w:p w:rsidR="009A60CA" w:rsidRPr="00B53643" w:rsidRDefault="009A60CA" w:rsidP="007956BA">
            <w:pPr>
              <w:spacing w:after="0" w:line="240" w:lineRule="auto"/>
              <w:jc w:val="center"/>
              <w:rPr>
                <w:rFonts w:eastAsia="Times New Roman"/>
                <w:sz w:val="24"/>
                <w:szCs w:val="24"/>
                <w:lang w:val="uk-UA"/>
              </w:rPr>
            </w:pPr>
            <w:r w:rsidRPr="00B53643">
              <w:rPr>
                <w:rFonts w:eastAsia="Times New Roman"/>
                <w:sz w:val="24"/>
                <w:szCs w:val="24"/>
                <w:lang w:val="uk-UA"/>
              </w:rPr>
              <w:t>виконано</w:t>
            </w:r>
          </w:p>
        </w:tc>
      </w:tr>
      <w:tr w:rsidR="009A60CA" w:rsidRPr="00B53643" w:rsidTr="00F06212">
        <w:trPr>
          <w:trHeight w:val="647"/>
        </w:trPr>
        <w:tc>
          <w:tcPr>
            <w:tcW w:w="581" w:type="dxa"/>
            <w:tcBorders>
              <w:top w:val="single" w:sz="4" w:space="0" w:color="auto"/>
              <w:left w:val="single" w:sz="4" w:space="0" w:color="auto"/>
              <w:bottom w:val="single" w:sz="4" w:space="0" w:color="auto"/>
              <w:right w:val="single" w:sz="4" w:space="0" w:color="auto"/>
            </w:tcBorders>
            <w:hideMark/>
          </w:tcPr>
          <w:p w:rsidR="009A60CA" w:rsidRPr="00B53643" w:rsidRDefault="009A60CA" w:rsidP="007956BA">
            <w:pPr>
              <w:spacing w:after="0" w:line="240" w:lineRule="auto"/>
              <w:jc w:val="center"/>
              <w:rPr>
                <w:rFonts w:eastAsia="Times New Roman"/>
                <w:sz w:val="24"/>
                <w:szCs w:val="24"/>
                <w:lang w:val="uk-UA"/>
              </w:rPr>
            </w:pPr>
            <w:r w:rsidRPr="00B53643">
              <w:rPr>
                <w:rFonts w:eastAsia="Times New Roman"/>
                <w:sz w:val="24"/>
                <w:szCs w:val="24"/>
                <w:lang w:val="uk-UA"/>
              </w:rPr>
              <w:t>9</w:t>
            </w:r>
          </w:p>
        </w:tc>
        <w:tc>
          <w:tcPr>
            <w:tcW w:w="4999" w:type="dxa"/>
            <w:tcBorders>
              <w:top w:val="single" w:sz="4" w:space="0" w:color="auto"/>
              <w:left w:val="single" w:sz="4" w:space="0" w:color="auto"/>
              <w:bottom w:val="single" w:sz="4" w:space="0" w:color="auto"/>
              <w:right w:val="single" w:sz="4" w:space="0" w:color="auto"/>
            </w:tcBorders>
            <w:hideMark/>
          </w:tcPr>
          <w:p w:rsidR="009A60CA" w:rsidRPr="00B53643" w:rsidRDefault="009A60CA" w:rsidP="007956BA">
            <w:pPr>
              <w:spacing w:after="0" w:line="240" w:lineRule="auto"/>
              <w:rPr>
                <w:rFonts w:eastAsia="Times New Roman"/>
                <w:sz w:val="24"/>
                <w:szCs w:val="24"/>
                <w:lang w:val="uk-UA"/>
              </w:rPr>
            </w:pPr>
            <w:r w:rsidRPr="00B53643">
              <w:rPr>
                <w:rFonts w:eastAsia="Times New Roman"/>
                <w:sz w:val="24"/>
                <w:szCs w:val="24"/>
                <w:lang w:val="uk-UA"/>
              </w:rPr>
              <w:t>Вичитка науковим керівником остаточного варіанту роботи</w:t>
            </w:r>
          </w:p>
        </w:tc>
        <w:tc>
          <w:tcPr>
            <w:tcW w:w="3118" w:type="dxa"/>
            <w:tcBorders>
              <w:top w:val="single" w:sz="4" w:space="0" w:color="auto"/>
              <w:left w:val="single" w:sz="4" w:space="0" w:color="auto"/>
              <w:bottom w:val="single" w:sz="4" w:space="0" w:color="auto"/>
              <w:right w:val="single" w:sz="4" w:space="0" w:color="auto"/>
            </w:tcBorders>
            <w:hideMark/>
          </w:tcPr>
          <w:p w:rsidR="009A60CA" w:rsidRPr="00B53643" w:rsidRDefault="009A60CA" w:rsidP="007956BA">
            <w:pPr>
              <w:spacing w:after="0" w:line="240" w:lineRule="auto"/>
              <w:jc w:val="center"/>
              <w:rPr>
                <w:rFonts w:eastAsia="Times New Roman"/>
                <w:sz w:val="24"/>
                <w:szCs w:val="24"/>
                <w:lang w:val="uk-UA"/>
              </w:rPr>
            </w:pPr>
            <w:r w:rsidRPr="00B53643">
              <w:rPr>
                <w:rFonts w:eastAsia="Times New Roman"/>
                <w:sz w:val="24"/>
                <w:szCs w:val="24"/>
                <w:lang w:val="uk-UA"/>
              </w:rPr>
              <w:t>До 26 травня 2023 р.</w:t>
            </w:r>
          </w:p>
        </w:tc>
        <w:tc>
          <w:tcPr>
            <w:tcW w:w="1275" w:type="dxa"/>
            <w:tcBorders>
              <w:top w:val="single" w:sz="4" w:space="0" w:color="auto"/>
              <w:left w:val="single" w:sz="4" w:space="0" w:color="auto"/>
              <w:bottom w:val="single" w:sz="4" w:space="0" w:color="auto"/>
              <w:right w:val="single" w:sz="4" w:space="0" w:color="auto"/>
            </w:tcBorders>
            <w:hideMark/>
          </w:tcPr>
          <w:p w:rsidR="009A60CA" w:rsidRPr="00B53643" w:rsidRDefault="009A60CA" w:rsidP="007956BA">
            <w:pPr>
              <w:spacing w:after="0" w:line="240" w:lineRule="auto"/>
              <w:jc w:val="center"/>
              <w:rPr>
                <w:rFonts w:eastAsia="Times New Roman"/>
                <w:sz w:val="24"/>
                <w:szCs w:val="24"/>
                <w:lang w:val="uk-UA"/>
              </w:rPr>
            </w:pPr>
            <w:r w:rsidRPr="00B53643">
              <w:rPr>
                <w:rFonts w:eastAsia="Times New Roman"/>
                <w:sz w:val="24"/>
                <w:szCs w:val="24"/>
                <w:lang w:val="uk-UA"/>
              </w:rPr>
              <w:t>виконано</w:t>
            </w:r>
          </w:p>
        </w:tc>
      </w:tr>
      <w:tr w:rsidR="009A60CA" w:rsidRPr="00B53643" w:rsidTr="00F06212">
        <w:trPr>
          <w:trHeight w:val="316"/>
        </w:trPr>
        <w:tc>
          <w:tcPr>
            <w:tcW w:w="581" w:type="dxa"/>
            <w:tcBorders>
              <w:top w:val="single" w:sz="4" w:space="0" w:color="auto"/>
              <w:left w:val="single" w:sz="4" w:space="0" w:color="auto"/>
              <w:bottom w:val="single" w:sz="4" w:space="0" w:color="auto"/>
              <w:right w:val="single" w:sz="4" w:space="0" w:color="auto"/>
            </w:tcBorders>
            <w:hideMark/>
          </w:tcPr>
          <w:p w:rsidR="009A60CA" w:rsidRPr="00B53643" w:rsidRDefault="009A60CA" w:rsidP="007956BA">
            <w:pPr>
              <w:spacing w:after="0" w:line="240" w:lineRule="auto"/>
              <w:jc w:val="center"/>
              <w:rPr>
                <w:rFonts w:eastAsia="Times New Roman"/>
                <w:sz w:val="24"/>
                <w:szCs w:val="24"/>
                <w:lang w:val="uk-UA"/>
              </w:rPr>
            </w:pPr>
            <w:r w:rsidRPr="00B53643">
              <w:rPr>
                <w:rFonts w:eastAsia="Times New Roman"/>
                <w:sz w:val="24"/>
                <w:szCs w:val="24"/>
                <w:lang w:val="uk-UA"/>
              </w:rPr>
              <w:t>10</w:t>
            </w:r>
          </w:p>
        </w:tc>
        <w:tc>
          <w:tcPr>
            <w:tcW w:w="4999" w:type="dxa"/>
            <w:tcBorders>
              <w:top w:val="single" w:sz="4" w:space="0" w:color="auto"/>
              <w:left w:val="single" w:sz="4" w:space="0" w:color="auto"/>
              <w:bottom w:val="single" w:sz="4" w:space="0" w:color="auto"/>
              <w:right w:val="single" w:sz="4" w:space="0" w:color="auto"/>
            </w:tcBorders>
            <w:hideMark/>
          </w:tcPr>
          <w:p w:rsidR="009A60CA" w:rsidRPr="00B53643" w:rsidRDefault="009A60CA" w:rsidP="007956BA">
            <w:pPr>
              <w:spacing w:after="0" w:line="240" w:lineRule="auto"/>
              <w:rPr>
                <w:rFonts w:eastAsia="Times New Roman"/>
                <w:sz w:val="24"/>
                <w:szCs w:val="24"/>
                <w:lang w:val="uk-UA"/>
              </w:rPr>
            </w:pPr>
            <w:r w:rsidRPr="00B53643">
              <w:rPr>
                <w:rFonts w:eastAsia="Times New Roman"/>
                <w:sz w:val="24"/>
                <w:szCs w:val="24"/>
                <w:lang w:val="uk-UA"/>
              </w:rPr>
              <w:t>Завершальне оформлення роботи</w:t>
            </w:r>
          </w:p>
        </w:tc>
        <w:tc>
          <w:tcPr>
            <w:tcW w:w="3118" w:type="dxa"/>
            <w:tcBorders>
              <w:top w:val="single" w:sz="4" w:space="0" w:color="auto"/>
              <w:left w:val="single" w:sz="4" w:space="0" w:color="auto"/>
              <w:bottom w:val="single" w:sz="4" w:space="0" w:color="auto"/>
              <w:right w:val="single" w:sz="4" w:space="0" w:color="auto"/>
            </w:tcBorders>
            <w:hideMark/>
          </w:tcPr>
          <w:p w:rsidR="009A60CA" w:rsidRPr="00B53643" w:rsidRDefault="009A60CA" w:rsidP="007956BA">
            <w:pPr>
              <w:spacing w:after="0" w:line="240" w:lineRule="auto"/>
              <w:jc w:val="center"/>
              <w:rPr>
                <w:rFonts w:eastAsia="Times New Roman"/>
                <w:sz w:val="24"/>
                <w:szCs w:val="24"/>
                <w:lang w:val="uk-UA"/>
              </w:rPr>
            </w:pPr>
            <w:r w:rsidRPr="00B53643">
              <w:rPr>
                <w:rFonts w:eastAsia="Times New Roman"/>
                <w:sz w:val="24"/>
                <w:szCs w:val="24"/>
                <w:lang w:val="uk-UA"/>
              </w:rPr>
              <w:t>До 5 червня 2023 р.</w:t>
            </w:r>
          </w:p>
        </w:tc>
        <w:tc>
          <w:tcPr>
            <w:tcW w:w="1275" w:type="dxa"/>
            <w:tcBorders>
              <w:top w:val="single" w:sz="4" w:space="0" w:color="auto"/>
              <w:left w:val="single" w:sz="4" w:space="0" w:color="auto"/>
              <w:bottom w:val="single" w:sz="4" w:space="0" w:color="auto"/>
              <w:right w:val="single" w:sz="4" w:space="0" w:color="auto"/>
            </w:tcBorders>
            <w:hideMark/>
          </w:tcPr>
          <w:p w:rsidR="009A60CA" w:rsidRPr="00B53643" w:rsidRDefault="009A60CA" w:rsidP="007956BA">
            <w:pPr>
              <w:spacing w:after="0" w:line="240" w:lineRule="auto"/>
              <w:jc w:val="center"/>
              <w:rPr>
                <w:rFonts w:eastAsia="Times New Roman"/>
                <w:sz w:val="24"/>
                <w:szCs w:val="24"/>
                <w:lang w:val="uk-UA"/>
              </w:rPr>
            </w:pPr>
            <w:r w:rsidRPr="00B53643">
              <w:rPr>
                <w:rFonts w:eastAsia="Times New Roman"/>
                <w:sz w:val="24"/>
                <w:szCs w:val="24"/>
                <w:lang w:val="uk-UA"/>
              </w:rPr>
              <w:t>виконано</w:t>
            </w:r>
          </w:p>
        </w:tc>
      </w:tr>
      <w:tr w:rsidR="009A60CA" w:rsidRPr="00B53643" w:rsidTr="00F06212">
        <w:trPr>
          <w:trHeight w:val="316"/>
        </w:trPr>
        <w:tc>
          <w:tcPr>
            <w:tcW w:w="581" w:type="dxa"/>
            <w:tcBorders>
              <w:top w:val="single" w:sz="4" w:space="0" w:color="auto"/>
              <w:left w:val="single" w:sz="4" w:space="0" w:color="auto"/>
              <w:bottom w:val="single" w:sz="4" w:space="0" w:color="auto"/>
              <w:right w:val="single" w:sz="4" w:space="0" w:color="auto"/>
            </w:tcBorders>
            <w:hideMark/>
          </w:tcPr>
          <w:p w:rsidR="009A60CA" w:rsidRPr="00B53643" w:rsidRDefault="009A60CA" w:rsidP="007956BA">
            <w:pPr>
              <w:spacing w:after="0" w:line="240" w:lineRule="auto"/>
              <w:jc w:val="center"/>
              <w:rPr>
                <w:rFonts w:eastAsia="Times New Roman"/>
                <w:sz w:val="24"/>
                <w:szCs w:val="24"/>
                <w:lang w:val="uk-UA"/>
              </w:rPr>
            </w:pPr>
            <w:r w:rsidRPr="00B53643">
              <w:rPr>
                <w:rFonts w:eastAsia="Times New Roman"/>
                <w:sz w:val="24"/>
                <w:szCs w:val="24"/>
                <w:lang w:val="uk-UA"/>
              </w:rPr>
              <w:t>11</w:t>
            </w:r>
          </w:p>
        </w:tc>
        <w:tc>
          <w:tcPr>
            <w:tcW w:w="4999" w:type="dxa"/>
            <w:tcBorders>
              <w:top w:val="single" w:sz="4" w:space="0" w:color="auto"/>
              <w:left w:val="single" w:sz="4" w:space="0" w:color="auto"/>
              <w:bottom w:val="single" w:sz="4" w:space="0" w:color="auto"/>
              <w:right w:val="single" w:sz="4" w:space="0" w:color="auto"/>
            </w:tcBorders>
            <w:hideMark/>
          </w:tcPr>
          <w:p w:rsidR="009A60CA" w:rsidRPr="00B53643" w:rsidRDefault="009A60CA" w:rsidP="007956BA">
            <w:pPr>
              <w:spacing w:after="0" w:line="240" w:lineRule="auto"/>
              <w:rPr>
                <w:rFonts w:eastAsia="Times New Roman"/>
                <w:sz w:val="24"/>
                <w:szCs w:val="24"/>
                <w:lang w:val="uk-UA"/>
              </w:rPr>
            </w:pPr>
            <w:r w:rsidRPr="00B53643">
              <w:rPr>
                <w:rFonts w:eastAsia="Times New Roman"/>
                <w:sz w:val="24"/>
                <w:szCs w:val="24"/>
                <w:lang w:val="uk-UA"/>
              </w:rPr>
              <w:t xml:space="preserve">Проходження </w:t>
            </w:r>
            <w:proofErr w:type="spellStart"/>
            <w:r w:rsidRPr="00B53643">
              <w:rPr>
                <w:rFonts w:eastAsia="Times New Roman"/>
                <w:sz w:val="24"/>
                <w:szCs w:val="24"/>
                <w:lang w:val="uk-UA"/>
              </w:rPr>
              <w:t>нормоконтролю</w:t>
            </w:r>
            <w:proofErr w:type="spellEnd"/>
          </w:p>
        </w:tc>
        <w:tc>
          <w:tcPr>
            <w:tcW w:w="3118" w:type="dxa"/>
            <w:tcBorders>
              <w:top w:val="single" w:sz="4" w:space="0" w:color="auto"/>
              <w:left w:val="single" w:sz="4" w:space="0" w:color="auto"/>
              <w:bottom w:val="single" w:sz="4" w:space="0" w:color="auto"/>
              <w:right w:val="single" w:sz="4" w:space="0" w:color="auto"/>
            </w:tcBorders>
            <w:hideMark/>
          </w:tcPr>
          <w:p w:rsidR="009A60CA" w:rsidRPr="00B53643" w:rsidRDefault="009A60CA" w:rsidP="007956BA">
            <w:pPr>
              <w:spacing w:after="0" w:line="240" w:lineRule="auto"/>
              <w:jc w:val="center"/>
              <w:rPr>
                <w:rFonts w:eastAsia="Times New Roman"/>
                <w:sz w:val="24"/>
                <w:szCs w:val="24"/>
                <w:lang w:val="uk-UA"/>
              </w:rPr>
            </w:pPr>
            <w:r w:rsidRPr="00B53643">
              <w:rPr>
                <w:rFonts w:eastAsia="Times New Roman"/>
                <w:sz w:val="24"/>
                <w:szCs w:val="24"/>
                <w:lang w:val="uk-UA"/>
              </w:rPr>
              <w:t>До 11 червня 2023 р.</w:t>
            </w:r>
          </w:p>
        </w:tc>
        <w:tc>
          <w:tcPr>
            <w:tcW w:w="1275" w:type="dxa"/>
            <w:tcBorders>
              <w:top w:val="single" w:sz="4" w:space="0" w:color="auto"/>
              <w:left w:val="single" w:sz="4" w:space="0" w:color="auto"/>
              <w:bottom w:val="single" w:sz="4" w:space="0" w:color="auto"/>
              <w:right w:val="single" w:sz="4" w:space="0" w:color="auto"/>
            </w:tcBorders>
            <w:hideMark/>
          </w:tcPr>
          <w:p w:rsidR="009A60CA" w:rsidRPr="00B53643" w:rsidRDefault="009A60CA" w:rsidP="007956BA">
            <w:pPr>
              <w:spacing w:after="0" w:line="240" w:lineRule="auto"/>
              <w:jc w:val="center"/>
              <w:rPr>
                <w:rFonts w:eastAsia="Times New Roman"/>
                <w:sz w:val="24"/>
                <w:szCs w:val="24"/>
                <w:lang w:val="uk-UA"/>
              </w:rPr>
            </w:pPr>
            <w:r w:rsidRPr="00B53643">
              <w:rPr>
                <w:rFonts w:eastAsia="Times New Roman"/>
                <w:sz w:val="24"/>
                <w:szCs w:val="24"/>
                <w:lang w:val="uk-UA"/>
              </w:rPr>
              <w:t>виконано</w:t>
            </w:r>
          </w:p>
        </w:tc>
      </w:tr>
      <w:tr w:rsidR="009A60CA" w:rsidRPr="00B53643" w:rsidTr="00F06212">
        <w:trPr>
          <w:trHeight w:val="331"/>
        </w:trPr>
        <w:tc>
          <w:tcPr>
            <w:tcW w:w="581" w:type="dxa"/>
            <w:tcBorders>
              <w:top w:val="single" w:sz="4" w:space="0" w:color="auto"/>
              <w:left w:val="single" w:sz="4" w:space="0" w:color="auto"/>
              <w:bottom w:val="single" w:sz="4" w:space="0" w:color="auto"/>
              <w:right w:val="single" w:sz="4" w:space="0" w:color="auto"/>
            </w:tcBorders>
            <w:hideMark/>
          </w:tcPr>
          <w:p w:rsidR="009A60CA" w:rsidRPr="00B53643" w:rsidRDefault="009A60CA" w:rsidP="007956BA">
            <w:pPr>
              <w:spacing w:after="0" w:line="240" w:lineRule="auto"/>
              <w:jc w:val="center"/>
              <w:rPr>
                <w:rFonts w:eastAsia="Times New Roman"/>
                <w:sz w:val="24"/>
                <w:szCs w:val="24"/>
                <w:lang w:val="uk-UA"/>
              </w:rPr>
            </w:pPr>
            <w:r w:rsidRPr="00B53643">
              <w:rPr>
                <w:rFonts w:eastAsia="Times New Roman"/>
                <w:sz w:val="24"/>
                <w:szCs w:val="24"/>
                <w:lang w:val="uk-UA"/>
              </w:rPr>
              <w:t>12</w:t>
            </w:r>
          </w:p>
        </w:tc>
        <w:tc>
          <w:tcPr>
            <w:tcW w:w="4999" w:type="dxa"/>
            <w:tcBorders>
              <w:top w:val="single" w:sz="4" w:space="0" w:color="auto"/>
              <w:left w:val="single" w:sz="4" w:space="0" w:color="auto"/>
              <w:bottom w:val="single" w:sz="4" w:space="0" w:color="auto"/>
              <w:right w:val="single" w:sz="4" w:space="0" w:color="auto"/>
            </w:tcBorders>
            <w:hideMark/>
          </w:tcPr>
          <w:p w:rsidR="009A60CA" w:rsidRPr="00B53643" w:rsidRDefault="009A60CA" w:rsidP="007956BA">
            <w:pPr>
              <w:spacing w:after="0" w:line="240" w:lineRule="auto"/>
              <w:rPr>
                <w:rFonts w:eastAsia="Times New Roman"/>
                <w:sz w:val="24"/>
                <w:szCs w:val="24"/>
                <w:lang w:val="uk-UA"/>
              </w:rPr>
            </w:pPr>
            <w:r w:rsidRPr="00B53643">
              <w:rPr>
                <w:rFonts w:eastAsia="Times New Roman"/>
                <w:sz w:val="24"/>
                <w:szCs w:val="24"/>
                <w:lang w:val="uk-UA"/>
              </w:rPr>
              <w:t>Рецензування роботи</w:t>
            </w:r>
          </w:p>
        </w:tc>
        <w:tc>
          <w:tcPr>
            <w:tcW w:w="3118" w:type="dxa"/>
            <w:tcBorders>
              <w:top w:val="single" w:sz="4" w:space="0" w:color="auto"/>
              <w:left w:val="single" w:sz="4" w:space="0" w:color="auto"/>
              <w:bottom w:val="single" w:sz="4" w:space="0" w:color="auto"/>
              <w:right w:val="single" w:sz="4" w:space="0" w:color="auto"/>
            </w:tcBorders>
            <w:hideMark/>
          </w:tcPr>
          <w:p w:rsidR="009A60CA" w:rsidRPr="00B53643" w:rsidRDefault="009A60CA" w:rsidP="007956BA">
            <w:pPr>
              <w:spacing w:after="0" w:line="240" w:lineRule="auto"/>
              <w:jc w:val="center"/>
              <w:rPr>
                <w:rFonts w:eastAsia="Times New Roman"/>
                <w:sz w:val="24"/>
                <w:szCs w:val="24"/>
                <w:lang w:val="uk-UA"/>
              </w:rPr>
            </w:pPr>
            <w:r w:rsidRPr="00B53643">
              <w:rPr>
                <w:rFonts w:eastAsia="Times New Roman"/>
                <w:sz w:val="24"/>
                <w:szCs w:val="24"/>
                <w:lang w:val="uk-UA"/>
              </w:rPr>
              <w:t>До 15 червня 2023 р.</w:t>
            </w:r>
          </w:p>
        </w:tc>
        <w:tc>
          <w:tcPr>
            <w:tcW w:w="1275" w:type="dxa"/>
            <w:tcBorders>
              <w:top w:val="single" w:sz="4" w:space="0" w:color="auto"/>
              <w:left w:val="single" w:sz="4" w:space="0" w:color="auto"/>
              <w:bottom w:val="single" w:sz="4" w:space="0" w:color="auto"/>
              <w:right w:val="single" w:sz="4" w:space="0" w:color="auto"/>
            </w:tcBorders>
            <w:hideMark/>
          </w:tcPr>
          <w:p w:rsidR="009A60CA" w:rsidRPr="00B53643" w:rsidRDefault="009A60CA" w:rsidP="007956BA">
            <w:pPr>
              <w:spacing w:after="0" w:line="240" w:lineRule="auto"/>
              <w:jc w:val="center"/>
              <w:rPr>
                <w:rFonts w:eastAsia="Times New Roman"/>
                <w:sz w:val="24"/>
                <w:szCs w:val="24"/>
                <w:lang w:val="uk-UA"/>
              </w:rPr>
            </w:pPr>
            <w:r w:rsidRPr="00B53643">
              <w:rPr>
                <w:rFonts w:eastAsia="Times New Roman"/>
                <w:sz w:val="24"/>
                <w:szCs w:val="24"/>
                <w:lang w:val="uk-UA"/>
              </w:rPr>
              <w:t>виконано</w:t>
            </w:r>
          </w:p>
        </w:tc>
      </w:tr>
    </w:tbl>
    <w:p w:rsidR="009A60CA" w:rsidRPr="00B53643" w:rsidRDefault="009A60CA" w:rsidP="009A60CA">
      <w:pPr>
        <w:spacing w:after="0"/>
        <w:jc w:val="right"/>
        <w:rPr>
          <w:rFonts w:eastAsia="Times New Roman"/>
          <w:b/>
          <w:vertAlign w:val="superscript"/>
          <w:lang w:val="uk-UA" w:eastAsia="uk-UA"/>
        </w:rPr>
      </w:pPr>
    </w:p>
    <w:p w:rsidR="009A60CA" w:rsidRPr="00B53643" w:rsidRDefault="009A60CA" w:rsidP="009A60CA">
      <w:pPr>
        <w:spacing w:after="0"/>
        <w:ind w:left="3119"/>
        <w:rPr>
          <w:rFonts w:eastAsia="Times New Roman"/>
          <w:b/>
          <w:lang w:val="uk-UA" w:eastAsia="uk-UA"/>
        </w:rPr>
      </w:pPr>
      <w:r w:rsidRPr="00B53643">
        <w:rPr>
          <w:rFonts w:eastAsia="Times New Roman"/>
          <w:b/>
          <w:lang w:val="uk-UA" w:eastAsia="uk-UA"/>
        </w:rPr>
        <w:t xml:space="preserve">Студент_________   </w:t>
      </w:r>
      <w:r w:rsidR="007956BA" w:rsidRPr="00B53643">
        <w:rPr>
          <w:rFonts w:eastAsia="Times New Roman"/>
          <w:lang w:val="uk-UA" w:eastAsia="uk-UA"/>
        </w:rPr>
        <w:t>К. Я. Дмитренко</w:t>
      </w:r>
    </w:p>
    <w:p w:rsidR="009A60CA" w:rsidRPr="00B53643" w:rsidRDefault="009A60CA" w:rsidP="009A60CA">
      <w:pPr>
        <w:spacing w:after="0"/>
        <w:jc w:val="center"/>
        <w:rPr>
          <w:rFonts w:eastAsia="Times New Roman"/>
          <w:b/>
          <w:lang w:val="uk-UA" w:eastAsia="uk-UA"/>
        </w:rPr>
      </w:pPr>
    </w:p>
    <w:p w:rsidR="009A60CA" w:rsidRPr="00B53643" w:rsidRDefault="009A60CA" w:rsidP="009A60CA">
      <w:pPr>
        <w:spacing w:after="0"/>
        <w:ind w:left="2127"/>
        <w:jc w:val="both"/>
        <w:rPr>
          <w:rFonts w:eastAsia="Times New Roman"/>
          <w:b/>
          <w:lang w:val="uk-UA" w:eastAsia="uk-UA"/>
        </w:rPr>
      </w:pPr>
      <w:r w:rsidRPr="00B53643">
        <w:rPr>
          <w:rFonts w:eastAsia="Times New Roman"/>
          <w:b/>
          <w:lang w:val="uk-UA" w:eastAsia="uk-UA"/>
        </w:rPr>
        <w:t xml:space="preserve">Керівник роботи (проекту)_________   </w:t>
      </w:r>
      <w:r w:rsidRPr="00B53643">
        <w:rPr>
          <w:rFonts w:eastAsia="Times New Roman"/>
          <w:lang w:val="uk-UA" w:eastAsia="uk-UA"/>
        </w:rPr>
        <w:t xml:space="preserve">І. Ф. </w:t>
      </w:r>
      <w:proofErr w:type="spellStart"/>
      <w:r w:rsidRPr="00B53643">
        <w:rPr>
          <w:rFonts w:eastAsia="Times New Roman"/>
          <w:lang w:val="uk-UA" w:eastAsia="uk-UA"/>
        </w:rPr>
        <w:t>Горбенко</w:t>
      </w:r>
      <w:proofErr w:type="spellEnd"/>
    </w:p>
    <w:p w:rsidR="009A60CA" w:rsidRPr="00B53643" w:rsidRDefault="009A60CA" w:rsidP="009A60CA">
      <w:pPr>
        <w:spacing w:after="0"/>
        <w:ind w:left="2127"/>
        <w:jc w:val="both"/>
        <w:rPr>
          <w:rFonts w:eastAsia="Times New Roman"/>
          <w:b/>
          <w:lang w:val="uk-UA" w:eastAsia="uk-UA"/>
        </w:rPr>
      </w:pPr>
      <w:proofErr w:type="spellStart"/>
      <w:r w:rsidRPr="00B53643">
        <w:rPr>
          <w:rFonts w:eastAsia="Times New Roman"/>
          <w:b/>
          <w:lang w:val="uk-UA" w:eastAsia="uk-UA"/>
        </w:rPr>
        <w:t>Нормоконтроль</w:t>
      </w:r>
      <w:proofErr w:type="spellEnd"/>
      <w:r w:rsidRPr="00B53643">
        <w:rPr>
          <w:rFonts w:eastAsia="Times New Roman"/>
          <w:b/>
          <w:lang w:val="uk-UA" w:eastAsia="uk-UA"/>
        </w:rPr>
        <w:t xml:space="preserve"> пройдено</w:t>
      </w:r>
    </w:p>
    <w:p w:rsidR="009A60CA" w:rsidRPr="00B53643" w:rsidRDefault="009A60CA" w:rsidP="009A60CA">
      <w:pPr>
        <w:spacing w:after="0"/>
        <w:ind w:left="3119"/>
        <w:rPr>
          <w:rFonts w:eastAsia="Times New Roman"/>
          <w:sz w:val="24"/>
          <w:szCs w:val="24"/>
          <w:lang w:val="uk-UA" w:eastAsia="uk-UA"/>
        </w:rPr>
      </w:pPr>
      <w:proofErr w:type="spellStart"/>
      <w:r w:rsidRPr="00B53643">
        <w:rPr>
          <w:rFonts w:eastAsia="Times New Roman"/>
          <w:lang w:val="uk-UA" w:eastAsia="uk-UA"/>
        </w:rPr>
        <w:t>Нормоконтролер</w:t>
      </w:r>
      <w:proofErr w:type="spellEnd"/>
      <w:r w:rsidRPr="00B53643">
        <w:rPr>
          <w:rFonts w:eastAsia="Times New Roman"/>
          <w:b/>
          <w:lang w:val="uk-UA" w:eastAsia="uk-UA"/>
        </w:rPr>
        <w:t xml:space="preserve">_________     </w:t>
      </w:r>
      <w:r w:rsidRPr="00B53643">
        <w:rPr>
          <w:rFonts w:eastAsia="Times New Roman"/>
          <w:lang w:val="uk-UA" w:eastAsia="uk-UA"/>
        </w:rPr>
        <w:t xml:space="preserve">Г. В. </w:t>
      </w:r>
      <w:proofErr w:type="spellStart"/>
      <w:r w:rsidRPr="00B53643">
        <w:rPr>
          <w:rFonts w:eastAsia="Times New Roman"/>
          <w:lang w:val="uk-UA" w:eastAsia="uk-UA"/>
        </w:rPr>
        <w:t>Микитів</w:t>
      </w:r>
      <w:proofErr w:type="spellEnd"/>
    </w:p>
    <w:p w:rsidR="009C2155" w:rsidRDefault="009C2155" w:rsidP="003806FB">
      <w:pPr>
        <w:jc w:val="center"/>
        <w:outlineLvl w:val="0"/>
        <w:rPr>
          <w:b/>
          <w:lang w:val="uk-UA"/>
        </w:rPr>
      </w:pPr>
      <w:bookmarkStart w:id="17" w:name="_Toc137283513"/>
      <w:bookmarkStart w:id="18" w:name="_Toc137972241"/>
      <w:bookmarkStart w:id="19" w:name="_Toc138454148"/>
    </w:p>
    <w:p w:rsidR="003806FB" w:rsidRPr="00B53643" w:rsidRDefault="003806FB" w:rsidP="003806FB">
      <w:pPr>
        <w:jc w:val="center"/>
        <w:outlineLvl w:val="0"/>
        <w:rPr>
          <w:b/>
          <w:lang w:val="uk-UA"/>
        </w:rPr>
      </w:pPr>
      <w:r w:rsidRPr="00B53643">
        <w:rPr>
          <w:b/>
          <w:lang w:val="uk-UA"/>
        </w:rPr>
        <w:lastRenderedPageBreak/>
        <w:t>РЕФЕРАТ</w:t>
      </w:r>
      <w:bookmarkEnd w:id="17"/>
      <w:bookmarkEnd w:id="18"/>
      <w:bookmarkEnd w:id="19"/>
    </w:p>
    <w:p w:rsidR="003806FB" w:rsidRPr="00F926E9" w:rsidRDefault="003806FB" w:rsidP="00F926E9">
      <w:pPr>
        <w:spacing w:after="0" w:line="360" w:lineRule="auto"/>
        <w:ind w:firstLine="709"/>
        <w:jc w:val="both"/>
        <w:rPr>
          <w:lang w:val="uk-UA"/>
        </w:rPr>
      </w:pPr>
      <w:r w:rsidRPr="00F926E9">
        <w:rPr>
          <w:lang w:val="uk-UA"/>
        </w:rPr>
        <w:t>Кваліфікаційна робота бакалавра «</w:t>
      </w:r>
      <w:r w:rsidR="008634E1" w:rsidRPr="00F926E9">
        <w:rPr>
          <w:rFonts w:eastAsia="Times New Roman"/>
          <w:szCs w:val="20"/>
          <w:lang w:val="uk-UA" w:eastAsia="ru-RU"/>
        </w:rPr>
        <w:t xml:space="preserve">Книжкові ілюстрації як вияв фірмового стилю видавництва» </w:t>
      </w:r>
      <w:r w:rsidR="002E32A4" w:rsidRPr="00697383">
        <w:rPr>
          <w:lang w:val="uk-UA"/>
        </w:rPr>
        <w:t>43</w:t>
      </w:r>
      <w:r w:rsidRPr="002E32A4">
        <w:rPr>
          <w:lang w:val="uk-UA"/>
        </w:rPr>
        <w:t xml:space="preserve"> стор., </w:t>
      </w:r>
      <w:r w:rsidR="008634E1" w:rsidRPr="002E32A4">
        <w:rPr>
          <w:lang w:val="uk-UA"/>
        </w:rPr>
        <w:t>12</w:t>
      </w:r>
      <w:r w:rsidRPr="002E32A4">
        <w:rPr>
          <w:lang w:val="uk-UA"/>
        </w:rPr>
        <w:t xml:space="preserve"> додатків, </w:t>
      </w:r>
      <w:r w:rsidR="008634E1" w:rsidRPr="002E32A4">
        <w:rPr>
          <w:lang w:val="uk-UA"/>
        </w:rPr>
        <w:t>32</w:t>
      </w:r>
      <w:r w:rsidRPr="002E32A4">
        <w:rPr>
          <w:lang w:val="uk-UA"/>
        </w:rPr>
        <w:t xml:space="preserve"> джерел</w:t>
      </w:r>
      <w:r w:rsidR="002E32A4">
        <w:rPr>
          <w:lang w:val="uk-UA"/>
        </w:rPr>
        <w:t>а</w:t>
      </w:r>
      <w:r w:rsidRPr="002E32A4">
        <w:rPr>
          <w:lang w:val="uk-UA"/>
        </w:rPr>
        <w:t>.</w:t>
      </w:r>
    </w:p>
    <w:p w:rsidR="006A248C" w:rsidRPr="00F926E9" w:rsidRDefault="006A248C" w:rsidP="00F926E9">
      <w:pPr>
        <w:spacing w:after="0" w:line="360" w:lineRule="auto"/>
        <w:ind w:firstLine="709"/>
        <w:contextualSpacing/>
        <w:jc w:val="both"/>
        <w:rPr>
          <w:lang w:val="uk-UA"/>
        </w:rPr>
      </w:pPr>
      <w:r w:rsidRPr="00F926E9">
        <w:rPr>
          <w:b/>
          <w:bCs/>
          <w:iCs/>
          <w:lang w:val="uk-UA"/>
        </w:rPr>
        <w:t xml:space="preserve">Об’єктом дослідження </w:t>
      </w:r>
      <w:r w:rsidRPr="00F926E9">
        <w:rPr>
          <w:lang w:val="uk-UA"/>
        </w:rPr>
        <w:t xml:space="preserve">є книжкова ілюстрація у контексті фірмового стилю </w:t>
      </w:r>
      <w:r w:rsidR="00790450">
        <w:rPr>
          <w:lang w:val="uk-UA"/>
        </w:rPr>
        <w:t>«</w:t>
      </w:r>
      <w:r w:rsidRPr="00790450">
        <w:rPr>
          <w:lang w:val="uk-UA"/>
        </w:rPr>
        <w:t>Видавництва Старого Лева</w:t>
      </w:r>
      <w:r w:rsidR="00790450" w:rsidRPr="00790450">
        <w:rPr>
          <w:lang w:val="uk-UA"/>
        </w:rPr>
        <w:t>»</w:t>
      </w:r>
      <w:r w:rsidR="00006B0D" w:rsidRPr="00790450">
        <w:rPr>
          <w:lang w:val="uk-UA"/>
        </w:rPr>
        <w:t>.</w:t>
      </w:r>
      <w:r w:rsidRPr="00F926E9">
        <w:rPr>
          <w:lang w:val="uk-UA"/>
        </w:rPr>
        <w:t xml:space="preserve"> </w:t>
      </w:r>
    </w:p>
    <w:p w:rsidR="007A26A7" w:rsidRPr="00F926E9" w:rsidRDefault="007A26A7" w:rsidP="00F926E9">
      <w:pPr>
        <w:spacing w:after="0" w:line="360" w:lineRule="auto"/>
        <w:ind w:firstLine="709"/>
        <w:contextualSpacing/>
        <w:jc w:val="both"/>
        <w:rPr>
          <w:lang w:val="uk-UA"/>
        </w:rPr>
      </w:pPr>
      <w:r w:rsidRPr="00F926E9">
        <w:rPr>
          <w:b/>
          <w:bCs/>
          <w:iCs/>
          <w:lang w:val="uk-UA"/>
        </w:rPr>
        <w:t>Предметом дослідження</w:t>
      </w:r>
      <w:r w:rsidRPr="00F926E9">
        <w:rPr>
          <w:lang w:val="uk-UA"/>
        </w:rPr>
        <w:t xml:space="preserve"> є феномен книжкової ілюстрації як засобу вираження фірмового стилю видавництва. </w:t>
      </w:r>
    </w:p>
    <w:p w:rsidR="003806FB" w:rsidRPr="00F926E9" w:rsidRDefault="003806FB" w:rsidP="00F926E9">
      <w:pPr>
        <w:spacing w:after="0" w:line="360" w:lineRule="auto"/>
        <w:ind w:firstLine="709"/>
        <w:contextualSpacing/>
        <w:jc w:val="both"/>
        <w:rPr>
          <w:bCs/>
          <w:color w:val="000000"/>
          <w:lang w:val="uk-UA"/>
        </w:rPr>
      </w:pPr>
      <w:r w:rsidRPr="00F926E9">
        <w:rPr>
          <w:b/>
          <w:color w:val="000000"/>
          <w:lang w:val="uk-UA"/>
        </w:rPr>
        <w:t>Мета роботи:</w:t>
      </w:r>
      <w:r w:rsidRPr="00F926E9">
        <w:rPr>
          <w:bCs/>
          <w:color w:val="000000"/>
          <w:lang w:val="uk-UA"/>
        </w:rPr>
        <w:t xml:space="preserve"> </w:t>
      </w:r>
      <w:r w:rsidR="007A26A7" w:rsidRPr="00F926E9">
        <w:rPr>
          <w:bCs/>
          <w:color w:val="000000"/>
          <w:lang w:val="uk-UA"/>
        </w:rPr>
        <w:t>дослідити роль книжкової ілюстрації як прояву фірмового стилю видавництва.</w:t>
      </w:r>
    </w:p>
    <w:p w:rsidR="003806FB" w:rsidRPr="00F926E9" w:rsidRDefault="003806FB" w:rsidP="00F926E9">
      <w:pPr>
        <w:spacing w:after="0" w:line="360" w:lineRule="auto"/>
        <w:ind w:firstLine="709"/>
        <w:jc w:val="both"/>
        <w:rPr>
          <w:b/>
          <w:color w:val="000000"/>
          <w:lang w:val="uk-UA"/>
        </w:rPr>
      </w:pPr>
      <w:r w:rsidRPr="00F926E9">
        <w:rPr>
          <w:bCs/>
          <w:color w:val="000000"/>
          <w:lang w:val="uk-UA"/>
        </w:rPr>
        <w:t xml:space="preserve">Реалізація мети передбачає виконання таких </w:t>
      </w:r>
      <w:r w:rsidRPr="00F926E9">
        <w:rPr>
          <w:b/>
          <w:color w:val="000000"/>
          <w:lang w:val="uk-UA"/>
        </w:rPr>
        <w:t>завдань:</w:t>
      </w:r>
    </w:p>
    <w:p w:rsidR="00006B0D" w:rsidRPr="00F926E9" w:rsidRDefault="00006B0D" w:rsidP="00E76333">
      <w:pPr>
        <w:pStyle w:val="a4"/>
        <w:numPr>
          <w:ilvl w:val="0"/>
          <w:numId w:val="39"/>
        </w:numPr>
        <w:tabs>
          <w:tab w:val="left" w:pos="993"/>
        </w:tabs>
        <w:spacing w:after="0" w:line="360" w:lineRule="auto"/>
        <w:ind w:left="0" w:firstLine="709"/>
        <w:jc w:val="both"/>
        <w:rPr>
          <w:rFonts w:eastAsia="Times New Roman"/>
          <w:lang w:val="uk-UA" w:eastAsia="ru-RU"/>
        </w:rPr>
      </w:pPr>
      <w:r w:rsidRPr="00F926E9">
        <w:rPr>
          <w:rFonts w:eastAsia="Times New Roman"/>
          <w:lang w:val="uk-UA" w:eastAsia="ru-RU"/>
        </w:rPr>
        <w:t xml:space="preserve">висвітлити поняття «ілюстрація»;  </w:t>
      </w:r>
    </w:p>
    <w:p w:rsidR="00006B0D" w:rsidRPr="00F926E9" w:rsidRDefault="00006B0D" w:rsidP="00E76333">
      <w:pPr>
        <w:pStyle w:val="a4"/>
        <w:numPr>
          <w:ilvl w:val="0"/>
          <w:numId w:val="39"/>
        </w:numPr>
        <w:tabs>
          <w:tab w:val="left" w:pos="993"/>
        </w:tabs>
        <w:spacing w:after="0" w:line="360" w:lineRule="auto"/>
        <w:ind w:left="0" w:firstLine="709"/>
        <w:jc w:val="both"/>
        <w:rPr>
          <w:rFonts w:eastAsia="Times New Roman"/>
          <w:lang w:val="uk-UA" w:eastAsia="ru-RU"/>
        </w:rPr>
      </w:pPr>
      <w:r w:rsidRPr="00F926E9">
        <w:rPr>
          <w:rFonts w:eastAsia="Times New Roman"/>
          <w:lang w:val="uk-UA" w:eastAsia="ru-RU"/>
        </w:rPr>
        <w:t xml:space="preserve">визначити функції ілюстративного наповнення книжкового видання; </w:t>
      </w:r>
    </w:p>
    <w:p w:rsidR="00006B0D" w:rsidRPr="00F926E9" w:rsidRDefault="00006B0D" w:rsidP="00E76333">
      <w:pPr>
        <w:pStyle w:val="a4"/>
        <w:numPr>
          <w:ilvl w:val="0"/>
          <w:numId w:val="39"/>
        </w:numPr>
        <w:tabs>
          <w:tab w:val="left" w:pos="993"/>
        </w:tabs>
        <w:spacing w:after="0" w:line="360" w:lineRule="auto"/>
        <w:ind w:left="0" w:firstLine="709"/>
        <w:jc w:val="both"/>
        <w:rPr>
          <w:rFonts w:eastAsia="Times New Roman"/>
          <w:lang w:val="uk-UA" w:eastAsia="ru-RU"/>
        </w:rPr>
      </w:pPr>
      <w:r w:rsidRPr="00F926E9">
        <w:rPr>
          <w:rFonts w:eastAsia="Times New Roman"/>
          <w:lang w:val="uk-UA" w:eastAsia="ru-RU"/>
        </w:rPr>
        <w:t xml:space="preserve">розкрити поняття «фірмового стилю»; </w:t>
      </w:r>
    </w:p>
    <w:p w:rsidR="00006B0D" w:rsidRPr="00F926E9" w:rsidRDefault="00006B0D" w:rsidP="00E76333">
      <w:pPr>
        <w:pStyle w:val="a4"/>
        <w:numPr>
          <w:ilvl w:val="0"/>
          <w:numId w:val="39"/>
        </w:numPr>
        <w:tabs>
          <w:tab w:val="left" w:pos="993"/>
        </w:tabs>
        <w:spacing w:after="0" w:line="360" w:lineRule="auto"/>
        <w:ind w:left="0" w:firstLine="709"/>
        <w:jc w:val="both"/>
        <w:rPr>
          <w:rFonts w:eastAsia="Times New Roman"/>
          <w:lang w:val="uk-UA" w:eastAsia="ru-RU"/>
        </w:rPr>
      </w:pPr>
      <w:r w:rsidRPr="00F926E9">
        <w:rPr>
          <w:rFonts w:eastAsia="Times New Roman"/>
          <w:lang w:val="uk-UA" w:eastAsia="ru-RU"/>
        </w:rPr>
        <w:t xml:space="preserve">визначити складники фірмового стилю видавництва; </w:t>
      </w:r>
    </w:p>
    <w:p w:rsidR="00006B0D" w:rsidRPr="00F926E9" w:rsidRDefault="00006B0D" w:rsidP="00E76333">
      <w:pPr>
        <w:pStyle w:val="a4"/>
        <w:numPr>
          <w:ilvl w:val="0"/>
          <w:numId w:val="39"/>
        </w:numPr>
        <w:tabs>
          <w:tab w:val="left" w:pos="993"/>
        </w:tabs>
        <w:spacing w:after="0" w:line="360" w:lineRule="auto"/>
        <w:ind w:left="0" w:firstLine="709"/>
        <w:jc w:val="both"/>
        <w:rPr>
          <w:rFonts w:eastAsia="Times New Roman"/>
          <w:lang w:val="uk-UA" w:eastAsia="ru-RU"/>
        </w:rPr>
      </w:pPr>
      <w:r w:rsidRPr="00F926E9">
        <w:rPr>
          <w:rFonts w:eastAsia="Times New Roman"/>
          <w:lang w:val="uk-UA" w:eastAsia="ru-RU"/>
        </w:rPr>
        <w:t>дослідити взаємозв'язок між фірмовим стилем «Видавництва Старого Лева» та ілюстративним наповненням виданих ним книг.</w:t>
      </w:r>
    </w:p>
    <w:p w:rsidR="003806FB" w:rsidRPr="00F926E9" w:rsidRDefault="003806FB" w:rsidP="00F926E9">
      <w:pPr>
        <w:spacing w:after="0" w:line="360" w:lineRule="auto"/>
        <w:ind w:firstLine="709"/>
        <w:jc w:val="both"/>
        <w:rPr>
          <w:lang w:val="uk-UA"/>
        </w:rPr>
      </w:pPr>
      <w:r w:rsidRPr="00F926E9">
        <w:rPr>
          <w:b/>
          <w:bCs/>
          <w:color w:val="000000" w:themeColor="text1"/>
          <w:lang w:val="uk-UA"/>
        </w:rPr>
        <w:t>Методи дослідження</w:t>
      </w:r>
      <w:r w:rsidRPr="00F926E9">
        <w:rPr>
          <w:color w:val="000000" w:themeColor="text1"/>
          <w:lang w:val="uk-UA"/>
        </w:rPr>
        <w:t>. Реалізація поставлених у роботі завдань здійснювалася із залучен</w:t>
      </w:r>
      <w:r w:rsidR="00F06212" w:rsidRPr="00F926E9">
        <w:rPr>
          <w:color w:val="000000" w:themeColor="text1"/>
          <w:lang w:val="uk-UA"/>
        </w:rPr>
        <w:t>ням таких методів дослідження: а</w:t>
      </w:r>
      <w:r w:rsidRPr="00F926E9">
        <w:rPr>
          <w:color w:val="000000" w:themeColor="text1"/>
          <w:lang w:val="uk-UA"/>
        </w:rPr>
        <w:t xml:space="preserve">наліз документів і джерел, </w:t>
      </w:r>
      <w:r w:rsidRPr="00F926E9">
        <w:rPr>
          <w:lang w:val="uk-UA"/>
        </w:rPr>
        <w:t>синтез, індукція та дедукція</w:t>
      </w:r>
      <w:r w:rsidR="00F06212" w:rsidRPr="00F926E9">
        <w:rPr>
          <w:lang w:val="uk-UA"/>
        </w:rPr>
        <w:t>, які</w:t>
      </w:r>
      <w:r w:rsidRPr="00F926E9">
        <w:rPr>
          <w:lang w:val="uk-UA"/>
        </w:rPr>
        <w:t xml:space="preserve"> були використані при виділенні загальної типології </w:t>
      </w:r>
      <w:r w:rsidR="00491F0A" w:rsidRPr="00F926E9">
        <w:rPr>
          <w:lang w:val="uk-UA"/>
        </w:rPr>
        <w:t>книжкових ілюстрацій</w:t>
      </w:r>
      <w:r w:rsidRPr="00F926E9">
        <w:rPr>
          <w:lang w:val="uk-UA"/>
        </w:rPr>
        <w:t xml:space="preserve"> та теоретичних засад поняття </w:t>
      </w:r>
      <w:r w:rsidR="00F06212" w:rsidRPr="00F926E9">
        <w:rPr>
          <w:lang w:val="uk-UA"/>
        </w:rPr>
        <w:t>«</w:t>
      </w:r>
      <w:r w:rsidRPr="00F926E9">
        <w:rPr>
          <w:lang w:val="uk-UA"/>
        </w:rPr>
        <w:t>ілюстрація</w:t>
      </w:r>
      <w:r w:rsidR="00F06212" w:rsidRPr="00F926E9">
        <w:rPr>
          <w:lang w:val="uk-UA"/>
        </w:rPr>
        <w:t>»</w:t>
      </w:r>
      <w:r w:rsidRPr="00F926E9">
        <w:rPr>
          <w:lang w:val="uk-UA"/>
        </w:rPr>
        <w:t>,</w:t>
      </w:r>
      <w:r w:rsidR="00491F0A" w:rsidRPr="00F926E9">
        <w:rPr>
          <w:lang w:val="uk-UA"/>
        </w:rPr>
        <w:t xml:space="preserve"> а також фірмового стилю видавництва</w:t>
      </w:r>
      <w:r w:rsidR="006B2B22" w:rsidRPr="00F926E9">
        <w:rPr>
          <w:lang w:val="uk-UA"/>
        </w:rPr>
        <w:t>. Ці методи дають можливість</w:t>
      </w:r>
      <w:r w:rsidR="00270042" w:rsidRPr="00F926E9">
        <w:rPr>
          <w:lang w:val="uk-UA"/>
        </w:rPr>
        <w:t xml:space="preserve"> охарактеризувати</w:t>
      </w:r>
      <w:r w:rsidRPr="00F926E9">
        <w:rPr>
          <w:lang w:val="uk-UA"/>
        </w:rPr>
        <w:t xml:space="preserve"> головн</w:t>
      </w:r>
      <w:r w:rsidR="00270042" w:rsidRPr="00F926E9">
        <w:rPr>
          <w:lang w:val="uk-UA"/>
        </w:rPr>
        <w:t>і</w:t>
      </w:r>
      <w:r w:rsidRPr="00F926E9">
        <w:rPr>
          <w:lang w:val="uk-UA"/>
        </w:rPr>
        <w:t xml:space="preserve"> вимог</w:t>
      </w:r>
      <w:r w:rsidR="00270042" w:rsidRPr="00F926E9">
        <w:rPr>
          <w:lang w:val="uk-UA"/>
        </w:rPr>
        <w:t>и</w:t>
      </w:r>
      <w:r w:rsidRPr="00F926E9">
        <w:rPr>
          <w:lang w:val="uk-UA"/>
        </w:rPr>
        <w:t xml:space="preserve"> до </w:t>
      </w:r>
      <w:r w:rsidR="00270042" w:rsidRPr="00F926E9">
        <w:rPr>
          <w:lang w:val="uk-UA"/>
        </w:rPr>
        <w:t>фірмового стилю видавництва</w:t>
      </w:r>
      <w:r w:rsidRPr="00F926E9">
        <w:rPr>
          <w:lang w:val="uk-UA"/>
        </w:rPr>
        <w:t xml:space="preserve"> і функціональних характеристик </w:t>
      </w:r>
      <w:proofErr w:type="spellStart"/>
      <w:r w:rsidRPr="00F926E9">
        <w:rPr>
          <w:lang w:val="uk-UA"/>
        </w:rPr>
        <w:t>і</w:t>
      </w:r>
      <w:r w:rsidR="00F06212" w:rsidRPr="00F926E9">
        <w:rPr>
          <w:lang w:val="uk-UA"/>
        </w:rPr>
        <w:t>люстраційного</w:t>
      </w:r>
      <w:proofErr w:type="spellEnd"/>
      <w:r w:rsidR="00F06212" w:rsidRPr="00F926E9">
        <w:rPr>
          <w:lang w:val="uk-UA"/>
        </w:rPr>
        <w:t xml:space="preserve"> оформлення видань.</w:t>
      </w:r>
      <w:r w:rsidRPr="00F926E9">
        <w:rPr>
          <w:lang w:val="uk-UA"/>
        </w:rPr>
        <w:t xml:space="preserve"> </w:t>
      </w:r>
      <w:r w:rsidR="00F06212" w:rsidRPr="00F926E9">
        <w:rPr>
          <w:lang w:val="uk-UA"/>
        </w:rPr>
        <w:t xml:space="preserve">Методи </w:t>
      </w:r>
      <w:r w:rsidRPr="00F926E9">
        <w:rPr>
          <w:lang w:val="uk-UA"/>
        </w:rPr>
        <w:t xml:space="preserve">порівняння та спостереження </w:t>
      </w:r>
      <w:r w:rsidR="00F06212" w:rsidRPr="00F926E9">
        <w:rPr>
          <w:lang w:val="uk-UA"/>
        </w:rPr>
        <w:t>були нами використані</w:t>
      </w:r>
      <w:r w:rsidRPr="00F926E9">
        <w:rPr>
          <w:lang w:val="uk-UA"/>
        </w:rPr>
        <w:t xml:space="preserve"> при визначенні особливостей </w:t>
      </w:r>
      <w:r w:rsidR="00270042" w:rsidRPr="00F926E9">
        <w:rPr>
          <w:lang w:val="uk-UA"/>
        </w:rPr>
        <w:t>фірмового стилю та книжкових ілюстрацій</w:t>
      </w:r>
      <w:r w:rsidR="00F06212" w:rsidRPr="00F926E9">
        <w:rPr>
          <w:lang w:val="uk-UA"/>
        </w:rPr>
        <w:t xml:space="preserve"> </w:t>
      </w:r>
      <w:r w:rsidR="00270042" w:rsidRPr="00F926E9">
        <w:rPr>
          <w:lang w:val="uk-UA"/>
        </w:rPr>
        <w:t>«Видавництва Старого Лева»</w:t>
      </w:r>
      <w:r w:rsidR="00F06212" w:rsidRPr="00F926E9">
        <w:rPr>
          <w:lang w:val="uk-UA"/>
        </w:rPr>
        <w:t>.</w:t>
      </w:r>
    </w:p>
    <w:p w:rsidR="00270042" w:rsidRPr="00F926E9" w:rsidRDefault="00270042" w:rsidP="00F926E9">
      <w:pPr>
        <w:spacing w:after="0" w:line="360" w:lineRule="auto"/>
        <w:ind w:firstLine="709"/>
        <w:jc w:val="both"/>
        <w:rPr>
          <w:lang w:val="uk-UA"/>
        </w:rPr>
      </w:pPr>
      <w:r w:rsidRPr="00F926E9">
        <w:rPr>
          <w:b/>
          <w:bCs/>
          <w:lang w:val="uk-UA"/>
        </w:rPr>
        <w:t>Наукова новизна дослідження</w:t>
      </w:r>
      <w:r w:rsidRPr="00F926E9">
        <w:rPr>
          <w:lang w:val="uk-UA"/>
        </w:rPr>
        <w:t xml:space="preserve"> полягає у </w:t>
      </w:r>
      <w:r w:rsidR="00F06212" w:rsidRPr="00F926E9">
        <w:rPr>
          <w:lang w:val="uk-UA"/>
        </w:rPr>
        <w:t>вивченні ролі книжкової ілюстрації як прояву</w:t>
      </w:r>
      <w:r w:rsidRPr="00F926E9">
        <w:rPr>
          <w:lang w:val="uk-UA"/>
        </w:rPr>
        <w:t xml:space="preserve"> фірмового стилю видавництва. </w:t>
      </w:r>
    </w:p>
    <w:p w:rsidR="003806FB" w:rsidRPr="00F926E9" w:rsidRDefault="003806FB" w:rsidP="00F926E9">
      <w:pPr>
        <w:spacing w:after="0" w:line="360" w:lineRule="auto"/>
        <w:ind w:firstLine="709"/>
        <w:jc w:val="both"/>
        <w:rPr>
          <w:lang w:val="uk-UA"/>
        </w:rPr>
      </w:pPr>
      <w:r w:rsidRPr="00F926E9">
        <w:rPr>
          <w:b/>
          <w:caps/>
          <w:lang w:val="uk-UA"/>
        </w:rPr>
        <w:lastRenderedPageBreak/>
        <w:t>С</w:t>
      </w:r>
      <w:r w:rsidRPr="00F926E9">
        <w:rPr>
          <w:b/>
          <w:lang w:val="uk-UA"/>
        </w:rPr>
        <w:t>фера застосування.</w:t>
      </w:r>
      <w:r w:rsidRPr="00F926E9">
        <w:rPr>
          <w:lang w:val="uk-UA"/>
        </w:rPr>
        <w:t xml:space="preserve"> Результати можуть бути використані при написанні рефератів, курсових, дипломних робіт студентів із освітньої програми </w:t>
      </w:r>
      <w:r w:rsidRPr="00F926E9">
        <w:rPr>
          <w:rFonts w:eastAsia="Times New Roman"/>
          <w:lang w:val="uk-UA" w:eastAsia="uk-UA"/>
        </w:rPr>
        <w:t xml:space="preserve">«Редакторсько-видавнича діяльність і </w:t>
      </w:r>
      <w:proofErr w:type="spellStart"/>
      <w:r w:rsidRPr="00F926E9">
        <w:rPr>
          <w:rFonts w:eastAsia="Times New Roman"/>
          <w:lang w:val="uk-UA" w:eastAsia="uk-UA"/>
        </w:rPr>
        <w:t>медіамоделювання</w:t>
      </w:r>
      <w:proofErr w:type="spellEnd"/>
      <w:r w:rsidRPr="00F926E9">
        <w:rPr>
          <w:rFonts w:eastAsia="Times New Roman"/>
          <w:lang w:val="uk-UA" w:eastAsia="uk-UA"/>
        </w:rPr>
        <w:t>»</w:t>
      </w:r>
      <w:r w:rsidRPr="00F926E9">
        <w:rPr>
          <w:lang w:val="uk-UA"/>
        </w:rPr>
        <w:t>; при підготовці до практичних занять із дисциплін «Вступ до фаху», «</w:t>
      </w:r>
      <w:r w:rsidRPr="00F926E9">
        <w:rPr>
          <w:rFonts w:eastAsia="Times New Roman"/>
          <w:lang w:val="uk-UA" w:eastAsia="uk-UA"/>
        </w:rPr>
        <w:t>Редакторсько-видавнича діяльність</w:t>
      </w:r>
      <w:r w:rsidRPr="00F926E9">
        <w:rPr>
          <w:lang w:val="uk-UA"/>
        </w:rPr>
        <w:t>», «Редакційно-видавничий фах. Книжкові видання»; у практичній діяльності художників, ілюстраторів, редакторів дитячих видавництв.</w:t>
      </w:r>
    </w:p>
    <w:p w:rsidR="00006B0D" w:rsidRPr="00F926E9" w:rsidRDefault="00006B0D" w:rsidP="00F926E9">
      <w:pPr>
        <w:spacing w:after="0" w:line="360" w:lineRule="auto"/>
        <w:ind w:firstLine="709"/>
        <w:jc w:val="both"/>
        <w:rPr>
          <w:lang w:val="uk-UA"/>
        </w:rPr>
      </w:pPr>
    </w:p>
    <w:p w:rsidR="00006B0D" w:rsidRPr="00F926E9" w:rsidRDefault="00006B0D" w:rsidP="00F926E9">
      <w:pPr>
        <w:spacing w:after="0" w:line="360" w:lineRule="auto"/>
        <w:ind w:firstLine="709"/>
        <w:jc w:val="both"/>
        <w:rPr>
          <w:lang w:val="uk-UA"/>
        </w:rPr>
      </w:pPr>
      <w:r w:rsidRPr="00F926E9">
        <w:rPr>
          <w:lang w:val="uk-UA"/>
        </w:rPr>
        <w:t>БРЕНД, ВИДАННЯ, ІЛЮСТРАЦІЯ, КОЛІР, ФІРМОВИЙ СТИЛЬ, ХУДОЖНИК</w:t>
      </w:r>
    </w:p>
    <w:p w:rsidR="003806FB" w:rsidRPr="00F926E9" w:rsidRDefault="003806FB" w:rsidP="00F926E9">
      <w:pPr>
        <w:pStyle w:val="a4"/>
        <w:spacing w:after="0" w:line="360" w:lineRule="auto"/>
        <w:ind w:left="0" w:firstLine="709"/>
        <w:jc w:val="both"/>
        <w:rPr>
          <w:lang w:val="uk-UA"/>
        </w:rPr>
      </w:pPr>
    </w:p>
    <w:p w:rsidR="00ED4795" w:rsidRPr="00B53643" w:rsidRDefault="00ED4795" w:rsidP="0086426F">
      <w:pPr>
        <w:jc w:val="center"/>
        <w:rPr>
          <w:b/>
          <w:lang w:val="uk-UA"/>
        </w:rPr>
      </w:pPr>
    </w:p>
    <w:p w:rsidR="00AB14EF" w:rsidRPr="00B53643" w:rsidRDefault="00AB14EF">
      <w:pPr>
        <w:spacing w:after="160" w:line="360" w:lineRule="auto"/>
        <w:ind w:firstLine="709"/>
        <w:jc w:val="both"/>
        <w:rPr>
          <w:lang w:val="uk-UA"/>
        </w:rPr>
      </w:pPr>
      <w:r w:rsidRPr="00B53643">
        <w:rPr>
          <w:lang w:val="uk-UA"/>
        </w:rPr>
        <w:br w:type="page"/>
      </w:r>
    </w:p>
    <w:p w:rsidR="0086426F" w:rsidRPr="001B1709" w:rsidRDefault="0086426F" w:rsidP="001B1709">
      <w:pPr>
        <w:jc w:val="center"/>
        <w:rPr>
          <w:b/>
          <w:lang w:val="uk-UA"/>
        </w:rPr>
      </w:pPr>
      <w:r w:rsidRPr="001B1709">
        <w:rPr>
          <w:b/>
          <w:lang w:val="uk-UA"/>
        </w:rPr>
        <w:lastRenderedPageBreak/>
        <w:t>ЗМІСТ</w:t>
      </w:r>
    </w:p>
    <w:sdt>
      <w:sdtPr>
        <w:rPr>
          <w:rFonts w:ascii="Times New Roman" w:eastAsiaTheme="minorHAnsi" w:hAnsi="Times New Roman" w:cs="Times New Roman"/>
          <w:color w:val="auto"/>
          <w:sz w:val="28"/>
          <w:szCs w:val="28"/>
          <w:lang w:val="ru-RU" w:eastAsia="en-US"/>
        </w:rPr>
        <w:id w:val="-1171171653"/>
      </w:sdtPr>
      <w:sdtEndPr>
        <w:rPr>
          <w:b/>
          <w:bCs/>
        </w:rPr>
      </w:sdtEndPr>
      <w:sdtContent>
        <w:p w:rsidR="006444A7" w:rsidRPr="00B53643" w:rsidRDefault="006444A7" w:rsidP="00E4594C">
          <w:pPr>
            <w:pStyle w:val="ae"/>
            <w:spacing w:before="0" w:line="360" w:lineRule="auto"/>
            <w:rPr>
              <w:rFonts w:ascii="Times New Roman" w:hAnsi="Times New Roman" w:cs="Times New Roman"/>
              <w:color w:val="auto"/>
              <w:sz w:val="28"/>
              <w:szCs w:val="28"/>
            </w:rPr>
          </w:pPr>
        </w:p>
        <w:p w:rsidR="00A05755" w:rsidRPr="00A05755" w:rsidRDefault="001A77F9" w:rsidP="00B74E19">
          <w:pPr>
            <w:pStyle w:val="21"/>
            <w:tabs>
              <w:tab w:val="right" w:leader="dot" w:pos="9627"/>
            </w:tabs>
            <w:spacing w:after="0"/>
            <w:ind w:left="0"/>
            <w:rPr>
              <w:rFonts w:asciiTheme="minorHAnsi" w:eastAsiaTheme="minorEastAsia" w:hAnsiTheme="minorHAnsi" w:cstheme="minorBidi"/>
              <w:noProof/>
              <w:kern w:val="2"/>
              <w:sz w:val="22"/>
              <w:szCs w:val="22"/>
              <w:lang w:val="uk-UA" w:eastAsia="uk-UA"/>
            </w:rPr>
          </w:pPr>
          <w:r w:rsidRPr="00B53643">
            <w:rPr>
              <w:lang w:val="uk-UA"/>
            </w:rPr>
            <w:fldChar w:fldCharType="begin"/>
          </w:r>
          <w:r w:rsidR="006444A7" w:rsidRPr="00B53643">
            <w:rPr>
              <w:lang w:val="uk-UA"/>
            </w:rPr>
            <w:instrText xml:space="preserve"> TOC \o "1-3" \h \z \u </w:instrText>
          </w:r>
          <w:r w:rsidRPr="00B53643">
            <w:rPr>
              <w:lang w:val="uk-UA"/>
            </w:rPr>
            <w:fldChar w:fldCharType="separate"/>
          </w:r>
          <w:hyperlink w:anchor="_Toc138454146" w:history="1">
            <w:r w:rsidR="001B1709">
              <w:rPr>
                <w:rStyle w:val="af"/>
                <w:rFonts w:eastAsia="Times New Roman"/>
                <w:noProof/>
                <w:lang w:val="uk-UA" w:eastAsia="ru-RU"/>
              </w:rPr>
              <w:t>Завдання на кваліфікаційну робот</w:t>
            </w:r>
            <w:r w:rsidR="0058344F">
              <w:rPr>
                <w:rStyle w:val="af"/>
                <w:rFonts w:eastAsia="Times New Roman"/>
                <w:noProof/>
                <w:lang w:val="uk-UA" w:eastAsia="ru-RU"/>
              </w:rPr>
              <w:t>у</w:t>
            </w:r>
            <w:r w:rsidR="001B1709">
              <w:rPr>
                <w:rStyle w:val="af"/>
                <w:rFonts w:eastAsia="Times New Roman"/>
                <w:noProof/>
                <w:lang w:val="uk-UA" w:eastAsia="ru-RU"/>
              </w:rPr>
              <w:t xml:space="preserve"> студентці</w:t>
            </w:r>
            <w:r w:rsidR="00A05755" w:rsidRPr="00A05755">
              <w:rPr>
                <w:noProof/>
                <w:webHidden/>
              </w:rPr>
              <w:tab/>
            </w:r>
            <w:r w:rsidRPr="00A05755">
              <w:rPr>
                <w:noProof/>
                <w:webHidden/>
              </w:rPr>
              <w:fldChar w:fldCharType="begin"/>
            </w:r>
            <w:r w:rsidR="00A05755" w:rsidRPr="00A05755">
              <w:rPr>
                <w:noProof/>
                <w:webHidden/>
              </w:rPr>
              <w:instrText xml:space="preserve"> PAGEREF _Toc138454146 \h </w:instrText>
            </w:r>
            <w:r w:rsidRPr="00A05755">
              <w:rPr>
                <w:noProof/>
                <w:webHidden/>
              </w:rPr>
            </w:r>
            <w:r w:rsidRPr="00A05755">
              <w:rPr>
                <w:noProof/>
                <w:webHidden/>
              </w:rPr>
              <w:fldChar w:fldCharType="separate"/>
            </w:r>
            <w:r w:rsidR="009C2155">
              <w:rPr>
                <w:noProof/>
                <w:webHidden/>
              </w:rPr>
              <w:t>2</w:t>
            </w:r>
            <w:r w:rsidRPr="00A05755">
              <w:rPr>
                <w:noProof/>
                <w:webHidden/>
              </w:rPr>
              <w:fldChar w:fldCharType="end"/>
            </w:r>
          </w:hyperlink>
        </w:p>
        <w:p w:rsidR="00A05755" w:rsidRPr="00A05755" w:rsidRDefault="001A77F9" w:rsidP="00B74E19">
          <w:pPr>
            <w:pStyle w:val="11"/>
            <w:tabs>
              <w:tab w:val="right" w:leader="dot" w:pos="9627"/>
            </w:tabs>
            <w:spacing w:after="0"/>
            <w:rPr>
              <w:rFonts w:asciiTheme="minorHAnsi" w:eastAsiaTheme="minorEastAsia" w:hAnsiTheme="minorHAnsi" w:cstheme="minorBidi"/>
              <w:noProof/>
              <w:kern w:val="2"/>
              <w:sz w:val="22"/>
              <w:szCs w:val="22"/>
              <w:lang w:val="uk-UA" w:eastAsia="uk-UA"/>
            </w:rPr>
          </w:pPr>
          <w:hyperlink w:anchor="_Toc138454148" w:history="1">
            <w:r w:rsidR="001B1709">
              <w:rPr>
                <w:rStyle w:val="af"/>
                <w:noProof/>
                <w:lang w:val="uk-UA"/>
              </w:rPr>
              <w:t>Реферат</w:t>
            </w:r>
            <w:r w:rsidR="00A05755" w:rsidRPr="00A05755">
              <w:rPr>
                <w:noProof/>
                <w:webHidden/>
              </w:rPr>
              <w:tab/>
            </w:r>
            <w:r w:rsidRPr="00A05755">
              <w:rPr>
                <w:noProof/>
                <w:webHidden/>
              </w:rPr>
              <w:fldChar w:fldCharType="begin"/>
            </w:r>
            <w:r w:rsidR="00A05755" w:rsidRPr="00A05755">
              <w:rPr>
                <w:noProof/>
                <w:webHidden/>
              </w:rPr>
              <w:instrText xml:space="preserve"> PAGEREF _Toc138454148 \h </w:instrText>
            </w:r>
            <w:r w:rsidRPr="00A05755">
              <w:rPr>
                <w:noProof/>
                <w:webHidden/>
              </w:rPr>
            </w:r>
            <w:r w:rsidRPr="00A05755">
              <w:rPr>
                <w:noProof/>
                <w:webHidden/>
              </w:rPr>
              <w:fldChar w:fldCharType="separate"/>
            </w:r>
            <w:r w:rsidR="009C2155">
              <w:rPr>
                <w:noProof/>
                <w:webHidden/>
              </w:rPr>
              <w:t>4</w:t>
            </w:r>
            <w:r w:rsidRPr="00A05755">
              <w:rPr>
                <w:noProof/>
                <w:webHidden/>
              </w:rPr>
              <w:fldChar w:fldCharType="end"/>
            </w:r>
          </w:hyperlink>
        </w:p>
        <w:p w:rsidR="00A05755" w:rsidRPr="00A05755" w:rsidRDefault="001A77F9" w:rsidP="00B74E19">
          <w:pPr>
            <w:pStyle w:val="11"/>
            <w:tabs>
              <w:tab w:val="right" w:leader="dot" w:pos="9627"/>
            </w:tabs>
            <w:spacing w:after="0"/>
            <w:rPr>
              <w:rFonts w:asciiTheme="minorHAnsi" w:eastAsiaTheme="minorEastAsia" w:hAnsiTheme="minorHAnsi" w:cstheme="minorBidi"/>
              <w:noProof/>
              <w:kern w:val="2"/>
              <w:sz w:val="22"/>
              <w:szCs w:val="22"/>
              <w:lang w:val="uk-UA" w:eastAsia="uk-UA"/>
            </w:rPr>
          </w:pPr>
          <w:hyperlink w:anchor="_Toc138454149" w:history="1">
            <w:r w:rsidR="001B1709">
              <w:rPr>
                <w:rStyle w:val="af"/>
                <w:noProof/>
                <w:lang w:val="uk-UA"/>
              </w:rPr>
              <w:t>Вступ</w:t>
            </w:r>
            <w:r w:rsidR="00A05755" w:rsidRPr="00A05755">
              <w:rPr>
                <w:noProof/>
                <w:webHidden/>
              </w:rPr>
              <w:tab/>
            </w:r>
            <w:r w:rsidRPr="00A05755">
              <w:rPr>
                <w:noProof/>
                <w:webHidden/>
              </w:rPr>
              <w:fldChar w:fldCharType="begin"/>
            </w:r>
            <w:r w:rsidR="00A05755" w:rsidRPr="00A05755">
              <w:rPr>
                <w:noProof/>
                <w:webHidden/>
              </w:rPr>
              <w:instrText xml:space="preserve"> PAGEREF _Toc138454149 \h </w:instrText>
            </w:r>
            <w:r w:rsidRPr="00A05755">
              <w:rPr>
                <w:noProof/>
                <w:webHidden/>
              </w:rPr>
            </w:r>
            <w:r w:rsidRPr="00A05755">
              <w:rPr>
                <w:noProof/>
                <w:webHidden/>
              </w:rPr>
              <w:fldChar w:fldCharType="separate"/>
            </w:r>
            <w:r w:rsidR="009C2155">
              <w:rPr>
                <w:noProof/>
                <w:webHidden/>
              </w:rPr>
              <w:t>7</w:t>
            </w:r>
            <w:r w:rsidRPr="00A05755">
              <w:rPr>
                <w:noProof/>
                <w:webHidden/>
              </w:rPr>
              <w:fldChar w:fldCharType="end"/>
            </w:r>
          </w:hyperlink>
        </w:p>
        <w:p w:rsidR="00A05755" w:rsidRPr="00AF4553" w:rsidRDefault="001A77F9" w:rsidP="00B74E19">
          <w:pPr>
            <w:pStyle w:val="11"/>
            <w:tabs>
              <w:tab w:val="right" w:leader="dot" w:pos="9627"/>
            </w:tabs>
            <w:spacing w:after="0"/>
            <w:rPr>
              <w:rFonts w:asciiTheme="minorHAnsi" w:eastAsiaTheme="minorEastAsia" w:hAnsiTheme="minorHAnsi" w:cstheme="minorBidi"/>
              <w:noProof/>
              <w:kern w:val="2"/>
              <w:sz w:val="22"/>
              <w:szCs w:val="22"/>
              <w:lang w:val="uk-UA" w:eastAsia="uk-UA"/>
            </w:rPr>
          </w:pPr>
          <w:hyperlink w:anchor="_Toc138454150" w:history="1">
            <w:r w:rsidR="001B1709">
              <w:rPr>
                <w:rStyle w:val="af"/>
                <w:noProof/>
                <w:lang w:val="uk-UA"/>
              </w:rPr>
              <w:t>Розділ 1</w:t>
            </w:r>
            <w:r w:rsidR="0058344F">
              <w:rPr>
                <w:rStyle w:val="af"/>
                <w:noProof/>
                <w:lang w:val="uk-UA"/>
              </w:rPr>
              <w:t>.</w:t>
            </w:r>
            <w:r w:rsidR="00F926E9">
              <w:rPr>
                <w:rStyle w:val="af"/>
                <w:noProof/>
                <w:lang w:val="uk-UA"/>
              </w:rPr>
              <w:t xml:space="preserve">  Книжкові ілюстрації як елемент</w:t>
            </w:r>
            <w:r w:rsidR="00811F5F">
              <w:rPr>
                <w:rStyle w:val="af"/>
                <w:noProof/>
                <w:lang w:val="uk-UA"/>
              </w:rPr>
              <w:t xml:space="preserve"> </w:t>
            </w:r>
            <w:r w:rsidR="00F926E9">
              <w:rPr>
                <w:rStyle w:val="af"/>
                <w:noProof/>
                <w:lang w:val="uk-UA"/>
              </w:rPr>
              <w:t>фірмового силю видавництва. Теорія питання</w:t>
            </w:r>
            <w:r w:rsidR="00A05755" w:rsidRPr="00A05755">
              <w:rPr>
                <w:noProof/>
                <w:webHidden/>
              </w:rPr>
              <w:tab/>
            </w:r>
            <w:r w:rsidRPr="00A05755">
              <w:rPr>
                <w:noProof/>
                <w:webHidden/>
              </w:rPr>
              <w:fldChar w:fldCharType="begin"/>
            </w:r>
            <w:r w:rsidR="00A05755" w:rsidRPr="00A05755">
              <w:rPr>
                <w:noProof/>
                <w:webHidden/>
              </w:rPr>
              <w:instrText xml:space="preserve"> PAGEREF _Toc138454150 \h </w:instrText>
            </w:r>
            <w:r w:rsidRPr="00A05755">
              <w:rPr>
                <w:noProof/>
                <w:webHidden/>
              </w:rPr>
            </w:r>
            <w:r w:rsidRPr="00A05755">
              <w:rPr>
                <w:noProof/>
                <w:webHidden/>
              </w:rPr>
              <w:fldChar w:fldCharType="separate"/>
            </w:r>
            <w:r w:rsidR="009C2155">
              <w:rPr>
                <w:noProof/>
                <w:webHidden/>
              </w:rPr>
              <w:t>1</w:t>
            </w:r>
            <w:r w:rsidR="00E6071F">
              <w:rPr>
                <w:noProof/>
                <w:webHidden/>
                <w:lang w:val="uk-UA"/>
              </w:rPr>
              <w:t>0</w:t>
            </w:r>
            <w:r w:rsidRPr="00A05755">
              <w:rPr>
                <w:noProof/>
                <w:webHidden/>
              </w:rPr>
              <w:fldChar w:fldCharType="end"/>
            </w:r>
          </w:hyperlink>
        </w:p>
        <w:p w:rsidR="00A05755" w:rsidRPr="00A05755" w:rsidRDefault="001A77F9" w:rsidP="00B74E19">
          <w:pPr>
            <w:pStyle w:val="11"/>
            <w:tabs>
              <w:tab w:val="left" w:pos="660"/>
              <w:tab w:val="right" w:leader="dot" w:pos="9627"/>
            </w:tabs>
            <w:spacing w:after="0"/>
            <w:rPr>
              <w:rFonts w:asciiTheme="minorHAnsi" w:eastAsiaTheme="minorEastAsia" w:hAnsiTheme="minorHAnsi" w:cstheme="minorBidi"/>
              <w:noProof/>
              <w:kern w:val="2"/>
              <w:sz w:val="22"/>
              <w:szCs w:val="22"/>
              <w:lang w:val="uk-UA" w:eastAsia="uk-UA"/>
            </w:rPr>
          </w:pPr>
          <w:hyperlink w:anchor="_Toc138454151" w:history="1">
            <w:r w:rsidR="00A05755" w:rsidRPr="00A05755">
              <w:rPr>
                <w:rStyle w:val="af"/>
                <w:noProof/>
                <w:lang w:val="uk-UA"/>
              </w:rPr>
              <w:t>1.1.Особливості формування фірмового стилю видавництва</w:t>
            </w:r>
            <w:r w:rsidR="00A05755" w:rsidRPr="00A05755">
              <w:rPr>
                <w:noProof/>
                <w:webHidden/>
              </w:rPr>
              <w:tab/>
            </w:r>
            <w:r w:rsidRPr="00A05755">
              <w:rPr>
                <w:noProof/>
                <w:webHidden/>
              </w:rPr>
              <w:fldChar w:fldCharType="begin"/>
            </w:r>
            <w:r w:rsidR="00A05755" w:rsidRPr="00A05755">
              <w:rPr>
                <w:noProof/>
                <w:webHidden/>
              </w:rPr>
              <w:instrText xml:space="preserve"> PAGEREF _Toc138454151 \h </w:instrText>
            </w:r>
            <w:r w:rsidRPr="00A05755">
              <w:rPr>
                <w:noProof/>
                <w:webHidden/>
              </w:rPr>
            </w:r>
            <w:r w:rsidRPr="00A05755">
              <w:rPr>
                <w:noProof/>
                <w:webHidden/>
              </w:rPr>
              <w:fldChar w:fldCharType="separate"/>
            </w:r>
            <w:r w:rsidR="009C2155">
              <w:rPr>
                <w:noProof/>
                <w:webHidden/>
              </w:rPr>
              <w:t>1</w:t>
            </w:r>
            <w:r w:rsidR="00E6071F">
              <w:rPr>
                <w:noProof/>
                <w:webHidden/>
                <w:lang w:val="uk-UA"/>
              </w:rPr>
              <w:t>0</w:t>
            </w:r>
            <w:r w:rsidRPr="00A05755">
              <w:rPr>
                <w:noProof/>
                <w:webHidden/>
              </w:rPr>
              <w:fldChar w:fldCharType="end"/>
            </w:r>
          </w:hyperlink>
        </w:p>
        <w:p w:rsidR="00A05755" w:rsidRPr="00F926E9" w:rsidRDefault="001A77F9" w:rsidP="00F926E9">
          <w:pPr>
            <w:pStyle w:val="11"/>
            <w:tabs>
              <w:tab w:val="left" w:pos="660"/>
              <w:tab w:val="right" w:leader="dot" w:pos="9627"/>
            </w:tabs>
            <w:spacing w:after="0"/>
            <w:rPr>
              <w:rFonts w:asciiTheme="minorHAnsi" w:eastAsiaTheme="minorEastAsia" w:hAnsiTheme="minorHAnsi" w:cstheme="minorBidi"/>
              <w:noProof/>
              <w:kern w:val="2"/>
              <w:sz w:val="22"/>
              <w:szCs w:val="22"/>
              <w:lang w:val="uk-UA" w:eastAsia="uk-UA"/>
            </w:rPr>
          </w:pPr>
          <w:hyperlink w:anchor="_Toc138454152" w:history="1">
            <w:r w:rsidR="00A05755" w:rsidRPr="00A05755">
              <w:rPr>
                <w:rStyle w:val="af"/>
                <w:noProof/>
                <w:lang w:val="uk-UA"/>
              </w:rPr>
              <w:t>1.2.Місце книжкових ілюстрацій у фірмовому стилі видавництва</w:t>
            </w:r>
            <w:r w:rsidR="00A05755" w:rsidRPr="00A05755">
              <w:rPr>
                <w:noProof/>
                <w:webHidden/>
              </w:rPr>
              <w:tab/>
            </w:r>
            <w:r w:rsidRPr="00A05755">
              <w:rPr>
                <w:noProof/>
                <w:webHidden/>
              </w:rPr>
              <w:fldChar w:fldCharType="begin"/>
            </w:r>
            <w:r w:rsidR="00A05755" w:rsidRPr="00A05755">
              <w:rPr>
                <w:noProof/>
                <w:webHidden/>
              </w:rPr>
              <w:instrText xml:space="preserve"> PAGEREF _Toc138454152 \h </w:instrText>
            </w:r>
            <w:r w:rsidRPr="00A05755">
              <w:rPr>
                <w:noProof/>
                <w:webHidden/>
              </w:rPr>
            </w:r>
            <w:r w:rsidRPr="00A05755">
              <w:rPr>
                <w:noProof/>
                <w:webHidden/>
              </w:rPr>
              <w:fldChar w:fldCharType="separate"/>
            </w:r>
            <w:r w:rsidR="009C2155">
              <w:rPr>
                <w:noProof/>
                <w:webHidden/>
              </w:rPr>
              <w:t>1</w:t>
            </w:r>
            <w:r w:rsidR="00E6071F">
              <w:rPr>
                <w:noProof/>
                <w:webHidden/>
                <w:lang w:val="uk-UA"/>
              </w:rPr>
              <w:t>5</w:t>
            </w:r>
            <w:r w:rsidRPr="00A05755">
              <w:rPr>
                <w:noProof/>
                <w:webHidden/>
              </w:rPr>
              <w:fldChar w:fldCharType="end"/>
            </w:r>
          </w:hyperlink>
        </w:p>
        <w:p w:rsidR="00A05755" w:rsidRPr="00E6071F" w:rsidRDefault="001A77F9" w:rsidP="00B74E19">
          <w:pPr>
            <w:pStyle w:val="11"/>
            <w:tabs>
              <w:tab w:val="right" w:leader="dot" w:pos="9627"/>
            </w:tabs>
            <w:spacing w:after="0"/>
            <w:rPr>
              <w:rFonts w:asciiTheme="minorHAnsi" w:eastAsiaTheme="minorEastAsia" w:hAnsiTheme="minorHAnsi" w:cstheme="minorBidi"/>
              <w:noProof/>
              <w:kern w:val="2"/>
              <w:sz w:val="22"/>
              <w:szCs w:val="22"/>
              <w:lang w:val="uk-UA" w:eastAsia="uk-UA"/>
            </w:rPr>
          </w:pPr>
          <w:hyperlink w:anchor="_Toc138454154" w:history="1">
            <w:r w:rsidR="0058344F">
              <w:rPr>
                <w:rStyle w:val="af"/>
                <w:rFonts w:eastAsiaTheme="majorEastAsia"/>
                <w:noProof/>
                <w:lang w:val="uk-UA"/>
              </w:rPr>
              <w:t xml:space="preserve">Розділ </w:t>
            </w:r>
            <w:r w:rsidR="001B1709">
              <w:rPr>
                <w:rStyle w:val="af"/>
                <w:rFonts w:eastAsiaTheme="majorEastAsia"/>
                <w:noProof/>
                <w:lang w:val="uk-UA"/>
              </w:rPr>
              <w:t>2</w:t>
            </w:r>
            <w:r w:rsidR="0058344F">
              <w:rPr>
                <w:rStyle w:val="af"/>
                <w:rFonts w:eastAsiaTheme="majorEastAsia"/>
                <w:noProof/>
                <w:lang w:val="uk-UA"/>
              </w:rPr>
              <w:t>.</w:t>
            </w:r>
            <w:r w:rsidR="001B1709">
              <w:rPr>
                <w:rStyle w:val="af"/>
                <w:rFonts w:eastAsiaTheme="majorEastAsia"/>
                <w:noProof/>
                <w:lang w:val="uk-UA"/>
              </w:rPr>
              <w:t xml:space="preserve"> Особливості ілюстративного оформлення книг «Видавництва Старого Лева»</w:t>
            </w:r>
            <w:r w:rsidR="00A05755" w:rsidRPr="00A05755">
              <w:rPr>
                <w:noProof/>
                <w:webHidden/>
              </w:rPr>
              <w:tab/>
            </w:r>
            <w:r w:rsidRPr="00A05755">
              <w:rPr>
                <w:noProof/>
                <w:webHidden/>
              </w:rPr>
              <w:fldChar w:fldCharType="begin"/>
            </w:r>
            <w:r w:rsidR="00A05755" w:rsidRPr="00A05755">
              <w:rPr>
                <w:noProof/>
                <w:webHidden/>
              </w:rPr>
              <w:instrText xml:space="preserve"> PAGEREF _Toc138454154 \h </w:instrText>
            </w:r>
            <w:r w:rsidRPr="00A05755">
              <w:rPr>
                <w:noProof/>
                <w:webHidden/>
              </w:rPr>
            </w:r>
            <w:r w:rsidRPr="00A05755">
              <w:rPr>
                <w:noProof/>
                <w:webHidden/>
              </w:rPr>
              <w:fldChar w:fldCharType="separate"/>
            </w:r>
            <w:r w:rsidR="009C2155">
              <w:rPr>
                <w:noProof/>
                <w:webHidden/>
              </w:rPr>
              <w:t>2</w:t>
            </w:r>
            <w:r w:rsidR="00E6071F">
              <w:rPr>
                <w:noProof/>
                <w:webHidden/>
                <w:lang w:val="uk-UA"/>
              </w:rPr>
              <w:t>4</w:t>
            </w:r>
            <w:r w:rsidRPr="00A05755">
              <w:rPr>
                <w:noProof/>
                <w:webHidden/>
              </w:rPr>
              <w:fldChar w:fldCharType="end"/>
            </w:r>
          </w:hyperlink>
        </w:p>
        <w:p w:rsidR="00A05755" w:rsidRPr="00E6071F" w:rsidRDefault="001A77F9" w:rsidP="00B74E19">
          <w:pPr>
            <w:pStyle w:val="11"/>
            <w:tabs>
              <w:tab w:val="right" w:leader="dot" w:pos="9627"/>
            </w:tabs>
            <w:spacing w:after="0"/>
            <w:rPr>
              <w:rFonts w:asciiTheme="minorHAnsi" w:eastAsiaTheme="minorEastAsia" w:hAnsiTheme="minorHAnsi" w:cstheme="minorBidi"/>
              <w:noProof/>
              <w:kern w:val="2"/>
              <w:sz w:val="22"/>
              <w:szCs w:val="22"/>
              <w:lang w:val="uk-UA" w:eastAsia="uk-UA"/>
            </w:rPr>
          </w:pPr>
          <w:hyperlink w:anchor="_Toc138454158" w:history="1">
            <w:r w:rsidR="00F926E9">
              <w:rPr>
                <w:rStyle w:val="af"/>
                <w:noProof/>
                <w:lang w:val="uk-UA"/>
              </w:rPr>
              <w:t>Висновки</w:t>
            </w:r>
            <w:r w:rsidR="00A05755" w:rsidRPr="00A05755">
              <w:rPr>
                <w:noProof/>
                <w:webHidden/>
              </w:rPr>
              <w:tab/>
            </w:r>
            <w:r w:rsidRPr="00A05755">
              <w:rPr>
                <w:noProof/>
                <w:webHidden/>
              </w:rPr>
              <w:fldChar w:fldCharType="begin"/>
            </w:r>
            <w:r w:rsidR="00A05755" w:rsidRPr="00A05755">
              <w:rPr>
                <w:noProof/>
                <w:webHidden/>
              </w:rPr>
              <w:instrText xml:space="preserve"> PAGEREF _Toc138454158 \h </w:instrText>
            </w:r>
            <w:r w:rsidRPr="00A05755">
              <w:rPr>
                <w:noProof/>
                <w:webHidden/>
              </w:rPr>
            </w:r>
            <w:r w:rsidRPr="00A05755">
              <w:rPr>
                <w:noProof/>
                <w:webHidden/>
              </w:rPr>
              <w:fldChar w:fldCharType="separate"/>
            </w:r>
            <w:r w:rsidR="009C2155">
              <w:rPr>
                <w:noProof/>
                <w:webHidden/>
              </w:rPr>
              <w:t>3</w:t>
            </w:r>
            <w:r w:rsidR="00E6071F">
              <w:rPr>
                <w:noProof/>
                <w:webHidden/>
                <w:lang w:val="uk-UA"/>
              </w:rPr>
              <w:t>6</w:t>
            </w:r>
            <w:r w:rsidRPr="00A05755">
              <w:rPr>
                <w:noProof/>
                <w:webHidden/>
              </w:rPr>
              <w:fldChar w:fldCharType="end"/>
            </w:r>
          </w:hyperlink>
        </w:p>
        <w:p w:rsidR="00A05755" w:rsidRPr="00A05755" w:rsidRDefault="001A77F9" w:rsidP="00B74E19">
          <w:pPr>
            <w:pStyle w:val="11"/>
            <w:tabs>
              <w:tab w:val="right" w:leader="dot" w:pos="9627"/>
            </w:tabs>
            <w:spacing w:after="0"/>
            <w:rPr>
              <w:rFonts w:asciiTheme="minorHAnsi" w:eastAsiaTheme="minorEastAsia" w:hAnsiTheme="minorHAnsi" w:cstheme="minorBidi"/>
              <w:noProof/>
              <w:kern w:val="2"/>
              <w:sz w:val="22"/>
              <w:szCs w:val="22"/>
              <w:lang w:val="uk-UA" w:eastAsia="uk-UA"/>
            </w:rPr>
          </w:pPr>
          <w:hyperlink w:anchor="_Toc138454159" w:history="1">
            <w:r w:rsidR="00F926E9">
              <w:rPr>
                <w:rStyle w:val="af"/>
                <w:noProof/>
                <w:lang w:val="uk-UA"/>
              </w:rPr>
              <w:t>Список використаних джерел</w:t>
            </w:r>
            <w:r w:rsidR="00A05755" w:rsidRPr="00A05755">
              <w:rPr>
                <w:noProof/>
                <w:webHidden/>
              </w:rPr>
              <w:tab/>
            </w:r>
            <w:r w:rsidRPr="00A05755">
              <w:rPr>
                <w:noProof/>
                <w:webHidden/>
              </w:rPr>
              <w:fldChar w:fldCharType="begin"/>
            </w:r>
            <w:r w:rsidR="00A05755" w:rsidRPr="00A05755">
              <w:rPr>
                <w:noProof/>
                <w:webHidden/>
              </w:rPr>
              <w:instrText xml:space="preserve"> PAGEREF _Toc138454159 \h </w:instrText>
            </w:r>
            <w:r w:rsidRPr="00A05755">
              <w:rPr>
                <w:noProof/>
                <w:webHidden/>
              </w:rPr>
            </w:r>
            <w:r w:rsidRPr="00A05755">
              <w:rPr>
                <w:noProof/>
                <w:webHidden/>
              </w:rPr>
              <w:fldChar w:fldCharType="separate"/>
            </w:r>
            <w:r w:rsidR="009C2155">
              <w:rPr>
                <w:noProof/>
                <w:webHidden/>
              </w:rPr>
              <w:t>4</w:t>
            </w:r>
            <w:r w:rsidR="00E6071F">
              <w:rPr>
                <w:noProof/>
                <w:webHidden/>
                <w:lang w:val="uk-UA"/>
              </w:rPr>
              <w:t>0</w:t>
            </w:r>
            <w:r w:rsidRPr="00A05755">
              <w:rPr>
                <w:noProof/>
                <w:webHidden/>
              </w:rPr>
              <w:fldChar w:fldCharType="end"/>
            </w:r>
          </w:hyperlink>
        </w:p>
        <w:p w:rsidR="00A05755" w:rsidRPr="00A05755" w:rsidRDefault="001A77F9" w:rsidP="00B74E19">
          <w:pPr>
            <w:pStyle w:val="21"/>
            <w:tabs>
              <w:tab w:val="right" w:leader="dot" w:pos="9627"/>
            </w:tabs>
            <w:spacing w:after="0"/>
            <w:ind w:left="0"/>
            <w:rPr>
              <w:rFonts w:asciiTheme="minorHAnsi" w:eastAsiaTheme="minorEastAsia" w:hAnsiTheme="minorHAnsi" w:cstheme="minorBidi"/>
              <w:noProof/>
              <w:kern w:val="2"/>
              <w:sz w:val="22"/>
              <w:szCs w:val="22"/>
              <w:lang w:val="uk-UA" w:eastAsia="uk-UA"/>
            </w:rPr>
          </w:pPr>
          <w:hyperlink w:anchor="_Toc138454161" w:history="1">
            <w:r w:rsidR="001B1709">
              <w:rPr>
                <w:rStyle w:val="af"/>
                <w:noProof/>
                <w:lang w:val="uk-UA"/>
              </w:rPr>
              <w:t>Додаток А</w:t>
            </w:r>
            <w:r w:rsidR="0058344F">
              <w:rPr>
                <w:rStyle w:val="af"/>
                <w:noProof/>
                <w:lang w:val="uk-UA"/>
              </w:rPr>
              <w:t>.</w:t>
            </w:r>
            <w:r w:rsidR="001B1709">
              <w:rPr>
                <w:rStyle w:val="af"/>
                <w:noProof/>
                <w:lang w:val="uk-UA"/>
              </w:rPr>
              <w:t xml:space="preserve"> Офіс</w:t>
            </w:r>
            <w:r w:rsidR="00A05755" w:rsidRPr="00A05755">
              <w:rPr>
                <w:rStyle w:val="af"/>
                <w:noProof/>
                <w:lang w:val="uk-UA"/>
              </w:rPr>
              <w:t xml:space="preserve"> </w:t>
            </w:r>
            <w:r w:rsidR="001B1709" w:rsidRPr="001B1709">
              <w:rPr>
                <w:rStyle w:val="af"/>
                <w:noProof/>
                <w:lang w:val="uk-UA"/>
              </w:rPr>
              <w:t>«Видавництва Старого Лева»</w:t>
            </w:r>
            <w:r w:rsidR="001B1709">
              <w:rPr>
                <w:rStyle w:val="af"/>
                <w:noProof/>
                <w:lang w:val="uk-UA"/>
              </w:rPr>
              <w:t xml:space="preserve"> у м. Львів</w:t>
            </w:r>
            <w:r w:rsidR="00A05755" w:rsidRPr="00A05755">
              <w:rPr>
                <w:noProof/>
                <w:webHidden/>
              </w:rPr>
              <w:tab/>
            </w:r>
            <w:r w:rsidRPr="00A05755">
              <w:rPr>
                <w:noProof/>
                <w:webHidden/>
              </w:rPr>
              <w:fldChar w:fldCharType="begin"/>
            </w:r>
            <w:r w:rsidR="00A05755" w:rsidRPr="00A05755">
              <w:rPr>
                <w:noProof/>
                <w:webHidden/>
              </w:rPr>
              <w:instrText xml:space="preserve"> PAGEREF _Toc138454161 \h </w:instrText>
            </w:r>
            <w:r w:rsidRPr="00A05755">
              <w:rPr>
                <w:noProof/>
                <w:webHidden/>
              </w:rPr>
            </w:r>
            <w:r w:rsidRPr="00A05755">
              <w:rPr>
                <w:noProof/>
                <w:webHidden/>
              </w:rPr>
              <w:fldChar w:fldCharType="separate"/>
            </w:r>
            <w:r w:rsidR="009C2155">
              <w:rPr>
                <w:noProof/>
                <w:webHidden/>
              </w:rPr>
              <w:t>4</w:t>
            </w:r>
            <w:r w:rsidR="00E6071F">
              <w:rPr>
                <w:noProof/>
                <w:webHidden/>
                <w:lang w:val="uk-UA"/>
              </w:rPr>
              <w:t>4</w:t>
            </w:r>
            <w:r w:rsidRPr="00A05755">
              <w:rPr>
                <w:noProof/>
                <w:webHidden/>
              </w:rPr>
              <w:fldChar w:fldCharType="end"/>
            </w:r>
          </w:hyperlink>
        </w:p>
        <w:p w:rsidR="00A05755" w:rsidRPr="00A05755" w:rsidRDefault="001A77F9" w:rsidP="00B74E19">
          <w:pPr>
            <w:pStyle w:val="21"/>
            <w:tabs>
              <w:tab w:val="right" w:leader="dot" w:pos="9627"/>
            </w:tabs>
            <w:spacing w:after="0"/>
            <w:ind w:left="0"/>
            <w:rPr>
              <w:rFonts w:asciiTheme="minorHAnsi" w:eastAsiaTheme="minorEastAsia" w:hAnsiTheme="minorHAnsi" w:cstheme="minorBidi"/>
              <w:noProof/>
              <w:kern w:val="2"/>
              <w:sz w:val="22"/>
              <w:szCs w:val="22"/>
              <w:lang w:val="uk-UA" w:eastAsia="uk-UA"/>
            </w:rPr>
          </w:pPr>
          <w:hyperlink w:anchor="_Toc138454162" w:history="1">
            <w:r w:rsidR="004F15AA">
              <w:rPr>
                <w:rStyle w:val="af"/>
                <w:noProof/>
                <w:lang w:val="uk-UA"/>
              </w:rPr>
              <w:t xml:space="preserve"> </w:t>
            </w:r>
            <w:r w:rsidR="00AF4553" w:rsidRPr="00AF4553">
              <w:rPr>
                <w:rStyle w:val="af"/>
                <w:noProof/>
                <w:lang w:val="uk-UA"/>
              </w:rPr>
              <w:t xml:space="preserve">Додаток </w:t>
            </w:r>
            <w:r w:rsidR="004F15AA">
              <w:rPr>
                <w:rStyle w:val="af"/>
                <w:noProof/>
                <w:lang w:val="uk-UA"/>
              </w:rPr>
              <w:t>Б</w:t>
            </w:r>
            <w:r w:rsidR="0058344F">
              <w:rPr>
                <w:rStyle w:val="af"/>
                <w:noProof/>
                <w:lang w:val="uk-UA"/>
              </w:rPr>
              <w:t>.</w:t>
            </w:r>
            <w:r w:rsidR="001B1709">
              <w:rPr>
                <w:rStyle w:val="af"/>
                <w:noProof/>
                <w:lang w:val="uk-UA"/>
              </w:rPr>
              <w:t xml:space="preserve"> Ілюстрація 1 з книги «</w:t>
            </w:r>
            <w:r w:rsidR="004F15AA">
              <w:rPr>
                <w:rStyle w:val="af"/>
                <w:noProof/>
                <w:lang w:val="uk-UA"/>
              </w:rPr>
              <w:t>Голосно</w:t>
            </w:r>
            <w:r w:rsidR="001B1709">
              <w:rPr>
                <w:rStyle w:val="af"/>
                <w:noProof/>
                <w:lang w:val="uk-UA"/>
              </w:rPr>
              <w:t>, тихо, пошепки</w:t>
            </w:r>
            <w:r w:rsidR="00A05755" w:rsidRPr="00A05755">
              <w:rPr>
                <w:rStyle w:val="af"/>
                <w:noProof/>
                <w:lang w:val="uk-UA"/>
              </w:rPr>
              <w:t>»</w:t>
            </w:r>
            <w:r w:rsidR="00A05755" w:rsidRPr="00A05755">
              <w:rPr>
                <w:noProof/>
                <w:webHidden/>
              </w:rPr>
              <w:tab/>
            </w:r>
            <w:r w:rsidRPr="00A05755">
              <w:rPr>
                <w:noProof/>
                <w:webHidden/>
              </w:rPr>
              <w:fldChar w:fldCharType="begin"/>
            </w:r>
            <w:r w:rsidR="00A05755" w:rsidRPr="00A05755">
              <w:rPr>
                <w:noProof/>
                <w:webHidden/>
              </w:rPr>
              <w:instrText xml:space="preserve"> PAGEREF _Toc138454162 \h </w:instrText>
            </w:r>
            <w:r w:rsidRPr="00A05755">
              <w:rPr>
                <w:noProof/>
                <w:webHidden/>
              </w:rPr>
            </w:r>
            <w:r w:rsidRPr="00A05755">
              <w:rPr>
                <w:noProof/>
                <w:webHidden/>
              </w:rPr>
              <w:fldChar w:fldCharType="separate"/>
            </w:r>
            <w:r w:rsidR="009C2155">
              <w:rPr>
                <w:noProof/>
                <w:webHidden/>
              </w:rPr>
              <w:t>4</w:t>
            </w:r>
            <w:r w:rsidR="00E6071F">
              <w:rPr>
                <w:noProof/>
                <w:webHidden/>
                <w:lang w:val="uk-UA"/>
              </w:rPr>
              <w:t>4</w:t>
            </w:r>
            <w:r w:rsidRPr="00A05755">
              <w:rPr>
                <w:noProof/>
                <w:webHidden/>
              </w:rPr>
              <w:fldChar w:fldCharType="end"/>
            </w:r>
          </w:hyperlink>
        </w:p>
        <w:p w:rsidR="00A05755" w:rsidRPr="00A05755" w:rsidRDefault="00AF4553" w:rsidP="00B74E19">
          <w:pPr>
            <w:pStyle w:val="21"/>
            <w:tabs>
              <w:tab w:val="right" w:leader="dot" w:pos="9627"/>
            </w:tabs>
            <w:spacing w:after="0"/>
            <w:ind w:left="0"/>
            <w:rPr>
              <w:rFonts w:asciiTheme="minorHAnsi" w:eastAsiaTheme="minorEastAsia" w:hAnsiTheme="minorHAnsi" w:cstheme="minorBidi"/>
              <w:noProof/>
              <w:kern w:val="2"/>
              <w:sz w:val="22"/>
              <w:szCs w:val="22"/>
              <w:lang w:val="uk-UA" w:eastAsia="uk-UA"/>
            </w:rPr>
          </w:pPr>
          <w:r w:rsidRPr="00AF4553">
            <w:t xml:space="preserve">Додаток </w:t>
          </w:r>
          <w:hyperlink w:anchor="_Toc138454163" w:history="1">
            <w:r w:rsidR="004F15AA">
              <w:rPr>
                <w:rStyle w:val="af"/>
                <w:noProof/>
                <w:lang w:val="uk-UA"/>
              </w:rPr>
              <w:t xml:space="preserve"> В</w:t>
            </w:r>
            <w:r w:rsidR="0058344F">
              <w:rPr>
                <w:rStyle w:val="af"/>
                <w:noProof/>
                <w:lang w:val="uk-UA"/>
              </w:rPr>
              <w:t>.</w:t>
            </w:r>
            <w:r w:rsidR="004F15AA" w:rsidRPr="004F15AA">
              <w:t xml:space="preserve"> </w:t>
            </w:r>
            <w:r w:rsidR="004F15AA" w:rsidRPr="004F15AA">
              <w:rPr>
                <w:rStyle w:val="af"/>
                <w:noProof/>
                <w:lang w:val="uk-UA"/>
              </w:rPr>
              <w:t xml:space="preserve">Ілюстрація </w:t>
            </w:r>
            <w:r w:rsidR="004F15AA">
              <w:rPr>
                <w:rStyle w:val="af"/>
                <w:noProof/>
                <w:lang w:val="uk-UA"/>
              </w:rPr>
              <w:t>2</w:t>
            </w:r>
            <w:r w:rsidR="004F15AA" w:rsidRPr="004F15AA">
              <w:rPr>
                <w:rStyle w:val="af"/>
                <w:noProof/>
                <w:lang w:val="uk-UA"/>
              </w:rPr>
              <w:t xml:space="preserve"> з книги «Голосно, тихо, пошепки»</w:t>
            </w:r>
            <w:r w:rsidR="004F15AA">
              <w:rPr>
                <w:rStyle w:val="af"/>
                <w:noProof/>
                <w:lang w:val="uk-UA"/>
              </w:rPr>
              <w:t xml:space="preserve"> </w:t>
            </w:r>
            <w:r w:rsidR="00A05755" w:rsidRPr="00A05755">
              <w:rPr>
                <w:noProof/>
                <w:webHidden/>
              </w:rPr>
              <w:tab/>
            </w:r>
            <w:r w:rsidR="001A77F9" w:rsidRPr="00A05755">
              <w:rPr>
                <w:noProof/>
                <w:webHidden/>
              </w:rPr>
              <w:fldChar w:fldCharType="begin"/>
            </w:r>
            <w:r w:rsidR="00A05755" w:rsidRPr="00A05755">
              <w:rPr>
                <w:noProof/>
                <w:webHidden/>
              </w:rPr>
              <w:instrText xml:space="preserve"> PAGEREF _Toc138454163 \h </w:instrText>
            </w:r>
            <w:r w:rsidR="001A77F9" w:rsidRPr="00A05755">
              <w:rPr>
                <w:noProof/>
                <w:webHidden/>
              </w:rPr>
            </w:r>
            <w:r w:rsidR="001A77F9" w:rsidRPr="00A05755">
              <w:rPr>
                <w:noProof/>
                <w:webHidden/>
              </w:rPr>
              <w:fldChar w:fldCharType="separate"/>
            </w:r>
            <w:r w:rsidR="009C2155">
              <w:rPr>
                <w:noProof/>
                <w:webHidden/>
              </w:rPr>
              <w:t>4</w:t>
            </w:r>
            <w:r w:rsidR="00E6071F">
              <w:rPr>
                <w:noProof/>
                <w:webHidden/>
                <w:lang w:val="uk-UA"/>
              </w:rPr>
              <w:t>5</w:t>
            </w:r>
            <w:r w:rsidR="001A77F9" w:rsidRPr="00A05755">
              <w:rPr>
                <w:noProof/>
                <w:webHidden/>
              </w:rPr>
              <w:fldChar w:fldCharType="end"/>
            </w:r>
          </w:hyperlink>
        </w:p>
        <w:p w:rsidR="00A05755" w:rsidRDefault="001A77F9" w:rsidP="00AF4553">
          <w:pPr>
            <w:pStyle w:val="21"/>
            <w:tabs>
              <w:tab w:val="right" w:leader="dot" w:pos="9627"/>
            </w:tabs>
            <w:spacing w:after="0"/>
            <w:ind w:left="0"/>
            <w:rPr>
              <w:lang w:val="uk-UA"/>
            </w:rPr>
          </w:pPr>
          <w:hyperlink w:anchor="_Toc138454164" w:history="1">
            <w:r w:rsidR="00AF4553" w:rsidRPr="00AF4553">
              <w:rPr>
                <w:rStyle w:val="af"/>
                <w:noProof/>
                <w:lang w:val="uk-UA"/>
              </w:rPr>
              <w:t xml:space="preserve">Додаток </w:t>
            </w:r>
            <w:r w:rsidR="00A05755" w:rsidRPr="00A05755">
              <w:rPr>
                <w:rStyle w:val="af"/>
                <w:noProof/>
                <w:lang w:val="uk-UA"/>
              </w:rPr>
              <w:t xml:space="preserve">Г. </w:t>
            </w:r>
            <w:r w:rsidR="004F15AA" w:rsidRPr="004F15AA">
              <w:rPr>
                <w:rStyle w:val="af"/>
                <w:noProof/>
                <w:lang w:val="uk-UA"/>
              </w:rPr>
              <w:t>Ілюстрація 1 з книги</w:t>
            </w:r>
            <w:r w:rsidR="004F15AA">
              <w:rPr>
                <w:rStyle w:val="af"/>
                <w:noProof/>
                <w:lang w:val="uk-UA"/>
              </w:rPr>
              <w:t xml:space="preserve"> «Ідея на мільй000000н</w:t>
            </w:r>
            <w:r w:rsidR="00A05755" w:rsidRPr="00A05755">
              <w:rPr>
                <w:rStyle w:val="af"/>
                <w:noProof/>
                <w:lang w:val="uk-UA"/>
              </w:rPr>
              <w:t>»</w:t>
            </w:r>
            <w:r w:rsidR="00A05755" w:rsidRPr="00A05755">
              <w:rPr>
                <w:noProof/>
                <w:webHidden/>
              </w:rPr>
              <w:tab/>
            </w:r>
            <w:r w:rsidRPr="00A05755">
              <w:rPr>
                <w:noProof/>
                <w:webHidden/>
              </w:rPr>
              <w:fldChar w:fldCharType="begin"/>
            </w:r>
            <w:r w:rsidR="00A05755" w:rsidRPr="00A05755">
              <w:rPr>
                <w:noProof/>
                <w:webHidden/>
              </w:rPr>
              <w:instrText xml:space="preserve"> PAGEREF _Toc138454164 \h </w:instrText>
            </w:r>
            <w:r w:rsidRPr="00A05755">
              <w:rPr>
                <w:noProof/>
                <w:webHidden/>
              </w:rPr>
            </w:r>
            <w:r w:rsidRPr="00A05755">
              <w:rPr>
                <w:noProof/>
                <w:webHidden/>
              </w:rPr>
              <w:fldChar w:fldCharType="separate"/>
            </w:r>
            <w:r w:rsidR="009C2155">
              <w:rPr>
                <w:noProof/>
                <w:webHidden/>
              </w:rPr>
              <w:t>4</w:t>
            </w:r>
            <w:r w:rsidR="00E6071F">
              <w:rPr>
                <w:noProof/>
                <w:webHidden/>
                <w:lang w:val="uk-UA"/>
              </w:rPr>
              <w:t>5</w:t>
            </w:r>
            <w:r w:rsidRPr="00A05755">
              <w:rPr>
                <w:noProof/>
                <w:webHidden/>
              </w:rPr>
              <w:fldChar w:fldCharType="end"/>
            </w:r>
          </w:hyperlink>
        </w:p>
        <w:p w:rsidR="00FC4680" w:rsidRPr="00FC4680" w:rsidRDefault="00FC4680" w:rsidP="00FC4680">
          <w:pPr>
            <w:spacing w:after="0" w:line="240" w:lineRule="auto"/>
            <w:rPr>
              <w:lang w:val="uk-UA"/>
            </w:rPr>
          </w:pPr>
          <w:r w:rsidRPr="00FC4680">
            <w:rPr>
              <w:lang w:val="uk-UA"/>
            </w:rPr>
            <w:t>Додаток</w:t>
          </w:r>
          <w:r>
            <w:rPr>
              <w:lang w:val="uk-UA"/>
            </w:rPr>
            <w:t xml:space="preserve"> Д</w:t>
          </w:r>
          <w:r w:rsidR="0058344F">
            <w:rPr>
              <w:lang w:val="uk-UA"/>
            </w:rPr>
            <w:t>.</w:t>
          </w:r>
          <w:r>
            <w:rPr>
              <w:lang w:val="uk-UA"/>
            </w:rPr>
            <w:t xml:space="preserve"> Ілюстрація 2</w:t>
          </w:r>
          <w:r w:rsidRPr="00FC4680">
            <w:rPr>
              <w:lang w:val="uk-UA"/>
            </w:rPr>
            <w:t xml:space="preserve"> з книги «Ідея на мільй000000н»</w:t>
          </w:r>
          <w:r w:rsidR="007918D1">
            <w:rPr>
              <w:lang w:val="uk-UA"/>
            </w:rPr>
            <w:t>...</w:t>
          </w:r>
          <w:r>
            <w:rPr>
              <w:lang w:val="uk-UA"/>
            </w:rPr>
            <w:t>…………………….46</w:t>
          </w:r>
        </w:p>
        <w:p w:rsidR="00A05755" w:rsidRPr="00A05755" w:rsidRDefault="00AF4553" w:rsidP="00FC4680">
          <w:pPr>
            <w:pStyle w:val="21"/>
            <w:tabs>
              <w:tab w:val="right" w:leader="dot" w:pos="9627"/>
            </w:tabs>
            <w:spacing w:after="0" w:line="240" w:lineRule="auto"/>
            <w:ind w:left="0"/>
            <w:rPr>
              <w:rFonts w:asciiTheme="minorHAnsi" w:eastAsiaTheme="minorEastAsia" w:hAnsiTheme="minorHAnsi" w:cstheme="minorBidi"/>
              <w:noProof/>
              <w:kern w:val="2"/>
              <w:sz w:val="22"/>
              <w:szCs w:val="22"/>
              <w:lang w:val="uk-UA" w:eastAsia="uk-UA"/>
            </w:rPr>
          </w:pPr>
          <w:r w:rsidRPr="00AF4553">
            <w:t xml:space="preserve">Додаток </w:t>
          </w:r>
          <w:hyperlink w:anchor="_Toc138454166" w:history="1">
            <w:r w:rsidR="00FC4680">
              <w:rPr>
                <w:rStyle w:val="af"/>
                <w:noProof/>
                <w:lang w:val="uk-UA"/>
              </w:rPr>
              <w:t>Е</w:t>
            </w:r>
            <w:r w:rsidR="007918D1">
              <w:rPr>
                <w:rStyle w:val="af"/>
                <w:noProof/>
                <w:lang w:val="uk-UA"/>
              </w:rPr>
              <w:t>.</w:t>
            </w:r>
            <w:r w:rsidR="004F15AA">
              <w:rPr>
                <w:rStyle w:val="af"/>
                <w:noProof/>
                <w:lang w:val="uk-UA"/>
              </w:rPr>
              <w:t xml:space="preserve"> Обкладинка</w:t>
            </w:r>
            <w:r w:rsidR="00A05755" w:rsidRPr="00A05755">
              <w:rPr>
                <w:rStyle w:val="af"/>
                <w:noProof/>
                <w:lang w:val="uk-UA"/>
              </w:rPr>
              <w:t xml:space="preserve"> </w:t>
            </w:r>
            <w:r w:rsidR="004F15AA" w:rsidRPr="004F15AA">
              <w:rPr>
                <w:rStyle w:val="af"/>
                <w:noProof/>
                <w:lang w:val="uk-UA"/>
              </w:rPr>
              <w:t>книги</w:t>
            </w:r>
            <w:r w:rsidR="004F15AA">
              <w:rPr>
                <w:rStyle w:val="af"/>
                <w:noProof/>
                <w:lang w:val="uk-UA"/>
              </w:rPr>
              <w:t xml:space="preserve"> «Маламандер</w:t>
            </w:r>
            <w:r w:rsidR="00A05755" w:rsidRPr="00A05755">
              <w:rPr>
                <w:rStyle w:val="af"/>
                <w:noProof/>
                <w:lang w:val="uk-UA"/>
              </w:rPr>
              <w:t>»</w:t>
            </w:r>
            <w:r w:rsidR="00A05755" w:rsidRPr="00A05755">
              <w:rPr>
                <w:noProof/>
                <w:webHidden/>
              </w:rPr>
              <w:tab/>
            </w:r>
            <w:r w:rsidR="001A77F9" w:rsidRPr="00A05755">
              <w:rPr>
                <w:noProof/>
                <w:webHidden/>
              </w:rPr>
              <w:fldChar w:fldCharType="begin"/>
            </w:r>
            <w:r w:rsidR="00A05755" w:rsidRPr="00A05755">
              <w:rPr>
                <w:noProof/>
                <w:webHidden/>
              </w:rPr>
              <w:instrText xml:space="preserve"> PAGEREF _Toc138454166 \h </w:instrText>
            </w:r>
            <w:r w:rsidR="001A77F9" w:rsidRPr="00A05755">
              <w:rPr>
                <w:noProof/>
                <w:webHidden/>
              </w:rPr>
            </w:r>
            <w:r w:rsidR="001A77F9" w:rsidRPr="00A05755">
              <w:rPr>
                <w:noProof/>
                <w:webHidden/>
              </w:rPr>
              <w:fldChar w:fldCharType="separate"/>
            </w:r>
            <w:r w:rsidR="009C2155">
              <w:rPr>
                <w:noProof/>
                <w:webHidden/>
              </w:rPr>
              <w:t>4</w:t>
            </w:r>
            <w:r w:rsidR="00E6071F">
              <w:rPr>
                <w:noProof/>
                <w:webHidden/>
                <w:lang w:val="uk-UA"/>
              </w:rPr>
              <w:t>6</w:t>
            </w:r>
            <w:r w:rsidR="001A77F9" w:rsidRPr="00A05755">
              <w:rPr>
                <w:noProof/>
                <w:webHidden/>
              </w:rPr>
              <w:fldChar w:fldCharType="end"/>
            </w:r>
          </w:hyperlink>
        </w:p>
        <w:p w:rsidR="00A05755" w:rsidRPr="00A05755" w:rsidRDefault="00AF4553" w:rsidP="00B74E19">
          <w:pPr>
            <w:pStyle w:val="21"/>
            <w:tabs>
              <w:tab w:val="right" w:leader="dot" w:pos="9627"/>
            </w:tabs>
            <w:spacing w:after="0"/>
            <w:ind w:left="0"/>
            <w:rPr>
              <w:rFonts w:asciiTheme="minorHAnsi" w:eastAsiaTheme="minorEastAsia" w:hAnsiTheme="minorHAnsi" w:cstheme="minorBidi"/>
              <w:noProof/>
              <w:kern w:val="2"/>
              <w:sz w:val="22"/>
              <w:szCs w:val="22"/>
              <w:lang w:val="uk-UA" w:eastAsia="uk-UA"/>
            </w:rPr>
          </w:pPr>
          <w:r w:rsidRPr="00AF4553">
            <w:t xml:space="preserve">Додаток </w:t>
          </w:r>
          <w:hyperlink w:anchor="_Toc138454167" w:history="1">
            <w:r w:rsidR="00E6071F">
              <w:rPr>
                <w:rStyle w:val="af"/>
                <w:noProof/>
                <w:lang w:val="uk-UA"/>
              </w:rPr>
              <w:t xml:space="preserve"> </w:t>
            </w:r>
            <w:r w:rsidR="00FC4680">
              <w:rPr>
                <w:rStyle w:val="af"/>
                <w:noProof/>
                <w:lang w:val="uk-UA"/>
              </w:rPr>
              <w:t>Ж</w:t>
            </w:r>
            <w:r w:rsidR="007918D1">
              <w:rPr>
                <w:rStyle w:val="af"/>
                <w:noProof/>
                <w:lang w:val="uk-UA"/>
              </w:rPr>
              <w:t>.</w:t>
            </w:r>
            <w:r w:rsidR="00A05755" w:rsidRPr="00A05755">
              <w:rPr>
                <w:rStyle w:val="af"/>
                <w:noProof/>
                <w:lang w:val="uk-UA"/>
              </w:rPr>
              <w:t xml:space="preserve"> </w:t>
            </w:r>
            <w:r w:rsidR="004F15AA" w:rsidRPr="004F15AA">
              <w:rPr>
                <w:rStyle w:val="af"/>
                <w:noProof/>
                <w:lang w:val="uk-UA"/>
              </w:rPr>
              <w:t>Ілюстраці</w:t>
            </w:r>
            <w:r w:rsidR="004F15AA">
              <w:rPr>
                <w:rStyle w:val="af"/>
                <w:noProof/>
                <w:lang w:val="uk-UA"/>
              </w:rPr>
              <w:t>ї з серії книг «Легенди морського аду</w:t>
            </w:r>
            <w:r w:rsidR="00A05755" w:rsidRPr="00A05755">
              <w:rPr>
                <w:rStyle w:val="af"/>
                <w:noProof/>
                <w:lang w:val="uk-UA"/>
              </w:rPr>
              <w:t>»</w:t>
            </w:r>
            <w:r w:rsidR="00A05755" w:rsidRPr="00A05755">
              <w:rPr>
                <w:noProof/>
                <w:webHidden/>
              </w:rPr>
              <w:tab/>
            </w:r>
            <w:r w:rsidR="001A77F9" w:rsidRPr="00A05755">
              <w:rPr>
                <w:noProof/>
                <w:webHidden/>
              </w:rPr>
              <w:fldChar w:fldCharType="begin"/>
            </w:r>
            <w:r w:rsidR="00A05755" w:rsidRPr="00A05755">
              <w:rPr>
                <w:noProof/>
                <w:webHidden/>
              </w:rPr>
              <w:instrText xml:space="preserve"> PAGEREF _Toc138454167 \h </w:instrText>
            </w:r>
            <w:r w:rsidR="001A77F9" w:rsidRPr="00A05755">
              <w:rPr>
                <w:noProof/>
                <w:webHidden/>
              </w:rPr>
            </w:r>
            <w:r w:rsidR="001A77F9" w:rsidRPr="00A05755">
              <w:rPr>
                <w:noProof/>
                <w:webHidden/>
              </w:rPr>
              <w:fldChar w:fldCharType="separate"/>
            </w:r>
            <w:r w:rsidR="009C2155">
              <w:rPr>
                <w:noProof/>
                <w:webHidden/>
              </w:rPr>
              <w:t>4</w:t>
            </w:r>
            <w:r w:rsidR="002E32A4">
              <w:rPr>
                <w:noProof/>
                <w:webHidden/>
                <w:lang w:val="uk-UA"/>
              </w:rPr>
              <w:t>7</w:t>
            </w:r>
            <w:r w:rsidR="001A77F9" w:rsidRPr="00A05755">
              <w:rPr>
                <w:noProof/>
                <w:webHidden/>
              </w:rPr>
              <w:fldChar w:fldCharType="end"/>
            </w:r>
          </w:hyperlink>
        </w:p>
        <w:p w:rsidR="00A05755" w:rsidRDefault="00FC4680" w:rsidP="00B74E19">
          <w:pPr>
            <w:pStyle w:val="21"/>
            <w:tabs>
              <w:tab w:val="right" w:leader="dot" w:pos="9627"/>
            </w:tabs>
            <w:spacing w:after="0"/>
            <w:ind w:left="0"/>
            <w:rPr>
              <w:lang w:val="uk-UA"/>
            </w:rPr>
          </w:pPr>
          <w:r w:rsidRPr="00FC4680">
            <w:t xml:space="preserve">Додаток </w:t>
          </w:r>
          <w:hyperlink w:anchor="_Toc138454168" w:history="1">
            <w:r w:rsidR="00E6071F">
              <w:rPr>
                <w:rStyle w:val="af"/>
                <w:noProof/>
                <w:lang w:val="uk-UA"/>
              </w:rPr>
              <w:t xml:space="preserve"> </w:t>
            </w:r>
            <w:r>
              <w:rPr>
                <w:rStyle w:val="af"/>
                <w:noProof/>
                <w:lang w:val="uk-UA"/>
              </w:rPr>
              <w:t>І</w:t>
            </w:r>
            <w:r w:rsidR="007918D1">
              <w:rPr>
                <w:rStyle w:val="af"/>
                <w:noProof/>
                <w:lang w:val="uk-UA"/>
              </w:rPr>
              <w:t>.</w:t>
            </w:r>
            <w:r w:rsidR="00A05755" w:rsidRPr="00A05755">
              <w:rPr>
                <w:rStyle w:val="af"/>
                <w:noProof/>
                <w:lang w:val="uk-UA"/>
              </w:rPr>
              <w:t xml:space="preserve"> </w:t>
            </w:r>
            <w:r w:rsidR="004F15AA" w:rsidRPr="004F15AA">
              <w:rPr>
                <w:rStyle w:val="af"/>
                <w:noProof/>
                <w:lang w:val="uk-UA"/>
              </w:rPr>
              <w:t xml:space="preserve">Обкладинка книги </w:t>
            </w:r>
            <w:r w:rsidR="004F15AA">
              <w:rPr>
                <w:rStyle w:val="af"/>
                <w:noProof/>
                <w:lang w:val="uk-UA"/>
              </w:rPr>
              <w:t>«Московіада» Юрія Андруховича</w:t>
            </w:r>
            <w:r w:rsidR="00A05755" w:rsidRPr="00A05755">
              <w:rPr>
                <w:noProof/>
                <w:webHidden/>
              </w:rPr>
              <w:tab/>
            </w:r>
            <w:r w:rsidR="001A77F9" w:rsidRPr="00A05755">
              <w:rPr>
                <w:noProof/>
                <w:webHidden/>
              </w:rPr>
              <w:fldChar w:fldCharType="begin"/>
            </w:r>
            <w:r w:rsidR="00A05755" w:rsidRPr="00A05755">
              <w:rPr>
                <w:noProof/>
                <w:webHidden/>
              </w:rPr>
              <w:instrText xml:space="preserve"> PAGEREF _Toc138454168 \h </w:instrText>
            </w:r>
            <w:r w:rsidR="001A77F9" w:rsidRPr="00A05755">
              <w:rPr>
                <w:noProof/>
                <w:webHidden/>
              </w:rPr>
            </w:r>
            <w:r w:rsidR="001A77F9" w:rsidRPr="00A05755">
              <w:rPr>
                <w:noProof/>
                <w:webHidden/>
              </w:rPr>
              <w:fldChar w:fldCharType="separate"/>
            </w:r>
            <w:r w:rsidR="009C2155">
              <w:rPr>
                <w:noProof/>
                <w:webHidden/>
              </w:rPr>
              <w:t>4</w:t>
            </w:r>
            <w:r w:rsidR="002E32A4">
              <w:rPr>
                <w:noProof/>
                <w:webHidden/>
                <w:lang w:val="uk-UA"/>
              </w:rPr>
              <w:t>7</w:t>
            </w:r>
            <w:r w:rsidR="001A77F9" w:rsidRPr="00A05755">
              <w:rPr>
                <w:noProof/>
                <w:webHidden/>
              </w:rPr>
              <w:fldChar w:fldCharType="end"/>
            </w:r>
          </w:hyperlink>
        </w:p>
        <w:p w:rsidR="00A05755" w:rsidRPr="00A05755" w:rsidRDefault="00AF4553" w:rsidP="00B74E19">
          <w:pPr>
            <w:pStyle w:val="21"/>
            <w:tabs>
              <w:tab w:val="right" w:leader="dot" w:pos="9627"/>
            </w:tabs>
            <w:spacing w:after="0"/>
            <w:ind w:left="0"/>
            <w:rPr>
              <w:rFonts w:asciiTheme="minorHAnsi" w:eastAsiaTheme="minorEastAsia" w:hAnsiTheme="minorHAnsi" w:cstheme="minorBidi"/>
              <w:noProof/>
              <w:kern w:val="2"/>
              <w:sz w:val="22"/>
              <w:szCs w:val="22"/>
              <w:lang w:val="uk-UA" w:eastAsia="uk-UA"/>
            </w:rPr>
          </w:pPr>
          <w:r w:rsidRPr="00AF4553">
            <w:t xml:space="preserve">Додаток </w:t>
          </w:r>
          <w:hyperlink w:anchor="_Toc138454169" w:history="1">
            <w:r w:rsidR="00FC4680">
              <w:rPr>
                <w:rStyle w:val="af"/>
                <w:noProof/>
                <w:lang w:val="uk-UA"/>
              </w:rPr>
              <w:t>К</w:t>
            </w:r>
            <w:r w:rsidR="007918D1">
              <w:rPr>
                <w:rStyle w:val="af"/>
                <w:noProof/>
                <w:lang w:val="uk-UA"/>
              </w:rPr>
              <w:t>.</w:t>
            </w:r>
            <w:r w:rsidR="00A05755" w:rsidRPr="00A05755">
              <w:rPr>
                <w:rStyle w:val="af"/>
                <w:noProof/>
                <w:lang w:val="uk-UA"/>
              </w:rPr>
              <w:t xml:space="preserve"> </w:t>
            </w:r>
            <w:r w:rsidR="00486BD5">
              <w:rPr>
                <w:rStyle w:val="af"/>
                <w:noProof/>
                <w:lang w:val="uk-UA"/>
              </w:rPr>
              <w:t>Ілюстраці</w:t>
            </w:r>
            <w:r w:rsidR="007918D1">
              <w:rPr>
                <w:rStyle w:val="af"/>
                <w:noProof/>
                <w:lang w:val="uk-UA"/>
              </w:rPr>
              <w:t>ї</w:t>
            </w:r>
            <w:r w:rsidR="004F15AA" w:rsidRPr="004F15AA">
              <w:rPr>
                <w:rStyle w:val="af"/>
                <w:noProof/>
                <w:lang w:val="uk-UA"/>
              </w:rPr>
              <w:t xml:space="preserve"> </w:t>
            </w:r>
            <w:r w:rsidR="004F15AA">
              <w:rPr>
                <w:rStyle w:val="af"/>
                <w:noProof/>
                <w:lang w:val="uk-UA"/>
              </w:rPr>
              <w:t>суспільства</w:t>
            </w:r>
            <w:r w:rsidR="00A05755" w:rsidRPr="00A05755">
              <w:rPr>
                <w:rStyle w:val="af"/>
                <w:noProof/>
                <w:lang w:val="uk-UA"/>
              </w:rPr>
              <w:t xml:space="preserve"> </w:t>
            </w:r>
            <w:r w:rsidR="004F15AA" w:rsidRPr="004F15AA">
              <w:rPr>
                <w:rStyle w:val="af"/>
                <w:noProof/>
                <w:lang w:val="uk-UA"/>
              </w:rPr>
              <w:t>книги «Московіада</w:t>
            </w:r>
            <w:r w:rsidR="004F15AA">
              <w:rPr>
                <w:rStyle w:val="af"/>
                <w:noProof/>
                <w:lang w:val="uk-UA"/>
              </w:rPr>
              <w:t>»</w:t>
            </w:r>
            <w:r w:rsidR="00A05755" w:rsidRPr="00A05755">
              <w:rPr>
                <w:noProof/>
                <w:webHidden/>
              </w:rPr>
              <w:tab/>
            </w:r>
            <w:r w:rsidR="002E32A4">
              <w:rPr>
                <w:noProof/>
                <w:webHidden/>
                <w:lang w:val="uk-UA"/>
              </w:rPr>
              <w:t>48</w:t>
            </w:r>
          </w:hyperlink>
        </w:p>
        <w:p w:rsidR="00A05755" w:rsidRPr="00A05755" w:rsidRDefault="00AF4553" w:rsidP="00B74E19">
          <w:pPr>
            <w:pStyle w:val="21"/>
            <w:tabs>
              <w:tab w:val="right" w:leader="dot" w:pos="9627"/>
            </w:tabs>
            <w:spacing w:after="0"/>
            <w:ind w:left="0"/>
            <w:rPr>
              <w:rFonts w:asciiTheme="minorHAnsi" w:eastAsiaTheme="minorEastAsia" w:hAnsiTheme="minorHAnsi" w:cstheme="minorBidi"/>
              <w:noProof/>
              <w:kern w:val="2"/>
              <w:sz w:val="22"/>
              <w:szCs w:val="22"/>
              <w:lang w:val="uk-UA" w:eastAsia="uk-UA"/>
            </w:rPr>
          </w:pPr>
          <w:r w:rsidRPr="00AF4553">
            <w:t xml:space="preserve">Додаток </w:t>
          </w:r>
          <w:hyperlink w:anchor="_Toc138454170" w:history="1">
            <w:r w:rsidR="00E6071F">
              <w:rPr>
                <w:rStyle w:val="af"/>
                <w:noProof/>
                <w:lang w:val="uk-UA"/>
              </w:rPr>
              <w:t xml:space="preserve"> </w:t>
            </w:r>
            <w:r w:rsidR="00FC4680">
              <w:rPr>
                <w:rStyle w:val="af"/>
                <w:noProof/>
                <w:lang w:val="uk-UA"/>
              </w:rPr>
              <w:t>Л</w:t>
            </w:r>
            <w:r w:rsidR="007918D1">
              <w:rPr>
                <w:rStyle w:val="af"/>
                <w:noProof/>
                <w:lang w:val="uk-UA"/>
              </w:rPr>
              <w:t>.</w:t>
            </w:r>
            <w:r w:rsidR="00486BD5">
              <w:rPr>
                <w:rStyle w:val="af"/>
                <w:noProof/>
                <w:lang w:val="uk-UA"/>
              </w:rPr>
              <w:t xml:space="preserve"> Ілюстраці</w:t>
            </w:r>
            <w:r w:rsidR="007918D1">
              <w:rPr>
                <w:rStyle w:val="af"/>
                <w:noProof/>
                <w:lang w:val="uk-UA"/>
              </w:rPr>
              <w:t>ї,</w:t>
            </w:r>
            <w:r w:rsidR="004F15AA">
              <w:rPr>
                <w:rStyle w:val="af"/>
                <w:noProof/>
                <w:lang w:val="uk-UA"/>
              </w:rPr>
              <w:t xml:space="preserve"> згенерована штучним інтелектом</w:t>
            </w:r>
            <w:r>
              <w:rPr>
                <w:rStyle w:val="af"/>
                <w:noProof/>
                <w:lang w:val="uk-UA"/>
              </w:rPr>
              <w:t xml:space="preserve"> </w:t>
            </w:r>
            <w:r>
              <w:rPr>
                <w:rStyle w:val="af"/>
                <w:noProof/>
                <w:lang w:val="en-US"/>
              </w:rPr>
              <w:t>Midjourney</w:t>
            </w:r>
            <w:r w:rsidRPr="00AF4553">
              <w:rPr>
                <w:rStyle w:val="af"/>
                <w:noProof/>
              </w:rPr>
              <w:t xml:space="preserve"> </w:t>
            </w:r>
            <w:r>
              <w:rPr>
                <w:rStyle w:val="af"/>
                <w:noProof/>
                <w:lang w:val="uk-UA"/>
              </w:rPr>
              <w:t>до поетичної збірки «Книжка любові і люті</w:t>
            </w:r>
            <w:r w:rsidR="00A05755" w:rsidRPr="00A05755">
              <w:rPr>
                <w:rStyle w:val="af"/>
                <w:noProof/>
                <w:lang w:val="uk-UA"/>
              </w:rPr>
              <w:t>»</w:t>
            </w:r>
            <w:r w:rsidR="00A05755" w:rsidRPr="00A05755">
              <w:rPr>
                <w:noProof/>
                <w:webHidden/>
              </w:rPr>
              <w:tab/>
            </w:r>
            <w:r w:rsidR="002E32A4">
              <w:rPr>
                <w:noProof/>
                <w:webHidden/>
                <w:lang w:val="uk-UA"/>
              </w:rPr>
              <w:t>48</w:t>
            </w:r>
          </w:hyperlink>
        </w:p>
        <w:p w:rsidR="00A05755" w:rsidRPr="00A05755" w:rsidRDefault="001A77F9" w:rsidP="00B74E19">
          <w:pPr>
            <w:pStyle w:val="21"/>
            <w:tabs>
              <w:tab w:val="right" w:leader="dot" w:pos="9627"/>
            </w:tabs>
            <w:spacing w:after="0"/>
            <w:ind w:left="0"/>
            <w:rPr>
              <w:rFonts w:asciiTheme="minorHAnsi" w:eastAsiaTheme="minorEastAsia" w:hAnsiTheme="minorHAnsi" w:cstheme="minorBidi"/>
              <w:noProof/>
              <w:kern w:val="2"/>
              <w:sz w:val="22"/>
              <w:szCs w:val="22"/>
              <w:lang w:val="uk-UA" w:eastAsia="uk-UA"/>
            </w:rPr>
          </w:pPr>
          <w:hyperlink w:anchor="_Toc138454171" w:history="1">
            <w:r w:rsidR="00AF4553">
              <w:rPr>
                <w:rStyle w:val="af"/>
                <w:noProof/>
                <w:lang w:val="uk-UA"/>
              </w:rPr>
              <w:t xml:space="preserve"> </w:t>
            </w:r>
            <w:r w:rsidR="00AF4553" w:rsidRPr="00AF4553">
              <w:rPr>
                <w:rStyle w:val="af"/>
                <w:noProof/>
                <w:lang w:val="uk-UA"/>
              </w:rPr>
              <w:t xml:space="preserve">Додаток </w:t>
            </w:r>
            <w:r w:rsidR="00AF4553">
              <w:rPr>
                <w:rStyle w:val="af"/>
                <w:noProof/>
                <w:lang w:val="uk-UA"/>
              </w:rPr>
              <w:t>М</w:t>
            </w:r>
            <w:r w:rsidR="007918D1">
              <w:rPr>
                <w:rStyle w:val="af"/>
                <w:noProof/>
                <w:lang w:val="uk-UA"/>
              </w:rPr>
              <w:t>.</w:t>
            </w:r>
            <w:r w:rsidR="00AF4553">
              <w:rPr>
                <w:rStyle w:val="af"/>
                <w:noProof/>
                <w:lang w:val="uk-UA"/>
              </w:rPr>
              <w:t xml:space="preserve"> </w:t>
            </w:r>
            <w:r w:rsidR="00AF4553" w:rsidRPr="00AF4553">
              <w:rPr>
                <w:rStyle w:val="af"/>
                <w:noProof/>
                <w:lang w:val="uk-UA"/>
              </w:rPr>
              <w:t>Обкладинка книги</w:t>
            </w:r>
            <w:r w:rsidR="00AF4553">
              <w:rPr>
                <w:rStyle w:val="af"/>
                <w:noProof/>
                <w:lang w:val="uk-UA"/>
              </w:rPr>
              <w:t xml:space="preserve"> «Котик, Півник, Шафка</w:t>
            </w:r>
            <w:r w:rsidR="00A05755" w:rsidRPr="00A05755">
              <w:rPr>
                <w:rStyle w:val="af"/>
                <w:noProof/>
                <w:lang w:val="uk-UA"/>
              </w:rPr>
              <w:t>»</w:t>
            </w:r>
            <w:r w:rsidR="00A05755" w:rsidRPr="00A05755">
              <w:rPr>
                <w:noProof/>
                <w:webHidden/>
              </w:rPr>
              <w:tab/>
            </w:r>
            <w:r w:rsidR="002E32A4">
              <w:rPr>
                <w:noProof/>
                <w:webHidden/>
                <w:lang w:val="uk-UA"/>
              </w:rPr>
              <w:t>49</w:t>
            </w:r>
          </w:hyperlink>
        </w:p>
        <w:p w:rsidR="00A05755" w:rsidRPr="00A05755" w:rsidRDefault="001A77F9" w:rsidP="00B74E19">
          <w:pPr>
            <w:pStyle w:val="21"/>
            <w:tabs>
              <w:tab w:val="right" w:leader="dot" w:pos="9627"/>
            </w:tabs>
            <w:spacing w:after="0"/>
            <w:ind w:left="0"/>
            <w:rPr>
              <w:rFonts w:asciiTheme="minorHAnsi" w:eastAsiaTheme="minorEastAsia" w:hAnsiTheme="minorHAnsi" w:cstheme="minorBidi"/>
              <w:noProof/>
              <w:kern w:val="2"/>
              <w:sz w:val="22"/>
              <w:szCs w:val="22"/>
              <w:lang w:val="uk-UA" w:eastAsia="uk-UA"/>
            </w:rPr>
          </w:pPr>
          <w:hyperlink w:anchor="_Toc138454172" w:history="1">
            <w:r w:rsidR="00A05755" w:rsidRPr="00A05755">
              <w:rPr>
                <w:rStyle w:val="af"/>
                <w:noProof/>
                <w:lang w:val="uk-UA"/>
              </w:rPr>
              <w:t xml:space="preserve"> </w:t>
            </w:r>
            <w:r w:rsidR="00AF4553" w:rsidRPr="00AF4553">
              <w:rPr>
                <w:rStyle w:val="af"/>
                <w:noProof/>
                <w:lang w:val="uk-UA"/>
              </w:rPr>
              <w:t xml:space="preserve">Додаток </w:t>
            </w:r>
            <w:r w:rsidR="00AF4553">
              <w:rPr>
                <w:rStyle w:val="af"/>
                <w:noProof/>
                <w:lang w:val="uk-UA"/>
              </w:rPr>
              <w:t>Н</w:t>
            </w:r>
            <w:r w:rsidR="007918D1">
              <w:rPr>
                <w:rStyle w:val="af"/>
                <w:noProof/>
                <w:lang w:val="uk-UA"/>
              </w:rPr>
              <w:t>.</w:t>
            </w:r>
            <w:r w:rsidR="00A05755" w:rsidRPr="00A05755">
              <w:rPr>
                <w:rStyle w:val="af"/>
                <w:noProof/>
                <w:lang w:val="uk-UA"/>
              </w:rPr>
              <w:t xml:space="preserve"> </w:t>
            </w:r>
            <w:r w:rsidR="00AF4553">
              <w:rPr>
                <w:rStyle w:val="af"/>
                <w:noProof/>
                <w:lang w:val="uk-UA"/>
              </w:rPr>
              <w:t>Ілюстрація</w:t>
            </w:r>
            <w:r w:rsidR="00AF4553" w:rsidRPr="00AF4553">
              <w:rPr>
                <w:rStyle w:val="af"/>
                <w:noProof/>
                <w:lang w:val="uk-UA"/>
              </w:rPr>
              <w:t xml:space="preserve"> з книги «Котик, Півник, Шафка»</w:t>
            </w:r>
            <w:r w:rsidR="00AF4553">
              <w:rPr>
                <w:rStyle w:val="af"/>
                <w:noProof/>
                <w:lang w:val="uk-UA"/>
              </w:rPr>
              <w:t xml:space="preserve"> </w:t>
            </w:r>
            <w:r w:rsidR="00A05755" w:rsidRPr="00A05755">
              <w:rPr>
                <w:noProof/>
                <w:webHidden/>
              </w:rPr>
              <w:tab/>
            </w:r>
            <w:r w:rsidR="002E32A4">
              <w:rPr>
                <w:noProof/>
                <w:webHidden/>
                <w:lang w:val="uk-UA"/>
              </w:rPr>
              <w:t>49</w:t>
            </w:r>
          </w:hyperlink>
        </w:p>
        <w:p w:rsidR="00A05755" w:rsidRPr="00A05755" w:rsidRDefault="001A77F9" w:rsidP="00B74E19">
          <w:pPr>
            <w:pStyle w:val="11"/>
            <w:tabs>
              <w:tab w:val="right" w:leader="dot" w:pos="9627"/>
            </w:tabs>
            <w:spacing w:after="0"/>
            <w:rPr>
              <w:rFonts w:asciiTheme="minorHAnsi" w:eastAsiaTheme="minorEastAsia" w:hAnsiTheme="minorHAnsi" w:cstheme="minorBidi"/>
              <w:noProof/>
              <w:kern w:val="2"/>
              <w:sz w:val="22"/>
              <w:szCs w:val="22"/>
              <w:lang w:val="uk-UA" w:eastAsia="uk-UA"/>
            </w:rPr>
          </w:pPr>
          <w:hyperlink w:anchor="_Toc138454173" w:history="1">
            <w:r w:rsidR="00A05755" w:rsidRPr="00A05755">
              <w:rPr>
                <w:rStyle w:val="af"/>
                <w:noProof/>
              </w:rPr>
              <w:t>Декларація</w:t>
            </w:r>
            <w:r w:rsidR="000F60D3" w:rsidRPr="000F60D3">
              <w:rPr>
                <w:noProof/>
              </w:rPr>
              <w:t xml:space="preserve"> </w:t>
            </w:r>
            <w:r w:rsidR="000F60D3" w:rsidRPr="000F60D3">
              <w:rPr>
                <w:rStyle w:val="af"/>
                <w:noProof/>
              </w:rPr>
              <w:t>академічної доброчесності здобувача освітнього ступеня бакалавр ЗНУ</w:t>
            </w:r>
            <w:r w:rsidR="00A05755" w:rsidRPr="00A05755">
              <w:rPr>
                <w:noProof/>
                <w:webHidden/>
              </w:rPr>
              <w:tab/>
            </w:r>
            <w:r w:rsidRPr="00A05755">
              <w:rPr>
                <w:noProof/>
                <w:webHidden/>
              </w:rPr>
              <w:fldChar w:fldCharType="begin"/>
            </w:r>
            <w:r w:rsidR="00A05755" w:rsidRPr="00A05755">
              <w:rPr>
                <w:noProof/>
                <w:webHidden/>
              </w:rPr>
              <w:instrText xml:space="preserve"> PAGEREF _Toc138454173 \h </w:instrText>
            </w:r>
            <w:r w:rsidRPr="00A05755">
              <w:rPr>
                <w:noProof/>
                <w:webHidden/>
              </w:rPr>
            </w:r>
            <w:r w:rsidRPr="00A05755">
              <w:rPr>
                <w:noProof/>
                <w:webHidden/>
              </w:rPr>
              <w:fldChar w:fldCharType="separate"/>
            </w:r>
            <w:r w:rsidR="009C2155">
              <w:rPr>
                <w:noProof/>
                <w:webHidden/>
              </w:rPr>
              <w:t>5</w:t>
            </w:r>
            <w:r w:rsidR="002E32A4">
              <w:rPr>
                <w:noProof/>
                <w:webHidden/>
                <w:lang w:val="uk-UA"/>
              </w:rPr>
              <w:t>0</w:t>
            </w:r>
            <w:r w:rsidRPr="00A05755">
              <w:rPr>
                <w:noProof/>
                <w:webHidden/>
              </w:rPr>
              <w:fldChar w:fldCharType="end"/>
            </w:r>
          </w:hyperlink>
        </w:p>
        <w:p w:rsidR="006444A7" w:rsidRPr="00B53643" w:rsidRDefault="001A77F9" w:rsidP="00B74E19">
          <w:pPr>
            <w:spacing w:after="0"/>
            <w:rPr>
              <w:lang w:val="uk-UA"/>
            </w:rPr>
          </w:pPr>
          <w:r w:rsidRPr="00B53643">
            <w:rPr>
              <w:lang w:val="uk-UA"/>
            </w:rPr>
            <w:fldChar w:fldCharType="end"/>
          </w:r>
        </w:p>
      </w:sdtContent>
    </w:sdt>
    <w:p w:rsidR="0086426F" w:rsidRPr="00B53643" w:rsidRDefault="0086426F" w:rsidP="0086426F">
      <w:pPr>
        <w:spacing w:after="160" w:line="360" w:lineRule="auto"/>
        <w:ind w:firstLine="709"/>
        <w:jc w:val="both"/>
        <w:rPr>
          <w:rFonts w:eastAsiaTheme="majorEastAsia"/>
          <w:b/>
          <w:lang w:val="uk-UA"/>
        </w:rPr>
      </w:pPr>
      <w:r w:rsidRPr="00B53643">
        <w:rPr>
          <w:b/>
          <w:lang w:val="uk-UA"/>
        </w:rPr>
        <w:br w:type="page"/>
      </w:r>
    </w:p>
    <w:p w:rsidR="00ED4795" w:rsidRPr="00B53643" w:rsidRDefault="00546919" w:rsidP="007918D1">
      <w:pPr>
        <w:pStyle w:val="1"/>
        <w:spacing w:before="0" w:line="360" w:lineRule="auto"/>
        <w:jc w:val="center"/>
        <w:rPr>
          <w:rFonts w:ascii="Times New Roman" w:hAnsi="Times New Roman" w:cs="Times New Roman"/>
          <w:b/>
          <w:color w:val="auto"/>
          <w:sz w:val="28"/>
          <w:szCs w:val="28"/>
          <w:lang w:val="uk-UA"/>
        </w:rPr>
      </w:pPr>
      <w:bookmarkStart w:id="20" w:name="_Toc138454149"/>
      <w:r w:rsidRPr="00B53643">
        <w:rPr>
          <w:rFonts w:ascii="Times New Roman" w:hAnsi="Times New Roman" w:cs="Times New Roman"/>
          <w:b/>
          <w:color w:val="auto"/>
          <w:sz w:val="28"/>
          <w:szCs w:val="28"/>
          <w:lang w:val="uk-UA"/>
        </w:rPr>
        <w:lastRenderedPageBreak/>
        <w:t>ВСТУП</w:t>
      </w:r>
      <w:bookmarkEnd w:id="20"/>
    </w:p>
    <w:p w:rsidR="007918D1" w:rsidRDefault="007918D1" w:rsidP="007918D1">
      <w:pPr>
        <w:spacing w:after="0" w:line="360" w:lineRule="auto"/>
        <w:ind w:firstLine="709"/>
        <w:jc w:val="both"/>
        <w:rPr>
          <w:b/>
          <w:bCs/>
          <w:iCs/>
          <w:lang w:val="uk-UA"/>
        </w:rPr>
      </w:pPr>
      <w:bookmarkStart w:id="21" w:name="_Hlk137088439"/>
    </w:p>
    <w:p w:rsidR="0069395B" w:rsidRDefault="0069395B" w:rsidP="007918D1">
      <w:pPr>
        <w:spacing w:after="0" w:line="360" w:lineRule="auto"/>
        <w:ind w:firstLine="709"/>
        <w:jc w:val="both"/>
        <w:rPr>
          <w:lang w:val="uk-UA"/>
        </w:rPr>
      </w:pPr>
      <w:r w:rsidRPr="008E19A3">
        <w:rPr>
          <w:b/>
          <w:bCs/>
          <w:iCs/>
          <w:lang w:val="uk-UA"/>
        </w:rPr>
        <w:t>Актуальність дослідження</w:t>
      </w:r>
      <w:r w:rsidRPr="00B53643">
        <w:rPr>
          <w:lang w:val="uk-UA"/>
        </w:rPr>
        <w:t xml:space="preserve"> книжкових ілюстрацій як прояву фірмового стилю видавництва є важливою в сучасному літературному середовищі. Книжкові ілюстрації відіграють важливу роль у покращенні загального враження від читання та приверненні уваги читачів. Вони служать візуальними представленнями змісту, задають тон, атмосферу та естетичну привабливість книги. Розуміння важливості книжкових ілюстрацій як частини фірмового стилю видавництва має вирішальне значення з кількох причин. По-перше, книжкові ілюстрації мають потенціал для створення сильної візуальної ідентичності видавництва. Послідовні та </w:t>
      </w:r>
      <w:proofErr w:type="spellStart"/>
      <w:r w:rsidRPr="00B53643">
        <w:rPr>
          <w:lang w:val="uk-UA"/>
        </w:rPr>
        <w:t>впізнавані</w:t>
      </w:r>
      <w:proofErr w:type="spellEnd"/>
      <w:r w:rsidRPr="00B53643">
        <w:rPr>
          <w:lang w:val="uk-UA"/>
        </w:rPr>
        <w:t xml:space="preserve"> стилі ілюстрації можуть відрізняти книги видавця від інших на ринку, роблячи їх миттєво </w:t>
      </w:r>
      <w:proofErr w:type="spellStart"/>
      <w:r w:rsidRPr="00B53643">
        <w:rPr>
          <w:lang w:val="uk-UA"/>
        </w:rPr>
        <w:t>впізнаваними</w:t>
      </w:r>
      <w:proofErr w:type="spellEnd"/>
      <w:r w:rsidRPr="00B53643">
        <w:rPr>
          <w:lang w:val="uk-UA"/>
        </w:rPr>
        <w:t xml:space="preserve"> для читачів. Це </w:t>
      </w:r>
      <w:r w:rsidR="0099412F">
        <w:rPr>
          <w:lang w:val="uk-UA"/>
        </w:rPr>
        <w:t>значно підвищує</w:t>
      </w:r>
      <w:r w:rsidRPr="00B53643">
        <w:rPr>
          <w:lang w:val="uk-UA"/>
        </w:rPr>
        <w:t xml:space="preserve"> </w:t>
      </w:r>
      <w:r w:rsidR="0099412F">
        <w:rPr>
          <w:lang w:val="uk-UA"/>
        </w:rPr>
        <w:t>лояльність до бренду та залучає певну цільову аудиторію</w:t>
      </w:r>
      <w:r w:rsidRPr="00B53643">
        <w:rPr>
          <w:lang w:val="uk-UA"/>
        </w:rPr>
        <w:t xml:space="preserve">. По-друге, книжкові ілюстрації </w:t>
      </w:r>
      <w:r w:rsidR="0099412F">
        <w:rPr>
          <w:lang w:val="uk-UA"/>
        </w:rPr>
        <w:t xml:space="preserve">здатні </w:t>
      </w:r>
      <w:r w:rsidRPr="00B53643">
        <w:rPr>
          <w:lang w:val="uk-UA"/>
        </w:rPr>
        <w:t>передати жанр, тему чи настрій книги, виступаючи візуальною підказкою для потенційних читачів. Добре виконана ілюстрація може передати суть історії</w:t>
      </w:r>
      <w:r w:rsidR="00C32DCC">
        <w:rPr>
          <w:lang w:val="uk-UA"/>
        </w:rPr>
        <w:t xml:space="preserve"> </w:t>
      </w:r>
      <w:r w:rsidR="00C32DCC" w:rsidRPr="00C32DCC">
        <w:rPr>
          <w:lang w:val="uk-UA"/>
        </w:rPr>
        <w:t xml:space="preserve">та зацікавити книгою. </w:t>
      </w:r>
      <w:r w:rsidR="0099412F">
        <w:rPr>
          <w:lang w:val="uk-UA"/>
        </w:rPr>
        <w:t>Одночасно вона слугує</w:t>
      </w:r>
      <w:r w:rsidRPr="00B53643">
        <w:rPr>
          <w:lang w:val="uk-UA"/>
        </w:rPr>
        <w:t xml:space="preserve"> маркетинговим інструментом, оскільки вражаючі та </w:t>
      </w:r>
      <w:r w:rsidR="00D62F9B">
        <w:rPr>
          <w:lang w:val="uk-UA"/>
        </w:rPr>
        <w:t>цікаві</w:t>
      </w:r>
      <w:r w:rsidRPr="00B53643">
        <w:rPr>
          <w:lang w:val="uk-UA"/>
        </w:rPr>
        <w:t xml:space="preserve"> ілюстрації часто поширюються на платформах соціальних мереж, привертаючи увагу та потенційно збільшуючи продажі книг. Крім того, книжкові ілюстрації можуть покращити досвід оповідання, доповнюючи текст і оживляючи розповідь. Вони допом</w:t>
      </w:r>
      <w:r w:rsidR="0099412F">
        <w:rPr>
          <w:lang w:val="uk-UA"/>
        </w:rPr>
        <w:t>агають</w:t>
      </w:r>
      <w:r w:rsidRPr="00B53643">
        <w:rPr>
          <w:lang w:val="uk-UA"/>
        </w:rPr>
        <w:t xml:space="preserve"> читачам </w:t>
      </w:r>
      <w:proofErr w:type="spellStart"/>
      <w:r w:rsidRPr="00B53643">
        <w:rPr>
          <w:lang w:val="uk-UA"/>
        </w:rPr>
        <w:t>візуалізувати</w:t>
      </w:r>
      <w:proofErr w:type="spellEnd"/>
      <w:r w:rsidRPr="00B53643">
        <w:rPr>
          <w:lang w:val="uk-UA"/>
        </w:rPr>
        <w:t xml:space="preserve"> персонажів, </w:t>
      </w:r>
      <w:r w:rsidR="00BD70C4">
        <w:rPr>
          <w:lang w:val="uk-UA"/>
        </w:rPr>
        <w:t>середовище</w:t>
      </w:r>
      <w:r w:rsidRPr="00B53643">
        <w:rPr>
          <w:lang w:val="uk-UA"/>
        </w:rPr>
        <w:t xml:space="preserve"> та ключові моменти, занурюючи їх у історію. Коли ілюстрації узгоджуються зі стилем бренду видавця, </w:t>
      </w:r>
      <w:r w:rsidR="002F6C10">
        <w:rPr>
          <w:lang w:val="uk-UA"/>
        </w:rPr>
        <w:t xml:space="preserve">вони </w:t>
      </w:r>
      <w:r w:rsidR="002F6C10" w:rsidRPr="002F6C10">
        <w:rPr>
          <w:lang w:val="uk-UA"/>
        </w:rPr>
        <w:t>сприяють цілісному оформленню та захопливому читанню різних книг, опублікованих одним видавництвом.</w:t>
      </w:r>
    </w:p>
    <w:p w:rsidR="008E19A3" w:rsidRPr="00B53643" w:rsidRDefault="008E19A3" w:rsidP="00F926E9">
      <w:pPr>
        <w:spacing w:after="0" w:line="360" w:lineRule="auto"/>
        <w:ind w:firstLine="709"/>
        <w:jc w:val="both"/>
        <w:rPr>
          <w:lang w:val="uk-UA"/>
        </w:rPr>
      </w:pPr>
      <w:r w:rsidRPr="00B53643">
        <w:rPr>
          <w:lang w:val="uk-UA"/>
        </w:rPr>
        <w:t xml:space="preserve">Тема </w:t>
      </w:r>
      <w:proofErr w:type="spellStart"/>
      <w:r w:rsidRPr="00B53643">
        <w:rPr>
          <w:lang w:val="uk-UA"/>
        </w:rPr>
        <w:t>брендингу</w:t>
      </w:r>
      <w:proofErr w:type="spellEnd"/>
      <w:r w:rsidRPr="00B53643">
        <w:rPr>
          <w:lang w:val="uk-UA"/>
        </w:rPr>
        <w:t xml:space="preserve"> у видавничій галузі широко вивчається та обговорюється в останніх дослідженнях та публікаціях. Як вітчизняні, так і зарубіжні автори, такі як Д. </w:t>
      </w:r>
      <w:proofErr w:type="spellStart"/>
      <w:r w:rsidRPr="00B53643">
        <w:rPr>
          <w:lang w:val="uk-UA"/>
        </w:rPr>
        <w:t>Ааке</w:t>
      </w:r>
      <w:r>
        <w:rPr>
          <w:lang w:val="uk-UA"/>
        </w:rPr>
        <w:t>р</w:t>
      </w:r>
      <w:proofErr w:type="spellEnd"/>
      <w:r>
        <w:rPr>
          <w:lang w:val="uk-UA"/>
        </w:rPr>
        <w:t xml:space="preserve">, Л. </w:t>
      </w:r>
      <w:proofErr w:type="spellStart"/>
      <w:r>
        <w:rPr>
          <w:lang w:val="uk-UA"/>
        </w:rPr>
        <w:t>Балабанова</w:t>
      </w:r>
      <w:proofErr w:type="spellEnd"/>
      <w:r>
        <w:rPr>
          <w:lang w:val="uk-UA"/>
        </w:rPr>
        <w:t xml:space="preserve">, А. </w:t>
      </w:r>
      <w:proofErr w:type="spellStart"/>
      <w:r>
        <w:rPr>
          <w:lang w:val="uk-UA"/>
        </w:rPr>
        <w:t>Длігач</w:t>
      </w:r>
      <w:proofErr w:type="spellEnd"/>
      <w:r>
        <w:rPr>
          <w:lang w:val="uk-UA"/>
        </w:rPr>
        <w:t>, О. </w:t>
      </w:r>
      <w:proofErr w:type="spellStart"/>
      <w:r w:rsidRPr="00B53643">
        <w:rPr>
          <w:lang w:val="uk-UA"/>
        </w:rPr>
        <w:t>Зо</w:t>
      </w:r>
      <w:r w:rsidR="007918D1">
        <w:rPr>
          <w:lang w:val="uk-UA"/>
        </w:rPr>
        <w:t>зулов</w:t>
      </w:r>
      <w:proofErr w:type="spellEnd"/>
      <w:r w:rsidR="007918D1">
        <w:rPr>
          <w:lang w:val="uk-UA"/>
        </w:rPr>
        <w:t xml:space="preserve">, К. </w:t>
      </w:r>
      <w:proofErr w:type="spellStart"/>
      <w:r w:rsidR="007918D1">
        <w:rPr>
          <w:lang w:val="uk-UA"/>
        </w:rPr>
        <w:t>Келлер</w:t>
      </w:r>
      <w:proofErr w:type="spellEnd"/>
      <w:r w:rsidR="007918D1">
        <w:rPr>
          <w:lang w:val="uk-UA"/>
        </w:rPr>
        <w:t xml:space="preserve">, Ф. </w:t>
      </w:r>
      <w:proofErr w:type="spellStart"/>
      <w:r w:rsidR="007918D1">
        <w:rPr>
          <w:lang w:val="uk-UA"/>
        </w:rPr>
        <w:t>Котлер</w:t>
      </w:r>
      <w:proofErr w:type="spellEnd"/>
      <w:r w:rsidR="007918D1">
        <w:rPr>
          <w:lang w:val="uk-UA"/>
        </w:rPr>
        <w:t>, А. </w:t>
      </w:r>
      <w:proofErr w:type="spellStart"/>
      <w:r w:rsidRPr="00B53643">
        <w:rPr>
          <w:lang w:val="uk-UA"/>
        </w:rPr>
        <w:t>Старостіна</w:t>
      </w:r>
      <w:proofErr w:type="spellEnd"/>
      <w:r w:rsidRPr="00B53643">
        <w:rPr>
          <w:lang w:val="uk-UA"/>
        </w:rPr>
        <w:t xml:space="preserve">, Й. </w:t>
      </w:r>
      <w:proofErr w:type="spellStart"/>
      <w:r w:rsidRPr="00B53643">
        <w:rPr>
          <w:lang w:val="uk-UA"/>
        </w:rPr>
        <w:t>Траут</w:t>
      </w:r>
      <w:proofErr w:type="spellEnd"/>
      <w:r w:rsidRPr="00B53643">
        <w:rPr>
          <w:lang w:val="uk-UA"/>
        </w:rPr>
        <w:t>, зробили значний внесок у цю сферу. Однак реалізація їхніх напрацювань науковцями та практиками є складним завданням через специ</w:t>
      </w:r>
      <w:r>
        <w:rPr>
          <w:lang w:val="uk-UA"/>
        </w:rPr>
        <w:t xml:space="preserve">фіку функціонування видавництв. </w:t>
      </w:r>
      <w:r w:rsidRPr="00B53643">
        <w:rPr>
          <w:lang w:val="uk-UA"/>
        </w:rPr>
        <w:t xml:space="preserve">Існує обмежена кількість праць </w:t>
      </w:r>
      <w:r w:rsidRPr="00B53643">
        <w:rPr>
          <w:lang w:val="uk-UA"/>
        </w:rPr>
        <w:lastRenderedPageBreak/>
        <w:t>ві</w:t>
      </w:r>
      <w:r>
        <w:rPr>
          <w:lang w:val="uk-UA"/>
        </w:rPr>
        <w:t>тчизняних вчених, серед яких О. </w:t>
      </w:r>
      <w:proofErr w:type="spellStart"/>
      <w:r w:rsidRPr="00B53643">
        <w:rPr>
          <w:lang w:val="uk-UA"/>
        </w:rPr>
        <w:t>Аладієв</w:t>
      </w:r>
      <w:proofErr w:type="spellEnd"/>
      <w:r w:rsidRPr="00B53643">
        <w:rPr>
          <w:lang w:val="uk-UA"/>
        </w:rPr>
        <w:t xml:space="preserve">, Ю. </w:t>
      </w:r>
      <w:proofErr w:type="spellStart"/>
      <w:r w:rsidRPr="00B53643">
        <w:rPr>
          <w:lang w:val="uk-UA"/>
        </w:rPr>
        <w:t>Алад</w:t>
      </w:r>
      <w:r w:rsidR="007918D1">
        <w:rPr>
          <w:lang w:val="uk-UA"/>
        </w:rPr>
        <w:t>ієв</w:t>
      </w:r>
      <w:proofErr w:type="spellEnd"/>
      <w:r w:rsidR="007918D1">
        <w:rPr>
          <w:lang w:val="uk-UA"/>
        </w:rPr>
        <w:t xml:space="preserve">. </w:t>
      </w:r>
      <w:proofErr w:type="spellStart"/>
      <w:r w:rsidR="007918D1">
        <w:rPr>
          <w:lang w:val="uk-UA"/>
        </w:rPr>
        <w:t>Васьківський</w:t>
      </w:r>
      <w:proofErr w:type="spellEnd"/>
      <w:r w:rsidR="007918D1">
        <w:rPr>
          <w:lang w:val="uk-UA"/>
        </w:rPr>
        <w:t>, В. </w:t>
      </w:r>
      <w:proofErr w:type="spellStart"/>
      <w:r w:rsidRPr="00B53643">
        <w:rPr>
          <w:lang w:val="uk-UA"/>
        </w:rPr>
        <w:t>Кулаковська</w:t>
      </w:r>
      <w:proofErr w:type="spellEnd"/>
      <w:r w:rsidRPr="00B53643">
        <w:rPr>
          <w:lang w:val="uk-UA"/>
        </w:rPr>
        <w:t xml:space="preserve">, О. Павленко, С. Фірсов, присвячені питанням розвитку видавничого </w:t>
      </w:r>
      <w:proofErr w:type="spellStart"/>
      <w:r w:rsidRPr="00B53643">
        <w:rPr>
          <w:lang w:val="uk-UA"/>
        </w:rPr>
        <w:t>брендингу</w:t>
      </w:r>
      <w:proofErr w:type="spellEnd"/>
      <w:r w:rsidRPr="00B53643">
        <w:rPr>
          <w:lang w:val="uk-UA"/>
        </w:rPr>
        <w:t xml:space="preserve">. Детальний аналіз рекламних інструментів видавничих </w:t>
      </w:r>
      <w:r>
        <w:rPr>
          <w:lang w:val="uk-UA"/>
        </w:rPr>
        <w:t xml:space="preserve">брендів провели А. </w:t>
      </w:r>
      <w:proofErr w:type="spellStart"/>
      <w:r>
        <w:rPr>
          <w:lang w:val="uk-UA"/>
        </w:rPr>
        <w:t>Бессараб</w:t>
      </w:r>
      <w:proofErr w:type="spellEnd"/>
      <w:r>
        <w:rPr>
          <w:lang w:val="uk-UA"/>
        </w:rPr>
        <w:t>, С. </w:t>
      </w:r>
      <w:proofErr w:type="spellStart"/>
      <w:r w:rsidRPr="00B53643">
        <w:rPr>
          <w:lang w:val="uk-UA"/>
        </w:rPr>
        <w:t>Водолазська</w:t>
      </w:r>
      <w:proofErr w:type="spellEnd"/>
      <w:r w:rsidRPr="00B53643">
        <w:rPr>
          <w:lang w:val="uk-UA"/>
        </w:rPr>
        <w:t xml:space="preserve">, Д. </w:t>
      </w:r>
      <w:proofErr w:type="spellStart"/>
      <w:r w:rsidRPr="00B53643">
        <w:rPr>
          <w:lang w:val="uk-UA"/>
        </w:rPr>
        <w:t>Оліфер</w:t>
      </w:r>
      <w:proofErr w:type="spellEnd"/>
      <w:r w:rsidRPr="00B53643">
        <w:rPr>
          <w:lang w:val="uk-UA"/>
        </w:rPr>
        <w:t xml:space="preserve">. Однак бракує всеосяжної концептуальної бази публікації </w:t>
      </w:r>
      <w:proofErr w:type="spellStart"/>
      <w:r w:rsidRPr="00B53643">
        <w:rPr>
          <w:lang w:val="uk-UA"/>
        </w:rPr>
        <w:t>брендингу</w:t>
      </w:r>
      <w:proofErr w:type="spellEnd"/>
      <w:r w:rsidRPr="00B53643">
        <w:rPr>
          <w:lang w:val="uk-UA"/>
        </w:rPr>
        <w:t xml:space="preserve"> та специфіки книжкових ілюстрацій, і необхідні подальші вдосконалення їхніх принципів та функцій. Крім того, фундаментальні фактори, що впливають на формування бренду видавця, не були адекватно визначені.</w:t>
      </w:r>
      <w:r>
        <w:rPr>
          <w:lang w:val="uk-UA"/>
        </w:rPr>
        <w:t xml:space="preserve"> Тому тема кваліфікаційної роботи бакалавра є актуальною.</w:t>
      </w:r>
    </w:p>
    <w:p w:rsidR="00526CEB" w:rsidRDefault="00526CEB" w:rsidP="00F926E9">
      <w:pPr>
        <w:spacing w:after="0" w:line="360" w:lineRule="auto"/>
        <w:ind w:firstLine="709"/>
        <w:contextualSpacing/>
        <w:jc w:val="both"/>
        <w:rPr>
          <w:lang w:val="uk-UA"/>
        </w:rPr>
      </w:pPr>
      <w:r w:rsidRPr="00F926E9">
        <w:rPr>
          <w:b/>
          <w:bCs/>
          <w:iCs/>
          <w:lang w:val="uk-UA"/>
        </w:rPr>
        <w:t xml:space="preserve">Об’єктом дослідження </w:t>
      </w:r>
      <w:r w:rsidRPr="006A248C">
        <w:rPr>
          <w:lang w:val="uk-UA"/>
        </w:rPr>
        <w:t xml:space="preserve">є книжкова ілюстрація у контексті фірмового стилю </w:t>
      </w:r>
      <w:r w:rsidR="00790450">
        <w:rPr>
          <w:lang w:val="uk-UA"/>
        </w:rPr>
        <w:t>«</w:t>
      </w:r>
      <w:r w:rsidRPr="00790450">
        <w:rPr>
          <w:lang w:val="uk-UA"/>
        </w:rPr>
        <w:t>Видавництва Старого Лева</w:t>
      </w:r>
      <w:r w:rsidR="00790450">
        <w:rPr>
          <w:lang w:val="uk-UA"/>
        </w:rPr>
        <w:t>»</w:t>
      </w:r>
      <w:r>
        <w:rPr>
          <w:lang w:val="uk-UA"/>
        </w:rPr>
        <w:t>.</w:t>
      </w:r>
      <w:r w:rsidRPr="006A248C">
        <w:rPr>
          <w:lang w:val="uk-UA"/>
        </w:rPr>
        <w:t xml:space="preserve"> </w:t>
      </w:r>
    </w:p>
    <w:p w:rsidR="00526CEB" w:rsidRPr="008E19A3" w:rsidRDefault="00526CEB" w:rsidP="00F926E9">
      <w:pPr>
        <w:spacing w:after="0" w:line="360" w:lineRule="auto"/>
        <w:ind w:firstLine="709"/>
        <w:contextualSpacing/>
        <w:jc w:val="both"/>
        <w:rPr>
          <w:lang w:val="uk-UA"/>
        </w:rPr>
      </w:pPr>
      <w:r w:rsidRPr="008E19A3">
        <w:rPr>
          <w:b/>
          <w:bCs/>
          <w:iCs/>
          <w:lang w:val="uk-UA"/>
        </w:rPr>
        <w:t>Предметом дослідження</w:t>
      </w:r>
      <w:r w:rsidRPr="008E19A3">
        <w:rPr>
          <w:lang w:val="uk-UA"/>
        </w:rPr>
        <w:t xml:space="preserve"> є феномен книжкової ілюстрації як засобу вираження фірмового стилю видавництва. </w:t>
      </w:r>
    </w:p>
    <w:p w:rsidR="00526CEB" w:rsidRPr="00B53643" w:rsidRDefault="00526CEB" w:rsidP="00F926E9">
      <w:pPr>
        <w:spacing w:after="0" w:line="360" w:lineRule="auto"/>
        <w:ind w:firstLine="709"/>
        <w:contextualSpacing/>
        <w:jc w:val="both"/>
        <w:rPr>
          <w:bCs/>
          <w:color w:val="000000"/>
          <w:lang w:val="uk-UA"/>
        </w:rPr>
      </w:pPr>
      <w:r w:rsidRPr="008E19A3">
        <w:rPr>
          <w:b/>
          <w:color w:val="000000"/>
          <w:lang w:val="uk-UA"/>
        </w:rPr>
        <w:t>Мета роботи</w:t>
      </w:r>
      <w:r w:rsidRPr="00B53643">
        <w:rPr>
          <w:b/>
          <w:color w:val="000000"/>
          <w:lang w:val="uk-UA"/>
        </w:rPr>
        <w:t>:</w:t>
      </w:r>
      <w:r w:rsidRPr="00B53643">
        <w:rPr>
          <w:bCs/>
          <w:color w:val="000000"/>
          <w:lang w:val="uk-UA"/>
        </w:rPr>
        <w:t xml:space="preserve"> дослідити роль книжкової ілюстрації як прояву фірмового стилю видавництва.</w:t>
      </w:r>
    </w:p>
    <w:p w:rsidR="00526CEB" w:rsidRDefault="00526CEB" w:rsidP="00F926E9">
      <w:pPr>
        <w:spacing w:after="0" w:line="360" w:lineRule="auto"/>
        <w:ind w:firstLine="709"/>
        <w:jc w:val="both"/>
        <w:rPr>
          <w:b/>
          <w:color w:val="000000"/>
          <w:lang w:val="uk-UA"/>
        </w:rPr>
      </w:pPr>
      <w:r w:rsidRPr="00B53643">
        <w:rPr>
          <w:bCs/>
          <w:color w:val="000000"/>
          <w:lang w:val="uk-UA"/>
        </w:rPr>
        <w:t xml:space="preserve">Реалізація мети передбачає виконання таких </w:t>
      </w:r>
      <w:r w:rsidRPr="00B53643">
        <w:rPr>
          <w:b/>
          <w:color w:val="000000"/>
          <w:lang w:val="uk-UA"/>
        </w:rPr>
        <w:t>завдань:</w:t>
      </w:r>
    </w:p>
    <w:p w:rsidR="00526CEB" w:rsidRPr="00006B0D" w:rsidRDefault="00526CEB" w:rsidP="007918D1">
      <w:pPr>
        <w:pStyle w:val="a4"/>
        <w:numPr>
          <w:ilvl w:val="0"/>
          <w:numId w:val="40"/>
        </w:numPr>
        <w:tabs>
          <w:tab w:val="left" w:pos="993"/>
        </w:tabs>
        <w:spacing w:after="0" w:line="360" w:lineRule="auto"/>
        <w:ind w:left="0" w:firstLine="709"/>
        <w:jc w:val="both"/>
        <w:rPr>
          <w:rFonts w:eastAsia="Times New Roman"/>
          <w:lang w:val="uk-UA" w:eastAsia="ru-RU"/>
        </w:rPr>
      </w:pPr>
      <w:r w:rsidRPr="00006B0D">
        <w:rPr>
          <w:rFonts w:eastAsia="Times New Roman"/>
          <w:lang w:val="uk-UA" w:eastAsia="ru-RU"/>
        </w:rPr>
        <w:t xml:space="preserve">висвітлити поняття «ілюстрація»;  </w:t>
      </w:r>
    </w:p>
    <w:p w:rsidR="00526CEB" w:rsidRPr="00006B0D" w:rsidRDefault="00526CEB" w:rsidP="007918D1">
      <w:pPr>
        <w:pStyle w:val="a4"/>
        <w:numPr>
          <w:ilvl w:val="0"/>
          <w:numId w:val="40"/>
        </w:numPr>
        <w:tabs>
          <w:tab w:val="left" w:pos="993"/>
        </w:tabs>
        <w:spacing w:after="0" w:line="360" w:lineRule="auto"/>
        <w:ind w:left="0" w:firstLine="709"/>
        <w:jc w:val="both"/>
        <w:rPr>
          <w:rFonts w:eastAsia="Times New Roman"/>
          <w:lang w:val="uk-UA" w:eastAsia="ru-RU"/>
        </w:rPr>
      </w:pPr>
      <w:r w:rsidRPr="00006B0D">
        <w:rPr>
          <w:rFonts w:eastAsia="Times New Roman"/>
          <w:lang w:val="uk-UA" w:eastAsia="ru-RU"/>
        </w:rPr>
        <w:t xml:space="preserve">визначити функції ілюстративного наповнення книжкового видання; </w:t>
      </w:r>
    </w:p>
    <w:p w:rsidR="00526CEB" w:rsidRPr="00006B0D" w:rsidRDefault="00526CEB" w:rsidP="007918D1">
      <w:pPr>
        <w:pStyle w:val="a4"/>
        <w:numPr>
          <w:ilvl w:val="0"/>
          <w:numId w:val="40"/>
        </w:numPr>
        <w:tabs>
          <w:tab w:val="left" w:pos="993"/>
        </w:tabs>
        <w:spacing w:after="0" w:line="360" w:lineRule="auto"/>
        <w:ind w:left="0" w:firstLine="709"/>
        <w:jc w:val="both"/>
        <w:rPr>
          <w:rFonts w:eastAsia="Times New Roman"/>
          <w:lang w:val="uk-UA" w:eastAsia="ru-RU"/>
        </w:rPr>
      </w:pPr>
      <w:r w:rsidRPr="00006B0D">
        <w:rPr>
          <w:rFonts w:eastAsia="Times New Roman"/>
          <w:lang w:val="uk-UA" w:eastAsia="ru-RU"/>
        </w:rPr>
        <w:t xml:space="preserve">розкрити поняття «фірмового стилю»; </w:t>
      </w:r>
    </w:p>
    <w:p w:rsidR="00526CEB" w:rsidRPr="00006B0D" w:rsidRDefault="00526CEB" w:rsidP="007918D1">
      <w:pPr>
        <w:pStyle w:val="a4"/>
        <w:numPr>
          <w:ilvl w:val="0"/>
          <w:numId w:val="40"/>
        </w:numPr>
        <w:tabs>
          <w:tab w:val="left" w:pos="993"/>
        </w:tabs>
        <w:spacing w:after="0" w:line="360" w:lineRule="auto"/>
        <w:ind w:left="0" w:firstLine="709"/>
        <w:jc w:val="both"/>
        <w:rPr>
          <w:rFonts w:eastAsia="Times New Roman"/>
          <w:lang w:val="uk-UA" w:eastAsia="ru-RU"/>
        </w:rPr>
      </w:pPr>
      <w:r w:rsidRPr="00006B0D">
        <w:rPr>
          <w:rFonts w:eastAsia="Times New Roman"/>
          <w:lang w:val="uk-UA" w:eastAsia="ru-RU"/>
        </w:rPr>
        <w:t xml:space="preserve">визначити складники фірмового стилю видавництва; </w:t>
      </w:r>
    </w:p>
    <w:p w:rsidR="00526CEB" w:rsidRPr="00006B0D" w:rsidRDefault="00526CEB" w:rsidP="007918D1">
      <w:pPr>
        <w:pStyle w:val="a4"/>
        <w:numPr>
          <w:ilvl w:val="0"/>
          <w:numId w:val="40"/>
        </w:numPr>
        <w:tabs>
          <w:tab w:val="left" w:pos="993"/>
        </w:tabs>
        <w:spacing w:after="0" w:line="360" w:lineRule="auto"/>
        <w:ind w:left="0" w:firstLine="709"/>
        <w:jc w:val="both"/>
        <w:rPr>
          <w:rFonts w:eastAsia="Times New Roman"/>
          <w:lang w:val="uk-UA" w:eastAsia="ru-RU"/>
        </w:rPr>
      </w:pPr>
      <w:r w:rsidRPr="00006B0D">
        <w:rPr>
          <w:rFonts w:eastAsia="Times New Roman"/>
          <w:lang w:val="uk-UA" w:eastAsia="ru-RU"/>
        </w:rPr>
        <w:t>дослідити взаємозв'язок між фірмовим стилем «Видавництва Старого Лева» та ілюстративним наповненням виданих ним книг.</w:t>
      </w:r>
    </w:p>
    <w:p w:rsidR="00526CEB" w:rsidRPr="00B53643" w:rsidRDefault="00526CEB" w:rsidP="00F926E9">
      <w:pPr>
        <w:spacing w:after="0" w:line="360" w:lineRule="auto"/>
        <w:ind w:firstLine="709"/>
        <w:jc w:val="both"/>
        <w:rPr>
          <w:lang w:val="uk-UA"/>
        </w:rPr>
      </w:pPr>
      <w:r w:rsidRPr="00B53643">
        <w:rPr>
          <w:rFonts w:asciiTheme="majorBidi" w:hAnsiTheme="majorBidi" w:cstheme="majorBidi"/>
          <w:b/>
          <w:bCs/>
          <w:color w:val="000000" w:themeColor="text1"/>
          <w:lang w:val="uk-UA"/>
        </w:rPr>
        <w:t>Методи дослідження</w:t>
      </w:r>
      <w:r w:rsidRPr="00B53643">
        <w:rPr>
          <w:rFonts w:asciiTheme="majorBidi" w:hAnsiTheme="majorBidi" w:cstheme="majorBidi"/>
          <w:color w:val="000000" w:themeColor="text1"/>
          <w:lang w:val="uk-UA"/>
        </w:rPr>
        <w:t>. Реалізація поставлених у роботі завдань здійснювалася із залучен</w:t>
      </w:r>
      <w:r>
        <w:rPr>
          <w:rFonts w:asciiTheme="majorBidi" w:hAnsiTheme="majorBidi" w:cstheme="majorBidi"/>
          <w:color w:val="000000" w:themeColor="text1"/>
          <w:lang w:val="uk-UA"/>
        </w:rPr>
        <w:t>ням таких методів дослідження: а</w:t>
      </w:r>
      <w:r w:rsidRPr="00B53643">
        <w:rPr>
          <w:rFonts w:asciiTheme="majorBidi" w:hAnsiTheme="majorBidi" w:cstheme="majorBidi"/>
          <w:color w:val="000000" w:themeColor="text1"/>
          <w:lang w:val="uk-UA"/>
        </w:rPr>
        <w:t xml:space="preserve">наліз документів і джерел, </w:t>
      </w:r>
      <w:r w:rsidRPr="00B53643">
        <w:rPr>
          <w:lang w:val="uk-UA"/>
        </w:rPr>
        <w:t>синтез, індукція та дедукція</w:t>
      </w:r>
      <w:r>
        <w:rPr>
          <w:lang w:val="uk-UA"/>
        </w:rPr>
        <w:t>, які</w:t>
      </w:r>
      <w:r w:rsidRPr="00B53643">
        <w:rPr>
          <w:lang w:val="uk-UA"/>
        </w:rPr>
        <w:t xml:space="preserve"> були використані при виділенні загальної типології </w:t>
      </w:r>
      <w:r>
        <w:rPr>
          <w:lang w:val="uk-UA"/>
        </w:rPr>
        <w:t>книжкових ілюстрацій</w:t>
      </w:r>
      <w:r w:rsidRPr="00B53643">
        <w:rPr>
          <w:lang w:val="uk-UA"/>
        </w:rPr>
        <w:t xml:space="preserve"> та теоретичних засад поняття </w:t>
      </w:r>
      <w:r>
        <w:rPr>
          <w:lang w:val="uk-UA"/>
        </w:rPr>
        <w:t>«</w:t>
      </w:r>
      <w:r w:rsidRPr="00B53643">
        <w:rPr>
          <w:lang w:val="uk-UA"/>
        </w:rPr>
        <w:t>ілюстрація</w:t>
      </w:r>
      <w:r>
        <w:rPr>
          <w:lang w:val="uk-UA"/>
        </w:rPr>
        <w:t>»</w:t>
      </w:r>
      <w:r w:rsidRPr="00B53643">
        <w:rPr>
          <w:lang w:val="uk-UA"/>
        </w:rPr>
        <w:t>,</w:t>
      </w:r>
      <w:r>
        <w:rPr>
          <w:lang w:val="uk-UA"/>
        </w:rPr>
        <w:t xml:space="preserve"> а також фірмового стилю видавництва. Ці методи дають можливість охарактеризувати</w:t>
      </w:r>
      <w:r w:rsidRPr="00B53643">
        <w:rPr>
          <w:lang w:val="uk-UA"/>
        </w:rPr>
        <w:t xml:space="preserve"> головн</w:t>
      </w:r>
      <w:r>
        <w:rPr>
          <w:lang w:val="uk-UA"/>
        </w:rPr>
        <w:t>і</w:t>
      </w:r>
      <w:r w:rsidRPr="00B53643">
        <w:rPr>
          <w:lang w:val="uk-UA"/>
        </w:rPr>
        <w:t xml:space="preserve"> вимог</w:t>
      </w:r>
      <w:r>
        <w:rPr>
          <w:lang w:val="uk-UA"/>
        </w:rPr>
        <w:t>и</w:t>
      </w:r>
      <w:r w:rsidRPr="00B53643">
        <w:rPr>
          <w:lang w:val="uk-UA"/>
        </w:rPr>
        <w:t xml:space="preserve"> до </w:t>
      </w:r>
      <w:r>
        <w:rPr>
          <w:lang w:val="uk-UA"/>
        </w:rPr>
        <w:t>фірмового стилю видавництва</w:t>
      </w:r>
      <w:r w:rsidRPr="00B53643">
        <w:rPr>
          <w:lang w:val="uk-UA"/>
        </w:rPr>
        <w:t xml:space="preserve"> і функціональних характеристик </w:t>
      </w:r>
      <w:proofErr w:type="spellStart"/>
      <w:r w:rsidRPr="00B53643">
        <w:rPr>
          <w:lang w:val="uk-UA"/>
        </w:rPr>
        <w:t>і</w:t>
      </w:r>
      <w:r>
        <w:rPr>
          <w:lang w:val="uk-UA"/>
        </w:rPr>
        <w:t>люстраційного</w:t>
      </w:r>
      <w:proofErr w:type="spellEnd"/>
      <w:r>
        <w:rPr>
          <w:lang w:val="uk-UA"/>
        </w:rPr>
        <w:t xml:space="preserve"> оформлення видань.</w:t>
      </w:r>
      <w:r w:rsidRPr="00B53643">
        <w:rPr>
          <w:lang w:val="uk-UA"/>
        </w:rPr>
        <w:t xml:space="preserve"> </w:t>
      </w:r>
      <w:r>
        <w:rPr>
          <w:lang w:val="uk-UA"/>
        </w:rPr>
        <w:t xml:space="preserve">Методи </w:t>
      </w:r>
      <w:r w:rsidRPr="00B53643">
        <w:rPr>
          <w:lang w:val="uk-UA"/>
        </w:rPr>
        <w:t>порівняння та</w:t>
      </w:r>
      <w:r w:rsidRPr="00B53643">
        <w:rPr>
          <w:rFonts w:asciiTheme="majorBidi" w:hAnsiTheme="majorBidi" w:cstheme="majorBidi"/>
          <w:lang w:val="uk-UA"/>
        </w:rPr>
        <w:t xml:space="preserve"> спостереження </w:t>
      </w:r>
      <w:r>
        <w:rPr>
          <w:lang w:val="uk-UA"/>
        </w:rPr>
        <w:t>були нами використані</w:t>
      </w:r>
      <w:r w:rsidRPr="00B53643">
        <w:rPr>
          <w:lang w:val="uk-UA"/>
        </w:rPr>
        <w:t xml:space="preserve"> при визначенні </w:t>
      </w:r>
      <w:r w:rsidRPr="00B53643">
        <w:rPr>
          <w:lang w:val="uk-UA"/>
        </w:rPr>
        <w:lastRenderedPageBreak/>
        <w:t xml:space="preserve">особливостей </w:t>
      </w:r>
      <w:r>
        <w:rPr>
          <w:lang w:val="uk-UA"/>
        </w:rPr>
        <w:t>фірмового стилю та книжкових ілюстрацій «Видавництва Старого Лева».</w:t>
      </w:r>
    </w:p>
    <w:p w:rsidR="008E19A3" w:rsidRPr="00B53643" w:rsidRDefault="00526CEB" w:rsidP="00F926E9">
      <w:pPr>
        <w:spacing w:after="0" w:line="360" w:lineRule="auto"/>
        <w:ind w:firstLine="709"/>
        <w:jc w:val="both"/>
        <w:rPr>
          <w:lang w:val="uk-UA"/>
        </w:rPr>
      </w:pPr>
      <w:r w:rsidRPr="00B53643">
        <w:rPr>
          <w:b/>
          <w:bCs/>
          <w:lang w:val="uk-UA"/>
        </w:rPr>
        <w:t>Наукова новизна дослідження</w:t>
      </w:r>
      <w:r w:rsidRPr="00B53643">
        <w:rPr>
          <w:lang w:val="uk-UA"/>
        </w:rPr>
        <w:t xml:space="preserve"> полягає у </w:t>
      </w:r>
      <w:r>
        <w:rPr>
          <w:lang w:val="uk-UA"/>
        </w:rPr>
        <w:t>вивченні ролі книжкової ілюстрації як прояву</w:t>
      </w:r>
      <w:r w:rsidRPr="00B53643">
        <w:rPr>
          <w:lang w:val="uk-UA"/>
        </w:rPr>
        <w:t xml:space="preserve"> фірмового стилю видавництва. </w:t>
      </w:r>
      <w:r w:rsidR="008E19A3" w:rsidRPr="00B53643">
        <w:rPr>
          <w:lang w:val="uk-UA"/>
        </w:rPr>
        <w:t xml:space="preserve">Дослідження заповнює прогалину в існуючій літературі, пропонуючи уявлення про стратегії, що використовуються видавцями для створення чіткої візуальної ідентичності та підвищення </w:t>
      </w:r>
      <w:proofErr w:type="spellStart"/>
      <w:r w:rsidR="008E19A3" w:rsidRPr="00B53643">
        <w:rPr>
          <w:lang w:val="uk-UA"/>
        </w:rPr>
        <w:t>впізнаваності</w:t>
      </w:r>
      <w:proofErr w:type="spellEnd"/>
      <w:r w:rsidR="008E19A3" w:rsidRPr="00B53643">
        <w:rPr>
          <w:lang w:val="uk-UA"/>
        </w:rPr>
        <w:t xml:space="preserve"> бренду. </w:t>
      </w:r>
    </w:p>
    <w:p w:rsidR="00526CEB" w:rsidRDefault="00526CEB" w:rsidP="00F926E9">
      <w:pPr>
        <w:spacing w:after="0" w:line="360" w:lineRule="auto"/>
        <w:ind w:firstLine="709"/>
        <w:jc w:val="both"/>
        <w:rPr>
          <w:rFonts w:ascii="Times New Roman CYR" w:hAnsi="Times New Roman CYR" w:cs="Times New Roman CYR"/>
          <w:lang w:val="uk-UA"/>
        </w:rPr>
      </w:pPr>
      <w:r w:rsidRPr="00526CEB">
        <w:rPr>
          <w:b/>
          <w:lang w:val="uk-UA"/>
        </w:rPr>
        <w:t>Практичне значення</w:t>
      </w:r>
      <w:r w:rsidRPr="00B53643">
        <w:rPr>
          <w:b/>
          <w:lang w:val="uk-UA"/>
        </w:rPr>
        <w:t>.</w:t>
      </w:r>
      <w:r w:rsidRPr="00B53643">
        <w:rPr>
          <w:lang w:val="uk-UA"/>
        </w:rPr>
        <w:t xml:space="preserve"> Результати можуть бути використані при написанні рефератів, курсових, дипломних робіт студентів із освітньої програми </w:t>
      </w:r>
      <w:r w:rsidRPr="00B53643">
        <w:rPr>
          <w:rFonts w:eastAsia="Times New Roman"/>
          <w:lang w:val="uk-UA" w:eastAsia="uk-UA"/>
        </w:rPr>
        <w:t xml:space="preserve">«Редакторсько-видавнича діяльність і </w:t>
      </w:r>
      <w:proofErr w:type="spellStart"/>
      <w:r w:rsidRPr="00B53643">
        <w:rPr>
          <w:rFonts w:eastAsia="Times New Roman"/>
          <w:lang w:val="uk-UA" w:eastAsia="uk-UA"/>
        </w:rPr>
        <w:t>медіамоделювання</w:t>
      </w:r>
      <w:proofErr w:type="spellEnd"/>
      <w:r w:rsidRPr="00B53643">
        <w:rPr>
          <w:rFonts w:eastAsia="Times New Roman"/>
          <w:lang w:val="uk-UA" w:eastAsia="uk-UA"/>
        </w:rPr>
        <w:t>»</w:t>
      </w:r>
      <w:r w:rsidRPr="00B53643">
        <w:rPr>
          <w:rFonts w:ascii="Times New Roman CYR" w:hAnsi="Times New Roman CYR" w:cs="Times New Roman CYR"/>
          <w:lang w:val="uk-UA"/>
        </w:rPr>
        <w:t>; при підготовці до практичних занять із дисциплін «Вступ до фаху», «</w:t>
      </w:r>
      <w:r w:rsidRPr="00B53643">
        <w:rPr>
          <w:rFonts w:eastAsia="Times New Roman"/>
          <w:lang w:val="uk-UA" w:eastAsia="uk-UA"/>
        </w:rPr>
        <w:t>Редакторсько-видавнича діяльність</w:t>
      </w:r>
      <w:r w:rsidRPr="00B53643">
        <w:rPr>
          <w:rFonts w:ascii="Times New Roman CYR" w:hAnsi="Times New Roman CYR" w:cs="Times New Roman CYR"/>
          <w:lang w:val="uk-UA"/>
        </w:rPr>
        <w:t>», «Редакційно-видавничий фах. Книжкові видання»; у практичній діяльності художників, ілюстраторів, редакторів дитячих видавництв.</w:t>
      </w:r>
    </w:p>
    <w:bookmarkEnd w:id="21"/>
    <w:p w:rsidR="008E19A3" w:rsidRPr="00A47ED7" w:rsidRDefault="008E19A3" w:rsidP="00F926E9">
      <w:pPr>
        <w:spacing w:after="0" w:line="360" w:lineRule="auto"/>
        <w:ind w:firstLine="709"/>
        <w:jc w:val="both"/>
        <w:rPr>
          <w:bCs/>
          <w:color w:val="000000"/>
        </w:rPr>
      </w:pPr>
      <w:r>
        <w:rPr>
          <w:bCs/>
          <w:color w:val="000000"/>
        </w:rPr>
        <w:t>Р</w:t>
      </w:r>
      <w:r w:rsidRPr="00A47ED7">
        <w:rPr>
          <w:bCs/>
          <w:color w:val="000000"/>
        </w:rPr>
        <w:t xml:space="preserve">обота </w:t>
      </w:r>
      <w:proofErr w:type="spellStart"/>
      <w:r w:rsidRPr="00A47ED7">
        <w:rPr>
          <w:bCs/>
          <w:color w:val="000000"/>
        </w:rPr>
        <w:t>складається</w:t>
      </w:r>
      <w:proofErr w:type="spellEnd"/>
      <w:r w:rsidRPr="00A47ED7">
        <w:rPr>
          <w:bCs/>
          <w:color w:val="000000"/>
        </w:rPr>
        <w:t xml:space="preserve"> </w:t>
      </w:r>
      <w:proofErr w:type="spellStart"/>
      <w:r w:rsidRPr="00A47ED7">
        <w:rPr>
          <w:bCs/>
          <w:color w:val="000000"/>
        </w:rPr>
        <w:t>зі</w:t>
      </w:r>
      <w:proofErr w:type="spellEnd"/>
      <w:r w:rsidRPr="00A47ED7">
        <w:rPr>
          <w:bCs/>
          <w:color w:val="000000"/>
        </w:rPr>
        <w:t xml:space="preserve"> </w:t>
      </w:r>
      <w:proofErr w:type="spellStart"/>
      <w:r w:rsidRPr="00A47ED7">
        <w:rPr>
          <w:bCs/>
          <w:color w:val="000000"/>
        </w:rPr>
        <w:t>вступу</w:t>
      </w:r>
      <w:proofErr w:type="spellEnd"/>
      <w:r w:rsidRPr="00A47ED7">
        <w:rPr>
          <w:bCs/>
          <w:color w:val="000000"/>
        </w:rPr>
        <w:t xml:space="preserve">, </w:t>
      </w:r>
      <w:proofErr w:type="spellStart"/>
      <w:r w:rsidRPr="00A47ED7">
        <w:rPr>
          <w:bCs/>
          <w:color w:val="000000"/>
        </w:rPr>
        <w:t>двох</w:t>
      </w:r>
      <w:proofErr w:type="spellEnd"/>
      <w:r w:rsidRPr="00A47ED7">
        <w:rPr>
          <w:bCs/>
          <w:color w:val="000000"/>
        </w:rPr>
        <w:t xml:space="preserve"> </w:t>
      </w:r>
      <w:proofErr w:type="spellStart"/>
      <w:r w:rsidRPr="00A47ED7">
        <w:rPr>
          <w:bCs/>
          <w:color w:val="000000"/>
        </w:rPr>
        <w:t>розділів</w:t>
      </w:r>
      <w:proofErr w:type="spellEnd"/>
      <w:r w:rsidRPr="00A47ED7">
        <w:rPr>
          <w:bCs/>
          <w:color w:val="000000"/>
        </w:rPr>
        <w:t xml:space="preserve">, </w:t>
      </w:r>
      <w:proofErr w:type="spellStart"/>
      <w:r w:rsidRPr="00A47ED7">
        <w:rPr>
          <w:bCs/>
          <w:color w:val="000000"/>
        </w:rPr>
        <w:t>висновкі</w:t>
      </w:r>
      <w:proofErr w:type="gramStart"/>
      <w:r w:rsidRPr="00A47ED7">
        <w:rPr>
          <w:bCs/>
          <w:color w:val="000000"/>
        </w:rPr>
        <w:t>в</w:t>
      </w:r>
      <w:proofErr w:type="spellEnd"/>
      <w:proofErr w:type="gramEnd"/>
      <w:r w:rsidRPr="00A47ED7">
        <w:rPr>
          <w:bCs/>
          <w:color w:val="000000"/>
        </w:rPr>
        <w:t xml:space="preserve">, списку </w:t>
      </w:r>
      <w:proofErr w:type="spellStart"/>
      <w:r w:rsidRPr="00A47ED7">
        <w:rPr>
          <w:bCs/>
          <w:color w:val="000000"/>
        </w:rPr>
        <w:t>використаних</w:t>
      </w:r>
      <w:proofErr w:type="spellEnd"/>
      <w:r w:rsidRPr="00A47ED7">
        <w:rPr>
          <w:bCs/>
          <w:color w:val="000000"/>
        </w:rPr>
        <w:t xml:space="preserve"> </w:t>
      </w:r>
      <w:proofErr w:type="spellStart"/>
      <w:r w:rsidRPr="00A47ED7">
        <w:rPr>
          <w:bCs/>
          <w:color w:val="000000"/>
        </w:rPr>
        <w:t>джерел</w:t>
      </w:r>
      <w:proofErr w:type="spellEnd"/>
      <w:r w:rsidRPr="00A47ED7">
        <w:rPr>
          <w:bCs/>
          <w:color w:val="000000"/>
        </w:rPr>
        <w:t xml:space="preserve">, </w:t>
      </w:r>
      <w:r>
        <w:rPr>
          <w:bCs/>
          <w:color w:val="000000"/>
        </w:rPr>
        <w:t>12</w:t>
      </w:r>
      <w:r w:rsidRPr="00A47ED7">
        <w:t xml:space="preserve"> </w:t>
      </w:r>
      <w:proofErr w:type="spellStart"/>
      <w:r w:rsidRPr="00A47ED7">
        <w:t>додатків</w:t>
      </w:r>
      <w:proofErr w:type="spellEnd"/>
      <w:r w:rsidRPr="00A47ED7">
        <w:rPr>
          <w:bCs/>
          <w:color w:val="000000"/>
        </w:rPr>
        <w:t xml:space="preserve">. </w:t>
      </w:r>
      <w:proofErr w:type="spellStart"/>
      <w:r w:rsidRPr="00A47ED7">
        <w:rPr>
          <w:bCs/>
          <w:color w:val="000000"/>
        </w:rPr>
        <w:t>Обсяг</w:t>
      </w:r>
      <w:proofErr w:type="spellEnd"/>
      <w:r w:rsidRPr="00A47ED7">
        <w:rPr>
          <w:bCs/>
          <w:color w:val="000000"/>
        </w:rPr>
        <w:t xml:space="preserve"> </w:t>
      </w:r>
      <w:proofErr w:type="spellStart"/>
      <w:r w:rsidRPr="00A47ED7">
        <w:rPr>
          <w:bCs/>
          <w:color w:val="000000"/>
        </w:rPr>
        <w:t>основної</w:t>
      </w:r>
      <w:proofErr w:type="spellEnd"/>
      <w:r w:rsidRPr="00A47ED7">
        <w:rPr>
          <w:bCs/>
          <w:color w:val="000000"/>
        </w:rPr>
        <w:t xml:space="preserve"> </w:t>
      </w:r>
      <w:proofErr w:type="spellStart"/>
      <w:r w:rsidRPr="00A47ED7">
        <w:rPr>
          <w:bCs/>
          <w:color w:val="000000"/>
        </w:rPr>
        <w:t>роботи</w:t>
      </w:r>
      <w:proofErr w:type="spellEnd"/>
      <w:r w:rsidRPr="00A47ED7">
        <w:rPr>
          <w:bCs/>
          <w:color w:val="000000"/>
        </w:rPr>
        <w:t xml:space="preserve"> – </w:t>
      </w:r>
      <w:r w:rsidR="00FC46C8" w:rsidRPr="00FC46C8">
        <w:rPr>
          <w:bCs/>
          <w:color w:val="000000"/>
        </w:rPr>
        <w:t>3</w:t>
      </w:r>
      <w:proofErr w:type="spellStart"/>
      <w:r w:rsidR="00FC46C8" w:rsidRPr="00FC46C8">
        <w:rPr>
          <w:bCs/>
          <w:color w:val="000000"/>
          <w:lang w:val="uk-UA"/>
        </w:rPr>
        <w:t>3</w:t>
      </w:r>
      <w:proofErr w:type="spellEnd"/>
      <w:r w:rsidRPr="00FC46C8">
        <w:rPr>
          <w:bCs/>
          <w:color w:val="000000"/>
        </w:rPr>
        <w:t xml:space="preserve"> </w:t>
      </w:r>
      <w:proofErr w:type="spellStart"/>
      <w:r w:rsidRPr="00FC46C8">
        <w:rPr>
          <w:bCs/>
          <w:color w:val="000000"/>
        </w:rPr>
        <w:t>сторінки</w:t>
      </w:r>
      <w:proofErr w:type="spellEnd"/>
      <w:r w:rsidRPr="00A47ED7">
        <w:rPr>
          <w:bCs/>
          <w:color w:val="000000"/>
        </w:rPr>
        <w:t xml:space="preserve">. Список </w:t>
      </w:r>
      <w:proofErr w:type="spellStart"/>
      <w:r w:rsidRPr="00A47ED7">
        <w:rPr>
          <w:bCs/>
          <w:color w:val="000000"/>
        </w:rPr>
        <w:t>використаної</w:t>
      </w:r>
      <w:proofErr w:type="spellEnd"/>
      <w:r w:rsidRPr="00A47ED7">
        <w:rPr>
          <w:bCs/>
          <w:color w:val="000000"/>
        </w:rPr>
        <w:t xml:space="preserve"> </w:t>
      </w:r>
      <w:proofErr w:type="spellStart"/>
      <w:r w:rsidRPr="00A47ED7">
        <w:rPr>
          <w:bCs/>
          <w:color w:val="000000"/>
        </w:rPr>
        <w:t>літератури</w:t>
      </w:r>
      <w:proofErr w:type="spellEnd"/>
      <w:r w:rsidRPr="00A47ED7">
        <w:rPr>
          <w:bCs/>
          <w:color w:val="000000"/>
        </w:rPr>
        <w:t xml:space="preserve"> </w:t>
      </w:r>
      <w:proofErr w:type="spellStart"/>
      <w:r w:rsidRPr="00A47ED7">
        <w:rPr>
          <w:bCs/>
          <w:color w:val="000000"/>
        </w:rPr>
        <w:t>включає</w:t>
      </w:r>
      <w:proofErr w:type="spellEnd"/>
      <w:r w:rsidRPr="00A47ED7">
        <w:rPr>
          <w:bCs/>
          <w:color w:val="000000"/>
        </w:rPr>
        <w:t xml:space="preserve"> </w:t>
      </w:r>
      <w:r w:rsidR="002E32A4">
        <w:rPr>
          <w:bCs/>
          <w:color w:val="000000"/>
          <w:lang w:val="uk-UA"/>
        </w:rPr>
        <w:t>32</w:t>
      </w:r>
      <w:r w:rsidR="002E32A4">
        <w:rPr>
          <w:bCs/>
          <w:color w:val="000000"/>
        </w:rPr>
        <w:t xml:space="preserve"> </w:t>
      </w:r>
      <w:proofErr w:type="spellStart"/>
      <w:r w:rsidR="002E32A4">
        <w:rPr>
          <w:bCs/>
          <w:color w:val="000000"/>
        </w:rPr>
        <w:t>найменуван</w:t>
      </w:r>
      <w:r w:rsidR="002E32A4">
        <w:rPr>
          <w:bCs/>
          <w:color w:val="000000"/>
          <w:lang w:val="uk-UA"/>
        </w:rPr>
        <w:t>ня</w:t>
      </w:r>
      <w:proofErr w:type="spellEnd"/>
      <w:r w:rsidRPr="00A47ED7">
        <w:rPr>
          <w:bCs/>
          <w:color w:val="000000"/>
        </w:rPr>
        <w:t xml:space="preserve"> (</w:t>
      </w:r>
      <w:proofErr w:type="spellStart"/>
      <w:r w:rsidRPr="00A47ED7">
        <w:rPr>
          <w:bCs/>
          <w:color w:val="000000"/>
        </w:rPr>
        <w:t>викладених</w:t>
      </w:r>
      <w:proofErr w:type="spellEnd"/>
      <w:r w:rsidRPr="00A47ED7">
        <w:rPr>
          <w:bCs/>
          <w:color w:val="000000"/>
        </w:rPr>
        <w:t xml:space="preserve"> </w:t>
      </w:r>
      <w:r w:rsidRPr="002E32A4">
        <w:rPr>
          <w:bCs/>
          <w:color w:val="000000"/>
        </w:rPr>
        <w:t>на 4</w:t>
      </w:r>
      <w:r w:rsidRPr="00A47ED7">
        <w:rPr>
          <w:bCs/>
          <w:color w:val="000000"/>
        </w:rPr>
        <w:t xml:space="preserve"> </w:t>
      </w:r>
      <w:proofErr w:type="spellStart"/>
      <w:r w:rsidRPr="00A47ED7">
        <w:rPr>
          <w:bCs/>
          <w:color w:val="000000"/>
        </w:rPr>
        <w:t>сторінках</w:t>
      </w:r>
      <w:proofErr w:type="spellEnd"/>
      <w:r w:rsidRPr="00A47ED7">
        <w:rPr>
          <w:bCs/>
          <w:color w:val="000000"/>
        </w:rPr>
        <w:t>)</w:t>
      </w:r>
      <w:r>
        <w:rPr>
          <w:bCs/>
          <w:color w:val="000000"/>
        </w:rPr>
        <w:t>.</w:t>
      </w:r>
      <w:r w:rsidRPr="00A47ED7">
        <w:rPr>
          <w:bCs/>
          <w:color w:val="000000"/>
        </w:rPr>
        <w:t xml:space="preserve"> </w:t>
      </w:r>
    </w:p>
    <w:p w:rsidR="008E19A3" w:rsidRPr="00A47ED7" w:rsidRDefault="008E19A3" w:rsidP="00F926E9">
      <w:pPr>
        <w:spacing w:after="0" w:line="360" w:lineRule="auto"/>
        <w:ind w:firstLine="709"/>
        <w:jc w:val="both"/>
      </w:pPr>
    </w:p>
    <w:p w:rsidR="008E19A3" w:rsidRPr="008E19A3" w:rsidRDefault="008E19A3" w:rsidP="005C3541">
      <w:pPr>
        <w:spacing w:after="0" w:line="360" w:lineRule="auto"/>
        <w:ind w:firstLine="709"/>
        <w:jc w:val="both"/>
      </w:pPr>
    </w:p>
    <w:p w:rsidR="00546919" w:rsidRPr="003345C7" w:rsidRDefault="00546919" w:rsidP="003345C7">
      <w:pPr>
        <w:spacing w:after="0" w:line="360" w:lineRule="auto"/>
        <w:ind w:firstLine="709"/>
        <w:jc w:val="both"/>
        <w:rPr>
          <w:lang w:val="uk-UA"/>
        </w:rPr>
      </w:pPr>
      <w:r w:rsidRPr="00B53643">
        <w:rPr>
          <w:b/>
          <w:lang w:val="uk-UA"/>
        </w:rPr>
        <w:br w:type="page"/>
      </w:r>
    </w:p>
    <w:p w:rsidR="00811F5F" w:rsidRDefault="00546919" w:rsidP="007918D1">
      <w:pPr>
        <w:pStyle w:val="1"/>
        <w:spacing w:before="0" w:line="360" w:lineRule="auto"/>
        <w:jc w:val="center"/>
        <w:rPr>
          <w:rFonts w:ascii="Times New Roman" w:hAnsi="Times New Roman" w:cs="Times New Roman"/>
          <w:b/>
          <w:color w:val="auto"/>
          <w:sz w:val="28"/>
          <w:szCs w:val="28"/>
          <w:lang w:val="uk-UA"/>
        </w:rPr>
      </w:pPr>
      <w:bookmarkStart w:id="22" w:name="_Toc138454150"/>
      <w:r w:rsidRPr="00B53643">
        <w:rPr>
          <w:rFonts w:ascii="Times New Roman" w:hAnsi="Times New Roman" w:cs="Times New Roman"/>
          <w:b/>
          <w:color w:val="auto"/>
          <w:sz w:val="28"/>
          <w:szCs w:val="28"/>
          <w:lang w:val="uk-UA"/>
        </w:rPr>
        <w:lastRenderedPageBreak/>
        <w:t>Р</w:t>
      </w:r>
      <w:r w:rsidR="00811F5F">
        <w:rPr>
          <w:rFonts w:ascii="Times New Roman" w:hAnsi="Times New Roman" w:cs="Times New Roman"/>
          <w:b/>
          <w:color w:val="auto"/>
          <w:sz w:val="28"/>
          <w:szCs w:val="28"/>
          <w:lang w:val="uk-UA"/>
        </w:rPr>
        <w:t>ОЗДІЛ 1</w:t>
      </w:r>
    </w:p>
    <w:p w:rsidR="008E3496" w:rsidRDefault="00811F5F" w:rsidP="007918D1">
      <w:pPr>
        <w:pStyle w:val="1"/>
        <w:spacing w:before="0" w:line="360" w:lineRule="auto"/>
        <w:jc w:val="center"/>
        <w:rPr>
          <w:rFonts w:ascii="Times New Roman" w:hAnsi="Times New Roman" w:cs="Times New Roman"/>
          <w:b/>
          <w:color w:val="auto"/>
          <w:sz w:val="28"/>
          <w:szCs w:val="28"/>
          <w:lang w:val="uk-UA"/>
        </w:rPr>
      </w:pPr>
      <w:r>
        <w:rPr>
          <w:rFonts w:ascii="Times New Roman" w:hAnsi="Times New Roman" w:cs="Times New Roman"/>
          <w:b/>
          <w:color w:val="auto"/>
          <w:sz w:val="28"/>
          <w:szCs w:val="28"/>
          <w:lang w:val="uk-UA"/>
        </w:rPr>
        <w:t>КНИЖКОВІ ІЛЮСТРАЦІЇ</w:t>
      </w:r>
      <w:r w:rsidR="00544CA4" w:rsidRPr="00B53643">
        <w:rPr>
          <w:rFonts w:ascii="Times New Roman" w:hAnsi="Times New Roman" w:cs="Times New Roman"/>
          <w:b/>
          <w:color w:val="auto"/>
          <w:sz w:val="28"/>
          <w:szCs w:val="28"/>
          <w:lang w:val="uk-UA"/>
        </w:rPr>
        <w:t xml:space="preserve"> </w:t>
      </w:r>
      <w:r w:rsidR="00F536A7" w:rsidRPr="00B53643">
        <w:rPr>
          <w:rFonts w:ascii="Times New Roman" w:hAnsi="Times New Roman" w:cs="Times New Roman"/>
          <w:b/>
          <w:color w:val="auto"/>
          <w:sz w:val="28"/>
          <w:szCs w:val="28"/>
          <w:lang w:val="uk-UA"/>
        </w:rPr>
        <w:t>Я</w:t>
      </w:r>
      <w:r>
        <w:rPr>
          <w:rFonts w:ascii="Times New Roman" w:hAnsi="Times New Roman" w:cs="Times New Roman"/>
          <w:b/>
          <w:color w:val="auto"/>
          <w:sz w:val="28"/>
          <w:szCs w:val="28"/>
          <w:lang w:val="uk-UA"/>
        </w:rPr>
        <w:t>К ЕЛЕМЕНТ</w:t>
      </w:r>
      <w:r w:rsidR="00544CA4" w:rsidRPr="00B53643">
        <w:rPr>
          <w:rFonts w:ascii="Times New Roman" w:hAnsi="Times New Roman" w:cs="Times New Roman"/>
          <w:b/>
          <w:color w:val="auto"/>
          <w:sz w:val="28"/>
          <w:szCs w:val="28"/>
          <w:lang w:val="uk-UA"/>
        </w:rPr>
        <w:t xml:space="preserve"> </w:t>
      </w:r>
    </w:p>
    <w:p w:rsidR="00823654" w:rsidRDefault="00544CA4" w:rsidP="007918D1">
      <w:pPr>
        <w:pStyle w:val="1"/>
        <w:spacing w:before="0" w:line="360" w:lineRule="auto"/>
        <w:jc w:val="center"/>
        <w:rPr>
          <w:rFonts w:ascii="Times New Roman" w:hAnsi="Times New Roman" w:cs="Times New Roman"/>
          <w:b/>
          <w:color w:val="auto"/>
          <w:sz w:val="28"/>
          <w:szCs w:val="28"/>
          <w:lang w:val="uk-UA"/>
        </w:rPr>
      </w:pPr>
      <w:r w:rsidRPr="00B53643">
        <w:rPr>
          <w:rFonts w:ascii="Times New Roman" w:hAnsi="Times New Roman" w:cs="Times New Roman"/>
          <w:b/>
          <w:color w:val="auto"/>
          <w:sz w:val="28"/>
          <w:szCs w:val="28"/>
          <w:lang w:val="uk-UA"/>
        </w:rPr>
        <w:t>ФІРМОВОГО СТИЛЮ ВИДАВНИЦТВА</w:t>
      </w:r>
      <w:bookmarkEnd w:id="22"/>
    </w:p>
    <w:p w:rsidR="008E3496" w:rsidRPr="008E3496" w:rsidRDefault="008E3496" w:rsidP="007918D1">
      <w:pPr>
        <w:spacing w:after="0" w:line="360" w:lineRule="auto"/>
        <w:rPr>
          <w:lang w:val="uk-UA"/>
        </w:rPr>
      </w:pPr>
    </w:p>
    <w:p w:rsidR="00AC4214" w:rsidRPr="00B53643" w:rsidRDefault="008E3496" w:rsidP="007918D1">
      <w:pPr>
        <w:pStyle w:val="a4"/>
        <w:spacing w:after="0" w:line="360" w:lineRule="auto"/>
        <w:ind w:left="0" w:firstLine="709"/>
        <w:contextualSpacing w:val="0"/>
        <w:jc w:val="both"/>
        <w:rPr>
          <w:b/>
          <w:lang w:val="uk-UA"/>
        </w:rPr>
      </w:pPr>
      <w:bookmarkStart w:id="23" w:name="_Toc138454151"/>
      <w:r>
        <w:rPr>
          <w:b/>
          <w:lang w:val="uk-UA"/>
        </w:rPr>
        <w:t xml:space="preserve">1.1 </w:t>
      </w:r>
      <w:r w:rsidR="002F5AF5" w:rsidRPr="00B53643">
        <w:rPr>
          <w:b/>
          <w:lang w:val="uk-UA"/>
        </w:rPr>
        <w:t xml:space="preserve">Особливості </w:t>
      </w:r>
      <w:r w:rsidR="00D400B8" w:rsidRPr="00B53643">
        <w:rPr>
          <w:b/>
          <w:lang w:val="uk-UA"/>
        </w:rPr>
        <w:t>формування фірмового стилю видавництва</w:t>
      </w:r>
      <w:bookmarkEnd w:id="23"/>
    </w:p>
    <w:p w:rsidR="008B2774" w:rsidRDefault="008B2774" w:rsidP="007918D1">
      <w:pPr>
        <w:spacing w:after="0" w:line="360" w:lineRule="auto"/>
        <w:ind w:firstLine="709"/>
        <w:jc w:val="both"/>
        <w:rPr>
          <w:lang w:val="uk-UA"/>
        </w:rPr>
      </w:pPr>
    </w:p>
    <w:p w:rsidR="00AC4214" w:rsidRPr="00B53643" w:rsidRDefault="00AC4214" w:rsidP="007918D1">
      <w:pPr>
        <w:spacing w:after="0" w:line="360" w:lineRule="auto"/>
        <w:ind w:firstLine="709"/>
        <w:jc w:val="both"/>
        <w:rPr>
          <w:lang w:val="uk-UA"/>
        </w:rPr>
      </w:pPr>
      <w:r w:rsidRPr="00B53643">
        <w:rPr>
          <w:lang w:val="uk-UA"/>
        </w:rPr>
        <w:t xml:space="preserve">Книжковий ринок стикається з низкою викликів, які стримують його зростання, серед яких криза в галузях економіки, особливо соціальної сфери, яка є основним споживачем друкованих видань, недостатній рівень державної підтримки галузі, низька конкурентоспроможність та попит на книги серед українців через зростання цін та відсутність інтересу до книжкової продукції. Дослідження щодо читання книжок в Україні, проведене компанією </w:t>
      </w:r>
      <w:proofErr w:type="spellStart"/>
      <w:r w:rsidRPr="00B53643">
        <w:rPr>
          <w:lang w:val="uk-UA"/>
        </w:rPr>
        <w:t>GfK</w:t>
      </w:r>
      <w:proofErr w:type="spellEnd"/>
      <w:r w:rsidRPr="00B53643">
        <w:rPr>
          <w:lang w:val="uk-UA"/>
        </w:rPr>
        <w:t xml:space="preserve"> </w:t>
      </w:r>
      <w:proofErr w:type="spellStart"/>
      <w:r w:rsidRPr="00B53643">
        <w:rPr>
          <w:lang w:val="uk-UA"/>
        </w:rPr>
        <w:t>Ukraine</w:t>
      </w:r>
      <w:proofErr w:type="spellEnd"/>
      <w:r w:rsidRPr="00B53643">
        <w:rPr>
          <w:lang w:val="uk-UA"/>
        </w:rPr>
        <w:t xml:space="preserve"> для «</w:t>
      </w:r>
      <w:proofErr w:type="spellStart"/>
      <w:r w:rsidRPr="00B53643">
        <w:rPr>
          <w:lang w:val="uk-UA"/>
        </w:rPr>
        <w:t>Київстар</w:t>
      </w:r>
      <w:proofErr w:type="spellEnd"/>
      <w:r w:rsidRPr="00B53643">
        <w:rPr>
          <w:lang w:val="uk-UA"/>
        </w:rPr>
        <w:t xml:space="preserve">» у 2014 році, показало, що на книжковому ринку зберігаються значні бар'єри для читання, хоча є й незначні позитивні </w:t>
      </w:r>
      <w:r w:rsidR="008E3496">
        <w:rPr>
          <w:lang w:val="uk-UA"/>
        </w:rPr>
        <w:t xml:space="preserve">    </w:t>
      </w:r>
      <w:r w:rsidRPr="00B53643">
        <w:rPr>
          <w:lang w:val="uk-UA"/>
        </w:rPr>
        <w:t>зрушення:</w:t>
      </w:r>
      <w:r w:rsidR="00470387" w:rsidRPr="00B53643">
        <w:rPr>
          <w:lang w:val="uk-UA"/>
        </w:rPr>
        <w:t xml:space="preserve"> </w:t>
      </w:r>
    </w:p>
    <w:p w:rsidR="00D9555B" w:rsidRPr="00B53643" w:rsidRDefault="00AC4214" w:rsidP="007E306A">
      <w:pPr>
        <w:pStyle w:val="a4"/>
        <w:numPr>
          <w:ilvl w:val="0"/>
          <w:numId w:val="41"/>
        </w:numPr>
        <w:spacing w:after="0" w:line="360" w:lineRule="auto"/>
        <w:ind w:left="0" w:firstLine="709"/>
        <w:jc w:val="both"/>
        <w:rPr>
          <w:lang w:val="uk-UA"/>
        </w:rPr>
      </w:pPr>
      <w:r w:rsidRPr="00B53643">
        <w:rPr>
          <w:lang w:val="uk-UA"/>
        </w:rPr>
        <w:t>Обмежена промоція сучасної літератури, як української, так і зарубіжної. Жодного українського поета не знає принаймні половина опитаних українців. Найпопулярнішою укра</w:t>
      </w:r>
      <w:r w:rsidR="00C84F6D">
        <w:rPr>
          <w:lang w:val="uk-UA"/>
        </w:rPr>
        <w:t>їнською поетесою залишається Л. </w:t>
      </w:r>
      <w:r w:rsidRPr="00B53643">
        <w:rPr>
          <w:lang w:val="uk-UA"/>
        </w:rPr>
        <w:t xml:space="preserve">Костенко (її знають 42% опитаних, причому </w:t>
      </w:r>
      <w:r w:rsidR="005B1CFC">
        <w:rPr>
          <w:lang w:val="uk-UA"/>
        </w:rPr>
        <w:t xml:space="preserve">лише </w:t>
      </w:r>
      <w:r w:rsidRPr="00B53643">
        <w:rPr>
          <w:lang w:val="uk-UA"/>
        </w:rPr>
        <w:t xml:space="preserve">23% читали її твори). У 2014 році відбулося незначне зростання інтересу до українських авторів, таких як </w:t>
      </w:r>
      <w:r w:rsidR="007E306A">
        <w:rPr>
          <w:lang w:val="uk-UA"/>
        </w:rPr>
        <w:t xml:space="preserve">                С. </w:t>
      </w:r>
      <w:proofErr w:type="spellStart"/>
      <w:r w:rsidR="007E306A">
        <w:rPr>
          <w:lang w:val="uk-UA"/>
        </w:rPr>
        <w:t>Жадан</w:t>
      </w:r>
      <w:proofErr w:type="spellEnd"/>
      <w:r w:rsidR="007E306A">
        <w:rPr>
          <w:lang w:val="uk-UA"/>
        </w:rPr>
        <w:t>, Ю.</w:t>
      </w:r>
      <w:r w:rsidR="00C84F6D">
        <w:rPr>
          <w:lang w:val="uk-UA"/>
        </w:rPr>
        <w:t xml:space="preserve"> Андрухович, О. Забужко, І. </w:t>
      </w:r>
      <w:r w:rsidRPr="00B53643">
        <w:rPr>
          <w:lang w:val="uk-UA"/>
        </w:rPr>
        <w:t>Роздобудько (знають 5-11% респондентів, 2-4% читали їхні твори). Серед різних цільових аудиторій покупці книг є найбільш поінформованими та довірливими серед видавців. До трійки лідерів видавничої справи увійшли «А-БА-БА-ГА-ЛА-МА-ГА», «Ранок» і «Клуб сімейного дозвілля» (хоча «Клуб сімейного дозвілля» перемістився з першої на третю позицію).</w:t>
      </w:r>
    </w:p>
    <w:p w:rsidR="00D9555B" w:rsidRPr="00B53643" w:rsidRDefault="00AC4214" w:rsidP="007E306A">
      <w:pPr>
        <w:pStyle w:val="a4"/>
        <w:numPr>
          <w:ilvl w:val="0"/>
          <w:numId w:val="41"/>
        </w:numPr>
        <w:spacing w:after="0" w:line="360" w:lineRule="auto"/>
        <w:ind w:left="0" w:firstLine="709"/>
        <w:jc w:val="both"/>
        <w:rPr>
          <w:lang w:val="uk-UA"/>
        </w:rPr>
      </w:pPr>
      <w:r w:rsidRPr="00B53643">
        <w:rPr>
          <w:lang w:val="uk-UA"/>
        </w:rPr>
        <w:t xml:space="preserve">Перевага російськомовних видань, обмеження попиту на україномовні книги. Хоча вдома українською спілкується 41% українців, україномовними книжками надають перевагу лише 24%, порівняно з 40% російськомовних книжок. Однак відбулися певні зрушення: якщо у 2013 році </w:t>
      </w:r>
      <w:r w:rsidRPr="00B53643">
        <w:rPr>
          <w:lang w:val="uk-UA"/>
        </w:rPr>
        <w:lastRenderedPageBreak/>
        <w:t>жоден з респондентів не мав мовних уподобань у читанні, то у 2014 році – кожен третій респондент</w:t>
      </w:r>
      <w:r w:rsidR="00D9555B" w:rsidRPr="00B53643">
        <w:rPr>
          <w:lang w:val="uk-UA"/>
        </w:rPr>
        <w:t>. С</w:t>
      </w:r>
      <w:r w:rsidRPr="00B53643">
        <w:rPr>
          <w:lang w:val="uk-UA"/>
        </w:rPr>
        <w:t>еред дітей до 15 років вища перевага україномовних текстів, ніж російськомовних – 42% та 37% відповідно.</w:t>
      </w:r>
    </w:p>
    <w:p w:rsidR="00C65FE7" w:rsidRPr="00B53643" w:rsidRDefault="00AC4214" w:rsidP="007E306A">
      <w:pPr>
        <w:pStyle w:val="a4"/>
        <w:numPr>
          <w:ilvl w:val="0"/>
          <w:numId w:val="41"/>
        </w:numPr>
        <w:spacing w:after="0" w:line="360" w:lineRule="auto"/>
        <w:ind w:left="0" w:firstLine="709"/>
        <w:jc w:val="both"/>
        <w:rPr>
          <w:lang w:val="uk-UA"/>
        </w:rPr>
      </w:pPr>
      <w:r w:rsidRPr="00B53643">
        <w:rPr>
          <w:lang w:val="uk-UA"/>
        </w:rPr>
        <w:t xml:space="preserve">Зменшення частки покупців книг. У березні 2008 року 36% респондентів придбали хоча б одну книгу за останні </w:t>
      </w:r>
      <w:r w:rsidR="009154D4" w:rsidRPr="00B53643">
        <w:rPr>
          <w:lang w:val="uk-UA"/>
        </w:rPr>
        <w:t>3</w:t>
      </w:r>
      <w:r w:rsidRPr="00B53643">
        <w:rPr>
          <w:lang w:val="uk-UA"/>
        </w:rPr>
        <w:t xml:space="preserve"> місяці, а в липні </w:t>
      </w:r>
      <w:r w:rsidR="009154D4" w:rsidRPr="00B53643">
        <w:rPr>
          <w:lang w:val="uk-UA"/>
        </w:rPr>
        <w:t>2013</w:t>
      </w:r>
      <w:r w:rsidRPr="00B53643">
        <w:rPr>
          <w:lang w:val="uk-UA"/>
        </w:rPr>
        <w:t xml:space="preserve"> року знизилися до </w:t>
      </w:r>
      <w:r w:rsidR="009154D4" w:rsidRPr="00B53643">
        <w:rPr>
          <w:lang w:val="uk-UA"/>
        </w:rPr>
        <w:t>30</w:t>
      </w:r>
      <w:r w:rsidRPr="00B53643">
        <w:rPr>
          <w:lang w:val="uk-UA"/>
        </w:rPr>
        <w:t xml:space="preserve">%. У 2014 цей відсоток залишався незмінним </w:t>
      </w:r>
      <w:r w:rsidR="009154D4" w:rsidRPr="00B53643">
        <w:rPr>
          <w:lang w:val="uk-UA"/>
        </w:rPr>
        <w:t xml:space="preserve">– </w:t>
      </w:r>
      <w:r w:rsidRPr="00B53643">
        <w:rPr>
          <w:lang w:val="uk-UA"/>
        </w:rPr>
        <w:t>31%.</w:t>
      </w:r>
    </w:p>
    <w:p w:rsidR="0006139A" w:rsidRPr="00B53643" w:rsidRDefault="00AC4214" w:rsidP="007E306A">
      <w:pPr>
        <w:pStyle w:val="a4"/>
        <w:numPr>
          <w:ilvl w:val="0"/>
          <w:numId w:val="41"/>
        </w:numPr>
        <w:spacing w:after="0" w:line="360" w:lineRule="auto"/>
        <w:ind w:left="0" w:firstLine="709"/>
        <w:jc w:val="both"/>
        <w:rPr>
          <w:lang w:val="uk-UA"/>
        </w:rPr>
      </w:pPr>
      <w:r w:rsidRPr="00B53643">
        <w:rPr>
          <w:lang w:val="uk-UA"/>
        </w:rPr>
        <w:t>Зниження інтересу до книжкових новинок</w:t>
      </w:r>
      <w:r w:rsidR="007E306A">
        <w:rPr>
          <w:lang w:val="uk-UA"/>
        </w:rPr>
        <w:t xml:space="preserve"> </w:t>
      </w:r>
      <w:r w:rsidR="007E306A" w:rsidRPr="00B53643">
        <w:rPr>
          <w:rFonts w:cstheme="minorBidi"/>
          <w:szCs w:val="22"/>
          <w:lang w:val="uk-UA"/>
        </w:rPr>
        <w:t>[18]</w:t>
      </w:r>
      <w:r w:rsidRPr="00B53643">
        <w:rPr>
          <w:lang w:val="uk-UA"/>
        </w:rPr>
        <w:t>.</w:t>
      </w:r>
    </w:p>
    <w:p w:rsidR="0006139A" w:rsidRPr="00B53643" w:rsidRDefault="009227F5" w:rsidP="00D130A7">
      <w:pPr>
        <w:spacing w:after="0" w:line="360" w:lineRule="auto"/>
        <w:ind w:firstLine="709"/>
        <w:jc w:val="both"/>
        <w:rPr>
          <w:lang w:val="uk-UA"/>
        </w:rPr>
      </w:pPr>
      <w:r w:rsidRPr="00B53643">
        <w:rPr>
          <w:lang w:val="uk-UA"/>
        </w:rPr>
        <w:t xml:space="preserve">Видавництва стикаються з проблемою збереження своїх позицій на ринку та привернення уваги споживачів до своєї продукції. Для вирішення цієї проблеми </w:t>
      </w:r>
      <w:proofErr w:type="spellStart"/>
      <w:r w:rsidRPr="00B53643">
        <w:rPr>
          <w:lang w:val="uk-UA"/>
        </w:rPr>
        <w:t>брендинг</w:t>
      </w:r>
      <w:proofErr w:type="spellEnd"/>
      <w:r w:rsidRPr="00B53643">
        <w:rPr>
          <w:lang w:val="uk-UA"/>
        </w:rPr>
        <w:t xml:space="preserve"> стає ефективним методом. Проаналізувавши сучасний стан і проблематику видавничого ринку, </w:t>
      </w:r>
      <w:r w:rsidR="009F6A0C" w:rsidRPr="00B53643">
        <w:rPr>
          <w:lang w:val="uk-UA"/>
        </w:rPr>
        <w:t xml:space="preserve">ми можемо виділити </w:t>
      </w:r>
      <w:r w:rsidRPr="00B53643">
        <w:rPr>
          <w:lang w:val="uk-UA"/>
        </w:rPr>
        <w:t>кілька факторів</w:t>
      </w:r>
      <w:r w:rsidR="009F6A0C" w:rsidRPr="00B53643">
        <w:rPr>
          <w:lang w:val="uk-UA"/>
        </w:rPr>
        <w:t>, що</w:t>
      </w:r>
      <w:r w:rsidRPr="00B53643">
        <w:rPr>
          <w:lang w:val="uk-UA"/>
        </w:rPr>
        <w:t xml:space="preserve"> обґрунтовують застосування </w:t>
      </w:r>
      <w:proofErr w:type="spellStart"/>
      <w:r w:rsidRPr="00B53643">
        <w:rPr>
          <w:lang w:val="uk-UA"/>
        </w:rPr>
        <w:t>брендингових</w:t>
      </w:r>
      <w:proofErr w:type="spellEnd"/>
      <w:r w:rsidRPr="00B53643">
        <w:rPr>
          <w:lang w:val="uk-UA"/>
        </w:rPr>
        <w:t xml:space="preserve"> прийомів у видавництвах.</w:t>
      </w:r>
      <w:r w:rsidR="00B62FD3" w:rsidRPr="00B53643">
        <w:rPr>
          <w:lang w:val="uk-UA"/>
        </w:rPr>
        <w:t xml:space="preserve"> </w:t>
      </w:r>
      <w:r w:rsidRPr="00B53643">
        <w:rPr>
          <w:lang w:val="uk-UA"/>
        </w:rPr>
        <w:t>По-перше, бренд допомага</w:t>
      </w:r>
      <w:r w:rsidR="009F6A0C" w:rsidRPr="00B53643">
        <w:rPr>
          <w:lang w:val="uk-UA"/>
        </w:rPr>
        <w:t>є</w:t>
      </w:r>
      <w:r w:rsidRPr="00B53643">
        <w:rPr>
          <w:lang w:val="uk-UA"/>
        </w:rPr>
        <w:t xml:space="preserve"> встановити міцний емоційний зв'язок між видавництвом та його </w:t>
      </w:r>
      <w:r w:rsidR="003D4F64">
        <w:rPr>
          <w:lang w:val="uk-UA"/>
        </w:rPr>
        <w:t>читачами</w:t>
      </w:r>
      <w:r w:rsidRPr="00B53643">
        <w:rPr>
          <w:lang w:val="uk-UA"/>
        </w:rPr>
        <w:t>. Культивуючи чітку ідентичність бренду, видавництва можуть налагодити міцний зв'язок зі своєю цільовою аудиторією.</w:t>
      </w:r>
      <w:r w:rsidR="00B62FD3" w:rsidRPr="00B53643">
        <w:rPr>
          <w:lang w:val="uk-UA"/>
        </w:rPr>
        <w:t xml:space="preserve"> </w:t>
      </w:r>
      <w:r w:rsidRPr="00B53643">
        <w:rPr>
          <w:lang w:val="uk-UA"/>
        </w:rPr>
        <w:t xml:space="preserve">По-друге, </w:t>
      </w:r>
      <w:proofErr w:type="spellStart"/>
      <w:r w:rsidRPr="00B53643">
        <w:rPr>
          <w:lang w:val="uk-UA"/>
        </w:rPr>
        <w:t>брендинг</w:t>
      </w:r>
      <w:proofErr w:type="spellEnd"/>
      <w:r w:rsidRPr="00B53643">
        <w:rPr>
          <w:lang w:val="uk-UA"/>
        </w:rPr>
        <w:t xml:space="preserve"> дає можливість видавництву відрізняти себе і свою продукцію від конкурентів. Чітко визначений бренд допомагає споживачам впізнавати та асоціювати видавництво з якістю, надійністю та унікальними пропозиціями.</w:t>
      </w:r>
      <w:r w:rsidR="00B62FD3" w:rsidRPr="00B53643">
        <w:rPr>
          <w:lang w:val="uk-UA"/>
        </w:rPr>
        <w:t xml:space="preserve"> </w:t>
      </w:r>
      <w:r w:rsidRPr="00B53643">
        <w:rPr>
          <w:lang w:val="uk-UA"/>
        </w:rPr>
        <w:t xml:space="preserve">По-третє, надійний видавничий бренд спрощує процес прийняття рішень </w:t>
      </w:r>
      <w:r w:rsidR="003D4F64">
        <w:rPr>
          <w:lang w:val="uk-UA"/>
        </w:rPr>
        <w:t>покупцем</w:t>
      </w:r>
      <w:r w:rsidRPr="00B53643">
        <w:rPr>
          <w:lang w:val="uk-UA"/>
        </w:rPr>
        <w:t xml:space="preserve"> і полегшує вибір </w:t>
      </w:r>
      <w:r w:rsidR="003D4F64">
        <w:rPr>
          <w:lang w:val="uk-UA"/>
        </w:rPr>
        <w:t>друкованої продукції</w:t>
      </w:r>
      <w:r w:rsidRPr="00B53643">
        <w:rPr>
          <w:lang w:val="uk-UA"/>
        </w:rPr>
        <w:t>. Цей аспект особливо важливий для стимулювання купівлі українських книжок, адже сильний бренд може впливати на споживчі вподобання та популяризувати місцеву літературу.</w:t>
      </w:r>
      <w:r w:rsidR="00B62FD3" w:rsidRPr="00B53643">
        <w:rPr>
          <w:lang w:val="uk-UA"/>
        </w:rPr>
        <w:t xml:space="preserve"> </w:t>
      </w:r>
      <w:r w:rsidRPr="00B53643">
        <w:rPr>
          <w:lang w:val="uk-UA"/>
        </w:rPr>
        <w:t xml:space="preserve">Крім того, сильний видавничий бренд підвищує позиції видавництва та створює </w:t>
      </w:r>
      <w:r w:rsidR="003D4F64">
        <w:rPr>
          <w:lang w:val="uk-UA"/>
        </w:rPr>
        <w:t>вдалі</w:t>
      </w:r>
      <w:r w:rsidRPr="00B53643">
        <w:rPr>
          <w:lang w:val="uk-UA"/>
        </w:rPr>
        <w:t xml:space="preserve"> умови для партнерства. Співпраці з </w:t>
      </w:r>
      <w:r w:rsidR="003D4F64">
        <w:rPr>
          <w:lang w:val="uk-UA"/>
        </w:rPr>
        <w:t xml:space="preserve">відомими </w:t>
      </w:r>
      <w:r w:rsidRPr="00B53643">
        <w:rPr>
          <w:lang w:val="uk-UA"/>
        </w:rPr>
        <w:t xml:space="preserve">авторами, ілюстраторами та іншими гравцями </w:t>
      </w:r>
      <w:r w:rsidR="003D4F64">
        <w:rPr>
          <w:lang w:val="uk-UA"/>
        </w:rPr>
        <w:t xml:space="preserve">галузі сильно сприяє авторитетність і </w:t>
      </w:r>
      <w:proofErr w:type="spellStart"/>
      <w:r w:rsidR="003D4F64">
        <w:rPr>
          <w:lang w:val="uk-UA"/>
        </w:rPr>
        <w:t>визнаність</w:t>
      </w:r>
      <w:proofErr w:type="spellEnd"/>
      <w:r w:rsidRPr="00B53643">
        <w:rPr>
          <w:lang w:val="uk-UA"/>
        </w:rPr>
        <w:t xml:space="preserve"> бренд</w:t>
      </w:r>
      <w:r w:rsidR="003D4F64">
        <w:rPr>
          <w:lang w:val="uk-UA"/>
        </w:rPr>
        <w:t>у</w:t>
      </w:r>
      <w:r w:rsidRPr="00B53643">
        <w:rPr>
          <w:lang w:val="uk-UA"/>
        </w:rPr>
        <w:t>.</w:t>
      </w:r>
      <w:r w:rsidR="00B62FD3" w:rsidRPr="00B53643">
        <w:rPr>
          <w:lang w:val="uk-UA"/>
        </w:rPr>
        <w:t xml:space="preserve"> </w:t>
      </w:r>
      <w:r w:rsidRPr="00B53643">
        <w:rPr>
          <w:lang w:val="uk-UA"/>
        </w:rPr>
        <w:t>Нарешті, створюючи сильний бренд, видавництва можуть зменшити вразливість до конкуренції та протистояти ринковим кризам. Добре зарекоменд</w:t>
      </w:r>
      <w:r w:rsidR="00054847">
        <w:rPr>
          <w:lang w:val="uk-UA"/>
        </w:rPr>
        <w:t xml:space="preserve">ований </w:t>
      </w:r>
      <w:r w:rsidRPr="00B53643">
        <w:rPr>
          <w:lang w:val="uk-UA"/>
        </w:rPr>
        <w:t>бренд виступає захисним щитом, дозволяючи видавництву зберігати свою частку ринку навіть у складні часи.</w:t>
      </w:r>
      <w:r w:rsidR="00D130A7" w:rsidRPr="00B53643">
        <w:rPr>
          <w:lang w:val="uk-UA"/>
        </w:rPr>
        <w:t xml:space="preserve"> </w:t>
      </w:r>
      <w:r w:rsidRPr="00B53643">
        <w:rPr>
          <w:lang w:val="uk-UA"/>
        </w:rPr>
        <w:t xml:space="preserve">Таким чином, технологія </w:t>
      </w:r>
      <w:proofErr w:type="spellStart"/>
      <w:r w:rsidRPr="00B53643">
        <w:rPr>
          <w:lang w:val="uk-UA"/>
        </w:rPr>
        <w:t>брендингу</w:t>
      </w:r>
      <w:proofErr w:type="spellEnd"/>
      <w:r w:rsidRPr="00B53643">
        <w:rPr>
          <w:lang w:val="uk-UA"/>
        </w:rPr>
        <w:t xml:space="preserve"> пропонує видавництвам можливість </w:t>
      </w:r>
      <w:r w:rsidRPr="00B53643">
        <w:rPr>
          <w:lang w:val="uk-UA"/>
        </w:rPr>
        <w:lastRenderedPageBreak/>
        <w:t xml:space="preserve">вирішити ці проблеми та досягти успіху на ринку. Створюючи </w:t>
      </w:r>
      <w:proofErr w:type="spellStart"/>
      <w:r w:rsidRPr="00B53643">
        <w:rPr>
          <w:lang w:val="uk-UA"/>
        </w:rPr>
        <w:t>впізнаваний</w:t>
      </w:r>
      <w:proofErr w:type="spellEnd"/>
      <w:r w:rsidRPr="00B53643">
        <w:rPr>
          <w:lang w:val="uk-UA"/>
        </w:rPr>
        <w:t xml:space="preserve"> бренд, видавництва можуть налагоджувати зв'язки зі споживачами, відрізнятися від конкурентів, спрощувати прийняття споживчих рішень, зміцнювати свої позиції і ефективніше орієнтуватися в коливаннях ринку.</w:t>
      </w:r>
    </w:p>
    <w:p w:rsidR="0006139A" w:rsidRPr="00B53643" w:rsidRDefault="003D4F64" w:rsidP="00910AA2">
      <w:pPr>
        <w:spacing w:after="0" w:line="360" w:lineRule="auto"/>
        <w:ind w:firstLine="709"/>
        <w:jc w:val="both"/>
        <w:rPr>
          <w:lang w:val="uk-UA"/>
        </w:rPr>
      </w:pPr>
      <w:r>
        <w:rPr>
          <w:lang w:val="uk-UA"/>
        </w:rPr>
        <w:t xml:space="preserve">На думку С. </w:t>
      </w:r>
      <w:r w:rsidR="00B5383E" w:rsidRPr="00B53643">
        <w:rPr>
          <w:lang w:val="uk-UA"/>
        </w:rPr>
        <w:t xml:space="preserve">Фірсової, видавничий бренд характеризується передачею стійких позитивних асоціацій серед учасників ринку та активною взаємодією з виданнями, які він представляє. Таким чином, видавничий </w:t>
      </w:r>
      <w:proofErr w:type="spellStart"/>
      <w:r w:rsidR="00B5383E" w:rsidRPr="00B53643">
        <w:rPr>
          <w:lang w:val="uk-UA"/>
        </w:rPr>
        <w:t>брендинг</w:t>
      </w:r>
      <w:proofErr w:type="spellEnd"/>
      <w:r w:rsidR="00B5383E" w:rsidRPr="00B53643">
        <w:rPr>
          <w:lang w:val="uk-UA"/>
        </w:rPr>
        <w:t xml:space="preserve"> відноситься до окремої форми </w:t>
      </w:r>
      <w:proofErr w:type="spellStart"/>
      <w:r w:rsidR="00B5383E" w:rsidRPr="00B53643">
        <w:rPr>
          <w:lang w:val="uk-UA"/>
        </w:rPr>
        <w:t>брендингу</w:t>
      </w:r>
      <w:proofErr w:type="spellEnd"/>
      <w:r w:rsidR="00B5383E" w:rsidRPr="00B53643">
        <w:rPr>
          <w:lang w:val="uk-UA"/>
        </w:rPr>
        <w:t>, яка передбачає управління видавничим брендом протягом усього його життєвого циклу, включаючи створення, просування, адаптацію до ринку та контроль, враховуючи унікальні аспекти видавничої діяльності.</w:t>
      </w:r>
      <w:r w:rsidR="00910AA2" w:rsidRPr="00B53643">
        <w:rPr>
          <w:lang w:val="uk-UA"/>
        </w:rPr>
        <w:t xml:space="preserve"> </w:t>
      </w:r>
      <w:r w:rsidR="00B5383E" w:rsidRPr="00B53643">
        <w:rPr>
          <w:lang w:val="uk-UA"/>
        </w:rPr>
        <w:t>Однак недостатньо просто розглядати видавничу марку як бренд, який є просто комбінацією назви та графічного символу, що використовується для того, щоб відрізнити продукцію видавництва від інших. Справжній бренд виходить за рамки цього</w:t>
      </w:r>
      <w:r w:rsidR="00B37F21">
        <w:rPr>
          <w:lang w:val="uk-UA"/>
        </w:rPr>
        <w:t>.</w:t>
      </w:r>
      <w:r w:rsidR="00B5383E" w:rsidRPr="00B53643">
        <w:rPr>
          <w:lang w:val="uk-UA"/>
        </w:rPr>
        <w:t xml:space="preserve"> Він встановлює добровільний емоційний зв'язок зі споживачами, впливає на їхні купівельні пріоритети, сприяє довгостроковій лояльності та без вагань встановлює преміальну ціну. Він також займає чіткі позиції на нових ринках, конкуруючи і перевершуючи звичайні видавничі бренди.</w:t>
      </w:r>
      <w:r w:rsidR="00910AA2" w:rsidRPr="00B53643">
        <w:rPr>
          <w:lang w:val="uk-UA"/>
        </w:rPr>
        <w:t xml:space="preserve"> </w:t>
      </w:r>
      <w:r w:rsidR="00B5383E" w:rsidRPr="00B53643">
        <w:rPr>
          <w:lang w:val="uk-UA"/>
        </w:rPr>
        <w:t xml:space="preserve">Видавництво, яке успішно культивує позитивне сприйняття через свої комунікаційні стратегії, користується більшим захистом від конкурентних загроз і може </w:t>
      </w:r>
      <w:r w:rsidR="000A1E99" w:rsidRPr="000A1E99">
        <w:rPr>
          <w:lang w:val="uk-UA"/>
        </w:rPr>
        <w:t>розраховувати на більш пере</w:t>
      </w:r>
      <w:r w:rsidR="007E306A">
        <w:rPr>
          <w:lang w:val="uk-UA"/>
        </w:rPr>
        <w:t>дбачувані перспективи зростання</w:t>
      </w:r>
      <w:r w:rsidR="000A1E99" w:rsidRPr="000A1E99">
        <w:rPr>
          <w:lang w:val="uk-UA"/>
        </w:rPr>
        <w:t xml:space="preserve"> </w:t>
      </w:r>
      <w:r w:rsidR="00470387" w:rsidRPr="00B53643">
        <w:rPr>
          <w:rFonts w:cstheme="minorBidi"/>
          <w:szCs w:val="22"/>
          <w:lang w:val="uk-UA"/>
        </w:rPr>
        <w:t>[18]</w:t>
      </w:r>
      <w:r w:rsidR="007E306A">
        <w:rPr>
          <w:rFonts w:cstheme="minorBidi"/>
          <w:szCs w:val="22"/>
          <w:lang w:val="uk-UA"/>
        </w:rPr>
        <w:t>.</w:t>
      </w:r>
    </w:p>
    <w:p w:rsidR="0006139A" w:rsidRPr="00B53643" w:rsidRDefault="006A1BEB" w:rsidP="00281DEC">
      <w:pPr>
        <w:spacing w:after="0" w:line="360" w:lineRule="auto"/>
        <w:ind w:firstLine="709"/>
        <w:jc w:val="both"/>
        <w:rPr>
          <w:lang w:val="uk-UA"/>
        </w:rPr>
      </w:pPr>
      <w:r w:rsidRPr="00B53643">
        <w:rPr>
          <w:lang w:val="uk-UA"/>
        </w:rPr>
        <w:t>На думку дослідниці В.</w:t>
      </w:r>
      <w:r w:rsidR="003D4F64">
        <w:rPr>
          <w:lang w:val="uk-UA"/>
        </w:rPr>
        <w:t xml:space="preserve"> </w:t>
      </w:r>
      <w:proofErr w:type="spellStart"/>
      <w:r w:rsidRPr="00B53643">
        <w:rPr>
          <w:lang w:val="uk-UA"/>
        </w:rPr>
        <w:t>Кулаковської</w:t>
      </w:r>
      <w:proofErr w:type="spellEnd"/>
      <w:r w:rsidRPr="00B53643">
        <w:rPr>
          <w:lang w:val="uk-UA"/>
        </w:rPr>
        <w:t xml:space="preserve">, видавничий </w:t>
      </w:r>
      <w:proofErr w:type="spellStart"/>
      <w:r w:rsidRPr="00B53643">
        <w:rPr>
          <w:lang w:val="uk-UA"/>
        </w:rPr>
        <w:t>брендинг</w:t>
      </w:r>
      <w:proofErr w:type="spellEnd"/>
      <w:r w:rsidRPr="00B53643">
        <w:rPr>
          <w:lang w:val="uk-UA"/>
        </w:rPr>
        <w:t xml:space="preserve"> охоплює кілька функцій. По-перше, це дозволяє знизити ризик, пов'язаний з придбанням книг. Відомий видавничий бренд знижує ймовірність покупки неякісної продукції, особливо якщо розглядати більш дорогі речі. По-друге, </w:t>
      </w:r>
      <w:proofErr w:type="spellStart"/>
      <w:r w:rsidRPr="00B53643">
        <w:rPr>
          <w:lang w:val="uk-UA"/>
        </w:rPr>
        <w:t>брендинг</w:t>
      </w:r>
      <w:proofErr w:type="spellEnd"/>
      <w:r w:rsidRPr="00B53643">
        <w:rPr>
          <w:lang w:val="uk-UA"/>
        </w:rPr>
        <w:t xml:space="preserve"> дає можливість </w:t>
      </w:r>
      <w:proofErr w:type="spellStart"/>
      <w:r w:rsidRPr="00B53643">
        <w:rPr>
          <w:lang w:val="uk-UA"/>
        </w:rPr>
        <w:t>самоідентифікації</w:t>
      </w:r>
      <w:proofErr w:type="spellEnd"/>
      <w:r w:rsidRPr="00B53643">
        <w:rPr>
          <w:lang w:val="uk-UA"/>
        </w:rPr>
        <w:t xml:space="preserve"> та створення виразного іміджу видавництва. Крім того, видавничий бренд надає цінну інформацію споживачам, допомагаючи їм приймати обґрунтовані рішення про покупку та асоціюючи бренд з певним рівнем якості книг. </w:t>
      </w:r>
      <w:r w:rsidR="00370618" w:rsidRPr="00B53643">
        <w:rPr>
          <w:lang w:val="uk-UA"/>
        </w:rPr>
        <w:t>В</w:t>
      </w:r>
      <w:r w:rsidRPr="00B53643">
        <w:rPr>
          <w:lang w:val="uk-UA"/>
        </w:rPr>
        <w:t xml:space="preserve">ідомий видавничий бренд привертає увагу представників ЗМІ, виступаючи рекламним інструментом. Крім перерахованих </w:t>
      </w:r>
      <w:r w:rsidRPr="00B53643">
        <w:rPr>
          <w:lang w:val="uk-UA"/>
        </w:rPr>
        <w:lastRenderedPageBreak/>
        <w:t xml:space="preserve">функцій, видавничий </w:t>
      </w:r>
      <w:proofErr w:type="spellStart"/>
      <w:r w:rsidRPr="00B53643">
        <w:rPr>
          <w:lang w:val="uk-UA"/>
        </w:rPr>
        <w:t>брендинг</w:t>
      </w:r>
      <w:proofErr w:type="spellEnd"/>
      <w:r w:rsidRPr="00B53643">
        <w:rPr>
          <w:lang w:val="uk-UA"/>
        </w:rPr>
        <w:t xml:space="preserve"> має економічне значення, так як додає вартості і генерує додатковий прибуток. Він також має юридичне значення як зареєстрована торгова марка, яка захищає як права споживачів, так і </w:t>
      </w:r>
      <w:proofErr w:type="spellStart"/>
      <w:r w:rsidRPr="00B53643">
        <w:rPr>
          <w:lang w:val="uk-UA"/>
        </w:rPr>
        <w:t>ексклюзивність</w:t>
      </w:r>
      <w:proofErr w:type="spellEnd"/>
      <w:r w:rsidRPr="00B53643">
        <w:rPr>
          <w:lang w:val="uk-UA"/>
        </w:rPr>
        <w:t xml:space="preserve"> бренду для видавця.</w:t>
      </w:r>
      <w:r w:rsidR="00470387" w:rsidRPr="00B53643">
        <w:rPr>
          <w:lang w:val="uk-UA"/>
        </w:rPr>
        <w:t xml:space="preserve"> </w:t>
      </w:r>
      <w:proofErr w:type="spellStart"/>
      <w:r w:rsidR="00470387" w:rsidRPr="00B53643">
        <w:rPr>
          <w:lang w:val="uk-UA"/>
        </w:rPr>
        <w:t>Б</w:t>
      </w:r>
      <w:r w:rsidRPr="00B53643">
        <w:rPr>
          <w:lang w:val="uk-UA"/>
        </w:rPr>
        <w:t>рендинг</w:t>
      </w:r>
      <w:proofErr w:type="spellEnd"/>
      <w:r w:rsidRPr="00B53643">
        <w:rPr>
          <w:lang w:val="uk-UA"/>
        </w:rPr>
        <w:t xml:space="preserve"> мотивує споживачів вибирати пропозиції видавництва замість пропозицій конкурентів. </w:t>
      </w:r>
      <w:proofErr w:type="spellStart"/>
      <w:r w:rsidRPr="00B53643">
        <w:rPr>
          <w:lang w:val="uk-UA"/>
        </w:rPr>
        <w:t>Психолого-комунікативний</w:t>
      </w:r>
      <w:proofErr w:type="spellEnd"/>
      <w:r w:rsidRPr="00B53643">
        <w:rPr>
          <w:lang w:val="uk-UA"/>
        </w:rPr>
        <w:t xml:space="preserve"> аспект </w:t>
      </w:r>
      <w:proofErr w:type="spellStart"/>
      <w:r w:rsidRPr="00B53643">
        <w:rPr>
          <w:lang w:val="uk-UA"/>
        </w:rPr>
        <w:t>брендингу</w:t>
      </w:r>
      <w:proofErr w:type="spellEnd"/>
      <w:r w:rsidRPr="00B53643">
        <w:rPr>
          <w:lang w:val="uk-UA"/>
        </w:rPr>
        <w:t xml:space="preserve"> фокусується на встановленні емоційного зв'язку зі споживачами, формуванні їх сприйняття і лояльності. Загалом видавничий </w:t>
      </w:r>
      <w:proofErr w:type="spellStart"/>
      <w:r w:rsidRPr="00B53643">
        <w:rPr>
          <w:lang w:val="uk-UA"/>
        </w:rPr>
        <w:t>брендинг</w:t>
      </w:r>
      <w:proofErr w:type="spellEnd"/>
      <w:r w:rsidRPr="00B53643">
        <w:rPr>
          <w:lang w:val="uk-UA"/>
        </w:rPr>
        <w:t xml:space="preserve"> відіграє багатогранну роль, поєднуючи елементи інформації, реклами, зниження ризиків, економічну цінність, правовий захист, мотива</w:t>
      </w:r>
      <w:r w:rsidR="007E306A">
        <w:rPr>
          <w:lang w:val="uk-UA"/>
        </w:rPr>
        <w:t>цію та психологічну комунікацію</w:t>
      </w:r>
      <w:r w:rsidR="00470387" w:rsidRPr="00B53643">
        <w:rPr>
          <w:lang w:val="uk-UA"/>
        </w:rPr>
        <w:t xml:space="preserve"> </w:t>
      </w:r>
      <w:r w:rsidR="00470387" w:rsidRPr="00B53643">
        <w:rPr>
          <w:rFonts w:cstheme="minorBidi"/>
          <w:szCs w:val="22"/>
          <w:lang w:val="uk-UA"/>
        </w:rPr>
        <w:t>[18]</w:t>
      </w:r>
      <w:r w:rsidR="007E306A">
        <w:rPr>
          <w:rFonts w:cstheme="minorBidi"/>
          <w:szCs w:val="22"/>
          <w:lang w:val="uk-UA"/>
        </w:rPr>
        <w:t>.</w:t>
      </w:r>
    </w:p>
    <w:p w:rsidR="00A31ED7" w:rsidRDefault="00343EEF" w:rsidP="00A31ED7">
      <w:pPr>
        <w:spacing w:after="0" w:line="360" w:lineRule="auto"/>
        <w:ind w:firstLine="709"/>
        <w:jc w:val="both"/>
        <w:rPr>
          <w:lang w:val="uk-UA"/>
        </w:rPr>
      </w:pPr>
      <w:r w:rsidRPr="00B53643">
        <w:rPr>
          <w:lang w:val="uk-UA"/>
        </w:rPr>
        <w:t xml:space="preserve">Формування фірмового стилю видавництва передбачає створення виразної візуальної та стилістичної ідентичності, яка представляє бренд видавця та виділяє його серед інших. Це включає розробку послідовної мови дизайну, логотипу, </w:t>
      </w:r>
      <w:proofErr w:type="spellStart"/>
      <w:r w:rsidRPr="00B53643">
        <w:rPr>
          <w:lang w:val="uk-UA"/>
        </w:rPr>
        <w:t>типографіки</w:t>
      </w:r>
      <w:proofErr w:type="spellEnd"/>
      <w:r w:rsidRPr="00B53643">
        <w:rPr>
          <w:lang w:val="uk-UA"/>
        </w:rPr>
        <w:t>, колірної гами та загальної естетики, яка відображає цінності видавця та цільову аудиторію.</w:t>
      </w:r>
      <w:r w:rsidR="00281DEC" w:rsidRPr="00B53643">
        <w:rPr>
          <w:lang w:val="uk-UA"/>
        </w:rPr>
        <w:t xml:space="preserve"> </w:t>
      </w:r>
      <w:r w:rsidRPr="00B53643">
        <w:rPr>
          <w:lang w:val="uk-UA"/>
        </w:rPr>
        <w:t xml:space="preserve">Добре розроблений логотип відіграє вирішальну роль у встановленні </w:t>
      </w:r>
      <w:proofErr w:type="spellStart"/>
      <w:r w:rsidRPr="00B53643">
        <w:rPr>
          <w:lang w:val="uk-UA"/>
        </w:rPr>
        <w:t>впізнаваності</w:t>
      </w:r>
      <w:proofErr w:type="spellEnd"/>
      <w:r w:rsidRPr="00B53643">
        <w:rPr>
          <w:lang w:val="uk-UA"/>
        </w:rPr>
        <w:t xml:space="preserve"> бренду та відображенні суті видавництва. Наприклад, логотип </w:t>
      </w:r>
      <w:proofErr w:type="spellStart"/>
      <w:r w:rsidRPr="00B53643">
        <w:rPr>
          <w:lang w:val="uk-UA"/>
        </w:rPr>
        <w:t>Penguin</w:t>
      </w:r>
      <w:proofErr w:type="spellEnd"/>
      <w:r w:rsidRPr="00B53643">
        <w:rPr>
          <w:lang w:val="uk-UA"/>
        </w:rPr>
        <w:t xml:space="preserve"> </w:t>
      </w:r>
      <w:proofErr w:type="spellStart"/>
      <w:r w:rsidRPr="00B53643">
        <w:rPr>
          <w:lang w:val="uk-UA"/>
        </w:rPr>
        <w:t>Random</w:t>
      </w:r>
      <w:proofErr w:type="spellEnd"/>
      <w:r w:rsidRPr="00B53643">
        <w:rPr>
          <w:lang w:val="uk-UA"/>
        </w:rPr>
        <w:t xml:space="preserve"> </w:t>
      </w:r>
      <w:proofErr w:type="spellStart"/>
      <w:r w:rsidRPr="00B53643">
        <w:rPr>
          <w:lang w:val="uk-UA"/>
        </w:rPr>
        <w:t>House</w:t>
      </w:r>
      <w:proofErr w:type="spellEnd"/>
      <w:r w:rsidRPr="00B53643">
        <w:rPr>
          <w:lang w:val="uk-UA"/>
        </w:rPr>
        <w:t xml:space="preserve"> включає простого і знакового пінгвіна, що символізує їх прихильність до якісної літератури.</w:t>
      </w:r>
      <w:r w:rsidR="00281DEC" w:rsidRPr="00B53643">
        <w:rPr>
          <w:lang w:val="uk-UA"/>
        </w:rPr>
        <w:t xml:space="preserve"> </w:t>
      </w:r>
      <w:r w:rsidRPr="00B53643">
        <w:rPr>
          <w:lang w:val="uk-UA"/>
        </w:rPr>
        <w:t xml:space="preserve">Вибір шрифтів та стилю </w:t>
      </w:r>
      <w:proofErr w:type="spellStart"/>
      <w:r w:rsidRPr="00B53643">
        <w:rPr>
          <w:lang w:val="uk-UA"/>
        </w:rPr>
        <w:t>типографіки</w:t>
      </w:r>
      <w:proofErr w:type="spellEnd"/>
      <w:r w:rsidRPr="00B53643">
        <w:rPr>
          <w:lang w:val="uk-UA"/>
        </w:rPr>
        <w:t xml:space="preserve"> створює характерний вигляд матеріалів видавництва. Використання узгодженого шрифту або спеціально розробленого шрифту може покращити розпізнавання та читабельність. Одним із прикладів є характерний шрифт із зарубками, який використовує </w:t>
      </w:r>
      <w:proofErr w:type="spellStart"/>
      <w:r w:rsidRPr="00B53643">
        <w:rPr>
          <w:lang w:val="uk-UA"/>
        </w:rPr>
        <w:t>HarperCollins</w:t>
      </w:r>
      <w:proofErr w:type="spellEnd"/>
      <w:r w:rsidRPr="00B53643">
        <w:rPr>
          <w:lang w:val="uk-UA"/>
        </w:rPr>
        <w:t>, який відображає класичну та авторитетну естетику.</w:t>
      </w:r>
      <w:r w:rsidR="00281DEC" w:rsidRPr="00B53643">
        <w:rPr>
          <w:lang w:val="uk-UA"/>
        </w:rPr>
        <w:t xml:space="preserve"> </w:t>
      </w:r>
      <w:r w:rsidRPr="00B53643">
        <w:rPr>
          <w:lang w:val="uk-UA"/>
        </w:rPr>
        <w:t xml:space="preserve">Вибір цілісної палітри кольорів допомагає створити візуальну ідентичність видавця. Наприклад, видавництво </w:t>
      </w:r>
      <w:proofErr w:type="spellStart"/>
      <w:r w:rsidRPr="00B53643">
        <w:rPr>
          <w:lang w:val="uk-UA"/>
        </w:rPr>
        <w:t>Bloomsbury</w:t>
      </w:r>
      <w:proofErr w:type="spellEnd"/>
      <w:r w:rsidRPr="00B53643">
        <w:rPr>
          <w:lang w:val="uk-UA"/>
        </w:rPr>
        <w:t xml:space="preserve"> </w:t>
      </w:r>
      <w:proofErr w:type="spellStart"/>
      <w:r w:rsidRPr="00B53643">
        <w:rPr>
          <w:lang w:val="uk-UA"/>
        </w:rPr>
        <w:t>Publishing</w:t>
      </w:r>
      <w:proofErr w:type="spellEnd"/>
      <w:r w:rsidRPr="00B53643">
        <w:rPr>
          <w:lang w:val="uk-UA"/>
        </w:rPr>
        <w:t xml:space="preserve"> включає яскраву та різноманітну кольорову палітру в обкладинки своїх книг, що відображає їх прихильність до публікації широкого спектру жанрів і тем.</w:t>
      </w:r>
      <w:r w:rsidR="00281DEC" w:rsidRPr="00B53643">
        <w:rPr>
          <w:lang w:val="uk-UA"/>
        </w:rPr>
        <w:t xml:space="preserve"> </w:t>
      </w:r>
      <w:r w:rsidRPr="00B53643">
        <w:rPr>
          <w:lang w:val="uk-UA"/>
        </w:rPr>
        <w:t xml:space="preserve">Деякі видавництва розробляють </w:t>
      </w:r>
      <w:proofErr w:type="spellStart"/>
      <w:r w:rsidRPr="00B53643">
        <w:rPr>
          <w:lang w:val="uk-UA"/>
        </w:rPr>
        <w:t>впізнаваний</w:t>
      </w:r>
      <w:proofErr w:type="spellEnd"/>
      <w:r w:rsidRPr="00B53643">
        <w:rPr>
          <w:lang w:val="uk-UA"/>
        </w:rPr>
        <w:t xml:space="preserve"> художній стиль, який визначає їх візуальну ідентичність. Наприклад, «</w:t>
      </w:r>
      <w:proofErr w:type="spellStart"/>
      <w:r w:rsidRPr="00B53643">
        <w:rPr>
          <w:lang w:val="uk-UA"/>
        </w:rPr>
        <w:t>Книги-хроніки</w:t>
      </w:r>
      <w:proofErr w:type="spellEnd"/>
      <w:r w:rsidRPr="00B53643">
        <w:rPr>
          <w:lang w:val="uk-UA"/>
        </w:rPr>
        <w:t>» відомі своїми химерними та барвистими ілюстраціями, які оживляють їхні видання та приваблюють певну аудиторію.</w:t>
      </w:r>
      <w:r w:rsidR="00281DEC" w:rsidRPr="00B53643">
        <w:rPr>
          <w:lang w:val="uk-UA"/>
        </w:rPr>
        <w:t xml:space="preserve"> </w:t>
      </w:r>
      <w:r w:rsidRPr="00B53643">
        <w:rPr>
          <w:lang w:val="uk-UA"/>
        </w:rPr>
        <w:t xml:space="preserve">Дизайн обкладинок книг відіграє </w:t>
      </w:r>
      <w:r w:rsidRPr="00B53643">
        <w:rPr>
          <w:lang w:val="uk-UA"/>
        </w:rPr>
        <w:lastRenderedPageBreak/>
        <w:t xml:space="preserve">значну роль у приверненні уваги читачів та представленні стилю видавництва. Кожен видавець може мати свій власний підхід, наприклад, знакові дизайни обкладинок </w:t>
      </w:r>
      <w:proofErr w:type="spellStart"/>
      <w:r w:rsidRPr="00B53643">
        <w:rPr>
          <w:lang w:val="uk-UA"/>
        </w:rPr>
        <w:t>Vintage</w:t>
      </w:r>
      <w:proofErr w:type="spellEnd"/>
      <w:r w:rsidRPr="00B53643">
        <w:rPr>
          <w:lang w:val="uk-UA"/>
        </w:rPr>
        <w:t xml:space="preserve"> </w:t>
      </w:r>
      <w:proofErr w:type="spellStart"/>
      <w:r w:rsidRPr="00B53643">
        <w:rPr>
          <w:lang w:val="uk-UA"/>
        </w:rPr>
        <w:t>Books</w:t>
      </w:r>
      <w:proofErr w:type="spellEnd"/>
      <w:r w:rsidRPr="00B53643">
        <w:rPr>
          <w:lang w:val="uk-UA"/>
        </w:rPr>
        <w:t xml:space="preserve">, які часто відрізняються сміливою </w:t>
      </w:r>
      <w:proofErr w:type="spellStart"/>
      <w:r w:rsidRPr="00B53643">
        <w:rPr>
          <w:lang w:val="uk-UA"/>
        </w:rPr>
        <w:t>типографікою</w:t>
      </w:r>
      <w:proofErr w:type="spellEnd"/>
      <w:r w:rsidRPr="00B53643">
        <w:rPr>
          <w:lang w:val="uk-UA"/>
        </w:rPr>
        <w:t xml:space="preserve"> та вражаючими візуальними ефектами.</w:t>
      </w:r>
      <w:r w:rsidR="00281DEC" w:rsidRPr="00B53643">
        <w:rPr>
          <w:lang w:val="uk-UA"/>
        </w:rPr>
        <w:t xml:space="preserve"> </w:t>
      </w:r>
      <w:r w:rsidRPr="00B53643">
        <w:rPr>
          <w:lang w:val="uk-UA"/>
        </w:rPr>
        <w:t xml:space="preserve">Корпоративний стиль видавця повинен виходити за рамки обкладинок книг до маркетингових матеріалів, таких як каталоги, реклама та </w:t>
      </w:r>
      <w:proofErr w:type="spellStart"/>
      <w:r w:rsidRPr="00B53643">
        <w:rPr>
          <w:lang w:val="uk-UA"/>
        </w:rPr>
        <w:t>веб-сайти</w:t>
      </w:r>
      <w:proofErr w:type="spellEnd"/>
      <w:r w:rsidRPr="00B53643">
        <w:rPr>
          <w:lang w:val="uk-UA"/>
        </w:rPr>
        <w:t xml:space="preserve">. Ці матеріали повинні відповідати загальній мові дизайну та рекомендаціям бренду. Наприклад, </w:t>
      </w:r>
      <w:proofErr w:type="spellStart"/>
      <w:r w:rsidRPr="00B53643">
        <w:rPr>
          <w:lang w:val="uk-UA"/>
        </w:rPr>
        <w:t>Scholastic</w:t>
      </w:r>
      <w:proofErr w:type="spellEnd"/>
      <w:r w:rsidRPr="00B53643">
        <w:rPr>
          <w:lang w:val="uk-UA"/>
        </w:rPr>
        <w:t>, видатне видавництво дитячих книг, підтримує послідовний стиль у своїх каталогах та рекламних матеріалах, використовуючи грайливі ілюстрації та яскраві кольори.</w:t>
      </w:r>
      <w:r w:rsidR="00281DEC" w:rsidRPr="00B53643">
        <w:rPr>
          <w:lang w:val="uk-UA"/>
        </w:rPr>
        <w:t xml:space="preserve"> </w:t>
      </w:r>
      <w:r w:rsidRPr="00B53643">
        <w:rPr>
          <w:lang w:val="uk-UA"/>
        </w:rPr>
        <w:t xml:space="preserve">Ретельно розглядаючи ці елементи та послідовно враховуючи їх у своїх публікаціях та маркетингових матеріалах, видавництва можуть створити сильний та </w:t>
      </w:r>
      <w:proofErr w:type="spellStart"/>
      <w:r w:rsidRPr="00B53643">
        <w:rPr>
          <w:lang w:val="uk-UA"/>
        </w:rPr>
        <w:t>впізнаваний</w:t>
      </w:r>
      <w:proofErr w:type="spellEnd"/>
      <w:r w:rsidRPr="00B53643">
        <w:rPr>
          <w:lang w:val="uk-UA"/>
        </w:rPr>
        <w:t xml:space="preserve"> корпоративний стиль, який ефективно представляє їхній бренд та приваблює цільову аудиторію.</w:t>
      </w:r>
      <w:r w:rsidR="00A31ED7" w:rsidRPr="00B53643">
        <w:rPr>
          <w:lang w:val="uk-UA"/>
        </w:rPr>
        <w:t xml:space="preserve"> </w:t>
      </w:r>
      <w:r w:rsidR="009047A6" w:rsidRPr="00B53643">
        <w:rPr>
          <w:lang w:val="uk-UA"/>
        </w:rPr>
        <w:t xml:space="preserve">Формування фірмового стилю для видавництва передбачає кілька відмінних рис. По-перше, він спрямований на створення послідовної та </w:t>
      </w:r>
      <w:proofErr w:type="spellStart"/>
      <w:r w:rsidR="009047A6" w:rsidRPr="00B53643">
        <w:rPr>
          <w:lang w:val="uk-UA"/>
        </w:rPr>
        <w:t>впізнаваної</w:t>
      </w:r>
      <w:proofErr w:type="spellEnd"/>
      <w:r w:rsidR="009047A6" w:rsidRPr="00B53643">
        <w:rPr>
          <w:lang w:val="uk-UA"/>
        </w:rPr>
        <w:t xml:space="preserve"> візуальної ідентичності, яка представляє бренд видавця. Це включає розробку унікального логотипу, вибір відповідних кольорів та створення цілісної візуальної мови, яка поширюється на різні маркетингові матеріали, обкладинки книг та </w:t>
      </w:r>
      <w:proofErr w:type="spellStart"/>
      <w:r w:rsidR="009047A6" w:rsidRPr="00B53643">
        <w:rPr>
          <w:lang w:val="uk-UA"/>
        </w:rPr>
        <w:t>онлайн-платформи</w:t>
      </w:r>
      <w:proofErr w:type="spellEnd"/>
      <w:r w:rsidR="009047A6" w:rsidRPr="00B53643">
        <w:rPr>
          <w:lang w:val="uk-UA"/>
        </w:rPr>
        <w:t>.</w:t>
      </w:r>
      <w:r w:rsidR="005858F3" w:rsidRPr="00B53643">
        <w:rPr>
          <w:lang w:val="uk-UA"/>
        </w:rPr>
        <w:t xml:space="preserve"> </w:t>
      </w:r>
      <w:r w:rsidR="009047A6" w:rsidRPr="00B53643">
        <w:rPr>
          <w:lang w:val="uk-UA"/>
        </w:rPr>
        <w:t>По-друге, фірмовий стиль відображає цінності, місію та цільову аудиторію видавця. Це допомагає встановити чітко виражену особистість і позиціонування на ринку. Вирівнюючи візуальні елементи, тон голосу та загальну комунікаційну стратегію, фірмовий стиль забезпечує цілісний імідж бренду, який резонує з цільовою читацькою аудиторією.</w:t>
      </w:r>
      <w:r w:rsidR="005858F3" w:rsidRPr="00B53643">
        <w:rPr>
          <w:lang w:val="uk-UA"/>
        </w:rPr>
        <w:t xml:space="preserve"> </w:t>
      </w:r>
      <w:r w:rsidR="00425A99" w:rsidRPr="00B53643">
        <w:rPr>
          <w:lang w:val="uk-UA"/>
        </w:rPr>
        <w:t>Ф</w:t>
      </w:r>
      <w:r w:rsidR="009047A6" w:rsidRPr="00B53643">
        <w:rPr>
          <w:lang w:val="uk-UA"/>
        </w:rPr>
        <w:t>ірмовий стиль видавництва повинен бути адаптованим і гнучким для розміщення різних жанрів, тем і книжкових форматів. Він повинен мати здатність розвиватися і залишатися актуальним з плином часу, зберігаючи при цьому послідовну основну ідентичність.</w:t>
      </w:r>
      <w:r w:rsidR="00A31ED7" w:rsidRPr="00B53643">
        <w:rPr>
          <w:lang w:val="uk-UA"/>
        </w:rPr>
        <w:t xml:space="preserve"> </w:t>
      </w:r>
      <w:r w:rsidR="009047A6" w:rsidRPr="00B53643">
        <w:rPr>
          <w:lang w:val="uk-UA"/>
        </w:rPr>
        <w:t xml:space="preserve">Послідовність </w:t>
      </w:r>
      <w:r w:rsidR="005858F3" w:rsidRPr="00B53643">
        <w:rPr>
          <w:lang w:val="uk-UA"/>
        </w:rPr>
        <w:t>–</w:t>
      </w:r>
      <w:r w:rsidR="009047A6" w:rsidRPr="00B53643">
        <w:rPr>
          <w:lang w:val="uk-UA"/>
        </w:rPr>
        <w:t xml:space="preserve"> ще один найважливіший аспект фірмового стилю. Це гарантує, що всі маркетингові матеріали, обкладинки книг, рекламні кампанії та пр</w:t>
      </w:r>
      <w:r w:rsidR="003D4F64">
        <w:rPr>
          <w:lang w:val="uk-UA"/>
        </w:rPr>
        <w:t xml:space="preserve">исутність в </w:t>
      </w:r>
      <w:proofErr w:type="spellStart"/>
      <w:r w:rsidR="003D4F64">
        <w:rPr>
          <w:lang w:val="uk-UA"/>
        </w:rPr>
        <w:t>і</w:t>
      </w:r>
      <w:r w:rsidR="009047A6" w:rsidRPr="00B53643">
        <w:rPr>
          <w:lang w:val="uk-UA"/>
        </w:rPr>
        <w:t>нтернеті</w:t>
      </w:r>
      <w:proofErr w:type="spellEnd"/>
      <w:r w:rsidR="009047A6" w:rsidRPr="00B53643">
        <w:rPr>
          <w:lang w:val="uk-UA"/>
        </w:rPr>
        <w:t xml:space="preserve"> зберігають єдиний зовнішній вигляд. Це сприяє </w:t>
      </w:r>
      <w:proofErr w:type="spellStart"/>
      <w:r w:rsidR="009047A6" w:rsidRPr="00B53643">
        <w:rPr>
          <w:lang w:val="uk-UA"/>
        </w:rPr>
        <w:t>впізнаваності</w:t>
      </w:r>
      <w:proofErr w:type="spellEnd"/>
      <w:r w:rsidR="009047A6" w:rsidRPr="00B53643">
        <w:rPr>
          <w:lang w:val="uk-UA"/>
        </w:rPr>
        <w:t xml:space="preserve"> бренду та зміцнює довіру до видавця та професіоналізм.</w:t>
      </w:r>
      <w:r w:rsidR="00A31ED7" w:rsidRPr="00B53643">
        <w:rPr>
          <w:lang w:val="uk-UA"/>
        </w:rPr>
        <w:t xml:space="preserve"> </w:t>
      </w:r>
      <w:r w:rsidR="00425A99" w:rsidRPr="00B53643">
        <w:rPr>
          <w:lang w:val="uk-UA"/>
        </w:rPr>
        <w:lastRenderedPageBreak/>
        <w:t>Ф</w:t>
      </w:r>
      <w:r w:rsidR="009047A6" w:rsidRPr="00B53643">
        <w:rPr>
          <w:lang w:val="uk-UA"/>
        </w:rPr>
        <w:t xml:space="preserve">ірмовий стиль видавництва повинен виходити за рамки візуальних елементів. Він повинен охоплювати тон голосу видавця, стиль письма та редакційні правила. </w:t>
      </w:r>
    </w:p>
    <w:p w:rsidR="008B2774" w:rsidRPr="00B53643" w:rsidRDefault="008B2774" w:rsidP="00A31ED7">
      <w:pPr>
        <w:spacing w:after="0" w:line="360" w:lineRule="auto"/>
        <w:ind w:firstLine="709"/>
        <w:jc w:val="both"/>
        <w:rPr>
          <w:lang w:val="uk-UA"/>
        </w:rPr>
      </w:pPr>
    </w:p>
    <w:p w:rsidR="00D400B8" w:rsidRPr="00B53643" w:rsidRDefault="008B2774" w:rsidP="008B2774">
      <w:pPr>
        <w:pStyle w:val="a4"/>
        <w:tabs>
          <w:tab w:val="left" w:pos="567"/>
        </w:tabs>
        <w:spacing w:after="0" w:line="360" w:lineRule="auto"/>
        <w:ind w:left="0" w:firstLine="709"/>
        <w:contextualSpacing w:val="0"/>
        <w:jc w:val="both"/>
        <w:rPr>
          <w:b/>
          <w:lang w:val="uk-UA"/>
        </w:rPr>
      </w:pPr>
      <w:bookmarkStart w:id="24" w:name="_Toc138454152"/>
      <w:r>
        <w:rPr>
          <w:b/>
          <w:lang w:val="uk-UA"/>
        </w:rPr>
        <w:t xml:space="preserve">1.2 </w:t>
      </w:r>
      <w:r w:rsidR="00A81A90" w:rsidRPr="00B53643">
        <w:rPr>
          <w:b/>
          <w:lang w:val="uk-UA"/>
        </w:rPr>
        <w:t xml:space="preserve">Місце </w:t>
      </w:r>
      <w:r w:rsidR="003D0B56" w:rsidRPr="00B53643">
        <w:rPr>
          <w:b/>
          <w:lang w:val="uk-UA"/>
        </w:rPr>
        <w:t xml:space="preserve">книжкових ілюстрацій </w:t>
      </w:r>
      <w:r w:rsidR="00A81A90" w:rsidRPr="00B53643">
        <w:rPr>
          <w:b/>
          <w:lang w:val="uk-UA"/>
        </w:rPr>
        <w:t xml:space="preserve">у </w:t>
      </w:r>
      <w:r w:rsidR="00D400B8" w:rsidRPr="00B53643">
        <w:rPr>
          <w:b/>
          <w:lang w:val="uk-UA"/>
        </w:rPr>
        <w:t>фірмово</w:t>
      </w:r>
      <w:r w:rsidR="00A81A90" w:rsidRPr="00B53643">
        <w:rPr>
          <w:b/>
          <w:lang w:val="uk-UA"/>
        </w:rPr>
        <w:t>му</w:t>
      </w:r>
      <w:r w:rsidR="00D400B8" w:rsidRPr="00B53643">
        <w:rPr>
          <w:b/>
          <w:lang w:val="uk-UA"/>
        </w:rPr>
        <w:t xml:space="preserve"> стил</w:t>
      </w:r>
      <w:r w:rsidR="00A81A90" w:rsidRPr="00B53643">
        <w:rPr>
          <w:b/>
          <w:lang w:val="uk-UA"/>
        </w:rPr>
        <w:t>і</w:t>
      </w:r>
      <w:r w:rsidR="00D400B8" w:rsidRPr="00B53643">
        <w:rPr>
          <w:b/>
          <w:lang w:val="uk-UA"/>
        </w:rPr>
        <w:t xml:space="preserve"> видавництва</w:t>
      </w:r>
      <w:bookmarkEnd w:id="24"/>
    </w:p>
    <w:p w:rsidR="008B2774" w:rsidRDefault="008B2774" w:rsidP="008B2774">
      <w:pPr>
        <w:spacing w:after="0" w:line="360" w:lineRule="auto"/>
        <w:ind w:firstLine="709"/>
        <w:contextualSpacing/>
        <w:jc w:val="both"/>
        <w:rPr>
          <w:lang w:val="uk-UA"/>
        </w:rPr>
      </w:pPr>
    </w:p>
    <w:p w:rsidR="0088557C" w:rsidRPr="00B53643" w:rsidRDefault="00FE1D2C" w:rsidP="008B2774">
      <w:pPr>
        <w:spacing w:after="0" w:line="360" w:lineRule="auto"/>
        <w:ind w:firstLine="709"/>
        <w:contextualSpacing/>
        <w:jc w:val="both"/>
        <w:rPr>
          <w:lang w:val="uk-UA"/>
        </w:rPr>
      </w:pPr>
      <w:r w:rsidRPr="00B53643">
        <w:rPr>
          <w:lang w:val="uk-UA"/>
        </w:rPr>
        <w:t xml:space="preserve">У сучасному видавничому ландшафті книжкові ілюстрації стали невід'ємною частиною будь-якого видання. Їх можна знайти в різних засобах масової інформації, таких як листівки, газети, журнали, реклама, </w:t>
      </w:r>
      <w:proofErr w:type="spellStart"/>
      <w:r w:rsidRPr="00B53643">
        <w:rPr>
          <w:lang w:val="uk-UA"/>
        </w:rPr>
        <w:t>веб-сайти</w:t>
      </w:r>
      <w:proofErr w:type="spellEnd"/>
      <w:r w:rsidRPr="00B53643">
        <w:rPr>
          <w:lang w:val="uk-UA"/>
        </w:rPr>
        <w:t xml:space="preserve"> та брошури. Дослідження показують, що ілюстрації відіграють вирішальну роль у полегшенні сприйняття інформації аудиторією.</w:t>
      </w:r>
      <w:r w:rsidR="00B15347" w:rsidRPr="00B53643">
        <w:rPr>
          <w:lang w:val="uk-UA"/>
        </w:rPr>
        <w:t xml:space="preserve"> </w:t>
      </w:r>
      <w:r w:rsidRPr="00B53643">
        <w:rPr>
          <w:lang w:val="uk-UA"/>
        </w:rPr>
        <w:t xml:space="preserve">Дослідження </w:t>
      </w:r>
      <w:r w:rsidR="00B15347" w:rsidRPr="00B53643">
        <w:rPr>
          <w:lang w:val="uk-UA"/>
        </w:rPr>
        <w:t xml:space="preserve">також </w:t>
      </w:r>
      <w:r w:rsidRPr="00B53643">
        <w:rPr>
          <w:lang w:val="uk-UA"/>
        </w:rPr>
        <w:t>показують, що ілюстрована реклама привертає увагу 74% потенційних покупців, перевершуючи текстові оголошення на 44%. Крім того, наявність візуальних елементів</w:t>
      </w:r>
      <w:r w:rsidR="00E61B5C">
        <w:rPr>
          <w:lang w:val="uk-UA"/>
        </w:rPr>
        <w:t xml:space="preserve"> </w:t>
      </w:r>
      <w:r w:rsidRPr="00B53643">
        <w:rPr>
          <w:lang w:val="uk-UA"/>
        </w:rPr>
        <w:t xml:space="preserve">в рекламі, збільшує запам'ятовування </w:t>
      </w:r>
      <w:r w:rsidR="003D4F64">
        <w:rPr>
          <w:lang w:val="uk-UA"/>
        </w:rPr>
        <w:t>цільового</w:t>
      </w:r>
      <w:r w:rsidR="00E61B5C">
        <w:rPr>
          <w:lang w:val="uk-UA"/>
        </w:rPr>
        <w:t xml:space="preserve"> </w:t>
      </w:r>
      <w:r w:rsidRPr="00B53643">
        <w:rPr>
          <w:lang w:val="uk-UA"/>
        </w:rPr>
        <w:t xml:space="preserve">повідомлення майже на 70%. Ці результати підкреслюють вплив та ефективність ілюстрацій на залучення та </w:t>
      </w:r>
      <w:r w:rsidR="008503FC">
        <w:rPr>
          <w:lang w:val="uk-UA"/>
        </w:rPr>
        <w:t>зацікавлення</w:t>
      </w:r>
      <w:r w:rsidRPr="00B53643">
        <w:rPr>
          <w:lang w:val="uk-UA"/>
        </w:rPr>
        <w:t xml:space="preserve"> читачів.</w:t>
      </w:r>
      <w:r w:rsidR="00B36129" w:rsidRPr="00B53643">
        <w:rPr>
          <w:lang w:val="uk-UA"/>
        </w:rPr>
        <w:t xml:space="preserve"> </w:t>
      </w:r>
      <w:r w:rsidRPr="00B53643">
        <w:rPr>
          <w:lang w:val="uk-UA"/>
        </w:rPr>
        <w:t xml:space="preserve">Художнє оформлення видання має значення </w:t>
      </w:r>
      <w:r w:rsidR="00B36129" w:rsidRPr="00B53643">
        <w:rPr>
          <w:lang w:val="uk-UA"/>
        </w:rPr>
        <w:t xml:space="preserve">ще </w:t>
      </w:r>
      <w:r w:rsidRPr="00B53643">
        <w:rPr>
          <w:lang w:val="uk-UA"/>
        </w:rPr>
        <w:t xml:space="preserve">на етапі </w:t>
      </w:r>
      <w:proofErr w:type="spellStart"/>
      <w:r w:rsidRPr="00B53643">
        <w:rPr>
          <w:lang w:val="uk-UA"/>
        </w:rPr>
        <w:t>додрукарської</w:t>
      </w:r>
      <w:proofErr w:type="spellEnd"/>
      <w:r w:rsidRPr="00B53643">
        <w:rPr>
          <w:lang w:val="uk-UA"/>
        </w:rPr>
        <w:t xml:space="preserve"> підготовки. Візуальні аспекти, включаючи формат, зовнішній вигляд, привабливість і легкість розуміння його складових частин, значно сприяють формуванню інтересу у читачів</w:t>
      </w:r>
      <w:r w:rsidR="0039624D" w:rsidRPr="00B53643">
        <w:rPr>
          <w:lang w:val="uk-UA"/>
        </w:rPr>
        <w:t xml:space="preserve"> </w:t>
      </w:r>
      <w:r w:rsidR="0039624D" w:rsidRPr="00B53643">
        <w:rPr>
          <w:rFonts w:cstheme="minorBidi"/>
          <w:szCs w:val="22"/>
          <w:lang w:val="uk-UA"/>
        </w:rPr>
        <w:t>[23]</w:t>
      </w:r>
      <w:r w:rsidR="00B82FFD">
        <w:rPr>
          <w:rFonts w:cstheme="minorBidi"/>
          <w:szCs w:val="22"/>
          <w:lang w:val="uk-UA"/>
        </w:rPr>
        <w:t>.</w:t>
      </w:r>
    </w:p>
    <w:p w:rsidR="00297BAD" w:rsidRPr="00B53643" w:rsidRDefault="00FE1D2C" w:rsidP="008B2774">
      <w:pPr>
        <w:spacing w:after="0" w:line="360" w:lineRule="auto"/>
        <w:ind w:firstLine="709"/>
        <w:contextualSpacing/>
        <w:jc w:val="both"/>
        <w:rPr>
          <w:lang w:val="uk-UA"/>
        </w:rPr>
      </w:pPr>
      <w:r w:rsidRPr="00B53643">
        <w:rPr>
          <w:lang w:val="uk-UA"/>
        </w:rPr>
        <w:t>У книгах, журналах і газетах ілюстрації, створені художниками або за допомогою фотографії, зазвичай можна побачити поряд з текстом. Термін «ілюстрації» п</w:t>
      </w:r>
      <w:r w:rsidR="003D4F64">
        <w:rPr>
          <w:lang w:val="uk-UA"/>
        </w:rPr>
        <w:t>оходить від латинського слова «</w:t>
      </w:r>
      <w:r w:rsidR="003D4F64">
        <w:rPr>
          <w:lang w:val="sk-SK"/>
        </w:rPr>
        <w:t>i</w:t>
      </w:r>
      <w:proofErr w:type="spellStart"/>
      <w:r w:rsidRPr="00B53643">
        <w:rPr>
          <w:lang w:val="uk-UA"/>
        </w:rPr>
        <w:t>llustratio</w:t>
      </w:r>
      <w:proofErr w:type="spellEnd"/>
      <w:r w:rsidRPr="00B53643">
        <w:rPr>
          <w:lang w:val="uk-UA"/>
        </w:rPr>
        <w:t>», що означає освітлення або візуальне представлення.</w:t>
      </w:r>
      <w:r w:rsidR="0088557C" w:rsidRPr="00B53643">
        <w:rPr>
          <w:lang w:val="uk-UA"/>
        </w:rPr>
        <w:t xml:space="preserve"> </w:t>
      </w:r>
      <w:r w:rsidRPr="00B53643">
        <w:rPr>
          <w:lang w:val="uk-UA"/>
        </w:rPr>
        <w:t xml:space="preserve">У широкому сенсі ілюстрації служать візуальними поясненнями, які доповнюють </w:t>
      </w:r>
      <w:r w:rsidR="00CF0CD1">
        <w:rPr>
          <w:lang w:val="uk-UA"/>
        </w:rPr>
        <w:t>текстову</w:t>
      </w:r>
      <w:r w:rsidRPr="00B53643">
        <w:rPr>
          <w:lang w:val="uk-UA"/>
        </w:rPr>
        <w:t xml:space="preserve"> інформацію за допомогою прикладів, малюнків та зображень. У більш вузькому сенсі ілюстрація являє собою специфічну галузь мистецтва, яка передбачає візуальну інтерпретацію літературних і наукових текстів.</w:t>
      </w:r>
      <w:r w:rsidR="007B23F9" w:rsidRPr="00B53643">
        <w:rPr>
          <w:lang w:val="uk-UA"/>
        </w:rPr>
        <w:t xml:space="preserve"> </w:t>
      </w:r>
      <w:r w:rsidRPr="00B53643">
        <w:rPr>
          <w:lang w:val="uk-UA"/>
        </w:rPr>
        <w:t xml:space="preserve">У контексті книговидання ілюстрації охоплюють різні форми графічних зображень, включаючи малюнки, діаграми, карти, фотографії та портрети. Вони служать меті візуального посилення і доповнення тексту всередині видання, що з'являється на сторінках або інших </w:t>
      </w:r>
      <w:r w:rsidRPr="00B53643">
        <w:rPr>
          <w:lang w:val="uk-UA"/>
        </w:rPr>
        <w:lastRenderedPageBreak/>
        <w:t>структурних елементах.</w:t>
      </w:r>
      <w:r w:rsidR="007B23F9" w:rsidRPr="00B53643">
        <w:rPr>
          <w:lang w:val="uk-UA"/>
        </w:rPr>
        <w:t xml:space="preserve"> </w:t>
      </w:r>
      <w:r w:rsidRPr="00B53643">
        <w:rPr>
          <w:lang w:val="uk-UA"/>
        </w:rPr>
        <w:t>Загалом, книжкові ілюстрації незамінні для передачі інформації, залучення читачів та додавання естетичної цінності опублікованим роботам. Їх інтеграція та продуманий дизайн значно</w:t>
      </w:r>
      <w:r w:rsidR="006D6A3F" w:rsidRPr="00B53643">
        <w:rPr>
          <w:lang w:val="uk-UA"/>
        </w:rPr>
        <w:t xml:space="preserve"> </w:t>
      </w:r>
      <w:r w:rsidRPr="00B53643">
        <w:rPr>
          <w:lang w:val="uk-UA"/>
        </w:rPr>
        <w:t>сприяють загальному досвіду читання, роблячи їх важливим компонентом сучасних публікацій.</w:t>
      </w:r>
    </w:p>
    <w:p w:rsidR="006149C1" w:rsidRPr="00B53643" w:rsidRDefault="003D4F64" w:rsidP="008B2774">
      <w:pPr>
        <w:spacing w:after="0" w:line="360" w:lineRule="auto"/>
        <w:ind w:firstLine="709"/>
        <w:contextualSpacing/>
        <w:jc w:val="both"/>
        <w:rPr>
          <w:lang w:val="uk-UA"/>
        </w:rPr>
      </w:pPr>
      <w:r>
        <w:rPr>
          <w:lang w:val="uk-UA"/>
        </w:rPr>
        <w:t>Створення к</w:t>
      </w:r>
      <w:r w:rsidR="006149C1" w:rsidRPr="00B53643">
        <w:rPr>
          <w:lang w:val="uk-UA"/>
        </w:rPr>
        <w:t>нижкової ілюстрації – це виразний і унікальний вид мистецтва, що вимагає творчості і спеціалізованого підходу. Ілюстрації виходять за рамки</w:t>
      </w:r>
      <w:r w:rsidR="006A7CB5">
        <w:rPr>
          <w:lang w:val="uk-UA"/>
        </w:rPr>
        <w:t xml:space="preserve"> простої інтерпретації тексту, в</w:t>
      </w:r>
      <w:r w:rsidR="006149C1" w:rsidRPr="00B53643">
        <w:rPr>
          <w:lang w:val="uk-UA"/>
        </w:rPr>
        <w:t xml:space="preserve">они збагачують його власними візуальними </w:t>
      </w:r>
      <w:r w:rsidR="006A7CB5">
        <w:rPr>
          <w:lang w:val="uk-UA"/>
        </w:rPr>
        <w:t xml:space="preserve">образами, коментарями, ідеями, </w:t>
      </w:r>
      <w:r w:rsidR="006149C1" w:rsidRPr="00B53643">
        <w:rPr>
          <w:lang w:val="uk-UA"/>
        </w:rPr>
        <w:t xml:space="preserve">розвивають і доповнюють думки письменника або поета. Ключовими особливостями ілюстрацій є їх опора на художній текст і їх пряма мета </w:t>
      </w:r>
      <w:r w:rsidR="00106F89">
        <w:rPr>
          <w:lang w:val="uk-UA"/>
        </w:rPr>
        <w:t>–</w:t>
      </w:r>
      <w:r w:rsidR="006149C1" w:rsidRPr="00B53643">
        <w:rPr>
          <w:lang w:val="uk-UA"/>
        </w:rPr>
        <w:t xml:space="preserve"> підсилити його наочними </w:t>
      </w:r>
      <w:r w:rsidR="00106F89">
        <w:rPr>
          <w:lang w:val="uk-UA"/>
        </w:rPr>
        <w:t>прикладами</w:t>
      </w:r>
      <w:r w:rsidR="006149C1" w:rsidRPr="00B53643">
        <w:rPr>
          <w:lang w:val="uk-UA"/>
        </w:rPr>
        <w:t>, які зображують історію автора.</w:t>
      </w:r>
      <w:r w:rsidR="00081C23" w:rsidRPr="00B53643">
        <w:rPr>
          <w:lang w:val="uk-UA"/>
        </w:rPr>
        <w:t xml:space="preserve"> </w:t>
      </w:r>
      <w:r w:rsidR="006149C1" w:rsidRPr="00B53643">
        <w:rPr>
          <w:lang w:val="uk-UA"/>
        </w:rPr>
        <w:t>Ілюстрації в книгах служать певній меті і повинні бути підібрані і розміщені стратегічно, щоб виконувати призначену функцію і бути зрозумілими цільовій аудиторії. Кількість ілюстрацій, їх підбір, спосіб відтворення залежать від виду видання, жанру твору, його змісту.</w:t>
      </w:r>
      <w:r w:rsidR="00735777" w:rsidRPr="00B53643">
        <w:rPr>
          <w:lang w:val="uk-UA"/>
        </w:rPr>
        <w:t xml:space="preserve"> </w:t>
      </w:r>
      <w:r w:rsidR="006149C1" w:rsidRPr="00B53643">
        <w:rPr>
          <w:lang w:val="uk-UA"/>
        </w:rPr>
        <w:t>Книжкові ілюстрації тісно пов'язані з самим виданням не тільки з точки зору змісту, але і у зв'язку з технікою друку та загальним виконанням книги. Вони є невід'ємною частиною книги, служачи самостійним видом мистецтва і вносячи свій внесок в загальну естетичну цінність. Якість ілюстрацій у книзі залежить не лише від майстерності художників, а й від зусиль редакторів та професіоналів поліграфії, що робить її результатом колективної праці.</w:t>
      </w:r>
      <w:r w:rsidR="00735777" w:rsidRPr="00B53643">
        <w:rPr>
          <w:lang w:val="uk-UA"/>
        </w:rPr>
        <w:t xml:space="preserve"> </w:t>
      </w:r>
      <w:r w:rsidR="006149C1" w:rsidRPr="00B53643">
        <w:rPr>
          <w:lang w:val="uk-UA"/>
        </w:rPr>
        <w:t>На додаток до своєї основної функції надання пояснень, ілюстрації служ</w:t>
      </w:r>
      <w:r w:rsidR="006A7CB5">
        <w:rPr>
          <w:lang w:val="uk-UA"/>
        </w:rPr>
        <w:t xml:space="preserve">ать декільком іншим цілям. Вони </w:t>
      </w:r>
      <w:r w:rsidR="006149C1" w:rsidRPr="00B53643">
        <w:rPr>
          <w:lang w:val="uk-UA"/>
        </w:rPr>
        <w:t>доповню</w:t>
      </w:r>
      <w:r w:rsidR="006A7CB5">
        <w:rPr>
          <w:lang w:val="uk-UA"/>
        </w:rPr>
        <w:t>ють</w:t>
      </w:r>
      <w:r w:rsidR="006149C1" w:rsidRPr="00B53643">
        <w:rPr>
          <w:lang w:val="uk-UA"/>
        </w:rPr>
        <w:t xml:space="preserve"> і розширю</w:t>
      </w:r>
      <w:r w:rsidR="006A7CB5">
        <w:rPr>
          <w:lang w:val="uk-UA"/>
        </w:rPr>
        <w:t>ють</w:t>
      </w:r>
      <w:r w:rsidR="006149C1" w:rsidRPr="00B53643">
        <w:rPr>
          <w:lang w:val="uk-UA"/>
        </w:rPr>
        <w:t xml:space="preserve"> текст, виклика</w:t>
      </w:r>
      <w:r w:rsidR="006A7CB5">
        <w:rPr>
          <w:lang w:val="uk-UA"/>
        </w:rPr>
        <w:t>ють</w:t>
      </w:r>
      <w:r w:rsidR="006149C1" w:rsidRPr="00B53643">
        <w:rPr>
          <w:lang w:val="uk-UA"/>
        </w:rPr>
        <w:t xml:space="preserve"> емоційні реакції у читачів, підвищу</w:t>
      </w:r>
      <w:r w:rsidR="006A7CB5">
        <w:rPr>
          <w:lang w:val="uk-UA"/>
        </w:rPr>
        <w:t>ють</w:t>
      </w:r>
      <w:r w:rsidR="006149C1" w:rsidRPr="00B53643">
        <w:rPr>
          <w:lang w:val="uk-UA"/>
        </w:rPr>
        <w:t xml:space="preserve"> загальну естетичну привабливість видання. Емоційний вплив ілюстрацій </w:t>
      </w:r>
      <w:r w:rsidR="00570861">
        <w:rPr>
          <w:lang w:val="uk-UA"/>
        </w:rPr>
        <w:t>є значним</w:t>
      </w:r>
      <w:r w:rsidR="006149C1" w:rsidRPr="00B53643">
        <w:rPr>
          <w:lang w:val="uk-UA"/>
        </w:rPr>
        <w:t xml:space="preserve">, так як </w:t>
      </w:r>
      <w:r w:rsidR="006A7CB5">
        <w:rPr>
          <w:lang w:val="uk-UA"/>
        </w:rPr>
        <w:t>саме вони сприяють</w:t>
      </w:r>
      <w:r w:rsidR="006149C1" w:rsidRPr="00B53643">
        <w:rPr>
          <w:lang w:val="uk-UA"/>
        </w:rPr>
        <w:t xml:space="preserve"> </w:t>
      </w:r>
      <w:r w:rsidR="006A7CB5">
        <w:rPr>
          <w:lang w:val="uk-UA"/>
        </w:rPr>
        <w:t>розумінню</w:t>
      </w:r>
      <w:r w:rsidR="006149C1" w:rsidRPr="00B53643">
        <w:rPr>
          <w:lang w:val="uk-UA"/>
        </w:rPr>
        <w:t xml:space="preserve"> читачем твору і книги в цілому.</w:t>
      </w:r>
      <w:r w:rsidR="008917D5" w:rsidRPr="00B53643">
        <w:rPr>
          <w:lang w:val="uk-UA"/>
        </w:rPr>
        <w:t xml:space="preserve"> </w:t>
      </w:r>
      <w:r w:rsidR="006149C1" w:rsidRPr="00B53643">
        <w:rPr>
          <w:lang w:val="uk-UA"/>
        </w:rPr>
        <w:t xml:space="preserve">Термін «ілюстрування» охоплює різні аспекти, включаючи процес створення ілюстрацій, надання візуальних прикладів для пояснення та включення відповідних малюнків у видання. Ілюстрації виконують у виданнях три основні функції: інформаційну, емоційно-психологічну та естетичну. Вони передають інформацію за допомогою різних графічних елементів, впливають на емоції і психологію читача, сприяють загальній візуальній привабливості </w:t>
      </w:r>
      <w:r w:rsidR="006149C1" w:rsidRPr="00B53643">
        <w:rPr>
          <w:lang w:val="uk-UA"/>
        </w:rPr>
        <w:lastRenderedPageBreak/>
        <w:t>видання.</w:t>
      </w:r>
      <w:r w:rsidR="008917D5" w:rsidRPr="00B53643">
        <w:rPr>
          <w:lang w:val="uk-UA"/>
        </w:rPr>
        <w:t xml:space="preserve"> </w:t>
      </w:r>
      <w:r w:rsidR="006149C1" w:rsidRPr="00B53643">
        <w:rPr>
          <w:lang w:val="uk-UA"/>
        </w:rPr>
        <w:t xml:space="preserve">Правильне розташування та композиція ілюстрацій у межах книги суттєво впливають на її естетичну цінність та значимість як твору мистецтва. Успішна інтеграція текстового та візуального контенту </w:t>
      </w:r>
      <w:r w:rsidR="006A7CB5">
        <w:rPr>
          <w:lang w:val="uk-UA"/>
        </w:rPr>
        <w:t>у</w:t>
      </w:r>
      <w:r w:rsidR="006149C1" w:rsidRPr="00B53643">
        <w:rPr>
          <w:lang w:val="uk-UA"/>
        </w:rPr>
        <w:t xml:space="preserve"> всій книзі вимагає ретельного розгляду та уваги до деталей.</w:t>
      </w:r>
      <w:r w:rsidR="008917D5" w:rsidRPr="00B53643">
        <w:rPr>
          <w:lang w:val="uk-UA"/>
        </w:rPr>
        <w:t xml:space="preserve"> </w:t>
      </w:r>
      <w:r w:rsidR="006149C1" w:rsidRPr="00B53643">
        <w:rPr>
          <w:lang w:val="uk-UA"/>
        </w:rPr>
        <w:t xml:space="preserve">Важливо відзначити, що не всі видання містять ілюстрації комплексно. Їх важливість варіюється в залежності від конкретних цілей видання. В одних випадках ілюстрації служать додатковими джерелами інформації, а в інших </w:t>
      </w:r>
      <w:r w:rsidR="00CA29F3" w:rsidRPr="00B53643">
        <w:rPr>
          <w:lang w:val="uk-UA"/>
        </w:rPr>
        <w:t>–</w:t>
      </w:r>
      <w:r w:rsidR="006149C1" w:rsidRPr="00B53643">
        <w:rPr>
          <w:lang w:val="uk-UA"/>
        </w:rPr>
        <w:t xml:space="preserve"> допомагають читачам </w:t>
      </w:r>
      <w:r w:rsidR="00A83836" w:rsidRPr="00A83836">
        <w:rPr>
          <w:lang w:val="uk-UA"/>
        </w:rPr>
        <w:t>зрозуміти ідею твору та правильно направити свою увагу</w:t>
      </w:r>
      <w:r w:rsidR="006149C1" w:rsidRPr="00B53643">
        <w:rPr>
          <w:lang w:val="uk-UA"/>
        </w:rPr>
        <w:t>. Іноді візуальний твір стає основним фокусом, демонструючи його естетичні переваги. Ілюстрації ніколи не бувають функціонально односторонніми, а о</w:t>
      </w:r>
      <w:r w:rsidR="00B82FFD">
        <w:rPr>
          <w:lang w:val="uk-UA"/>
        </w:rPr>
        <w:t>хоплюють широкий спектр функцій</w:t>
      </w:r>
      <w:r w:rsidR="0039624D" w:rsidRPr="00B53643">
        <w:rPr>
          <w:lang w:val="uk-UA"/>
        </w:rPr>
        <w:t xml:space="preserve"> </w:t>
      </w:r>
      <w:r w:rsidR="0039624D" w:rsidRPr="00B53643">
        <w:rPr>
          <w:rFonts w:cstheme="minorBidi"/>
          <w:szCs w:val="22"/>
          <w:lang w:val="uk-UA"/>
        </w:rPr>
        <w:t>[23]</w:t>
      </w:r>
      <w:r w:rsidR="00B82FFD">
        <w:rPr>
          <w:rFonts w:cstheme="minorBidi"/>
          <w:szCs w:val="22"/>
          <w:lang w:val="uk-UA"/>
        </w:rPr>
        <w:t>.</w:t>
      </w:r>
    </w:p>
    <w:p w:rsidR="008C187E" w:rsidRPr="00B53643" w:rsidRDefault="008C187E" w:rsidP="008B2774">
      <w:pPr>
        <w:spacing w:after="0" w:line="360" w:lineRule="auto"/>
        <w:ind w:firstLine="709"/>
        <w:contextualSpacing/>
        <w:jc w:val="both"/>
        <w:rPr>
          <w:lang w:val="uk-UA"/>
        </w:rPr>
      </w:pPr>
      <w:r w:rsidRPr="00B53643">
        <w:rPr>
          <w:lang w:val="uk-UA"/>
        </w:rPr>
        <w:t xml:space="preserve">Книжкові ілюстрації виконують кілька важливих функцій і відіграють значну роль у покращенні загального </w:t>
      </w:r>
      <w:r w:rsidR="00F1361A" w:rsidRPr="00B53643">
        <w:rPr>
          <w:lang w:val="uk-UA"/>
        </w:rPr>
        <w:t>процесу сприйняття книги та процесу</w:t>
      </w:r>
      <w:r w:rsidRPr="00B53643">
        <w:rPr>
          <w:lang w:val="uk-UA"/>
        </w:rPr>
        <w:t xml:space="preserve"> читання. </w:t>
      </w:r>
      <w:r w:rsidR="00F1361A" w:rsidRPr="00B53643">
        <w:rPr>
          <w:lang w:val="uk-UA"/>
        </w:rPr>
        <w:t>Можемо виділити</w:t>
      </w:r>
      <w:r w:rsidRPr="00B53643">
        <w:rPr>
          <w:lang w:val="uk-UA"/>
        </w:rPr>
        <w:t xml:space="preserve"> основні функції та ролі книжкових ілюстрацій:</w:t>
      </w:r>
    </w:p>
    <w:p w:rsidR="009A5600" w:rsidRPr="00B53643" w:rsidRDefault="008C187E" w:rsidP="00B82FFD">
      <w:pPr>
        <w:pStyle w:val="a4"/>
        <w:numPr>
          <w:ilvl w:val="0"/>
          <w:numId w:val="42"/>
        </w:numPr>
        <w:spacing w:after="0" w:line="360" w:lineRule="auto"/>
        <w:ind w:left="0" w:firstLine="709"/>
        <w:jc w:val="both"/>
        <w:rPr>
          <w:lang w:val="uk-UA"/>
        </w:rPr>
      </w:pPr>
      <w:r w:rsidRPr="00D04F35">
        <w:rPr>
          <w:bCs/>
          <w:iCs/>
          <w:lang w:val="uk-UA"/>
        </w:rPr>
        <w:t>Покращення розуміння</w:t>
      </w:r>
      <w:r w:rsidRPr="00B53643">
        <w:rPr>
          <w:b/>
          <w:bCs/>
          <w:i/>
          <w:iCs/>
          <w:lang w:val="uk-UA"/>
        </w:rPr>
        <w:t>:</w:t>
      </w:r>
      <w:r w:rsidRPr="00B53643">
        <w:rPr>
          <w:lang w:val="uk-UA"/>
        </w:rPr>
        <w:t xml:space="preserve"> </w:t>
      </w:r>
      <w:r w:rsidR="00F1361A" w:rsidRPr="00B53643">
        <w:rPr>
          <w:lang w:val="uk-UA"/>
        </w:rPr>
        <w:t>і</w:t>
      </w:r>
      <w:r w:rsidRPr="00B53643">
        <w:rPr>
          <w:lang w:val="uk-UA"/>
        </w:rPr>
        <w:t xml:space="preserve">люстрації надають візуальні підказки та </w:t>
      </w:r>
      <w:r w:rsidR="00930903">
        <w:rPr>
          <w:lang w:val="uk-UA"/>
        </w:rPr>
        <w:t xml:space="preserve">додаткові </w:t>
      </w:r>
      <w:r w:rsidRPr="00B53643">
        <w:rPr>
          <w:lang w:val="uk-UA"/>
        </w:rPr>
        <w:t xml:space="preserve">засоби, які допомагають читачам краще зрозуміти та інтерпретувати текст. Вони можуть прояснювати складні концепції, зображати сцени або </w:t>
      </w:r>
      <w:r w:rsidR="00BD70C4">
        <w:rPr>
          <w:lang w:val="uk-UA"/>
        </w:rPr>
        <w:t>середовище</w:t>
      </w:r>
      <w:r w:rsidRPr="00B53643">
        <w:rPr>
          <w:lang w:val="uk-UA"/>
        </w:rPr>
        <w:t xml:space="preserve"> та візуально представляти абстрактні ідеї, роблячи вміст більш доступним та привабливим.</w:t>
      </w:r>
    </w:p>
    <w:p w:rsidR="009A5600" w:rsidRPr="00B53643" w:rsidRDefault="008C187E" w:rsidP="00B82FFD">
      <w:pPr>
        <w:pStyle w:val="a4"/>
        <w:numPr>
          <w:ilvl w:val="0"/>
          <w:numId w:val="42"/>
        </w:numPr>
        <w:spacing w:after="0" w:line="360" w:lineRule="auto"/>
        <w:ind w:left="0" w:firstLine="709"/>
        <w:jc w:val="both"/>
        <w:rPr>
          <w:lang w:val="uk-UA"/>
        </w:rPr>
      </w:pPr>
      <w:r w:rsidRPr="00D04F35">
        <w:rPr>
          <w:bCs/>
          <w:iCs/>
          <w:lang w:val="uk-UA"/>
        </w:rPr>
        <w:t>Візуалізація персонажів та сцен:</w:t>
      </w:r>
      <w:r w:rsidRPr="00B53643">
        <w:rPr>
          <w:lang w:val="uk-UA"/>
        </w:rPr>
        <w:t xml:space="preserve"> </w:t>
      </w:r>
      <w:r w:rsidR="009A5600" w:rsidRPr="00B53643">
        <w:rPr>
          <w:lang w:val="uk-UA"/>
        </w:rPr>
        <w:t>і</w:t>
      </w:r>
      <w:r w:rsidRPr="00B53643">
        <w:rPr>
          <w:lang w:val="uk-UA"/>
        </w:rPr>
        <w:t xml:space="preserve">люстрації оживляють персонажів та </w:t>
      </w:r>
      <w:r w:rsidR="00245BD0">
        <w:rPr>
          <w:lang w:val="uk-UA"/>
        </w:rPr>
        <w:t>середовище</w:t>
      </w:r>
      <w:r w:rsidRPr="00B53643">
        <w:rPr>
          <w:lang w:val="uk-UA"/>
        </w:rPr>
        <w:t xml:space="preserve">, дозволяючи читачам </w:t>
      </w:r>
      <w:proofErr w:type="spellStart"/>
      <w:r w:rsidRPr="00B53643">
        <w:rPr>
          <w:lang w:val="uk-UA"/>
        </w:rPr>
        <w:t>візуалізувати</w:t>
      </w:r>
      <w:proofErr w:type="spellEnd"/>
      <w:r w:rsidRPr="00B53643">
        <w:rPr>
          <w:lang w:val="uk-UA"/>
        </w:rPr>
        <w:t xml:space="preserve"> та зв'язатися з історією на більш глибокому рівні. Візуально зображуючи зовнішність, вирази і дії персонажів, ілюстрації допомагають читачам сформувати уявний образ оповіді і встановити більш міцний емоційний зв'язок з історією.</w:t>
      </w:r>
    </w:p>
    <w:p w:rsidR="00386337" w:rsidRPr="00B53643" w:rsidRDefault="008C187E" w:rsidP="00B82FFD">
      <w:pPr>
        <w:pStyle w:val="a4"/>
        <w:numPr>
          <w:ilvl w:val="0"/>
          <w:numId w:val="42"/>
        </w:numPr>
        <w:spacing w:after="0" w:line="360" w:lineRule="auto"/>
        <w:ind w:left="0" w:firstLine="709"/>
        <w:jc w:val="both"/>
        <w:rPr>
          <w:lang w:val="uk-UA"/>
        </w:rPr>
      </w:pPr>
      <w:r w:rsidRPr="00D04F35">
        <w:rPr>
          <w:bCs/>
          <w:iCs/>
          <w:lang w:val="uk-UA"/>
        </w:rPr>
        <w:t>Передача інформації:</w:t>
      </w:r>
      <w:r w:rsidRPr="00B53643">
        <w:rPr>
          <w:lang w:val="uk-UA"/>
        </w:rPr>
        <w:t xml:space="preserve"> </w:t>
      </w:r>
      <w:r w:rsidR="003B3079" w:rsidRPr="00B53643">
        <w:rPr>
          <w:lang w:val="uk-UA"/>
        </w:rPr>
        <w:t>і</w:t>
      </w:r>
      <w:r w:rsidRPr="00B53643">
        <w:rPr>
          <w:lang w:val="uk-UA"/>
        </w:rPr>
        <w:t xml:space="preserve">люстрації </w:t>
      </w:r>
      <w:r w:rsidR="006A7CB5">
        <w:rPr>
          <w:lang w:val="uk-UA"/>
        </w:rPr>
        <w:t>передають</w:t>
      </w:r>
      <w:r w:rsidRPr="00B53643">
        <w:rPr>
          <w:lang w:val="uk-UA"/>
        </w:rPr>
        <w:t xml:space="preserve"> інформацію, яку може бути важко </w:t>
      </w:r>
      <w:r w:rsidR="006A7CB5">
        <w:rPr>
          <w:lang w:val="uk-UA"/>
        </w:rPr>
        <w:t>повноцінно виразити</w:t>
      </w:r>
      <w:r w:rsidRPr="00B53643">
        <w:rPr>
          <w:lang w:val="uk-UA"/>
        </w:rPr>
        <w:t xml:space="preserve"> виключно за допомогою тексту. Вони можуть зображати діаграми, карти або інші візуальні уявлення, які забезпечують додатковий контекст і покращують розуміння читачем складних ідей, технічних концепцій або історичних подій.</w:t>
      </w:r>
    </w:p>
    <w:p w:rsidR="00500675" w:rsidRPr="00B53643" w:rsidRDefault="008C187E" w:rsidP="00B82FFD">
      <w:pPr>
        <w:pStyle w:val="a4"/>
        <w:numPr>
          <w:ilvl w:val="0"/>
          <w:numId w:val="42"/>
        </w:numPr>
        <w:spacing w:after="0" w:line="360" w:lineRule="auto"/>
        <w:ind w:left="0" w:firstLine="709"/>
        <w:jc w:val="both"/>
        <w:rPr>
          <w:lang w:val="uk-UA"/>
        </w:rPr>
      </w:pPr>
      <w:r w:rsidRPr="00D04F35">
        <w:rPr>
          <w:bCs/>
          <w:iCs/>
          <w:lang w:val="uk-UA"/>
        </w:rPr>
        <w:lastRenderedPageBreak/>
        <w:t>Налаштування атмосфери</w:t>
      </w:r>
      <w:r w:rsidRPr="00B53643">
        <w:rPr>
          <w:b/>
          <w:bCs/>
          <w:i/>
          <w:iCs/>
          <w:lang w:val="uk-UA"/>
        </w:rPr>
        <w:t>:</w:t>
      </w:r>
      <w:r w:rsidRPr="00B53643">
        <w:rPr>
          <w:lang w:val="uk-UA"/>
        </w:rPr>
        <w:t xml:space="preserve"> </w:t>
      </w:r>
      <w:r w:rsidR="00386337" w:rsidRPr="00B53643">
        <w:rPr>
          <w:lang w:val="uk-UA"/>
        </w:rPr>
        <w:t>і</w:t>
      </w:r>
      <w:r w:rsidRPr="00B53643">
        <w:rPr>
          <w:lang w:val="uk-UA"/>
        </w:rPr>
        <w:t>люстрації сприяють загальному настрою та атмосфері книги. Завдяки використанню кольору, композиції та стилю, ілюстрації можуть викликати певні емоції, створити відчуття очікування або напруги</w:t>
      </w:r>
      <w:r w:rsidR="00DE6740">
        <w:rPr>
          <w:lang w:val="uk-UA"/>
        </w:rPr>
        <w:t>,</w:t>
      </w:r>
      <w:r w:rsidRPr="00B53643">
        <w:rPr>
          <w:lang w:val="uk-UA"/>
        </w:rPr>
        <w:t xml:space="preserve"> або встановити тон розповіді. Вони </w:t>
      </w:r>
      <w:r w:rsidR="00FE5785" w:rsidRPr="00FE5785">
        <w:rPr>
          <w:lang w:val="uk-UA"/>
        </w:rPr>
        <w:t xml:space="preserve">підсилюють занурення читача в історію, поглиблюють емоційну </w:t>
      </w:r>
      <w:proofErr w:type="spellStart"/>
      <w:r w:rsidR="00FE5785" w:rsidRPr="00FE5785">
        <w:rPr>
          <w:lang w:val="uk-UA"/>
        </w:rPr>
        <w:t>залученість</w:t>
      </w:r>
      <w:proofErr w:type="spellEnd"/>
      <w:r w:rsidR="00FE5785" w:rsidRPr="00FE5785">
        <w:rPr>
          <w:lang w:val="uk-UA"/>
        </w:rPr>
        <w:t>.</w:t>
      </w:r>
    </w:p>
    <w:p w:rsidR="00286DF3" w:rsidRPr="00B53643" w:rsidRDefault="008C187E" w:rsidP="00B82FFD">
      <w:pPr>
        <w:pStyle w:val="a4"/>
        <w:numPr>
          <w:ilvl w:val="0"/>
          <w:numId w:val="42"/>
        </w:numPr>
        <w:spacing w:after="0" w:line="360" w:lineRule="auto"/>
        <w:ind w:left="0" w:firstLine="709"/>
        <w:jc w:val="both"/>
        <w:rPr>
          <w:lang w:val="uk-UA"/>
        </w:rPr>
      </w:pPr>
      <w:r w:rsidRPr="00D04F35">
        <w:rPr>
          <w:bCs/>
          <w:iCs/>
          <w:lang w:val="uk-UA"/>
        </w:rPr>
        <w:t xml:space="preserve">Підтримка </w:t>
      </w:r>
      <w:proofErr w:type="spellStart"/>
      <w:r w:rsidRPr="00D04F35">
        <w:rPr>
          <w:bCs/>
          <w:iCs/>
          <w:lang w:val="uk-UA"/>
        </w:rPr>
        <w:t>наративного</w:t>
      </w:r>
      <w:proofErr w:type="spellEnd"/>
      <w:r w:rsidRPr="00D04F35">
        <w:rPr>
          <w:bCs/>
          <w:iCs/>
          <w:lang w:val="uk-UA"/>
        </w:rPr>
        <w:t xml:space="preserve"> потоку</w:t>
      </w:r>
      <w:r w:rsidRPr="00B53643">
        <w:rPr>
          <w:lang w:val="uk-UA"/>
        </w:rPr>
        <w:t xml:space="preserve">: </w:t>
      </w:r>
      <w:r w:rsidR="00AC0D01" w:rsidRPr="00AC0D01">
        <w:rPr>
          <w:lang w:val="uk-UA"/>
        </w:rPr>
        <w:t>ілюстрації допомагають читачеві пройти через розповідь</w:t>
      </w:r>
      <w:r w:rsidRPr="00B53643">
        <w:rPr>
          <w:lang w:val="uk-UA"/>
        </w:rPr>
        <w:t xml:space="preserve">, виділяючи ключові моменти або важливі сюжетні події. Вони можуть служити візуальними дороговказами, спрямовуючи увагу читача на значущі події, ключові сцени або поворотні моменти в історії. Ілюстрації виступають в якості візуальних пристроїв </w:t>
      </w:r>
      <w:proofErr w:type="spellStart"/>
      <w:r w:rsidRPr="00B53643">
        <w:rPr>
          <w:lang w:val="uk-UA"/>
        </w:rPr>
        <w:t>сторітеллінга</w:t>
      </w:r>
      <w:proofErr w:type="spellEnd"/>
      <w:r w:rsidRPr="00B53643">
        <w:rPr>
          <w:lang w:val="uk-UA"/>
        </w:rPr>
        <w:t>, доповнюючи текст і полегшуючи хід розповіді.</w:t>
      </w:r>
    </w:p>
    <w:p w:rsidR="00286DF3" w:rsidRPr="00D04F35" w:rsidRDefault="008C187E" w:rsidP="00B82FFD">
      <w:pPr>
        <w:pStyle w:val="a4"/>
        <w:numPr>
          <w:ilvl w:val="0"/>
          <w:numId w:val="42"/>
        </w:numPr>
        <w:spacing w:after="0" w:line="360" w:lineRule="auto"/>
        <w:ind w:left="0" w:firstLine="709"/>
        <w:jc w:val="both"/>
        <w:rPr>
          <w:lang w:val="uk-UA"/>
        </w:rPr>
      </w:pPr>
      <w:r w:rsidRPr="00D04F35">
        <w:rPr>
          <w:bCs/>
          <w:iCs/>
          <w:lang w:val="uk-UA"/>
        </w:rPr>
        <w:t>Стимулювання уяви:</w:t>
      </w:r>
      <w:r w:rsidRPr="00D04F35">
        <w:rPr>
          <w:lang w:val="uk-UA"/>
        </w:rPr>
        <w:t xml:space="preserve"> ілюстрації пробуджують уяву читача і запрошують його активно брати участь у читанні. Вони забезпечують візуальну основу, яку читачі можуть розвивати, заохочуючи їх уявляти деталі, заповнювати прогалини та створювати більш яскраве уявне уявлення історії.</w:t>
      </w:r>
    </w:p>
    <w:p w:rsidR="000075EC" w:rsidRPr="00B53643" w:rsidRDefault="008C187E" w:rsidP="00B82FFD">
      <w:pPr>
        <w:pStyle w:val="a4"/>
        <w:numPr>
          <w:ilvl w:val="0"/>
          <w:numId w:val="42"/>
        </w:numPr>
        <w:spacing w:after="0" w:line="360" w:lineRule="auto"/>
        <w:ind w:left="0" w:firstLine="709"/>
        <w:jc w:val="both"/>
        <w:rPr>
          <w:lang w:val="uk-UA"/>
        </w:rPr>
      </w:pPr>
      <w:r w:rsidRPr="00D04F35">
        <w:rPr>
          <w:bCs/>
          <w:iCs/>
          <w:lang w:val="uk-UA"/>
        </w:rPr>
        <w:t>Підвищення естетичної цінност</w:t>
      </w:r>
      <w:r w:rsidRPr="00B53643">
        <w:rPr>
          <w:b/>
          <w:bCs/>
          <w:i/>
          <w:iCs/>
          <w:lang w:val="uk-UA"/>
        </w:rPr>
        <w:t>і</w:t>
      </w:r>
      <w:r w:rsidRPr="00B53643">
        <w:rPr>
          <w:lang w:val="uk-UA"/>
        </w:rPr>
        <w:t xml:space="preserve">: </w:t>
      </w:r>
      <w:r w:rsidR="00286DF3" w:rsidRPr="00B53643">
        <w:rPr>
          <w:lang w:val="uk-UA"/>
        </w:rPr>
        <w:t>і</w:t>
      </w:r>
      <w:r w:rsidRPr="00B53643">
        <w:rPr>
          <w:lang w:val="uk-UA"/>
        </w:rPr>
        <w:t>люстрації сприяють загальній естетичній привабливості книги. Вони додають візуального інтересу, збагачують дизайн і створюють візуально приємний досвід читання. Високоякісні ілюстрації можуть зробити книгу більш візуально привабливою та залучити читачів, особливо в таких жанрах, як дитячі книги, графічні романи або художні книги.</w:t>
      </w:r>
    </w:p>
    <w:p w:rsidR="008C187E" w:rsidRPr="00B53643" w:rsidRDefault="008C187E" w:rsidP="00B82FFD">
      <w:pPr>
        <w:pStyle w:val="a4"/>
        <w:numPr>
          <w:ilvl w:val="0"/>
          <w:numId w:val="42"/>
        </w:numPr>
        <w:spacing w:after="0" w:line="360" w:lineRule="auto"/>
        <w:ind w:left="0" w:firstLine="709"/>
        <w:jc w:val="both"/>
        <w:rPr>
          <w:lang w:val="uk-UA"/>
        </w:rPr>
      </w:pPr>
      <w:r w:rsidRPr="00D04F35">
        <w:rPr>
          <w:bCs/>
          <w:iCs/>
          <w:lang w:val="uk-UA"/>
        </w:rPr>
        <w:t>Культурно-історичне значення</w:t>
      </w:r>
      <w:r w:rsidRPr="00B53643">
        <w:rPr>
          <w:lang w:val="uk-UA"/>
        </w:rPr>
        <w:t xml:space="preserve">: </w:t>
      </w:r>
      <w:r w:rsidR="00BB50B8">
        <w:rPr>
          <w:lang w:val="uk-UA"/>
        </w:rPr>
        <w:t>к</w:t>
      </w:r>
      <w:r w:rsidRPr="00B53643">
        <w:rPr>
          <w:lang w:val="uk-UA"/>
        </w:rPr>
        <w:t xml:space="preserve">нижкові ілюстрації </w:t>
      </w:r>
      <w:r w:rsidR="00DE390A">
        <w:rPr>
          <w:lang w:val="uk-UA"/>
        </w:rPr>
        <w:t>мають</w:t>
      </w:r>
      <w:r w:rsidRPr="00B53643">
        <w:rPr>
          <w:lang w:val="uk-UA"/>
        </w:rPr>
        <w:t xml:space="preserve"> культурне та історичне значення. Вони можуть відображати художні стилі, візуальні тенденції та соціальні цінності певного періоду часу або культурного контексту. Наприклад, ілюстрації в класичній літературі </w:t>
      </w:r>
      <w:r w:rsidR="00662F33">
        <w:rPr>
          <w:lang w:val="uk-UA"/>
        </w:rPr>
        <w:t>дають</w:t>
      </w:r>
      <w:r w:rsidRPr="00B53643">
        <w:rPr>
          <w:lang w:val="uk-UA"/>
        </w:rPr>
        <w:t xml:space="preserve"> уявлення про художні умовності та візуальні переваги епохи, в яку була опублікована книга.</w:t>
      </w:r>
    </w:p>
    <w:p w:rsidR="006A7CB5" w:rsidRPr="00B53643" w:rsidRDefault="008C187E" w:rsidP="008B2774">
      <w:pPr>
        <w:spacing w:after="0" w:line="360" w:lineRule="auto"/>
        <w:ind w:firstLine="709"/>
        <w:contextualSpacing/>
        <w:jc w:val="both"/>
        <w:rPr>
          <w:lang w:val="uk-UA"/>
        </w:rPr>
      </w:pPr>
      <w:r w:rsidRPr="00B53643">
        <w:rPr>
          <w:lang w:val="uk-UA"/>
        </w:rPr>
        <w:t xml:space="preserve">Таким чином, книжкові ілюстрації виконують безліч функцій, від покращення розуміння та візуалізації розповіді до передачі інформації, створення настрою, підтримки потоку оповіді, стимулювання уяви та додавання </w:t>
      </w:r>
      <w:r w:rsidRPr="00B53643">
        <w:rPr>
          <w:lang w:val="uk-UA"/>
        </w:rPr>
        <w:lastRenderedPageBreak/>
        <w:t xml:space="preserve">естетичної цінності. Вони є важливими компонентами читацького </w:t>
      </w:r>
      <w:r w:rsidR="00287BE7" w:rsidRPr="00B53643">
        <w:rPr>
          <w:lang w:val="uk-UA"/>
        </w:rPr>
        <w:t>процесу</w:t>
      </w:r>
      <w:r w:rsidRPr="00B53643">
        <w:rPr>
          <w:lang w:val="uk-UA"/>
        </w:rPr>
        <w:t>, працюючи в гармонії з текстом, щоб створити багатий світ для читачів</w:t>
      </w:r>
      <w:r w:rsidR="004518EF" w:rsidRPr="00B53643">
        <w:rPr>
          <w:lang w:val="uk-UA"/>
        </w:rPr>
        <w:t xml:space="preserve">. </w:t>
      </w:r>
      <w:r w:rsidR="004518EF" w:rsidRPr="00B53643">
        <w:rPr>
          <w:rFonts w:cstheme="minorBidi"/>
          <w:szCs w:val="22"/>
          <w:lang w:val="uk-UA"/>
        </w:rPr>
        <w:t>[13]</w:t>
      </w:r>
    </w:p>
    <w:p w:rsidR="00497236" w:rsidRPr="00B53643" w:rsidRDefault="00497236" w:rsidP="008B2774">
      <w:pPr>
        <w:spacing w:after="0" w:line="360" w:lineRule="auto"/>
        <w:ind w:firstLine="709"/>
        <w:contextualSpacing/>
        <w:jc w:val="both"/>
        <w:rPr>
          <w:lang w:val="uk-UA"/>
        </w:rPr>
      </w:pPr>
      <w:r w:rsidRPr="00B53643">
        <w:rPr>
          <w:lang w:val="uk-UA"/>
        </w:rPr>
        <w:t>Книжкові ілюстрації використовуються в різних жанрах</w:t>
      </w:r>
      <w:r w:rsidR="00513059" w:rsidRPr="00B53643">
        <w:rPr>
          <w:lang w:val="uk-UA"/>
        </w:rPr>
        <w:t>:</w:t>
      </w:r>
    </w:p>
    <w:p w:rsidR="00D62B86" w:rsidRPr="00B53643" w:rsidRDefault="00497236" w:rsidP="007918D1">
      <w:pPr>
        <w:pStyle w:val="a4"/>
        <w:numPr>
          <w:ilvl w:val="0"/>
          <w:numId w:val="43"/>
        </w:numPr>
        <w:tabs>
          <w:tab w:val="left" w:pos="993"/>
        </w:tabs>
        <w:spacing w:after="0" w:line="360" w:lineRule="auto"/>
        <w:ind w:left="0" w:firstLine="709"/>
        <w:jc w:val="both"/>
        <w:rPr>
          <w:lang w:val="uk-UA"/>
        </w:rPr>
      </w:pPr>
      <w:r w:rsidRPr="00B53643">
        <w:rPr>
          <w:lang w:val="uk-UA"/>
        </w:rPr>
        <w:t>Концептуальні ілюстрації створюють контекст для прочитання твору, генеруючи у читача конкретні очікування щодо тематичного змісту та формуючи синтетичний образ ілюстрованого твору.</w:t>
      </w:r>
    </w:p>
    <w:p w:rsidR="00916CE8" w:rsidRPr="00B53643" w:rsidRDefault="00497236" w:rsidP="007918D1">
      <w:pPr>
        <w:pStyle w:val="a4"/>
        <w:numPr>
          <w:ilvl w:val="0"/>
          <w:numId w:val="43"/>
        </w:numPr>
        <w:tabs>
          <w:tab w:val="left" w:pos="993"/>
        </w:tabs>
        <w:spacing w:after="0" w:line="360" w:lineRule="auto"/>
        <w:ind w:left="0" w:firstLine="709"/>
        <w:jc w:val="both"/>
        <w:rPr>
          <w:lang w:val="uk-UA"/>
        </w:rPr>
      </w:pPr>
      <w:proofErr w:type="spellStart"/>
      <w:r w:rsidRPr="00B53643">
        <w:rPr>
          <w:lang w:val="uk-UA"/>
        </w:rPr>
        <w:t>Наративні</w:t>
      </w:r>
      <w:proofErr w:type="spellEnd"/>
      <w:r w:rsidRPr="00B53643">
        <w:rPr>
          <w:lang w:val="uk-UA"/>
        </w:rPr>
        <w:t xml:space="preserve"> ілюстрації зображують послідовність подій у вигляді самобутнього сценарію. Ця категорія включає такі жанри, як карикатури, комікси, анімаційні малюнки та анімації. Наприклад, до цього жанру належить книга братів </w:t>
      </w:r>
      <w:proofErr w:type="spellStart"/>
      <w:r w:rsidRPr="00B53643">
        <w:rPr>
          <w:lang w:val="uk-UA"/>
        </w:rPr>
        <w:t>Капранових</w:t>
      </w:r>
      <w:proofErr w:type="spellEnd"/>
      <w:r w:rsidRPr="00B53643">
        <w:rPr>
          <w:lang w:val="uk-UA"/>
        </w:rPr>
        <w:t xml:space="preserve"> «Мальована історія України».</w:t>
      </w:r>
    </w:p>
    <w:p w:rsidR="00916CE8" w:rsidRPr="00B53643" w:rsidRDefault="00497236" w:rsidP="007918D1">
      <w:pPr>
        <w:pStyle w:val="a4"/>
        <w:numPr>
          <w:ilvl w:val="0"/>
          <w:numId w:val="43"/>
        </w:numPr>
        <w:tabs>
          <w:tab w:val="left" w:pos="993"/>
        </w:tabs>
        <w:spacing w:after="0" w:line="360" w:lineRule="auto"/>
        <w:ind w:left="0" w:firstLine="709"/>
        <w:jc w:val="both"/>
        <w:rPr>
          <w:lang w:val="uk-UA"/>
        </w:rPr>
      </w:pPr>
      <w:r w:rsidRPr="00B53643">
        <w:rPr>
          <w:lang w:val="uk-UA"/>
        </w:rPr>
        <w:t>Портретні ілюстрації охоплюють мальовані, графічні та фотопортрети, які використовуються для ілюстрації літературних, художніх та історичних публікацій та текстів.</w:t>
      </w:r>
    </w:p>
    <w:p w:rsidR="00916CE8" w:rsidRPr="00B53643" w:rsidRDefault="00497236" w:rsidP="007918D1">
      <w:pPr>
        <w:pStyle w:val="a4"/>
        <w:numPr>
          <w:ilvl w:val="0"/>
          <w:numId w:val="43"/>
        </w:numPr>
        <w:tabs>
          <w:tab w:val="left" w:pos="993"/>
        </w:tabs>
        <w:spacing w:after="0" w:line="360" w:lineRule="auto"/>
        <w:ind w:left="0" w:firstLine="709"/>
        <w:jc w:val="both"/>
        <w:rPr>
          <w:lang w:val="uk-UA"/>
        </w:rPr>
      </w:pPr>
      <w:r w:rsidRPr="00B53643">
        <w:rPr>
          <w:lang w:val="uk-UA"/>
        </w:rPr>
        <w:t>Декоративні (орнаментальні) ілюстрації супроводжують текст, служачи засобом прикраси сторінки. Декоративні зображення характеризуються абстракцією, формальними умовностями форми і кольору, перебільшенням певних рис, включенням фантастичних елементів.</w:t>
      </w:r>
    </w:p>
    <w:p w:rsidR="00497236" w:rsidRPr="00B53643" w:rsidRDefault="00497236" w:rsidP="007918D1">
      <w:pPr>
        <w:pStyle w:val="a4"/>
        <w:numPr>
          <w:ilvl w:val="0"/>
          <w:numId w:val="43"/>
        </w:numPr>
        <w:tabs>
          <w:tab w:val="left" w:pos="993"/>
        </w:tabs>
        <w:spacing w:after="0" w:line="360" w:lineRule="auto"/>
        <w:ind w:left="0" w:firstLine="709"/>
        <w:jc w:val="both"/>
        <w:rPr>
          <w:lang w:val="uk-UA"/>
        </w:rPr>
      </w:pPr>
      <w:r w:rsidRPr="00B53643">
        <w:rPr>
          <w:lang w:val="uk-UA"/>
        </w:rPr>
        <w:t xml:space="preserve">Гумористичні ілюстрації включають </w:t>
      </w:r>
      <w:r w:rsidR="006A7CB5">
        <w:rPr>
          <w:lang w:val="uk-UA"/>
        </w:rPr>
        <w:t>специфічні</w:t>
      </w:r>
      <w:r w:rsidRPr="00B53643">
        <w:rPr>
          <w:lang w:val="uk-UA"/>
        </w:rPr>
        <w:t xml:space="preserve"> зображення, такі як карикатури, які часто використовуються для ілюст</w:t>
      </w:r>
      <w:r w:rsidR="006A7CB5">
        <w:rPr>
          <w:lang w:val="uk-UA"/>
        </w:rPr>
        <w:t>рування</w:t>
      </w:r>
      <w:r w:rsidRPr="00B53643">
        <w:rPr>
          <w:lang w:val="uk-UA"/>
        </w:rPr>
        <w:t xml:space="preserve"> сатиричних і гумористичних творів або періодичних видань. Вони тісно пов'язані з особистими якостями художника, такими як дотепність і почуття гумору, передані через індивідуальний художній стиль.</w:t>
      </w:r>
    </w:p>
    <w:p w:rsidR="00497236" w:rsidRPr="00B53643" w:rsidRDefault="00C56815" w:rsidP="008B2774">
      <w:pPr>
        <w:spacing w:after="0" w:line="360" w:lineRule="auto"/>
        <w:ind w:firstLine="709"/>
        <w:contextualSpacing/>
        <w:jc w:val="both"/>
        <w:rPr>
          <w:lang w:val="uk-UA"/>
        </w:rPr>
      </w:pPr>
      <w:r w:rsidRPr="00B53643">
        <w:rPr>
          <w:lang w:val="uk-UA"/>
        </w:rPr>
        <w:t xml:space="preserve">Досліджуючи гумористичні ілюстрації, ми </w:t>
      </w:r>
      <w:r w:rsidR="00101D4D" w:rsidRPr="00B53643">
        <w:rPr>
          <w:lang w:val="uk-UA"/>
        </w:rPr>
        <w:t>не можемо оминути творчість відомого художника, як Ед</w:t>
      </w:r>
      <w:r w:rsidR="00983E6A">
        <w:rPr>
          <w:lang w:val="uk-UA"/>
        </w:rPr>
        <w:t>в</w:t>
      </w:r>
      <w:r w:rsidR="00101D4D" w:rsidRPr="00B53643">
        <w:rPr>
          <w:lang w:val="uk-UA"/>
        </w:rPr>
        <w:t xml:space="preserve">ард Козак. Едвард – український художник, письменник і видавець німецького походження, відомий своїм талантом карикатуриста, гумориста та іконописця. Визнання здобув за свої ілюстрації у львівських виданнях Івана </w:t>
      </w:r>
      <w:proofErr w:type="spellStart"/>
      <w:r w:rsidR="00101D4D" w:rsidRPr="00B53643">
        <w:rPr>
          <w:lang w:val="uk-UA"/>
        </w:rPr>
        <w:t>Тиктора</w:t>
      </w:r>
      <w:proofErr w:type="spellEnd"/>
      <w:r w:rsidR="00101D4D" w:rsidRPr="00B53643">
        <w:rPr>
          <w:lang w:val="uk-UA"/>
        </w:rPr>
        <w:t xml:space="preserve"> з 1933 по 1939 рік та за роботу редактором сатирично-гумористичного тижневика «Комар». Окрім професійних починань, Козак також захоплювався створенням вертепів, механічних іграшок та ялинкових прикрас. У 1950-х роках він переїхав до США, де продовжив свою </w:t>
      </w:r>
      <w:r w:rsidR="00101D4D" w:rsidRPr="00B53643">
        <w:rPr>
          <w:lang w:val="uk-UA"/>
        </w:rPr>
        <w:lastRenderedPageBreak/>
        <w:t>творчу роботу в книжковому та журнальному дизайні, декоративному мистецтві, і отримав перший приз на конкурсі анімаційних фільмів у Детройті з 1955 по 1957 рік. Відомий також тим, що створив образ дотепного українського селянина Гриця Зозулі, який з'явився у збірках сатиричних і гумористичних оповідань та проілюстрував знаменитий твір Івана Франка «Лис Микита». У 1925 році Ед</w:t>
      </w:r>
      <w:r w:rsidR="00983E6A">
        <w:rPr>
          <w:lang w:val="uk-UA"/>
        </w:rPr>
        <w:t>в</w:t>
      </w:r>
      <w:r w:rsidR="00101D4D" w:rsidRPr="00B53643">
        <w:rPr>
          <w:lang w:val="uk-UA"/>
        </w:rPr>
        <w:t xml:space="preserve">ард Козак створив свої перші карикатури в журналі </w:t>
      </w:r>
      <w:r w:rsidR="00101D4D" w:rsidRPr="007918D1">
        <w:rPr>
          <w:highlight w:val="yellow"/>
          <w:lang w:val="uk-UA"/>
        </w:rPr>
        <w:t>"</w:t>
      </w:r>
      <w:proofErr w:type="spellStart"/>
      <w:r w:rsidR="00101D4D" w:rsidRPr="00B53643">
        <w:rPr>
          <w:lang w:val="uk-UA"/>
        </w:rPr>
        <w:t>Зиз</w:t>
      </w:r>
      <w:proofErr w:type="spellEnd"/>
      <w:r w:rsidR="00101D4D" w:rsidRPr="007918D1">
        <w:rPr>
          <w:highlight w:val="yellow"/>
          <w:lang w:val="uk-UA"/>
        </w:rPr>
        <w:t>"</w:t>
      </w:r>
      <w:r w:rsidR="00101D4D" w:rsidRPr="00B53643">
        <w:rPr>
          <w:lang w:val="uk-UA"/>
        </w:rPr>
        <w:t>, навчаючись у художній школі у Львові. Пізніше він працював в журналі «Комар» з 1933 по 1939 рік, де заробив репутацію</w:t>
      </w:r>
      <w:r w:rsidR="006A7CB5">
        <w:rPr>
          <w:lang w:val="uk-UA"/>
        </w:rPr>
        <w:t xml:space="preserve"> майстра</w:t>
      </w:r>
      <w:r w:rsidR="00101D4D" w:rsidRPr="00B53643">
        <w:rPr>
          <w:lang w:val="uk-UA"/>
        </w:rPr>
        <w:t xml:space="preserve"> гострої суспільно-політичної сатири. У 1939 році емігрував до Польщі, потім до Німеччини, і врешті-решт оселився в США. У 1948 році він започаткував у Німеччині новий журнал під назвою «Лис </w:t>
      </w:r>
      <w:r w:rsidR="00387FBB" w:rsidRPr="00B53643">
        <w:rPr>
          <w:lang w:val="uk-UA"/>
        </w:rPr>
        <w:t>Микита</w:t>
      </w:r>
      <w:r w:rsidR="00101D4D" w:rsidRPr="00B53643">
        <w:rPr>
          <w:lang w:val="uk-UA"/>
        </w:rPr>
        <w:t xml:space="preserve">», який виходив до самої </w:t>
      </w:r>
      <w:r w:rsidR="006A7CB5">
        <w:rPr>
          <w:lang w:val="uk-UA"/>
        </w:rPr>
        <w:t xml:space="preserve">його </w:t>
      </w:r>
      <w:r w:rsidR="00101D4D" w:rsidRPr="00B53643">
        <w:rPr>
          <w:lang w:val="uk-UA"/>
        </w:rPr>
        <w:t>смерті. Козак також створював листівки на різні теми, серед яких українські народні пісні, українське селянське життя, 50-річчя Української Січі. Його листівки «Село», видані в 1956 році, зображують характерні типи життя українського села і</w:t>
      </w:r>
      <w:r w:rsidR="006A7CB5">
        <w:rPr>
          <w:lang w:val="uk-UA"/>
        </w:rPr>
        <w:t xml:space="preserve"> водночас демонструють </w:t>
      </w:r>
      <w:r w:rsidR="00101D4D" w:rsidRPr="00B53643">
        <w:rPr>
          <w:lang w:val="uk-UA"/>
        </w:rPr>
        <w:t>виняткову майстерність</w:t>
      </w:r>
      <w:r w:rsidR="006A7CB5">
        <w:rPr>
          <w:lang w:val="uk-UA"/>
        </w:rPr>
        <w:t xml:space="preserve"> автора</w:t>
      </w:r>
      <w:r w:rsidR="00101D4D" w:rsidRPr="00B53643">
        <w:rPr>
          <w:lang w:val="uk-UA"/>
        </w:rPr>
        <w:t>. Протягом усієї своєї кар'єри Ед</w:t>
      </w:r>
      <w:r w:rsidR="00983E6A">
        <w:rPr>
          <w:lang w:val="uk-UA"/>
        </w:rPr>
        <w:t>в</w:t>
      </w:r>
      <w:r w:rsidR="00101D4D" w:rsidRPr="00B53643">
        <w:rPr>
          <w:lang w:val="uk-UA"/>
        </w:rPr>
        <w:t>ард Козак продовжував зосереджуватися на темі українського села і видав дві книги з гумористичними текстами та ілюстраціями, які мож</w:t>
      </w:r>
      <w:r w:rsidR="00D04F35">
        <w:rPr>
          <w:lang w:val="uk-UA"/>
        </w:rPr>
        <w:t>на вважати прототипами коміксів</w:t>
      </w:r>
      <w:r w:rsidR="007A1BFC" w:rsidRPr="00B53643">
        <w:rPr>
          <w:lang w:val="uk-UA"/>
        </w:rPr>
        <w:t xml:space="preserve"> </w:t>
      </w:r>
      <w:r w:rsidR="007A1BFC" w:rsidRPr="00B53643">
        <w:rPr>
          <w:rFonts w:cstheme="minorBidi"/>
          <w:szCs w:val="22"/>
          <w:lang w:val="uk-UA"/>
        </w:rPr>
        <w:t>[7]</w:t>
      </w:r>
      <w:r w:rsidR="00D04F35">
        <w:rPr>
          <w:rFonts w:cstheme="minorBidi"/>
          <w:szCs w:val="22"/>
          <w:lang w:val="uk-UA"/>
        </w:rPr>
        <w:t>,</w:t>
      </w:r>
      <w:r w:rsidR="00E63360" w:rsidRPr="00B53643">
        <w:rPr>
          <w:lang w:val="uk-UA"/>
        </w:rPr>
        <w:t xml:space="preserve"> </w:t>
      </w:r>
      <w:r w:rsidR="00813E76" w:rsidRPr="00B53643">
        <w:rPr>
          <w:rFonts w:cstheme="minorBidi"/>
          <w:szCs w:val="22"/>
          <w:lang w:val="uk-UA"/>
        </w:rPr>
        <w:t>[29]</w:t>
      </w:r>
      <w:r w:rsidR="00D04F35">
        <w:rPr>
          <w:rFonts w:cstheme="minorBidi"/>
          <w:szCs w:val="22"/>
          <w:lang w:val="uk-UA"/>
        </w:rPr>
        <w:t>.</w:t>
      </w:r>
    </w:p>
    <w:p w:rsidR="00425A99" w:rsidRPr="00B53643" w:rsidRDefault="0057723C" w:rsidP="008B2774">
      <w:pPr>
        <w:spacing w:after="0" w:line="360" w:lineRule="auto"/>
        <w:ind w:firstLine="709"/>
        <w:contextualSpacing/>
        <w:jc w:val="both"/>
        <w:rPr>
          <w:rFonts w:cstheme="minorBidi"/>
          <w:szCs w:val="22"/>
          <w:lang w:val="uk-UA"/>
        </w:rPr>
      </w:pPr>
      <w:r w:rsidRPr="00B53643">
        <w:rPr>
          <w:lang w:val="uk-UA"/>
        </w:rPr>
        <w:t xml:space="preserve">Історію ілюстрації можна простежити з глибокої давнини, з ранніми прикладами, знайденими в єгипетській «Книзі мертвих» та «Іліаді» Гомера. Однак саме поява кодексів в </w:t>
      </w:r>
      <w:r w:rsidR="00694E57" w:rsidRPr="00B53643">
        <w:rPr>
          <w:lang w:val="uk-UA"/>
        </w:rPr>
        <w:t>ІІІ</w:t>
      </w:r>
      <w:r w:rsidRPr="00B53643">
        <w:rPr>
          <w:lang w:val="uk-UA"/>
        </w:rPr>
        <w:t xml:space="preserve"> столітті дало значний поштовх розвитку ілюстрацій. На відміну від папірусу, пергамент забезпечував краще поглинання чорнил, дозволяючи складні прикраси рукописів. Візантія стала центром створення ілюстрацій, досягнувши вершини </w:t>
      </w:r>
      <w:r w:rsidR="00DA4C07">
        <w:rPr>
          <w:lang w:val="uk-UA"/>
        </w:rPr>
        <w:t>у цій галузі</w:t>
      </w:r>
      <w:r w:rsidRPr="00B53643">
        <w:rPr>
          <w:lang w:val="uk-UA"/>
        </w:rPr>
        <w:t xml:space="preserve">. До відомих прикладів можна віднести мініатюри, знайдені в </w:t>
      </w:r>
      <w:proofErr w:type="spellStart"/>
      <w:r w:rsidRPr="00B53643">
        <w:rPr>
          <w:lang w:val="uk-UA"/>
        </w:rPr>
        <w:t>Хлудовому</w:t>
      </w:r>
      <w:proofErr w:type="spellEnd"/>
      <w:r w:rsidRPr="00B53643">
        <w:rPr>
          <w:lang w:val="uk-UA"/>
        </w:rPr>
        <w:t xml:space="preserve"> Псалтирі, на яких зображувалися історичні події, пов'язані з іконоборством. У македонську епоху оформлення книг досягло свого зеніту, коли художники легко інтегрували текст, ілюстрації, заставки та ініціали на одній сторінці.</w:t>
      </w:r>
      <w:r w:rsidR="00925252" w:rsidRPr="00B53643">
        <w:rPr>
          <w:lang w:val="uk-UA"/>
        </w:rPr>
        <w:t xml:space="preserve"> </w:t>
      </w:r>
      <w:r w:rsidRPr="00B53643">
        <w:rPr>
          <w:lang w:val="uk-UA"/>
        </w:rPr>
        <w:t xml:space="preserve">У Західній Європі в середні віки антропоморфні ілюстрації не були поширені. Натомість переважали орнаменти з символічним значенням, як це видно в ірландських </w:t>
      </w:r>
      <w:r w:rsidRPr="00B53643">
        <w:rPr>
          <w:lang w:val="uk-UA"/>
        </w:rPr>
        <w:lastRenderedPageBreak/>
        <w:t xml:space="preserve">рукописах, таких як Євангеліє з </w:t>
      </w:r>
      <w:proofErr w:type="spellStart"/>
      <w:r w:rsidRPr="00B53643">
        <w:rPr>
          <w:lang w:val="uk-UA"/>
        </w:rPr>
        <w:t>Дарроу</w:t>
      </w:r>
      <w:proofErr w:type="spellEnd"/>
      <w:r w:rsidRPr="00B53643">
        <w:rPr>
          <w:lang w:val="uk-UA"/>
        </w:rPr>
        <w:t xml:space="preserve">. Використання зооморфних зображень, особливо у формі ініціалів, з'явилося пізніше в </w:t>
      </w:r>
      <w:proofErr w:type="spellStart"/>
      <w:r w:rsidRPr="00B53643">
        <w:rPr>
          <w:lang w:val="uk-UA"/>
        </w:rPr>
        <w:t>меровінгських</w:t>
      </w:r>
      <w:proofErr w:type="spellEnd"/>
      <w:r w:rsidRPr="00B53643">
        <w:rPr>
          <w:lang w:val="uk-UA"/>
        </w:rPr>
        <w:t xml:space="preserve"> та </w:t>
      </w:r>
      <w:proofErr w:type="spellStart"/>
      <w:r w:rsidRPr="00B53643">
        <w:rPr>
          <w:lang w:val="uk-UA"/>
        </w:rPr>
        <w:t>англо-ірландських</w:t>
      </w:r>
      <w:proofErr w:type="spellEnd"/>
      <w:r w:rsidRPr="00B53643">
        <w:rPr>
          <w:lang w:val="uk-UA"/>
        </w:rPr>
        <w:t xml:space="preserve"> рукописах, яскравим прикладом чого є </w:t>
      </w:r>
      <w:proofErr w:type="spellStart"/>
      <w:r w:rsidRPr="00B53643">
        <w:rPr>
          <w:lang w:val="uk-UA"/>
        </w:rPr>
        <w:t>Келлська</w:t>
      </w:r>
      <w:proofErr w:type="spellEnd"/>
      <w:r w:rsidRPr="00B53643">
        <w:rPr>
          <w:lang w:val="uk-UA"/>
        </w:rPr>
        <w:t xml:space="preserve"> книга. Середньовіччя також стало свідком стилістичних особливостей, таких як абстрактні форми, декоративні елементи та характерний колорит. Примітно, що Апо</w:t>
      </w:r>
      <w:r w:rsidR="00760981">
        <w:rPr>
          <w:lang w:val="uk-UA"/>
        </w:rPr>
        <w:t xml:space="preserve">каліпсис </w:t>
      </w:r>
      <w:proofErr w:type="spellStart"/>
      <w:r w:rsidR="00760981">
        <w:rPr>
          <w:lang w:val="uk-UA"/>
        </w:rPr>
        <w:t>Беатуса</w:t>
      </w:r>
      <w:proofErr w:type="spellEnd"/>
      <w:r w:rsidR="00760981">
        <w:rPr>
          <w:lang w:val="uk-UA"/>
        </w:rPr>
        <w:t xml:space="preserve">, створений у </w:t>
      </w:r>
      <w:r w:rsidR="00760981">
        <w:rPr>
          <w:lang w:val="en-US"/>
        </w:rPr>
        <w:t>X</w:t>
      </w:r>
      <w:r w:rsidRPr="00B53643">
        <w:rPr>
          <w:lang w:val="uk-UA"/>
        </w:rPr>
        <w:t xml:space="preserve"> столітті, ввів богословські уявлення про злі сили в ілюстраціях. Важливою віхою в готичному мистецтві стала ілюстрована «</w:t>
      </w:r>
      <w:proofErr w:type="spellStart"/>
      <w:r w:rsidRPr="00B53643">
        <w:rPr>
          <w:lang w:val="uk-UA"/>
        </w:rPr>
        <w:t>Хроніка</w:t>
      </w:r>
      <w:proofErr w:type="spellEnd"/>
      <w:r w:rsidRPr="00B53643">
        <w:rPr>
          <w:lang w:val="uk-UA"/>
        </w:rPr>
        <w:t xml:space="preserve"> герцога Беррі» братів </w:t>
      </w:r>
      <w:proofErr w:type="spellStart"/>
      <w:r w:rsidRPr="00B53643">
        <w:rPr>
          <w:lang w:val="uk-UA"/>
        </w:rPr>
        <w:t>Лімбург</w:t>
      </w:r>
      <w:proofErr w:type="spellEnd"/>
      <w:r w:rsidRPr="00B53643">
        <w:rPr>
          <w:lang w:val="uk-UA"/>
        </w:rPr>
        <w:t>, яка зображувала повсякденне життя поряд із замковою архітектурою та сезонними заходами.</w:t>
      </w:r>
      <w:r w:rsidR="009C753D" w:rsidRPr="00B53643">
        <w:rPr>
          <w:lang w:val="uk-UA"/>
        </w:rPr>
        <w:t xml:space="preserve"> </w:t>
      </w:r>
      <w:r w:rsidRPr="00B53643">
        <w:rPr>
          <w:lang w:val="uk-UA"/>
        </w:rPr>
        <w:t xml:space="preserve">В епоху Відродження ілюстрації взяли новий напрямок з появою техніки гравюри. Популярними стали ілюстрації на дереві, де текст і зображення були вирізані на одному блоці, забезпечуючи стилістичну єдність. Гравіювання на металі з'явилося в </w:t>
      </w:r>
      <w:r w:rsidR="00BC2A74" w:rsidRPr="00B53643">
        <w:rPr>
          <w:lang w:val="uk-UA"/>
        </w:rPr>
        <w:t>XVI</w:t>
      </w:r>
      <w:r w:rsidRPr="00B53643">
        <w:rPr>
          <w:lang w:val="uk-UA"/>
        </w:rPr>
        <w:t xml:space="preserve"> столітті, змістивши акцент на ілюзію і пластичність в зображеннях. У </w:t>
      </w:r>
      <w:r w:rsidR="00BC2A74" w:rsidRPr="00B53643">
        <w:rPr>
          <w:lang w:val="uk-UA"/>
        </w:rPr>
        <w:t>XVII</w:t>
      </w:r>
      <w:r w:rsidR="005F19F3" w:rsidRPr="00B53643">
        <w:rPr>
          <w:lang w:val="uk-UA"/>
        </w:rPr>
        <w:t xml:space="preserve">I </w:t>
      </w:r>
      <w:r w:rsidRPr="00B53643">
        <w:rPr>
          <w:lang w:val="uk-UA"/>
        </w:rPr>
        <w:t xml:space="preserve">столітті книжкова ілюстрація привернула значну увагу, оскільки успіх публікацій значною мірою залежав від їх візуального оформлення. </w:t>
      </w:r>
      <w:r w:rsidR="005F19F3" w:rsidRPr="00B53643">
        <w:rPr>
          <w:lang w:val="uk-UA"/>
        </w:rPr>
        <w:t>XIX</w:t>
      </w:r>
      <w:r w:rsidRPr="00B53643">
        <w:rPr>
          <w:lang w:val="uk-UA"/>
        </w:rPr>
        <w:t xml:space="preserve"> століття стало свідком чергового сплеску ілюстрації, викликаного відкриттям кінцевої гравюри Томасом </w:t>
      </w:r>
      <w:proofErr w:type="spellStart"/>
      <w:r w:rsidRPr="00B53643">
        <w:rPr>
          <w:lang w:val="uk-UA"/>
        </w:rPr>
        <w:t>Бевіком</w:t>
      </w:r>
      <w:proofErr w:type="spellEnd"/>
      <w:r w:rsidRPr="00B53643">
        <w:rPr>
          <w:lang w:val="uk-UA"/>
        </w:rPr>
        <w:t xml:space="preserve"> та винаходом літографії, що дозволило широкомасштабне виробництво.</w:t>
      </w:r>
      <w:r w:rsidR="00184C26" w:rsidRPr="00B53643">
        <w:rPr>
          <w:lang w:val="uk-UA"/>
        </w:rPr>
        <w:t xml:space="preserve"> </w:t>
      </w:r>
      <w:r w:rsidRPr="00B53643">
        <w:rPr>
          <w:lang w:val="uk-UA"/>
        </w:rPr>
        <w:t xml:space="preserve">На початку </w:t>
      </w:r>
      <w:r w:rsidR="005F19F3" w:rsidRPr="00B53643">
        <w:rPr>
          <w:lang w:val="uk-UA"/>
        </w:rPr>
        <w:t>XX</w:t>
      </w:r>
      <w:r w:rsidRPr="00B53643">
        <w:rPr>
          <w:lang w:val="uk-UA"/>
        </w:rPr>
        <w:t xml:space="preserve"> століття книжкова ілюстрація зазнала великого впливу художників, пов'язаних з об'єднанням «Світ мистецтва», які підкреслювали єдність високої культури в книжковій архітектурі. В ілюстрації з'явилися дві різні тенденції: текстовий підхід Олександра </w:t>
      </w:r>
      <w:proofErr w:type="spellStart"/>
      <w:r w:rsidRPr="00B53643">
        <w:rPr>
          <w:lang w:val="uk-UA"/>
        </w:rPr>
        <w:t>Бенуа</w:t>
      </w:r>
      <w:proofErr w:type="spellEnd"/>
      <w:r w:rsidRPr="00B53643">
        <w:rPr>
          <w:lang w:val="uk-UA"/>
        </w:rPr>
        <w:t xml:space="preserve">, який відтворював сюжетні сцени, і зосередженість Миколи </w:t>
      </w:r>
      <w:proofErr w:type="spellStart"/>
      <w:r w:rsidRPr="00B53643">
        <w:rPr>
          <w:lang w:val="uk-UA"/>
        </w:rPr>
        <w:t>Добужинського</w:t>
      </w:r>
      <w:proofErr w:type="spellEnd"/>
      <w:r w:rsidRPr="00B53643">
        <w:rPr>
          <w:lang w:val="uk-UA"/>
        </w:rPr>
        <w:t xml:space="preserve"> на передачі настрою та атмосфери через ілюстрації персонажів та міські пейзажі. </w:t>
      </w:r>
      <w:r w:rsidR="00184C26" w:rsidRPr="00B53643">
        <w:rPr>
          <w:lang w:val="uk-UA"/>
        </w:rPr>
        <w:t>XX</w:t>
      </w:r>
      <w:r w:rsidRPr="00B53643">
        <w:rPr>
          <w:lang w:val="uk-UA"/>
        </w:rPr>
        <w:t xml:space="preserve"> століття стало свідком динамічних змін у цілях і технічних методах книжкової ілюстрації. Ранній період ознаменувався підйомом авангардного мистецтва, що характеризується символічними та узагальненими малюнками. Принципи соціалістичного реалізму набули популярності в 1930-х і 1940-х роках, відображені в роботах різних ілюстраторів. 1960-ті роки ознаменувалися переломним моментом з відродженням національних традицій, увагою до народного мистецтва та </w:t>
      </w:r>
      <w:r w:rsidRPr="00B53643">
        <w:rPr>
          <w:lang w:val="uk-UA"/>
        </w:rPr>
        <w:lastRenderedPageBreak/>
        <w:t>дослідженням нових технік, результатом чого стали різноманітні та майстерні ілюстрації.</w:t>
      </w:r>
      <w:r w:rsidR="00931E81" w:rsidRPr="00B53643">
        <w:rPr>
          <w:lang w:val="uk-UA"/>
        </w:rPr>
        <w:t xml:space="preserve"> </w:t>
      </w:r>
      <w:r w:rsidR="00EA13F4" w:rsidRPr="00B53643">
        <w:rPr>
          <w:lang w:val="uk-UA"/>
        </w:rPr>
        <w:t>Останні десятиліття видавнича галузь та книжкова ілюстрація в Україні зазнали значного зростання, зокрема завдяки приватним видавництвам. Яскравим прикладом є видавництво «</w:t>
      </w:r>
      <w:proofErr w:type="spellStart"/>
      <w:r w:rsidR="00EA13F4" w:rsidRPr="00B53643">
        <w:rPr>
          <w:lang w:val="uk-UA"/>
        </w:rPr>
        <w:t>А-ба-ба-га-ла-ма-га</w:t>
      </w:r>
      <w:proofErr w:type="spellEnd"/>
      <w:r w:rsidR="00EA13F4" w:rsidRPr="00B53643">
        <w:rPr>
          <w:lang w:val="uk-UA"/>
        </w:rPr>
        <w:t xml:space="preserve">», яке співпрацювало з відомими українськими художниками, такими як В. </w:t>
      </w:r>
      <w:proofErr w:type="spellStart"/>
      <w:r w:rsidR="00EA13F4" w:rsidRPr="00B53643">
        <w:rPr>
          <w:lang w:val="uk-UA"/>
        </w:rPr>
        <w:t>Єрко</w:t>
      </w:r>
      <w:proofErr w:type="spellEnd"/>
      <w:r w:rsidR="00EA13F4" w:rsidRPr="00B53643">
        <w:rPr>
          <w:lang w:val="uk-UA"/>
        </w:rPr>
        <w:t>, який проілюстрував «Снігову королеву» Ганса Крістіана Андерсена у 2000 році. Інший художник, К. Лавро, працював з цим же видавництвом, ілюструючи «Ніч перед Різдвом» Миколи Гоголя в 2005 і 2007 роках, отримавши першу премію на Всеукраїнському конкурсі «Книжка року 2006» і Міжнародному Московському ярмарку в 2007 році.</w:t>
      </w:r>
      <w:r w:rsidR="008C1480" w:rsidRPr="00B53643">
        <w:rPr>
          <w:lang w:val="uk-UA"/>
        </w:rPr>
        <w:t xml:space="preserve"> </w:t>
      </w:r>
      <w:r w:rsidR="00EA13F4" w:rsidRPr="00B53643">
        <w:rPr>
          <w:lang w:val="uk-UA"/>
        </w:rPr>
        <w:t xml:space="preserve">Видавництво «Веселка» залучило А. Фролова для ілюстрації «Серця Матіоли» Олеся Бердника у 1991 році, а </w:t>
      </w:r>
      <w:proofErr w:type="spellStart"/>
      <w:r w:rsidR="00EA13F4" w:rsidRPr="00B53643">
        <w:rPr>
          <w:lang w:val="uk-UA"/>
        </w:rPr>
        <w:t>А</w:t>
      </w:r>
      <w:proofErr w:type="spellEnd"/>
      <w:r w:rsidR="00EA13F4" w:rsidRPr="00B53643">
        <w:rPr>
          <w:lang w:val="uk-UA"/>
        </w:rPr>
        <w:t xml:space="preserve">. </w:t>
      </w:r>
      <w:proofErr w:type="spellStart"/>
      <w:r w:rsidR="00EA13F4" w:rsidRPr="00B53643">
        <w:rPr>
          <w:lang w:val="uk-UA"/>
        </w:rPr>
        <w:t>Базилевич</w:t>
      </w:r>
      <w:proofErr w:type="spellEnd"/>
      <w:r w:rsidR="00EA13F4" w:rsidRPr="00B53643">
        <w:rPr>
          <w:lang w:val="uk-UA"/>
        </w:rPr>
        <w:t xml:space="preserve"> проілюстрував «</w:t>
      </w:r>
      <w:proofErr w:type="spellStart"/>
      <w:r w:rsidR="00EA13F4" w:rsidRPr="00B53643">
        <w:rPr>
          <w:lang w:val="uk-UA"/>
        </w:rPr>
        <w:t>Переслив'я</w:t>
      </w:r>
      <w:proofErr w:type="spellEnd"/>
      <w:r w:rsidR="00EA13F4" w:rsidRPr="00B53643">
        <w:rPr>
          <w:lang w:val="uk-UA"/>
        </w:rPr>
        <w:t>» Сергія Руданського у 2009 році. Активний внесок роблять також такі видавництва, як «</w:t>
      </w:r>
      <w:proofErr w:type="spellStart"/>
      <w:r w:rsidR="00EA13F4" w:rsidRPr="00B53643">
        <w:rPr>
          <w:lang w:val="uk-UA"/>
        </w:rPr>
        <w:t>Грані-Т</w:t>
      </w:r>
      <w:proofErr w:type="spellEnd"/>
      <w:r w:rsidR="00EA13F4" w:rsidRPr="00B53643">
        <w:rPr>
          <w:lang w:val="uk-UA"/>
        </w:rPr>
        <w:t xml:space="preserve">», де О. Сова оформив ілюстрації до «П'яти подарунків» Т. </w:t>
      </w:r>
      <w:proofErr w:type="spellStart"/>
      <w:r w:rsidR="00EA13F4" w:rsidRPr="00B53643">
        <w:rPr>
          <w:lang w:val="uk-UA"/>
        </w:rPr>
        <w:t>Проця</w:t>
      </w:r>
      <w:proofErr w:type="spellEnd"/>
      <w:r w:rsidR="00EA13F4" w:rsidRPr="00B53643">
        <w:rPr>
          <w:lang w:val="uk-UA"/>
        </w:rPr>
        <w:t xml:space="preserve"> у 2008 році, а В. </w:t>
      </w:r>
      <w:proofErr w:type="spellStart"/>
      <w:r w:rsidR="00EA13F4" w:rsidRPr="00B53643">
        <w:rPr>
          <w:lang w:val="uk-UA"/>
        </w:rPr>
        <w:t>Штанько</w:t>
      </w:r>
      <w:proofErr w:type="spellEnd"/>
      <w:r w:rsidR="00EA13F4" w:rsidRPr="00B53643">
        <w:rPr>
          <w:lang w:val="uk-UA"/>
        </w:rPr>
        <w:t xml:space="preserve"> проілюстрував «Вечори на хуторі біля Диканьки» Миколи Гоголя. Серед інших активних видавництв – «Каменяр», з ілюстраціями Л. Когута</w:t>
      </w:r>
      <w:r w:rsidR="00760981">
        <w:rPr>
          <w:lang w:val="uk-UA"/>
        </w:rPr>
        <w:t>,</w:t>
      </w:r>
      <w:r w:rsidR="00EA13F4" w:rsidRPr="00B53643">
        <w:rPr>
          <w:lang w:val="uk-UA"/>
        </w:rPr>
        <w:t xml:space="preserve"> «Срібна чайка» С. Когута у 2010 р. та ілюстрацією С. </w:t>
      </w:r>
      <w:proofErr w:type="spellStart"/>
      <w:r w:rsidR="00EA13F4" w:rsidRPr="00B53643">
        <w:rPr>
          <w:lang w:val="uk-UA"/>
        </w:rPr>
        <w:t>Садловської</w:t>
      </w:r>
      <w:proofErr w:type="spellEnd"/>
      <w:r w:rsidR="00760981">
        <w:rPr>
          <w:lang w:val="uk-UA"/>
        </w:rPr>
        <w:t xml:space="preserve">, </w:t>
      </w:r>
      <w:r w:rsidR="00EA13F4" w:rsidRPr="00B53643">
        <w:rPr>
          <w:lang w:val="uk-UA"/>
        </w:rPr>
        <w:t xml:space="preserve">ілюстрації С. </w:t>
      </w:r>
      <w:proofErr w:type="spellStart"/>
      <w:r w:rsidR="00EA13F4" w:rsidRPr="00B53643">
        <w:rPr>
          <w:lang w:val="uk-UA"/>
        </w:rPr>
        <w:t>Якутовича</w:t>
      </w:r>
      <w:proofErr w:type="spellEnd"/>
      <w:r w:rsidR="00EA13F4" w:rsidRPr="00B53643">
        <w:rPr>
          <w:lang w:val="uk-UA"/>
        </w:rPr>
        <w:t xml:space="preserve"> до «Берестечка»</w:t>
      </w:r>
      <w:r w:rsidR="00760981">
        <w:rPr>
          <w:lang w:val="uk-UA"/>
        </w:rPr>
        <w:t xml:space="preserve"> Л. Костенко у 2010 р. та «Річки</w:t>
      </w:r>
      <w:r w:rsidR="00EA13F4" w:rsidRPr="00B53643">
        <w:rPr>
          <w:lang w:val="uk-UA"/>
        </w:rPr>
        <w:t xml:space="preserve"> Геракліт» у 2010 р. Крім того, у 2011 році «Махаон» опублікував ілюстрації К. </w:t>
      </w:r>
      <w:proofErr w:type="spellStart"/>
      <w:r w:rsidR="00C84F6D">
        <w:rPr>
          <w:lang w:val="uk-UA"/>
        </w:rPr>
        <w:t>Костіної</w:t>
      </w:r>
      <w:proofErr w:type="spellEnd"/>
      <w:r w:rsidR="00C84F6D">
        <w:rPr>
          <w:lang w:val="uk-UA"/>
        </w:rPr>
        <w:t xml:space="preserve"> до «Співаючої риби» А. </w:t>
      </w:r>
      <w:proofErr w:type="spellStart"/>
      <w:r w:rsidR="00EA13F4" w:rsidRPr="00B53643">
        <w:rPr>
          <w:lang w:val="uk-UA"/>
        </w:rPr>
        <w:t>Усачової</w:t>
      </w:r>
      <w:proofErr w:type="spellEnd"/>
      <w:r w:rsidR="00EA13F4" w:rsidRPr="00B53643">
        <w:rPr>
          <w:lang w:val="uk-UA"/>
        </w:rPr>
        <w:t>.</w:t>
      </w:r>
      <w:r w:rsidR="008C1480" w:rsidRPr="00B53643">
        <w:rPr>
          <w:lang w:val="uk-UA"/>
        </w:rPr>
        <w:t xml:space="preserve"> </w:t>
      </w:r>
      <w:r w:rsidR="00EA13F4" w:rsidRPr="00B53643">
        <w:rPr>
          <w:lang w:val="uk-UA"/>
        </w:rPr>
        <w:t xml:space="preserve">Ці приклади демонструють </w:t>
      </w:r>
      <w:r w:rsidR="00244BE0" w:rsidRPr="00244BE0">
        <w:rPr>
          <w:lang w:val="uk-UA"/>
        </w:rPr>
        <w:t>активну участь українських художників у розвитку книжкової ілюстрації, що сприяє створенню яскравого ланд</w:t>
      </w:r>
      <w:r w:rsidR="00D04F35">
        <w:rPr>
          <w:lang w:val="uk-UA"/>
        </w:rPr>
        <w:t>шафту українського книговидання</w:t>
      </w:r>
      <w:r w:rsidR="00244BE0" w:rsidRPr="00244BE0">
        <w:rPr>
          <w:lang w:val="uk-UA"/>
        </w:rPr>
        <w:t xml:space="preserve"> </w:t>
      </w:r>
      <w:r w:rsidR="000B3F79" w:rsidRPr="00B53643">
        <w:rPr>
          <w:rFonts w:cstheme="minorBidi"/>
          <w:szCs w:val="22"/>
          <w:lang w:val="uk-UA"/>
        </w:rPr>
        <w:t>[12]</w:t>
      </w:r>
      <w:r w:rsidR="00D04F35">
        <w:rPr>
          <w:rFonts w:cstheme="minorBidi"/>
          <w:szCs w:val="22"/>
          <w:lang w:val="uk-UA"/>
        </w:rPr>
        <w:t>.</w:t>
      </w:r>
    </w:p>
    <w:p w:rsidR="00002D02" w:rsidRPr="00B53643" w:rsidRDefault="0012101D" w:rsidP="008B2774">
      <w:pPr>
        <w:pStyle w:val="a4"/>
        <w:spacing w:after="0" w:line="360" w:lineRule="auto"/>
        <w:ind w:left="0" w:firstLine="709"/>
        <w:jc w:val="both"/>
        <w:rPr>
          <w:lang w:val="uk-UA"/>
        </w:rPr>
      </w:pPr>
      <w:r w:rsidRPr="00B53643">
        <w:rPr>
          <w:lang w:val="uk-UA"/>
        </w:rPr>
        <w:t>Формування фірмового стилю видавництва – багатогранний процес, який передбачає створення послідовної візуальної іде</w:t>
      </w:r>
      <w:r w:rsidR="00760981">
        <w:rPr>
          <w:lang w:val="uk-UA"/>
        </w:rPr>
        <w:t>нтичності.</w:t>
      </w:r>
      <w:r w:rsidRPr="00B53643">
        <w:rPr>
          <w:lang w:val="uk-UA"/>
        </w:rPr>
        <w:t xml:space="preserve"> </w:t>
      </w:r>
      <w:r w:rsidR="00760981">
        <w:rPr>
          <w:lang w:val="uk-UA"/>
        </w:rPr>
        <w:t xml:space="preserve">Фірмовий стиль </w:t>
      </w:r>
      <w:r w:rsidRPr="00B53643">
        <w:rPr>
          <w:lang w:val="uk-UA"/>
        </w:rPr>
        <w:t xml:space="preserve"> виходить за рамки простої естетики і охоплює </w:t>
      </w:r>
      <w:r w:rsidR="003B4A0E">
        <w:rPr>
          <w:lang w:val="uk-UA"/>
        </w:rPr>
        <w:t xml:space="preserve">манеру </w:t>
      </w:r>
      <w:r w:rsidRPr="00B53643">
        <w:rPr>
          <w:lang w:val="uk-UA"/>
        </w:rPr>
        <w:t xml:space="preserve">видавця, комунікаційну стратегію та загальний імідж бренду. Чітко визначений корпоративний стиль допомагає встановити виражену </w:t>
      </w:r>
      <w:r w:rsidR="00762777">
        <w:rPr>
          <w:lang w:val="uk-UA"/>
        </w:rPr>
        <w:t>позицію</w:t>
      </w:r>
      <w:r w:rsidR="00570861">
        <w:rPr>
          <w:lang w:val="uk-UA"/>
        </w:rPr>
        <w:t xml:space="preserve"> видавництва</w:t>
      </w:r>
      <w:r w:rsidRPr="00B53643">
        <w:rPr>
          <w:lang w:val="uk-UA"/>
        </w:rPr>
        <w:t xml:space="preserve">, підвищує </w:t>
      </w:r>
      <w:proofErr w:type="spellStart"/>
      <w:r w:rsidRPr="00B53643">
        <w:rPr>
          <w:lang w:val="uk-UA"/>
        </w:rPr>
        <w:t>впізнаваність</w:t>
      </w:r>
      <w:proofErr w:type="spellEnd"/>
      <w:r w:rsidRPr="00B53643">
        <w:rPr>
          <w:lang w:val="uk-UA"/>
        </w:rPr>
        <w:t xml:space="preserve"> бренду та сприяє довірі серед читачів та зацікавлених сторін. Він служить керівництвом для підтримки узгодженості між різними маркетинговими матеріалами, обкладинками книг та </w:t>
      </w:r>
      <w:proofErr w:type="spellStart"/>
      <w:r w:rsidRPr="00B53643">
        <w:rPr>
          <w:lang w:val="uk-UA"/>
        </w:rPr>
        <w:t>онлайн-платформами</w:t>
      </w:r>
      <w:proofErr w:type="spellEnd"/>
      <w:r w:rsidRPr="00B53643">
        <w:rPr>
          <w:lang w:val="uk-UA"/>
        </w:rPr>
        <w:t xml:space="preserve">, одночасно ефективно </w:t>
      </w:r>
      <w:r w:rsidR="00C15555">
        <w:rPr>
          <w:lang w:val="uk-UA"/>
        </w:rPr>
        <w:lastRenderedPageBreak/>
        <w:t>відображуючи унікальний</w:t>
      </w:r>
      <w:r w:rsidRPr="00B53643">
        <w:rPr>
          <w:lang w:val="uk-UA"/>
        </w:rPr>
        <w:t xml:space="preserve"> </w:t>
      </w:r>
      <w:r w:rsidR="00C15555">
        <w:rPr>
          <w:lang w:val="uk-UA"/>
        </w:rPr>
        <w:t>стиль та особливості</w:t>
      </w:r>
      <w:r w:rsidRPr="00B53643">
        <w:rPr>
          <w:lang w:val="uk-UA"/>
        </w:rPr>
        <w:t xml:space="preserve"> видавця. </w:t>
      </w:r>
      <w:r w:rsidR="002C6B41" w:rsidRPr="00B53643">
        <w:rPr>
          <w:lang w:val="uk-UA"/>
        </w:rPr>
        <w:t xml:space="preserve">Таким чином, формування фірмового стилю видавництва передбачає створення </w:t>
      </w:r>
      <w:proofErr w:type="spellStart"/>
      <w:r w:rsidR="002C6B41" w:rsidRPr="00B53643">
        <w:rPr>
          <w:lang w:val="uk-UA"/>
        </w:rPr>
        <w:t>впізнаваної</w:t>
      </w:r>
      <w:proofErr w:type="spellEnd"/>
      <w:r w:rsidR="002C6B41" w:rsidRPr="00B53643">
        <w:rPr>
          <w:lang w:val="uk-UA"/>
        </w:rPr>
        <w:t xml:space="preserve"> візуальної ідентичності, що відображає цінності видавця та</w:t>
      </w:r>
      <w:r w:rsidR="00C15555">
        <w:rPr>
          <w:lang w:val="uk-UA"/>
        </w:rPr>
        <w:t xml:space="preserve"> націленість на певну</w:t>
      </w:r>
      <w:r w:rsidR="002C6B41" w:rsidRPr="00B53643">
        <w:rPr>
          <w:lang w:val="uk-UA"/>
        </w:rPr>
        <w:t xml:space="preserve"> </w:t>
      </w:r>
      <w:r w:rsidR="00C15555">
        <w:rPr>
          <w:lang w:val="uk-UA"/>
        </w:rPr>
        <w:t>читацьку</w:t>
      </w:r>
      <w:r w:rsidR="002C6B41" w:rsidRPr="00B53643">
        <w:rPr>
          <w:lang w:val="uk-UA"/>
        </w:rPr>
        <w:t xml:space="preserve"> аудиторію</w:t>
      </w:r>
      <w:r w:rsidR="00C15555">
        <w:rPr>
          <w:lang w:val="uk-UA"/>
        </w:rPr>
        <w:t>.</w:t>
      </w:r>
    </w:p>
    <w:p w:rsidR="00002D02" w:rsidRPr="00B53643" w:rsidRDefault="0012101D" w:rsidP="008B2774">
      <w:pPr>
        <w:pStyle w:val="a4"/>
        <w:spacing w:after="0" w:line="360" w:lineRule="auto"/>
        <w:ind w:left="0" w:firstLine="709"/>
        <w:jc w:val="both"/>
        <w:rPr>
          <w:lang w:val="uk-UA"/>
        </w:rPr>
      </w:pPr>
      <w:r w:rsidRPr="00B53643">
        <w:rPr>
          <w:lang w:val="uk-UA"/>
        </w:rPr>
        <w:t xml:space="preserve">Книжкові ілюстрації відіграють значну роль у фірмовому стилі видавництва, сприяючи його візуальній ідентичності та покращуючи досвід читання. Вони є невід'ємною частиною </w:t>
      </w:r>
      <w:proofErr w:type="spellStart"/>
      <w:r w:rsidRPr="00B53643">
        <w:rPr>
          <w:lang w:val="uk-UA"/>
        </w:rPr>
        <w:t>брендингових</w:t>
      </w:r>
      <w:proofErr w:type="spellEnd"/>
      <w:r w:rsidRPr="00B53643">
        <w:rPr>
          <w:lang w:val="uk-UA"/>
        </w:rPr>
        <w:t xml:space="preserve"> зусиль видавця, допомагаючи диференціювати свою продукцію та створювати унікальну естетику. Добре продумані та послідовні ілюстрації </w:t>
      </w:r>
      <w:r w:rsidR="001E0EE2">
        <w:rPr>
          <w:lang w:val="uk-UA"/>
        </w:rPr>
        <w:t xml:space="preserve">дають змогу </w:t>
      </w:r>
      <w:r w:rsidR="009029B4" w:rsidRPr="009029B4">
        <w:rPr>
          <w:lang w:val="uk-UA"/>
        </w:rPr>
        <w:t>зміцнити імідж бренду видавця та залучити нових читачів.</w:t>
      </w:r>
      <w:r w:rsidR="001E0EE2">
        <w:rPr>
          <w:lang w:val="uk-UA"/>
        </w:rPr>
        <w:t xml:space="preserve"> </w:t>
      </w:r>
      <w:r w:rsidRPr="00B53643">
        <w:rPr>
          <w:lang w:val="uk-UA"/>
        </w:rPr>
        <w:t xml:space="preserve">Вони повинні відповідати загальному корпоративному стилю, доповнювати зміст книги, знаходити відгук у цільової аудиторії. Включивши книжкові ілюстрації у фірмовий стиль, видавництво може підвищити </w:t>
      </w:r>
      <w:proofErr w:type="spellStart"/>
      <w:r w:rsidRPr="00B53643">
        <w:rPr>
          <w:lang w:val="uk-UA"/>
        </w:rPr>
        <w:t>впізнаваність</w:t>
      </w:r>
      <w:proofErr w:type="spellEnd"/>
      <w:r w:rsidRPr="00B53643">
        <w:rPr>
          <w:lang w:val="uk-UA"/>
        </w:rPr>
        <w:t xml:space="preserve"> свого бренду, створити цілісну візуальну мову та створити незабутній та захоплюючий досвід читання для свого </w:t>
      </w:r>
      <w:r w:rsidR="00002D02" w:rsidRPr="00B53643">
        <w:rPr>
          <w:lang w:val="uk-UA"/>
        </w:rPr>
        <w:t>споживача. Область книжкової ілюстрації значно розвивалася протягом історії, охоплюючи різні художні стилі та техніки. Від своїх витоків у стародавніх цивілізаціях до сучасної епохи ілюстрації відігравали важливу роль у покращенні читання та візуальному відображенні суті літературних творів.</w:t>
      </w:r>
    </w:p>
    <w:p w:rsidR="00002D02" w:rsidRPr="00B53643" w:rsidRDefault="00002D02" w:rsidP="008B2774">
      <w:pPr>
        <w:pStyle w:val="a4"/>
        <w:spacing w:after="0" w:line="360" w:lineRule="auto"/>
        <w:ind w:left="0" w:firstLine="709"/>
        <w:jc w:val="both"/>
        <w:rPr>
          <w:lang w:val="uk-UA"/>
        </w:rPr>
      </w:pPr>
    </w:p>
    <w:p w:rsidR="00D04F35" w:rsidRDefault="00D04F35">
      <w:pPr>
        <w:spacing w:after="160" w:line="360" w:lineRule="auto"/>
        <w:ind w:firstLine="709"/>
        <w:jc w:val="both"/>
        <w:rPr>
          <w:rFonts w:eastAsiaTheme="majorEastAsia"/>
          <w:b/>
          <w:color w:val="000000" w:themeColor="text1"/>
          <w:lang w:val="uk-UA"/>
        </w:rPr>
      </w:pPr>
      <w:bookmarkStart w:id="25" w:name="_Toc138454154"/>
      <w:r>
        <w:rPr>
          <w:rFonts w:eastAsiaTheme="majorEastAsia"/>
          <w:b/>
          <w:color w:val="000000" w:themeColor="text1"/>
          <w:lang w:val="uk-UA"/>
        </w:rPr>
        <w:br w:type="page"/>
      </w:r>
    </w:p>
    <w:p w:rsidR="00790450" w:rsidRPr="00790450" w:rsidRDefault="00AA522E" w:rsidP="00790450">
      <w:pPr>
        <w:keepNext/>
        <w:keepLines/>
        <w:spacing w:after="0" w:line="360" w:lineRule="auto"/>
        <w:jc w:val="center"/>
        <w:rPr>
          <w:rFonts w:eastAsiaTheme="majorEastAsia"/>
          <w:b/>
          <w:color w:val="000000" w:themeColor="text1"/>
          <w:lang w:val="uk-UA"/>
        </w:rPr>
      </w:pPr>
      <w:r w:rsidRPr="00790450">
        <w:rPr>
          <w:rFonts w:eastAsiaTheme="majorEastAsia"/>
          <w:b/>
          <w:color w:val="000000" w:themeColor="text1"/>
          <w:lang w:val="uk-UA"/>
        </w:rPr>
        <w:lastRenderedPageBreak/>
        <w:t xml:space="preserve">РОЗДІЛ </w:t>
      </w:r>
      <w:r w:rsidR="00790450" w:rsidRPr="00790450">
        <w:rPr>
          <w:rFonts w:eastAsiaTheme="majorEastAsia"/>
          <w:b/>
          <w:color w:val="000000" w:themeColor="text1"/>
          <w:lang w:val="uk-UA"/>
        </w:rPr>
        <w:t>2</w:t>
      </w:r>
    </w:p>
    <w:p w:rsidR="00790450" w:rsidRPr="00790450" w:rsidRDefault="00790450" w:rsidP="00790450">
      <w:pPr>
        <w:keepNext/>
        <w:keepLines/>
        <w:spacing w:after="0" w:line="360" w:lineRule="auto"/>
        <w:jc w:val="center"/>
        <w:rPr>
          <w:rFonts w:eastAsiaTheme="majorEastAsia"/>
          <w:b/>
          <w:color w:val="000000" w:themeColor="text1"/>
          <w:lang w:val="uk-UA"/>
        </w:rPr>
      </w:pPr>
      <w:r w:rsidRPr="00790450">
        <w:rPr>
          <w:rFonts w:eastAsiaTheme="majorEastAsia"/>
          <w:b/>
          <w:color w:val="000000" w:themeColor="text1"/>
          <w:lang w:val="uk-UA"/>
        </w:rPr>
        <w:t>ОСОБЛИВОСТІ</w:t>
      </w:r>
      <w:r w:rsidR="00AA522E" w:rsidRPr="00790450">
        <w:rPr>
          <w:rFonts w:eastAsiaTheme="majorEastAsia"/>
          <w:b/>
          <w:color w:val="000000" w:themeColor="text1"/>
          <w:lang w:val="uk-UA"/>
        </w:rPr>
        <w:t xml:space="preserve"> ІЛЮСТРАТИВНОГО </w:t>
      </w:r>
      <w:r w:rsidRPr="00790450">
        <w:rPr>
          <w:rFonts w:eastAsiaTheme="majorEastAsia"/>
          <w:b/>
          <w:color w:val="000000" w:themeColor="text1"/>
          <w:lang w:val="uk-UA"/>
        </w:rPr>
        <w:t xml:space="preserve">ОФОРМЛЕННЯ </w:t>
      </w:r>
    </w:p>
    <w:p w:rsidR="00AA522E" w:rsidRPr="00B53643" w:rsidRDefault="00790450" w:rsidP="00790450">
      <w:pPr>
        <w:keepNext/>
        <w:keepLines/>
        <w:spacing w:after="0" w:line="360" w:lineRule="auto"/>
        <w:jc w:val="center"/>
        <w:rPr>
          <w:rFonts w:eastAsiaTheme="majorEastAsia"/>
          <w:b/>
          <w:color w:val="000000" w:themeColor="text1"/>
          <w:lang w:val="uk-UA"/>
        </w:rPr>
      </w:pPr>
      <w:r w:rsidRPr="00790450">
        <w:rPr>
          <w:rFonts w:eastAsiaTheme="majorEastAsia"/>
          <w:b/>
          <w:color w:val="000000" w:themeColor="text1"/>
          <w:lang w:val="uk-UA"/>
        </w:rPr>
        <w:t>КНИГ «</w:t>
      </w:r>
      <w:r w:rsidR="00AA522E" w:rsidRPr="00790450">
        <w:rPr>
          <w:rFonts w:eastAsiaTheme="majorEastAsia"/>
          <w:b/>
          <w:color w:val="000000" w:themeColor="text1"/>
          <w:lang w:val="uk-UA"/>
        </w:rPr>
        <w:t>ВИДАВНИЦТВА СТАРОГО ЛЕВА</w:t>
      </w:r>
      <w:bookmarkEnd w:id="25"/>
      <w:r w:rsidRPr="00790450">
        <w:rPr>
          <w:rFonts w:eastAsiaTheme="majorEastAsia"/>
          <w:b/>
          <w:color w:val="000000" w:themeColor="text1"/>
          <w:lang w:val="uk-UA"/>
        </w:rPr>
        <w:t>»</w:t>
      </w:r>
    </w:p>
    <w:p w:rsidR="00790450" w:rsidRDefault="00B6392E" w:rsidP="00515754">
      <w:pPr>
        <w:spacing w:after="0" w:line="360" w:lineRule="auto"/>
        <w:ind w:firstLine="709"/>
        <w:contextualSpacing/>
        <w:jc w:val="both"/>
        <w:rPr>
          <w:rFonts w:cstheme="minorBidi"/>
          <w:szCs w:val="22"/>
          <w:lang w:val="uk-UA"/>
        </w:rPr>
      </w:pPr>
      <w:r w:rsidRPr="00B53643">
        <w:rPr>
          <w:rFonts w:cstheme="minorBidi"/>
          <w:szCs w:val="22"/>
          <w:lang w:val="uk-UA"/>
        </w:rPr>
        <w:t xml:space="preserve"> </w:t>
      </w:r>
    </w:p>
    <w:p w:rsidR="00AA522E" w:rsidRPr="00B53643" w:rsidRDefault="00B6392E" w:rsidP="00515754">
      <w:pPr>
        <w:spacing w:after="0" w:line="360" w:lineRule="auto"/>
        <w:ind w:firstLine="709"/>
        <w:contextualSpacing/>
        <w:jc w:val="both"/>
        <w:rPr>
          <w:rFonts w:cstheme="minorBidi"/>
          <w:szCs w:val="22"/>
          <w:lang w:val="uk-UA"/>
        </w:rPr>
      </w:pPr>
      <w:r>
        <w:rPr>
          <w:rFonts w:cstheme="minorBidi"/>
          <w:szCs w:val="22"/>
          <w:lang w:val="uk-UA"/>
        </w:rPr>
        <w:t xml:space="preserve">«Видавництво Старого Лева» – </w:t>
      </w:r>
      <w:r w:rsidR="00AA522E" w:rsidRPr="00B53643">
        <w:rPr>
          <w:rFonts w:cstheme="minorBidi"/>
          <w:szCs w:val="22"/>
          <w:lang w:val="uk-UA"/>
        </w:rPr>
        <w:t>українська видавнича компанія, яка орієнтується на різноманітну аудиторію, пропонуючи широкий спектр літ</w:t>
      </w:r>
      <w:r w:rsidR="00755C89">
        <w:rPr>
          <w:rFonts w:cstheme="minorBidi"/>
          <w:szCs w:val="22"/>
          <w:lang w:val="uk-UA"/>
        </w:rPr>
        <w:t>ературних жанрів. Серед видань –</w:t>
      </w:r>
      <w:r w:rsidR="00AA522E" w:rsidRPr="00B53643">
        <w:rPr>
          <w:rFonts w:cstheme="minorBidi"/>
          <w:szCs w:val="22"/>
          <w:lang w:val="uk-UA"/>
        </w:rPr>
        <w:t xml:space="preserve"> художня література, поезія, навчальна та наукова література для дітей, мотиваційна та бізнес-література, а також кулінарні та альбомні видання.</w:t>
      </w:r>
      <w:r w:rsidR="00515754" w:rsidRPr="00B53643">
        <w:rPr>
          <w:rFonts w:cstheme="minorBidi"/>
          <w:szCs w:val="22"/>
          <w:lang w:val="uk-UA"/>
        </w:rPr>
        <w:t xml:space="preserve"> </w:t>
      </w:r>
      <w:r w:rsidR="00AA522E" w:rsidRPr="00B53643">
        <w:rPr>
          <w:rFonts w:cstheme="minorBidi"/>
          <w:szCs w:val="22"/>
          <w:lang w:val="uk-UA"/>
        </w:rPr>
        <w:t>Видавництво було засноване 13 грудня 2001 року у Львові, письменником і редакт</w:t>
      </w:r>
      <w:r w:rsidR="00C84F6D">
        <w:rPr>
          <w:rFonts w:cstheme="minorBidi"/>
          <w:szCs w:val="22"/>
          <w:lang w:val="uk-UA"/>
        </w:rPr>
        <w:t xml:space="preserve">ором М. </w:t>
      </w:r>
      <w:proofErr w:type="spellStart"/>
      <w:r w:rsidR="00C84F6D">
        <w:rPr>
          <w:rFonts w:cstheme="minorBidi"/>
          <w:szCs w:val="22"/>
          <w:lang w:val="uk-UA"/>
        </w:rPr>
        <w:t>Савкою</w:t>
      </w:r>
      <w:proofErr w:type="spellEnd"/>
      <w:r w:rsidR="00C84F6D">
        <w:rPr>
          <w:rFonts w:cstheme="minorBidi"/>
          <w:szCs w:val="22"/>
          <w:lang w:val="uk-UA"/>
        </w:rPr>
        <w:t xml:space="preserve"> та музикантом Ю. </w:t>
      </w:r>
      <w:r w:rsidR="00AA522E" w:rsidRPr="00B53643">
        <w:rPr>
          <w:rFonts w:cstheme="minorBidi"/>
          <w:szCs w:val="22"/>
          <w:lang w:val="uk-UA"/>
        </w:rPr>
        <w:t>Чопиком. Центральний офіс знаходиться у Львові, у 2013 році було відкрито представництво у Києві. Окремим показником успішної діяльності є значні річні тиражі видавництва</w:t>
      </w:r>
      <w:r w:rsidR="00C15555">
        <w:rPr>
          <w:rFonts w:cstheme="minorBidi"/>
          <w:szCs w:val="22"/>
          <w:lang w:val="uk-UA"/>
        </w:rPr>
        <w:t>.</w:t>
      </w:r>
      <w:r w:rsidR="00AA522E" w:rsidRPr="00B53643">
        <w:rPr>
          <w:rFonts w:cstheme="minorBidi"/>
          <w:szCs w:val="22"/>
          <w:lang w:val="uk-UA"/>
        </w:rPr>
        <w:t xml:space="preserve"> Щороку </w:t>
      </w:r>
      <w:r w:rsidR="00C15555">
        <w:rPr>
          <w:rFonts w:cstheme="minorBidi"/>
          <w:szCs w:val="22"/>
          <w:lang w:val="uk-UA"/>
        </w:rPr>
        <w:t>«</w:t>
      </w:r>
      <w:r w:rsidR="00AA522E" w:rsidRPr="00B53643">
        <w:rPr>
          <w:rFonts w:cstheme="minorBidi"/>
          <w:szCs w:val="22"/>
          <w:lang w:val="uk-UA"/>
        </w:rPr>
        <w:t>Видавництво Старого Лева</w:t>
      </w:r>
      <w:r w:rsidR="00C15555">
        <w:rPr>
          <w:rFonts w:cstheme="minorBidi"/>
          <w:szCs w:val="22"/>
          <w:lang w:val="uk-UA"/>
        </w:rPr>
        <w:t>»</w:t>
      </w:r>
      <w:r w:rsidR="00AA522E" w:rsidRPr="00B53643">
        <w:rPr>
          <w:rFonts w:cstheme="minorBidi"/>
          <w:szCs w:val="22"/>
          <w:lang w:val="uk-UA"/>
        </w:rPr>
        <w:t xml:space="preserve"> видає близько 150 нових книжкових новинок, багато з яких отримують національні та міжнародні книжкові нагороди.</w:t>
      </w:r>
      <w:r w:rsidR="00515754" w:rsidRPr="00B53643">
        <w:rPr>
          <w:rFonts w:cstheme="minorBidi"/>
          <w:szCs w:val="22"/>
          <w:lang w:val="uk-UA"/>
        </w:rPr>
        <w:t xml:space="preserve"> </w:t>
      </w:r>
      <w:r w:rsidR="00AA522E" w:rsidRPr="00B53643">
        <w:rPr>
          <w:rFonts w:cstheme="minorBidi"/>
          <w:szCs w:val="22"/>
          <w:lang w:val="uk-UA"/>
        </w:rPr>
        <w:t xml:space="preserve">У перші роки свого існування </w:t>
      </w:r>
      <w:r w:rsidR="00C15555">
        <w:rPr>
          <w:rFonts w:cstheme="minorBidi"/>
          <w:szCs w:val="22"/>
          <w:lang w:val="uk-UA"/>
        </w:rPr>
        <w:t>«</w:t>
      </w:r>
      <w:r w:rsidR="00AA522E" w:rsidRPr="00B53643">
        <w:rPr>
          <w:rFonts w:cstheme="minorBidi"/>
          <w:szCs w:val="22"/>
          <w:lang w:val="uk-UA"/>
        </w:rPr>
        <w:t>Видавництво Старого Лева</w:t>
      </w:r>
      <w:r w:rsidR="00C15555">
        <w:rPr>
          <w:rFonts w:cstheme="minorBidi"/>
          <w:szCs w:val="22"/>
          <w:lang w:val="uk-UA"/>
        </w:rPr>
        <w:t>»</w:t>
      </w:r>
      <w:r w:rsidR="00AA522E" w:rsidRPr="00B53643">
        <w:rPr>
          <w:rFonts w:cstheme="minorBidi"/>
          <w:szCs w:val="22"/>
          <w:lang w:val="uk-UA"/>
        </w:rPr>
        <w:t xml:space="preserve"> зосереджувалося переважно на дитячій та молодіжній літературі, включаючи сучасні твори українських та зарубіжних авторів, а також поезію. Однак у 2013 році видавництво розширило свій репертуар, включивши до нього дорослу літературу, зокрема поезію, а згодом розширилося і на </w:t>
      </w:r>
      <w:proofErr w:type="spellStart"/>
      <w:r w:rsidR="00AA522E" w:rsidRPr="00B53643">
        <w:rPr>
          <w:rFonts w:cstheme="minorBidi"/>
          <w:szCs w:val="22"/>
          <w:lang w:val="uk-UA"/>
        </w:rPr>
        <w:t>нон-фікшн</w:t>
      </w:r>
      <w:proofErr w:type="spellEnd"/>
      <w:r w:rsidR="00AA522E" w:rsidRPr="00B53643">
        <w:rPr>
          <w:rFonts w:cstheme="minorBidi"/>
          <w:szCs w:val="22"/>
          <w:lang w:val="uk-UA"/>
        </w:rPr>
        <w:t xml:space="preserve"> як для дітей, так і для дорослих.</w:t>
      </w:r>
      <w:r w:rsidR="00515754" w:rsidRPr="00B53643">
        <w:rPr>
          <w:rFonts w:cstheme="minorBidi"/>
          <w:szCs w:val="22"/>
          <w:lang w:val="uk-UA"/>
        </w:rPr>
        <w:t xml:space="preserve"> </w:t>
      </w:r>
      <w:r w:rsidR="00AA522E" w:rsidRPr="00B53643">
        <w:rPr>
          <w:rFonts w:cstheme="minorBidi"/>
          <w:szCs w:val="22"/>
          <w:lang w:val="uk-UA"/>
        </w:rPr>
        <w:t xml:space="preserve">За роки свого існування видавництво розпочинало різні проекти, такі як створення тематичних книжкових серій. Наприклад, у 2013 році було започатковано серію поезії для дорослих, до якої увійшли твори таких видатних поетів, як Г. </w:t>
      </w:r>
      <w:proofErr w:type="spellStart"/>
      <w:r w:rsidR="00AA522E" w:rsidRPr="00B53643">
        <w:rPr>
          <w:rFonts w:cstheme="minorBidi"/>
          <w:szCs w:val="22"/>
          <w:lang w:val="uk-UA"/>
        </w:rPr>
        <w:t>Чубай</w:t>
      </w:r>
      <w:proofErr w:type="spellEnd"/>
      <w:r w:rsidR="00AA522E" w:rsidRPr="00B53643">
        <w:rPr>
          <w:rFonts w:cstheme="minorBidi"/>
          <w:szCs w:val="22"/>
          <w:lang w:val="uk-UA"/>
        </w:rPr>
        <w:t xml:space="preserve">, Б.-І. Антонич, М. Савельєв та ін. Також було започатковано проект «Кротяча епопея» - серію дитячих книжок про кротів з Букового лісу. </w:t>
      </w:r>
      <w:r w:rsidR="00493628" w:rsidRPr="00B53643">
        <w:rPr>
          <w:rFonts w:cstheme="minorBidi"/>
          <w:szCs w:val="22"/>
          <w:lang w:val="uk-UA"/>
        </w:rPr>
        <w:t xml:space="preserve">[20] </w:t>
      </w:r>
      <w:r w:rsidR="00AA522E" w:rsidRPr="00B53643">
        <w:rPr>
          <w:rFonts w:cstheme="minorBidi"/>
          <w:szCs w:val="22"/>
          <w:lang w:val="uk-UA"/>
        </w:rPr>
        <w:t xml:space="preserve">Крім того, </w:t>
      </w:r>
      <w:r w:rsidR="00C15555">
        <w:rPr>
          <w:rFonts w:cstheme="minorBidi"/>
          <w:szCs w:val="22"/>
          <w:lang w:val="uk-UA"/>
        </w:rPr>
        <w:t>«</w:t>
      </w:r>
      <w:r w:rsidR="00AA522E" w:rsidRPr="00B53643">
        <w:rPr>
          <w:rFonts w:cstheme="minorBidi"/>
          <w:szCs w:val="22"/>
          <w:lang w:val="uk-UA"/>
        </w:rPr>
        <w:t>Видавництво Старого Лева</w:t>
      </w:r>
      <w:r w:rsidR="00C15555">
        <w:rPr>
          <w:rFonts w:cstheme="minorBidi"/>
          <w:szCs w:val="22"/>
          <w:lang w:val="uk-UA"/>
        </w:rPr>
        <w:t>»</w:t>
      </w:r>
      <w:r w:rsidR="00AA522E" w:rsidRPr="00B53643">
        <w:rPr>
          <w:rFonts w:cstheme="minorBidi"/>
          <w:szCs w:val="22"/>
          <w:lang w:val="uk-UA"/>
        </w:rPr>
        <w:t xml:space="preserve"> спробувало себе у популярному тренді </w:t>
      </w:r>
      <w:proofErr w:type="spellStart"/>
      <w:r w:rsidR="00AA522E" w:rsidRPr="00B53643">
        <w:rPr>
          <w:rFonts w:cstheme="minorBidi"/>
          <w:szCs w:val="22"/>
          <w:lang w:val="uk-UA"/>
        </w:rPr>
        <w:t>розмальовок-антистресів</w:t>
      </w:r>
      <w:proofErr w:type="spellEnd"/>
      <w:r w:rsidR="00AA522E" w:rsidRPr="00B53643">
        <w:rPr>
          <w:rFonts w:cstheme="minorBidi"/>
          <w:szCs w:val="22"/>
          <w:lang w:val="uk-UA"/>
        </w:rPr>
        <w:t xml:space="preserve"> для дорослих, видавши такі видання, як «Чарівний сад» Д. </w:t>
      </w:r>
      <w:proofErr w:type="spellStart"/>
      <w:r w:rsidR="00AA522E" w:rsidRPr="00B53643">
        <w:rPr>
          <w:rFonts w:cstheme="minorBidi"/>
          <w:szCs w:val="22"/>
          <w:lang w:val="uk-UA"/>
        </w:rPr>
        <w:t>Басфорда</w:t>
      </w:r>
      <w:proofErr w:type="spellEnd"/>
      <w:r w:rsidR="00C71547" w:rsidRPr="00B53643">
        <w:rPr>
          <w:rFonts w:cstheme="minorBidi"/>
          <w:szCs w:val="22"/>
          <w:lang w:val="uk-UA"/>
        </w:rPr>
        <w:t xml:space="preserve"> [32]</w:t>
      </w:r>
      <w:r>
        <w:rPr>
          <w:rFonts w:cstheme="minorBidi"/>
          <w:szCs w:val="22"/>
          <w:lang w:val="uk-UA"/>
        </w:rPr>
        <w:t>.</w:t>
      </w:r>
    </w:p>
    <w:p w:rsidR="00AA522E" w:rsidRPr="00B53643" w:rsidRDefault="00AA522E" w:rsidP="00E33D7C">
      <w:pPr>
        <w:spacing w:after="0" w:line="360" w:lineRule="auto"/>
        <w:ind w:firstLine="709"/>
        <w:contextualSpacing/>
        <w:jc w:val="both"/>
        <w:rPr>
          <w:rFonts w:cstheme="minorBidi"/>
          <w:szCs w:val="22"/>
          <w:lang w:val="uk-UA"/>
        </w:rPr>
      </w:pPr>
      <w:r w:rsidRPr="00B53643">
        <w:rPr>
          <w:rFonts w:cstheme="minorBidi"/>
          <w:szCs w:val="22"/>
          <w:lang w:val="uk-UA"/>
        </w:rPr>
        <w:t xml:space="preserve">Видавництво здобуло визнання завдяки високоякісному друку та оригінальному художньому оформленню. Вони співпрацюють з відомими </w:t>
      </w:r>
      <w:r w:rsidRPr="00B53643">
        <w:rPr>
          <w:rFonts w:cstheme="minorBidi"/>
          <w:szCs w:val="22"/>
          <w:lang w:val="uk-UA"/>
        </w:rPr>
        <w:lastRenderedPageBreak/>
        <w:t xml:space="preserve">перекладачами і працюють з талановитими ілюстраторами та дизайнерами, серед яких Р. </w:t>
      </w:r>
      <w:proofErr w:type="spellStart"/>
      <w:r w:rsidRPr="00B53643">
        <w:rPr>
          <w:rFonts w:cstheme="minorBidi"/>
          <w:szCs w:val="22"/>
          <w:lang w:val="uk-UA"/>
        </w:rPr>
        <w:t>Романишин</w:t>
      </w:r>
      <w:proofErr w:type="spellEnd"/>
      <w:r w:rsidRPr="00B53643">
        <w:rPr>
          <w:rFonts w:cstheme="minorBidi"/>
          <w:szCs w:val="22"/>
          <w:lang w:val="uk-UA"/>
        </w:rPr>
        <w:t xml:space="preserve">, А. Лесів, К. </w:t>
      </w:r>
      <w:proofErr w:type="spellStart"/>
      <w:r w:rsidRPr="00B53643">
        <w:rPr>
          <w:rFonts w:cstheme="minorBidi"/>
          <w:szCs w:val="22"/>
          <w:lang w:val="uk-UA"/>
        </w:rPr>
        <w:t>Штанько</w:t>
      </w:r>
      <w:proofErr w:type="spellEnd"/>
      <w:r w:rsidRPr="00B53643">
        <w:rPr>
          <w:rFonts w:cstheme="minorBidi"/>
          <w:szCs w:val="22"/>
          <w:lang w:val="uk-UA"/>
        </w:rPr>
        <w:t xml:space="preserve">, Р. </w:t>
      </w:r>
      <w:proofErr w:type="spellStart"/>
      <w:r w:rsidRPr="00B53643">
        <w:rPr>
          <w:rFonts w:cstheme="minorBidi"/>
          <w:szCs w:val="22"/>
          <w:lang w:val="uk-UA"/>
        </w:rPr>
        <w:t>Попський</w:t>
      </w:r>
      <w:proofErr w:type="spellEnd"/>
      <w:r w:rsidRPr="00B53643">
        <w:rPr>
          <w:rFonts w:cstheme="minorBidi"/>
          <w:szCs w:val="22"/>
          <w:lang w:val="uk-UA"/>
        </w:rPr>
        <w:t xml:space="preserve"> та інші.</w:t>
      </w:r>
      <w:r w:rsidR="009F63A8" w:rsidRPr="00B53643">
        <w:rPr>
          <w:rFonts w:cstheme="minorBidi"/>
          <w:szCs w:val="22"/>
          <w:lang w:val="uk-UA"/>
        </w:rPr>
        <w:t xml:space="preserve"> </w:t>
      </w:r>
      <w:r w:rsidRPr="00B53643">
        <w:rPr>
          <w:rFonts w:cstheme="minorBidi"/>
          <w:szCs w:val="22"/>
          <w:lang w:val="uk-UA"/>
        </w:rPr>
        <w:t xml:space="preserve">ВСЛ має численні нагороди та досягнення. </w:t>
      </w:r>
      <w:proofErr w:type="spellStart"/>
      <w:r w:rsidRPr="00B53643">
        <w:rPr>
          <w:rFonts w:cstheme="minorBidi"/>
          <w:szCs w:val="22"/>
          <w:lang w:val="uk-UA"/>
        </w:rPr>
        <w:t>Forbes</w:t>
      </w:r>
      <w:proofErr w:type="spellEnd"/>
      <w:r w:rsidRPr="00B53643">
        <w:rPr>
          <w:rFonts w:cstheme="minorBidi"/>
          <w:szCs w:val="22"/>
          <w:lang w:val="uk-UA"/>
        </w:rPr>
        <w:t xml:space="preserve"> Україна назвав його найкращим українським видавничим брендом та найактивнішим видавництвом у </w:t>
      </w:r>
      <w:proofErr w:type="spellStart"/>
      <w:r w:rsidRPr="00B53643">
        <w:rPr>
          <w:rFonts w:cstheme="minorBidi"/>
          <w:szCs w:val="22"/>
          <w:lang w:val="uk-UA"/>
        </w:rPr>
        <w:t>м</w:t>
      </w:r>
      <w:r w:rsidR="00755C89">
        <w:rPr>
          <w:rFonts w:cstheme="minorBidi"/>
          <w:szCs w:val="22"/>
          <w:lang w:val="uk-UA"/>
        </w:rPr>
        <w:t>едіапросторі</w:t>
      </w:r>
      <w:proofErr w:type="spellEnd"/>
      <w:r w:rsidR="00755C89">
        <w:rPr>
          <w:rFonts w:cstheme="minorBidi"/>
          <w:szCs w:val="22"/>
          <w:lang w:val="uk-UA"/>
        </w:rPr>
        <w:t xml:space="preserve"> країни у 2016 році</w:t>
      </w:r>
      <w:r w:rsidR="0039624D" w:rsidRPr="00B53643">
        <w:rPr>
          <w:rFonts w:cstheme="minorBidi"/>
          <w:szCs w:val="22"/>
          <w:lang w:val="uk-UA"/>
        </w:rPr>
        <w:t xml:space="preserve"> [24]</w:t>
      </w:r>
      <w:r w:rsidR="00755C89">
        <w:rPr>
          <w:rFonts w:cstheme="minorBidi"/>
          <w:szCs w:val="22"/>
          <w:lang w:val="uk-UA"/>
        </w:rPr>
        <w:t>.</w:t>
      </w:r>
      <w:r w:rsidR="0039624D" w:rsidRPr="00B53643">
        <w:rPr>
          <w:rFonts w:cstheme="minorBidi"/>
          <w:szCs w:val="22"/>
          <w:lang w:val="uk-UA"/>
        </w:rPr>
        <w:t xml:space="preserve"> </w:t>
      </w:r>
      <w:r w:rsidRPr="00B53643">
        <w:rPr>
          <w:rFonts w:cstheme="minorBidi"/>
          <w:szCs w:val="22"/>
          <w:lang w:val="uk-UA"/>
        </w:rPr>
        <w:t xml:space="preserve">Видавництво бере активну участь у міжнародних книжкових ярмарках та виставках, таких як </w:t>
      </w:r>
      <w:proofErr w:type="spellStart"/>
      <w:r w:rsidRPr="00B53643">
        <w:rPr>
          <w:rFonts w:cstheme="minorBidi"/>
          <w:szCs w:val="22"/>
          <w:lang w:val="uk-UA"/>
        </w:rPr>
        <w:t>Frankfurter</w:t>
      </w:r>
      <w:proofErr w:type="spellEnd"/>
      <w:r w:rsidRPr="00B53643">
        <w:rPr>
          <w:rFonts w:cstheme="minorBidi"/>
          <w:szCs w:val="22"/>
          <w:lang w:val="uk-UA"/>
        </w:rPr>
        <w:t xml:space="preserve"> </w:t>
      </w:r>
      <w:proofErr w:type="spellStart"/>
      <w:r w:rsidRPr="00B53643">
        <w:rPr>
          <w:rFonts w:cstheme="minorBidi"/>
          <w:szCs w:val="22"/>
          <w:lang w:val="uk-UA"/>
        </w:rPr>
        <w:t>Buchmesse</w:t>
      </w:r>
      <w:proofErr w:type="spellEnd"/>
      <w:r w:rsidRPr="00B53643">
        <w:rPr>
          <w:rFonts w:cstheme="minorBidi"/>
          <w:szCs w:val="22"/>
          <w:lang w:val="uk-UA"/>
        </w:rPr>
        <w:t xml:space="preserve">, </w:t>
      </w:r>
      <w:proofErr w:type="spellStart"/>
      <w:r w:rsidRPr="00B53643">
        <w:rPr>
          <w:rFonts w:cstheme="minorBidi"/>
          <w:szCs w:val="22"/>
          <w:lang w:val="uk-UA"/>
        </w:rPr>
        <w:t>Bologna</w:t>
      </w:r>
      <w:proofErr w:type="spellEnd"/>
      <w:r w:rsidRPr="00B53643">
        <w:rPr>
          <w:rFonts w:cstheme="minorBidi"/>
          <w:szCs w:val="22"/>
          <w:lang w:val="uk-UA"/>
        </w:rPr>
        <w:t xml:space="preserve"> </w:t>
      </w:r>
      <w:proofErr w:type="spellStart"/>
      <w:r w:rsidRPr="00B53643">
        <w:rPr>
          <w:rFonts w:cstheme="minorBidi"/>
          <w:szCs w:val="22"/>
          <w:lang w:val="uk-UA"/>
        </w:rPr>
        <w:t>Children's</w:t>
      </w:r>
      <w:proofErr w:type="spellEnd"/>
      <w:r w:rsidRPr="00B53643">
        <w:rPr>
          <w:rFonts w:cstheme="minorBidi"/>
          <w:szCs w:val="22"/>
          <w:lang w:val="uk-UA"/>
        </w:rPr>
        <w:t xml:space="preserve"> </w:t>
      </w:r>
      <w:proofErr w:type="spellStart"/>
      <w:r w:rsidRPr="00B53643">
        <w:rPr>
          <w:rFonts w:cstheme="minorBidi"/>
          <w:szCs w:val="22"/>
          <w:lang w:val="uk-UA"/>
        </w:rPr>
        <w:t>Book</w:t>
      </w:r>
      <w:proofErr w:type="spellEnd"/>
      <w:r w:rsidRPr="00B53643">
        <w:rPr>
          <w:rFonts w:cstheme="minorBidi"/>
          <w:szCs w:val="22"/>
          <w:lang w:val="uk-UA"/>
        </w:rPr>
        <w:t xml:space="preserve"> </w:t>
      </w:r>
      <w:proofErr w:type="spellStart"/>
      <w:r w:rsidRPr="00B53643">
        <w:rPr>
          <w:rFonts w:cstheme="minorBidi"/>
          <w:szCs w:val="22"/>
          <w:lang w:val="uk-UA"/>
        </w:rPr>
        <w:t>Fair</w:t>
      </w:r>
      <w:proofErr w:type="spellEnd"/>
      <w:r w:rsidRPr="00B53643">
        <w:rPr>
          <w:rFonts w:cstheme="minorBidi"/>
          <w:szCs w:val="22"/>
          <w:lang w:val="uk-UA"/>
        </w:rPr>
        <w:t xml:space="preserve">, </w:t>
      </w:r>
      <w:proofErr w:type="spellStart"/>
      <w:r w:rsidRPr="00B53643">
        <w:rPr>
          <w:rFonts w:cstheme="minorBidi"/>
          <w:szCs w:val="22"/>
          <w:lang w:val="uk-UA"/>
        </w:rPr>
        <w:t>Leipziger</w:t>
      </w:r>
      <w:proofErr w:type="spellEnd"/>
      <w:r w:rsidRPr="00B53643">
        <w:rPr>
          <w:rFonts w:cstheme="minorBidi"/>
          <w:szCs w:val="22"/>
          <w:lang w:val="uk-UA"/>
        </w:rPr>
        <w:t xml:space="preserve"> </w:t>
      </w:r>
      <w:proofErr w:type="spellStart"/>
      <w:r w:rsidRPr="00B53643">
        <w:rPr>
          <w:rFonts w:cstheme="minorBidi"/>
          <w:szCs w:val="22"/>
          <w:lang w:val="uk-UA"/>
        </w:rPr>
        <w:t>Buchmesse</w:t>
      </w:r>
      <w:proofErr w:type="spellEnd"/>
      <w:r w:rsidRPr="00B53643">
        <w:rPr>
          <w:rFonts w:cstheme="minorBidi"/>
          <w:szCs w:val="22"/>
          <w:lang w:val="uk-UA"/>
        </w:rPr>
        <w:t xml:space="preserve">, </w:t>
      </w:r>
      <w:proofErr w:type="spellStart"/>
      <w:r w:rsidRPr="00B53643">
        <w:rPr>
          <w:rFonts w:cstheme="minorBidi"/>
          <w:szCs w:val="22"/>
          <w:lang w:val="uk-UA"/>
        </w:rPr>
        <w:t>Vilniaus</w:t>
      </w:r>
      <w:proofErr w:type="spellEnd"/>
      <w:r w:rsidRPr="00B53643">
        <w:rPr>
          <w:rFonts w:cstheme="minorBidi"/>
          <w:szCs w:val="22"/>
          <w:lang w:val="uk-UA"/>
        </w:rPr>
        <w:t xml:space="preserve"> </w:t>
      </w:r>
      <w:proofErr w:type="spellStart"/>
      <w:r w:rsidRPr="00B53643">
        <w:rPr>
          <w:rFonts w:cstheme="minorBidi"/>
          <w:szCs w:val="22"/>
          <w:lang w:val="uk-UA"/>
        </w:rPr>
        <w:t>knygų</w:t>
      </w:r>
      <w:proofErr w:type="spellEnd"/>
      <w:r w:rsidRPr="00B53643">
        <w:rPr>
          <w:rFonts w:cstheme="minorBidi"/>
          <w:szCs w:val="22"/>
          <w:lang w:val="uk-UA"/>
        </w:rPr>
        <w:t xml:space="preserve"> </w:t>
      </w:r>
      <w:proofErr w:type="spellStart"/>
      <w:r w:rsidRPr="00B53643">
        <w:rPr>
          <w:rFonts w:cstheme="minorBidi"/>
          <w:szCs w:val="22"/>
          <w:lang w:val="uk-UA"/>
        </w:rPr>
        <w:t>mugė</w:t>
      </w:r>
      <w:proofErr w:type="spellEnd"/>
      <w:r w:rsidRPr="00B53643">
        <w:rPr>
          <w:rFonts w:cstheme="minorBidi"/>
          <w:szCs w:val="22"/>
          <w:lang w:val="uk-UA"/>
        </w:rPr>
        <w:t>. Їхні книги були перекладені багатьма мовами, що ще більше розширило аудиторію</w:t>
      </w:r>
      <w:r w:rsidR="00C15555">
        <w:rPr>
          <w:rFonts w:cstheme="minorBidi"/>
          <w:szCs w:val="22"/>
          <w:lang w:val="uk-UA"/>
        </w:rPr>
        <w:t xml:space="preserve"> ВСЛ</w:t>
      </w:r>
      <w:r w:rsidR="00896D7C" w:rsidRPr="00B53643">
        <w:rPr>
          <w:rFonts w:cstheme="minorBidi"/>
          <w:szCs w:val="22"/>
          <w:lang w:val="uk-UA"/>
        </w:rPr>
        <w:t xml:space="preserve"> [3]</w:t>
      </w:r>
      <w:r w:rsidR="00755C89">
        <w:rPr>
          <w:rFonts w:cstheme="minorBidi"/>
          <w:szCs w:val="22"/>
          <w:lang w:val="uk-UA"/>
        </w:rPr>
        <w:t>,</w:t>
      </w:r>
      <w:r w:rsidR="00515754" w:rsidRPr="00B53643">
        <w:rPr>
          <w:rFonts w:cstheme="minorBidi"/>
          <w:szCs w:val="22"/>
          <w:lang w:val="uk-UA"/>
        </w:rPr>
        <w:t xml:space="preserve"> </w:t>
      </w:r>
      <w:r w:rsidR="00755C89">
        <w:rPr>
          <w:rFonts w:cstheme="minorBidi"/>
          <w:szCs w:val="22"/>
          <w:lang w:val="uk-UA"/>
        </w:rPr>
        <w:t>[28].</w:t>
      </w:r>
      <w:r w:rsidR="005619E6" w:rsidRPr="00B53643">
        <w:rPr>
          <w:rFonts w:cstheme="minorBidi"/>
          <w:szCs w:val="22"/>
          <w:lang w:val="uk-UA"/>
        </w:rPr>
        <w:t xml:space="preserve"> </w:t>
      </w:r>
      <w:r w:rsidRPr="00B53643">
        <w:rPr>
          <w:rFonts w:cstheme="minorBidi"/>
          <w:szCs w:val="22"/>
          <w:lang w:val="uk-UA"/>
        </w:rPr>
        <w:t xml:space="preserve">Співпрацюючи з </w:t>
      </w:r>
      <w:proofErr w:type="spellStart"/>
      <w:r w:rsidRPr="00B53643">
        <w:rPr>
          <w:rFonts w:cstheme="minorBidi"/>
          <w:szCs w:val="22"/>
          <w:lang w:val="uk-UA"/>
        </w:rPr>
        <w:t>Art</w:t>
      </w:r>
      <w:proofErr w:type="spellEnd"/>
      <w:r w:rsidRPr="00B53643">
        <w:rPr>
          <w:rFonts w:cstheme="minorBidi"/>
          <w:szCs w:val="22"/>
          <w:lang w:val="uk-UA"/>
        </w:rPr>
        <w:t xml:space="preserve"> </w:t>
      </w:r>
      <w:proofErr w:type="spellStart"/>
      <w:r w:rsidRPr="00B53643">
        <w:rPr>
          <w:rFonts w:cstheme="minorBidi"/>
          <w:szCs w:val="22"/>
          <w:lang w:val="uk-UA"/>
        </w:rPr>
        <w:t>Studio</w:t>
      </w:r>
      <w:proofErr w:type="spellEnd"/>
      <w:r w:rsidRPr="00B53643">
        <w:rPr>
          <w:rFonts w:cstheme="minorBidi"/>
          <w:szCs w:val="22"/>
          <w:lang w:val="uk-UA"/>
        </w:rPr>
        <w:t xml:space="preserve"> «</w:t>
      </w:r>
      <w:proofErr w:type="spellStart"/>
      <w:r w:rsidRPr="00B53643">
        <w:rPr>
          <w:rFonts w:cstheme="minorBidi"/>
          <w:szCs w:val="22"/>
          <w:lang w:val="uk-UA"/>
        </w:rPr>
        <w:t>Аґрафка</w:t>
      </w:r>
      <w:proofErr w:type="spellEnd"/>
      <w:r w:rsidRPr="00B53643">
        <w:rPr>
          <w:rFonts w:cstheme="minorBidi"/>
          <w:szCs w:val="22"/>
          <w:lang w:val="uk-UA"/>
        </w:rPr>
        <w:t xml:space="preserve">», </w:t>
      </w:r>
      <w:r w:rsidR="00C15555">
        <w:rPr>
          <w:rFonts w:cstheme="minorBidi"/>
          <w:szCs w:val="22"/>
          <w:lang w:val="uk-UA"/>
        </w:rPr>
        <w:t>«</w:t>
      </w:r>
      <w:r w:rsidRPr="00B53643">
        <w:rPr>
          <w:rFonts w:cstheme="minorBidi"/>
          <w:szCs w:val="22"/>
          <w:lang w:val="uk-UA"/>
        </w:rPr>
        <w:t>Видавництво Старого Лева</w:t>
      </w:r>
      <w:r w:rsidR="00C15555">
        <w:rPr>
          <w:rFonts w:cstheme="minorBidi"/>
          <w:szCs w:val="22"/>
          <w:lang w:val="uk-UA"/>
        </w:rPr>
        <w:t>»</w:t>
      </w:r>
      <w:r w:rsidRPr="00B53643">
        <w:rPr>
          <w:rFonts w:cstheme="minorBidi"/>
          <w:szCs w:val="22"/>
          <w:lang w:val="uk-UA"/>
        </w:rPr>
        <w:t xml:space="preserve"> було відзначено престижними міжнародними нагородами, зокрема Болонською премією </w:t>
      </w:r>
      <w:proofErr w:type="spellStart"/>
      <w:r w:rsidRPr="00B53643">
        <w:rPr>
          <w:rFonts w:cstheme="minorBidi"/>
          <w:szCs w:val="22"/>
          <w:lang w:val="uk-UA"/>
        </w:rPr>
        <w:t>Ragazzi</w:t>
      </w:r>
      <w:proofErr w:type="spellEnd"/>
      <w:r w:rsidRPr="00B53643">
        <w:rPr>
          <w:rFonts w:cstheme="minorBidi"/>
          <w:szCs w:val="22"/>
          <w:lang w:val="uk-UA"/>
        </w:rPr>
        <w:t xml:space="preserve"> </w:t>
      </w:r>
      <w:proofErr w:type="spellStart"/>
      <w:r w:rsidRPr="00B53643">
        <w:rPr>
          <w:rFonts w:cstheme="minorBidi"/>
          <w:szCs w:val="22"/>
          <w:lang w:val="uk-UA"/>
        </w:rPr>
        <w:t>Award</w:t>
      </w:r>
      <w:proofErr w:type="spellEnd"/>
      <w:r w:rsidRPr="00B53643">
        <w:rPr>
          <w:rFonts w:cstheme="minorBidi"/>
          <w:szCs w:val="22"/>
          <w:lang w:val="uk-UA"/>
        </w:rPr>
        <w:t xml:space="preserve"> та</w:t>
      </w:r>
      <w:r w:rsidR="00755C89">
        <w:rPr>
          <w:rFonts w:cstheme="minorBidi"/>
          <w:szCs w:val="22"/>
          <w:lang w:val="uk-UA"/>
        </w:rPr>
        <w:t xml:space="preserve"> відзнакою каталогу </w:t>
      </w:r>
      <w:proofErr w:type="spellStart"/>
      <w:r w:rsidR="00755C89">
        <w:rPr>
          <w:rFonts w:cstheme="minorBidi"/>
          <w:szCs w:val="22"/>
          <w:lang w:val="uk-UA"/>
        </w:rPr>
        <w:t>White</w:t>
      </w:r>
      <w:proofErr w:type="spellEnd"/>
      <w:r w:rsidR="00755C89">
        <w:rPr>
          <w:rFonts w:cstheme="minorBidi"/>
          <w:szCs w:val="22"/>
          <w:lang w:val="uk-UA"/>
        </w:rPr>
        <w:t xml:space="preserve"> </w:t>
      </w:r>
      <w:proofErr w:type="spellStart"/>
      <w:r w:rsidR="00755C89">
        <w:rPr>
          <w:rFonts w:cstheme="minorBidi"/>
          <w:szCs w:val="22"/>
          <w:lang w:val="uk-UA"/>
        </w:rPr>
        <w:t>Raven</w:t>
      </w:r>
      <w:proofErr w:type="spellEnd"/>
      <w:r w:rsidR="00C15231" w:rsidRPr="00B53643">
        <w:rPr>
          <w:rFonts w:cstheme="minorBidi"/>
          <w:szCs w:val="22"/>
          <w:vertAlign w:val="superscript"/>
          <w:lang w:val="uk-UA"/>
        </w:rPr>
        <w:t xml:space="preserve"> </w:t>
      </w:r>
      <w:r w:rsidR="00C15231" w:rsidRPr="00B53643">
        <w:rPr>
          <w:rFonts w:cstheme="minorBidi"/>
          <w:szCs w:val="22"/>
          <w:lang w:val="uk-UA"/>
        </w:rPr>
        <w:t>[2</w:t>
      </w:r>
      <w:r w:rsidR="00030359" w:rsidRPr="00B53643">
        <w:rPr>
          <w:rFonts w:cstheme="minorBidi"/>
          <w:szCs w:val="22"/>
          <w:lang w:val="uk-UA"/>
        </w:rPr>
        <w:t>6</w:t>
      </w:r>
      <w:r w:rsidR="00C15231" w:rsidRPr="00B53643">
        <w:rPr>
          <w:rFonts w:cstheme="minorBidi"/>
          <w:szCs w:val="22"/>
          <w:lang w:val="uk-UA"/>
        </w:rPr>
        <w:t>]</w:t>
      </w:r>
      <w:r w:rsidR="00755C89">
        <w:rPr>
          <w:rFonts w:cstheme="minorBidi"/>
          <w:szCs w:val="22"/>
          <w:lang w:val="uk-UA"/>
        </w:rPr>
        <w:t>.</w:t>
      </w:r>
      <w:r w:rsidR="00C15231" w:rsidRPr="00B53643">
        <w:rPr>
          <w:rFonts w:cstheme="minorBidi"/>
          <w:szCs w:val="22"/>
          <w:lang w:val="uk-UA"/>
        </w:rPr>
        <w:t xml:space="preserve"> </w:t>
      </w:r>
      <w:r w:rsidRPr="00B53643">
        <w:rPr>
          <w:rFonts w:cstheme="minorBidi"/>
          <w:szCs w:val="22"/>
          <w:lang w:val="uk-UA"/>
        </w:rPr>
        <w:t xml:space="preserve">Місія </w:t>
      </w:r>
      <w:r w:rsidR="00C15555">
        <w:rPr>
          <w:rFonts w:cstheme="minorBidi"/>
          <w:szCs w:val="22"/>
          <w:lang w:val="uk-UA"/>
        </w:rPr>
        <w:t>«</w:t>
      </w:r>
      <w:r w:rsidRPr="00B53643">
        <w:rPr>
          <w:rFonts w:cstheme="minorBidi"/>
          <w:szCs w:val="22"/>
          <w:lang w:val="uk-UA"/>
        </w:rPr>
        <w:t>Видавництва Старого Лева</w:t>
      </w:r>
      <w:r w:rsidR="00C15555">
        <w:rPr>
          <w:rFonts w:cstheme="minorBidi"/>
          <w:szCs w:val="22"/>
          <w:lang w:val="uk-UA"/>
        </w:rPr>
        <w:t>»</w:t>
      </w:r>
      <w:r w:rsidR="00755C89">
        <w:rPr>
          <w:rFonts w:cstheme="minorBidi"/>
          <w:szCs w:val="22"/>
          <w:lang w:val="uk-UA"/>
        </w:rPr>
        <w:t xml:space="preserve"> –</w:t>
      </w:r>
      <w:r w:rsidRPr="00B53643">
        <w:rPr>
          <w:rFonts w:cstheme="minorBidi"/>
          <w:szCs w:val="22"/>
          <w:lang w:val="uk-UA"/>
        </w:rPr>
        <w:t xml:space="preserve"> сприяти позитивним соціальним змінам через книги, прагнучи створити суспільство, в якому цінується читання, а люди мають під</w:t>
      </w:r>
      <w:r w:rsidR="00C15555">
        <w:rPr>
          <w:rFonts w:cstheme="minorBidi"/>
          <w:szCs w:val="22"/>
          <w:lang w:val="uk-UA"/>
        </w:rPr>
        <w:t>вищене почуття власної гідності</w:t>
      </w:r>
      <w:r w:rsidRPr="00B53643">
        <w:rPr>
          <w:rFonts w:cstheme="minorBidi"/>
          <w:szCs w:val="22"/>
          <w:lang w:val="uk-UA"/>
        </w:rPr>
        <w:t>.</w:t>
      </w:r>
      <w:r w:rsidR="00E33D7C" w:rsidRPr="00B53643">
        <w:rPr>
          <w:rFonts w:cstheme="minorBidi"/>
          <w:szCs w:val="22"/>
          <w:lang w:val="uk-UA"/>
        </w:rPr>
        <w:t xml:space="preserve"> </w:t>
      </w:r>
      <w:r w:rsidRPr="00B53643">
        <w:rPr>
          <w:rFonts w:cstheme="minorBidi"/>
          <w:szCs w:val="22"/>
          <w:lang w:val="uk-UA"/>
        </w:rPr>
        <w:t xml:space="preserve">Сьогодні видавництво зарекомендувало себе як видатний учасник українського книжкового ринку та здобуло міжнародне визнання у сфері книговидавничої справи. </w:t>
      </w:r>
      <w:r w:rsidR="00C15555">
        <w:rPr>
          <w:rFonts w:cstheme="minorBidi"/>
          <w:szCs w:val="22"/>
          <w:lang w:val="uk-UA"/>
        </w:rPr>
        <w:t>«</w:t>
      </w:r>
      <w:r w:rsidRPr="00B53643">
        <w:rPr>
          <w:rFonts w:cstheme="minorBidi"/>
          <w:szCs w:val="22"/>
          <w:lang w:val="uk-UA"/>
        </w:rPr>
        <w:t>Видавництво Старого Лева</w:t>
      </w:r>
      <w:r w:rsidR="00C15555">
        <w:rPr>
          <w:rFonts w:cstheme="minorBidi"/>
          <w:szCs w:val="22"/>
          <w:lang w:val="uk-UA"/>
        </w:rPr>
        <w:t>»</w:t>
      </w:r>
      <w:r w:rsidRPr="00B53643">
        <w:rPr>
          <w:rFonts w:cstheme="minorBidi"/>
          <w:szCs w:val="22"/>
          <w:lang w:val="uk-UA"/>
        </w:rPr>
        <w:t xml:space="preserve"> активно співпрацює з іноземними видавництвами, як з точки зору придбання ліцензій, так і продажу прав за кордон. Завдяки цьому українською мовою стали доступними твори таких видатних авторів, як Ернест </w:t>
      </w:r>
      <w:proofErr w:type="spellStart"/>
      <w:r w:rsidRPr="00B53643">
        <w:rPr>
          <w:rFonts w:cstheme="minorBidi"/>
          <w:szCs w:val="22"/>
          <w:lang w:val="uk-UA"/>
        </w:rPr>
        <w:t>Гемінґвей</w:t>
      </w:r>
      <w:proofErr w:type="spellEnd"/>
      <w:r w:rsidRPr="00B53643">
        <w:rPr>
          <w:rFonts w:cstheme="minorBidi"/>
          <w:szCs w:val="22"/>
          <w:lang w:val="uk-UA"/>
        </w:rPr>
        <w:t xml:space="preserve">, </w:t>
      </w:r>
      <w:proofErr w:type="spellStart"/>
      <w:r w:rsidRPr="00B53643">
        <w:rPr>
          <w:rFonts w:cstheme="minorBidi"/>
          <w:szCs w:val="22"/>
          <w:lang w:val="uk-UA"/>
        </w:rPr>
        <w:t>Террі</w:t>
      </w:r>
      <w:proofErr w:type="spellEnd"/>
      <w:r w:rsidRPr="00B53643">
        <w:rPr>
          <w:rFonts w:cstheme="minorBidi"/>
          <w:szCs w:val="22"/>
          <w:lang w:val="uk-UA"/>
        </w:rPr>
        <w:t xml:space="preserve"> </w:t>
      </w:r>
      <w:proofErr w:type="spellStart"/>
      <w:r w:rsidRPr="00B53643">
        <w:rPr>
          <w:rFonts w:cstheme="minorBidi"/>
          <w:szCs w:val="22"/>
          <w:lang w:val="uk-UA"/>
        </w:rPr>
        <w:t>Пратчетт</w:t>
      </w:r>
      <w:proofErr w:type="spellEnd"/>
      <w:r w:rsidRPr="00B53643">
        <w:rPr>
          <w:rFonts w:cstheme="minorBidi"/>
          <w:szCs w:val="22"/>
          <w:lang w:val="uk-UA"/>
        </w:rPr>
        <w:t xml:space="preserve">, Мілан </w:t>
      </w:r>
      <w:proofErr w:type="spellStart"/>
      <w:r w:rsidRPr="00B53643">
        <w:rPr>
          <w:rFonts w:cstheme="minorBidi"/>
          <w:szCs w:val="22"/>
          <w:lang w:val="uk-UA"/>
        </w:rPr>
        <w:t>Кундера</w:t>
      </w:r>
      <w:proofErr w:type="spellEnd"/>
      <w:r w:rsidRPr="00B53643">
        <w:rPr>
          <w:rFonts w:cstheme="minorBidi"/>
          <w:szCs w:val="22"/>
          <w:lang w:val="uk-UA"/>
        </w:rPr>
        <w:t xml:space="preserve">, </w:t>
      </w:r>
      <w:proofErr w:type="spellStart"/>
      <w:r w:rsidRPr="00B53643">
        <w:rPr>
          <w:rFonts w:cstheme="minorBidi"/>
          <w:szCs w:val="22"/>
          <w:lang w:val="uk-UA"/>
        </w:rPr>
        <w:t>Арундаті</w:t>
      </w:r>
      <w:proofErr w:type="spellEnd"/>
      <w:r w:rsidRPr="00B53643">
        <w:rPr>
          <w:rFonts w:cstheme="minorBidi"/>
          <w:szCs w:val="22"/>
          <w:lang w:val="uk-UA"/>
        </w:rPr>
        <w:t xml:space="preserve"> </w:t>
      </w:r>
      <w:proofErr w:type="spellStart"/>
      <w:r w:rsidRPr="00B53643">
        <w:rPr>
          <w:rFonts w:cstheme="minorBidi"/>
          <w:szCs w:val="22"/>
          <w:lang w:val="uk-UA"/>
        </w:rPr>
        <w:t>Рой</w:t>
      </w:r>
      <w:proofErr w:type="spellEnd"/>
      <w:r w:rsidRPr="00B53643">
        <w:rPr>
          <w:rFonts w:cstheme="minorBidi"/>
          <w:szCs w:val="22"/>
          <w:lang w:val="uk-UA"/>
        </w:rPr>
        <w:t xml:space="preserve">, </w:t>
      </w:r>
      <w:proofErr w:type="spellStart"/>
      <w:r w:rsidRPr="00B53643">
        <w:rPr>
          <w:rFonts w:cstheme="minorBidi"/>
          <w:szCs w:val="22"/>
          <w:lang w:val="uk-UA"/>
        </w:rPr>
        <w:t>Кадзуо</w:t>
      </w:r>
      <w:proofErr w:type="spellEnd"/>
      <w:r w:rsidRPr="00B53643">
        <w:rPr>
          <w:rFonts w:cstheme="minorBidi"/>
          <w:szCs w:val="22"/>
          <w:lang w:val="uk-UA"/>
        </w:rPr>
        <w:t xml:space="preserve"> </w:t>
      </w:r>
      <w:proofErr w:type="spellStart"/>
      <w:r w:rsidRPr="00B53643">
        <w:rPr>
          <w:rFonts w:cstheme="minorBidi"/>
          <w:szCs w:val="22"/>
          <w:lang w:val="uk-UA"/>
        </w:rPr>
        <w:t>Ішіґуро</w:t>
      </w:r>
      <w:proofErr w:type="spellEnd"/>
      <w:r w:rsidRPr="00B53643">
        <w:rPr>
          <w:rFonts w:cstheme="minorBidi"/>
          <w:szCs w:val="22"/>
          <w:lang w:val="uk-UA"/>
        </w:rPr>
        <w:t xml:space="preserve">, </w:t>
      </w:r>
      <w:proofErr w:type="spellStart"/>
      <w:r w:rsidRPr="00B53643">
        <w:rPr>
          <w:rFonts w:cstheme="minorBidi"/>
          <w:szCs w:val="22"/>
          <w:lang w:val="uk-UA"/>
        </w:rPr>
        <w:t>Джоел</w:t>
      </w:r>
      <w:proofErr w:type="spellEnd"/>
      <w:r w:rsidRPr="00B53643">
        <w:rPr>
          <w:rFonts w:cstheme="minorBidi"/>
          <w:szCs w:val="22"/>
          <w:lang w:val="uk-UA"/>
        </w:rPr>
        <w:t xml:space="preserve"> </w:t>
      </w:r>
      <w:proofErr w:type="spellStart"/>
      <w:r w:rsidRPr="00B53643">
        <w:rPr>
          <w:rFonts w:cstheme="minorBidi"/>
          <w:szCs w:val="22"/>
          <w:lang w:val="uk-UA"/>
        </w:rPr>
        <w:t>Дікер</w:t>
      </w:r>
      <w:proofErr w:type="spellEnd"/>
      <w:r w:rsidRPr="00B53643">
        <w:rPr>
          <w:rFonts w:cstheme="minorBidi"/>
          <w:szCs w:val="22"/>
          <w:lang w:val="uk-UA"/>
        </w:rPr>
        <w:t xml:space="preserve">, Елізабет </w:t>
      </w:r>
      <w:proofErr w:type="spellStart"/>
      <w:r w:rsidRPr="00B53643">
        <w:rPr>
          <w:rFonts w:cstheme="minorBidi"/>
          <w:szCs w:val="22"/>
          <w:lang w:val="uk-UA"/>
        </w:rPr>
        <w:t>Ґілберт</w:t>
      </w:r>
      <w:proofErr w:type="spellEnd"/>
      <w:r w:rsidRPr="00B53643">
        <w:rPr>
          <w:rFonts w:cstheme="minorBidi"/>
          <w:szCs w:val="22"/>
          <w:lang w:val="uk-UA"/>
        </w:rPr>
        <w:t xml:space="preserve">, </w:t>
      </w:r>
      <w:proofErr w:type="spellStart"/>
      <w:r w:rsidRPr="00B53643">
        <w:rPr>
          <w:rFonts w:cstheme="minorBidi"/>
          <w:szCs w:val="22"/>
          <w:lang w:val="uk-UA"/>
        </w:rPr>
        <w:t>Меґан</w:t>
      </w:r>
      <w:proofErr w:type="spellEnd"/>
      <w:r w:rsidRPr="00B53643">
        <w:rPr>
          <w:rFonts w:cstheme="minorBidi"/>
          <w:szCs w:val="22"/>
          <w:lang w:val="uk-UA"/>
        </w:rPr>
        <w:t xml:space="preserve"> </w:t>
      </w:r>
      <w:proofErr w:type="spellStart"/>
      <w:r w:rsidRPr="00B53643">
        <w:rPr>
          <w:rFonts w:cstheme="minorBidi"/>
          <w:szCs w:val="22"/>
          <w:lang w:val="uk-UA"/>
        </w:rPr>
        <w:t>Макдональд</w:t>
      </w:r>
      <w:proofErr w:type="spellEnd"/>
      <w:r w:rsidRPr="00B53643">
        <w:rPr>
          <w:rFonts w:cstheme="minorBidi"/>
          <w:szCs w:val="22"/>
          <w:lang w:val="uk-UA"/>
        </w:rPr>
        <w:t xml:space="preserve">, </w:t>
      </w:r>
      <w:proofErr w:type="spellStart"/>
      <w:r w:rsidRPr="00B53643">
        <w:rPr>
          <w:rFonts w:cstheme="minorBidi"/>
          <w:szCs w:val="22"/>
          <w:lang w:val="uk-UA"/>
        </w:rPr>
        <w:t>Ульф</w:t>
      </w:r>
      <w:proofErr w:type="spellEnd"/>
      <w:r w:rsidRPr="00B53643">
        <w:rPr>
          <w:rFonts w:cstheme="minorBidi"/>
          <w:szCs w:val="22"/>
          <w:lang w:val="uk-UA"/>
        </w:rPr>
        <w:t xml:space="preserve"> </w:t>
      </w:r>
      <w:proofErr w:type="spellStart"/>
      <w:r w:rsidRPr="00B53643">
        <w:rPr>
          <w:rFonts w:cstheme="minorBidi"/>
          <w:szCs w:val="22"/>
          <w:lang w:val="uk-UA"/>
        </w:rPr>
        <w:t>Старк</w:t>
      </w:r>
      <w:proofErr w:type="spellEnd"/>
      <w:r w:rsidRPr="00B53643">
        <w:rPr>
          <w:rFonts w:cstheme="minorBidi"/>
          <w:szCs w:val="22"/>
          <w:lang w:val="uk-UA"/>
        </w:rPr>
        <w:t xml:space="preserve">, </w:t>
      </w:r>
      <w:proofErr w:type="spellStart"/>
      <w:r w:rsidRPr="00B53643">
        <w:rPr>
          <w:rFonts w:cstheme="minorBidi"/>
          <w:szCs w:val="22"/>
          <w:lang w:val="uk-UA"/>
        </w:rPr>
        <w:t>Керіл</w:t>
      </w:r>
      <w:proofErr w:type="spellEnd"/>
      <w:r w:rsidRPr="00B53643">
        <w:rPr>
          <w:rFonts w:cstheme="minorBidi"/>
          <w:szCs w:val="22"/>
          <w:lang w:val="uk-UA"/>
        </w:rPr>
        <w:t xml:space="preserve"> </w:t>
      </w:r>
      <w:proofErr w:type="spellStart"/>
      <w:r w:rsidRPr="00B53643">
        <w:rPr>
          <w:rFonts w:cstheme="minorBidi"/>
          <w:szCs w:val="22"/>
          <w:lang w:val="uk-UA"/>
        </w:rPr>
        <w:t>Бьорнстад</w:t>
      </w:r>
      <w:proofErr w:type="spellEnd"/>
      <w:r w:rsidRPr="00B53643">
        <w:rPr>
          <w:rFonts w:cstheme="minorBidi"/>
          <w:szCs w:val="22"/>
          <w:lang w:val="uk-UA"/>
        </w:rPr>
        <w:t xml:space="preserve">, Діана </w:t>
      </w:r>
      <w:proofErr w:type="spellStart"/>
      <w:r w:rsidRPr="00B53643">
        <w:rPr>
          <w:rFonts w:cstheme="minorBidi"/>
          <w:szCs w:val="22"/>
          <w:lang w:val="uk-UA"/>
        </w:rPr>
        <w:t>Вінн</w:t>
      </w:r>
      <w:proofErr w:type="spellEnd"/>
      <w:r w:rsidRPr="00B53643">
        <w:rPr>
          <w:rFonts w:cstheme="minorBidi"/>
          <w:szCs w:val="22"/>
          <w:lang w:val="uk-UA"/>
        </w:rPr>
        <w:t xml:space="preserve"> </w:t>
      </w:r>
      <w:proofErr w:type="spellStart"/>
      <w:r w:rsidRPr="00B53643">
        <w:rPr>
          <w:rFonts w:cstheme="minorBidi"/>
          <w:szCs w:val="22"/>
          <w:lang w:val="uk-UA"/>
        </w:rPr>
        <w:t>Джонс</w:t>
      </w:r>
      <w:proofErr w:type="spellEnd"/>
      <w:r w:rsidRPr="00B53643">
        <w:rPr>
          <w:rFonts w:cstheme="minorBidi"/>
          <w:szCs w:val="22"/>
          <w:lang w:val="uk-UA"/>
        </w:rPr>
        <w:t xml:space="preserve">, </w:t>
      </w:r>
      <w:proofErr w:type="spellStart"/>
      <w:r w:rsidRPr="00B53643">
        <w:rPr>
          <w:rFonts w:cstheme="minorBidi"/>
          <w:szCs w:val="22"/>
          <w:lang w:val="uk-UA"/>
        </w:rPr>
        <w:t>Аґнес</w:t>
      </w:r>
      <w:proofErr w:type="spellEnd"/>
      <w:r w:rsidRPr="00B53643">
        <w:rPr>
          <w:rFonts w:cstheme="minorBidi"/>
          <w:szCs w:val="22"/>
          <w:lang w:val="uk-UA"/>
        </w:rPr>
        <w:t xml:space="preserve"> </w:t>
      </w:r>
      <w:proofErr w:type="spellStart"/>
      <w:r w:rsidRPr="00B53643">
        <w:rPr>
          <w:rFonts w:cstheme="minorBidi"/>
          <w:szCs w:val="22"/>
          <w:lang w:val="uk-UA"/>
        </w:rPr>
        <w:t>Мартін-Луґан</w:t>
      </w:r>
      <w:proofErr w:type="spellEnd"/>
      <w:r w:rsidRPr="00B53643">
        <w:rPr>
          <w:rFonts w:cstheme="minorBidi"/>
          <w:szCs w:val="22"/>
          <w:lang w:val="uk-UA"/>
        </w:rPr>
        <w:t xml:space="preserve">, Гелен </w:t>
      </w:r>
      <w:proofErr w:type="spellStart"/>
      <w:r w:rsidRPr="00B53643">
        <w:rPr>
          <w:rFonts w:cstheme="minorBidi"/>
          <w:szCs w:val="22"/>
          <w:lang w:val="uk-UA"/>
        </w:rPr>
        <w:t>Філдінґ</w:t>
      </w:r>
      <w:proofErr w:type="spellEnd"/>
      <w:r w:rsidRPr="00B53643">
        <w:rPr>
          <w:rFonts w:cstheme="minorBidi"/>
          <w:szCs w:val="22"/>
          <w:lang w:val="uk-UA"/>
        </w:rPr>
        <w:t xml:space="preserve">, </w:t>
      </w:r>
      <w:proofErr w:type="spellStart"/>
      <w:r w:rsidRPr="00B53643">
        <w:rPr>
          <w:rFonts w:cstheme="minorBidi"/>
          <w:szCs w:val="22"/>
          <w:lang w:val="uk-UA"/>
        </w:rPr>
        <w:t>Саллі</w:t>
      </w:r>
      <w:proofErr w:type="spellEnd"/>
      <w:r w:rsidRPr="00B53643">
        <w:rPr>
          <w:rFonts w:cstheme="minorBidi"/>
          <w:szCs w:val="22"/>
          <w:lang w:val="uk-UA"/>
        </w:rPr>
        <w:t xml:space="preserve"> Руні, Ден Аріелі та інші.  </w:t>
      </w:r>
    </w:p>
    <w:p w:rsidR="00044575" w:rsidRPr="00B53643" w:rsidRDefault="00AA522E" w:rsidP="00E33D7C">
      <w:pPr>
        <w:spacing w:after="0" w:line="360" w:lineRule="auto"/>
        <w:ind w:firstLine="709"/>
        <w:jc w:val="both"/>
        <w:rPr>
          <w:rFonts w:cstheme="minorBidi"/>
          <w:szCs w:val="22"/>
          <w:lang w:val="uk-UA"/>
        </w:rPr>
      </w:pPr>
      <w:r w:rsidRPr="00B53643">
        <w:rPr>
          <w:rFonts w:cstheme="minorBidi"/>
          <w:szCs w:val="22"/>
          <w:lang w:val="uk-UA"/>
        </w:rPr>
        <w:t xml:space="preserve">За час свого існування «Старий Лев» став помітним учасником українського книжкового ринку, здобувши міжнародне визнання своєї діяльності. </w:t>
      </w:r>
      <w:r w:rsidR="00C15555">
        <w:rPr>
          <w:rFonts w:cstheme="minorBidi"/>
          <w:szCs w:val="22"/>
          <w:lang w:val="uk-UA"/>
        </w:rPr>
        <w:t>ВСЛ</w:t>
      </w:r>
      <w:r w:rsidRPr="00B53643">
        <w:rPr>
          <w:rFonts w:cstheme="minorBidi"/>
          <w:szCs w:val="22"/>
          <w:lang w:val="uk-UA"/>
        </w:rPr>
        <w:t xml:space="preserve"> активно співпрацює з іноземними видавництвами, сприяючи перекладу та розповсюдженню творів відомих авторів, тим самим розширюючи доступ українських читачів до різноманітних літературних пропозицій. Водночас читачі в усьому світі отримують можливість ознайомитися з культурною та літературною пропозицією українських авторів, адже книжки </w:t>
      </w:r>
      <w:r w:rsidRPr="00B53643">
        <w:rPr>
          <w:rFonts w:cstheme="minorBidi"/>
          <w:szCs w:val="22"/>
          <w:lang w:val="uk-UA"/>
        </w:rPr>
        <w:lastRenderedPageBreak/>
        <w:t>«Старого Лева» охопили широку читацьку аудиторію у 42 країнах світу, серед яких Польща, Словаччина, Німеччина, Чилі, Мексика, Бельгія, Італія, Фінляндія, Туреччина, Китай, Корея, Японія, Тайвань, Ч</w:t>
      </w:r>
      <w:r w:rsidR="00C15555">
        <w:rPr>
          <w:rFonts w:cstheme="minorBidi"/>
          <w:szCs w:val="22"/>
          <w:lang w:val="uk-UA"/>
        </w:rPr>
        <w:t xml:space="preserve">ехія, Вірменія та багато інших. </w:t>
      </w:r>
      <w:r w:rsidRPr="00B53643">
        <w:rPr>
          <w:rFonts w:cstheme="minorBidi"/>
          <w:szCs w:val="22"/>
          <w:lang w:val="uk-UA"/>
        </w:rPr>
        <w:t>У 2015 році «</w:t>
      </w:r>
      <w:r w:rsidR="00C15555">
        <w:rPr>
          <w:rFonts w:cstheme="minorBidi"/>
          <w:szCs w:val="22"/>
          <w:lang w:val="uk-UA"/>
        </w:rPr>
        <w:t>Видавництво Старого</w:t>
      </w:r>
      <w:r w:rsidRPr="00B53643">
        <w:rPr>
          <w:rFonts w:cstheme="minorBidi"/>
          <w:szCs w:val="22"/>
          <w:lang w:val="uk-UA"/>
        </w:rPr>
        <w:t xml:space="preserve"> Лев</w:t>
      </w:r>
      <w:r w:rsidR="00C15555">
        <w:rPr>
          <w:rFonts w:cstheme="minorBidi"/>
          <w:szCs w:val="22"/>
          <w:lang w:val="uk-UA"/>
        </w:rPr>
        <w:t>а» відкрило</w:t>
      </w:r>
      <w:r w:rsidRPr="00B53643">
        <w:rPr>
          <w:rFonts w:cstheme="minorBidi"/>
          <w:szCs w:val="22"/>
          <w:lang w:val="uk-UA"/>
        </w:rPr>
        <w:t xml:space="preserve"> свою першу книгарню у Львові, що призвело до заснування мережі </w:t>
      </w:r>
      <w:proofErr w:type="spellStart"/>
      <w:r w:rsidRPr="00B53643">
        <w:rPr>
          <w:rFonts w:cstheme="minorBidi"/>
          <w:szCs w:val="22"/>
          <w:lang w:val="uk-UA"/>
        </w:rPr>
        <w:t>монобрендових</w:t>
      </w:r>
      <w:proofErr w:type="spellEnd"/>
      <w:r w:rsidRPr="00B53643">
        <w:rPr>
          <w:rFonts w:cstheme="minorBidi"/>
          <w:szCs w:val="22"/>
          <w:lang w:val="uk-UA"/>
        </w:rPr>
        <w:t xml:space="preserve"> книгарень та кав'ярень. Ці заклади слугують привабливим простором, де люди можуть переглядати літературні твори, насолоджуватися напоями та брати участь в інтелектуально стимулюючих літературних зустрічах.</w:t>
      </w:r>
      <w:r w:rsidR="009F63A8" w:rsidRPr="00B53643">
        <w:rPr>
          <w:rFonts w:cstheme="minorBidi"/>
          <w:szCs w:val="22"/>
          <w:lang w:val="uk-UA"/>
        </w:rPr>
        <w:t xml:space="preserve"> </w:t>
      </w:r>
      <w:r w:rsidR="00E33D7C" w:rsidRPr="00B53643">
        <w:rPr>
          <w:rFonts w:cstheme="minorBidi"/>
          <w:szCs w:val="22"/>
          <w:lang w:val="uk-UA"/>
        </w:rPr>
        <w:t xml:space="preserve">У </w:t>
      </w:r>
      <w:r w:rsidR="00C15555">
        <w:rPr>
          <w:rFonts w:cstheme="minorBidi"/>
          <w:szCs w:val="22"/>
          <w:lang w:val="uk-UA"/>
        </w:rPr>
        <w:t xml:space="preserve">2018 році видавництво </w:t>
      </w:r>
      <w:r w:rsidRPr="00B53643">
        <w:rPr>
          <w:rFonts w:cstheme="minorBidi"/>
          <w:szCs w:val="22"/>
          <w:lang w:val="uk-UA"/>
        </w:rPr>
        <w:t>переїхало у спеціальну будівлю, фасад якої прикрашає книжкова полиця, що символізує видання їхніх книжок</w:t>
      </w:r>
      <w:r w:rsidR="00CE7B6D">
        <w:rPr>
          <w:rFonts w:cstheme="minorBidi"/>
          <w:szCs w:val="22"/>
          <w:lang w:val="uk-UA"/>
        </w:rPr>
        <w:t xml:space="preserve"> </w:t>
      </w:r>
      <w:r w:rsidR="00CE7B6D" w:rsidRPr="00B53643">
        <w:rPr>
          <w:rFonts w:cstheme="minorBidi"/>
          <w:szCs w:val="22"/>
          <w:lang w:val="uk-UA"/>
        </w:rPr>
        <w:t>[1]</w:t>
      </w:r>
      <w:r w:rsidRPr="00B53643">
        <w:rPr>
          <w:rFonts w:cstheme="minorBidi"/>
          <w:szCs w:val="22"/>
          <w:lang w:val="uk-UA"/>
        </w:rPr>
        <w:t xml:space="preserve">. Книгарня, розташована на першому поверсі на вул. </w:t>
      </w:r>
      <w:proofErr w:type="spellStart"/>
      <w:r w:rsidRPr="00B53643">
        <w:rPr>
          <w:rFonts w:cstheme="minorBidi"/>
          <w:szCs w:val="22"/>
          <w:lang w:val="uk-UA"/>
        </w:rPr>
        <w:t>Старознесенській</w:t>
      </w:r>
      <w:proofErr w:type="spellEnd"/>
      <w:r w:rsidRPr="00B53643">
        <w:rPr>
          <w:rFonts w:cstheme="minorBidi"/>
          <w:szCs w:val="22"/>
          <w:lang w:val="uk-UA"/>
        </w:rPr>
        <w:t xml:space="preserve">, 24-26 у Львові, слугує </w:t>
      </w:r>
      <w:proofErr w:type="spellStart"/>
      <w:r w:rsidRPr="00B53643">
        <w:rPr>
          <w:rFonts w:cstheme="minorBidi"/>
          <w:szCs w:val="22"/>
          <w:lang w:val="uk-UA"/>
        </w:rPr>
        <w:t>хабом</w:t>
      </w:r>
      <w:proofErr w:type="spellEnd"/>
      <w:r w:rsidRPr="00B53643">
        <w:rPr>
          <w:rFonts w:cstheme="minorBidi"/>
          <w:szCs w:val="22"/>
          <w:lang w:val="uk-UA"/>
        </w:rPr>
        <w:t>, де відбуваються ключові процеси, пов'язані зі створенням та розповсюдженням книжок</w:t>
      </w:r>
      <w:r w:rsidR="00052A06" w:rsidRPr="00B53643">
        <w:rPr>
          <w:rFonts w:cstheme="minorBidi"/>
          <w:szCs w:val="22"/>
          <w:lang w:val="uk-UA"/>
        </w:rPr>
        <w:t xml:space="preserve"> (Додаток А)</w:t>
      </w:r>
      <w:r w:rsidR="00CE7B6D">
        <w:rPr>
          <w:rFonts w:cstheme="minorBidi"/>
          <w:szCs w:val="22"/>
          <w:lang w:val="uk-UA"/>
        </w:rPr>
        <w:t>.</w:t>
      </w:r>
      <w:r w:rsidR="009F63A8" w:rsidRPr="00B53643">
        <w:rPr>
          <w:rFonts w:cstheme="minorBidi"/>
          <w:szCs w:val="22"/>
          <w:lang w:val="uk-UA"/>
        </w:rPr>
        <w:t xml:space="preserve"> </w:t>
      </w:r>
      <w:r w:rsidRPr="00B53643">
        <w:rPr>
          <w:rFonts w:cstheme="minorBidi"/>
          <w:szCs w:val="22"/>
          <w:lang w:val="uk-UA"/>
        </w:rPr>
        <w:t xml:space="preserve">Щоб задовольнити потреби читачів поза межами їхнього фізичного місцезнаходження, «Старий Лев» сприяє </w:t>
      </w:r>
      <w:proofErr w:type="spellStart"/>
      <w:r w:rsidRPr="00B53643">
        <w:rPr>
          <w:rFonts w:cstheme="minorBidi"/>
          <w:szCs w:val="22"/>
          <w:lang w:val="uk-UA"/>
        </w:rPr>
        <w:t>онлайн-замовленню</w:t>
      </w:r>
      <w:proofErr w:type="spellEnd"/>
      <w:r w:rsidRPr="00B53643">
        <w:rPr>
          <w:rFonts w:cstheme="minorBidi"/>
          <w:szCs w:val="22"/>
          <w:lang w:val="uk-UA"/>
        </w:rPr>
        <w:t xml:space="preserve"> книжок через свій </w:t>
      </w:r>
      <w:proofErr w:type="spellStart"/>
      <w:r w:rsidRPr="00B53643">
        <w:rPr>
          <w:rFonts w:cstheme="minorBidi"/>
          <w:szCs w:val="22"/>
          <w:lang w:val="uk-UA"/>
        </w:rPr>
        <w:t>веб-сайт</w:t>
      </w:r>
      <w:proofErr w:type="spellEnd"/>
      <w:r w:rsidRPr="00B53643">
        <w:rPr>
          <w:rFonts w:cstheme="minorBidi"/>
          <w:szCs w:val="22"/>
          <w:lang w:val="uk-UA"/>
        </w:rPr>
        <w:t>. У вересні 2015 року «Видавництво Старого Лева» запровадило систему лояльності «Спільнота Старого Лева», покликану підвищити рівень задоволеності читачів та сприяти формуванню почуття приналежності до спільноти книголюбів.</w:t>
      </w:r>
      <w:r w:rsidR="005619E6" w:rsidRPr="00B53643">
        <w:rPr>
          <w:rFonts w:cstheme="minorBidi"/>
          <w:szCs w:val="22"/>
          <w:lang w:val="uk-UA"/>
        </w:rPr>
        <w:t xml:space="preserve"> </w:t>
      </w:r>
      <w:r w:rsidRPr="00B53643">
        <w:rPr>
          <w:rFonts w:cstheme="minorBidi"/>
          <w:szCs w:val="22"/>
          <w:lang w:val="uk-UA"/>
        </w:rPr>
        <w:t xml:space="preserve">Невід'ємними складовими діяльності </w:t>
      </w:r>
      <w:r w:rsidR="00C15555">
        <w:rPr>
          <w:rFonts w:cstheme="minorBidi"/>
          <w:szCs w:val="22"/>
          <w:lang w:val="uk-UA"/>
        </w:rPr>
        <w:t>«</w:t>
      </w:r>
      <w:r w:rsidRPr="00B53643">
        <w:rPr>
          <w:rFonts w:cstheme="minorBidi"/>
          <w:szCs w:val="22"/>
          <w:lang w:val="uk-UA"/>
        </w:rPr>
        <w:t>Видавництва Старого Лева</w:t>
      </w:r>
      <w:r w:rsidR="00C15555">
        <w:rPr>
          <w:rFonts w:cstheme="minorBidi"/>
          <w:szCs w:val="22"/>
          <w:lang w:val="uk-UA"/>
        </w:rPr>
        <w:t>»</w:t>
      </w:r>
      <w:r w:rsidRPr="00B53643">
        <w:rPr>
          <w:rFonts w:cstheme="minorBidi"/>
          <w:szCs w:val="22"/>
          <w:lang w:val="uk-UA"/>
        </w:rPr>
        <w:t xml:space="preserve"> є </w:t>
      </w:r>
      <w:proofErr w:type="spellStart"/>
      <w:r w:rsidRPr="00B53643">
        <w:rPr>
          <w:rFonts w:cstheme="minorBidi"/>
          <w:szCs w:val="22"/>
          <w:lang w:val="uk-UA"/>
        </w:rPr>
        <w:t>інклюзивність</w:t>
      </w:r>
      <w:proofErr w:type="spellEnd"/>
      <w:r w:rsidRPr="00B53643">
        <w:rPr>
          <w:rFonts w:cstheme="minorBidi"/>
          <w:szCs w:val="22"/>
          <w:lang w:val="uk-UA"/>
        </w:rPr>
        <w:t xml:space="preserve"> та соціальна відповідальність. З 2014 року «Старий Лев» організовує щорічний «Гаражний розпродаж», кошти від якого спрямовуються на благодійність.</w:t>
      </w:r>
      <w:r w:rsidR="0039624D" w:rsidRPr="00B53643">
        <w:rPr>
          <w:rFonts w:cstheme="minorBidi"/>
          <w:szCs w:val="22"/>
          <w:vertAlign w:val="superscript"/>
          <w:lang w:val="uk-UA"/>
        </w:rPr>
        <w:t xml:space="preserve"> </w:t>
      </w:r>
      <w:r w:rsidR="0039624D" w:rsidRPr="00B53643">
        <w:rPr>
          <w:rFonts w:cstheme="minorBidi"/>
          <w:szCs w:val="22"/>
          <w:lang w:val="uk-UA"/>
        </w:rPr>
        <w:t>[25]</w:t>
      </w:r>
      <w:r w:rsidR="00E33D7C" w:rsidRPr="00B53643">
        <w:rPr>
          <w:rFonts w:cstheme="minorBidi"/>
          <w:szCs w:val="22"/>
          <w:lang w:val="uk-UA"/>
        </w:rPr>
        <w:t xml:space="preserve"> </w:t>
      </w:r>
      <w:r w:rsidRPr="00B53643">
        <w:rPr>
          <w:rFonts w:cstheme="minorBidi"/>
          <w:szCs w:val="22"/>
          <w:lang w:val="uk-UA"/>
        </w:rPr>
        <w:t xml:space="preserve">Соціальні ініціативи </w:t>
      </w:r>
      <w:r w:rsidR="009F63A8" w:rsidRPr="00B53643">
        <w:rPr>
          <w:rFonts w:cstheme="minorBidi"/>
          <w:szCs w:val="22"/>
          <w:lang w:val="uk-UA"/>
        </w:rPr>
        <w:t>ВСЛ</w:t>
      </w:r>
      <w:r w:rsidRPr="00B53643">
        <w:rPr>
          <w:rFonts w:cstheme="minorBidi"/>
          <w:szCs w:val="22"/>
          <w:lang w:val="uk-UA"/>
        </w:rPr>
        <w:t xml:space="preserve"> охоплюють підтримку сільських бібліотек, співпрацю з фондом «</w:t>
      </w:r>
      <w:proofErr w:type="spellStart"/>
      <w:r w:rsidRPr="00B53643">
        <w:rPr>
          <w:rFonts w:cstheme="minorBidi"/>
          <w:szCs w:val="22"/>
          <w:lang w:val="uk-UA"/>
        </w:rPr>
        <w:t>Таблеточки</w:t>
      </w:r>
      <w:proofErr w:type="spellEnd"/>
      <w:r w:rsidRPr="00B53643">
        <w:rPr>
          <w:rFonts w:cstheme="minorBidi"/>
          <w:szCs w:val="22"/>
          <w:lang w:val="uk-UA"/>
        </w:rPr>
        <w:t>», ремонт дитячої кімнати навчання та відпочинку у Львівській обласній дитячій клінічній лікарні «ОХМАТДИТ» та інші благодійні починан</w:t>
      </w:r>
      <w:r w:rsidR="0055345B">
        <w:rPr>
          <w:rFonts w:cstheme="minorBidi"/>
          <w:szCs w:val="22"/>
          <w:lang w:val="uk-UA"/>
        </w:rPr>
        <w:t>ня</w:t>
      </w:r>
      <w:r w:rsidR="00702291" w:rsidRPr="00B53643">
        <w:rPr>
          <w:rFonts w:cstheme="minorBidi"/>
          <w:szCs w:val="22"/>
          <w:vertAlign w:val="superscript"/>
          <w:lang w:val="uk-UA"/>
        </w:rPr>
        <w:t xml:space="preserve"> </w:t>
      </w:r>
      <w:r w:rsidR="00702291" w:rsidRPr="00B53643">
        <w:rPr>
          <w:rFonts w:cstheme="minorBidi"/>
          <w:szCs w:val="22"/>
          <w:lang w:val="uk-UA"/>
        </w:rPr>
        <w:t>[2]</w:t>
      </w:r>
      <w:r w:rsidR="0055345B">
        <w:rPr>
          <w:rFonts w:cstheme="minorBidi"/>
          <w:szCs w:val="22"/>
          <w:lang w:val="uk-UA"/>
        </w:rPr>
        <w:t>.</w:t>
      </w:r>
      <w:r w:rsidR="005619E6" w:rsidRPr="00B53643">
        <w:rPr>
          <w:rFonts w:cstheme="minorBidi"/>
          <w:szCs w:val="22"/>
          <w:lang w:val="uk-UA"/>
        </w:rPr>
        <w:t xml:space="preserve"> </w:t>
      </w:r>
      <w:r w:rsidR="009F63A8" w:rsidRPr="00B53643">
        <w:rPr>
          <w:rFonts w:cstheme="minorBidi"/>
          <w:szCs w:val="22"/>
          <w:lang w:val="uk-UA"/>
        </w:rPr>
        <w:t xml:space="preserve"> </w:t>
      </w:r>
      <w:r w:rsidRPr="00B53643">
        <w:rPr>
          <w:rFonts w:cstheme="minorBidi"/>
          <w:szCs w:val="22"/>
          <w:lang w:val="uk-UA"/>
        </w:rPr>
        <w:t xml:space="preserve">Від свого скромного початку як невеликого підприємства, видавництво процвітає, і зараз у ньому працює понад 100 штатних співробітників. Крім того, з видавництвом співпрацює широка мережа зовнішніх професіоналів, включаючи перекладачів, ілюстраторів, редакторів, коректорів і дизайнерів, які колективно працюють над створенням високоякісних книг, розрахованих на читачів різного віку. Така </w:t>
      </w:r>
      <w:r w:rsidRPr="00B53643">
        <w:rPr>
          <w:rFonts w:cstheme="minorBidi"/>
          <w:szCs w:val="22"/>
          <w:lang w:val="uk-UA"/>
        </w:rPr>
        <w:lastRenderedPageBreak/>
        <w:t xml:space="preserve">самовідданість є прикладом </w:t>
      </w:r>
      <w:r w:rsidR="00E82B4C">
        <w:rPr>
          <w:rFonts w:cstheme="minorBidi"/>
          <w:szCs w:val="22"/>
          <w:lang w:val="uk-UA"/>
        </w:rPr>
        <w:t>щирого бажання</w:t>
      </w:r>
      <w:r w:rsidRPr="00B53643">
        <w:rPr>
          <w:rFonts w:cstheme="minorBidi"/>
          <w:szCs w:val="22"/>
          <w:lang w:val="uk-UA"/>
        </w:rPr>
        <w:t xml:space="preserve"> </w:t>
      </w:r>
      <w:r w:rsidR="009F63A8" w:rsidRPr="00B53643">
        <w:rPr>
          <w:rFonts w:cstheme="minorBidi"/>
          <w:szCs w:val="22"/>
          <w:lang w:val="uk-UA"/>
        </w:rPr>
        <w:t>ВСЛ</w:t>
      </w:r>
      <w:r w:rsidRPr="00B53643">
        <w:rPr>
          <w:rFonts w:cstheme="minorBidi"/>
          <w:szCs w:val="22"/>
          <w:lang w:val="uk-UA"/>
        </w:rPr>
        <w:t xml:space="preserve"> дарувати </w:t>
      </w:r>
      <w:r w:rsidR="00E82B4C">
        <w:rPr>
          <w:rFonts w:cstheme="minorBidi"/>
          <w:szCs w:val="22"/>
          <w:lang w:val="uk-UA"/>
        </w:rPr>
        <w:t>якісну</w:t>
      </w:r>
      <w:r w:rsidRPr="00B53643">
        <w:rPr>
          <w:rFonts w:cstheme="minorBidi"/>
          <w:szCs w:val="22"/>
          <w:lang w:val="uk-UA"/>
        </w:rPr>
        <w:t xml:space="preserve"> літературу родинам в усьому світі</w:t>
      </w:r>
      <w:r w:rsidR="004A71E9" w:rsidRPr="00B53643">
        <w:rPr>
          <w:rFonts w:cstheme="minorBidi"/>
          <w:szCs w:val="22"/>
          <w:lang w:val="uk-UA"/>
        </w:rPr>
        <w:t xml:space="preserve"> [15]</w:t>
      </w:r>
      <w:r w:rsidR="000B6176">
        <w:rPr>
          <w:rFonts w:cstheme="minorBidi"/>
          <w:szCs w:val="22"/>
          <w:lang w:val="uk-UA"/>
        </w:rPr>
        <w:t>.</w:t>
      </w:r>
    </w:p>
    <w:p w:rsidR="00AA522E" w:rsidRPr="00B53643" w:rsidRDefault="00AA522E" w:rsidP="000D39F9">
      <w:pPr>
        <w:spacing w:after="0" w:line="360" w:lineRule="auto"/>
        <w:ind w:firstLine="709"/>
        <w:contextualSpacing/>
        <w:jc w:val="both"/>
        <w:rPr>
          <w:rFonts w:cstheme="minorBidi"/>
          <w:szCs w:val="22"/>
          <w:lang w:val="uk-UA"/>
        </w:rPr>
      </w:pPr>
      <w:r w:rsidRPr="00B53643">
        <w:rPr>
          <w:rFonts w:cstheme="minorBidi"/>
          <w:szCs w:val="22"/>
          <w:lang w:val="uk-UA"/>
        </w:rPr>
        <w:t xml:space="preserve">Як уже зазначалось у попередньому підрозділі, </w:t>
      </w:r>
      <w:r w:rsidR="00E82B4C">
        <w:rPr>
          <w:rFonts w:cstheme="minorBidi"/>
          <w:szCs w:val="22"/>
          <w:lang w:val="uk-UA"/>
        </w:rPr>
        <w:t>«</w:t>
      </w:r>
      <w:r w:rsidRPr="00B53643">
        <w:rPr>
          <w:rFonts w:cstheme="minorBidi"/>
          <w:szCs w:val="22"/>
          <w:lang w:val="uk-UA"/>
        </w:rPr>
        <w:t>Видавництво Старого Лева</w:t>
      </w:r>
      <w:r w:rsidR="00E82B4C">
        <w:rPr>
          <w:rFonts w:cstheme="minorBidi"/>
          <w:szCs w:val="22"/>
          <w:lang w:val="uk-UA"/>
        </w:rPr>
        <w:t>»</w:t>
      </w:r>
      <w:r w:rsidRPr="00B53643">
        <w:rPr>
          <w:rFonts w:cstheme="minorBidi"/>
          <w:szCs w:val="22"/>
          <w:lang w:val="uk-UA"/>
        </w:rPr>
        <w:t xml:space="preserve"> співпрацює з широким колом професіоналів, формуючи власний бренд. Аналіз наявної з відкритих джерел інформації свідчить, що складає понад 300 українських та зарубіжних ілюстраторів, працюють спільно з «Старим Левом». Слід зазначити, що ця кількість враховує як і замовлення авторських ілюстрацій при публікації власних книг, так і використання ілюстрацій зарубіжних авторів внаслідок </w:t>
      </w:r>
      <w:r w:rsidR="00E82B4C">
        <w:rPr>
          <w:rFonts w:cstheme="minorBidi"/>
          <w:szCs w:val="22"/>
          <w:lang w:val="uk-UA"/>
        </w:rPr>
        <w:t>купівлі</w:t>
      </w:r>
      <w:r w:rsidRPr="00B53643">
        <w:rPr>
          <w:rFonts w:cstheme="minorBidi"/>
          <w:szCs w:val="22"/>
          <w:lang w:val="uk-UA"/>
        </w:rPr>
        <w:t xml:space="preserve"> ліцензій</w:t>
      </w:r>
      <w:r w:rsidR="004A71E9" w:rsidRPr="00B53643">
        <w:rPr>
          <w:rFonts w:cstheme="minorBidi"/>
          <w:szCs w:val="22"/>
          <w:lang w:val="uk-UA"/>
        </w:rPr>
        <w:t xml:space="preserve"> [11]</w:t>
      </w:r>
      <w:r w:rsidR="00D04F35">
        <w:rPr>
          <w:rFonts w:cstheme="minorBidi"/>
          <w:szCs w:val="22"/>
          <w:lang w:val="uk-UA"/>
        </w:rPr>
        <w:t>.</w:t>
      </w:r>
      <w:r w:rsidR="000D39F9" w:rsidRPr="00B53643">
        <w:rPr>
          <w:rFonts w:cstheme="minorBidi"/>
          <w:szCs w:val="22"/>
          <w:lang w:val="uk-UA"/>
        </w:rPr>
        <w:t xml:space="preserve"> </w:t>
      </w:r>
      <w:r w:rsidRPr="00B53643">
        <w:rPr>
          <w:rFonts w:cstheme="minorBidi"/>
          <w:szCs w:val="22"/>
          <w:lang w:val="uk-UA"/>
        </w:rPr>
        <w:t xml:space="preserve">У підрозділі </w:t>
      </w:r>
      <w:r w:rsidR="009D136F">
        <w:rPr>
          <w:rFonts w:cstheme="minorBidi"/>
          <w:szCs w:val="22"/>
          <w:lang w:val="uk-UA"/>
        </w:rPr>
        <w:t>ми плануємо</w:t>
      </w:r>
      <w:r w:rsidRPr="00B53643">
        <w:rPr>
          <w:rFonts w:cstheme="minorBidi"/>
          <w:szCs w:val="22"/>
          <w:lang w:val="uk-UA"/>
        </w:rPr>
        <w:t xml:space="preserve"> виокремити власний аналіз впливу співпраці з численними ілюстраторами на формування фірмового стилю в</w:t>
      </w:r>
      <w:r w:rsidR="00E82B4C">
        <w:rPr>
          <w:rFonts w:cstheme="minorBidi"/>
          <w:szCs w:val="22"/>
          <w:lang w:val="uk-UA"/>
        </w:rPr>
        <w:t>идавництва. Справжнього успіху</w:t>
      </w:r>
      <w:r w:rsidRPr="00B53643">
        <w:rPr>
          <w:rFonts w:cstheme="minorBidi"/>
          <w:szCs w:val="22"/>
          <w:lang w:val="uk-UA"/>
        </w:rPr>
        <w:t xml:space="preserve"> </w:t>
      </w:r>
      <w:r w:rsidR="00E82B4C">
        <w:rPr>
          <w:rFonts w:cstheme="minorBidi"/>
          <w:szCs w:val="22"/>
          <w:lang w:val="uk-UA"/>
        </w:rPr>
        <w:t>«</w:t>
      </w:r>
      <w:r w:rsidRPr="00B53643">
        <w:rPr>
          <w:rFonts w:cstheme="minorBidi"/>
          <w:szCs w:val="22"/>
          <w:lang w:val="uk-UA"/>
        </w:rPr>
        <w:t>Видавництво Старого Лева</w:t>
      </w:r>
      <w:r w:rsidR="00E82B4C">
        <w:rPr>
          <w:rFonts w:cstheme="minorBidi"/>
          <w:szCs w:val="22"/>
          <w:lang w:val="uk-UA"/>
        </w:rPr>
        <w:t>»</w:t>
      </w:r>
      <w:r w:rsidRPr="00B53643">
        <w:rPr>
          <w:rFonts w:cstheme="minorBidi"/>
          <w:szCs w:val="22"/>
          <w:lang w:val="uk-UA"/>
        </w:rPr>
        <w:t xml:space="preserve"> досягнуло у виданні та ілюструванні дитячих книг та їхніх серій. Для прикладу на Франкфуртському ярмарку 2019 року, який є найбільшим книжковим форумом у світі «Старий Лев» представив цілу серію </w:t>
      </w:r>
      <w:proofErr w:type="spellStart"/>
      <w:r w:rsidRPr="00B53643">
        <w:rPr>
          <w:rFonts w:cstheme="minorBidi"/>
          <w:szCs w:val="22"/>
          <w:lang w:val="uk-UA"/>
        </w:rPr>
        <w:t>пікчебуків</w:t>
      </w:r>
      <w:proofErr w:type="spellEnd"/>
      <w:r w:rsidRPr="00B53643">
        <w:rPr>
          <w:rFonts w:cstheme="minorBidi"/>
          <w:szCs w:val="22"/>
          <w:lang w:val="uk-UA"/>
        </w:rPr>
        <w:t xml:space="preserve"> (книг-картинок), з яких дві книги («Голосно, тихо, пошепки» творчої майстерні «</w:t>
      </w:r>
      <w:proofErr w:type="spellStart"/>
      <w:r w:rsidRPr="00B53643">
        <w:rPr>
          <w:rFonts w:cstheme="minorBidi"/>
          <w:szCs w:val="22"/>
          <w:lang w:val="uk-UA"/>
        </w:rPr>
        <w:t>Аґрафка</w:t>
      </w:r>
      <w:proofErr w:type="spellEnd"/>
      <w:r w:rsidRPr="00B53643">
        <w:rPr>
          <w:rFonts w:cstheme="minorBidi"/>
          <w:szCs w:val="22"/>
          <w:lang w:val="uk-UA"/>
        </w:rPr>
        <w:t>» та «Ідея на мільй000000н» Катерини Сад) по</w:t>
      </w:r>
      <w:r w:rsidR="00D04F35">
        <w:rPr>
          <w:rFonts w:cstheme="minorBidi"/>
          <w:szCs w:val="22"/>
          <w:lang w:val="uk-UA"/>
        </w:rPr>
        <w:t>трапили у топ-100 найкрасивіших</w:t>
      </w:r>
      <w:r w:rsidR="00030359" w:rsidRPr="00B53643">
        <w:rPr>
          <w:rFonts w:cstheme="minorBidi"/>
          <w:szCs w:val="22"/>
          <w:vertAlign w:val="superscript"/>
          <w:lang w:val="uk-UA"/>
        </w:rPr>
        <w:t xml:space="preserve"> </w:t>
      </w:r>
      <w:r w:rsidR="00030359" w:rsidRPr="00B53643">
        <w:rPr>
          <w:rFonts w:cstheme="minorBidi"/>
          <w:szCs w:val="22"/>
          <w:lang w:val="uk-UA"/>
        </w:rPr>
        <w:t>[27]</w:t>
      </w:r>
      <w:r w:rsidR="00D04F35">
        <w:rPr>
          <w:rFonts w:cstheme="minorBidi"/>
          <w:szCs w:val="22"/>
          <w:lang w:val="uk-UA"/>
        </w:rPr>
        <w:t>.</w:t>
      </w:r>
    </w:p>
    <w:p w:rsidR="00AA522E" w:rsidRPr="00B53643" w:rsidRDefault="00D04F35" w:rsidP="00595D64">
      <w:pPr>
        <w:spacing w:after="0" w:line="360" w:lineRule="auto"/>
        <w:ind w:firstLine="709"/>
        <w:jc w:val="both"/>
        <w:rPr>
          <w:rFonts w:cstheme="minorBidi"/>
          <w:szCs w:val="22"/>
          <w:lang w:val="uk-UA"/>
        </w:rPr>
      </w:pPr>
      <w:r>
        <w:rPr>
          <w:rFonts w:cstheme="minorBidi"/>
          <w:szCs w:val="22"/>
          <w:lang w:val="uk-UA"/>
        </w:rPr>
        <w:t>«Голосно, тихо, пошепки» –</w:t>
      </w:r>
      <w:r w:rsidR="00AA522E" w:rsidRPr="00B53643">
        <w:rPr>
          <w:rFonts w:cstheme="minorBidi"/>
          <w:szCs w:val="22"/>
          <w:lang w:val="uk-UA"/>
        </w:rPr>
        <w:t xml:space="preserve"> це пізнавальна книжка-картинка, яка досліджує теми слуху, звуку і тиші, а також важливість слухання і спілкування. У цій книжці, орієнтованій на дослідження, представлено безліч голосів, яскравих кольорів, </w:t>
      </w:r>
      <w:proofErr w:type="spellStart"/>
      <w:r w:rsidR="00AA522E" w:rsidRPr="00B53643">
        <w:rPr>
          <w:rFonts w:cstheme="minorBidi"/>
          <w:szCs w:val="22"/>
          <w:lang w:val="uk-UA"/>
        </w:rPr>
        <w:t>інтригуючих</w:t>
      </w:r>
      <w:proofErr w:type="spellEnd"/>
      <w:r w:rsidR="00AA522E" w:rsidRPr="00B53643">
        <w:rPr>
          <w:rFonts w:cstheme="minorBidi"/>
          <w:szCs w:val="22"/>
          <w:lang w:val="uk-UA"/>
        </w:rPr>
        <w:t xml:space="preserve"> фактів та візуально захопливих зображень, які занурюють</w:t>
      </w:r>
      <w:r w:rsidR="00AF469D">
        <w:rPr>
          <w:rFonts w:cstheme="minorBidi"/>
          <w:szCs w:val="22"/>
          <w:lang w:val="uk-UA"/>
        </w:rPr>
        <w:t xml:space="preserve"> читачів у захоплюючу атмосферу</w:t>
      </w:r>
      <w:r w:rsidR="00374050" w:rsidRPr="00B53643">
        <w:rPr>
          <w:rFonts w:cstheme="minorBidi"/>
          <w:szCs w:val="22"/>
          <w:lang w:val="uk-UA"/>
        </w:rPr>
        <w:t xml:space="preserve"> (Додаток </w:t>
      </w:r>
      <w:r w:rsidR="00E33D7C" w:rsidRPr="00B53643">
        <w:rPr>
          <w:rFonts w:cstheme="minorBidi"/>
          <w:szCs w:val="22"/>
          <w:lang w:val="uk-UA"/>
        </w:rPr>
        <w:t>Б</w:t>
      </w:r>
      <w:r w:rsidR="00374050" w:rsidRPr="00B53643">
        <w:rPr>
          <w:rFonts w:cstheme="minorBidi"/>
          <w:szCs w:val="22"/>
          <w:lang w:val="uk-UA"/>
        </w:rPr>
        <w:t>)</w:t>
      </w:r>
      <w:r w:rsidR="00AF469D">
        <w:rPr>
          <w:rFonts w:cstheme="minorBidi"/>
          <w:szCs w:val="22"/>
          <w:lang w:val="uk-UA"/>
        </w:rPr>
        <w:t>.</w:t>
      </w:r>
      <w:r w:rsidR="00AA522E" w:rsidRPr="00B53643">
        <w:rPr>
          <w:rFonts w:cstheme="minorBidi"/>
          <w:szCs w:val="22"/>
          <w:lang w:val="uk-UA"/>
        </w:rPr>
        <w:t xml:space="preserve"> Символічно представляючи різні звуки на папері, вона занурює у світ шуму, музики, міських і природних звуків. Більше того, вона розкриває такі захопливі інсайти, як найдавніший звук у Всесвіті, надзвичайні слухові здібності та найтихіший музичний твір. Крім того, книга проливає світло на те, як спілкуються люди, які не чують, і підкреслює важливість тиші в нашому житті. Керуючись переконливими персонажами, читачі вирушають у подорож сторінками цього визнаного видання. Примітно, що у 2018 році книга була відзначена престижною Болонською премією </w:t>
      </w:r>
      <w:proofErr w:type="spellStart"/>
      <w:r w:rsidR="00AA522E" w:rsidRPr="00B53643">
        <w:rPr>
          <w:rFonts w:cstheme="minorBidi"/>
          <w:szCs w:val="22"/>
          <w:lang w:val="uk-UA"/>
        </w:rPr>
        <w:t>Раґацці</w:t>
      </w:r>
      <w:proofErr w:type="spellEnd"/>
      <w:r w:rsidR="00AA522E" w:rsidRPr="00B53643">
        <w:rPr>
          <w:rFonts w:cstheme="minorBidi"/>
          <w:szCs w:val="22"/>
          <w:lang w:val="uk-UA"/>
        </w:rPr>
        <w:t xml:space="preserve"> (</w:t>
      </w:r>
      <w:proofErr w:type="spellStart"/>
      <w:r w:rsidR="00AA522E" w:rsidRPr="00B53643">
        <w:rPr>
          <w:rFonts w:cstheme="minorBidi"/>
          <w:szCs w:val="22"/>
          <w:lang w:val="uk-UA"/>
        </w:rPr>
        <w:t>Bologna</w:t>
      </w:r>
      <w:proofErr w:type="spellEnd"/>
      <w:r w:rsidR="00AA522E" w:rsidRPr="00B53643">
        <w:rPr>
          <w:rFonts w:cstheme="minorBidi"/>
          <w:szCs w:val="22"/>
          <w:lang w:val="uk-UA"/>
        </w:rPr>
        <w:t xml:space="preserve"> </w:t>
      </w:r>
      <w:proofErr w:type="spellStart"/>
      <w:r w:rsidR="00AA522E" w:rsidRPr="00B53643">
        <w:rPr>
          <w:rFonts w:cstheme="minorBidi"/>
          <w:szCs w:val="22"/>
          <w:lang w:val="uk-UA"/>
        </w:rPr>
        <w:t>Ragazzi</w:t>
      </w:r>
      <w:proofErr w:type="spellEnd"/>
      <w:r w:rsidR="00AA522E" w:rsidRPr="00B53643">
        <w:rPr>
          <w:rFonts w:cstheme="minorBidi"/>
          <w:szCs w:val="22"/>
          <w:lang w:val="uk-UA"/>
        </w:rPr>
        <w:t xml:space="preserve"> </w:t>
      </w:r>
      <w:proofErr w:type="spellStart"/>
      <w:r w:rsidR="00AA522E" w:rsidRPr="00B53643">
        <w:rPr>
          <w:rFonts w:cstheme="minorBidi"/>
          <w:szCs w:val="22"/>
          <w:lang w:val="uk-UA"/>
        </w:rPr>
        <w:t>Award</w:t>
      </w:r>
      <w:proofErr w:type="spellEnd"/>
      <w:r w:rsidR="00AA522E" w:rsidRPr="00B53643">
        <w:rPr>
          <w:rFonts w:cstheme="minorBidi"/>
          <w:szCs w:val="22"/>
          <w:lang w:val="uk-UA"/>
        </w:rPr>
        <w:t xml:space="preserve">), визнавши її </w:t>
      </w:r>
      <w:r w:rsidR="00AA522E" w:rsidRPr="00B53643">
        <w:rPr>
          <w:rFonts w:cstheme="minorBidi"/>
          <w:szCs w:val="22"/>
          <w:lang w:val="uk-UA"/>
        </w:rPr>
        <w:lastRenderedPageBreak/>
        <w:t xml:space="preserve">досконалість у категорії </w:t>
      </w:r>
      <w:proofErr w:type="spellStart"/>
      <w:r w:rsidR="00AA522E" w:rsidRPr="00B53643">
        <w:rPr>
          <w:rFonts w:cstheme="minorBidi"/>
          <w:szCs w:val="22"/>
          <w:lang w:val="uk-UA"/>
        </w:rPr>
        <w:t>нон-фікшн</w:t>
      </w:r>
      <w:proofErr w:type="spellEnd"/>
      <w:r w:rsidR="00AA522E" w:rsidRPr="00B53643">
        <w:rPr>
          <w:rFonts w:cstheme="minorBidi"/>
          <w:szCs w:val="22"/>
          <w:lang w:val="uk-UA"/>
        </w:rPr>
        <w:t xml:space="preserve"> у царині дитячої літератури</w:t>
      </w:r>
      <w:r w:rsidR="00896D7C" w:rsidRPr="00B53643">
        <w:rPr>
          <w:rFonts w:cstheme="minorBidi"/>
          <w:szCs w:val="22"/>
          <w:lang w:val="uk-UA"/>
        </w:rPr>
        <w:t xml:space="preserve"> [4]</w:t>
      </w:r>
      <w:r w:rsidR="000239E4">
        <w:rPr>
          <w:rFonts w:cstheme="minorBidi"/>
          <w:szCs w:val="22"/>
          <w:lang w:val="uk-UA"/>
        </w:rPr>
        <w:t>.</w:t>
      </w:r>
      <w:r w:rsidR="00595D64" w:rsidRPr="00B53643">
        <w:rPr>
          <w:rFonts w:cstheme="minorBidi"/>
          <w:szCs w:val="22"/>
          <w:lang w:val="uk-UA"/>
        </w:rPr>
        <w:t xml:space="preserve"> </w:t>
      </w:r>
      <w:r w:rsidR="00AA522E" w:rsidRPr="00B53643">
        <w:rPr>
          <w:rFonts w:cstheme="minorBidi"/>
          <w:szCs w:val="22"/>
          <w:lang w:val="uk-UA"/>
        </w:rPr>
        <w:t>Ілюстрації у «Голосно, тихо, пошепки» чудово переплі</w:t>
      </w:r>
      <w:r w:rsidR="000239E4">
        <w:rPr>
          <w:rFonts w:cstheme="minorBidi"/>
          <w:szCs w:val="22"/>
          <w:lang w:val="uk-UA"/>
        </w:rPr>
        <w:t xml:space="preserve">таються з основною темою книги – </w:t>
      </w:r>
      <w:r w:rsidR="00AA522E" w:rsidRPr="00B53643">
        <w:rPr>
          <w:rFonts w:cstheme="minorBidi"/>
          <w:szCs w:val="22"/>
          <w:lang w:val="uk-UA"/>
        </w:rPr>
        <w:t xml:space="preserve">дослідженням звуку та модернізмом. Вибухнувши яскравою палітрою кольорів, ці ілюстрації викликають відчуття динамізму та енергії, передаючи сутність різних звуків та їхній вплив на наші органи чуття. Завдяки своєму абстрактному та експериментальному стилю ілюстрації відповідають принципам абстракціонізму, ще більше посилюючи модерністський підхід до книги. </w:t>
      </w:r>
      <w:r w:rsidR="00E82B4C">
        <w:rPr>
          <w:rFonts w:cstheme="minorBidi"/>
          <w:szCs w:val="22"/>
          <w:lang w:val="uk-UA"/>
        </w:rPr>
        <w:t>Змінюючи</w:t>
      </w:r>
      <w:r w:rsidR="00AA522E" w:rsidRPr="00B53643">
        <w:rPr>
          <w:rFonts w:cstheme="minorBidi"/>
          <w:szCs w:val="22"/>
          <w:lang w:val="uk-UA"/>
        </w:rPr>
        <w:t xml:space="preserve"> та переосмислюючи знайомі об'єкти та ландшафти, ілюстрації запрошують читачів сприймати звук у нетрадиційний спосіб, розширюючи межі візуальної репрезентації. Поєднання яскравих кольорів та абстракціонізму створює візуально стимулюючий досвід, віддзеркалюючи розмаїття та складність звуків, досліджуваних у книзі. Це додає </w:t>
      </w:r>
      <w:r w:rsidR="00E82B4C">
        <w:rPr>
          <w:rFonts w:cstheme="minorBidi"/>
          <w:szCs w:val="22"/>
          <w:lang w:val="uk-UA"/>
        </w:rPr>
        <w:t>художньої виразності, яка</w:t>
      </w:r>
      <w:r w:rsidR="00AA522E" w:rsidRPr="00B53643">
        <w:rPr>
          <w:rFonts w:cstheme="minorBidi"/>
          <w:szCs w:val="22"/>
          <w:lang w:val="uk-UA"/>
        </w:rPr>
        <w:t xml:space="preserve"> доповнює когнітивне дослідження слуху, звуку і тиші, забезпечуючи багатовимірний досвід читання я</w:t>
      </w:r>
      <w:r w:rsidR="000239E4">
        <w:rPr>
          <w:rFonts w:cstheme="minorBidi"/>
          <w:szCs w:val="22"/>
          <w:lang w:val="uk-UA"/>
        </w:rPr>
        <w:t>к для дітей, так і для дорослих (Додаток В</w:t>
      </w:r>
      <w:r w:rsidR="000916C7" w:rsidRPr="00B53643">
        <w:rPr>
          <w:rFonts w:cstheme="minorBidi"/>
          <w:szCs w:val="22"/>
          <w:lang w:val="uk-UA"/>
        </w:rPr>
        <w:t>)</w:t>
      </w:r>
      <w:r w:rsidR="000239E4">
        <w:rPr>
          <w:rFonts w:cstheme="minorBidi"/>
          <w:szCs w:val="22"/>
          <w:lang w:val="uk-UA"/>
        </w:rPr>
        <w:t>.</w:t>
      </w:r>
    </w:p>
    <w:p w:rsidR="00AA522E" w:rsidRPr="00B53643" w:rsidRDefault="000239E4" w:rsidP="00595D64">
      <w:pPr>
        <w:spacing w:after="0" w:line="360" w:lineRule="auto"/>
        <w:ind w:firstLine="709"/>
        <w:contextualSpacing/>
        <w:jc w:val="both"/>
        <w:rPr>
          <w:rFonts w:cstheme="minorBidi"/>
          <w:szCs w:val="22"/>
          <w:lang w:val="uk-UA"/>
        </w:rPr>
      </w:pPr>
      <w:r>
        <w:rPr>
          <w:rFonts w:cstheme="minorBidi"/>
          <w:szCs w:val="22"/>
          <w:lang w:val="uk-UA"/>
        </w:rPr>
        <w:t>Книга «Ідея на мільй000000н» –</w:t>
      </w:r>
      <w:r w:rsidR="00AA522E" w:rsidRPr="00B53643">
        <w:rPr>
          <w:rFonts w:cstheme="minorBidi"/>
          <w:szCs w:val="22"/>
          <w:lang w:val="uk-UA"/>
        </w:rPr>
        <w:t xml:space="preserve"> це захоплива та пізнавальна розповідь про концепцію успішного </w:t>
      </w:r>
      <w:proofErr w:type="spellStart"/>
      <w:r w:rsidR="00AA522E" w:rsidRPr="00B53643">
        <w:rPr>
          <w:rFonts w:cstheme="minorBidi"/>
          <w:szCs w:val="22"/>
          <w:lang w:val="uk-UA"/>
        </w:rPr>
        <w:t>стартапу</w:t>
      </w:r>
      <w:proofErr w:type="spellEnd"/>
      <w:r w:rsidR="00AA522E" w:rsidRPr="00B53643">
        <w:rPr>
          <w:rFonts w:cstheme="minorBidi"/>
          <w:szCs w:val="22"/>
          <w:lang w:val="uk-UA"/>
        </w:rPr>
        <w:t xml:space="preserve">, подана в науковому контексті. Події розгортаються на фермі, де зграя качок опинилася без господаря, і історія розповідає про їхню подорож, коли вони влаштовують мозковий штурм і виношують план пошуку нового власника. Однак качки стикаються зі значною перешкодою: їм бракує знань про те, як написати заяву, щоб висловити свої наміри. Завдяки захоплюючим ілюстраціям Катерини Сад читачі знайомляться з гумористичною та зворушливою історією про рішучість качок подолати свої обмеження та реалізувати свій амбітний план. Ця книжка-картинка слугує цінним інструментом для навчання дітей вирішенню проблем, життєстійкості та розумінню того, що навіть, здавалося б, неможливі ситуації можна змінити на краще, якщо проявити творчість та наполегливість. Історія резонує з ідеєю про те, що успіх може прийти з неочікуваного місця, і демонструє важливість прийняття викликів з позитивним мисленням. «Ідея на </w:t>
      </w:r>
      <w:bookmarkStart w:id="26" w:name="_Hlk138451223"/>
      <w:r w:rsidR="00AA522E" w:rsidRPr="00B53643">
        <w:rPr>
          <w:rFonts w:cstheme="minorBidi"/>
          <w:szCs w:val="22"/>
          <w:lang w:val="uk-UA"/>
        </w:rPr>
        <w:t>мільй000000н</w:t>
      </w:r>
      <w:bookmarkEnd w:id="26"/>
      <w:r w:rsidR="00035F1C">
        <w:rPr>
          <w:rFonts w:cstheme="minorBidi"/>
          <w:szCs w:val="22"/>
          <w:lang w:val="uk-UA"/>
        </w:rPr>
        <w:t>» –</w:t>
      </w:r>
      <w:r w:rsidR="00AA522E" w:rsidRPr="00B53643">
        <w:rPr>
          <w:rFonts w:cstheme="minorBidi"/>
          <w:szCs w:val="22"/>
          <w:lang w:val="uk-UA"/>
        </w:rPr>
        <w:t xml:space="preserve"> це чудова науково-популярна книга, яка розвиває критичне мислення, підприємницький дух і віру в те, що кожна ситуація містить потенц</w:t>
      </w:r>
      <w:r w:rsidR="00C36759">
        <w:rPr>
          <w:rFonts w:cstheme="minorBidi"/>
          <w:szCs w:val="22"/>
          <w:lang w:val="uk-UA"/>
        </w:rPr>
        <w:t xml:space="preserve">іал для ідеї </w:t>
      </w:r>
      <w:r w:rsidR="00C36759">
        <w:rPr>
          <w:rFonts w:cstheme="minorBidi"/>
          <w:szCs w:val="22"/>
          <w:lang w:val="uk-UA"/>
        </w:rPr>
        <w:lastRenderedPageBreak/>
        <w:t>на мільйон доларів</w:t>
      </w:r>
      <w:r w:rsidR="005558CF" w:rsidRPr="00B53643">
        <w:rPr>
          <w:rFonts w:cstheme="minorBidi"/>
          <w:szCs w:val="22"/>
          <w:vertAlign w:val="superscript"/>
          <w:lang w:val="uk-UA"/>
        </w:rPr>
        <w:t xml:space="preserve"> </w:t>
      </w:r>
      <w:r w:rsidR="005558CF" w:rsidRPr="00B53643">
        <w:rPr>
          <w:rFonts w:cstheme="minorBidi"/>
          <w:szCs w:val="22"/>
          <w:lang w:val="uk-UA"/>
        </w:rPr>
        <w:t>[10]</w:t>
      </w:r>
      <w:r w:rsidR="00C36759">
        <w:rPr>
          <w:rFonts w:cstheme="minorBidi"/>
          <w:szCs w:val="22"/>
          <w:lang w:val="uk-UA"/>
        </w:rPr>
        <w:t xml:space="preserve"> (Додаток Г</w:t>
      </w:r>
      <w:r w:rsidR="000916C7" w:rsidRPr="00B53643">
        <w:rPr>
          <w:rFonts w:cstheme="minorBidi"/>
          <w:szCs w:val="22"/>
          <w:lang w:val="uk-UA"/>
        </w:rPr>
        <w:t>)</w:t>
      </w:r>
      <w:r w:rsidR="00C36759">
        <w:rPr>
          <w:rFonts w:cstheme="minorBidi"/>
          <w:szCs w:val="22"/>
          <w:lang w:val="uk-UA"/>
        </w:rPr>
        <w:t>.</w:t>
      </w:r>
      <w:r w:rsidR="00595D64" w:rsidRPr="00B53643">
        <w:rPr>
          <w:rFonts w:cstheme="minorBidi"/>
          <w:szCs w:val="22"/>
          <w:lang w:val="uk-UA"/>
        </w:rPr>
        <w:t xml:space="preserve"> </w:t>
      </w:r>
      <w:r w:rsidR="00AA522E" w:rsidRPr="00B53643">
        <w:rPr>
          <w:rFonts w:cstheme="minorBidi"/>
          <w:lang w:val="uk-UA"/>
        </w:rPr>
        <w:t xml:space="preserve">Прекрасні ілюстрації Катерини Сад у книзі «Ідеї на </w:t>
      </w:r>
      <w:r w:rsidR="00595D64" w:rsidRPr="00B53643">
        <w:rPr>
          <w:rFonts w:cstheme="minorBidi"/>
          <w:lang w:val="uk-UA"/>
        </w:rPr>
        <w:t>мільй000000н</w:t>
      </w:r>
      <w:r w:rsidR="00AA522E" w:rsidRPr="00B53643">
        <w:rPr>
          <w:rFonts w:cstheme="minorBidi"/>
          <w:lang w:val="uk-UA"/>
        </w:rPr>
        <w:t xml:space="preserve">» гармонійно поєднуються із </w:t>
      </w:r>
      <w:r w:rsidR="00E82B4C">
        <w:rPr>
          <w:rFonts w:cstheme="minorBidi"/>
          <w:lang w:val="uk-UA"/>
        </w:rPr>
        <w:t>цікавим</w:t>
      </w:r>
      <w:r w:rsidR="00AA522E" w:rsidRPr="00B53643">
        <w:rPr>
          <w:rFonts w:cstheme="minorBidi"/>
          <w:lang w:val="uk-UA"/>
        </w:rPr>
        <w:t xml:space="preserve"> сюжетом, </w:t>
      </w:r>
      <w:r w:rsidR="00E82B4C">
        <w:rPr>
          <w:rFonts w:cstheme="minorBidi"/>
          <w:lang w:val="uk-UA"/>
        </w:rPr>
        <w:t>даруючи дітям</w:t>
      </w:r>
      <w:r w:rsidR="00AA522E" w:rsidRPr="00B53643">
        <w:rPr>
          <w:rFonts w:cstheme="minorBidi"/>
          <w:lang w:val="uk-UA"/>
        </w:rPr>
        <w:t xml:space="preserve"> захопливий досвід читання. М'які кольори, з акцентом на відтінках коричневого та білого, створюють теплу та затишну атмосферу, ідеально доповнюючи </w:t>
      </w:r>
      <w:r w:rsidR="00B9308F">
        <w:rPr>
          <w:rFonts w:cstheme="minorBidi"/>
          <w:lang w:val="uk-UA"/>
        </w:rPr>
        <w:t>середовище</w:t>
      </w:r>
      <w:r w:rsidR="00AA522E" w:rsidRPr="00B53643">
        <w:rPr>
          <w:rFonts w:cstheme="minorBidi"/>
          <w:lang w:val="uk-UA"/>
        </w:rPr>
        <w:t xml:space="preserve"> ферми. Завдяки прекрасним зображенням тварин діти переносяться у світ історії, що сприяє встановленню зв'язку з персонажами та їхньою мандрівкою. Делікатні ілюстрації качок та інших тварин випромінюють почуття чарівності та грайливості, запрошуючи юних читачів досліджувати сторінки з цікавістю та захопленням. Вміле використання кольорів і деталей в ілюстраціях допомагає передати емоції та вирази облич персонажів, що сприяє кращому розумінню сюжету та викликів, з якими стикаються качки. Ілюстрації не лише підвищують естетичну привабливість книги, але й слугують візуальними підказками, які підтримують розповідь, дозволяючи дітям легко стежити за оповіддю та брати уч</w:t>
      </w:r>
      <w:r w:rsidR="00C934FC">
        <w:rPr>
          <w:rFonts w:cstheme="minorBidi"/>
          <w:lang w:val="uk-UA"/>
        </w:rPr>
        <w:t>асть у подіях, що розгортаються</w:t>
      </w:r>
      <w:r w:rsidR="00AA522E" w:rsidRPr="00B53643">
        <w:rPr>
          <w:rFonts w:cstheme="minorBidi"/>
          <w:lang w:val="uk-UA"/>
        </w:rPr>
        <w:t xml:space="preserve"> </w:t>
      </w:r>
      <w:r w:rsidR="004468D3" w:rsidRPr="00B53643">
        <w:rPr>
          <w:rFonts w:cstheme="minorBidi"/>
          <w:lang w:val="uk-UA"/>
        </w:rPr>
        <w:t xml:space="preserve">(Додаток </w:t>
      </w:r>
      <w:r w:rsidR="00DE09D6" w:rsidRPr="00B53643">
        <w:rPr>
          <w:rFonts w:cstheme="minorBidi"/>
          <w:lang w:val="uk-UA"/>
        </w:rPr>
        <w:t>Д)</w:t>
      </w:r>
      <w:r w:rsidR="00C934FC">
        <w:rPr>
          <w:rFonts w:cstheme="minorBidi"/>
          <w:lang w:val="uk-UA"/>
        </w:rPr>
        <w:t>.</w:t>
      </w:r>
    </w:p>
    <w:p w:rsidR="00AA522E" w:rsidRPr="00B53643" w:rsidRDefault="00AA522E" w:rsidP="00762F85">
      <w:pPr>
        <w:spacing w:after="0" w:line="360" w:lineRule="auto"/>
        <w:jc w:val="both"/>
        <w:rPr>
          <w:rFonts w:cstheme="minorBidi"/>
          <w:szCs w:val="22"/>
          <w:lang w:val="uk-UA"/>
        </w:rPr>
      </w:pPr>
      <w:r w:rsidRPr="00B53643">
        <w:rPr>
          <w:rFonts w:cstheme="minorBidi"/>
          <w:lang w:val="uk-UA"/>
        </w:rPr>
        <w:tab/>
        <w:t xml:space="preserve">Окремої уваги при дослідженні ілюстрацій у книгах </w:t>
      </w:r>
      <w:r w:rsidR="00E82B4C">
        <w:rPr>
          <w:rFonts w:cstheme="minorBidi"/>
          <w:lang w:val="uk-UA"/>
        </w:rPr>
        <w:t>«</w:t>
      </w:r>
      <w:r w:rsidRPr="00B53643">
        <w:rPr>
          <w:rFonts w:cstheme="minorBidi"/>
          <w:lang w:val="uk-UA"/>
        </w:rPr>
        <w:t>Видавництва Старого Лева</w:t>
      </w:r>
      <w:r w:rsidR="00E82B4C">
        <w:rPr>
          <w:rFonts w:cstheme="minorBidi"/>
          <w:lang w:val="uk-UA"/>
        </w:rPr>
        <w:t>»</w:t>
      </w:r>
      <w:r w:rsidRPr="00B53643">
        <w:rPr>
          <w:rFonts w:cstheme="minorBidi"/>
          <w:lang w:val="uk-UA"/>
        </w:rPr>
        <w:t xml:space="preserve"> заслуговує серія дитячих книг </w:t>
      </w:r>
      <w:r w:rsidRPr="00B53643">
        <w:rPr>
          <w:rFonts w:cstheme="minorBidi"/>
          <w:szCs w:val="22"/>
          <w:lang w:val="uk-UA"/>
        </w:rPr>
        <w:t xml:space="preserve">«Легенди Морського Аду» британського письменника Томаса </w:t>
      </w:r>
      <w:proofErr w:type="spellStart"/>
      <w:r w:rsidRPr="00B53643">
        <w:rPr>
          <w:rFonts w:cstheme="minorBidi"/>
          <w:szCs w:val="22"/>
          <w:lang w:val="uk-UA"/>
        </w:rPr>
        <w:t>Тейлора</w:t>
      </w:r>
      <w:proofErr w:type="spellEnd"/>
      <w:r w:rsidRPr="00B53643">
        <w:rPr>
          <w:rFonts w:cstheme="minorBidi"/>
          <w:szCs w:val="22"/>
          <w:lang w:val="uk-UA"/>
        </w:rPr>
        <w:t>, яка складається з трьох творів – «</w:t>
      </w:r>
      <w:proofErr w:type="spellStart"/>
      <w:r w:rsidRPr="00B53643">
        <w:rPr>
          <w:rFonts w:cstheme="minorBidi"/>
          <w:szCs w:val="22"/>
          <w:lang w:val="uk-UA"/>
        </w:rPr>
        <w:t>Маламандер</w:t>
      </w:r>
      <w:proofErr w:type="spellEnd"/>
      <w:r w:rsidRPr="00B53643">
        <w:rPr>
          <w:rFonts w:cstheme="minorBidi"/>
          <w:szCs w:val="22"/>
          <w:lang w:val="uk-UA"/>
        </w:rPr>
        <w:t>», «</w:t>
      </w:r>
      <w:proofErr w:type="spellStart"/>
      <w:r w:rsidRPr="00B53643">
        <w:rPr>
          <w:rFonts w:cstheme="minorBidi"/>
          <w:szCs w:val="22"/>
          <w:lang w:val="uk-UA"/>
        </w:rPr>
        <w:t>Ґарґантіс</w:t>
      </w:r>
      <w:proofErr w:type="spellEnd"/>
      <w:r w:rsidRPr="00B53643">
        <w:rPr>
          <w:rFonts w:cstheme="minorBidi"/>
          <w:szCs w:val="22"/>
          <w:lang w:val="uk-UA"/>
        </w:rPr>
        <w:t>» та «</w:t>
      </w:r>
      <w:proofErr w:type="spellStart"/>
      <w:r w:rsidRPr="00B53643">
        <w:rPr>
          <w:rFonts w:cstheme="minorBidi"/>
          <w:szCs w:val="22"/>
          <w:lang w:val="uk-UA"/>
        </w:rPr>
        <w:t>Жахотінь</w:t>
      </w:r>
      <w:proofErr w:type="spellEnd"/>
      <w:r w:rsidRPr="00B53643">
        <w:rPr>
          <w:rFonts w:cstheme="minorBidi"/>
          <w:szCs w:val="22"/>
          <w:lang w:val="uk-UA"/>
        </w:rPr>
        <w:t xml:space="preserve">». Справедливим буде зазначення того, що ілюстрації в українському варіанті книги використовуються ті ж самі, що й в оригінальному творі від художника-ілюстратора Тома </w:t>
      </w:r>
      <w:proofErr w:type="spellStart"/>
      <w:r w:rsidRPr="00B53643">
        <w:rPr>
          <w:rFonts w:cstheme="minorBidi"/>
          <w:szCs w:val="22"/>
          <w:lang w:val="uk-UA"/>
        </w:rPr>
        <w:t>Бута</w:t>
      </w:r>
      <w:proofErr w:type="spellEnd"/>
      <w:r w:rsidR="00614464" w:rsidRPr="00B53643">
        <w:rPr>
          <w:rFonts w:cstheme="minorBidi"/>
          <w:szCs w:val="22"/>
          <w:lang w:val="uk-UA"/>
        </w:rPr>
        <w:t xml:space="preserve"> (Додаток Е)</w:t>
      </w:r>
      <w:r w:rsidR="007918D1">
        <w:rPr>
          <w:rFonts w:cstheme="minorBidi"/>
          <w:szCs w:val="22"/>
          <w:lang w:val="uk-UA"/>
        </w:rPr>
        <w:t>.</w:t>
      </w:r>
      <w:r w:rsidRPr="00B53643">
        <w:rPr>
          <w:rFonts w:cstheme="minorBidi"/>
          <w:lang w:val="uk-UA"/>
        </w:rPr>
        <w:t xml:space="preserve">  Ілюстрації книг з серії чудово виконані в чарівному </w:t>
      </w:r>
      <w:proofErr w:type="spellStart"/>
      <w:r w:rsidRPr="00B53643">
        <w:rPr>
          <w:rFonts w:cstheme="minorBidi"/>
          <w:lang w:val="uk-UA"/>
        </w:rPr>
        <w:t>коміксовому</w:t>
      </w:r>
      <w:proofErr w:type="spellEnd"/>
      <w:r w:rsidRPr="00B53643">
        <w:rPr>
          <w:rFonts w:cstheme="minorBidi"/>
          <w:lang w:val="uk-UA"/>
        </w:rPr>
        <w:t xml:space="preserve"> стилі з характерною чорно-білою палітрою кольорів. Ілюстрації майстерно передають химерну та пригодницьку атмосферу повісті, посилюючи елементи таємничості та уяви. Виразні міміка та мова тіла персонажів оживляють їх, дозволяючи читачам співпереживати їхнім емоціям та долучитися до </w:t>
      </w:r>
      <w:r w:rsidR="00E82B4C">
        <w:rPr>
          <w:rFonts w:cstheme="minorBidi"/>
          <w:lang w:val="uk-UA"/>
        </w:rPr>
        <w:t>захопливої</w:t>
      </w:r>
      <w:r w:rsidRPr="00B53643">
        <w:rPr>
          <w:rFonts w:cstheme="minorBidi"/>
          <w:lang w:val="uk-UA"/>
        </w:rPr>
        <w:t xml:space="preserve"> мандрівки.</w:t>
      </w:r>
      <w:r w:rsidR="00762F85" w:rsidRPr="00B53643">
        <w:rPr>
          <w:rFonts w:cstheme="minorBidi"/>
          <w:szCs w:val="22"/>
          <w:lang w:val="uk-UA"/>
        </w:rPr>
        <w:t xml:space="preserve"> </w:t>
      </w:r>
      <w:r w:rsidRPr="00B53643">
        <w:rPr>
          <w:rFonts w:cstheme="minorBidi"/>
          <w:lang w:val="uk-UA"/>
        </w:rPr>
        <w:t>Стиль коміксу не л</w:t>
      </w:r>
      <w:r w:rsidR="00E82B4C">
        <w:rPr>
          <w:rFonts w:cstheme="minorBidi"/>
          <w:lang w:val="uk-UA"/>
        </w:rPr>
        <w:t xml:space="preserve">ише розважає дітей, а й слугує </w:t>
      </w:r>
      <w:r w:rsidRPr="00B53643">
        <w:rPr>
          <w:rFonts w:cstheme="minorBidi"/>
          <w:lang w:val="uk-UA"/>
        </w:rPr>
        <w:t xml:space="preserve">візуальними підказками, ефективно доповнюючи оповідь і допомагаючи розвивати сюжет. Завдяки чудовим та захопливим ілюстраціям діти переносяться у світ Морського </w:t>
      </w:r>
      <w:r w:rsidR="00E82B4C">
        <w:rPr>
          <w:rFonts w:cstheme="minorBidi"/>
          <w:lang w:val="uk-UA"/>
        </w:rPr>
        <w:t>Аду</w:t>
      </w:r>
      <w:r w:rsidRPr="00B53643">
        <w:rPr>
          <w:rFonts w:cstheme="minorBidi"/>
          <w:lang w:val="uk-UA"/>
        </w:rPr>
        <w:t xml:space="preserve">, де вони можуть слідувати за пошуками головних героїв, щоб розкрити правду </w:t>
      </w:r>
      <w:r w:rsidRPr="00B53643">
        <w:rPr>
          <w:rFonts w:cstheme="minorBidi"/>
          <w:lang w:val="uk-UA"/>
        </w:rPr>
        <w:lastRenderedPageBreak/>
        <w:t>про міфічних істот, додаючи інтерактивний та захопл</w:t>
      </w:r>
      <w:r w:rsidR="00C934FC">
        <w:rPr>
          <w:rFonts w:cstheme="minorBidi"/>
          <w:lang w:val="uk-UA"/>
        </w:rPr>
        <w:t>юючий рівень до процесу читання</w:t>
      </w:r>
      <w:r w:rsidR="009A678D" w:rsidRPr="00B53643">
        <w:rPr>
          <w:rFonts w:cstheme="minorBidi"/>
          <w:lang w:val="uk-UA"/>
        </w:rPr>
        <w:t xml:space="preserve"> (Додаток Ж)</w:t>
      </w:r>
      <w:r w:rsidR="00C934FC">
        <w:rPr>
          <w:rFonts w:cstheme="minorBidi"/>
          <w:lang w:val="uk-UA"/>
        </w:rPr>
        <w:t>.</w:t>
      </w:r>
    </w:p>
    <w:p w:rsidR="00AA522E" w:rsidRPr="00B53643" w:rsidRDefault="00AA522E" w:rsidP="00C8467E">
      <w:pPr>
        <w:spacing w:after="0" w:line="360" w:lineRule="auto"/>
        <w:ind w:firstLine="709"/>
        <w:jc w:val="both"/>
        <w:rPr>
          <w:rFonts w:cstheme="minorBidi"/>
          <w:szCs w:val="22"/>
          <w:lang w:val="uk-UA"/>
        </w:rPr>
      </w:pPr>
      <w:r w:rsidRPr="00B53643">
        <w:rPr>
          <w:rFonts w:cstheme="minorBidi"/>
          <w:szCs w:val="22"/>
          <w:lang w:val="uk-UA"/>
        </w:rPr>
        <w:t xml:space="preserve">Окрім дитячої літератури </w:t>
      </w:r>
      <w:r w:rsidR="00E82B4C">
        <w:rPr>
          <w:rFonts w:cstheme="minorBidi"/>
          <w:szCs w:val="22"/>
          <w:lang w:val="uk-UA"/>
        </w:rPr>
        <w:t>«</w:t>
      </w:r>
      <w:r w:rsidRPr="00B53643">
        <w:rPr>
          <w:rFonts w:cstheme="minorBidi"/>
          <w:szCs w:val="22"/>
          <w:lang w:val="uk-UA"/>
        </w:rPr>
        <w:t>Видавництво Старого Лева</w:t>
      </w:r>
      <w:r w:rsidR="00E82B4C">
        <w:rPr>
          <w:rFonts w:cstheme="minorBidi"/>
          <w:szCs w:val="22"/>
          <w:lang w:val="uk-UA"/>
        </w:rPr>
        <w:t>»</w:t>
      </w:r>
      <w:r w:rsidRPr="00B53643">
        <w:rPr>
          <w:rFonts w:cstheme="minorBidi"/>
          <w:szCs w:val="22"/>
          <w:lang w:val="uk-UA"/>
        </w:rPr>
        <w:t xml:space="preserve"> також займається виданням української класики. Одним із недавніх творів, який варто відзначити прекрасним візуальним оздобленням стала книга «</w:t>
      </w:r>
      <w:proofErr w:type="spellStart"/>
      <w:r w:rsidRPr="00B53643">
        <w:rPr>
          <w:rFonts w:cstheme="minorBidi"/>
          <w:szCs w:val="22"/>
          <w:lang w:val="uk-UA"/>
        </w:rPr>
        <w:t>Московіада</w:t>
      </w:r>
      <w:proofErr w:type="spellEnd"/>
      <w:r w:rsidRPr="00B53643">
        <w:rPr>
          <w:rFonts w:cstheme="minorBidi"/>
          <w:szCs w:val="22"/>
          <w:lang w:val="uk-UA"/>
        </w:rPr>
        <w:t xml:space="preserve">» українського прозаїка Юрія Андруховича. Книжка, що вперше побачила світ понад три десятиліття тому, у 1992 році, вийшла у світ у художньому оформленні </w:t>
      </w:r>
      <w:proofErr w:type="spellStart"/>
      <w:r w:rsidRPr="00B53643">
        <w:rPr>
          <w:rFonts w:cstheme="minorBidi"/>
          <w:szCs w:val="22"/>
          <w:lang w:val="uk-UA"/>
        </w:rPr>
        <w:t>Art</w:t>
      </w:r>
      <w:proofErr w:type="spellEnd"/>
      <w:r w:rsidRPr="00B53643">
        <w:rPr>
          <w:rFonts w:cstheme="minorBidi"/>
          <w:szCs w:val="22"/>
          <w:lang w:val="uk-UA"/>
        </w:rPr>
        <w:t xml:space="preserve"> </w:t>
      </w:r>
      <w:proofErr w:type="spellStart"/>
      <w:r w:rsidRPr="00B53643">
        <w:rPr>
          <w:rFonts w:cstheme="minorBidi"/>
          <w:szCs w:val="22"/>
          <w:lang w:val="uk-UA"/>
        </w:rPr>
        <w:t>Studio</w:t>
      </w:r>
      <w:proofErr w:type="spellEnd"/>
      <w:r w:rsidRPr="00B53643">
        <w:rPr>
          <w:rFonts w:cstheme="minorBidi"/>
          <w:szCs w:val="22"/>
          <w:lang w:val="uk-UA"/>
        </w:rPr>
        <w:t xml:space="preserve"> «</w:t>
      </w:r>
      <w:proofErr w:type="spellStart"/>
      <w:r w:rsidRPr="00B53643">
        <w:rPr>
          <w:rFonts w:cstheme="minorBidi"/>
          <w:szCs w:val="22"/>
          <w:lang w:val="uk-UA"/>
        </w:rPr>
        <w:t>Аґрафка</w:t>
      </w:r>
      <w:proofErr w:type="spellEnd"/>
      <w:r w:rsidRPr="00B53643">
        <w:rPr>
          <w:rFonts w:cstheme="minorBidi"/>
          <w:szCs w:val="22"/>
          <w:lang w:val="uk-UA"/>
        </w:rPr>
        <w:t xml:space="preserve">» під керівництвом Романи </w:t>
      </w:r>
      <w:proofErr w:type="spellStart"/>
      <w:r w:rsidRPr="00B53643">
        <w:rPr>
          <w:rFonts w:cstheme="minorBidi"/>
          <w:szCs w:val="22"/>
          <w:lang w:val="uk-UA"/>
        </w:rPr>
        <w:t>Романишин</w:t>
      </w:r>
      <w:proofErr w:type="spellEnd"/>
      <w:r w:rsidRPr="00B53643">
        <w:rPr>
          <w:rFonts w:cstheme="minorBidi"/>
          <w:szCs w:val="22"/>
          <w:lang w:val="uk-UA"/>
        </w:rPr>
        <w:t xml:space="preserve"> та Андрія </w:t>
      </w:r>
      <w:proofErr w:type="spellStart"/>
      <w:r w:rsidRPr="00B53643">
        <w:rPr>
          <w:rFonts w:cstheme="minorBidi"/>
          <w:szCs w:val="22"/>
          <w:lang w:val="uk-UA"/>
        </w:rPr>
        <w:t>Лесіва</w:t>
      </w:r>
      <w:proofErr w:type="spellEnd"/>
      <w:r w:rsidRPr="00B53643">
        <w:rPr>
          <w:rFonts w:cstheme="minorBidi"/>
          <w:szCs w:val="22"/>
          <w:lang w:val="uk-UA"/>
        </w:rPr>
        <w:t>. Наповнений поєднанням гротескних і сюрреалістичних моментів, переплетених з історичним тлом розпаду комуністичної імперії, роман зачаровує читачів своїм чудовим стилем письма та святковою атмосферою</w:t>
      </w:r>
      <w:r w:rsidR="00C934FC">
        <w:rPr>
          <w:rFonts w:cstheme="minorBidi"/>
          <w:szCs w:val="22"/>
          <w:lang w:val="uk-UA"/>
        </w:rPr>
        <w:t xml:space="preserve"> </w:t>
      </w:r>
      <w:r w:rsidR="00C934FC" w:rsidRPr="00B53643">
        <w:rPr>
          <w:rFonts w:cstheme="minorBidi"/>
          <w:szCs w:val="22"/>
          <w:lang w:val="uk-UA"/>
        </w:rPr>
        <w:t>[14]</w:t>
      </w:r>
      <w:r w:rsidRPr="00B53643">
        <w:rPr>
          <w:rFonts w:cstheme="minorBidi"/>
          <w:szCs w:val="22"/>
          <w:lang w:val="uk-UA"/>
        </w:rPr>
        <w:t xml:space="preserve">. </w:t>
      </w:r>
      <w:proofErr w:type="spellStart"/>
      <w:r w:rsidRPr="00B53643">
        <w:rPr>
          <w:rFonts w:cstheme="minorBidi"/>
          <w:szCs w:val="22"/>
          <w:lang w:val="uk-UA"/>
        </w:rPr>
        <w:t>Прикметно</w:t>
      </w:r>
      <w:proofErr w:type="spellEnd"/>
      <w:r w:rsidRPr="00B53643">
        <w:rPr>
          <w:rFonts w:cstheme="minorBidi"/>
          <w:szCs w:val="22"/>
          <w:lang w:val="uk-UA"/>
        </w:rPr>
        <w:t>, що його теми сильно резонують у сучасному контексті, особливо на тлі широкомасштабного нападу Росії на Україну та неминучого падіння імперії, св</w:t>
      </w:r>
      <w:r w:rsidR="00C934FC">
        <w:rPr>
          <w:rFonts w:cstheme="minorBidi"/>
          <w:szCs w:val="22"/>
          <w:lang w:val="uk-UA"/>
        </w:rPr>
        <w:t>ідками якого ми ось-ось станемо</w:t>
      </w:r>
      <w:r w:rsidR="004518EF" w:rsidRPr="00B53643">
        <w:rPr>
          <w:rFonts w:cstheme="minorBidi"/>
          <w:szCs w:val="22"/>
          <w:lang w:val="uk-UA"/>
        </w:rPr>
        <w:t xml:space="preserve"> </w:t>
      </w:r>
      <w:r w:rsidR="00C934FC">
        <w:rPr>
          <w:rFonts w:cstheme="minorBidi"/>
          <w:szCs w:val="22"/>
          <w:lang w:val="uk-UA"/>
        </w:rPr>
        <w:t>(Додаток И</w:t>
      </w:r>
      <w:r w:rsidR="00E2332A" w:rsidRPr="00B53643">
        <w:rPr>
          <w:rFonts w:cstheme="minorBidi"/>
          <w:szCs w:val="22"/>
          <w:lang w:val="uk-UA"/>
        </w:rPr>
        <w:t>)</w:t>
      </w:r>
      <w:r w:rsidR="00C934FC">
        <w:rPr>
          <w:rFonts w:cstheme="minorBidi"/>
          <w:szCs w:val="22"/>
          <w:lang w:val="uk-UA"/>
        </w:rPr>
        <w:t>.</w:t>
      </w:r>
      <w:r w:rsidR="00E2332A" w:rsidRPr="00B53643">
        <w:rPr>
          <w:rFonts w:cstheme="minorBidi"/>
          <w:szCs w:val="22"/>
          <w:lang w:val="uk-UA"/>
        </w:rPr>
        <w:t xml:space="preserve"> </w:t>
      </w:r>
      <w:r w:rsidRPr="00B53643">
        <w:rPr>
          <w:rFonts w:cstheme="minorBidi"/>
          <w:szCs w:val="22"/>
          <w:lang w:val="uk-UA"/>
        </w:rPr>
        <w:t xml:space="preserve">Ілюстрації в книжці ефектно поєднуються з гротескними та сюрреалістичними елементами сюжету, зображуючи похмурий і </w:t>
      </w:r>
      <w:proofErr w:type="spellStart"/>
      <w:r w:rsidRPr="00B53643">
        <w:rPr>
          <w:rFonts w:cstheme="minorBidi"/>
          <w:szCs w:val="22"/>
          <w:lang w:val="uk-UA"/>
        </w:rPr>
        <w:t>демонізований</w:t>
      </w:r>
      <w:proofErr w:type="spellEnd"/>
      <w:r w:rsidRPr="00B53643">
        <w:rPr>
          <w:rFonts w:cstheme="minorBidi"/>
          <w:szCs w:val="22"/>
          <w:lang w:val="uk-UA"/>
        </w:rPr>
        <w:t xml:space="preserve"> стан комуністичної імперії на межі розпаду. Мистецька співпраця ілюстраторів підсилює атмосферу оповіді, візуально фіксую</w:t>
      </w:r>
      <w:r w:rsidR="00F34E8D">
        <w:rPr>
          <w:rFonts w:cstheme="minorBidi"/>
          <w:szCs w:val="22"/>
          <w:lang w:val="uk-UA"/>
        </w:rPr>
        <w:t>чи занепад і деградацію імперії</w:t>
      </w:r>
      <w:r w:rsidRPr="00B53643">
        <w:rPr>
          <w:rFonts w:cstheme="minorBidi"/>
          <w:szCs w:val="22"/>
          <w:lang w:val="uk-UA"/>
        </w:rPr>
        <w:t xml:space="preserve"> </w:t>
      </w:r>
      <w:r w:rsidR="00E2332A" w:rsidRPr="00B53643">
        <w:rPr>
          <w:rFonts w:cstheme="minorBidi"/>
          <w:szCs w:val="22"/>
          <w:lang w:val="uk-UA"/>
        </w:rPr>
        <w:t xml:space="preserve">(Додаток </w:t>
      </w:r>
      <w:r w:rsidR="00F34E8D">
        <w:rPr>
          <w:rFonts w:cstheme="minorBidi"/>
          <w:szCs w:val="22"/>
          <w:lang w:val="uk-UA"/>
        </w:rPr>
        <w:t>К</w:t>
      </w:r>
      <w:r w:rsidR="00C8467E" w:rsidRPr="00B53643">
        <w:rPr>
          <w:rFonts w:cstheme="minorBidi"/>
          <w:szCs w:val="22"/>
          <w:lang w:val="uk-UA"/>
        </w:rPr>
        <w:t>)</w:t>
      </w:r>
      <w:r w:rsidR="00F34E8D">
        <w:rPr>
          <w:rFonts w:cstheme="minorBidi"/>
          <w:szCs w:val="22"/>
          <w:lang w:val="uk-UA"/>
        </w:rPr>
        <w:t>.</w:t>
      </w:r>
    </w:p>
    <w:p w:rsidR="00867E75" w:rsidRPr="00B53643" w:rsidRDefault="00AA522E" w:rsidP="00867E75">
      <w:pPr>
        <w:spacing w:after="0" w:line="360" w:lineRule="auto"/>
        <w:ind w:firstLine="709"/>
        <w:contextualSpacing/>
        <w:jc w:val="both"/>
        <w:rPr>
          <w:rFonts w:cstheme="minorBidi"/>
          <w:szCs w:val="22"/>
          <w:lang w:val="uk-UA"/>
        </w:rPr>
      </w:pPr>
      <w:r w:rsidRPr="00B53643">
        <w:rPr>
          <w:rFonts w:cstheme="minorBidi"/>
          <w:szCs w:val="22"/>
          <w:lang w:val="uk-UA"/>
        </w:rPr>
        <w:t xml:space="preserve">У лютому 2023 року </w:t>
      </w:r>
      <w:r w:rsidR="007844B4">
        <w:rPr>
          <w:rFonts w:cstheme="minorBidi"/>
          <w:szCs w:val="22"/>
          <w:lang w:val="uk-UA"/>
        </w:rPr>
        <w:t>«</w:t>
      </w:r>
      <w:r w:rsidRPr="00B53643">
        <w:rPr>
          <w:rFonts w:cstheme="minorBidi"/>
          <w:szCs w:val="22"/>
          <w:lang w:val="uk-UA"/>
        </w:rPr>
        <w:t>Видавництво Старого Лева</w:t>
      </w:r>
      <w:r w:rsidR="007844B4">
        <w:rPr>
          <w:rFonts w:cstheme="minorBidi"/>
          <w:szCs w:val="22"/>
          <w:lang w:val="uk-UA"/>
        </w:rPr>
        <w:t>»</w:t>
      </w:r>
      <w:r w:rsidRPr="00B53643">
        <w:rPr>
          <w:rFonts w:cstheme="minorBidi"/>
          <w:szCs w:val="22"/>
          <w:lang w:val="uk-UA"/>
        </w:rPr>
        <w:t xml:space="preserve"> пішло назустріч технологічному прогресу і випустило поетичну збірку «Книжка любові і люті» Марини Пономаренко, проілюстровану штучним інтелектом </w:t>
      </w:r>
      <w:proofErr w:type="spellStart"/>
      <w:r w:rsidRPr="00B53643">
        <w:rPr>
          <w:rFonts w:cstheme="minorBidi"/>
          <w:szCs w:val="22"/>
          <w:lang w:val="uk-UA"/>
        </w:rPr>
        <w:t>MidJourney</w:t>
      </w:r>
      <w:proofErr w:type="spellEnd"/>
      <w:r w:rsidRPr="00B53643">
        <w:rPr>
          <w:rFonts w:cstheme="minorBidi"/>
          <w:szCs w:val="22"/>
          <w:lang w:val="uk-UA"/>
        </w:rPr>
        <w:t>. Це рішення відображає готовність видавництва застосовувати інноваційні підходи та експериментувати з новими методами художнього вираження. Впроваджуючи ілюстрації, створені за допомогою штучного інтелекту, видавництво демонструє свою відкритість до новітніх технологій і прагнення залишатися актуальним у цифровому середовищі, що швидко розвивається.</w:t>
      </w:r>
      <w:r w:rsidR="00762F85" w:rsidRPr="00B53643">
        <w:rPr>
          <w:rFonts w:cstheme="minorBidi"/>
          <w:szCs w:val="22"/>
          <w:lang w:val="uk-UA"/>
        </w:rPr>
        <w:t xml:space="preserve"> </w:t>
      </w:r>
      <w:r w:rsidRPr="00B53643">
        <w:rPr>
          <w:rFonts w:cstheme="minorBidi"/>
          <w:szCs w:val="22"/>
          <w:lang w:val="uk-UA"/>
        </w:rPr>
        <w:t xml:space="preserve">Вірші, написані авторкою у книзі досліджують дивовижну здатність людини кидати виклик обставинам і вистояти у складних життєвих ситуаціях. Вони заглиблюються в метафоричну концепцію плавання проти течії, навігації підступними водами, що кишать небезпеками, та знаходження сили піднятися </w:t>
      </w:r>
      <w:r w:rsidRPr="00B53643">
        <w:rPr>
          <w:rFonts w:cstheme="minorBidi"/>
          <w:szCs w:val="22"/>
          <w:lang w:val="uk-UA"/>
        </w:rPr>
        <w:lastRenderedPageBreak/>
        <w:t>над негараздами. Серед темряви і невизначеності книга також підкреслює перетворюючу силу мистецтва, співу і</w:t>
      </w:r>
      <w:r w:rsidR="007918D1">
        <w:rPr>
          <w:rFonts w:cstheme="minorBidi"/>
          <w:szCs w:val="22"/>
          <w:lang w:val="uk-UA"/>
        </w:rPr>
        <w:t xml:space="preserve"> сміху як джерел світла і тепла</w:t>
      </w:r>
      <w:r w:rsidR="00470387" w:rsidRPr="00B53643">
        <w:rPr>
          <w:rFonts w:cstheme="minorBidi"/>
          <w:szCs w:val="22"/>
          <w:lang w:val="uk-UA"/>
        </w:rPr>
        <w:t xml:space="preserve"> [17]</w:t>
      </w:r>
      <w:r w:rsidR="007918D1">
        <w:rPr>
          <w:rFonts w:cstheme="minorBidi"/>
          <w:szCs w:val="22"/>
          <w:lang w:val="uk-UA"/>
        </w:rPr>
        <w:t xml:space="preserve"> </w:t>
      </w:r>
      <w:r w:rsidR="00C8467E" w:rsidRPr="00B53643">
        <w:rPr>
          <w:rFonts w:cstheme="minorBidi"/>
          <w:szCs w:val="22"/>
          <w:lang w:val="uk-UA"/>
        </w:rPr>
        <w:t xml:space="preserve">(Додаток </w:t>
      </w:r>
      <w:r w:rsidR="00F34E8D">
        <w:rPr>
          <w:rFonts w:cstheme="minorBidi"/>
          <w:szCs w:val="22"/>
          <w:lang w:val="uk-UA"/>
        </w:rPr>
        <w:t>Л</w:t>
      </w:r>
      <w:r w:rsidR="00C8467E" w:rsidRPr="00B53643">
        <w:rPr>
          <w:rFonts w:cstheme="minorBidi"/>
          <w:szCs w:val="22"/>
          <w:lang w:val="uk-UA"/>
        </w:rPr>
        <w:t>)</w:t>
      </w:r>
      <w:r w:rsidR="00F34E8D">
        <w:rPr>
          <w:rFonts w:cstheme="minorBidi"/>
          <w:szCs w:val="22"/>
          <w:lang w:val="uk-UA"/>
        </w:rPr>
        <w:t>.</w:t>
      </w:r>
      <w:r w:rsidR="00867E75" w:rsidRPr="00B53643">
        <w:rPr>
          <w:rFonts w:cstheme="minorBidi"/>
          <w:szCs w:val="22"/>
          <w:lang w:val="uk-UA"/>
        </w:rPr>
        <w:t xml:space="preserve"> </w:t>
      </w:r>
      <w:r w:rsidRPr="00B53643">
        <w:rPr>
          <w:rFonts w:cstheme="minorBidi"/>
          <w:szCs w:val="22"/>
          <w:lang w:val="uk-UA"/>
        </w:rPr>
        <w:t xml:space="preserve">Ілюстрації, створені штучним інтелектом, не тільки передають суть віршів, але й розкривають приховані деталі, які збагачують досвід читання. </w:t>
      </w:r>
    </w:p>
    <w:p w:rsidR="00AA522E" w:rsidRPr="00B53643" w:rsidRDefault="00AA522E" w:rsidP="00867E75">
      <w:pPr>
        <w:spacing w:after="0" w:line="360" w:lineRule="auto"/>
        <w:ind w:firstLine="709"/>
        <w:contextualSpacing/>
        <w:jc w:val="both"/>
        <w:rPr>
          <w:rFonts w:cstheme="minorBidi"/>
          <w:szCs w:val="22"/>
          <w:lang w:val="uk-UA"/>
        </w:rPr>
      </w:pPr>
      <w:r w:rsidRPr="00B53643">
        <w:rPr>
          <w:rFonts w:cstheme="minorBidi"/>
          <w:szCs w:val="22"/>
          <w:lang w:val="uk-UA"/>
        </w:rPr>
        <w:t xml:space="preserve">В умовах воєнного стану в Україні почали з’являтись книжки на </w:t>
      </w:r>
      <w:r w:rsidR="007844B4">
        <w:rPr>
          <w:rFonts w:cstheme="minorBidi"/>
          <w:szCs w:val="22"/>
          <w:lang w:val="uk-UA"/>
        </w:rPr>
        <w:t>актуальну</w:t>
      </w:r>
      <w:r w:rsidRPr="00B53643">
        <w:rPr>
          <w:rFonts w:cstheme="minorBidi"/>
          <w:szCs w:val="22"/>
          <w:lang w:val="uk-UA"/>
        </w:rPr>
        <w:t xml:space="preserve"> тематику. Високоякісні ілюстрації відіграють вирішальну роль у таких книгах </w:t>
      </w:r>
      <w:r w:rsidR="007844B4">
        <w:rPr>
          <w:rFonts w:cstheme="minorBidi"/>
          <w:szCs w:val="22"/>
          <w:lang w:val="uk-UA"/>
        </w:rPr>
        <w:t xml:space="preserve">про </w:t>
      </w:r>
      <w:r w:rsidRPr="00B53643">
        <w:rPr>
          <w:rFonts w:cstheme="minorBidi"/>
          <w:szCs w:val="22"/>
          <w:lang w:val="uk-UA"/>
        </w:rPr>
        <w:t xml:space="preserve">війну, адже вони здатні створювати </w:t>
      </w:r>
      <w:r w:rsidR="007844B4">
        <w:rPr>
          <w:rFonts w:cstheme="minorBidi"/>
          <w:szCs w:val="22"/>
          <w:lang w:val="uk-UA"/>
        </w:rPr>
        <w:t xml:space="preserve">потрібний </w:t>
      </w:r>
      <w:r w:rsidRPr="00B53643">
        <w:rPr>
          <w:rFonts w:cstheme="minorBidi"/>
          <w:szCs w:val="22"/>
          <w:lang w:val="uk-UA"/>
        </w:rPr>
        <w:t xml:space="preserve">візуальний контекст і поглиблювати розуміння читачем історичних подій. </w:t>
      </w:r>
      <w:r w:rsidR="00867E75" w:rsidRPr="00B53643">
        <w:rPr>
          <w:rFonts w:cstheme="minorBidi"/>
          <w:szCs w:val="22"/>
          <w:lang w:val="uk-UA"/>
        </w:rPr>
        <w:t>ВСЛ</w:t>
      </w:r>
      <w:r w:rsidRPr="00B53643">
        <w:rPr>
          <w:rFonts w:cstheme="minorBidi"/>
          <w:szCs w:val="22"/>
          <w:lang w:val="uk-UA"/>
        </w:rPr>
        <w:t xml:space="preserve"> відзначилось і у цій царині, зокрема, книгою «Котик, Півник, Шафка» Олександра </w:t>
      </w:r>
      <w:proofErr w:type="spellStart"/>
      <w:r w:rsidRPr="00B53643">
        <w:rPr>
          <w:rFonts w:cstheme="minorBidi"/>
          <w:szCs w:val="22"/>
          <w:lang w:val="uk-UA"/>
        </w:rPr>
        <w:t>Михеда</w:t>
      </w:r>
      <w:proofErr w:type="spellEnd"/>
      <w:r w:rsidRPr="00B53643">
        <w:rPr>
          <w:rFonts w:cstheme="minorBidi"/>
          <w:szCs w:val="22"/>
          <w:lang w:val="uk-UA"/>
        </w:rPr>
        <w:t xml:space="preserve">, </w:t>
      </w:r>
      <w:r w:rsidR="007844B4">
        <w:rPr>
          <w:rFonts w:cstheme="minorBidi"/>
          <w:szCs w:val="22"/>
          <w:lang w:val="uk-UA"/>
        </w:rPr>
        <w:t>проілюстрованою</w:t>
      </w:r>
      <w:r w:rsidRPr="00B53643">
        <w:rPr>
          <w:rFonts w:cstheme="minorBidi"/>
          <w:szCs w:val="22"/>
          <w:lang w:val="uk-UA"/>
        </w:rPr>
        <w:t xml:space="preserve"> Женею </w:t>
      </w:r>
      <w:proofErr w:type="spellStart"/>
      <w:r w:rsidRPr="00B53643">
        <w:rPr>
          <w:rFonts w:cstheme="minorBidi"/>
          <w:szCs w:val="22"/>
          <w:lang w:val="uk-UA"/>
        </w:rPr>
        <w:t>Полосіною</w:t>
      </w:r>
      <w:proofErr w:type="spellEnd"/>
      <w:r w:rsidRPr="00B53643">
        <w:rPr>
          <w:rFonts w:cstheme="minorBidi"/>
          <w:szCs w:val="22"/>
          <w:lang w:val="uk-UA"/>
        </w:rPr>
        <w:t>. Слід зазначити, що твір став лауреатом премії «Зелений острів» (</w:t>
      </w:r>
      <w:proofErr w:type="spellStart"/>
      <w:r w:rsidRPr="00B53643">
        <w:rPr>
          <w:rFonts w:cstheme="minorBidi"/>
          <w:szCs w:val="22"/>
          <w:lang w:val="uk-UA"/>
        </w:rPr>
        <w:t>Green</w:t>
      </w:r>
      <w:proofErr w:type="spellEnd"/>
      <w:r w:rsidRPr="00B53643">
        <w:rPr>
          <w:rFonts w:cstheme="minorBidi"/>
          <w:szCs w:val="22"/>
          <w:lang w:val="uk-UA"/>
        </w:rPr>
        <w:t xml:space="preserve"> </w:t>
      </w:r>
      <w:proofErr w:type="spellStart"/>
      <w:r w:rsidRPr="00B53643">
        <w:rPr>
          <w:rFonts w:cstheme="minorBidi"/>
          <w:szCs w:val="22"/>
          <w:lang w:val="uk-UA"/>
        </w:rPr>
        <w:t>Island</w:t>
      </w:r>
      <w:proofErr w:type="spellEnd"/>
      <w:r w:rsidRPr="00B53643">
        <w:rPr>
          <w:rFonts w:cstheme="minorBidi"/>
          <w:szCs w:val="22"/>
          <w:lang w:val="uk-UA"/>
        </w:rPr>
        <w:t xml:space="preserve"> </w:t>
      </w:r>
      <w:proofErr w:type="spellStart"/>
      <w:r w:rsidRPr="00B53643">
        <w:rPr>
          <w:rFonts w:cstheme="minorBidi"/>
          <w:szCs w:val="22"/>
          <w:lang w:val="uk-UA"/>
        </w:rPr>
        <w:t>Award</w:t>
      </w:r>
      <w:proofErr w:type="spellEnd"/>
      <w:r w:rsidRPr="00B53643">
        <w:rPr>
          <w:rFonts w:cstheme="minorBidi"/>
          <w:szCs w:val="22"/>
          <w:lang w:val="uk-UA"/>
        </w:rPr>
        <w:t xml:space="preserve">). Книга запрошує читачів у подорож до казкового світу, в якому переплітаються долі Котика, Півника та Шафки. Ці герої, знайдені і захищені серед руїн </w:t>
      </w:r>
      <w:proofErr w:type="spellStart"/>
      <w:r w:rsidRPr="00B53643">
        <w:rPr>
          <w:rFonts w:cstheme="minorBidi"/>
          <w:szCs w:val="22"/>
          <w:lang w:val="uk-UA"/>
        </w:rPr>
        <w:t>Бородянки</w:t>
      </w:r>
      <w:proofErr w:type="spellEnd"/>
      <w:r w:rsidRPr="00B53643">
        <w:rPr>
          <w:rFonts w:cstheme="minorBidi"/>
          <w:szCs w:val="22"/>
          <w:lang w:val="uk-UA"/>
        </w:rPr>
        <w:t>, села, зруйнованого російськими обстрілами під Києвом, мужньо борються і попереджають про небезпе</w:t>
      </w:r>
      <w:r w:rsidR="005C186C">
        <w:rPr>
          <w:rFonts w:cstheme="minorBidi"/>
          <w:szCs w:val="22"/>
          <w:lang w:val="uk-UA"/>
        </w:rPr>
        <w:t xml:space="preserve">ку, що насувається. Їхня місія – </w:t>
      </w:r>
      <w:r w:rsidRPr="00B53643">
        <w:rPr>
          <w:rFonts w:cstheme="minorBidi"/>
          <w:szCs w:val="22"/>
          <w:lang w:val="uk-UA"/>
        </w:rPr>
        <w:t xml:space="preserve"> захистити єдину родину</w:t>
      </w:r>
      <w:r w:rsidR="005C186C">
        <w:rPr>
          <w:rFonts w:cstheme="minorBidi"/>
          <w:szCs w:val="22"/>
          <w:lang w:val="uk-UA"/>
        </w:rPr>
        <w:t xml:space="preserve"> </w:t>
      </w:r>
      <w:r w:rsidR="005C186C" w:rsidRPr="00B53643">
        <w:rPr>
          <w:rFonts w:cstheme="minorBidi"/>
          <w:szCs w:val="22"/>
          <w:lang w:val="uk-UA"/>
        </w:rPr>
        <w:t>[30]</w:t>
      </w:r>
      <w:r w:rsidRPr="00B53643">
        <w:rPr>
          <w:rFonts w:cstheme="minorBidi"/>
          <w:szCs w:val="22"/>
          <w:lang w:val="uk-UA"/>
        </w:rPr>
        <w:t>. По мірі того, як розгортається історія, ця стійка сім'я проходить крізь кілька поколінь історії, стаючи, зр</w:t>
      </w:r>
      <w:r w:rsidR="005C186C">
        <w:rPr>
          <w:rFonts w:cstheme="minorBidi"/>
          <w:szCs w:val="22"/>
          <w:lang w:val="uk-UA"/>
        </w:rPr>
        <w:t>ештою, сильнішою, ніж будь-коли</w:t>
      </w:r>
      <w:r w:rsidR="00083AB5" w:rsidRPr="00B53643">
        <w:rPr>
          <w:rFonts w:cstheme="minorBidi"/>
          <w:szCs w:val="22"/>
          <w:lang w:val="uk-UA"/>
        </w:rPr>
        <w:t xml:space="preserve"> </w:t>
      </w:r>
      <w:r w:rsidR="00F34E8D">
        <w:rPr>
          <w:rFonts w:cstheme="minorBidi"/>
          <w:szCs w:val="22"/>
          <w:lang w:val="uk-UA"/>
        </w:rPr>
        <w:t>(Додаток М</w:t>
      </w:r>
      <w:r w:rsidR="00A90F53" w:rsidRPr="00B53643">
        <w:rPr>
          <w:rFonts w:cstheme="minorBidi"/>
          <w:szCs w:val="22"/>
          <w:lang w:val="uk-UA"/>
        </w:rPr>
        <w:t>)</w:t>
      </w:r>
      <w:r w:rsidR="00F34E8D">
        <w:rPr>
          <w:rFonts w:cstheme="minorBidi"/>
          <w:szCs w:val="22"/>
          <w:lang w:val="uk-UA"/>
        </w:rPr>
        <w:t>.</w:t>
      </w:r>
      <w:r w:rsidR="00131FBC" w:rsidRPr="00B53643">
        <w:rPr>
          <w:rFonts w:cstheme="minorBidi"/>
          <w:szCs w:val="22"/>
          <w:lang w:val="uk-UA"/>
        </w:rPr>
        <w:t xml:space="preserve"> </w:t>
      </w:r>
      <w:r w:rsidRPr="00B53643">
        <w:rPr>
          <w:rFonts w:cstheme="minorBidi"/>
          <w:szCs w:val="22"/>
          <w:lang w:val="uk-UA"/>
        </w:rPr>
        <w:t xml:space="preserve">Ілюстрації у книжці </w:t>
      </w:r>
      <w:r w:rsidR="00131FBC" w:rsidRPr="00B53643">
        <w:rPr>
          <w:rFonts w:cstheme="minorBidi"/>
          <w:szCs w:val="22"/>
          <w:lang w:val="uk-UA"/>
        </w:rPr>
        <w:t xml:space="preserve">«Котик, Півник, Шафка» </w:t>
      </w:r>
      <w:r w:rsidRPr="00B53643">
        <w:rPr>
          <w:rFonts w:cstheme="minorBidi"/>
          <w:szCs w:val="22"/>
          <w:lang w:val="uk-UA"/>
        </w:rPr>
        <w:t>відіграють вирішальну роль у приверненні уваги та пробудженні емоцій як у дітей, так і у дорослих. Завдяки пастельним кольорам та мультиплікаційному стилю виконання ці дещо «дитячі» ілюстрації створюють химерну та чарівну атмосферу, яка приваблює читачів різного віку. Використання м'яких і ніжних пастельних відтінків підсилює загальну естетику книги, створюючи візуально приємне враження.</w:t>
      </w:r>
      <w:r w:rsidR="00287EE9" w:rsidRPr="00B53643">
        <w:rPr>
          <w:rFonts w:cstheme="minorBidi"/>
          <w:szCs w:val="22"/>
          <w:lang w:val="uk-UA"/>
        </w:rPr>
        <w:t xml:space="preserve"> </w:t>
      </w:r>
      <w:r w:rsidRPr="00B53643">
        <w:rPr>
          <w:rFonts w:cstheme="minorBidi"/>
          <w:szCs w:val="22"/>
          <w:lang w:val="uk-UA"/>
        </w:rPr>
        <w:t>Мультиплі</w:t>
      </w:r>
      <w:r w:rsidR="007844B4">
        <w:rPr>
          <w:rFonts w:cstheme="minorBidi"/>
          <w:szCs w:val="22"/>
          <w:lang w:val="uk-UA"/>
        </w:rPr>
        <w:t xml:space="preserve">каційний стиль ілюстрацій додає </w:t>
      </w:r>
      <w:r w:rsidRPr="00B53643">
        <w:rPr>
          <w:rFonts w:cstheme="minorBidi"/>
          <w:szCs w:val="22"/>
          <w:lang w:val="uk-UA"/>
        </w:rPr>
        <w:t>грайливості та дозволяє персонажам і сценам ожити у зрозумілій і доступній формі. Хоча ці ілюстрації можуть мати більш спрощений вигляд, вони мають</w:t>
      </w:r>
      <w:r w:rsidR="007844B4">
        <w:rPr>
          <w:rFonts w:cstheme="minorBidi"/>
          <w:szCs w:val="22"/>
          <w:lang w:val="uk-UA"/>
        </w:rPr>
        <w:t xml:space="preserve"> й</w:t>
      </w:r>
      <w:r w:rsidRPr="00B53643">
        <w:rPr>
          <w:rFonts w:cstheme="minorBidi"/>
          <w:szCs w:val="22"/>
          <w:lang w:val="uk-UA"/>
        </w:rPr>
        <w:t xml:space="preserve"> певний шарм, який приваблює як дітей, так і дорослих, дозволяючи їм приєднатися до історії на емоційному рівні. Доступність та універсальна привабливість цих ілюстрацій роблять їх ефективними у передачі оповіді та покращують загальний досвід читання</w:t>
      </w:r>
      <w:r w:rsidR="007844B4">
        <w:rPr>
          <w:rFonts w:cstheme="minorBidi"/>
          <w:szCs w:val="22"/>
          <w:lang w:val="uk-UA"/>
        </w:rPr>
        <w:t xml:space="preserve"> аудиторією різного віку</w:t>
      </w:r>
      <w:r w:rsidR="005C186C">
        <w:rPr>
          <w:rFonts w:cstheme="minorBidi"/>
          <w:szCs w:val="22"/>
          <w:lang w:val="uk-UA"/>
        </w:rPr>
        <w:t xml:space="preserve"> (Додаток Н</w:t>
      </w:r>
      <w:r w:rsidR="00324C31" w:rsidRPr="00B53643">
        <w:rPr>
          <w:rFonts w:cstheme="minorBidi"/>
          <w:szCs w:val="22"/>
          <w:lang w:val="uk-UA"/>
        </w:rPr>
        <w:t>)</w:t>
      </w:r>
      <w:r w:rsidR="005C186C">
        <w:rPr>
          <w:rFonts w:cstheme="minorBidi"/>
          <w:szCs w:val="22"/>
          <w:lang w:val="uk-UA"/>
        </w:rPr>
        <w:t>.</w:t>
      </w:r>
    </w:p>
    <w:p w:rsidR="00AA522E" w:rsidRPr="00B53643" w:rsidRDefault="00AA522E" w:rsidP="00287EE9">
      <w:pPr>
        <w:spacing w:after="0" w:line="360" w:lineRule="auto"/>
        <w:ind w:firstLine="709"/>
        <w:jc w:val="both"/>
        <w:rPr>
          <w:rFonts w:cstheme="minorBidi"/>
          <w:szCs w:val="22"/>
          <w:lang w:val="uk-UA"/>
        </w:rPr>
      </w:pPr>
      <w:r w:rsidRPr="00B53643">
        <w:rPr>
          <w:rFonts w:cstheme="minorBidi"/>
          <w:szCs w:val="22"/>
          <w:lang w:val="uk-UA"/>
        </w:rPr>
        <w:lastRenderedPageBreak/>
        <w:t xml:space="preserve">Загалом підхід до співпраці з різноманітною командою професіоналів справив глибокий вплив на формування фірмового стилю видавництва, що допомогло </w:t>
      </w:r>
      <w:r w:rsidR="007844B4">
        <w:rPr>
          <w:rFonts w:cstheme="minorBidi"/>
          <w:szCs w:val="22"/>
          <w:lang w:val="uk-UA"/>
        </w:rPr>
        <w:t>«</w:t>
      </w:r>
      <w:r w:rsidRPr="00B53643">
        <w:rPr>
          <w:rFonts w:cstheme="minorBidi"/>
          <w:szCs w:val="22"/>
          <w:lang w:val="uk-UA"/>
        </w:rPr>
        <w:t>Видавництву Старого Лева</w:t>
      </w:r>
      <w:r w:rsidR="007844B4">
        <w:rPr>
          <w:rFonts w:cstheme="minorBidi"/>
          <w:szCs w:val="22"/>
          <w:lang w:val="uk-UA"/>
        </w:rPr>
        <w:t>»</w:t>
      </w:r>
      <w:r w:rsidRPr="00B53643">
        <w:rPr>
          <w:rFonts w:cstheme="minorBidi"/>
          <w:szCs w:val="22"/>
          <w:lang w:val="uk-UA"/>
        </w:rPr>
        <w:t xml:space="preserve"> зарекомендувати себе як бренд, відомий своїми насиченими та візуально захоплюючими виданнями. Включення ілюстрацій додає книгам глибини та естетичної привабливості, покращуючи досвід читання для аудиторії.</w:t>
      </w:r>
    </w:p>
    <w:p w:rsidR="00AA522E" w:rsidRPr="00B53643" w:rsidRDefault="00AA522E" w:rsidP="00287EE9">
      <w:pPr>
        <w:spacing w:after="0" w:line="360" w:lineRule="auto"/>
        <w:ind w:firstLine="709"/>
        <w:contextualSpacing/>
        <w:jc w:val="both"/>
        <w:rPr>
          <w:rFonts w:cstheme="minorBidi"/>
          <w:szCs w:val="22"/>
          <w:lang w:val="uk-UA"/>
        </w:rPr>
      </w:pPr>
      <w:r w:rsidRPr="00B53643">
        <w:rPr>
          <w:rFonts w:cstheme="minorBidi"/>
          <w:szCs w:val="22"/>
          <w:lang w:val="uk-UA"/>
        </w:rPr>
        <w:t xml:space="preserve">Широкий перелік ілюстраторів відображає прагнення видавництва сприяти розвитку творчості та підтримувати мистецькі таланти. Замовляючи ілюстрації у авторів для власних книжок та отримуючи ліцензії на ілюстрації іноземних авторів, </w:t>
      </w:r>
      <w:r w:rsidR="007844B4">
        <w:rPr>
          <w:rFonts w:cstheme="minorBidi"/>
          <w:szCs w:val="22"/>
          <w:lang w:val="uk-UA"/>
        </w:rPr>
        <w:t>«</w:t>
      </w:r>
      <w:r w:rsidRPr="00B53643">
        <w:rPr>
          <w:rFonts w:cstheme="minorBidi"/>
          <w:szCs w:val="22"/>
          <w:lang w:val="uk-UA"/>
        </w:rPr>
        <w:t>Видавництво Старого Лева</w:t>
      </w:r>
      <w:r w:rsidR="007844B4">
        <w:rPr>
          <w:rFonts w:cstheme="minorBidi"/>
          <w:szCs w:val="22"/>
          <w:lang w:val="uk-UA"/>
        </w:rPr>
        <w:t>»</w:t>
      </w:r>
      <w:r w:rsidRPr="00B53643">
        <w:rPr>
          <w:rFonts w:cstheme="minorBidi"/>
          <w:szCs w:val="22"/>
          <w:lang w:val="uk-UA"/>
        </w:rPr>
        <w:t xml:space="preserve"> демонструє широкий спектр мистецьких стилів та поглядів. Це не лише збагачує візуальне розмаїття їхніх видань, але й сприяє популяризації та визнанню талановитих ілюстраторів як в Україні, так і на міжнародному рівні.</w:t>
      </w:r>
      <w:r w:rsidR="00287EE9" w:rsidRPr="00B53643">
        <w:rPr>
          <w:rFonts w:cstheme="minorBidi"/>
          <w:szCs w:val="22"/>
          <w:lang w:val="uk-UA"/>
        </w:rPr>
        <w:t xml:space="preserve"> </w:t>
      </w:r>
      <w:r w:rsidRPr="00B53643">
        <w:rPr>
          <w:rFonts w:cstheme="minorBidi"/>
          <w:szCs w:val="22"/>
          <w:lang w:val="uk-UA"/>
        </w:rPr>
        <w:t xml:space="preserve">Розширена співпраця з численними ілюстраторами посилює відданість видавництва створенню високоякісних книжок. Кожен ілюстратор приносить у проект своє унікальне художнє бачення, роблячи внесок у загальну естетику та дизайн видання. Така увага до деталей та акцент на візуальній розповіді сприяє формуванню фірмового стилю </w:t>
      </w:r>
      <w:r w:rsidR="007844B4">
        <w:rPr>
          <w:rFonts w:cstheme="minorBidi"/>
          <w:szCs w:val="22"/>
          <w:lang w:val="uk-UA"/>
        </w:rPr>
        <w:t>«</w:t>
      </w:r>
      <w:r w:rsidRPr="00B53643">
        <w:rPr>
          <w:rFonts w:cstheme="minorBidi"/>
          <w:szCs w:val="22"/>
          <w:lang w:val="uk-UA"/>
        </w:rPr>
        <w:t>Видавництва Старого Лева</w:t>
      </w:r>
      <w:r w:rsidR="007844B4">
        <w:rPr>
          <w:rFonts w:cstheme="minorBidi"/>
          <w:szCs w:val="22"/>
          <w:lang w:val="uk-UA"/>
        </w:rPr>
        <w:t>»</w:t>
      </w:r>
      <w:r w:rsidRPr="00B53643">
        <w:rPr>
          <w:rFonts w:cstheme="minorBidi"/>
          <w:szCs w:val="22"/>
          <w:lang w:val="uk-UA"/>
        </w:rPr>
        <w:t xml:space="preserve"> як видавництва, що цінує художню досконалість і прагне створювати візуально привабливі та цікаві матеріали для читання.</w:t>
      </w:r>
    </w:p>
    <w:p w:rsidR="00AA522E" w:rsidRPr="00B53643" w:rsidRDefault="00AA522E" w:rsidP="00AA522E">
      <w:pPr>
        <w:spacing w:after="0" w:line="360" w:lineRule="auto"/>
        <w:ind w:firstLine="709"/>
        <w:jc w:val="both"/>
        <w:rPr>
          <w:rFonts w:cstheme="minorBidi"/>
          <w:szCs w:val="22"/>
          <w:lang w:val="uk-UA"/>
        </w:rPr>
      </w:pPr>
      <w:r w:rsidRPr="00B53643">
        <w:rPr>
          <w:rFonts w:cstheme="minorBidi"/>
          <w:szCs w:val="22"/>
          <w:lang w:val="uk-UA"/>
        </w:rPr>
        <w:t>Використання ілюстрацій також відіграє вирішальну роль у залученні та захопленні читачів. Візуальні елементи, якісно інтегровані з письмовим контентом, можуть викликати емоції, передавати складні ідеї та посилювати загальне враження від прочитаного. Використовуючи ілюстрації різних художників, «Старий Лев» надає читачам різноманітний і захоплюючий досвід читання, який апелює до різних смаків та вподобань.</w:t>
      </w:r>
    </w:p>
    <w:p w:rsidR="00AA522E" w:rsidRPr="00B53643" w:rsidRDefault="0082230E" w:rsidP="00AA522E">
      <w:pPr>
        <w:spacing w:after="0" w:line="360" w:lineRule="auto"/>
        <w:ind w:firstLine="709"/>
        <w:jc w:val="both"/>
        <w:rPr>
          <w:rFonts w:cstheme="minorBidi"/>
          <w:szCs w:val="22"/>
          <w:lang w:val="uk-UA"/>
        </w:rPr>
      </w:pPr>
      <w:r>
        <w:rPr>
          <w:rFonts w:cstheme="minorBidi"/>
          <w:szCs w:val="22"/>
          <w:lang w:val="uk-UA"/>
        </w:rPr>
        <w:t>«Видавництво Старого Лева»</w:t>
      </w:r>
      <w:r w:rsidR="00AA522E" w:rsidRPr="00B53643">
        <w:rPr>
          <w:rFonts w:cstheme="minorBidi"/>
          <w:szCs w:val="22"/>
          <w:lang w:val="uk-UA"/>
        </w:rPr>
        <w:t xml:space="preserve"> успішно позиціонує себе як провідний гравець на українському книжковому ринку, відомий своїм різноманітним спектром літературних жанрів та прихильністю до високоякісної поліграфії. Ілюстрації відіграють значну роль у формуванні фірмового стилю видавництва, </w:t>
      </w:r>
      <w:r w:rsidR="007844B4">
        <w:rPr>
          <w:rFonts w:cstheme="minorBidi"/>
          <w:szCs w:val="22"/>
          <w:lang w:val="uk-UA"/>
        </w:rPr>
        <w:t>покращуючи</w:t>
      </w:r>
      <w:r w:rsidR="00AA522E" w:rsidRPr="00B53643">
        <w:rPr>
          <w:rFonts w:cstheme="minorBidi"/>
          <w:szCs w:val="22"/>
          <w:lang w:val="uk-UA"/>
        </w:rPr>
        <w:t xml:space="preserve"> рівень візуальної привабливості їхнім виданням. Співпрацюючи з </w:t>
      </w:r>
      <w:r w:rsidR="00AA522E" w:rsidRPr="00B53643">
        <w:rPr>
          <w:rFonts w:cstheme="minorBidi"/>
          <w:szCs w:val="22"/>
          <w:lang w:val="uk-UA"/>
        </w:rPr>
        <w:lastRenderedPageBreak/>
        <w:t>талановитими ілюстраторами та дизайнерами, серед яких є відомі імена в цій галузі, видавництво гарантує, що їхні книги мають оригінальні ілюстрації, які зачаровують читачів.</w:t>
      </w:r>
    </w:p>
    <w:p w:rsidR="00AA522E" w:rsidRPr="00B53643" w:rsidRDefault="00AA522E" w:rsidP="00AA522E">
      <w:pPr>
        <w:spacing w:after="0" w:line="360" w:lineRule="auto"/>
        <w:ind w:firstLine="709"/>
        <w:jc w:val="both"/>
        <w:rPr>
          <w:rFonts w:cstheme="minorBidi"/>
          <w:szCs w:val="22"/>
          <w:lang w:val="uk-UA"/>
        </w:rPr>
      </w:pPr>
      <w:r w:rsidRPr="00B53643">
        <w:rPr>
          <w:rFonts w:cstheme="minorBidi"/>
          <w:szCs w:val="22"/>
          <w:lang w:val="uk-UA"/>
        </w:rPr>
        <w:t xml:space="preserve">Ці ілюстрації не лише покращують враження від читання, але й відображають прагнення видавництва сприяти позитивним соціальним змінам за допомогою книг. Використовуючи захоплюючі візуальні ефекти, які відповідають змісту та тематиці видань, </w:t>
      </w:r>
      <w:r w:rsidRPr="007918D1">
        <w:rPr>
          <w:rFonts w:cstheme="minorBidi"/>
          <w:szCs w:val="22"/>
          <w:highlight w:val="yellow"/>
          <w:lang w:val="uk-UA"/>
        </w:rPr>
        <w:t>"</w:t>
      </w:r>
      <w:r w:rsidRPr="00B53643">
        <w:rPr>
          <w:rFonts w:cstheme="minorBidi"/>
          <w:szCs w:val="22"/>
          <w:lang w:val="uk-UA"/>
        </w:rPr>
        <w:t>Видавництво Старого Лева</w:t>
      </w:r>
      <w:r w:rsidRPr="007918D1">
        <w:rPr>
          <w:rFonts w:cstheme="minorBidi"/>
          <w:szCs w:val="22"/>
          <w:highlight w:val="yellow"/>
          <w:lang w:val="uk-UA"/>
        </w:rPr>
        <w:t>"</w:t>
      </w:r>
      <w:r w:rsidRPr="00B53643">
        <w:rPr>
          <w:rFonts w:cstheme="minorBidi"/>
          <w:szCs w:val="22"/>
          <w:lang w:val="uk-UA"/>
        </w:rPr>
        <w:t xml:space="preserve"> ефективно передає свою місію </w:t>
      </w:r>
      <w:r w:rsidR="007918D1">
        <w:rPr>
          <w:rFonts w:cstheme="minorBidi"/>
          <w:szCs w:val="22"/>
          <w:lang w:val="uk-UA"/>
        </w:rPr>
        <w:t>–</w:t>
      </w:r>
      <w:r w:rsidRPr="00B53643">
        <w:rPr>
          <w:rFonts w:cstheme="minorBidi"/>
          <w:szCs w:val="22"/>
          <w:lang w:val="uk-UA"/>
        </w:rPr>
        <w:t xml:space="preserve"> сприяти розвитку суспільства, в якому цінується читання, а люди розвивають почуття власної гідності. Увага до деталей та використання візуально привабливих елементів в ілюстраціях ще більше підкріплюють прагнення видавництва до досконалості.</w:t>
      </w:r>
    </w:p>
    <w:p w:rsidR="00AA522E" w:rsidRPr="00B53643" w:rsidRDefault="00AA522E" w:rsidP="00AA522E">
      <w:pPr>
        <w:spacing w:after="0" w:line="360" w:lineRule="auto"/>
        <w:ind w:firstLine="709"/>
        <w:jc w:val="both"/>
        <w:rPr>
          <w:rFonts w:cstheme="minorBidi"/>
          <w:szCs w:val="22"/>
          <w:lang w:val="uk-UA"/>
        </w:rPr>
      </w:pPr>
      <w:r w:rsidRPr="00B53643">
        <w:rPr>
          <w:rFonts w:cstheme="minorBidi"/>
          <w:szCs w:val="22"/>
          <w:lang w:val="uk-UA"/>
        </w:rPr>
        <w:t xml:space="preserve">Крім того, </w:t>
      </w:r>
      <w:r w:rsidR="0082230E">
        <w:rPr>
          <w:rFonts w:cstheme="minorBidi"/>
          <w:szCs w:val="22"/>
          <w:lang w:val="uk-UA"/>
        </w:rPr>
        <w:t>визнання та нагороди, отримані «Видавництвом Старого Лева»</w:t>
      </w:r>
      <w:r w:rsidRPr="00B53643">
        <w:rPr>
          <w:rFonts w:cstheme="minorBidi"/>
          <w:szCs w:val="22"/>
          <w:lang w:val="uk-UA"/>
        </w:rPr>
        <w:t xml:space="preserve"> як на національному, так і на міжнародному рівні, свідчать про вплив ілюстрацій та загальну якість книжкової продукції. Участь у престижних книжкових ярмарках та виставках, а також співпраця з іноземними видавництвами підкреслює прагнення "Видавництва Старого Лева" розширювати сферу поширення української літератури та знайомити іноземних читачів з культурними та літературними пропозиціями країни.</w:t>
      </w:r>
    </w:p>
    <w:p w:rsidR="00AA522E" w:rsidRPr="00B53643" w:rsidRDefault="00AA522E" w:rsidP="00AA522E">
      <w:pPr>
        <w:spacing w:after="0" w:line="360" w:lineRule="auto"/>
        <w:ind w:firstLine="709"/>
        <w:jc w:val="both"/>
        <w:rPr>
          <w:rFonts w:cstheme="minorBidi"/>
          <w:szCs w:val="22"/>
          <w:lang w:val="uk-UA"/>
        </w:rPr>
      </w:pPr>
      <w:r w:rsidRPr="00B53643">
        <w:rPr>
          <w:rFonts w:cstheme="minorBidi"/>
          <w:szCs w:val="22"/>
          <w:lang w:val="uk-UA"/>
        </w:rPr>
        <w:t xml:space="preserve">Створення </w:t>
      </w:r>
      <w:proofErr w:type="spellStart"/>
      <w:r w:rsidRPr="00B53643">
        <w:rPr>
          <w:rFonts w:cstheme="minorBidi"/>
          <w:szCs w:val="22"/>
          <w:lang w:val="uk-UA"/>
        </w:rPr>
        <w:t>монобрендових</w:t>
      </w:r>
      <w:proofErr w:type="spellEnd"/>
      <w:r w:rsidRPr="00B53643">
        <w:rPr>
          <w:rFonts w:cstheme="minorBidi"/>
          <w:szCs w:val="22"/>
          <w:lang w:val="uk-UA"/>
        </w:rPr>
        <w:t xml:space="preserve"> книгарень та кав'ярень, символічної будівлі з фасадом у вигляді книжкової полиці, впровадження </w:t>
      </w:r>
      <w:proofErr w:type="spellStart"/>
      <w:r w:rsidRPr="00B53643">
        <w:rPr>
          <w:rFonts w:cstheme="minorBidi"/>
          <w:szCs w:val="22"/>
          <w:lang w:val="uk-UA"/>
        </w:rPr>
        <w:t>онлайн-замовлень</w:t>
      </w:r>
      <w:proofErr w:type="spellEnd"/>
      <w:r w:rsidRPr="00B53643">
        <w:rPr>
          <w:rFonts w:cstheme="minorBidi"/>
          <w:szCs w:val="22"/>
          <w:lang w:val="uk-UA"/>
        </w:rPr>
        <w:t xml:space="preserve"> та систем лояльності демонструє далекоглядний підхід видавництва та його здатність адаптуватися до мінливих читацьких уподобань. </w:t>
      </w:r>
      <w:proofErr w:type="spellStart"/>
      <w:r w:rsidRPr="00B53643">
        <w:rPr>
          <w:rFonts w:cstheme="minorBidi"/>
          <w:szCs w:val="22"/>
          <w:lang w:val="uk-UA"/>
        </w:rPr>
        <w:t>Інклюзивність</w:t>
      </w:r>
      <w:proofErr w:type="spellEnd"/>
      <w:r w:rsidRPr="00B53643">
        <w:rPr>
          <w:rFonts w:cstheme="minorBidi"/>
          <w:szCs w:val="22"/>
          <w:lang w:val="uk-UA"/>
        </w:rPr>
        <w:t xml:space="preserve"> та соціальна відповідальність є ключовими стовпами їхньої діяльності, що проявляється в таких ініціативах, як "Гаражний розпродаж" та підтримка благодійних проектів, які демонструють їхню прихильність до позитивного впливу поза межами літературної сфери.</w:t>
      </w:r>
    </w:p>
    <w:p w:rsidR="00AA522E" w:rsidRPr="00B53643" w:rsidRDefault="0082230E" w:rsidP="00AA522E">
      <w:pPr>
        <w:spacing w:after="0" w:line="360" w:lineRule="auto"/>
        <w:ind w:firstLine="709"/>
        <w:jc w:val="both"/>
        <w:rPr>
          <w:rFonts w:cstheme="minorBidi"/>
          <w:szCs w:val="22"/>
          <w:lang w:val="uk-UA"/>
        </w:rPr>
      </w:pPr>
      <w:r>
        <w:rPr>
          <w:rFonts w:cstheme="minorBidi"/>
          <w:szCs w:val="22"/>
          <w:lang w:val="uk-UA"/>
        </w:rPr>
        <w:t>Відданість «Видавництва Старого Лева»</w:t>
      </w:r>
      <w:r w:rsidR="00AA522E" w:rsidRPr="00B53643">
        <w:rPr>
          <w:rFonts w:cstheme="minorBidi"/>
          <w:szCs w:val="22"/>
          <w:lang w:val="uk-UA"/>
        </w:rPr>
        <w:t xml:space="preserve"> виробництву високоякісних книжок у поєднанні з візуально захоплюючими ілюстраціями, які відповідають різноманітному спектру літературних жанрів, формує корпоративну ідентичність </w:t>
      </w:r>
      <w:r w:rsidR="007844B4">
        <w:rPr>
          <w:rFonts w:cstheme="minorBidi"/>
          <w:szCs w:val="22"/>
          <w:lang w:val="uk-UA"/>
        </w:rPr>
        <w:t>ВСЛ</w:t>
      </w:r>
      <w:r w:rsidR="00AA522E" w:rsidRPr="00B53643">
        <w:rPr>
          <w:rFonts w:cstheme="minorBidi"/>
          <w:szCs w:val="22"/>
          <w:lang w:val="uk-UA"/>
        </w:rPr>
        <w:t xml:space="preserve"> як авторитетного та інноваційного гравця у книговидавничій </w:t>
      </w:r>
      <w:r w:rsidR="00AA522E" w:rsidRPr="00B53643">
        <w:rPr>
          <w:rFonts w:cstheme="minorBidi"/>
          <w:szCs w:val="22"/>
          <w:lang w:val="uk-UA"/>
        </w:rPr>
        <w:lastRenderedPageBreak/>
        <w:t>галузі. Поєднуючи мистецьку досконалість із соціальною відповідальністю, вони продовжують робити свій внесок у літературний ландшафт, збагачуючи життя читачів і прищеплюючи любов до літератури як в Україні, так і в усьому світі.</w:t>
      </w:r>
    </w:p>
    <w:p w:rsidR="00AA522E" w:rsidRPr="00B53643" w:rsidRDefault="00AA522E" w:rsidP="00AA522E">
      <w:pPr>
        <w:spacing w:after="0" w:line="360" w:lineRule="auto"/>
        <w:ind w:firstLine="709"/>
        <w:jc w:val="both"/>
        <w:rPr>
          <w:rFonts w:cstheme="minorBidi"/>
          <w:szCs w:val="22"/>
          <w:lang w:val="uk-UA"/>
        </w:rPr>
      </w:pPr>
      <w:r w:rsidRPr="00B53643">
        <w:rPr>
          <w:rFonts w:cstheme="minorBidi"/>
          <w:szCs w:val="22"/>
          <w:lang w:val="uk-UA"/>
        </w:rPr>
        <w:t>Отже, книжкова ілюстрація є проявом корпоративн</w:t>
      </w:r>
      <w:r w:rsidR="007630BF">
        <w:rPr>
          <w:rFonts w:cstheme="minorBidi"/>
          <w:szCs w:val="22"/>
          <w:lang w:val="uk-UA"/>
        </w:rPr>
        <w:t>ої ідентичності видавництва, і «Видавництво Старого Лева»</w:t>
      </w:r>
      <w:r w:rsidRPr="00B53643">
        <w:rPr>
          <w:rFonts w:cstheme="minorBidi"/>
          <w:szCs w:val="22"/>
          <w:lang w:val="uk-UA"/>
        </w:rPr>
        <w:t xml:space="preserve"> успішно створило свій бренд завдяки співпраці з широким</w:t>
      </w:r>
      <w:r w:rsidR="007630BF">
        <w:rPr>
          <w:rFonts w:cstheme="minorBidi"/>
          <w:szCs w:val="22"/>
          <w:lang w:val="uk-UA"/>
        </w:rPr>
        <w:t xml:space="preserve"> колом ілюстраторів. Співпраця «</w:t>
      </w:r>
      <w:r w:rsidR="000D18A5">
        <w:rPr>
          <w:rFonts w:cstheme="minorBidi"/>
          <w:szCs w:val="22"/>
          <w:lang w:val="uk-UA"/>
        </w:rPr>
        <w:t>Видавництва Старого Лева»</w:t>
      </w:r>
      <w:r w:rsidRPr="00B53643">
        <w:rPr>
          <w:rFonts w:cstheme="minorBidi"/>
          <w:szCs w:val="22"/>
          <w:lang w:val="uk-UA"/>
        </w:rPr>
        <w:t xml:space="preserve"> з понад 300 українськими та зарубіжними ілюстраторами свідчить про прихильність видавництва до різноманітних та якісних ілюстрацій.</w:t>
      </w:r>
    </w:p>
    <w:p w:rsidR="00AA522E" w:rsidRPr="00B53643" w:rsidRDefault="00AA522E" w:rsidP="00AA522E">
      <w:pPr>
        <w:spacing w:after="0" w:line="360" w:lineRule="auto"/>
        <w:ind w:firstLine="709"/>
        <w:jc w:val="both"/>
        <w:rPr>
          <w:rFonts w:cstheme="minorBidi"/>
          <w:szCs w:val="22"/>
          <w:lang w:val="uk-UA"/>
        </w:rPr>
      </w:pPr>
      <w:r w:rsidRPr="00B53643">
        <w:rPr>
          <w:rFonts w:cstheme="minorBidi"/>
          <w:szCs w:val="22"/>
          <w:lang w:val="uk-UA"/>
        </w:rPr>
        <w:t xml:space="preserve"> </w:t>
      </w:r>
      <w:r w:rsidR="000D18A5">
        <w:rPr>
          <w:rFonts w:cstheme="minorBidi"/>
          <w:szCs w:val="22"/>
          <w:lang w:val="uk-UA"/>
        </w:rPr>
        <w:t>«Видавництво Старого Лева»</w:t>
      </w:r>
      <w:r w:rsidR="000D18A5" w:rsidRPr="00B53643">
        <w:rPr>
          <w:rFonts w:cstheme="minorBidi"/>
          <w:szCs w:val="22"/>
          <w:lang w:val="uk-UA"/>
        </w:rPr>
        <w:t xml:space="preserve"> </w:t>
      </w:r>
      <w:r w:rsidRPr="00B53643">
        <w:rPr>
          <w:rFonts w:cstheme="minorBidi"/>
          <w:szCs w:val="22"/>
          <w:lang w:val="uk-UA"/>
        </w:rPr>
        <w:t>досягло значного визнання у виданні та ілюструванні дитячих кн</w:t>
      </w:r>
      <w:r w:rsidR="000D18A5">
        <w:rPr>
          <w:rFonts w:cstheme="minorBidi"/>
          <w:szCs w:val="22"/>
          <w:lang w:val="uk-UA"/>
        </w:rPr>
        <w:t>ижок. Дві їхні книжки-картинки «</w:t>
      </w:r>
      <w:r w:rsidRPr="00B53643">
        <w:rPr>
          <w:rFonts w:cstheme="minorBidi"/>
          <w:szCs w:val="22"/>
          <w:lang w:val="uk-UA"/>
        </w:rPr>
        <w:t>Голосно, тихо, пош</w:t>
      </w:r>
      <w:r w:rsidR="000D18A5">
        <w:rPr>
          <w:rFonts w:cstheme="minorBidi"/>
          <w:szCs w:val="22"/>
          <w:lang w:val="uk-UA"/>
        </w:rPr>
        <w:t>епки» творчої майстерні «</w:t>
      </w:r>
      <w:proofErr w:type="spellStart"/>
      <w:r w:rsidR="000D18A5">
        <w:rPr>
          <w:rFonts w:cstheme="minorBidi"/>
          <w:szCs w:val="22"/>
          <w:lang w:val="uk-UA"/>
        </w:rPr>
        <w:t>Аґрафка</w:t>
      </w:r>
      <w:proofErr w:type="spellEnd"/>
      <w:r w:rsidR="000D18A5">
        <w:rPr>
          <w:rFonts w:cstheme="minorBidi"/>
          <w:szCs w:val="22"/>
          <w:lang w:val="uk-UA"/>
        </w:rPr>
        <w:t>» та «Ідея на мільйон»</w:t>
      </w:r>
      <w:r w:rsidRPr="00B53643">
        <w:rPr>
          <w:rFonts w:cstheme="minorBidi"/>
          <w:szCs w:val="22"/>
          <w:lang w:val="uk-UA"/>
        </w:rPr>
        <w:t xml:space="preserve"> Катерини Сад увійшли до топ-100 найкрасивіших книжок на Франкфуртському книжковому ярмарку 2019 року. Ці книжки не лише захоплюють юних читачів, а й несуть цінний освітній та пізнавальний контент.</w:t>
      </w:r>
    </w:p>
    <w:p w:rsidR="00AA522E" w:rsidRPr="00B53643" w:rsidRDefault="00AA522E" w:rsidP="00AA522E">
      <w:pPr>
        <w:spacing w:after="0" w:line="360" w:lineRule="auto"/>
        <w:ind w:firstLine="709"/>
        <w:jc w:val="both"/>
        <w:rPr>
          <w:rFonts w:cstheme="minorBidi"/>
          <w:szCs w:val="22"/>
          <w:lang w:val="uk-UA"/>
        </w:rPr>
      </w:pPr>
      <w:r w:rsidRPr="00B53643">
        <w:rPr>
          <w:rFonts w:cstheme="minorBidi"/>
          <w:szCs w:val="22"/>
          <w:lang w:val="uk-UA"/>
        </w:rPr>
        <w:t xml:space="preserve">Ілюстрації в </w:t>
      </w:r>
      <w:r w:rsidR="000D18A5">
        <w:rPr>
          <w:rFonts w:cstheme="minorBidi"/>
          <w:szCs w:val="22"/>
          <w:lang w:val="uk-UA"/>
        </w:rPr>
        <w:t>«</w:t>
      </w:r>
      <w:r w:rsidR="000D18A5" w:rsidRPr="00B53643">
        <w:rPr>
          <w:rFonts w:cstheme="minorBidi"/>
          <w:szCs w:val="22"/>
          <w:lang w:val="uk-UA"/>
        </w:rPr>
        <w:t>Голосно, тихо, пош</w:t>
      </w:r>
      <w:r w:rsidR="000D18A5">
        <w:rPr>
          <w:rFonts w:cstheme="minorBidi"/>
          <w:szCs w:val="22"/>
          <w:lang w:val="uk-UA"/>
        </w:rPr>
        <w:t xml:space="preserve">епки» </w:t>
      </w:r>
      <w:r w:rsidRPr="00B53643">
        <w:rPr>
          <w:rFonts w:cstheme="minorBidi"/>
          <w:szCs w:val="22"/>
          <w:lang w:val="uk-UA"/>
        </w:rPr>
        <w:t>ефектно переплітаються з темою книги про дослідження звуку та модернізм. Завдяки яскравим кольорам та абстрактному стилю ілюстрації передають сутність різних звуків і розширюють межі візуального представлення. Таке художнє вираження додає шар глибини та залучає читачів до багатовимірного досвіду читання.</w:t>
      </w:r>
    </w:p>
    <w:p w:rsidR="00AA522E" w:rsidRPr="00B53643" w:rsidRDefault="00AA522E" w:rsidP="008D0B32">
      <w:pPr>
        <w:spacing w:after="0" w:line="360" w:lineRule="auto"/>
        <w:ind w:firstLine="709"/>
        <w:jc w:val="both"/>
        <w:rPr>
          <w:rFonts w:cstheme="minorBidi"/>
          <w:szCs w:val="22"/>
          <w:lang w:val="uk-UA"/>
        </w:rPr>
      </w:pPr>
      <w:r w:rsidRPr="00B53643">
        <w:rPr>
          <w:rFonts w:cstheme="minorBidi"/>
          <w:szCs w:val="22"/>
          <w:lang w:val="uk-UA"/>
        </w:rPr>
        <w:t xml:space="preserve">Так само ілюстрації Катерини Сад в </w:t>
      </w:r>
      <w:r w:rsidR="000D18A5">
        <w:rPr>
          <w:rFonts w:cstheme="minorBidi"/>
          <w:szCs w:val="22"/>
          <w:lang w:val="uk-UA"/>
        </w:rPr>
        <w:t>«</w:t>
      </w:r>
      <w:proofErr w:type="spellStart"/>
      <w:r w:rsidR="000D18A5">
        <w:rPr>
          <w:rFonts w:cstheme="minorBidi"/>
          <w:szCs w:val="22"/>
          <w:lang w:val="uk-UA"/>
        </w:rPr>
        <w:t>ІдеЇ</w:t>
      </w:r>
      <w:proofErr w:type="spellEnd"/>
      <w:r w:rsidR="000D18A5">
        <w:rPr>
          <w:rFonts w:cstheme="minorBidi"/>
          <w:szCs w:val="22"/>
          <w:lang w:val="uk-UA"/>
        </w:rPr>
        <w:t xml:space="preserve"> на мільйон»</w:t>
      </w:r>
      <w:r w:rsidR="000D18A5" w:rsidRPr="00B53643">
        <w:rPr>
          <w:rFonts w:cstheme="minorBidi"/>
          <w:szCs w:val="22"/>
          <w:lang w:val="uk-UA"/>
        </w:rPr>
        <w:t xml:space="preserve"> </w:t>
      </w:r>
      <w:r w:rsidRPr="00B53643">
        <w:rPr>
          <w:rFonts w:cstheme="minorBidi"/>
          <w:szCs w:val="22"/>
          <w:lang w:val="uk-UA"/>
        </w:rPr>
        <w:t xml:space="preserve">чудово доповнюють розповідь про вирішення проблем та життєстійкість. М'які кольори та увага до деталей створюють теплу і привабливу атмосферу, дозволяючи дітям відчути зв'язок з героями та їхньою подорожжю. Ілюстрації слугують візуальними підказками, покращуючи розуміння </w:t>
      </w:r>
      <w:proofErr w:type="spellStart"/>
      <w:r w:rsidRPr="00B53643">
        <w:rPr>
          <w:rFonts w:cstheme="minorBidi"/>
          <w:szCs w:val="22"/>
          <w:lang w:val="uk-UA"/>
        </w:rPr>
        <w:t>наративу</w:t>
      </w:r>
      <w:proofErr w:type="spellEnd"/>
      <w:r w:rsidRPr="00B53643">
        <w:rPr>
          <w:rFonts w:cstheme="minorBidi"/>
          <w:szCs w:val="22"/>
          <w:lang w:val="uk-UA"/>
        </w:rPr>
        <w:t xml:space="preserve"> та заохочуючи до активної участі в історії.</w:t>
      </w:r>
      <w:r w:rsidR="008D0B32" w:rsidRPr="00B53643">
        <w:rPr>
          <w:rFonts w:cstheme="minorBidi"/>
          <w:szCs w:val="22"/>
          <w:lang w:val="uk-UA"/>
        </w:rPr>
        <w:t xml:space="preserve"> </w:t>
      </w:r>
      <w:r w:rsidR="000D18A5">
        <w:rPr>
          <w:rFonts w:cstheme="minorBidi"/>
          <w:szCs w:val="22"/>
          <w:lang w:val="uk-UA"/>
        </w:rPr>
        <w:t>Серія «</w:t>
      </w:r>
      <w:r w:rsidR="007844B4">
        <w:rPr>
          <w:rFonts w:cstheme="minorBidi"/>
          <w:szCs w:val="22"/>
          <w:lang w:val="uk-UA"/>
        </w:rPr>
        <w:t>Легенди М</w:t>
      </w:r>
      <w:r w:rsidRPr="00B53643">
        <w:rPr>
          <w:rFonts w:cstheme="minorBidi"/>
          <w:szCs w:val="22"/>
          <w:lang w:val="uk-UA"/>
        </w:rPr>
        <w:t xml:space="preserve">орського </w:t>
      </w:r>
      <w:r w:rsidR="007844B4">
        <w:rPr>
          <w:rFonts w:cstheme="minorBidi"/>
          <w:szCs w:val="22"/>
          <w:lang w:val="uk-UA"/>
        </w:rPr>
        <w:t>Аду</w:t>
      </w:r>
      <w:r w:rsidR="000D18A5">
        <w:rPr>
          <w:rFonts w:cstheme="minorBidi"/>
          <w:szCs w:val="22"/>
          <w:lang w:val="uk-UA"/>
        </w:rPr>
        <w:t>»</w:t>
      </w:r>
      <w:r w:rsidRPr="00B53643">
        <w:rPr>
          <w:rFonts w:cstheme="minorBidi"/>
          <w:szCs w:val="22"/>
          <w:lang w:val="uk-UA"/>
        </w:rPr>
        <w:t xml:space="preserve"> Томаса </w:t>
      </w:r>
      <w:proofErr w:type="spellStart"/>
      <w:r w:rsidRPr="00B53643">
        <w:rPr>
          <w:rFonts w:cstheme="minorBidi"/>
          <w:szCs w:val="22"/>
          <w:lang w:val="uk-UA"/>
        </w:rPr>
        <w:t>Тейлора</w:t>
      </w:r>
      <w:proofErr w:type="spellEnd"/>
      <w:r w:rsidRPr="00B53643">
        <w:rPr>
          <w:rFonts w:cstheme="minorBidi"/>
          <w:szCs w:val="22"/>
          <w:lang w:val="uk-UA"/>
        </w:rPr>
        <w:t xml:space="preserve"> з ілюстраціями Тома </w:t>
      </w:r>
      <w:proofErr w:type="spellStart"/>
      <w:r w:rsidRPr="00B53643">
        <w:rPr>
          <w:rFonts w:cstheme="minorBidi"/>
          <w:szCs w:val="22"/>
          <w:lang w:val="uk-UA"/>
        </w:rPr>
        <w:t>Бута</w:t>
      </w:r>
      <w:proofErr w:type="spellEnd"/>
      <w:r w:rsidRPr="00B53643">
        <w:rPr>
          <w:rFonts w:cstheme="minorBidi"/>
          <w:szCs w:val="22"/>
          <w:lang w:val="uk-UA"/>
        </w:rPr>
        <w:t xml:space="preserve"> демонструє прагнення видавництва створювати візуально привабливі книжки. Чарівний стиль коміксів та чорно-біла палітра передають химерну та пригодницьку атмосферу історії. Виразні </w:t>
      </w:r>
      <w:r w:rsidRPr="00B53643">
        <w:rPr>
          <w:rFonts w:cstheme="minorBidi"/>
          <w:szCs w:val="22"/>
          <w:lang w:val="uk-UA"/>
        </w:rPr>
        <w:lastRenderedPageBreak/>
        <w:t xml:space="preserve">ілюстрації оживляють персонажів, запрошуючи юних читачів зануритися у світ Морського </w:t>
      </w:r>
      <w:r w:rsidR="007844B4">
        <w:rPr>
          <w:rFonts w:cstheme="minorBidi"/>
          <w:szCs w:val="22"/>
          <w:lang w:val="uk-UA"/>
        </w:rPr>
        <w:t>Аду</w:t>
      </w:r>
      <w:r w:rsidRPr="00B53643">
        <w:rPr>
          <w:rFonts w:cstheme="minorBidi"/>
          <w:szCs w:val="22"/>
          <w:lang w:val="uk-UA"/>
        </w:rPr>
        <w:t>.</w:t>
      </w:r>
    </w:p>
    <w:p w:rsidR="00AA522E" w:rsidRPr="00B53643" w:rsidRDefault="00AA522E" w:rsidP="00AA522E">
      <w:pPr>
        <w:spacing w:after="0" w:line="360" w:lineRule="auto"/>
        <w:ind w:firstLine="709"/>
        <w:jc w:val="both"/>
        <w:rPr>
          <w:rFonts w:cstheme="minorBidi"/>
          <w:szCs w:val="22"/>
          <w:lang w:val="uk-UA"/>
        </w:rPr>
      </w:pPr>
      <w:r w:rsidRPr="00B53643">
        <w:rPr>
          <w:rFonts w:cstheme="minorBidi"/>
          <w:szCs w:val="22"/>
          <w:lang w:val="uk-UA"/>
        </w:rPr>
        <w:t>Навіть у виданнях</w:t>
      </w:r>
      <w:r w:rsidR="000D18A5">
        <w:rPr>
          <w:rFonts w:cstheme="minorBidi"/>
          <w:szCs w:val="22"/>
          <w:lang w:val="uk-UA"/>
        </w:rPr>
        <w:t xml:space="preserve"> української класики, таких як «</w:t>
      </w:r>
      <w:proofErr w:type="spellStart"/>
      <w:r w:rsidR="000D18A5">
        <w:rPr>
          <w:rFonts w:cstheme="minorBidi"/>
          <w:szCs w:val="22"/>
          <w:lang w:val="uk-UA"/>
        </w:rPr>
        <w:t>Московіада</w:t>
      </w:r>
      <w:proofErr w:type="spellEnd"/>
      <w:r w:rsidR="000D18A5">
        <w:rPr>
          <w:rFonts w:cstheme="minorBidi"/>
          <w:szCs w:val="22"/>
          <w:lang w:val="uk-UA"/>
        </w:rPr>
        <w:t>» Юрія Андруховича, «Видавництво Старого Лева»</w:t>
      </w:r>
      <w:r w:rsidRPr="00B53643">
        <w:rPr>
          <w:rFonts w:cstheme="minorBidi"/>
          <w:szCs w:val="22"/>
          <w:lang w:val="uk-UA"/>
        </w:rPr>
        <w:t xml:space="preserve"> приділяє ретельну увагу ілюстраціям. Поєднання гротескних і сюрреалістичних елементів в ілюстраціях ефективно передає занепад і деградацію комуністичної імперії, змальованої в романі, посилюючи загальний читацький досвід.</w:t>
      </w:r>
    </w:p>
    <w:p w:rsidR="00AA522E" w:rsidRPr="00B53643" w:rsidRDefault="00AA522E" w:rsidP="008D0B32">
      <w:pPr>
        <w:spacing w:after="0" w:line="360" w:lineRule="auto"/>
        <w:ind w:firstLine="709"/>
        <w:jc w:val="both"/>
        <w:rPr>
          <w:rFonts w:cstheme="minorBidi"/>
          <w:szCs w:val="22"/>
          <w:lang w:val="uk-UA"/>
        </w:rPr>
      </w:pPr>
      <w:r w:rsidRPr="000D18A5">
        <w:rPr>
          <w:rFonts w:cstheme="minorBidi"/>
          <w:szCs w:val="22"/>
          <w:lang w:val="uk-UA"/>
        </w:rPr>
        <w:t>Готовність видавництва прийняти технологіч</w:t>
      </w:r>
      <w:r w:rsidR="000D18A5">
        <w:rPr>
          <w:rFonts w:cstheme="minorBidi"/>
          <w:szCs w:val="22"/>
          <w:lang w:val="uk-UA"/>
        </w:rPr>
        <w:t>ний прогрес очевидна у випуску «</w:t>
      </w:r>
      <w:r w:rsidRPr="000D18A5">
        <w:rPr>
          <w:rFonts w:cstheme="minorBidi"/>
          <w:szCs w:val="22"/>
          <w:lang w:val="uk-UA"/>
        </w:rPr>
        <w:t>Книги любові</w:t>
      </w:r>
      <w:r w:rsidR="000D18A5">
        <w:rPr>
          <w:rFonts w:cstheme="minorBidi"/>
          <w:szCs w:val="22"/>
          <w:lang w:val="uk-UA"/>
        </w:rPr>
        <w:t xml:space="preserve"> та гніву»</w:t>
      </w:r>
      <w:r w:rsidRPr="00B53643">
        <w:rPr>
          <w:rFonts w:cstheme="minorBidi"/>
          <w:szCs w:val="22"/>
          <w:lang w:val="uk-UA"/>
        </w:rPr>
        <w:t xml:space="preserve"> Марини Пономаренко, проілюстрованої штучним інтелектом </w:t>
      </w:r>
      <w:proofErr w:type="spellStart"/>
      <w:r w:rsidRPr="00B53643">
        <w:rPr>
          <w:rFonts w:cstheme="minorBidi"/>
          <w:szCs w:val="22"/>
          <w:lang w:val="uk-UA"/>
        </w:rPr>
        <w:t>MidJourney</w:t>
      </w:r>
      <w:proofErr w:type="spellEnd"/>
      <w:r w:rsidRPr="00B53643">
        <w:rPr>
          <w:rFonts w:cstheme="minorBidi"/>
          <w:szCs w:val="22"/>
          <w:lang w:val="uk-UA"/>
        </w:rPr>
        <w:t xml:space="preserve">. Використовуючи </w:t>
      </w:r>
      <w:r w:rsidR="007F52C6">
        <w:rPr>
          <w:rFonts w:cstheme="minorBidi"/>
          <w:szCs w:val="22"/>
          <w:lang w:val="uk-UA"/>
        </w:rPr>
        <w:t xml:space="preserve">таку техніку </w:t>
      </w:r>
      <w:r w:rsidRPr="00B53643">
        <w:rPr>
          <w:rFonts w:cstheme="minorBidi"/>
          <w:szCs w:val="22"/>
          <w:lang w:val="uk-UA"/>
        </w:rPr>
        <w:t>ілюс</w:t>
      </w:r>
      <w:r w:rsidR="007F52C6">
        <w:rPr>
          <w:rFonts w:cstheme="minorBidi"/>
          <w:szCs w:val="22"/>
          <w:lang w:val="uk-UA"/>
        </w:rPr>
        <w:t xml:space="preserve">трації, </w:t>
      </w:r>
      <w:r w:rsidRPr="00B53643">
        <w:rPr>
          <w:rFonts w:cstheme="minorBidi"/>
          <w:szCs w:val="22"/>
          <w:lang w:val="uk-UA"/>
        </w:rPr>
        <w:t>видавництво демонструє свою відкритість до інновацій та прагнення залишатися актуальним у цифрову епоху. Ілюстрації, створені штучним інтелектом, додають глибини та складності візуальній розповіді, збагачуючи читацький досвід.</w:t>
      </w:r>
      <w:r w:rsidR="008D0B32" w:rsidRPr="00B53643">
        <w:rPr>
          <w:rFonts w:cstheme="minorBidi"/>
          <w:szCs w:val="22"/>
          <w:lang w:val="uk-UA"/>
        </w:rPr>
        <w:t xml:space="preserve"> </w:t>
      </w:r>
      <w:r w:rsidR="000D18A5">
        <w:rPr>
          <w:rFonts w:cstheme="minorBidi"/>
          <w:szCs w:val="22"/>
          <w:lang w:val="uk-UA"/>
        </w:rPr>
        <w:t>«Видавництво Старого Лева»</w:t>
      </w:r>
      <w:r w:rsidRPr="00B53643">
        <w:rPr>
          <w:rFonts w:cstheme="minorBidi"/>
          <w:szCs w:val="22"/>
          <w:lang w:val="uk-UA"/>
        </w:rPr>
        <w:t xml:space="preserve"> вирізняється книжкам</w:t>
      </w:r>
      <w:r w:rsidR="000D18A5">
        <w:rPr>
          <w:rFonts w:cstheme="minorBidi"/>
          <w:szCs w:val="22"/>
          <w:lang w:val="uk-UA"/>
        </w:rPr>
        <w:t>и на військову тематику, як-от «Кіт, півник, шафка»</w:t>
      </w:r>
      <w:r w:rsidRPr="00B53643">
        <w:rPr>
          <w:rFonts w:cstheme="minorBidi"/>
          <w:szCs w:val="22"/>
          <w:lang w:val="uk-UA"/>
        </w:rPr>
        <w:t xml:space="preserve"> Олександра </w:t>
      </w:r>
      <w:proofErr w:type="spellStart"/>
      <w:r w:rsidRPr="00B53643">
        <w:rPr>
          <w:rFonts w:cstheme="minorBidi"/>
          <w:szCs w:val="22"/>
          <w:lang w:val="uk-UA"/>
        </w:rPr>
        <w:t>Михеда</w:t>
      </w:r>
      <w:proofErr w:type="spellEnd"/>
      <w:r w:rsidRPr="00B53643">
        <w:rPr>
          <w:rFonts w:cstheme="minorBidi"/>
          <w:szCs w:val="22"/>
          <w:lang w:val="uk-UA"/>
        </w:rPr>
        <w:t xml:space="preserve"> з ілюстраціями Жені </w:t>
      </w:r>
      <w:proofErr w:type="spellStart"/>
      <w:r w:rsidRPr="00B53643">
        <w:rPr>
          <w:rFonts w:cstheme="minorBidi"/>
          <w:szCs w:val="22"/>
          <w:lang w:val="uk-UA"/>
        </w:rPr>
        <w:t>Полосіної</w:t>
      </w:r>
      <w:proofErr w:type="spellEnd"/>
      <w:r w:rsidRPr="00B53643">
        <w:rPr>
          <w:rFonts w:cstheme="minorBidi"/>
          <w:szCs w:val="22"/>
          <w:lang w:val="uk-UA"/>
        </w:rPr>
        <w:t xml:space="preserve">. Пастельні, </w:t>
      </w:r>
      <w:proofErr w:type="spellStart"/>
      <w:r w:rsidRPr="00B53643">
        <w:rPr>
          <w:rFonts w:cstheme="minorBidi"/>
          <w:szCs w:val="22"/>
          <w:lang w:val="uk-UA"/>
        </w:rPr>
        <w:t>мультяшні</w:t>
      </w:r>
      <w:proofErr w:type="spellEnd"/>
      <w:r w:rsidRPr="00B53643">
        <w:rPr>
          <w:rFonts w:cstheme="minorBidi"/>
          <w:szCs w:val="22"/>
          <w:lang w:val="uk-UA"/>
        </w:rPr>
        <w:t xml:space="preserve"> ілюстрації створюють химерну та чарівну атмосферу, яка приваблює читачів різного віку. Ці ілюстрації ефективно привертають увагу та викликають емоції, дозволяючи читачам емоційно з'єднатися з життєрадісними персонажами та їхньою історією.</w:t>
      </w:r>
    </w:p>
    <w:p w:rsidR="00AA522E" w:rsidRPr="00B53643" w:rsidRDefault="000D18A5" w:rsidP="00AA522E">
      <w:pPr>
        <w:spacing w:after="0" w:line="360" w:lineRule="auto"/>
        <w:ind w:firstLine="709"/>
        <w:jc w:val="both"/>
        <w:rPr>
          <w:rFonts w:cstheme="minorBidi"/>
          <w:szCs w:val="22"/>
          <w:lang w:val="uk-UA"/>
        </w:rPr>
      </w:pPr>
      <w:r>
        <w:rPr>
          <w:rFonts w:cstheme="minorBidi"/>
          <w:szCs w:val="22"/>
          <w:lang w:val="uk-UA"/>
        </w:rPr>
        <w:t>«Видавництво Старого Лева»</w:t>
      </w:r>
      <w:r w:rsidR="00AA522E" w:rsidRPr="00B53643">
        <w:rPr>
          <w:rFonts w:cstheme="minorBidi"/>
          <w:szCs w:val="22"/>
          <w:lang w:val="uk-UA"/>
        </w:rPr>
        <w:t xml:space="preserve"> створило свій фірмовий стиль завдяки співпраці з численними ілюстраторами, які працюють над різноманітними книжковими виданнями. Високоякісні та різноманітні ілюстрації в їхніх виданнях відображають прагнення "Видавництва Старого Лева" забезпечити візуально привабливий та змістовний досвід читання для дітей та дорослих.</w:t>
      </w:r>
    </w:p>
    <w:p w:rsidR="002F5AF5" w:rsidRPr="00B53643" w:rsidRDefault="002F5AF5" w:rsidP="008D0B32">
      <w:pPr>
        <w:spacing w:after="0" w:line="360" w:lineRule="auto"/>
        <w:jc w:val="both"/>
        <w:rPr>
          <w:lang w:val="uk-UA"/>
        </w:rPr>
      </w:pPr>
    </w:p>
    <w:p w:rsidR="00C93058" w:rsidRDefault="00C93058">
      <w:pPr>
        <w:spacing w:after="160" w:line="360" w:lineRule="auto"/>
        <w:ind w:firstLine="709"/>
        <w:jc w:val="both"/>
        <w:rPr>
          <w:rFonts w:eastAsiaTheme="majorEastAsia"/>
          <w:b/>
          <w:lang w:val="uk-UA"/>
        </w:rPr>
      </w:pPr>
      <w:bookmarkStart w:id="27" w:name="_Toc138454158"/>
      <w:r>
        <w:rPr>
          <w:b/>
          <w:lang w:val="uk-UA"/>
        </w:rPr>
        <w:br w:type="page"/>
      </w:r>
    </w:p>
    <w:p w:rsidR="00FA7477" w:rsidRPr="00B53643" w:rsidRDefault="006444A7" w:rsidP="007918D1">
      <w:pPr>
        <w:pStyle w:val="1"/>
        <w:spacing w:before="0" w:line="360" w:lineRule="auto"/>
        <w:jc w:val="center"/>
        <w:rPr>
          <w:rFonts w:ascii="Times New Roman" w:hAnsi="Times New Roman" w:cs="Times New Roman"/>
          <w:b/>
          <w:color w:val="auto"/>
          <w:sz w:val="28"/>
          <w:szCs w:val="28"/>
          <w:lang w:val="uk-UA"/>
        </w:rPr>
      </w:pPr>
      <w:r w:rsidRPr="00B53643">
        <w:rPr>
          <w:rFonts w:ascii="Times New Roman" w:hAnsi="Times New Roman" w:cs="Times New Roman"/>
          <w:b/>
          <w:color w:val="auto"/>
          <w:sz w:val="28"/>
          <w:szCs w:val="28"/>
          <w:lang w:val="uk-UA"/>
        </w:rPr>
        <w:lastRenderedPageBreak/>
        <w:t>ВИСНОВКИ</w:t>
      </w:r>
      <w:bookmarkEnd w:id="27"/>
    </w:p>
    <w:p w:rsidR="00C93058" w:rsidRDefault="00C93058" w:rsidP="007918D1">
      <w:pPr>
        <w:spacing w:after="0" w:line="360" w:lineRule="auto"/>
        <w:ind w:firstLine="709"/>
        <w:jc w:val="both"/>
        <w:rPr>
          <w:lang w:val="uk-UA"/>
        </w:rPr>
      </w:pPr>
    </w:p>
    <w:p w:rsidR="00E76727" w:rsidRPr="00C93058" w:rsidRDefault="00FA7477" w:rsidP="007918D1">
      <w:pPr>
        <w:spacing w:after="0" w:line="360" w:lineRule="auto"/>
        <w:ind w:firstLine="709"/>
        <w:jc w:val="both"/>
        <w:rPr>
          <w:lang w:val="uk-UA"/>
        </w:rPr>
      </w:pPr>
      <w:r w:rsidRPr="00C93058">
        <w:rPr>
          <w:lang w:val="uk-UA"/>
        </w:rPr>
        <w:t>Нами було розглянуто роль книжкових ілюстрацій у формуванні фірмового стилю видавництв. Шляхом всебічного аналізу різних методів дослідження, включаючи кількісний та якісний підходи, було виявлено, що книжкові ілюстрації відіграють значну роль у встановленні візуальної ідентичності видавця та покращенні досвіду читання. Кейс-стаді «Видавництва Старого Лева» продемонстрував, як ілюстрації можуть ефективно передати місію, цінності та відданість видавця соціальним змінам. Співпрацюючи з талановитими ілюстраторами та дизайнерами, «Видавництво Старого Лева» успішно позиціонує себе як провідний гравець українського книжкового ринку.</w:t>
      </w:r>
      <w:r w:rsidR="00010887" w:rsidRPr="00C93058">
        <w:rPr>
          <w:lang w:val="uk-UA"/>
        </w:rPr>
        <w:t xml:space="preserve"> </w:t>
      </w:r>
      <w:r w:rsidR="00717B68" w:rsidRPr="00C93058">
        <w:rPr>
          <w:lang w:val="uk-UA"/>
        </w:rPr>
        <w:t>Крім того, успіх «Видавництва Старого Лева» в отриманні визнання та нагород як на національному, так і на міжнародному рівнях підкреслює вплив ілюстрацій на загальну якість книжкової продукції. Їхня участь у престижних книжкових ярмарках та співпраця з іноземними видавництвами демонструє їхню відданість просуванню української літератури та культурних пропозицій до світової аудиторії.</w:t>
      </w:r>
      <w:r w:rsidR="00010887" w:rsidRPr="00C93058">
        <w:rPr>
          <w:lang w:val="uk-UA"/>
        </w:rPr>
        <w:t xml:space="preserve"> </w:t>
      </w:r>
      <w:r w:rsidR="00717B68" w:rsidRPr="00C93058">
        <w:rPr>
          <w:lang w:val="uk-UA"/>
        </w:rPr>
        <w:t xml:space="preserve">Створення </w:t>
      </w:r>
      <w:proofErr w:type="spellStart"/>
      <w:r w:rsidR="00717B68" w:rsidRPr="00C93058">
        <w:rPr>
          <w:lang w:val="uk-UA"/>
        </w:rPr>
        <w:t>монобрендових</w:t>
      </w:r>
      <w:proofErr w:type="spellEnd"/>
      <w:r w:rsidR="00717B68" w:rsidRPr="00C93058">
        <w:rPr>
          <w:lang w:val="uk-UA"/>
        </w:rPr>
        <w:t xml:space="preserve"> книжкових магазинів та кав'ярень видавництва «Старий Лев», поряд з їхніми системами </w:t>
      </w:r>
      <w:proofErr w:type="spellStart"/>
      <w:r w:rsidR="00717B68" w:rsidRPr="00C93058">
        <w:rPr>
          <w:lang w:val="uk-UA"/>
        </w:rPr>
        <w:t>онлайн-замовлень</w:t>
      </w:r>
      <w:proofErr w:type="spellEnd"/>
      <w:r w:rsidR="00717B68" w:rsidRPr="00C93058">
        <w:rPr>
          <w:lang w:val="uk-UA"/>
        </w:rPr>
        <w:t xml:space="preserve"> та лояльності, є прикладом їхньої адаптивності та далекоглядного підходу до задоволення мінливих уподобань читачів. Охоплюючи </w:t>
      </w:r>
      <w:proofErr w:type="spellStart"/>
      <w:r w:rsidR="00717B68" w:rsidRPr="00C93058">
        <w:rPr>
          <w:lang w:val="uk-UA"/>
        </w:rPr>
        <w:t>інклюзивність</w:t>
      </w:r>
      <w:proofErr w:type="spellEnd"/>
      <w:r w:rsidR="00717B68" w:rsidRPr="00C93058">
        <w:rPr>
          <w:lang w:val="uk-UA"/>
        </w:rPr>
        <w:t xml:space="preserve"> та соціальну відповідальність, видавництво не лише збагачує літературну сферу, але й сприяє позитивним суспільним змінам через такі ініціативи, як «Гаражний розпродаж» та підтримку благодійних проектів.</w:t>
      </w:r>
      <w:r w:rsidR="00F96AC8" w:rsidRPr="00C93058">
        <w:rPr>
          <w:lang w:val="uk-UA"/>
        </w:rPr>
        <w:t xml:space="preserve"> </w:t>
      </w:r>
      <w:r w:rsidR="00717B68" w:rsidRPr="00C93058">
        <w:rPr>
          <w:lang w:val="uk-UA"/>
        </w:rPr>
        <w:t xml:space="preserve">Тематичні дослідження книжок-картинок у </w:t>
      </w:r>
      <w:proofErr w:type="spellStart"/>
      <w:r w:rsidR="00717B68" w:rsidRPr="00C93058">
        <w:rPr>
          <w:lang w:val="uk-UA"/>
        </w:rPr>
        <w:t>портфоліо</w:t>
      </w:r>
      <w:proofErr w:type="spellEnd"/>
      <w:r w:rsidR="00717B68" w:rsidRPr="00C93058">
        <w:rPr>
          <w:lang w:val="uk-UA"/>
        </w:rPr>
        <w:t xml:space="preserve"> «Видавництва Старого Лева», такі як «Голосно, тихо, пошепки» та «Ідея на мільйон», підкреслюють глибокий вплив ілюстрацій на досвід читання, особливо для юних читачів. Інтеграція візуально яскравих елементів, тематичної актуальності та уваги до деталей у цих ілюстраціях покращує розуміння розповіді, викликає емоції та сприяє зв'язку між дітьми та історіями, з якими вони взаємодіють.</w:t>
      </w:r>
      <w:r w:rsidR="00FA1EA3" w:rsidRPr="00C93058">
        <w:rPr>
          <w:lang w:val="uk-UA"/>
        </w:rPr>
        <w:t xml:space="preserve"> </w:t>
      </w:r>
      <w:r w:rsidR="00717B68" w:rsidRPr="00C93058">
        <w:rPr>
          <w:lang w:val="uk-UA"/>
        </w:rPr>
        <w:t>Навіть у виданнях української класики, таких як «</w:t>
      </w:r>
      <w:proofErr w:type="spellStart"/>
      <w:r w:rsidR="00717B68" w:rsidRPr="00C93058">
        <w:rPr>
          <w:lang w:val="uk-UA"/>
        </w:rPr>
        <w:t>Московіада</w:t>
      </w:r>
      <w:proofErr w:type="spellEnd"/>
      <w:r w:rsidR="00717B68" w:rsidRPr="00C93058">
        <w:rPr>
          <w:lang w:val="uk-UA"/>
        </w:rPr>
        <w:t xml:space="preserve">» Юрія Андруховича, увага </w:t>
      </w:r>
      <w:r w:rsidR="00717B68" w:rsidRPr="00C93058">
        <w:rPr>
          <w:lang w:val="uk-UA"/>
        </w:rPr>
        <w:lastRenderedPageBreak/>
        <w:t>до ілюстрацій «Видавництва Старого Лева» додає глибини та покращує загальний досвід читання. Поєднання гротескних і сюрреалістичних елементів доповнює теми роману, надаючи читачам візуальне уявлення про занепад і деградацію комуністичної імперії.</w:t>
      </w:r>
    </w:p>
    <w:p w:rsidR="00EE2375" w:rsidRPr="00C93058" w:rsidRDefault="00E76727" w:rsidP="00C93058">
      <w:pPr>
        <w:spacing w:after="0" w:line="360" w:lineRule="auto"/>
        <w:ind w:firstLine="709"/>
        <w:jc w:val="both"/>
        <w:rPr>
          <w:lang w:val="uk-UA"/>
        </w:rPr>
      </w:pPr>
      <w:r w:rsidRPr="00C93058">
        <w:rPr>
          <w:lang w:val="uk-UA"/>
        </w:rPr>
        <w:t xml:space="preserve">Теоретичною частиною цієї роботи досліджено роль книжкової ілюстрації у формуванні фірмового стилю видавництв. Завдяки всебічному огляду відповідної літератури та теоретичних рамок, дослідження підкреслило </w:t>
      </w:r>
      <w:proofErr w:type="spellStart"/>
      <w:r w:rsidR="007F52C6" w:rsidRPr="00C93058">
        <w:rPr>
          <w:lang w:val="uk-UA"/>
        </w:rPr>
        <w:t>Ђ</w:t>
      </w:r>
      <w:r w:rsidRPr="00C93058">
        <w:rPr>
          <w:lang w:val="uk-UA"/>
        </w:rPr>
        <w:t>багатогранний</w:t>
      </w:r>
      <w:proofErr w:type="spellEnd"/>
      <w:r w:rsidRPr="00C93058">
        <w:rPr>
          <w:lang w:val="uk-UA"/>
        </w:rPr>
        <w:t xml:space="preserve"> характер взаємозв'язку між книжковими ілюстраціями та фірмовим стилем видавця.</w:t>
      </w:r>
      <w:r w:rsidR="0063122B" w:rsidRPr="00C93058">
        <w:rPr>
          <w:lang w:val="uk-UA"/>
        </w:rPr>
        <w:t xml:space="preserve"> К</w:t>
      </w:r>
      <w:r w:rsidRPr="00C93058">
        <w:rPr>
          <w:lang w:val="uk-UA"/>
        </w:rPr>
        <w:t xml:space="preserve">нижкові ілюстрації сприяють візуальній привабливості, </w:t>
      </w:r>
      <w:proofErr w:type="spellStart"/>
      <w:r w:rsidRPr="00C93058">
        <w:rPr>
          <w:lang w:val="uk-UA"/>
        </w:rPr>
        <w:t>впізнаваності</w:t>
      </w:r>
      <w:proofErr w:type="spellEnd"/>
      <w:r w:rsidRPr="00C93058">
        <w:rPr>
          <w:lang w:val="uk-UA"/>
        </w:rPr>
        <w:t xml:space="preserve"> бренду та загальній естетиці видавництва. Вони виходять за рамки простого декорування і відіграють ключову роль у передачі цінностей, бачення та цільової аудиторії видавця. Включивши добре розроблені та послідовні ілюстрації у свої публікації, видавці можуть покращити імідж свого бренду, викликати емоції та залучити читачів на глибшому рівні.</w:t>
      </w:r>
      <w:r w:rsidR="0063122B" w:rsidRPr="00C93058">
        <w:rPr>
          <w:lang w:val="uk-UA"/>
        </w:rPr>
        <w:t xml:space="preserve"> Д</w:t>
      </w:r>
      <w:r w:rsidRPr="00C93058">
        <w:rPr>
          <w:lang w:val="uk-UA"/>
        </w:rPr>
        <w:t xml:space="preserve">ослідження підкреслило важливість підтримки цілісної візуальної ідентичності, яка узгоджується з тоном голосу видавця, комунікаційною стратегією та іміджем бренду. Книжкові ілюстрації служать потужним інструментом в цьому плані, так як можуть ефективно передати бажану індивідуальність і сутність видавництва. Вибираючи ілюстраторів, чиї стилі резонують з бажаним корпоративним стилем, видавці можуть створити </w:t>
      </w:r>
      <w:proofErr w:type="spellStart"/>
      <w:r w:rsidRPr="00C93058">
        <w:rPr>
          <w:lang w:val="uk-UA"/>
        </w:rPr>
        <w:t>впізнавану</w:t>
      </w:r>
      <w:proofErr w:type="spellEnd"/>
      <w:r w:rsidRPr="00C93058">
        <w:rPr>
          <w:lang w:val="uk-UA"/>
        </w:rPr>
        <w:t xml:space="preserve"> візуальну мову, яка відрізняє їх від конкурентів.</w:t>
      </w:r>
      <w:r w:rsidR="005338D9" w:rsidRPr="00C93058">
        <w:rPr>
          <w:lang w:val="uk-UA"/>
        </w:rPr>
        <w:t xml:space="preserve"> </w:t>
      </w:r>
      <w:r w:rsidRPr="00C93058">
        <w:rPr>
          <w:lang w:val="uk-UA"/>
        </w:rPr>
        <w:t xml:space="preserve">Теоретичні </w:t>
      </w:r>
      <w:r w:rsidR="005338D9" w:rsidRPr="00C93058">
        <w:rPr>
          <w:lang w:val="uk-UA"/>
        </w:rPr>
        <w:t>дослідження</w:t>
      </w:r>
      <w:r w:rsidRPr="00C93058">
        <w:rPr>
          <w:lang w:val="uk-UA"/>
        </w:rPr>
        <w:t xml:space="preserve"> також підкреслили </w:t>
      </w:r>
      <w:proofErr w:type="spellStart"/>
      <w:r w:rsidRPr="00C93058">
        <w:rPr>
          <w:lang w:val="uk-UA"/>
        </w:rPr>
        <w:t>еволюціонуючий</w:t>
      </w:r>
      <w:proofErr w:type="spellEnd"/>
      <w:r w:rsidRPr="00C93058">
        <w:rPr>
          <w:lang w:val="uk-UA"/>
        </w:rPr>
        <w:t xml:space="preserve"> характер книжкової ілюстрації протягом всієї історії. Від стародавніх цивілізацій до сучасної епохи ілюстрації відігравали вирішальну роль у покращенні досвіду читання та візуальному представленні суті літературних творів. Різноманітний спектр художніх стилів і технік, що використовуються в книжкових ілюстраціях, ще більше підкреслює їх значення у видавничій галузі.</w:t>
      </w:r>
      <w:r w:rsidR="00C77201" w:rsidRPr="00C93058">
        <w:rPr>
          <w:lang w:val="uk-UA"/>
        </w:rPr>
        <w:t xml:space="preserve"> </w:t>
      </w:r>
      <w:r w:rsidRPr="00C93058">
        <w:rPr>
          <w:lang w:val="uk-UA"/>
        </w:rPr>
        <w:t xml:space="preserve">Підсумовуючи, теоретична частина цієї дипломної роботи встановила роль книжкових ілюстрацій у фірмовому стилі видавничої справи. Дослідження дало глибше розуміння того, як ілюстрації сприяють візуальній ідентичності видавця, </w:t>
      </w:r>
      <w:proofErr w:type="spellStart"/>
      <w:r w:rsidRPr="00C93058">
        <w:rPr>
          <w:lang w:val="uk-UA"/>
        </w:rPr>
        <w:t>впізнаваності</w:t>
      </w:r>
      <w:proofErr w:type="spellEnd"/>
      <w:r w:rsidRPr="00C93058">
        <w:rPr>
          <w:lang w:val="uk-UA"/>
        </w:rPr>
        <w:t xml:space="preserve"> бренду </w:t>
      </w:r>
      <w:r w:rsidRPr="00C93058">
        <w:rPr>
          <w:lang w:val="uk-UA"/>
        </w:rPr>
        <w:lastRenderedPageBreak/>
        <w:t>та взаємодії з читачами. Включивши добре розроблені та тематично узгоджені ілюстрації, видавці можуть зміцнити імідж свого бренду та створити унікальну естетику, яка резонує з їхньою цільовою аудиторією. Теоретичні висновки, отримані в результаті дослідження, закладають основу для практичних застосувань, обговорюваних у наступних розділах, направляючи зацікавлені сторони у видавничій галузі до створення привабливих книг, які відображають їх корпоративний стиль</w:t>
      </w:r>
      <w:r w:rsidR="00C13669" w:rsidRPr="00C93058">
        <w:rPr>
          <w:lang w:val="uk-UA"/>
        </w:rPr>
        <w:t>.</w:t>
      </w:r>
    </w:p>
    <w:p w:rsidR="00FA7477" w:rsidRPr="00C93058" w:rsidRDefault="00FA7477" w:rsidP="00C93058">
      <w:pPr>
        <w:spacing w:after="0" w:line="360" w:lineRule="auto"/>
        <w:ind w:firstLine="709"/>
        <w:jc w:val="both"/>
        <w:rPr>
          <w:lang w:val="uk-UA"/>
        </w:rPr>
      </w:pPr>
      <w:r w:rsidRPr="00C93058">
        <w:rPr>
          <w:lang w:val="uk-UA"/>
        </w:rPr>
        <w:t>Результати цього дослідження мають практич</w:t>
      </w:r>
      <w:r w:rsidR="008E4884" w:rsidRPr="00C93058">
        <w:rPr>
          <w:lang w:val="uk-UA"/>
        </w:rPr>
        <w:t xml:space="preserve">не значення для </w:t>
      </w:r>
      <w:r w:rsidRPr="00C93058">
        <w:rPr>
          <w:lang w:val="uk-UA"/>
        </w:rPr>
        <w:t xml:space="preserve">різних зацікавлених сторін у видавничій галузі. Видавці можуть використовувати отримані ідеї для зміцнення своїх </w:t>
      </w:r>
      <w:proofErr w:type="spellStart"/>
      <w:r w:rsidRPr="00C93058">
        <w:rPr>
          <w:lang w:val="uk-UA"/>
        </w:rPr>
        <w:t>брендингових</w:t>
      </w:r>
      <w:proofErr w:type="spellEnd"/>
      <w:r w:rsidRPr="00C93058">
        <w:rPr>
          <w:lang w:val="uk-UA"/>
        </w:rPr>
        <w:t xml:space="preserve"> і маркетингових стратегій, створюючи послідовну візуальну ідентичність, яка відрізняє їх від конкурентів. Ілюстратори можуть отримати користь від глибшого розуміння того, як їхні ілюстрації можуть узгоджуватися з корпоративним стилем видавця, збільшуючи їхні шанси на співпрацю та майбутні комісійні. Редактори та </w:t>
      </w:r>
      <w:proofErr w:type="spellStart"/>
      <w:r w:rsidRPr="00C93058">
        <w:rPr>
          <w:lang w:val="uk-UA"/>
        </w:rPr>
        <w:t>арт-директори</w:t>
      </w:r>
      <w:proofErr w:type="spellEnd"/>
      <w:r w:rsidRPr="00C93058">
        <w:rPr>
          <w:lang w:val="uk-UA"/>
        </w:rPr>
        <w:t xml:space="preserve"> можуть використовувати результати досліджень, щоб керувати процесами прийняття рішень, забезпечуючи тематичну узгодженість та візуальну привабливість у книжкових ілюстраціях. Зрештою, читачі та любителі книг можуть насолоджуватися більш </w:t>
      </w:r>
      <w:r w:rsidR="00503C6C" w:rsidRPr="00C93058">
        <w:rPr>
          <w:lang w:val="uk-UA"/>
        </w:rPr>
        <w:t xml:space="preserve">візуально </w:t>
      </w:r>
      <w:r w:rsidRPr="00C93058">
        <w:rPr>
          <w:lang w:val="uk-UA"/>
        </w:rPr>
        <w:t xml:space="preserve">привабливим </w:t>
      </w:r>
      <w:r w:rsidR="00F47A95" w:rsidRPr="00C93058">
        <w:rPr>
          <w:lang w:val="uk-UA"/>
        </w:rPr>
        <w:t xml:space="preserve">процесом </w:t>
      </w:r>
      <w:r w:rsidRPr="00C93058">
        <w:rPr>
          <w:lang w:val="uk-UA"/>
        </w:rPr>
        <w:t xml:space="preserve">читання, оскільки видавці </w:t>
      </w:r>
      <w:r w:rsidR="00BD4C36" w:rsidRPr="00C93058">
        <w:rPr>
          <w:lang w:val="uk-UA"/>
        </w:rPr>
        <w:t>створюють</w:t>
      </w:r>
      <w:r w:rsidRPr="00C93058">
        <w:rPr>
          <w:lang w:val="uk-UA"/>
        </w:rPr>
        <w:t xml:space="preserve"> книги, які відповідають їхнім уподобанням та очікуванням.</w:t>
      </w:r>
      <w:r w:rsidR="00C77201" w:rsidRPr="00C93058">
        <w:rPr>
          <w:lang w:val="uk-UA"/>
        </w:rPr>
        <w:t xml:space="preserve"> </w:t>
      </w:r>
      <w:r w:rsidRPr="00C93058">
        <w:rPr>
          <w:lang w:val="uk-UA"/>
        </w:rPr>
        <w:t xml:space="preserve">Це дослідження заповнює прогалину в існуючій літературі, пропонуючи уявлення про стратегії, що використовуються видавцями для створення чіткої візуальної ідентичності та підвищення </w:t>
      </w:r>
      <w:proofErr w:type="spellStart"/>
      <w:r w:rsidRPr="00C93058">
        <w:rPr>
          <w:lang w:val="uk-UA"/>
        </w:rPr>
        <w:t>впізнаваності</w:t>
      </w:r>
      <w:proofErr w:type="spellEnd"/>
      <w:r w:rsidRPr="00C93058">
        <w:rPr>
          <w:lang w:val="uk-UA"/>
        </w:rPr>
        <w:t xml:space="preserve"> бренду. Вивчаючи взаємозв'язок між книжковими ілюстраціями та корпоративним стилем, це дослідження сприяє </w:t>
      </w:r>
      <w:r w:rsidR="001633B6" w:rsidRPr="00C93058">
        <w:rPr>
          <w:lang w:val="uk-UA"/>
        </w:rPr>
        <w:t>поглибленню наявних знань у сфері</w:t>
      </w:r>
      <w:r w:rsidRPr="00C93058">
        <w:rPr>
          <w:lang w:val="uk-UA"/>
        </w:rPr>
        <w:t xml:space="preserve"> видавничої справи, дизайну та візуальної комунікації, забезпечуючи основу для подальших досліджень у цих областях.</w:t>
      </w:r>
      <w:r w:rsidR="00C77201" w:rsidRPr="00C93058">
        <w:rPr>
          <w:lang w:val="uk-UA"/>
        </w:rPr>
        <w:t xml:space="preserve"> </w:t>
      </w:r>
      <w:r w:rsidRPr="00C93058">
        <w:rPr>
          <w:lang w:val="uk-UA"/>
        </w:rPr>
        <w:t>Майбутні дослідження можуть вивчити вплив цифрових ілюстрацій та інтерактивних елементів на стиль видавництв.</w:t>
      </w:r>
    </w:p>
    <w:p w:rsidR="00146D7A" w:rsidRPr="00C93058" w:rsidRDefault="00146D7A" w:rsidP="00C93058">
      <w:pPr>
        <w:spacing w:after="0" w:line="360" w:lineRule="auto"/>
        <w:ind w:firstLine="709"/>
        <w:jc w:val="both"/>
        <w:rPr>
          <w:lang w:val="uk-UA"/>
        </w:rPr>
      </w:pPr>
      <w:r w:rsidRPr="00C93058">
        <w:rPr>
          <w:lang w:val="uk-UA"/>
        </w:rPr>
        <w:t>Ми успішно досягли поставлен</w:t>
      </w:r>
      <w:r w:rsidR="00A8687A" w:rsidRPr="00C93058">
        <w:rPr>
          <w:lang w:val="uk-UA"/>
        </w:rPr>
        <w:t xml:space="preserve">ої мети </w:t>
      </w:r>
      <w:r w:rsidRPr="00C93058">
        <w:rPr>
          <w:lang w:val="uk-UA"/>
        </w:rPr>
        <w:t xml:space="preserve">і виконали поставлені в дослідженні завдання. Метою даного дослідження було дослідити роль </w:t>
      </w:r>
      <w:r w:rsidRPr="00C93058">
        <w:rPr>
          <w:lang w:val="uk-UA"/>
        </w:rPr>
        <w:lastRenderedPageBreak/>
        <w:t>книжкової ілюстрації як прояву фірмового стилю видавничої справи.</w:t>
      </w:r>
      <w:r w:rsidR="00995930" w:rsidRPr="00C93058">
        <w:rPr>
          <w:lang w:val="uk-UA"/>
        </w:rPr>
        <w:t xml:space="preserve"> </w:t>
      </w:r>
      <w:r w:rsidRPr="00C93058">
        <w:rPr>
          <w:lang w:val="uk-UA"/>
        </w:rPr>
        <w:t>Дослідження мало на меті дослідити, як книжкові ілюстрації сприяють загальній візуальній ідентичності, маркетинговій стратегії та видавничому досвіду. Для досягнення поставленої мети нам необхідно було виконати наступні завдання:</w:t>
      </w:r>
      <w:r w:rsidR="00995930" w:rsidRPr="00C93058">
        <w:rPr>
          <w:lang w:val="uk-UA"/>
        </w:rPr>
        <w:t xml:space="preserve"> </w:t>
      </w:r>
      <w:r w:rsidR="003F7865" w:rsidRPr="00C93058">
        <w:rPr>
          <w:lang w:val="uk-UA"/>
        </w:rPr>
        <w:t>п</w:t>
      </w:r>
      <w:r w:rsidRPr="00C93058">
        <w:rPr>
          <w:lang w:val="uk-UA"/>
        </w:rPr>
        <w:t>роаналізувати та охарактеризувати ілюстративний матеріал як частину фірмового стилю видавця, включаючи його візуальні аспекти та класифікацію</w:t>
      </w:r>
      <w:r w:rsidR="003F7865" w:rsidRPr="00C93058">
        <w:rPr>
          <w:lang w:val="uk-UA"/>
        </w:rPr>
        <w:t xml:space="preserve"> та д</w:t>
      </w:r>
      <w:r w:rsidRPr="00C93058">
        <w:rPr>
          <w:lang w:val="uk-UA"/>
        </w:rPr>
        <w:t>ослідити роль ілюстра</w:t>
      </w:r>
      <w:r w:rsidR="00AF4BEA" w:rsidRPr="00C93058">
        <w:rPr>
          <w:lang w:val="uk-UA"/>
        </w:rPr>
        <w:t xml:space="preserve">цій </w:t>
      </w:r>
      <w:r w:rsidRPr="00C93058">
        <w:rPr>
          <w:lang w:val="uk-UA"/>
        </w:rPr>
        <w:t>як частини корпоративного стилю видавництва.</w:t>
      </w:r>
      <w:r w:rsidR="003F7865" w:rsidRPr="00C93058">
        <w:rPr>
          <w:lang w:val="uk-UA"/>
        </w:rPr>
        <w:t xml:space="preserve"> Результатом виконання цього завдання стало написання Розділу </w:t>
      </w:r>
      <w:r w:rsidR="00AF4BEA" w:rsidRPr="00C93058">
        <w:rPr>
          <w:lang w:val="uk-UA"/>
        </w:rPr>
        <w:t xml:space="preserve">1. </w:t>
      </w:r>
      <w:r w:rsidR="00CE4853" w:rsidRPr="00C93058">
        <w:rPr>
          <w:lang w:val="uk-UA"/>
        </w:rPr>
        <w:t>Також було проаналізовано</w:t>
      </w:r>
      <w:r w:rsidRPr="00C93058">
        <w:rPr>
          <w:lang w:val="uk-UA"/>
        </w:rPr>
        <w:t xml:space="preserve"> ілюстративний матеріал «Видавництва Старого Лева»</w:t>
      </w:r>
      <w:r w:rsidR="00CE4853" w:rsidRPr="00C93058">
        <w:rPr>
          <w:lang w:val="uk-UA"/>
        </w:rPr>
        <w:t xml:space="preserve">, що ми описали у Розділі </w:t>
      </w:r>
      <w:r w:rsidR="00AF4BEA" w:rsidRPr="00C93058">
        <w:rPr>
          <w:lang w:val="uk-UA"/>
        </w:rPr>
        <w:t>2.</w:t>
      </w:r>
    </w:p>
    <w:p w:rsidR="00DD6271" w:rsidRPr="00C93058" w:rsidRDefault="00146D7A" w:rsidP="00C93058">
      <w:pPr>
        <w:spacing w:after="0" w:line="360" w:lineRule="auto"/>
        <w:ind w:firstLine="709"/>
        <w:jc w:val="both"/>
        <w:rPr>
          <w:lang w:val="uk-UA"/>
        </w:rPr>
      </w:pPr>
      <w:r w:rsidRPr="00C93058">
        <w:rPr>
          <w:lang w:val="uk-UA"/>
        </w:rPr>
        <w:t xml:space="preserve">Виконуючи ці завдання, ми провели ґрунтовний аналіз ілюстративного матеріалу, дослідивши його візуальні елементи, художні прийоми, тематичну послідовність та загальну естетику щодо фірмового стилю видавця. Завдяки цьому аналізу ми отримали уявлення про те, як книжкові ілюстрації впливають на стратегію </w:t>
      </w:r>
      <w:proofErr w:type="spellStart"/>
      <w:r w:rsidRPr="00C93058">
        <w:rPr>
          <w:lang w:val="uk-UA"/>
        </w:rPr>
        <w:t>брендингу</w:t>
      </w:r>
      <w:proofErr w:type="spellEnd"/>
      <w:r w:rsidRPr="00C93058">
        <w:rPr>
          <w:lang w:val="uk-UA"/>
        </w:rPr>
        <w:t xml:space="preserve"> та візуальну ідентичність видавництва. Вивчаючи ілюстративний матеріал «Видавництва Старого Лева», ми змогли оцінити ефективність використання ними книжкових ілюстрацій у відображенні корпоративного стилю та залученні читачів.</w:t>
      </w:r>
      <w:r w:rsidR="00DD6271" w:rsidRPr="00C93058">
        <w:rPr>
          <w:lang w:val="uk-UA"/>
        </w:rPr>
        <w:t xml:space="preserve"> </w:t>
      </w:r>
    </w:p>
    <w:p w:rsidR="000D5584" w:rsidRPr="00C93058" w:rsidRDefault="00146D7A" w:rsidP="00C93058">
      <w:pPr>
        <w:spacing w:after="0" w:line="360" w:lineRule="auto"/>
        <w:ind w:firstLine="709"/>
        <w:jc w:val="both"/>
        <w:rPr>
          <w:lang w:val="uk-UA"/>
        </w:rPr>
      </w:pPr>
      <w:r w:rsidRPr="00C93058">
        <w:rPr>
          <w:lang w:val="uk-UA"/>
        </w:rPr>
        <w:t xml:space="preserve">В цілому ми успішно виконали завдання і </w:t>
      </w:r>
      <w:r w:rsidR="00DD6271" w:rsidRPr="00C93058">
        <w:rPr>
          <w:lang w:val="uk-UA"/>
        </w:rPr>
        <w:t xml:space="preserve">досягли мети </w:t>
      </w:r>
      <w:r w:rsidRPr="00C93058">
        <w:rPr>
          <w:lang w:val="uk-UA"/>
        </w:rPr>
        <w:t>дослідження, забезпечивши комплексне розуміння ролі книжкової ілюстрації в фірмовому стилі видавничої справи. Отримані результати сприяють</w:t>
      </w:r>
      <w:r w:rsidR="00FD2E83" w:rsidRPr="00C93058">
        <w:rPr>
          <w:lang w:val="uk-UA"/>
        </w:rPr>
        <w:t xml:space="preserve"> розширенню</w:t>
      </w:r>
      <w:r w:rsidRPr="00C93058">
        <w:rPr>
          <w:lang w:val="uk-UA"/>
        </w:rPr>
        <w:t xml:space="preserve"> існуючо</w:t>
      </w:r>
      <w:r w:rsidR="007C3F24" w:rsidRPr="00C93058">
        <w:rPr>
          <w:lang w:val="uk-UA"/>
        </w:rPr>
        <w:t xml:space="preserve">го </w:t>
      </w:r>
      <w:r w:rsidRPr="00C93058">
        <w:rPr>
          <w:lang w:val="uk-UA"/>
        </w:rPr>
        <w:t>масиву знань у цій галузі та можуть служити цінним ресурсом для видавців, ілюстраторів та інших сторін у галузі, які прагнуть створити та підтримувати чітку візуальну ідентичність, яка резонує з їхньою цільовою аудиторією.</w:t>
      </w:r>
      <w:r w:rsidR="008332BB" w:rsidRPr="00C93058">
        <w:rPr>
          <w:lang w:val="uk-UA"/>
        </w:rPr>
        <w:br w:type="page"/>
      </w:r>
    </w:p>
    <w:p w:rsidR="00831826" w:rsidRPr="00B53643" w:rsidRDefault="00831826" w:rsidP="007918D1">
      <w:pPr>
        <w:pStyle w:val="1"/>
        <w:spacing w:before="0" w:line="360" w:lineRule="auto"/>
        <w:ind w:firstLine="709"/>
        <w:jc w:val="center"/>
        <w:rPr>
          <w:rFonts w:ascii="Times New Roman" w:hAnsi="Times New Roman" w:cs="Times New Roman"/>
          <w:b/>
          <w:bCs/>
          <w:color w:val="auto"/>
          <w:lang w:val="uk-UA"/>
        </w:rPr>
      </w:pPr>
      <w:bookmarkStart w:id="28" w:name="_Toc138454159"/>
      <w:r w:rsidRPr="00C93058">
        <w:rPr>
          <w:rFonts w:ascii="Times New Roman" w:hAnsi="Times New Roman" w:cs="Times New Roman"/>
          <w:b/>
          <w:bCs/>
          <w:color w:val="auto"/>
          <w:sz w:val="28"/>
          <w:szCs w:val="28"/>
          <w:lang w:val="uk-UA"/>
        </w:rPr>
        <w:lastRenderedPageBreak/>
        <w:t>СПИСОК ВИКОРИСТАНИХ</w:t>
      </w:r>
      <w:r w:rsidRPr="00B53643">
        <w:rPr>
          <w:rFonts w:ascii="Times New Roman" w:hAnsi="Times New Roman" w:cs="Times New Roman"/>
          <w:b/>
          <w:bCs/>
          <w:color w:val="auto"/>
          <w:lang w:val="uk-UA"/>
        </w:rPr>
        <w:t xml:space="preserve"> ДЖЕРЕЛ</w:t>
      </w:r>
      <w:bookmarkEnd w:id="28"/>
    </w:p>
    <w:p w:rsidR="00DD6271" w:rsidRPr="00B53643" w:rsidRDefault="00DD6271" w:rsidP="007918D1">
      <w:pPr>
        <w:spacing w:after="0" w:line="360" w:lineRule="auto"/>
        <w:ind w:left="426" w:hanging="284"/>
        <w:jc w:val="center"/>
        <w:rPr>
          <w:lang w:val="uk-UA"/>
        </w:rPr>
      </w:pPr>
    </w:p>
    <w:p w:rsidR="00DD6271" w:rsidRPr="00B53643" w:rsidRDefault="00DD6271" w:rsidP="007918D1">
      <w:pPr>
        <w:pStyle w:val="a4"/>
        <w:numPr>
          <w:ilvl w:val="0"/>
          <w:numId w:val="35"/>
        </w:numPr>
        <w:tabs>
          <w:tab w:val="left" w:pos="1134"/>
        </w:tabs>
        <w:spacing w:after="0" w:line="360" w:lineRule="auto"/>
        <w:ind w:left="0" w:firstLine="709"/>
        <w:jc w:val="both"/>
        <w:rPr>
          <w:lang w:val="uk-UA"/>
        </w:rPr>
      </w:pPr>
      <w:r w:rsidRPr="00B53643">
        <w:rPr>
          <w:lang w:val="uk-UA"/>
        </w:rPr>
        <w:t>«Видавництво Старого Лева» переїхало в унікальний офіс. Адреса. Фото.</w:t>
      </w:r>
      <w:r w:rsidR="00C93058">
        <w:rPr>
          <w:lang w:val="uk-UA"/>
        </w:rPr>
        <w:t xml:space="preserve"> Твоє Місто</w:t>
      </w:r>
      <w:r w:rsidR="00C93058">
        <w:rPr>
          <w:rFonts w:cstheme="minorBidi"/>
          <w:szCs w:val="22"/>
          <w:lang w:val="uk-UA"/>
        </w:rPr>
        <w:t xml:space="preserve"> –</w:t>
      </w:r>
      <w:r w:rsidRPr="00B53643">
        <w:rPr>
          <w:lang w:val="uk-UA"/>
        </w:rPr>
        <w:t xml:space="preserve"> твоє телебачення. URL: https://tvoemisto.tv/news/vydavnytstvo_starogo_leva_pereihalo_u_novyy_ofis_adresa_foto_89854.html (дата звернення: 27.05.2023).</w:t>
      </w:r>
    </w:p>
    <w:p w:rsidR="00DD6271" w:rsidRPr="00B53643" w:rsidRDefault="00DD6271" w:rsidP="007918D1">
      <w:pPr>
        <w:pStyle w:val="a4"/>
        <w:numPr>
          <w:ilvl w:val="0"/>
          <w:numId w:val="35"/>
        </w:numPr>
        <w:tabs>
          <w:tab w:val="left" w:pos="1134"/>
        </w:tabs>
        <w:spacing w:after="0" w:line="360" w:lineRule="auto"/>
        <w:ind w:left="0" w:firstLine="709"/>
        <w:jc w:val="both"/>
        <w:rPr>
          <w:lang w:val="uk-UA"/>
        </w:rPr>
      </w:pPr>
      <w:r w:rsidRPr="00B53643">
        <w:rPr>
          <w:lang w:val="uk-UA"/>
        </w:rPr>
        <w:t>«Мій квітучий рік» у львівському «</w:t>
      </w:r>
      <w:proofErr w:type="spellStart"/>
      <w:r w:rsidRPr="00B53643">
        <w:rPr>
          <w:lang w:val="uk-UA"/>
        </w:rPr>
        <w:t>ОХМАТДИТі</w:t>
      </w:r>
      <w:proofErr w:type="spellEnd"/>
      <w:r w:rsidRPr="00B53643">
        <w:rPr>
          <w:lang w:val="uk-UA"/>
        </w:rPr>
        <w:t xml:space="preserve">»: благодійна ініціатива від Старого Лева і Мар’яни </w:t>
      </w:r>
      <w:proofErr w:type="spellStart"/>
      <w:r w:rsidRPr="00B53643">
        <w:rPr>
          <w:lang w:val="uk-UA"/>
        </w:rPr>
        <w:t>Савки</w:t>
      </w:r>
      <w:proofErr w:type="spellEnd"/>
      <w:r w:rsidRPr="00B53643">
        <w:rPr>
          <w:lang w:val="uk-UA"/>
        </w:rPr>
        <w:t>. Видавництво Старого Лева. URL: https://starylev.com.ua/news/miy-kvituchyy-rik-u-lvivskomu-ohmatdyti-blagodiyna-iniciatyva (дата звернення: 26.05.2023).</w:t>
      </w:r>
    </w:p>
    <w:p w:rsidR="00DD6271" w:rsidRPr="00B53643" w:rsidRDefault="00DD6271" w:rsidP="007918D1">
      <w:pPr>
        <w:pStyle w:val="a4"/>
        <w:numPr>
          <w:ilvl w:val="0"/>
          <w:numId w:val="35"/>
        </w:numPr>
        <w:tabs>
          <w:tab w:val="left" w:pos="1134"/>
        </w:tabs>
        <w:spacing w:after="0" w:line="360" w:lineRule="auto"/>
        <w:ind w:left="0" w:firstLine="709"/>
        <w:jc w:val="both"/>
        <w:rPr>
          <w:lang w:val="uk-UA"/>
        </w:rPr>
      </w:pPr>
      <w:r w:rsidRPr="00B53643">
        <w:rPr>
          <w:lang w:val="uk-UA"/>
        </w:rPr>
        <w:t xml:space="preserve">Голосно, тихо, </w:t>
      </w:r>
      <w:r w:rsidR="00AB6296" w:rsidRPr="00AB6296">
        <w:rPr>
          <w:lang w:val="uk-UA"/>
        </w:rPr>
        <w:t>пошепки</w:t>
      </w:r>
      <w:r w:rsidRPr="00B53643">
        <w:rPr>
          <w:lang w:val="uk-UA"/>
        </w:rPr>
        <w:t>. URL: https://starylev.com.ua/golosno-tyho-poshepky (дата звернення: 27.05.2023).</w:t>
      </w:r>
    </w:p>
    <w:p w:rsidR="00DD6271" w:rsidRPr="00B53643" w:rsidRDefault="00DD6271" w:rsidP="007918D1">
      <w:pPr>
        <w:pStyle w:val="a4"/>
        <w:numPr>
          <w:ilvl w:val="0"/>
          <w:numId w:val="35"/>
        </w:numPr>
        <w:tabs>
          <w:tab w:val="left" w:pos="1134"/>
        </w:tabs>
        <w:spacing w:after="0" w:line="360" w:lineRule="auto"/>
        <w:ind w:left="0" w:firstLine="709"/>
        <w:jc w:val="both"/>
        <w:rPr>
          <w:lang w:val="uk-UA"/>
        </w:rPr>
      </w:pPr>
      <w:proofErr w:type="spellStart"/>
      <w:r w:rsidRPr="00B53643">
        <w:rPr>
          <w:lang w:val="uk-UA"/>
        </w:rPr>
        <w:t>Ґарґантіс</w:t>
      </w:r>
      <w:proofErr w:type="spellEnd"/>
      <w:r w:rsidRPr="00B53643">
        <w:rPr>
          <w:lang w:val="uk-UA"/>
        </w:rPr>
        <w:t xml:space="preserve">. </w:t>
      </w:r>
      <w:r w:rsidRPr="00AB6296">
        <w:rPr>
          <w:lang w:val="uk-UA"/>
        </w:rPr>
        <w:t>Книга 2</w:t>
      </w:r>
      <w:r w:rsidRPr="00B53643">
        <w:rPr>
          <w:lang w:val="uk-UA"/>
        </w:rPr>
        <w:t>. URL: https://starylev.com.ua/gargantis (дата звернення: 28.05.2023).</w:t>
      </w:r>
    </w:p>
    <w:p w:rsidR="00DD6271" w:rsidRPr="00B53643" w:rsidRDefault="00DD6271" w:rsidP="007918D1">
      <w:pPr>
        <w:pStyle w:val="a4"/>
        <w:numPr>
          <w:ilvl w:val="0"/>
          <w:numId w:val="35"/>
        </w:numPr>
        <w:tabs>
          <w:tab w:val="left" w:pos="1134"/>
        </w:tabs>
        <w:spacing w:after="0" w:line="360" w:lineRule="auto"/>
        <w:ind w:left="0" w:firstLine="709"/>
        <w:jc w:val="both"/>
        <w:rPr>
          <w:lang w:val="uk-UA"/>
        </w:rPr>
      </w:pPr>
      <w:r w:rsidRPr="00B53643">
        <w:rPr>
          <w:lang w:val="uk-UA"/>
        </w:rPr>
        <w:t>Дитяча субота: «Гол</w:t>
      </w:r>
      <w:r w:rsidR="00D75D78">
        <w:rPr>
          <w:lang w:val="uk-UA"/>
        </w:rPr>
        <w:t xml:space="preserve">осно, тихо, пошепки» у Вінниці </w:t>
      </w:r>
      <w:r w:rsidR="00D75D78">
        <w:rPr>
          <w:rFonts w:cstheme="minorBidi"/>
          <w:szCs w:val="22"/>
          <w:lang w:val="uk-UA"/>
        </w:rPr>
        <w:t>–</w:t>
      </w:r>
      <w:r w:rsidRPr="00B53643">
        <w:rPr>
          <w:lang w:val="uk-UA"/>
        </w:rPr>
        <w:t xml:space="preserve"> 1 Л</w:t>
      </w:r>
      <w:r w:rsidR="00D75D78">
        <w:rPr>
          <w:lang w:val="uk-UA"/>
        </w:rPr>
        <w:t xml:space="preserve">ипня 2017 | </w:t>
      </w:r>
      <w:proofErr w:type="spellStart"/>
      <w:r w:rsidR="00D75D78">
        <w:rPr>
          <w:lang w:val="uk-UA"/>
        </w:rPr>
        <w:t>Litcentr</w:t>
      </w:r>
      <w:proofErr w:type="spellEnd"/>
      <w:r w:rsidR="00D75D78">
        <w:rPr>
          <w:lang w:val="uk-UA"/>
        </w:rPr>
        <w:t xml:space="preserve">. LITCENTR </w:t>
      </w:r>
      <w:r w:rsidR="00D75D78">
        <w:rPr>
          <w:rFonts w:cstheme="minorBidi"/>
          <w:szCs w:val="22"/>
          <w:lang w:val="uk-UA"/>
        </w:rPr>
        <w:t>–</w:t>
      </w:r>
      <w:r w:rsidRPr="00B53643">
        <w:rPr>
          <w:lang w:val="uk-UA"/>
        </w:rPr>
        <w:t xml:space="preserve"> </w:t>
      </w:r>
      <w:proofErr w:type="spellStart"/>
      <w:r w:rsidRPr="00B53643">
        <w:rPr>
          <w:lang w:val="uk-UA"/>
        </w:rPr>
        <w:t>Litcentr</w:t>
      </w:r>
      <w:proofErr w:type="spellEnd"/>
      <w:r w:rsidRPr="00B53643">
        <w:rPr>
          <w:lang w:val="uk-UA"/>
        </w:rPr>
        <w:t xml:space="preserve"> </w:t>
      </w:r>
      <w:r w:rsidR="007918D1">
        <w:rPr>
          <w:lang w:val="uk-UA"/>
        </w:rPr>
        <w:t>–</w:t>
      </w:r>
      <w:r w:rsidRPr="00B53643">
        <w:rPr>
          <w:lang w:val="uk-UA"/>
        </w:rPr>
        <w:t xml:space="preserve"> Головна. URL: https://litcentr.in.ua/news/2017-07-01-6405 (дата звернення: 27.05.2023).</w:t>
      </w:r>
    </w:p>
    <w:p w:rsidR="00DD6271" w:rsidRPr="00B53643" w:rsidRDefault="00D75D78" w:rsidP="007918D1">
      <w:pPr>
        <w:pStyle w:val="a4"/>
        <w:numPr>
          <w:ilvl w:val="0"/>
          <w:numId w:val="35"/>
        </w:numPr>
        <w:tabs>
          <w:tab w:val="left" w:pos="1134"/>
        </w:tabs>
        <w:spacing w:after="0" w:line="360" w:lineRule="auto"/>
        <w:ind w:left="0" w:firstLine="709"/>
        <w:jc w:val="both"/>
        <w:rPr>
          <w:lang w:val="uk-UA"/>
        </w:rPr>
      </w:pPr>
      <w:r>
        <w:rPr>
          <w:lang w:val="uk-UA"/>
        </w:rPr>
        <w:t xml:space="preserve">Едвард Козак </w:t>
      </w:r>
      <w:r>
        <w:rPr>
          <w:rFonts w:cstheme="minorBidi"/>
          <w:szCs w:val="22"/>
          <w:lang w:val="uk-UA"/>
        </w:rPr>
        <w:t>–</w:t>
      </w:r>
      <w:r w:rsidR="00DD6271" w:rsidRPr="00B53643">
        <w:rPr>
          <w:lang w:val="uk-UA"/>
        </w:rPr>
        <w:t xml:space="preserve"> Бібліотека українського мистецтва. Бібліотека українського мистецтва. URL: https://uartlib.org/ukrayinski-hudozhniki/edvard-kozak/ (дата звернення: 11.06.2023).</w:t>
      </w:r>
    </w:p>
    <w:p w:rsidR="00DD6271" w:rsidRPr="00B53643" w:rsidRDefault="00AB6296" w:rsidP="007918D1">
      <w:pPr>
        <w:pStyle w:val="a4"/>
        <w:numPr>
          <w:ilvl w:val="0"/>
          <w:numId w:val="35"/>
        </w:numPr>
        <w:tabs>
          <w:tab w:val="left" w:pos="1134"/>
        </w:tabs>
        <w:spacing w:after="0" w:line="360" w:lineRule="auto"/>
        <w:ind w:left="0" w:firstLine="709"/>
        <w:jc w:val="both"/>
        <w:rPr>
          <w:lang w:val="uk-UA"/>
        </w:rPr>
      </w:pPr>
      <w:proofErr w:type="spellStart"/>
      <w:r>
        <w:rPr>
          <w:lang w:val="uk-UA"/>
        </w:rPr>
        <w:t>Жахотінь</w:t>
      </w:r>
      <w:proofErr w:type="spellEnd"/>
      <w:r w:rsidR="00DD6271" w:rsidRPr="00B53643">
        <w:rPr>
          <w:lang w:val="uk-UA"/>
        </w:rPr>
        <w:t>. URL: https://starylev.com.ua/knyga-zaxotin (дата звернення: 28.05.2023).</w:t>
      </w:r>
    </w:p>
    <w:p w:rsidR="00DD6271" w:rsidRPr="00B53643" w:rsidRDefault="00DD6271" w:rsidP="007918D1">
      <w:pPr>
        <w:pStyle w:val="a4"/>
        <w:numPr>
          <w:ilvl w:val="0"/>
          <w:numId w:val="35"/>
        </w:numPr>
        <w:tabs>
          <w:tab w:val="left" w:pos="1134"/>
        </w:tabs>
        <w:spacing w:after="0" w:line="360" w:lineRule="auto"/>
        <w:ind w:left="0" w:firstLine="709"/>
        <w:jc w:val="both"/>
        <w:rPr>
          <w:lang w:val="uk-UA"/>
        </w:rPr>
      </w:pPr>
      <w:r w:rsidRPr="00B53643">
        <w:rPr>
          <w:lang w:val="uk-UA"/>
        </w:rPr>
        <w:t>З актуальними ілюстраціями вийшов роман «</w:t>
      </w:r>
      <w:proofErr w:type="spellStart"/>
      <w:r w:rsidRPr="00B53643">
        <w:rPr>
          <w:lang w:val="uk-UA"/>
        </w:rPr>
        <w:t>Московіада</w:t>
      </w:r>
      <w:proofErr w:type="spellEnd"/>
      <w:r w:rsidRPr="00B53643">
        <w:rPr>
          <w:lang w:val="uk-UA"/>
        </w:rPr>
        <w:t>» Юрія Андруховича. Курс. URL: https://kurs.if.ua/culture/z-aktualnymy-ilyustracziyamy-vyjshov-roman-moskoviada-yuriya-andruhovycha/ (дата звернення: 27.05.2023).</w:t>
      </w:r>
    </w:p>
    <w:p w:rsidR="00DD6271" w:rsidRPr="00B53643" w:rsidRDefault="00140F76" w:rsidP="007918D1">
      <w:pPr>
        <w:pStyle w:val="a4"/>
        <w:numPr>
          <w:ilvl w:val="0"/>
          <w:numId w:val="35"/>
        </w:numPr>
        <w:tabs>
          <w:tab w:val="left" w:pos="1134"/>
        </w:tabs>
        <w:spacing w:after="0" w:line="360" w:lineRule="auto"/>
        <w:ind w:left="0" w:firstLine="709"/>
        <w:jc w:val="both"/>
        <w:rPr>
          <w:lang w:val="uk-UA"/>
        </w:rPr>
      </w:pPr>
      <w:r>
        <w:rPr>
          <w:lang w:val="uk-UA"/>
        </w:rPr>
        <w:t xml:space="preserve">Ідея на мільй000000н </w:t>
      </w:r>
      <w:r>
        <w:rPr>
          <w:rFonts w:cstheme="minorBidi"/>
          <w:szCs w:val="22"/>
          <w:lang w:val="uk-UA"/>
        </w:rPr>
        <w:t>–</w:t>
      </w:r>
      <w:r w:rsidR="00DD6271" w:rsidRPr="00B53643">
        <w:rPr>
          <w:lang w:val="uk-UA"/>
        </w:rPr>
        <w:t xml:space="preserve"> Ще одну книжку!. Ще одну книжку!. URL: https://onemorebook.com.ua/book/ideya-na-mily000000n/ (дата звернення: 28.05.2023).</w:t>
      </w:r>
    </w:p>
    <w:p w:rsidR="00DD6271" w:rsidRPr="00B53643" w:rsidRDefault="00DD6271" w:rsidP="007918D1">
      <w:pPr>
        <w:pStyle w:val="a4"/>
        <w:numPr>
          <w:ilvl w:val="0"/>
          <w:numId w:val="35"/>
        </w:numPr>
        <w:tabs>
          <w:tab w:val="left" w:pos="1134"/>
        </w:tabs>
        <w:spacing w:after="0" w:line="360" w:lineRule="auto"/>
        <w:ind w:left="0" w:firstLine="709"/>
        <w:jc w:val="both"/>
        <w:rPr>
          <w:lang w:val="uk-UA"/>
        </w:rPr>
      </w:pPr>
      <w:r w:rsidRPr="00B53643">
        <w:rPr>
          <w:lang w:val="uk-UA"/>
        </w:rPr>
        <w:lastRenderedPageBreak/>
        <w:t>Ілюстратори. Видавництво Старого Лева. URL: https://starylev.com.ua/old-lion/illustrators (дата звернення: 27.05.2023).</w:t>
      </w:r>
    </w:p>
    <w:p w:rsidR="00DD6271" w:rsidRPr="00B53643" w:rsidRDefault="00DD6271" w:rsidP="007918D1">
      <w:pPr>
        <w:pStyle w:val="a4"/>
        <w:numPr>
          <w:ilvl w:val="0"/>
          <w:numId w:val="35"/>
        </w:numPr>
        <w:tabs>
          <w:tab w:val="left" w:pos="1134"/>
        </w:tabs>
        <w:spacing w:after="0" w:line="360" w:lineRule="auto"/>
        <w:ind w:left="0" w:firstLine="709"/>
        <w:jc w:val="both"/>
        <w:rPr>
          <w:lang w:val="uk-UA"/>
        </w:rPr>
      </w:pPr>
      <w:r w:rsidRPr="00B53643">
        <w:rPr>
          <w:lang w:val="uk-UA"/>
        </w:rPr>
        <w:t>Ілюстрація. Енциклопедія Сучасної України. URL: https://esu.com.ua/article-13244 (дата звернення: 12.06.2023).</w:t>
      </w:r>
    </w:p>
    <w:p w:rsidR="00DD6271" w:rsidRPr="00B53643" w:rsidRDefault="00DD6271" w:rsidP="007918D1">
      <w:pPr>
        <w:pStyle w:val="a4"/>
        <w:numPr>
          <w:ilvl w:val="0"/>
          <w:numId w:val="35"/>
        </w:numPr>
        <w:tabs>
          <w:tab w:val="left" w:pos="1134"/>
        </w:tabs>
        <w:spacing w:after="0" w:line="360" w:lineRule="auto"/>
        <w:ind w:left="0" w:firstLine="709"/>
        <w:jc w:val="both"/>
        <w:rPr>
          <w:lang w:val="uk-UA"/>
        </w:rPr>
      </w:pPr>
      <w:r w:rsidRPr="00B53643">
        <w:rPr>
          <w:lang w:val="uk-UA"/>
        </w:rPr>
        <w:t>Ілюстрація. Українська бібліотечна енциклопедія. URL: https://ube.nlu.org.ua/article/Ілюстрація (дата звернення: 12.06.2023).</w:t>
      </w:r>
    </w:p>
    <w:p w:rsidR="00DD6271" w:rsidRPr="00B53643" w:rsidRDefault="00DD6271" w:rsidP="007918D1">
      <w:pPr>
        <w:pStyle w:val="a4"/>
        <w:numPr>
          <w:ilvl w:val="0"/>
          <w:numId w:val="35"/>
        </w:numPr>
        <w:tabs>
          <w:tab w:val="left" w:pos="1134"/>
        </w:tabs>
        <w:spacing w:after="0" w:line="360" w:lineRule="auto"/>
        <w:ind w:left="0" w:firstLine="709"/>
        <w:jc w:val="both"/>
        <w:rPr>
          <w:lang w:val="uk-UA"/>
        </w:rPr>
      </w:pPr>
      <w:r w:rsidRPr="00B53643">
        <w:rPr>
          <w:lang w:val="uk-UA"/>
        </w:rPr>
        <w:t>Ілюстрована «</w:t>
      </w:r>
      <w:proofErr w:type="spellStart"/>
      <w:r w:rsidRPr="00B53643">
        <w:rPr>
          <w:lang w:val="uk-UA"/>
        </w:rPr>
        <w:t>Московіада</w:t>
      </w:r>
      <w:proofErr w:type="spellEnd"/>
      <w:r w:rsidRPr="00B53643">
        <w:rPr>
          <w:lang w:val="uk-UA"/>
        </w:rPr>
        <w:t>» Юрія Андруховича – перша книга серії «Новітня класика» від Старого Лева. Видавництво Старого Лева. URL: https://starylev.com.ua/news/ilyustrovana-moskoviada-yuriya-andruxovyca-persa-knyga-seriyi-novitnya-klasyka-vid-starogo-leva (дата звернення: 27.05.2023).</w:t>
      </w:r>
    </w:p>
    <w:p w:rsidR="00DD6271" w:rsidRPr="00B53643" w:rsidRDefault="00DD6271" w:rsidP="007918D1">
      <w:pPr>
        <w:pStyle w:val="a4"/>
        <w:numPr>
          <w:ilvl w:val="0"/>
          <w:numId w:val="35"/>
        </w:numPr>
        <w:tabs>
          <w:tab w:val="left" w:pos="1134"/>
        </w:tabs>
        <w:spacing w:after="0" w:line="360" w:lineRule="auto"/>
        <w:ind w:left="0" w:firstLine="709"/>
        <w:jc w:val="both"/>
        <w:rPr>
          <w:lang w:val="uk-UA"/>
        </w:rPr>
      </w:pPr>
      <w:r w:rsidRPr="00B53643">
        <w:rPr>
          <w:lang w:val="uk-UA"/>
        </w:rPr>
        <w:t>Історія. Видавництво Старого Лева. URL: https://starylev.com.ua/old-lion/about (дата звернення: 26.05.2023).</w:t>
      </w:r>
    </w:p>
    <w:p w:rsidR="00DD6271" w:rsidRPr="00B53643" w:rsidRDefault="00DD6271" w:rsidP="007918D1">
      <w:pPr>
        <w:pStyle w:val="a4"/>
        <w:numPr>
          <w:ilvl w:val="0"/>
          <w:numId w:val="35"/>
        </w:numPr>
        <w:tabs>
          <w:tab w:val="left" w:pos="1134"/>
        </w:tabs>
        <w:spacing w:after="0" w:line="360" w:lineRule="auto"/>
        <w:ind w:left="0" w:firstLine="709"/>
        <w:jc w:val="both"/>
        <w:rPr>
          <w:lang w:val="uk-UA"/>
        </w:rPr>
      </w:pPr>
      <w:r w:rsidRPr="00B53643">
        <w:rPr>
          <w:lang w:val="uk-UA"/>
        </w:rPr>
        <w:t xml:space="preserve">Книга </w:t>
      </w:r>
      <w:proofErr w:type="spellStart"/>
      <w:r w:rsidRPr="00B53643">
        <w:rPr>
          <w:lang w:val="uk-UA"/>
        </w:rPr>
        <w:t>Маламандер</w:t>
      </w:r>
      <w:proofErr w:type="spellEnd"/>
      <w:r w:rsidRPr="00B53643">
        <w:rPr>
          <w:lang w:val="uk-UA"/>
        </w:rPr>
        <w:t>. Легенди Морського Аду. Книга 1. YAKABOO. URL: https://www.yakaboo.ua/ua/malamander.html (дата звернення: 28.05.2023).</w:t>
      </w:r>
    </w:p>
    <w:p w:rsidR="00DD6271" w:rsidRPr="00B53643" w:rsidRDefault="00DD6271" w:rsidP="007918D1">
      <w:pPr>
        <w:pStyle w:val="a4"/>
        <w:numPr>
          <w:ilvl w:val="0"/>
          <w:numId w:val="35"/>
        </w:numPr>
        <w:tabs>
          <w:tab w:val="left" w:pos="1134"/>
        </w:tabs>
        <w:spacing w:after="0" w:line="360" w:lineRule="auto"/>
        <w:ind w:left="0" w:firstLine="709"/>
        <w:jc w:val="both"/>
        <w:rPr>
          <w:lang w:val="uk-UA"/>
        </w:rPr>
      </w:pPr>
      <w:r w:rsidRPr="00B53643">
        <w:rPr>
          <w:lang w:val="uk-UA"/>
        </w:rPr>
        <w:t xml:space="preserve">Книжка любові і </w:t>
      </w:r>
      <w:r w:rsidRPr="00AB6296">
        <w:rPr>
          <w:lang w:val="uk-UA"/>
        </w:rPr>
        <w:t>люті.</w:t>
      </w:r>
      <w:r w:rsidRPr="00B53643">
        <w:rPr>
          <w:lang w:val="uk-UA"/>
        </w:rPr>
        <w:t xml:space="preserve"> URL: https://starylev.com.ua/knyga-knyzka-lyubovi-i-lyuti (дата звернення: 28.05.2023).</w:t>
      </w:r>
    </w:p>
    <w:p w:rsidR="00DD6271" w:rsidRPr="00B53643" w:rsidRDefault="00DD6271" w:rsidP="007918D1">
      <w:pPr>
        <w:pStyle w:val="a4"/>
        <w:numPr>
          <w:ilvl w:val="0"/>
          <w:numId w:val="35"/>
        </w:numPr>
        <w:tabs>
          <w:tab w:val="left" w:pos="1134"/>
        </w:tabs>
        <w:spacing w:after="0" w:line="360" w:lineRule="auto"/>
        <w:ind w:left="0" w:firstLine="709"/>
        <w:jc w:val="both"/>
        <w:rPr>
          <w:lang w:val="uk-UA"/>
        </w:rPr>
      </w:pPr>
      <w:proofErr w:type="spellStart"/>
      <w:r w:rsidRPr="00B53643">
        <w:rPr>
          <w:lang w:val="uk-UA"/>
        </w:rPr>
        <w:t>Королюк</w:t>
      </w:r>
      <w:proofErr w:type="spellEnd"/>
      <w:r w:rsidRPr="00B53643">
        <w:rPr>
          <w:lang w:val="uk-UA"/>
        </w:rPr>
        <w:t xml:space="preserve"> Н. Я. Особливості формування та просування видавничого бренду. </w:t>
      </w:r>
      <w:r w:rsidR="00A121DC">
        <w:rPr>
          <w:i/>
          <w:lang w:val="uk-UA"/>
        </w:rPr>
        <w:t>Наукові записки.</w:t>
      </w:r>
      <w:r w:rsidRPr="00A121DC">
        <w:rPr>
          <w:i/>
          <w:lang w:val="uk-UA"/>
        </w:rPr>
        <w:t xml:space="preserve"> </w:t>
      </w:r>
      <w:r w:rsidRPr="00140F76">
        <w:rPr>
          <w:i/>
          <w:lang w:val="uk-UA"/>
        </w:rPr>
        <w:t>Економічні науки</w:t>
      </w:r>
      <w:r w:rsidR="00140F76">
        <w:rPr>
          <w:lang w:val="uk-UA"/>
        </w:rPr>
        <w:t>. 2015.</w:t>
      </w:r>
      <w:r w:rsidRPr="00B53643">
        <w:rPr>
          <w:lang w:val="uk-UA"/>
        </w:rPr>
        <w:t xml:space="preserve"> 2 (51). </w:t>
      </w:r>
      <w:r w:rsidR="00140F76">
        <w:rPr>
          <w:lang w:val="uk-UA"/>
        </w:rPr>
        <w:t xml:space="preserve">                С. 196</w:t>
      </w:r>
      <w:r w:rsidR="00140F76">
        <w:rPr>
          <w:rFonts w:cstheme="minorBidi"/>
          <w:szCs w:val="22"/>
          <w:lang w:val="uk-UA"/>
        </w:rPr>
        <w:t>–</w:t>
      </w:r>
      <w:r w:rsidRPr="00B53643">
        <w:rPr>
          <w:lang w:val="uk-UA"/>
        </w:rPr>
        <w:t>205</w:t>
      </w:r>
      <w:r w:rsidR="00140F76">
        <w:rPr>
          <w:lang w:val="uk-UA"/>
        </w:rPr>
        <w:t>.</w:t>
      </w:r>
    </w:p>
    <w:p w:rsidR="00DD6271" w:rsidRPr="00B53643" w:rsidRDefault="00DD6271" w:rsidP="007918D1">
      <w:pPr>
        <w:pStyle w:val="a4"/>
        <w:numPr>
          <w:ilvl w:val="0"/>
          <w:numId w:val="35"/>
        </w:numPr>
        <w:tabs>
          <w:tab w:val="left" w:pos="1134"/>
        </w:tabs>
        <w:spacing w:after="0" w:line="360" w:lineRule="auto"/>
        <w:ind w:left="0" w:firstLine="709"/>
        <w:jc w:val="both"/>
        <w:rPr>
          <w:lang w:val="uk-UA"/>
        </w:rPr>
      </w:pPr>
      <w:r w:rsidRPr="00B53643">
        <w:rPr>
          <w:lang w:val="uk-UA"/>
        </w:rPr>
        <w:t xml:space="preserve">Котик, Півник, </w:t>
      </w:r>
      <w:r w:rsidRPr="00492725">
        <w:rPr>
          <w:lang w:val="uk-UA"/>
        </w:rPr>
        <w:t>Шафка.</w:t>
      </w:r>
      <w:r w:rsidRPr="00B53643">
        <w:rPr>
          <w:lang w:val="uk-UA"/>
        </w:rPr>
        <w:t xml:space="preserve"> URL: https://starylev.com.ua/knyga-kotyk-pivnyk-safka (дата звернення: 28.05.2023).</w:t>
      </w:r>
    </w:p>
    <w:p w:rsidR="00DD6271" w:rsidRPr="00B53643" w:rsidRDefault="00DD6271" w:rsidP="007918D1">
      <w:pPr>
        <w:pStyle w:val="a4"/>
        <w:numPr>
          <w:ilvl w:val="0"/>
          <w:numId w:val="35"/>
        </w:numPr>
        <w:tabs>
          <w:tab w:val="left" w:pos="1134"/>
        </w:tabs>
        <w:spacing w:after="0" w:line="360" w:lineRule="auto"/>
        <w:ind w:left="0" w:firstLine="709"/>
        <w:jc w:val="both"/>
        <w:rPr>
          <w:lang w:val="uk-UA"/>
        </w:rPr>
      </w:pPr>
      <w:r w:rsidRPr="00B53643">
        <w:rPr>
          <w:lang w:val="uk-UA"/>
        </w:rPr>
        <w:t>Кротяча епопея – добрі й мудрі книжки про дорослішання. Видавництво Старого Лева. URL: https://starylev.com.ua/news/krotyacha-epopeya-dobri-y-mudri-knyzhky-pro-doroslishannya (дата звернення: 26.05.2023).</w:t>
      </w:r>
    </w:p>
    <w:p w:rsidR="00DD6271" w:rsidRPr="00B53643" w:rsidRDefault="00DD6271" w:rsidP="007918D1">
      <w:pPr>
        <w:pStyle w:val="a4"/>
        <w:numPr>
          <w:ilvl w:val="0"/>
          <w:numId w:val="35"/>
        </w:numPr>
        <w:tabs>
          <w:tab w:val="left" w:pos="1134"/>
        </w:tabs>
        <w:spacing w:after="0" w:line="360" w:lineRule="auto"/>
        <w:ind w:left="0" w:firstLine="709"/>
        <w:jc w:val="both"/>
        <w:rPr>
          <w:lang w:val="uk-UA"/>
        </w:rPr>
      </w:pPr>
      <w:r w:rsidRPr="00B53643">
        <w:rPr>
          <w:lang w:val="uk-UA"/>
        </w:rPr>
        <w:t xml:space="preserve">Культура У. Ілюстратори майстерні </w:t>
      </w:r>
      <w:r w:rsidR="00D027CB">
        <w:rPr>
          <w:lang w:val="uk-UA"/>
        </w:rPr>
        <w:t>«</w:t>
      </w:r>
      <w:proofErr w:type="spellStart"/>
      <w:r w:rsidRPr="00B53643">
        <w:rPr>
          <w:lang w:val="uk-UA"/>
        </w:rPr>
        <w:t>Аґрафка</w:t>
      </w:r>
      <w:proofErr w:type="spellEnd"/>
      <w:r w:rsidR="00D027CB" w:rsidRPr="00D027CB">
        <w:rPr>
          <w:lang w:val="uk-UA"/>
        </w:rPr>
        <w:t xml:space="preserve">» </w:t>
      </w:r>
      <w:r w:rsidRPr="00D027CB">
        <w:rPr>
          <w:lang w:val="uk-UA"/>
        </w:rPr>
        <w:t>:</w:t>
      </w:r>
      <w:r w:rsidRPr="00B53643">
        <w:rPr>
          <w:lang w:val="uk-UA"/>
        </w:rPr>
        <w:t xml:space="preserve"> У розмовах про книжки зникло слово </w:t>
      </w:r>
      <w:r w:rsidR="00D027CB">
        <w:rPr>
          <w:lang w:val="uk-UA"/>
        </w:rPr>
        <w:t>«</w:t>
      </w:r>
      <w:proofErr w:type="spellStart"/>
      <w:r w:rsidRPr="00B53643">
        <w:rPr>
          <w:lang w:val="uk-UA"/>
        </w:rPr>
        <w:t>неформат</w:t>
      </w:r>
      <w:proofErr w:type="spellEnd"/>
      <w:r w:rsidR="00D027CB">
        <w:rPr>
          <w:lang w:val="uk-UA"/>
        </w:rPr>
        <w:t>»</w:t>
      </w:r>
      <w:r w:rsidRPr="00B53643">
        <w:rPr>
          <w:lang w:val="uk-UA"/>
        </w:rPr>
        <w:t>. Інтерв'ю з України. URL: https://rozmova.wordpress.com/2017/11/29/agrafka-3/ (дата звернення: 28.05.2023).</w:t>
      </w:r>
    </w:p>
    <w:p w:rsidR="00DD6271" w:rsidRPr="00B53643" w:rsidRDefault="00DD6271" w:rsidP="007918D1">
      <w:pPr>
        <w:pStyle w:val="a4"/>
        <w:numPr>
          <w:ilvl w:val="0"/>
          <w:numId w:val="35"/>
        </w:numPr>
        <w:tabs>
          <w:tab w:val="left" w:pos="1134"/>
        </w:tabs>
        <w:spacing w:after="0" w:line="360" w:lineRule="auto"/>
        <w:ind w:left="0" w:firstLine="709"/>
        <w:jc w:val="both"/>
        <w:rPr>
          <w:lang w:val="uk-UA"/>
        </w:rPr>
      </w:pPr>
      <w:proofErr w:type="spellStart"/>
      <w:r w:rsidRPr="00B53643">
        <w:rPr>
          <w:lang w:val="uk-UA"/>
        </w:rPr>
        <w:t>Мал</w:t>
      </w:r>
      <w:r w:rsidR="00D027CB">
        <w:rPr>
          <w:lang w:val="uk-UA"/>
        </w:rPr>
        <w:t>амандер</w:t>
      </w:r>
      <w:proofErr w:type="spellEnd"/>
      <w:r w:rsidRPr="00B53643">
        <w:rPr>
          <w:lang w:val="uk-UA"/>
        </w:rPr>
        <w:t>. URL: https://starylev.com.ua/malamander (дата звернення: 28.05.2023).</w:t>
      </w:r>
    </w:p>
    <w:p w:rsidR="00DD6271" w:rsidRPr="00B53643" w:rsidRDefault="00DD6271" w:rsidP="007918D1">
      <w:pPr>
        <w:pStyle w:val="a4"/>
        <w:numPr>
          <w:ilvl w:val="0"/>
          <w:numId w:val="35"/>
        </w:numPr>
        <w:tabs>
          <w:tab w:val="left" w:pos="1134"/>
        </w:tabs>
        <w:spacing w:after="0" w:line="360" w:lineRule="auto"/>
        <w:ind w:left="0" w:firstLine="709"/>
        <w:jc w:val="both"/>
        <w:rPr>
          <w:lang w:val="uk-UA"/>
        </w:rPr>
      </w:pPr>
      <w:r w:rsidRPr="00B53643">
        <w:rPr>
          <w:lang w:val="uk-UA"/>
        </w:rPr>
        <w:lastRenderedPageBreak/>
        <w:t>Пушкар О. І.  Ілюстрування</w:t>
      </w:r>
      <w:r w:rsidR="007918D1">
        <w:rPr>
          <w:lang w:val="uk-UA"/>
        </w:rPr>
        <w:t xml:space="preserve"> </w:t>
      </w:r>
      <w:r w:rsidRPr="00B53643">
        <w:rPr>
          <w:lang w:val="uk-UA"/>
        </w:rPr>
        <w:t xml:space="preserve">: навчальний посібник для студентів напряму підготовки 6.051501 </w:t>
      </w:r>
      <w:r w:rsidR="00A121DC">
        <w:rPr>
          <w:lang w:val="uk-UA"/>
        </w:rPr>
        <w:t>«</w:t>
      </w:r>
      <w:r w:rsidRPr="00B53643">
        <w:rPr>
          <w:lang w:val="uk-UA"/>
        </w:rPr>
        <w:t>Видавничо-поліграфічна с</w:t>
      </w:r>
      <w:r w:rsidR="00A121DC">
        <w:rPr>
          <w:lang w:val="uk-UA"/>
        </w:rPr>
        <w:t>права»</w:t>
      </w:r>
      <w:r w:rsidRPr="00B53643">
        <w:rPr>
          <w:lang w:val="uk-UA"/>
        </w:rPr>
        <w:t xml:space="preserve">. </w:t>
      </w:r>
      <w:r w:rsidR="00A121DC" w:rsidRPr="00A121DC">
        <w:rPr>
          <w:lang w:val="uk-UA"/>
        </w:rPr>
        <w:t>Харків :</w:t>
      </w:r>
      <w:r w:rsidRPr="00A121DC">
        <w:rPr>
          <w:lang w:val="uk-UA"/>
        </w:rPr>
        <w:t xml:space="preserve"> ХНЕУ</w:t>
      </w:r>
      <w:r w:rsidRPr="00B53643">
        <w:rPr>
          <w:lang w:val="uk-UA"/>
        </w:rPr>
        <w:t xml:space="preserve"> ім. С. </w:t>
      </w:r>
      <w:proofErr w:type="spellStart"/>
      <w:r w:rsidRPr="00B53643">
        <w:rPr>
          <w:lang w:val="uk-UA"/>
        </w:rPr>
        <w:t>Кузнеця</w:t>
      </w:r>
      <w:proofErr w:type="spellEnd"/>
      <w:r w:rsidRPr="00B53643">
        <w:rPr>
          <w:lang w:val="uk-UA"/>
        </w:rPr>
        <w:t>, 2015. 128 с</w:t>
      </w:r>
      <w:r w:rsidR="007918D1">
        <w:rPr>
          <w:lang w:val="uk-UA"/>
        </w:rPr>
        <w:t>.</w:t>
      </w:r>
    </w:p>
    <w:p w:rsidR="00DD6271" w:rsidRPr="00B53643" w:rsidRDefault="00DD6271" w:rsidP="007918D1">
      <w:pPr>
        <w:pStyle w:val="a4"/>
        <w:numPr>
          <w:ilvl w:val="0"/>
          <w:numId w:val="35"/>
        </w:numPr>
        <w:tabs>
          <w:tab w:val="left" w:pos="1134"/>
        </w:tabs>
        <w:spacing w:after="0" w:line="360" w:lineRule="auto"/>
        <w:ind w:left="0" w:firstLine="709"/>
        <w:jc w:val="both"/>
        <w:rPr>
          <w:lang w:val="uk-UA"/>
        </w:rPr>
      </w:pPr>
      <w:r w:rsidRPr="00B53643">
        <w:rPr>
          <w:lang w:val="uk-UA"/>
        </w:rPr>
        <w:t>Рейтинг брендів видавництв. Видавництво Старого Лева. URL: https://starylev.com.ua/news/reytyng-brendiv-vydavnyctv (дата звернення: 26.05.2023).</w:t>
      </w:r>
    </w:p>
    <w:p w:rsidR="00DD6271" w:rsidRPr="00B53643" w:rsidRDefault="00DD6271" w:rsidP="007918D1">
      <w:pPr>
        <w:pStyle w:val="a4"/>
        <w:numPr>
          <w:ilvl w:val="0"/>
          <w:numId w:val="35"/>
        </w:numPr>
        <w:tabs>
          <w:tab w:val="left" w:pos="1134"/>
        </w:tabs>
        <w:spacing w:after="0" w:line="360" w:lineRule="auto"/>
        <w:ind w:left="0" w:firstLine="709"/>
        <w:jc w:val="both"/>
        <w:rPr>
          <w:lang w:val="uk-UA"/>
        </w:rPr>
      </w:pPr>
      <w:r w:rsidRPr="00B53643">
        <w:rPr>
          <w:lang w:val="uk-UA"/>
        </w:rPr>
        <w:t>Старий Лев провів Книжковий Гаражний Розпродаж «Потрібні люди». Видавництво Старого Лева. URL: https://starylev.com.ua/news/staryy-lev-proviv-knyzhkovyy-garazhnyy-rozprodazh-potribni-lyudy (дата звернення: 27.05.2023).</w:t>
      </w:r>
    </w:p>
    <w:p w:rsidR="00DD6271" w:rsidRDefault="009B72B5" w:rsidP="007918D1">
      <w:pPr>
        <w:pStyle w:val="a4"/>
        <w:numPr>
          <w:ilvl w:val="0"/>
          <w:numId w:val="35"/>
        </w:numPr>
        <w:tabs>
          <w:tab w:val="left" w:pos="1134"/>
        </w:tabs>
        <w:spacing w:after="0" w:line="360" w:lineRule="auto"/>
        <w:ind w:left="0" w:firstLine="709"/>
        <w:jc w:val="both"/>
        <w:rPr>
          <w:lang w:val="uk-UA"/>
        </w:rPr>
      </w:pPr>
      <w:r>
        <w:rPr>
          <w:lang w:val="uk-UA"/>
        </w:rPr>
        <w:t>Творча майстерня «</w:t>
      </w:r>
      <w:proofErr w:type="spellStart"/>
      <w:r>
        <w:rPr>
          <w:lang w:val="uk-UA"/>
        </w:rPr>
        <w:t>Аґрафка</w:t>
      </w:r>
      <w:proofErr w:type="spellEnd"/>
      <w:r>
        <w:rPr>
          <w:lang w:val="uk-UA"/>
        </w:rPr>
        <w:t xml:space="preserve">» </w:t>
      </w:r>
      <w:r>
        <w:rPr>
          <w:rFonts w:cstheme="minorBidi"/>
          <w:szCs w:val="22"/>
          <w:lang w:val="uk-UA"/>
        </w:rPr>
        <w:t>–</w:t>
      </w:r>
      <w:r w:rsidR="00DD6271" w:rsidRPr="00B53643">
        <w:rPr>
          <w:lang w:val="uk-UA"/>
        </w:rPr>
        <w:t xml:space="preserve"> переможці «</w:t>
      </w:r>
      <w:proofErr w:type="spellStart"/>
      <w:r w:rsidR="00DD6271" w:rsidRPr="00B53643">
        <w:rPr>
          <w:lang w:val="uk-UA"/>
        </w:rPr>
        <w:t>Bologna</w:t>
      </w:r>
      <w:proofErr w:type="spellEnd"/>
      <w:r w:rsidR="00DD6271" w:rsidRPr="00B53643">
        <w:rPr>
          <w:lang w:val="uk-UA"/>
        </w:rPr>
        <w:t xml:space="preserve"> </w:t>
      </w:r>
      <w:proofErr w:type="spellStart"/>
      <w:r w:rsidR="00DD6271" w:rsidRPr="00B53643">
        <w:rPr>
          <w:lang w:val="uk-UA"/>
        </w:rPr>
        <w:t>Ragazzi</w:t>
      </w:r>
      <w:proofErr w:type="spellEnd"/>
      <w:r w:rsidR="00DD6271" w:rsidRPr="00B53643">
        <w:rPr>
          <w:lang w:val="uk-UA"/>
        </w:rPr>
        <w:t xml:space="preserve"> </w:t>
      </w:r>
      <w:proofErr w:type="spellStart"/>
      <w:r w:rsidR="00DD6271" w:rsidRPr="00B53643">
        <w:rPr>
          <w:lang w:val="uk-UA"/>
        </w:rPr>
        <w:t>Award</w:t>
      </w:r>
      <w:proofErr w:type="spellEnd"/>
      <w:r w:rsidR="00DD6271" w:rsidRPr="00B53643">
        <w:rPr>
          <w:lang w:val="uk-UA"/>
        </w:rPr>
        <w:t xml:space="preserve"> 2018» у номінації «</w:t>
      </w:r>
      <w:proofErr w:type="spellStart"/>
      <w:r w:rsidR="00DD6271" w:rsidRPr="00B53643">
        <w:rPr>
          <w:lang w:val="uk-UA"/>
        </w:rPr>
        <w:t>Non</w:t>
      </w:r>
      <w:proofErr w:type="spellEnd"/>
      <w:r w:rsidR="00DD6271" w:rsidRPr="00B53643">
        <w:rPr>
          <w:lang w:val="uk-UA"/>
        </w:rPr>
        <w:t xml:space="preserve"> </w:t>
      </w:r>
      <w:proofErr w:type="spellStart"/>
      <w:r w:rsidR="00DD6271" w:rsidRPr="00B53643">
        <w:rPr>
          <w:lang w:val="uk-UA"/>
        </w:rPr>
        <w:t>Fiction</w:t>
      </w:r>
      <w:proofErr w:type="spellEnd"/>
      <w:r w:rsidR="00DD6271" w:rsidRPr="00B53643">
        <w:rPr>
          <w:lang w:val="uk-UA"/>
        </w:rPr>
        <w:t>». Видавництво Старого Лева. URL: https://starylev.com.ua/news/tvorcha-maysternya-agrafka-peremozhci-bolognaragazzi-award-2018 (дата звернення: 26.05.2023).</w:t>
      </w:r>
    </w:p>
    <w:p w:rsidR="009B72B5" w:rsidRPr="009B72B5" w:rsidRDefault="009B72B5" w:rsidP="007918D1">
      <w:pPr>
        <w:pStyle w:val="a4"/>
        <w:numPr>
          <w:ilvl w:val="0"/>
          <w:numId w:val="35"/>
        </w:numPr>
        <w:tabs>
          <w:tab w:val="left" w:pos="1134"/>
        </w:tabs>
        <w:spacing w:after="0" w:line="360" w:lineRule="auto"/>
        <w:ind w:left="0" w:firstLine="709"/>
        <w:jc w:val="both"/>
        <w:rPr>
          <w:lang w:val="uk-UA"/>
        </w:rPr>
      </w:pPr>
      <w:r w:rsidRPr="009B72B5">
        <w:rPr>
          <w:lang w:val="uk-UA"/>
        </w:rPr>
        <w:t xml:space="preserve">Українська книжка у Лейпцигу отримала премію за </w:t>
      </w:r>
      <w:r w:rsidR="002C7293">
        <w:rPr>
          <w:lang w:val="uk-UA"/>
        </w:rPr>
        <w:t>«найгарніший дизайн у світі»</w:t>
      </w:r>
      <w:r w:rsidRPr="009B72B5">
        <w:rPr>
          <w:lang w:val="uk-UA"/>
        </w:rPr>
        <w:t>. URL: https://www.ukrinform.ua/rubric-culture/2665962-ukrainska-knizka-u-lejpcigu-otrimala-premiu-za-najgarnisij-dizajn-u-sviti.html (дата звернення: 26.05.2023).</w:t>
      </w:r>
    </w:p>
    <w:p w:rsidR="00DD6271" w:rsidRPr="00B53643" w:rsidRDefault="009B72B5" w:rsidP="007918D1">
      <w:pPr>
        <w:pStyle w:val="a4"/>
        <w:numPr>
          <w:ilvl w:val="0"/>
          <w:numId w:val="35"/>
        </w:numPr>
        <w:tabs>
          <w:tab w:val="left" w:pos="1134"/>
        </w:tabs>
        <w:spacing w:after="0" w:line="360" w:lineRule="auto"/>
        <w:ind w:left="0" w:firstLine="709"/>
        <w:jc w:val="both"/>
        <w:rPr>
          <w:lang w:val="uk-UA"/>
        </w:rPr>
      </w:pPr>
      <w:r>
        <w:rPr>
          <w:lang w:val="uk-UA"/>
        </w:rPr>
        <w:t xml:space="preserve">Українська правда </w:t>
      </w:r>
      <w:r>
        <w:rPr>
          <w:rFonts w:cstheme="minorBidi"/>
          <w:szCs w:val="22"/>
          <w:lang w:val="uk-UA"/>
        </w:rPr>
        <w:t xml:space="preserve">– </w:t>
      </w:r>
      <w:r w:rsidR="00DD6271" w:rsidRPr="00B53643">
        <w:rPr>
          <w:lang w:val="uk-UA"/>
        </w:rPr>
        <w:t xml:space="preserve">Життя. Пишаймося своїми: як </w:t>
      </w:r>
      <w:r w:rsidR="00757CA9">
        <w:rPr>
          <w:lang w:val="uk-UA"/>
        </w:rPr>
        <w:t>«</w:t>
      </w:r>
      <w:r w:rsidR="00DD6271" w:rsidRPr="00B53643">
        <w:rPr>
          <w:lang w:val="uk-UA"/>
        </w:rPr>
        <w:t>Видавництво Старого Л</w:t>
      </w:r>
      <w:r w:rsidR="00757CA9">
        <w:rPr>
          <w:lang w:val="uk-UA"/>
        </w:rPr>
        <w:t>ева»</w:t>
      </w:r>
      <w:r w:rsidR="00DD6271" w:rsidRPr="00B53643">
        <w:rPr>
          <w:lang w:val="uk-UA"/>
        </w:rPr>
        <w:t xml:space="preserve"> продає українську книжку у більш ніж 30 країн. URL: https://life.pravda.com.ua/culture/2019/10/25/238673/ (дата звернення: 27.05.2023).</w:t>
      </w:r>
    </w:p>
    <w:p w:rsidR="00DD6271" w:rsidRPr="00B53643" w:rsidRDefault="009B72B5" w:rsidP="007918D1">
      <w:pPr>
        <w:pStyle w:val="a4"/>
        <w:numPr>
          <w:ilvl w:val="0"/>
          <w:numId w:val="35"/>
        </w:numPr>
        <w:tabs>
          <w:tab w:val="left" w:pos="1134"/>
        </w:tabs>
        <w:spacing w:after="0" w:line="360" w:lineRule="auto"/>
        <w:ind w:left="0" w:firstLine="709"/>
        <w:jc w:val="both"/>
        <w:rPr>
          <w:lang w:val="uk-UA"/>
        </w:rPr>
      </w:pPr>
      <w:r>
        <w:rPr>
          <w:lang w:val="uk-UA"/>
        </w:rPr>
        <w:t xml:space="preserve">Українська правда </w:t>
      </w:r>
      <w:r>
        <w:rPr>
          <w:rFonts w:cstheme="minorBidi"/>
          <w:szCs w:val="22"/>
          <w:lang w:val="uk-UA"/>
        </w:rPr>
        <w:t xml:space="preserve">– </w:t>
      </w:r>
      <w:r w:rsidR="00DD6271" w:rsidRPr="00B53643">
        <w:rPr>
          <w:lang w:val="uk-UA"/>
        </w:rPr>
        <w:t>Життя. Українське видавництво визнали найкращим видавцем дитячих книг у Європі. URL: https://life.pravda.com.ua/culture/2023/03/7/253206/ (дата звернення: 26.05.2023).</w:t>
      </w:r>
    </w:p>
    <w:p w:rsidR="00DD6271" w:rsidRPr="00B53643" w:rsidRDefault="00DD6271" w:rsidP="007918D1">
      <w:pPr>
        <w:pStyle w:val="a4"/>
        <w:numPr>
          <w:ilvl w:val="0"/>
          <w:numId w:val="35"/>
        </w:numPr>
        <w:tabs>
          <w:tab w:val="left" w:pos="1134"/>
        </w:tabs>
        <w:spacing w:after="0" w:line="360" w:lineRule="auto"/>
        <w:ind w:left="0" w:firstLine="709"/>
        <w:jc w:val="both"/>
        <w:rPr>
          <w:lang w:val="uk-UA"/>
        </w:rPr>
      </w:pPr>
      <w:r w:rsidRPr="00B53643">
        <w:rPr>
          <w:lang w:val="uk-UA"/>
        </w:rPr>
        <w:t>Українське село в карикатурах Едварда Козака. Фотографії старого Львова. URL: https://photo-lviv.in.ua/ukrajinske-selo-v-karykaturah-edvarda-kozaka/ (дата звернення: 11.06.2023).</w:t>
      </w:r>
    </w:p>
    <w:p w:rsidR="00DD6271" w:rsidRPr="00B53643" w:rsidRDefault="00DD6271" w:rsidP="007918D1">
      <w:pPr>
        <w:pStyle w:val="a4"/>
        <w:numPr>
          <w:ilvl w:val="0"/>
          <w:numId w:val="35"/>
        </w:numPr>
        <w:tabs>
          <w:tab w:val="left" w:pos="1134"/>
        </w:tabs>
        <w:spacing w:after="0" w:line="360" w:lineRule="auto"/>
        <w:ind w:left="0" w:firstLine="709"/>
        <w:jc w:val="both"/>
        <w:rPr>
          <w:lang w:val="uk-UA"/>
        </w:rPr>
      </w:pPr>
      <w:r w:rsidRPr="00B53643">
        <w:rPr>
          <w:lang w:val="uk-UA"/>
        </w:rPr>
        <w:t>Українську книжку визнали однією з найкрасивіших у світі</w:t>
      </w:r>
      <w:r w:rsidRPr="00AB6296">
        <w:rPr>
          <w:lang w:val="uk-UA"/>
        </w:rPr>
        <w:t>.</w:t>
      </w:r>
      <w:bookmarkStart w:id="29" w:name="_GoBack"/>
      <w:bookmarkEnd w:id="29"/>
      <w:r w:rsidR="00AB6296">
        <w:rPr>
          <w:lang w:val="uk-UA"/>
        </w:rPr>
        <w:t xml:space="preserve"> </w:t>
      </w:r>
      <w:proofErr w:type="spellStart"/>
      <w:r w:rsidR="00AB6296" w:rsidRPr="00AB6296">
        <w:rPr>
          <w:i/>
          <w:lang w:val="uk-UA"/>
        </w:rPr>
        <w:t>Читомо</w:t>
      </w:r>
      <w:proofErr w:type="spellEnd"/>
      <w:r w:rsidR="00AB6296">
        <w:rPr>
          <w:i/>
          <w:lang w:val="uk-UA"/>
        </w:rPr>
        <w:t>.</w:t>
      </w:r>
      <w:r w:rsidRPr="00B53643">
        <w:rPr>
          <w:lang w:val="uk-UA"/>
        </w:rPr>
        <w:t xml:space="preserve"> URL: https://chytomo.com/ukrainsku-knyzhku-vyznaly-odniieiu-z-najkrasyvishykh-u-sviti/ (дата звернення: 28.05.2023).</w:t>
      </w:r>
    </w:p>
    <w:p w:rsidR="00DD6271" w:rsidRPr="00B53643" w:rsidRDefault="00DD6271" w:rsidP="007918D1">
      <w:pPr>
        <w:pStyle w:val="a4"/>
        <w:numPr>
          <w:ilvl w:val="0"/>
          <w:numId w:val="35"/>
        </w:numPr>
        <w:tabs>
          <w:tab w:val="left" w:pos="1134"/>
        </w:tabs>
        <w:spacing w:after="0" w:line="360" w:lineRule="auto"/>
        <w:ind w:left="0" w:firstLine="709"/>
        <w:jc w:val="both"/>
        <w:rPr>
          <w:lang w:val="uk-UA"/>
        </w:rPr>
      </w:pPr>
      <w:r w:rsidRPr="00B53643">
        <w:rPr>
          <w:lang w:val="uk-UA"/>
        </w:rPr>
        <w:lastRenderedPageBreak/>
        <w:t>Франкфуртський книжковий ярмарок 2016: здобутки українців. Видавництво Старого Лева. URL: https://web.archive.org/web/20161108190336/http://starylev.com.ua/news/frankfurtskyy-knyzhkovyy-yarmarok-2016-zdobutky-ukrayinciv (дата звернення: 27.05.2023).</w:t>
      </w:r>
    </w:p>
    <w:p w:rsidR="00052A06" w:rsidRPr="00B53643" w:rsidRDefault="00DD6271" w:rsidP="007918D1">
      <w:pPr>
        <w:pStyle w:val="a4"/>
        <w:numPr>
          <w:ilvl w:val="0"/>
          <w:numId w:val="35"/>
        </w:numPr>
        <w:tabs>
          <w:tab w:val="left" w:pos="1134"/>
        </w:tabs>
        <w:spacing w:after="0" w:line="360" w:lineRule="auto"/>
        <w:ind w:left="0" w:firstLine="709"/>
        <w:jc w:val="both"/>
        <w:rPr>
          <w:lang w:val="uk-UA"/>
        </w:rPr>
      </w:pPr>
      <w:r w:rsidRPr="00B53643">
        <w:rPr>
          <w:lang w:val="uk-UA"/>
        </w:rPr>
        <w:t>Читачі про «Чарівний сад». Видавництво Старого Лева. URL: https://starylev.com.ua/blogs/chytachi-pro-charivnyy-sad (дата звернення: 27.05.2023).</w:t>
      </w:r>
    </w:p>
    <w:p w:rsidR="00052A06" w:rsidRPr="00B53643" w:rsidRDefault="00052A06" w:rsidP="00C93058">
      <w:pPr>
        <w:spacing w:after="0" w:line="360" w:lineRule="auto"/>
        <w:ind w:firstLine="709"/>
        <w:jc w:val="both"/>
        <w:rPr>
          <w:lang w:val="uk-UA"/>
        </w:rPr>
      </w:pPr>
      <w:r w:rsidRPr="00B53643">
        <w:rPr>
          <w:lang w:val="uk-UA"/>
        </w:rPr>
        <w:br w:type="page"/>
      </w:r>
    </w:p>
    <w:p w:rsidR="009B72B5" w:rsidRPr="009B72B5" w:rsidRDefault="009B72B5" w:rsidP="00DE09D6">
      <w:pPr>
        <w:pStyle w:val="2"/>
        <w:jc w:val="center"/>
        <w:rPr>
          <w:rFonts w:ascii="Times New Roman" w:hAnsi="Times New Roman" w:cs="Times New Roman"/>
          <w:b/>
          <w:color w:val="auto"/>
          <w:sz w:val="28"/>
          <w:szCs w:val="28"/>
          <w:lang w:val="uk-UA"/>
        </w:rPr>
      </w:pPr>
      <w:bookmarkStart w:id="30" w:name="_Toc138454161"/>
      <w:r w:rsidRPr="009B72B5">
        <w:rPr>
          <w:rFonts w:ascii="Times New Roman" w:hAnsi="Times New Roman" w:cs="Times New Roman"/>
          <w:b/>
          <w:color w:val="auto"/>
          <w:sz w:val="28"/>
          <w:szCs w:val="28"/>
          <w:lang w:val="uk-UA"/>
        </w:rPr>
        <w:lastRenderedPageBreak/>
        <w:t>ДОДАТОК А</w:t>
      </w:r>
      <w:r w:rsidR="00644AB8" w:rsidRPr="009B72B5">
        <w:rPr>
          <w:rFonts w:ascii="Times New Roman" w:hAnsi="Times New Roman" w:cs="Times New Roman"/>
          <w:b/>
          <w:color w:val="auto"/>
          <w:sz w:val="28"/>
          <w:szCs w:val="28"/>
          <w:lang w:val="uk-UA"/>
        </w:rPr>
        <w:t xml:space="preserve"> </w:t>
      </w:r>
    </w:p>
    <w:p w:rsidR="00B9638A" w:rsidRPr="009B72B5" w:rsidRDefault="00644AB8" w:rsidP="00DE09D6">
      <w:pPr>
        <w:pStyle w:val="2"/>
        <w:jc w:val="center"/>
        <w:rPr>
          <w:rFonts w:ascii="Times New Roman" w:hAnsi="Times New Roman" w:cs="Times New Roman"/>
          <w:b/>
          <w:color w:val="auto"/>
          <w:sz w:val="28"/>
          <w:szCs w:val="28"/>
          <w:lang w:val="uk-UA"/>
        </w:rPr>
      </w:pPr>
      <w:r w:rsidRPr="009B72B5">
        <w:rPr>
          <w:rFonts w:ascii="Times New Roman" w:hAnsi="Times New Roman" w:cs="Times New Roman"/>
          <w:b/>
          <w:color w:val="auto"/>
          <w:sz w:val="28"/>
          <w:szCs w:val="28"/>
          <w:lang w:val="uk-UA"/>
        </w:rPr>
        <w:t>ОФІС ВИДАВНИЦТВА СТАРОГО ЛЕВА У М. ЛЬВІВ</w:t>
      </w:r>
      <w:bookmarkEnd w:id="30"/>
    </w:p>
    <w:p w:rsidR="009F63A8" w:rsidRPr="009B72B5" w:rsidRDefault="009F63A8" w:rsidP="009F63A8">
      <w:pPr>
        <w:spacing w:after="0" w:line="360" w:lineRule="auto"/>
        <w:jc w:val="center"/>
        <w:rPr>
          <w:rFonts w:cstheme="minorBidi"/>
          <w:b/>
          <w:lang w:val="uk-UA"/>
        </w:rPr>
      </w:pPr>
    </w:p>
    <w:p w:rsidR="00B9638A" w:rsidRPr="00B53643" w:rsidRDefault="00B9638A" w:rsidP="00B9638A">
      <w:pPr>
        <w:spacing w:after="0" w:line="360" w:lineRule="auto"/>
        <w:jc w:val="center"/>
        <w:rPr>
          <w:rFonts w:cstheme="minorBidi"/>
          <w:szCs w:val="22"/>
          <w:lang w:val="uk-UA"/>
        </w:rPr>
      </w:pPr>
      <w:r w:rsidRPr="00B53643">
        <w:rPr>
          <w:rFonts w:cstheme="minorBidi"/>
          <w:noProof/>
          <w:szCs w:val="22"/>
          <w:lang w:eastAsia="ru-RU"/>
        </w:rPr>
        <w:drawing>
          <wp:inline distT="0" distB="0" distL="0" distR="0">
            <wp:extent cx="4706087" cy="3438525"/>
            <wp:effectExtent l="0" t="0" r="0" b="0"/>
            <wp:docPr id="1" name="Рисунок 1" descr="Фото: фесбук-сторінка ВС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фесбук-сторінка ВСЛ"/>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13696" cy="3444085"/>
                    </a:xfrm>
                    <a:prstGeom prst="rect">
                      <a:avLst/>
                    </a:prstGeom>
                    <a:noFill/>
                    <a:ln>
                      <a:noFill/>
                    </a:ln>
                  </pic:spPr>
                </pic:pic>
              </a:graphicData>
            </a:graphic>
          </wp:inline>
        </w:drawing>
      </w:r>
    </w:p>
    <w:p w:rsidR="00B9638A" w:rsidRPr="00B53643" w:rsidRDefault="00B9638A" w:rsidP="00052A06">
      <w:pPr>
        <w:spacing w:after="160" w:line="360" w:lineRule="auto"/>
        <w:jc w:val="both"/>
        <w:rPr>
          <w:lang w:val="uk-UA"/>
        </w:rPr>
      </w:pPr>
    </w:p>
    <w:p w:rsidR="009B72B5" w:rsidRPr="009B72B5" w:rsidRDefault="009B72B5" w:rsidP="00DE09D6">
      <w:pPr>
        <w:pStyle w:val="2"/>
        <w:jc w:val="center"/>
        <w:rPr>
          <w:rFonts w:ascii="Times New Roman" w:hAnsi="Times New Roman" w:cs="Times New Roman"/>
          <w:b/>
          <w:color w:val="auto"/>
          <w:sz w:val="28"/>
          <w:szCs w:val="28"/>
          <w:lang w:val="uk-UA"/>
        </w:rPr>
      </w:pPr>
      <w:bookmarkStart w:id="31" w:name="_Toc138454162"/>
      <w:r w:rsidRPr="009B72B5">
        <w:rPr>
          <w:rFonts w:ascii="Times New Roman" w:hAnsi="Times New Roman" w:cs="Times New Roman"/>
          <w:b/>
          <w:color w:val="auto"/>
          <w:sz w:val="28"/>
          <w:szCs w:val="28"/>
          <w:lang w:val="uk-UA"/>
        </w:rPr>
        <w:t>ДОДАТОК Б</w:t>
      </w:r>
      <w:r w:rsidR="00547DA9" w:rsidRPr="009B72B5">
        <w:rPr>
          <w:rFonts w:ascii="Times New Roman" w:hAnsi="Times New Roman" w:cs="Times New Roman"/>
          <w:b/>
          <w:color w:val="auto"/>
          <w:sz w:val="28"/>
          <w:szCs w:val="28"/>
          <w:lang w:val="uk-UA"/>
        </w:rPr>
        <w:t xml:space="preserve"> </w:t>
      </w:r>
    </w:p>
    <w:p w:rsidR="000F075B" w:rsidRPr="009B72B5" w:rsidRDefault="00547DA9" w:rsidP="00DE09D6">
      <w:pPr>
        <w:pStyle w:val="2"/>
        <w:jc w:val="center"/>
        <w:rPr>
          <w:rFonts w:ascii="Times New Roman" w:hAnsi="Times New Roman" w:cs="Times New Roman"/>
          <w:b/>
          <w:color w:val="auto"/>
          <w:sz w:val="28"/>
          <w:szCs w:val="28"/>
          <w:lang w:val="uk-UA"/>
        </w:rPr>
      </w:pPr>
      <w:r w:rsidRPr="009B72B5">
        <w:rPr>
          <w:rFonts w:ascii="Times New Roman" w:hAnsi="Times New Roman" w:cs="Times New Roman"/>
          <w:b/>
          <w:color w:val="auto"/>
          <w:sz w:val="28"/>
          <w:szCs w:val="28"/>
          <w:lang w:val="uk-UA"/>
        </w:rPr>
        <w:t>ІЛЮСТРАЦІЯ</w:t>
      </w:r>
      <w:r w:rsidR="009B72B5" w:rsidRPr="009B72B5">
        <w:rPr>
          <w:rFonts w:ascii="Times New Roman" w:hAnsi="Times New Roman" w:cs="Times New Roman"/>
          <w:b/>
          <w:color w:val="auto"/>
          <w:sz w:val="28"/>
          <w:szCs w:val="28"/>
          <w:lang w:val="uk-UA"/>
        </w:rPr>
        <w:t xml:space="preserve"> 1</w:t>
      </w:r>
      <w:r w:rsidRPr="009B72B5">
        <w:rPr>
          <w:rFonts w:ascii="Times New Roman" w:hAnsi="Times New Roman" w:cs="Times New Roman"/>
          <w:b/>
          <w:color w:val="auto"/>
          <w:sz w:val="28"/>
          <w:szCs w:val="28"/>
          <w:lang w:val="uk-UA"/>
        </w:rPr>
        <w:t xml:space="preserve"> З КНИГИ «ГОЛОСНО, ТИХО, ПОШЕПКИ»</w:t>
      </w:r>
      <w:bookmarkEnd w:id="31"/>
    </w:p>
    <w:p w:rsidR="000F075B" w:rsidRPr="00B53643" w:rsidRDefault="000F075B" w:rsidP="000F075B">
      <w:pPr>
        <w:spacing w:after="0" w:line="360" w:lineRule="auto"/>
        <w:jc w:val="center"/>
        <w:rPr>
          <w:rFonts w:cstheme="minorBidi"/>
          <w:szCs w:val="22"/>
          <w:lang w:val="uk-UA"/>
        </w:rPr>
      </w:pPr>
      <w:r w:rsidRPr="00B53643">
        <w:rPr>
          <w:rFonts w:cstheme="minorBidi"/>
          <w:noProof/>
          <w:szCs w:val="22"/>
          <w:lang w:eastAsia="ru-RU"/>
        </w:rPr>
        <w:drawing>
          <wp:inline distT="0" distB="0" distL="0" distR="0">
            <wp:extent cx="6096000" cy="3286125"/>
            <wp:effectExtent l="0" t="0" r="0" b="9525"/>
            <wp:docPr id="6" name="Рисунок 6" descr="https://litcentr.in.ua/_nw/64/s66288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itcentr.in.ua/_nw/64/s6628890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96000" cy="3286125"/>
                    </a:xfrm>
                    <a:prstGeom prst="rect">
                      <a:avLst/>
                    </a:prstGeom>
                    <a:noFill/>
                    <a:ln>
                      <a:noFill/>
                    </a:ln>
                  </pic:spPr>
                </pic:pic>
              </a:graphicData>
            </a:graphic>
          </wp:inline>
        </w:drawing>
      </w:r>
    </w:p>
    <w:p w:rsidR="00DE09D6" w:rsidRPr="00B53643" w:rsidRDefault="00DE09D6" w:rsidP="000916C7">
      <w:pPr>
        <w:spacing w:after="0" w:line="360" w:lineRule="auto"/>
        <w:jc w:val="center"/>
        <w:rPr>
          <w:lang w:val="uk-UA"/>
        </w:rPr>
      </w:pPr>
    </w:p>
    <w:p w:rsidR="009B72B5" w:rsidRPr="009B72B5" w:rsidRDefault="009B72B5" w:rsidP="00DE09D6">
      <w:pPr>
        <w:pStyle w:val="2"/>
        <w:jc w:val="center"/>
        <w:rPr>
          <w:rFonts w:ascii="Times New Roman" w:hAnsi="Times New Roman" w:cs="Times New Roman"/>
          <w:b/>
          <w:color w:val="auto"/>
          <w:sz w:val="28"/>
          <w:szCs w:val="28"/>
          <w:lang w:val="uk-UA"/>
        </w:rPr>
      </w:pPr>
      <w:bookmarkStart w:id="32" w:name="_Toc138454163"/>
      <w:r w:rsidRPr="009B72B5">
        <w:rPr>
          <w:rFonts w:ascii="Times New Roman" w:hAnsi="Times New Roman" w:cs="Times New Roman"/>
          <w:b/>
          <w:color w:val="auto"/>
          <w:sz w:val="28"/>
          <w:szCs w:val="28"/>
          <w:lang w:val="uk-UA"/>
        </w:rPr>
        <w:lastRenderedPageBreak/>
        <w:t>ДОДАТОК В</w:t>
      </w:r>
      <w:r w:rsidR="000916C7" w:rsidRPr="009B72B5">
        <w:rPr>
          <w:rFonts w:ascii="Times New Roman" w:hAnsi="Times New Roman" w:cs="Times New Roman"/>
          <w:b/>
          <w:color w:val="auto"/>
          <w:sz w:val="28"/>
          <w:szCs w:val="28"/>
          <w:lang w:val="uk-UA"/>
        </w:rPr>
        <w:t xml:space="preserve"> </w:t>
      </w:r>
    </w:p>
    <w:p w:rsidR="000916C7" w:rsidRPr="009B72B5" w:rsidRDefault="000916C7" w:rsidP="00DE09D6">
      <w:pPr>
        <w:pStyle w:val="2"/>
        <w:jc w:val="center"/>
        <w:rPr>
          <w:rFonts w:ascii="Times New Roman" w:hAnsi="Times New Roman" w:cs="Times New Roman"/>
          <w:b/>
          <w:color w:val="auto"/>
          <w:sz w:val="28"/>
          <w:szCs w:val="28"/>
          <w:lang w:val="uk-UA"/>
        </w:rPr>
      </w:pPr>
      <w:r w:rsidRPr="009B72B5">
        <w:rPr>
          <w:rFonts w:ascii="Times New Roman" w:hAnsi="Times New Roman" w:cs="Times New Roman"/>
          <w:b/>
          <w:color w:val="auto"/>
          <w:sz w:val="28"/>
          <w:szCs w:val="28"/>
          <w:lang w:val="uk-UA"/>
        </w:rPr>
        <w:t>ІЛЮСТРАЦІЯ</w:t>
      </w:r>
      <w:r w:rsidR="009B72B5" w:rsidRPr="009B72B5">
        <w:rPr>
          <w:rFonts w:ascii="Times New Roman" w:hAnsi="Times New Roman" w:cs="Times New Roman"/>
          <w:b/>
          <w:color w:val="auto"/>
          <w:sz w:val="28"/>
          <w:szCs w:val="28"/>
          <w:lang w:val="uk-UA"/>
        </w:rPr>
        <w:t xml:space="preserve"> 2</w:t>
      </w:r>
      <w:r w:rsidRPr="009B72B5">
        <w:rPr>
          <w:rFonts w:ascii="Times New Roman" w:hAnsi="Times New Roman" w:cs="Times New Roman"/>
          <w:b/>
          <w:color w:val="auto"/>
          <w:sz w:val="28"/>
          <w:szCs w:val="28"/>
          <w:lang w:val="uk-UA"/>
        </w:rPr>
        <w:t xml:space="preserve"> З КНИГИ «ГОЛОСНО, ТИХО, ПОШЕПКИ»</w:t>
      </w:r>
      <w:bookmarkEnd w:id="32"/>
    </w:p>
    <w:p w:rsidR="00DE09D6" w:rsidRPr="009B72B5" w:rsidRDefault="00DE09D6" w:rsidP="00DE09D6">
      <w:pPr>
        <w:rPr>
          <w:b/>
          <w:lang w:val="uk-UA"/>
        </w:rPr>
      </w:pPr>
    </w:p>
    <w:p w:rsidR="000916C7" w:rsidRPr="00B53643" w:rsidRDefault="000916C7" w:rsidP="000916C7">
      <w:pPr>
        <w:spacing w:after="0" w:line="360" w:lineRule="auto"/>
        <w:jc w:val="center"/>
        <w:rPr>
          <w:rFonts w:cstheme="minorBidi"/>
          <w:szCs w:val="22"/>
          <w:lang w:val="uk-UA"/>
        </w:rPr>
      </w:pPr>
      <w:r w:rsidRPr="00B53643">
        <w:rPr>
          <w:rFonts w:cstheme="minorBidi"/>
          <w:noProof/>
          <w:szCs w:val="22"/>
          <w:lang w:eastAsia="ru-RU"/>
        </w:rPr>
        <w:drawing>
          <wp:inline distT="0" distB="0" distL="0" distR="0">
            <wp:extent cx="5643880" cy="3236822"/>
            <wp:effectExtent l="0" t="0" r="0" b="1905"/>
            <wp:docPr id="7" name="Рисунок 7" descr="Ілюстратори майстерні “Аґрафка”: У розмовах про книжки зникло слово  “неформат” | Інтерв'ю з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Ілюстратори майстерні “Аґрафка”: У розмовах про книжки зникло слово  “неформат” | Інтерв'ю з України"/>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43880" cy="3236822"/>
                    </a:xfrm>
                    <a:prstGeom prst="rect">
                      <a:avLst/>
                    </a:prstGeom>
                    <a:noFill/>
                    <a:ln>
                      <a:noFill/>
                    </a:ln>
                  </pic:spPr>
                </pic:pic>
              </a:graphicData>
            </a:graphic>
          </wp:inline>
        </w:drawing>
      </w:r>
    </w:p>
    <w:p w:rsidR="009B2C51" w:rsidRPr="00B53643" w:rsidRDefault="009B2C51" w:rsidP="000916C7">
      <w:pPr>
        <w:spacing w:after="0" w:line="360" w:lineRule="auto"/>
        <w:jc w:val="center"/>
        <w:rPr>
          <w:rFonts w:cstheme="minorBidi"/>
          <w:szCs w:val="22"/>
          <w:lang w:val="uk-UA"/>
        </w:rPr>
      </w:pPr>
    </w:p>
    <w:p w:rsidR="009B72B5" w:rsidRPr="009B72B5" w:rsidRDefault="009B72B5" w:rsidP="00DE09D6">
      <w:pPr>
        <w:pStyle w:val="2"/>
        <w:jc w:val="center"/>
        <w:rPr>
          <w:rFonts w:ascii="Times New Roman" w:hAnsi="Times New Roman" w:cs="Times New Roman"/>
          <w:b/>
          <w:color w:val="auto"/>
          <w:sz w:val="28"/>
          <w:szCs w:val="28"/>
          <w:lang w:val="uk-UA"/>
        </w:rPr>
      </w:pPr>
      <w:bookmarkStart w:id="33" w:name="_Toc138454164"/>
      <w:r w:rsidRPr="009B72B5">
        <w:rPr>
          <w:rFonts w:ascii="Times New Roman" w:hAnsi="Times New Roman" w:cs="Times New Roman"/>
          <w:b/>
          <w:color w:val="auto"/>
          <w:sz w:val="28"/>
          <w:szCs w:val="28"/>
          <w:lang w:val="uk-UA"/>
        </w:rPr>
        <w:t>ДОДАТОК Г</w:t>
      </w:r>
      <w:r w:rsidR="009B2C51" w:rsidRPr="009B72B5">
        <w:rPr>
          <w:rFonts w:ascii="Times New Roman" w:hAnsi="Times New Roman" w:cs="Times New Roman"/>
          <w:b/>
          <w:color w:val="auto"/>
          <w:sz w:val="28"/>
          <w:szCs w:val="28"/>
          <w:lang w:val="uk-UA"/>
        </w:rPr>
        <w:t xml:space="preserve"> </w:t>
      </w:r>
    </w:p>
    <w:p w:rsidR="009B2C51" w:rsidRPr="009B72B5" w:rsidRDefault="009B2C51" w:rsidP="00DE09D6">
      <w:pPr>
        <w:pStyle w:val="2"/>
        <w:jc w:val="center"/>
        <w:rPr>
          <w:rFonts w:ascii="Times New Roman" w:hAnsi="Times New Roman" w:cs="Times New Roman"/>
          <w:b/>
          <w:color w:val="auto"/>
          <w:sz w:val="28"/>
          <w:szCs w:val="28"/>
          <w:lang w:val="uk-UA"/>
        </w:rPr>
      </w:pPr>
      <w:r w:rsidRPr="009B72B5">
        <w:rPr>
          <w:rFonts w:ascii="Times New Roman" w:hAnsi="Times New Roman" w:cs="Times New Roman"/>
          <w:b/>
          <w:color w:val="auto"/>
          <w:sz w:val="28"/>
          <w:szCs w:val="28"/>
          <w:lang w:val="uk-UA"/>
        </w:rPr>
        <w:t>ІЛЮСТРАЦІЯ</w:t>
      </w:r>
      <w:r w:rsidR="009B72B5" w:rsidRPr="009B72B5">
        <w:rPr>
          <w:rFonts w:ascii="Times New Roman" w:hAnsi="Times New Roman" w:cs="Times New Roman"/>
          <w:b/>
          <w:color w:val="auto"/>
          <w:sz w:val="28"/>
          <w:szCs w:val="28"/>
          <w:lang w:val="uk-UA"/>
        </w:rPr>
        <w:t xml:space="preserve"> </w:t>
      </w:r>
      <w:r w:rsidR="009B72B5">
        <w:rPr>
          <w:rFonts w:ascii="Times New Roman" w:hAnsi="Times New Roman" w:cs="Times New Roman"/>
          <w:b/>
          <w:color w:val="auto"/>
          <w:sz w:val="28"/>
          <w:szCs w:val="28"/>
          <w:lang w:val="uk-UA"/>
        </w:rPr>
        <w:t>1</w:t>
      </w:r>
      <w:r w:rsidRPr="009B72B5">
        <w:rPr>
          <w:rFonts w:ascii="Times New Roman" w:hAnsi="Times New Roman" w:cs="Times New Roman"/>
          <w:b/>
          <w:color w:val="auto"/>
          <w:sz w:val="28"/>
          <w:szCs w:val="28"/>
          <w:lang w:val="uk-UA"/>
        </w:rPr>
        <w:t xml:space="preserve"> З КНИГИ «ІДЕЯ НА МІЛЬЙ000000Н»</w:t>
      </w:r>
      <w:bookmarkEnd w:id="33"/>
    </w:p>
    <w:p w:rsidR="009B2C51" w:rsidRPr="009B72B5" w:rsidRDefault="009B2C51" w:rsidP="000916C7">
      <w:pPr>
        <w:spacing w:after="0" w:line="360" w:lineRule="auto"/>
        <w:jc w:val="center"/>
        <w:rPr>
          <w:rFonts w:cstheme="minorBidi"/>
          <w:b/>
          <w:bCs/>
          <w:szCs w:val="22"/>
          <w:lang w:val="uk-UA"/>
        </w:rPr>
      </w:pPr>
    </w:p>
    <w:p w:rsidR="000F075B" w:rsidRPr="00B53643" w:rsidRDefault="009B2C51" w:rsidP="009B2C51">
      <w:pPr>
        <w:spacing w:after="160" w:line="360" w:lineRule="auto"/>
        <w:jc w:val="center"/>
        <w:rPr>
          <w:b/>
          <w:bCs/>
          <w:lang w:val="uk-UA"/>
        </w:rPr>
      </w:pPr>
      <w:r w:rsidRPr="00B53643">
        <w:rPr>
          <w:rFonts w:cstheme="minorBidi"/>
          <w:noProof/>
          <w:szCs w:val="22"/>
          <w:lang w:eastAsia="ru-RU"/>
        </w:rPr>
        <w:drawing>
          <wp:inline distT="0" distB="0" distL="0" distR="0">
            <wp:extent cx="4167794" cy="2771585"/>
            <wp:effectExtent l="0" t="0" r="4445" b="0"/>
            <wp:docPr id="8" name="Рисунок 8" descr="Ідея на мільй000000н - Ще одну книж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Ідея на мільй000000н - Ще одну книжку!"/>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89891" cy="2786279"/>
                    </a:xfrm>
                    <a:prstGeom prst="rect">
                      <a:avLst/>
                    </a:prstGeom>
                    <a:noFill/>
                    <a:ln>
                      <a:noFill/>
                    </a:ln>
                  </pic:spPr>
                </pic:pic>
              </a:graphicData>
            </a:graphic>
          </wp:inline>
        </w:drawing>
      </w:r>
    </w:p>
    <w:p w:rsidR="00DE09D6" w:rsidRPr="00B53643" w:rsidRDefault="00DE09D6">
      <w:pPr>
        <w:spacing w:after="160" w:line="360" w:lineRule="auto"/>
        <w:ind w:firstLine="709"/>
        <w:jc w:val="both"/>
        <w:rPr>
          <w:b/>
          <w:bCs/>
          <w:lang w:val="uk-UA"/>
        </w:rPr>
      </w:pPr>
      <w:r w:rsidRPr="00B53643">
        <w:rPr>
          <w:b/>
          <w:bCs/>
          <w:lang w:val="uk-UA"/>
        </w:rPr>
        <w:br w:type="page"/>
      </w:r>
    </w:p>
    <w:p w:rsidR="009B72B5" w:rsidRPr="009B72B5" w:rsidRDefault="009B72B5" w:rsidP="00DE09D6">
      <w:pPr>
        <w:pStyle w:val="2"/>
        <w:jc w:val="center"/>
        <w:rPr>
          <w:rFonts w:ascii="Times New Roman" w:hAnsi="Times New Roman" w:cs="Times New Roman"/>
          <w:b/>
          <w:color w:val="auto"/>
          <w:sz w:val="28"/>
          <w:szCs w:val="28"/>
          <w:lang w:val="uk-UA"/>
        </w:rPr>
      </w:pPr>
      <w:bookmarkStart w:id="34" w:name="_Toc138454165"/>
      <w:r w:rsidRPr="009B72B5">
        <w:rPr>
          <w:rFonts w:ascii="Times New Roman" w:hAnsi="Times New Roman" w:cs="Times New Roman"/>
          <w:b/>
          <w:color w:val="auto"/>
          <w:sz w:val="28"/>
          <w:szCs w:val="28"/>
          <w:lang w:val="uk-UA"/>
        </w:rPr>
        <w:lastRenderedPageBreak/>
        <w:t>ДОДАТОК Д</w:t>
      </w:r>
      <w:r w:rsidR="00DE09D6" w:rsidRPr="009B72B5">
        <w:rPr>
          <w:rFonts w:ascii="Times New Roman" w:hAnsi="Times New Roman" w:cs="Times New Roman"/>
          <w:b/>
          <w:color w:val="auto"/>
          <w:sz w:val="28"/>
          <w:szCs w:val="28"/>
          <w:lang w:val="uk-UA"/>
        </w:rPr>
        <w:t xml:space="preserve"> </w:t>
      </w:r>
    </w:p>
    <w:p w:rsidR="00DE09D6" w:rsidRPr="009B72B5" w:rsidRDefault="00DE09D6" w:rsidP="00DE09D6">
      <w:pPr>
        <w:pStyle w:val="2"/>
        <w:jc w:val="center"/>
        <w:rPr>
          <w:rFonts w:ascii="Times New Roman" w:hAnsi="Times New Roman" w:cs="Times New Roman"/>
          <w:b/>
          <w:color w:val="auto"/>
          <w:sz w:val="28"/>
          <w:szCs w:val="28"/>
          <w:lang w:val="uk-UA"/>
        </w:rPr>
      </w:pPr>
      <w:r w:rsidRPr="009B72B5">
        <w:rPr>
          <w:rFonts w:ascii="Times New Roman" w:hAnsi="Times New Roman" w:cs="Times New Roman"/>
          <w:b/>
          <w:color w:val="auto"/>
          <w:sz w:val="28"/>
          <w:szCs w:val="28"/>
          <w:lang w:val="uk-UA"/>
        </w:rPr>
        <w:t xml:space="preserve">ІЛЮСТРАЦІЯ </w:t>
      </w:r>
      <w:r w:rsidR="009B72B5" w:rsidRPr="009B72B5">
        <w:rPr>
          <w:rFonts w:ascii="Times New Roman" w:hAnsi="Times New Roman" w:cs="Times New Roman"/>
          <w:b/>
          <w:color w:val="auto"/>
          <w:sz w:val="28"/>
          <w:szCs w:val="28"/>
          <w:lang w:val="uk-UA"/>
        </w:rPr>
        <w:t xml:space="preserve">2 </w:t>
      </w:r>
      <w:r w:rsidRPr="009B72B5">
        <w:rPr>
          <w:rFonts w:ascii="Times New Roman" w:hAnsi="Times New Roman" w:cs="Times New Roman"/>
          <w:b/>
          <w:color w:val="auto"/>
          <w:sz w:val="28"/>
          <w:szCs w:val="28"/>
          <w:lang w:val="uk-UA"/>
        </w:rPr>
        <w:t>З КНИГИ «ІДЕЯ НА МІЛЬЙ000000Н»</w:t>
      </w:r>
      <w:bookmarkEnd w:id="34"/>
    </w:p>
    <w:p w:rsidR="00DE09D6" w:rsidRPr="009B72B5" w:rsidRDefault="00DE09D6">
      <w:pPr>
        <w:spacing w:after="160" w:line="360" w:lineRule="auto"/>
        <w:ind w:firstLine="709"/>
        <w:jc w:val="both"/>
        <w:rPr>
          <w:b/>
          <w:bCs/>
          <w:lang w:val="uk-UA"/>
        </w:rPr>
      </w:pPr>
    </w:p>
    <w:p w:rsidR="00DE09D6" w:rsidRPr="00B53643" w:rsidRDefault="00DE09D6" w:rsidP="00DE09D6">
      <w:pPr>
        <w:spacing w:after="0" w:line="360" w:lineRule="auto"/>
        <w:contextualSpacing/>
        <w:jc w:val="center"/>
        <w:rPr>
          <w:rFonts w:cstheme="minorBidi"/>
          <w:lang w:val="uk-UA"/>
        </w:rPr>
      </w:pPr>
      <w:r w:rsidRPr="00B53643">
        <w:rPr>
          <w:rFonts w:cstheme="minorBidi"/>
          <w:noProof/>
          <w:szCs w:val="22"/>
          <w:lang w:eastAsia="ru-RU"/>
        </w:rPr>
        <w:drawing>
          <wp:inline distT="0" distB="0" distL="0" distR="0">
            <wp:extent cx="4375292" cy="2708184"/>
            <wp:effectExtent l="0" t="0" r="6350" b="0"/>
            <wp:docPr id="9" name="Рисунок 9" descr="Ідея на мільй000000н - Ще одну книж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Ідея на мільй000000н - Ще одну книжку!"/>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75292" cy="2708184"/>
                    </a:xfrm>
                    <a:prstGeom prst="rect">
                      <a:avLst/>
                    </a:prstGeom>
                    <a:noFill/>
                    <a:ln>
                      <a:noFill/>
                    </a:ln>
                  </pic:spPr>
                </pic:pic>
              </a:graphicData>
            </a:graphic>
          </wp:inline>
        </w:drawing>
      </w:r>
    </w:p>
    <w:p w:rsidR="00F94809" w:rsidRPr="00F94809" w:rsidRDefault="00F94809" w:rsidP="00AD000F">
      <w:pPr>
        <w:pStyle w:val="2"/>
        <w:jc w:val="center"/>
        <w:rPr>
          <w:rFonts w:ascii="Times New Roman" w:hAnsi="Times New Roman" w:cs="Times New Roman"/>
          <w:b/>
          <w:color w:val="auto"/>
          <w:sz w:val="28"/>
          <w:szCs w:val="28"/>
          <w:lang w:val="uk-UA"/>
        </w:rPr>
      </w:pPr>
      <w:bookmarkStart w:id="35" w:name="_Toc138454166"/>
      <w:r w:rsidRPr="00F94809">
        <w:rPr>
          <w:rFonts w:ascii="Times New Roman" w:hAnsi="Times New Roman" w:cs="Times New Roman"/>
          <w:b/>
          <w:color w:val="auto"/>
          <w:sz w:val="28"/>
          <w:szCs w:val="28"/>
          <w:lang w:val="uk-UA"/>
        </w:rPr>
        <w:t>ДОДАТОК Е</w:t>
      </w:r>
      <w:r w:rsidR="00AD000F" w:rsidRPr="00F94809">
        <w:rPr>
          <w:rFonts w:ascii="Times New Roman" w:hAnsi="Times New Roman" w:cs="Times New Roman"/>
          <w:b/>
          <w:color w:val="auto"/>
          <w:sz w:val="28"/>
          <w:szCs w:val="28"/>
          <w:lang w:val="uk-UA"/>
        </w:rPr>
        <w:t xml:space="preserve"> </w:t>
      </w:r>
    </w:p>
    <w:p w:rsidR="00AD000F" w:rsidRPr="00F94809" w:rsidRDefault="00AD000F" w:rsidP="00AD000F">
      <w:pPr>
        <w:pStyle w:val="2"/>
        <w:jc w:val="center"/>
        <w:rPr>
          <w:rFonts w:ascii="Times New Roman" w:hAnsi="Times New Roman" w:cs="Times New Roman"/>
          <w:b/>
          <w:color w:val="auto"/>
          <w:sz w:val="28"/>
          <w:szCs w:val="28"/>
          <w:lang w:val="uk-UA"/>
        </w:rPr>
      </w:pPr>
      <w:r w:rsidRPr="00F94809">
        <w:rPr>
          <w:rFonts w:ascii="Times New Roman" w:hAnsi="Times New Roman" w:cs="Times New Roman"/>
          <w:b/>
          <w:color w:val="auto"/>
          <w:sz w:val="28"/>
          <w:szCs w:val="28"/>
          <w:lang w:val="uk-UA"/>
        </w:rPr>
        <w:t>ОБКЛАДИНКА КНИГИ «МАЛАМАНДЕР»</w:t>
      </w:r>
      <w:bookmarkEnd w:id="35"/>
    </w:p>
    <w:p w:rsidR="00AD000F" w:rsidRPr="00B53643" w:rsidRDefault="00AD000F" w:rsidP="00AD000F">
      <w:pPr>
        <w:spacing w:after="0" w:line="360" w:lineRule="auto"/>
        <w:jc w:val="center"/>
        <w:rPr>
          <w:rFonts w:cstheme="minorBidi"/>
          <w:lang w:val="uk-UA"/>
        </w:rPr>
      </w:pPr>
      <w:r w:rsidRPr="00B53643">
        <w:rPr>
          <w:rFonts w:cstheme="minorBidi"/>
          <w:noProof/>
          <w:szCs w:val="22"/>
          <w:lang w:eastAsia="ru-RU"/>
        </w:rPr>
        <w:drawing>
          <wp:inline distT="0" distB="0" distL="0" distR="0">
            <wp:extent cx="3127005" cy="4610100"/>
            <wp:effectExtent l="0" t="0" r="0" b="0"/>
            <wp:docPr id="10" name="Рисунок 10" descr="Зображення, що містить текст, Мультимедійне програмне забезпечення, програмне забезпечення,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Зображення, що містить текст, Мультимедійне програмне забезпечення, програмне забезпечення, знімок екрана&#10;&#10;Автоматично згенерований опис"/>
                    <pic:cNvPicPr/>
                  </pic:nvPicPr>
                  <pic:blipFill rotWithShape="1">
                    <a:blip r:embed="rId13" cstate="print"/>
                    <a:srcRect l="31279" t="23251" r="41488" b="5333"/>
                    <a:stretch/>
                  </pic:blipFill>
                  <pic:spPr bwMode="auto">
                    <a:xfrm>
                      <a:off x="0" y="0"/>
                      <a:ext cx="3135787" cy="462304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94809" w:rsidRPr="00F94809" w:rsidRDefault="00AD000F" w:rsidP="00F94809">
      <w:pPr>
        <w:spacing w:after="0" w:line="240" w:lineRule="auto"/>
        <w:ind w:firstLine="709"/>
        <w:jc w:val="center"/>
        <w:rPr>
          <w:b/>
          <w:lang w:val="uk-UA"/>
        </w:rPr>
      </w:pPr>
      <w:r w:rsidRPr="00B53643">
        <w:rPr>
          <w:b/>
          <w:bCs/>
          <w:lang w:val="uk-UA"/>
        </w:rPr>
        <w:br w:type="page"/>
      </w:r>
      <w:bookmarkStart w:id="36" w:name="_Toc138454167"/>
      <w:r w:rsidR="00F94809" w:rsidRPr="00F94809">
        <w:rPr>
          <w:b/>
          <w:lang w:val="uk-UA"/>
        </w:rPr>
        <w:lastRenderedPageBreak/>
        <w:t>ДОДАТОК Ж</w:t>
      </w:r>
    </w:p>
    <w:p w:rsidR="00C70BBE" w:rsidRPr="00F94809" w:rsidRDefault="00C70BBE" w:rsidP="00F94809">
      <w:pPr>
        <w:spacing w:after="0" w:line="240" w:lineRule="auto"/>
        <w:ind w:firstLine="709"/>
        <w:jc w:val="center"/>
        <w:rPr>
          <w:b/>
          <w:lang w:val="uk-UA"/>
        </w:rPr>
      </w:pPr>
      <w:r w:rsidRPr="00F94809">
        <w:rPr>
          <w:b/>
          <w:lang w:val="uk-UA"/>
        </w:rPr>
        <w:t>ІЛЮСТРАЦІЇ З СЕРІЇ КНИГ «ЛЕГЕНДИ МОРСЬКОГО АДУ»</w:t>
      </w:r>
      <w:bookmarkEnd w:id="36"/>
    </w:p>
    <w:p w:rsidR="00F45DA6" w:rsidRPr="00B53643" w:rsidRDefault="00F45DA6" w:rsidP="00F45DA6">
      <w:pPr>
        <w:spacing w:after="0" w:line="360" w:lineRule="auto"/>
        <w:rPr>
          <w:rFonts w:cstheme="minorBidi"/>
          <w:lang w:val="uk-UA"/>
        </w:rPr>
      </w:pPr>
      <w:r w:rsidRPr="00B53643">
        <w:rPr>
          <w:rFonts w:cstheme="minorBidi"/>
          <w:noProof/>
          <w:szCs w:val="22"/>
          <w:lang w:eastAsia="ru-RU"/>
        </w:rPr>
        <w:drawing>
          <wp:inline distT="0" distB="0" distL="0" distR="0">
            <wp:extent cx="3057525" cy="3038475"/>
            <wp:effectExtent l="0" t="0" r="9525" b="9525"/>
            <wp:docPr id="11" name="Рисунок 11" descr="Маламандер. Книг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Маламандер. Книга 1"/>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50108" b="-313"/>
                    <a:stretch/>
                  </pic:blipFill>
                  <pic:spPr bwMode="auto">
                    <a:xfrm>
                      <a:off x="0" y="0"/>
                      <a:ext cx="3057525" cy="30384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Pr="00B53643">
        <w:rPr>
          <w:rFonts w:cstheme="minorBidi"/>
          <w:noProof/>
          <w:szCs w:val="22"/>
          <w:lang w:eastAsia="ru-RU"/>
        </w:rPr>
        <w:drawing>
          <wp:inline distT="0" distB="0" distL="0" distR="0">
            <wp:extent cx="2905125" cy="3019425"/>
            <wp:effectExtent l="0" t="0" r="9525" b="9525"/>
            <wp:docPr id="12" name="Рисунок 12" descr="Ґарґантіс. Книг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Ґарґантіс. Книга 2"/>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0109" t="45254"/>
                    <a:stretch/>
                  </pic:blipFill>
                  <pic:spPr bwMode="auto">
                    <a:xfrm>
                      <a:off x="0" y="0"/>
                      <a:ext cx="2905125" cy="30194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Pr="00B53643">
        <w:rPr>
          <w:rFonts w:cstheme="minorBidi"/>
          <w:noProof/>
          <w:szCs w:val="22"/>
          <w:lang w:eastAsia="ru-RU"/>
        </w:rPr>
        <w:drawing>
          <wp:inline distT="0" distB="0" distL="0" distR="0">
            <wp:extent cx="5972175" cy="1752600"/>
            <wp:effectExtent l="0" t="0" r="9525" b="0"/>
            <wp:docPr id="13" name="Рисунок 13" descr="Жахотінь. Книг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Жахотінь. Книга 3"/>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58307"/>
                    <a:stretch/>
                  </pic:blipFill>
                  <pic:spPr bwMode="auto">
                    <a:xfrm>
                      <a:off x="0" y="0"/>
                      <a:ext cx="5972175" cy="1752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8467E" w:rsidRPr="00B53643" w:rsidRDefault="00C8467E" w:rsidP="00F45DA6">
      <w:pPr>
        <w:spacing w:after="0" w:line="360" w:lineRule="auto"/>
        <w:rPr>
          <w:rFonts w:cstheme="minorBidi"/>
          <w:lang w:val="uk-UA"/>
        </w:rPr>
      </w:pPr>
    </w:p>
    <w:p w:rsidR="00F94809" w:rsidRPr="00F94809" w:rsidRDefault="00F94809" w:rsidP="00C8467E">
      <w:pPr>
        <w:pStyle w:val="2"/>
        <w:jc w:val="center"/>
        <w:rPr>
          <w:rFonts w:ascii="Times New Roman" w:hAnsi="Times New Roman" w:cs="Times New Roman"/>
          <w:b/>
          <w:color w:val="auto"/>
          <w:sz w:val="28"/>
          <w:szCs w:val="28"/>
          <w:lang w:val="uk-UA"/>
        </w:rPr>
      </w:pPr>
      <w:bookmarkStart w:id="37" w:name="_Toc138454168"/>
      <w:r w:rsidRPr="00F94809">
        <w:rPr>
          <w:rFonts w:ascii="Times New Roman" w:hAnsi="Times New Roman" w:cs="Times New Roman"/>
          <w:b/>
          <w:color w:val="auto"/>
          <w:sz w:val="28"/>
          <w:szCs w:val="28"/>
          <w:lang w:val="uk-UA"/>
        </w:rPr>
        <w:t>ДОДАТОК І</w:t>
      </w:r>
      <w:r w:rsidR="00C8467E" w:rsidRPr="00F94809">
        <w:rPr>
          <w:rFonts w:ascii="Times New Roman" w:hAnsi="Times New Roman" w:cs="Times New Roman"/>
          <w:b/>
          <w:color w:val="auto"/>
          <w:sz w:val="28"/>
          <w:szCs w:val="28"/>
          <w:lang w:val="uk-UA"/>
        </w:rPr>
        <w:t xml:space="preserve"> </w:t>
      </w:r>
    </w:p>
    <w:p w:rsidR="00C8467E" w:rsidRPr="00F94809" w:rsidRDefault="00C8467E" w:rsidP="00C8467E">
      <w:pPr>
        <w:pStyle w:val="2"/>
        <w:jc w:val="center"/>
        <w:rPr>
          <w:rFonts w:ascii="Times New Roman" w:hAnsi="Times New Roman" w:cs="Times New Roman"/>
          <w:b/>
          <w:color w:val="auto"/>
          <w:sz w:val="28"/>
          <w:szCs w:val="28"/>
          <w:lang w:val="uk-UA"/>
        </w:rPr>
      </w:pPr>
      <w:r w:rsidRPr="00F94809">
        <w:rPr>
          <w:rFonts w:ascii="Times New Roman" w:hAnsi="Times New Roman" w:cs="Times New Roman"/>
          <w:b/>
          <w:color w:val="auto"/>
          <w:sz w:val="28"/>
          <w:szCs w:val="28"/>
          <w:lang w:val="uk-UA"/>
        </w:rPr>
        <w:t>ОБКЛАДИНКА КНИГИ «МОСКОВІАДА» ЮРІЯ АНДРУХОВИЧА</w:t>
      </w:r>
      <w:bookmarkEnd w:id="37"/>
      <w:r w:rsidRPr="00F94809">
        <w:rPr>
          <w:rFonts w:ascii="Times New Roman" w:hAnsi="Times New Roman" w:cs="Times New Roman"/>
          <w:b/>
          <w:color w:val="auto"/>
          <w:sz w:val="28"/>
          <w:szCs w:val="28"/>
          <w:lang w:val="uk-UA"/>
        </w:rPr>
        <w:t xml:space="preserve"> </w:t>
      </w:r>
    </w:p>
    <w:p w:rsidR="00C8467E" w:rsidRPr="00F94809" w:rsidRDefault="00C8467E" w:rsidP="00C8467E">
      <w:pPr>
        <w:rPr>
          <w:b/>
          <w:lang w:val="uk-UA"/>
        </w:rPr>
      </w:pPr>
    </w:p>
    <w:p w:rsidR="00C8467E" w:rsidRPr="00B53643" w:rsidRDefault="00C8467E" w:rsidP="00C8467E">
      <w:pPr>
        <w:spacing w:after="0" w:line="360" w:lineRule="auto"/>
        <w:contextualSpacing/>
        <w:jc w:val="center"/>
        <w:rPr>
          <w:rFonts w:cstheme="minorBidi"/>
          <w:szCs w:val="22"/>
          <w:lang w:val="uk-UA"/>
        </w:rPr>
      </w:pPr>
      <w:r w:rsidRPr="00B53643">
        <w:rPr>
          <w:rFonts w:cstheme="minorBidi"/>
          <w:noProof/>
          <w:szCs w:val="22"/>
          <w:lang w:eastAsia="ru-RU"/>
        </w:rPr>
        <w:drawing>
          <wp:inline distT="0" distB="0" distL="0" distR="0">
            <wp:extent cx="3837040" cy="2272145"/>
            <wp:effectExtent l="0" t="0" r="0" b="0"/>
            <wp:docPr id="2" name="Рисунок 2" descr="https://img.imageboss.me/vsl/width/700/2023-02-21/%D0%BC%D0%BE%D1%81%D0%BA%D0%BE%D0%B2%D1%96%D0%B0%D0%B4%D0%B0_1400%D1%8593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imageboss.me/vsl/width/700/2023-02-21/%D0%BC%D0%BE%D1%81%D0%BA%D0%BE%D0%B2%D1%96%D0%B0%D0%B4%D0%B0_1400%D1%85930_2.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47226" cy="2278177"/>
                    </a:xfrm>
                    <a:prstGeom prst="rect">
                      <a:avLst/>
                    </a:prstGeom>
                    <a:noFill/>
                    <a:ln>
                      <a:noFill/>
                    </a:ln>
                  </pic:spPr>
                </pic:pic>
              </a:graphicData>
            </a:graphic>
          </wp:inline>
        </w:drawing>
      </w:r>
    </w:p>
    <w:p w:rsidR="00F94809" w:rsidRPr="00F94809" w:rsidRDefault="00F94809" w:rsidP="00C8467E">
      <w:pPr>
        <w:pStyle w:val="2"/>
        <w:jc w:val="center"/>
        <w:rPr>
          <w:rFonts w:ascii="Times New Roman" w:hAnsi="Times New Roman" w:cs="Times New Roman"/>
          <w:b/>
          <w:color w:val="auto"/>
          <w:sz w:val="28"/>
          <w:szCs w:val="28"/>
          <w:lang w:val="uk-UA"/>
        </w:rPr>
      </w:pPr>
      <w:bookmarkStart w:id="38" w:name="_Toc138454169"/>
      <w:r>
        <w:rPr>
          <w:rFonts w:ascii="Times New Roman" w:hAnsi="Times New Roman" w:cs="Times New Roman"/>
          <w:b/>
          <w:color w:val="auto"/>
          <w:sz w:val="28"/>
          <w:szCs w:val="28"/>
          <w:lang w:val="uk-UA"/>
        </w:rPr>
        <w:lastRenderedPageBreak/>
        <w:t>ДОДАТОК К</w:t>
      </w:r>
      <w:r w:rsidR="00C8467E" w:rsidRPr="00F94809">
        <w:rPr>
          <w:rFonts w:ascii="Times New Roman" w:hAnsi="Times New Roman" w:cs="Times New Roman"/>
          <w:b/>
          <w:color w:val="auto"/>
          <w:sz w:val="28"/>
          <w:szCs w:val="28"/>
          <w:lang w:val="uk-UA"/>
        </w:rPr>
        <w:t xml:space="preserve"> </w:t>
      </w:r>
    </w:p>
    <w:p w:rsidR="00C8467E" w:rsidRPr="00F94809" w:rsidRDefault="00C8467E" w:rsidP="00C8467E">
      <w:pPr>
        <w:pStyle w:val="2"/>
        <w:jc w:val="center"/>
        <w:rPr>
          <w:rFonts w:ascii="Times New Roman" w:hAnsi="Times New Roman" w:cs="Times New Roman"/>
          <w:b/>
          <w:color w:val="auto"/>
          <w:sz w:val="28"/>
          <w:szCs w:val="28"/>
          <w:lang w:val="uk-UA"/>
        </w:rPr>
      </w:pPr>
      <w:r w:rsidRPr="00F94809">
        <w:rPr>
          <w:rFonts w:ascii="Times New Roman" w:hAnsi="Times New Roman" w:cs="Times New Roman"/>
          <w:b/>
          <w:color w:val="auto"/>
          <w:sz w:val="28"/>
          <w:szCs w:val="28"/>
          <w:lang w:val="uk-UA"/>
        </w:rPr>
        <w:t>ІЛЮСТРАЦІЇ СУСПІЛЬСТВА З КНИГИ «МОСКОВІАДА»</w:t>
      </w:r>
      <w:bookmarkEnd w:id="38"/>
    </w:p>
    <w:p w:rsidR="00C8467E" w:rsidRPr="00F94809" w:rsidRDefault="00C8467E" w:rsidP="00C8467E">
      <w:pPr>
        <w:rPr>
          <w:b/>
          <w:lang w:val="uk-UA"/>
        </w:rPr>
      </w:pPr>
    </w:p>
    <w:p w:rsidR="00C8467E" w:rsidRPr="00B53643" w:rsidRDefault="00C8467E" w:rsidP="00C8467E">
      <w:pPr>
        <w:spacing w:after="0" w:line="360" w:lineRule="auto"/>
        <w:rPr>
          <w:rFonts w:cstheme="minorBidi"/>
          <w:szCs w:val="22"/>
          <w:lang w:val="uk-UA"/>
        </w:rPr>
      </w:pPr>
      <w:r w:rsidRPr="00B53643">
        <w:rPr>
          <w:rFonts w:cstheme="minorBidi"/>
          <w:noProof/>
          <w:szCs w:val="22"/>
          <w:lang w:eastAsia="ru-RU"/>
        </w:rPr>
        <w:drawing>
          <wp:inline distT="0" distB="0" distL="0" distR="0">
            <wp:extent cx="2943225" cy="2447925"/>
            <wp:effectExtent l="0" t="0" r="9525" b="9525"/>
            <wp:docPr id="3" name="Рисунок 3" descr="З актуальними ілюстраціями вийшов роман &quot;Московіада&quot; Юрі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 актуальними ілюстраціями вийшов роман &quot;Московіада&quot; Юрія ..."/>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44770" cy="2449210"/>
                    </a:xfrm>
                    <a:prstGeom prst="rect">
                      <a:avLst/>
                    </a:prstGeom>
                    <a:noFill/>
                    <a:ln>
                      <a:noFill/>
                    </a:ln>
                  </pic:spPr>
                </pic:pic>
              </a:graphicData>
            </a:graphic>
          </wp:inline>
        </w:drawing>
      </w:r>
      <w:r w:rsidRPr="00B53643">
        <w:rPr>
          <w:rFonts w:cstheme="minorBidi"/>
          <w:szCs w:val="22"/>
          <w:lang w:val="uk-UA"/>
        </w:rPr>
        <w:t xml:space="preserve"> </w:t>
      </w:r>
      <w:r w:rsidRPr="00B53643">
        <w:rPr>
          <w:rFonts w:cstheme="minorBidi"/>
          <w:noProof/>
          <w:szCs w:val="22"/>
          <w:lang w:eastAsia="ru-RU"/>
        </w:rPr>
        <w:drawing>
          <wp:inline distT="0" distB="0" distL="0" distR="0">
            <wp:extent cx="2981325" cy="2438400"/>
            <wp:effectExtent l="0" t="0" r="9525" b="0"/>
            <wp:docPr id="4" name="Рисунок 4" descr="Ілюстрацій до роману Московіада Юрія Андрухови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Ілюстрацій до роману Московіада Юрія Андруховича"/>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81434" cy="2438489"/>
                    </a:xfrm>
                    <a:prstGeom prst="rect">
                      <a:avLst/>
                    </a:prstGeom>
                    <a:noFill/>
                    <a:ln>
                      <a:noFill/>
                    </a:ln>
                  </pic:spPr>
                </pic:pic>
              </a:graphicData>
            </a:graphic>
          </wp:inline>
        </w:drawing>
      </w:r>
    </w:p>
    <w:p w:rsidR="00083AB5" w:rsidRPr="00B53643" w:rsidRDefault="00083AB5" w:rsidP="00083AB5">
      <w:pPr>
        <w:pStyle w:val="2"/>
        <w:jc w:val="center"/>
        <w:rPr>
          <w:rFonts w:ascii="Times New Roman" w:hAnsi="Times New Roman" w:cs="Times New Roman"/>
          <w:color w:val="auto"/>
          <w:sz w:val="28"/>
          <w:szCs w:val="28"/>
          <w:lang w:val="uk-UA"/>
        </w:rPr>
      </w:pPr>
    </w:p>
    <w:p w:rsidR="00283671" w:rsidRPr="00283671" w:rsidRDefault="00283671" w:rsidP="00083AB5">
      <w:pPr>
        <w:pStyle w:val="2"/>
        <w:jc w:val="center"/>
        <w:rPr>
          <w:rFonts w:ascii="Times New Roman" w:hAnsi="Times New Roman" w:cs="Times New Roman"/>
          <w:b/>
          <w:color w:val="auto"/>
          <w:sz w:val="28"/>
          <w:szCs w:val="28"/>
          <w:lang w:val="uk-UA"/>
        </w:rPr>
      </w:pPr>
      <w:bookmarkStart w:id="39" w:name="_Toc138454170"/>
      <w:r w:rsidRPr="00283671">
        <w:rPr>
          <w:rFonts w:ascii="Times New Roman" w:hAnsi="Times New Roman" w:cs="Times New Roman"/>
          <w:b/>
          <w:color w:val="auto"/>
          <w:sz w:val="28"/>
          <w:szCs w:val="28"/>
          <w:lang w:val="uk-UA"/>
        </w:rPr>
        <w:t>ДОДАТОК Л</w:t>
      </w:r>
    </w:p>
    <w:p w:rsidR="00083AB5" w:rsidRPr="00283671" w:rsidRDefault="00083AB5" w:rsidP="00083AB5">
      <w:pPr>
        <w:pStyle w:val="2"/>
        <w:jc w:val="center"/>
        <w:rPr>
          <w:rFonts w:ascii="Times New Roman" w:hAnsi="Times New Roman" w:cs="Times New Roman"/>
          <w:b/>
          <w:color w:val="auto"/>
          <w:sz w:val="28"/>
          <w:szCs w:val="28"/>
          <w:lang w:val="uk-UA"/>
        </w:rPr>
      </w:pPr>
      <w:r w:rsidRPr="00283671">
        <w:rPr>
          <w:rFonts w:ascii="Times New Roman" w:hAnsi="Times New Roman" w:cs="Times New Roman"/>
          <w:b/>
          <w:color w:val="auto"/>
          <w:sz w:val="28"/>
          <w:szCs w:val="28"/>
          <w:lang w:val="uk-UA"/>
        </w:rPr>
        <w:t>ІЛЮСТ</w:t>
      </w:r>
      <w:r w:rsidR="00486BD5">
        <w:rPr>
          <w:rFonts w:ascii="Times New Roman" w:hAnsi="Times New Roman" w:cs="Times New Roman"/>
          <w:b/>
          <w:color w:val="auto"/>
          <w:sz w:val="28"/>
          <w:szCs w:val="28"/>
          <w:lang w:val="uk-UA"/>
        </w:rPr>
        <w:t>РАЦІЇ</w:t>
      </w:r>
      <w:r w:rsidRPr="00283671">
        <w:rPr>
          <w:rFonts w:ascii="Times New Roman" w:hAnsi="Times New Roman" w:cs="Times New Roman"/>
          <w:b/>
          <w:color w:val="auto"/>
          <w:sz w:val="28"/>
          <w:szCs w:val="28"/>
          <w:lang w:val="uk-UA"/>
        </w:rPr>
        <w:t>, ЗГЕНЕРОВАНІ ШТУЧНИМ ІНТЕЛЕКТОМ MIDJOURNEY ДО ПОЕТИЧНОЇ ЗБІРКИ «КНИЖКА ЛЮБОВІ І ЛЮТІ»</w:t>
      </w:r>
      <w:bookmarkEnd w:id="39"/>
    </w:p>
    <w:p w:rsidR="00083AB5" w:rsidRPr="00283671" w:rsidRDefault="00083AB5" w:rsidP="00C8467E">
      <w:pPr>
        <w:spacing w:after="0" w:line="360" w:lineRule="auto"/>
        <w:rPr>
          <w:rFonts w:cstheme="minorBidi"/>
          <w:b/>
          <w:szCs w:val="22"/>
          <w:lang w:val="uk-UA"/>
        </w:rPr>
      </w:pPr>
    </w:p>
    <w:p w:rsidR="00083AB5" w:rsidRPr="00B53643" w:rsidRDefault="00083AB5" w:rsidP="00083AB5">
      <w:pPr>
        <w:spacing w:after="0" w:line="360" w:lineRule="auto"/>
        <w:contextualSpacing/>
        <w:rPr>
          <w:rFonts w:cstheme="minorBidi"/>
          <w:szCs w:val="22"/>
          <w:lang w:val="uk-UA"/>
        </w:rPr>
      </w:pPr>
      <w:r w:rsidRPr="00B53643">
        <w:rPr>
          <w:rFonts w:cstheme="minorBidi"/>
          <w:noProof/>
          <w:szCs w:val="22"/>
          <w:lang w:eastAsia="ru-RU"/>
        </w:rPr>
        <w:drawing>
          <wp:inline distT="0" distB="0" distL="0" distR="0">
            <wp:extent cx="2771775" cy="3038475"/>
            <wp:effectExtent l="0" t="0" r="9525" b="9525"/>
            <wp:docPr id="16" name="Рисунок 16" descr="Книжка любові і лю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нижка любові і люті"/>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9674"/>
                    <a:stretch/>
                  </pic:blipFill>
                  <pic:spPr bwMode="auto">
                    <a:xfrm>
                      <a:off x="0" y="0"/>
                      <a:ext cx="2771775" cy="30384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Pr="00B53643">
        <w:rPr>
          <w:rFonts w:cstheme="minorBidi"/>
          <w:noProof/>
          <w:szCs w:val="22"/>
          <w:lang w:eastAsia="ru-RU"/>
        </w:rPr>
        <w:drawing>
          <wp:inline distT="0" distB="0" distL="0" distR="0">
            <wp:extent cx="3305175" cy="3019425"/>
            <wp:effectExtent l="0" t="0" r="9525" b="9525"/>
            <wp:docPr id="17" name="Рисунок 17" descr="Книжка любові і лю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Книжка любові і люті"/>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0325" b="1254"/>
                    <a:stretch/>
                  </pic:blipFill>
                  <pic:spPr bwMode="auto">
                    <a:xfrm>
                      <a:off x="0" y="0"/>
                      <a:ext cx="3305175" cy="30194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90F53" w:rsidRPr="00B53643" w:rsidRDefault="00A90F53">
      <w:pPr>
        <w:spacing w:after="160" w:line="360" w:lineRule="auto"/>
        <w:ind w:firstLine="709"/>
        <w:jc w:val="both"/>
        <w:rPr>
          <w:b/>
          <w:bCs/>
          <w:lang w:val="uk-UA"/>
        </w:rPr>
      </w:pPr>
      <w:r w:rsidRPr="00B53643">
        <w:rPr>
          <w:b/>
          <w:bCs/>
          <w:lang w:val="uk-UA"/>
        </w:rPr>
        <w:br w:type="page"/>
      </w:r>
    </w:p>
    <w:p w:rsidR="00283671" w:rsidRPr="00283671" w:rsidRDefault="00A90F53" w:rsidP="00A90F53">
      <w:pPr>
        <w:pStyle w:val="2"/>
        <w:jc w:val="center"/>
        <w:rPr>
          <w:rFonts w:ascii="Times New Roman" w:hAnsi="Times New Roman" w:cs="Times New Roman"/>
          <w:b/>
          <w:color w:val="auto"/>
          <w:sz w:val="28"/>
          <w:szCs w:val="28"/>
          <w:lang w:val="uk-UA"/>
        </w:rPr>
      </w:pPr>
      <w:bookmarkStart w:id="40" w:name="_Toc138454171"/>
      <w:r w:rsidRPr="00283671">
        <w:rPr>
          <w:rFonts w:ascii="Times New Roman" w:hAnsi="Times New Roman" w:cs="Times New Roman"/>
          <w:b/>
          <w:color w:val="auto"/>
          <w:sz w:val="28"/>
          <w:szCs w:val="28"/>
          <w:lang w:val="uk-UA"/>
        </w:rPr>
        <w:lastRenderedPageBreak/>
        <w:t>ДОДАТО</w:t>
      </w:r>
      <w:r w:rsidR="00283671" w:rsidRPr="00283671">
        <w:rPr>
          <w:rFonts w:ascii="Times New Roman" w:hAnsi="Times New Roman" w:cs="Times New Roman"/>
          <w:b/>
          <w:color w:val="auto"/>
          <w:sz w:val="28"/>
          <w:szCs w:val="28"/>
          <w:lang w:val="uk-UA"/>
        </w:rPr>
        <w:t>К М</w:t>
      </w:r>
      <w:r w:rsidRPr="00283671">
        <w:rPr>
          <w:rFonts w:ascii="Times New Roman" w:hAnsi="Times New Roman" w:cs="Times New Roman"/>
          <w:b/>
          <w:color w:val="auto"/>
          <w:sz w:val="28"/>
          <w:szCs w:val="28"/>
          <w:lang w:val="uk-UA"/>
        </w:rPr>
        <w:t xml:space="preserve"> </w:t>
      </w:r>
    </w:p>
    <w:p w:rsidR="00A90F53" w:rsidRPr="00283671" w:rsidRDefault="00A90F53" w:rsidP="00A90F53">
      <w:pPr>
        <w:pStyle w:val="2"/>
        <w:jc w:val="center"/>
        <w:rPr>
          <w:rFonts w:ascii="Times New Roman" w:hAnsi="Times New Roman" w:cs="Times New Roman"/>
          <w:b/>
          <w:color w:val="auto"/>
          <w:sz w:val="28"/>
          <w:szCs w:val="28"/>
          <w:lang w:val="uk-UA"/>
        </w:rPr>
      </w:pPr>
      <w:r w:rsidRPr="00283671">
        <w:rPr>
          <w:rFonts w:ascii="Times New Roman" w:hAnsi="Times New Roman" w:cs="Times New Roman"/>
          <w:b/>
          <w:color w:val="auto"/>
          <w:sz w:val="28"/>
          <w:szCs w:val="28"/>
          <w:lang w:val="uk-UA"/>
        </w:rPr>
        <w:t>ОБКЛАДИНКА КНИГИ «КОТИК, ПІВНИК, ШАФКА»</w:t>
      </w:r>
      <w:bookmarkEnd w:id="40"/>
    </w:p>
    <w:p w:rsidR="00A90F53" w:rsidRPr="00283671" w:rsidRDefault="00A90F53" w:rsidP="00A90F53">
      <w:pPr>
        <w:rPr>
          <w:b/>
          <w:lang w:val="uk-UA"/>
        </w:rPr>
      </w:pPr>
    </w:p>
    <w:p w:rsidR="00A90F53" w:rsidRPr="00B53643" w:rsidRDefault="00A90F53" w:rsidP="00A90F53">
      <w:pPr>
        <w:spacing w:after="0" w:line="360" w:lineRule="auto"/>
        <w:contextualSpacing/>
        <w:jc w:val="center"/>
        <w:rPr>
          <w:rFonts w:cstheme="minorBidi"/>
          <w:szCs w:val="22"/>
          <w:lang w:val="uk-UA"/>
        </w:rPr>
      </w:pPr>
      <w:r w:rsidRPr="00B53643">
        <w:rPr>
          <w:rFonts w:cstheme="minorBidi"/>
          <w:noProof/>
          <w:szCs w:val="22"/>
          <w:lang w:eastAsia="ru-RU"/>
        </w:rPr>
        <w:drawing>
          <wp:inline distT="0" distB="0" distL="0" distR="0">
            <wp:extent cx="3493140" cy="2705100"/>
            <wp:effectExtent l="0" t="0" r="0" b="0"/>
            <wp:docPr id="14" name="Рисунок 14" descr="Котик, Півник, Шаф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отик, Півник, Шафка"/>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1712" b="10846"/>
                    <a:stretch/>
                  </pic:blipFill>
                  <pic:spPr bwMode="auto">
                    <a:xfrm>
                      <a:off x="0" y="0"/>
                      <a:ext cx="3497356" cy="27083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324C31" w:rsidRPr="00B53643" w:rsidRDefault="00324C31" w:rsidP="00A90F53">
      <w:pPr>
        <w:spacing w:after="0" w:line="360" w:lineRule="auto"/>
        <w:contextualSpacing/>
        <w:jc w:val="center"/>
        <w:rPr>
          <w:rFonts w:cstheme="minorBidi"/>
          <w:szCs w:val="22"/>
          <w:lang w:val="uk-UA"/>
        </w:rPr>
      </w:pPr>
    </w:p>
    <w:p w:rsidR="00283671" w:rsidRPr="00283671" w:rsidRDefault="00283671" w:rsidP="00324C31">
      <w:pPr>
        <w:pStyle w:val="2"/>
        <w:jc w:val="center"/>
        <w:rPr>
          <w:rFonts w:ascii="Times New Roman" w:hAnsi="Times New Roman" w:cs="Times New Roman"/>
          <w:b/>
          <w:color w:val="auto"/>
          <w:sz w:val="28"/>
          <w:szCs w:val="28"/>
          <w:lang w:val="uk-UA"/>
        </w:rPr>
      </w:pPr>
      <w:bookmarkStart w:id="41" w:name="_Toc138454172"/>
      <w:r w:rsidRPr="00283671">
        <w:rPr>
          <w:rFonts w:ascii="Times New Roman" w:hAnsi="Times New Roman" w:cs="Times New Roman"/>
          <w:b/>
          <w:color w:val="auto"/>
          <w:sz w:val="28"/>
          <w:szCs w:val="28"/>
          <w:lang w:val="uk-UA"/>
        </w:rPr>
        <w:t>ДОДАТОК Н</w:t>
      </w:r>
      <w:r w:rsidR="00324C31" w:rsidRPr="00283671">
        <w:rPr>
          <w:rFonts w:ascii="Times New Roman" w:hAnsi="Times New Roman" w:cs="Times New Roman"/>
          <w:b/>
          <w:color w:val="auto"/>
          <w:sz w:val="28"/>
          <w:szCs w:val="28"/>
          <w:lang w:val="uk-UA"/>
        </w:rPr>
        <w:t xml:space="preserve"> </w:t>
      </w:r>
    </w:p>
    <w:p w:rsidR="00324C31" w:rsidRPr="00283671" w:rsidRDefault="00324C31" w:rsidP="00324C31">
      <w:pPr>
        <w:pStyle w:val="2"/>
        <w:jc w:val="center"/>
        <w:rPr>
          <w:rFonts w:ascii="Times New Roman" w:hAnsi="Times New Roman" w:cs="Times New Roman"/>
          <w:b/>
          <w:color w:val="auto"/>
          <w:sz w:val="28"/>
          <w:szCs w:val="28"/>
          <w:lang w:val="uk-UA"/>
        </w:rPr>
      </w:pPr>
      <w:r w:rsidRPr="00283671">
        <w:rPr>
          <w:rFonts w:ascii="Times New Roman" w:hAnsi="Times New Roman" w:cs="Times New Roman"/>
          <w:b/>
          <w:color w:val="auto"/>
          <w:sz w:val="28"/>
          <w:szCs w:val="28"/>
          <w:lang w:val="uk-UA"/>
        </w:rPr>
        <w:t>ІЛЮСТРАЦІЯ З КНИГИ «КОТИК, ПІВНИК, ШАФКА»</w:t>
      </w:r>
      <w:bookmarkEnd w:id="41"/>
      <w:r w:rsidRPr="00283671">
        <w:rPr>
          <w:rFonts w:ascii="Times New Roman" w:hAnsi="Times New Roman" w:cs="Times New Roman"/>
          <w:b/>
          <w:color w:val="auto"/>
          <w:sz w:val="28"/>
          <w:szCs w:val="28"/>
          <w:lang w:val="uk-UA"/>
        </w:rPr>
        <w:t xml:space="preserve"> </w:t>
      </w:r>
    </w:p>
    <w:p w:rsidR="00324C31" w:rsidRPr="00283671" w:rsidRDefault="00324C31" w:rsidP="00A90F53">
      <w:pPr>
        <w:spacing w:after="0" w:line="360" w:lineRule="auto"/>
        <w:contextualSpacing/>
        <w:jc w:val="center"/>
        <w:rPr>
          <w:rFonts w:cstheme="minorBidi"/>
          <w:b/>
          <w:szCs w:val="22"/>
          <w:lang w:val="uk-UA"/>
        </w:rPr>
      </w:pPr>
    </w:p>
    <w:p w:rsidR="00324C31" w:rsidRPr="00B53643" w:rsidRDefault="00324C31" w:rsidP="00324C31">
      <w:pPr>
        <w:spacing w:after="0" w:line="360" w:lineRule="auto"/>
        <w:contextualSpacing/>
        <w:jc w:val="center"/>
        <w:rPr>
          <w:rFonts w:cstheme="minorBidi"/>
          <w:szCs w:val="22"/>
          <w:lang w:val="uk-UA"/>
        </w:rPr>
      </w:pPr>
      <w:r w:rsidRPr="00B53643">
        <w:rPr>
          <w:rFonts w:cstheme="minorBidi"/>
          <w:noProof/>
          <w:szCs w:val="22"/>
          <w:lang w:eastAsia="ru-RU"/>
        </w:rPr>
        <w:drawing>
          <wp:inline distT="0" distB="0" distL="0" distR="0">
            <wp:extent cx="4391025" cy="3181350"/>
            <wp:effectExtent l="0" t="0" r="9525" b="0"/>
            <wp:docPr id="15" name="Рисунок 15" descr="Котик, Півник, Шаф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отик, Півник, Шафка"/>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91025" cy="3181350"/>
                    </a:xfrm>
                    <a:prstGeom prst="rect">
                      <a:avLst/>
                    </a:prstGeom>
                    <a:noFill/>
                    <a:ln>
                      <a:noFill/>
                    </a:ln>
                  </pic:spPr>
                </pic:pic>
              </a:graphicData>
            </a:graphic>
          </wp:inline>
        </w:drawing>
      </w:r>
    </w:p>
    <w:p w:rsidR="00A05755" w:rsidRDefault="00A05755">
      <w:pPr>
        <w:spacing w:after="160" w:line="360" w:lineRule="auto"/>
        <w:ind w:firstLine="709"/>
        <w:jc w:val="both"/>
        <w:rPr>
          <w:b/>
          <w:bCs/>
          <w:lang w:val="uk-UA"/>
        </w:rPr>
      </w:pPr>
      <w:r>
        <w:rPr>
          <w:b/>
          <w:bCs/>
          <w:lang w:val="uk-UA"/>
        </w:rPr>
        <w:br w:type="page"/>
      </w:r>
    </w:p>
    <w:p w:rsidR="00A05755" w:rsidRDefault="00A05755" w:rsidP="00A05755">
      <w:pPr>
        <w:jc w:val="center"/>
        <w:outlineLvl w:val="0"/>
        <w:rPr>
          <w:b/>
        </w:rPr>
      </w:pPr>
      <w:bookmarkStart w:id="42" w:name="_Toc137972258"/>
      <w:bookmarkStart w:id="43" w:name="_Toc138454173"/>
      <w:bookmarkStart w:id="44" w:name="_Toc138159969"/>
      <w:bookmarkStart w:id="45" w:name="_Toc138241535"/>
      <w:bookmarkStart w:id="46" w:name="_Toc138241591"/>
      <w:proofErr w:type="spellStart"/>
      <w:r w:rsidRPr="00FE10A3">
        <w:rPr>
          <w:b/>
          <w:bCs/>
        </w:rPr>
        <w:lastRenderedPageBreak/>
        <w:t>Декларація</w:t>
      </w:r>
      <w:bookmarkStart w:id="47" w:name="_Toc137972259"/>
      <w:bookmarkEnd w:id="42"/>
      <w:bookmarkEnd w:id="43"/>
      <w:proofErr w:type="spellEnd"/>
      <w:r>
        <w:rPr>
          <w:b/>
        </w:rPr>
        <w:t xml:space="preserve"> </w:t>
      </w:r>
    </w:p>
    <w:p w:rsidR="00A05755" w:rsidRDefault="00A05755" w:rsidP="00A05755">
      <w:pPr>
        <w:jc w:val="center"/>
        <w:rPr>
          <w:b/>
        </w:rPr>
      </w:pPr>
      <w:proofErr w:type="spellStart"/>
      <w:r>
        <w:rPr>
          <w:b/>
          <w:bCs/>
        </w:rPr>
        <w:t>А</w:t>
      </w:r>
      <w:r w:rsidRPr="00FE10A3">
        <w:rPr>
          <w:b/>
          <w:bCs/>
        </w:rPr>
        <w:t>кадемічної</w:t>
      </w:r>
      <w:proofErr w:type="spellEnd"/>
      <w:r w:rsidRPr="00FE10A3">
        <w:rPr>
          <w:b/>
          <w:bCs/>
        </w:rPr>
        <w:t xml:space="preserve"> </w:t>
      </w:r>
      <w:proofErr w:type="spellStart"/>
      <w:r w:rsidRPr="00FE10A3">
        <w:rPr>
          <w:b/>
          <w:bCs/>
        </w:rPr>
        <w:t>доброчесності</w:t>
      </w:r>
      <w:bookmarkStart w:id="48" w:name="_Toc137972260"/>
      <w:bookmarkEnd w:id="47"/>
      <w:proofErr w:type="spellEnd"/>
    </w:p>
    <w:p w:rsidR="00A05755" w:rsidRDefault="00A05755" w:rsidP="00A05755">
      <w:pPr>
        <w:jc w:val="center"/>
        <w:rPr>
          <w:b/>
        </w:rPr>
      </w:pPr>
      <w:proofErr w:type="spellStart"/>
      <w:r w:rsidRPr="00FE10A3">
        <w:rPr>
          <w:b/>
          <w:bCs/>
        </w:rPr>
        <w:t>здобувача</w:t>
      </w:r>
      <w:proofErr w:type="spellEnd"/>
      <w:r w:rsidRPr="00FE10A3">
        <w:rPr>
          <w:b/>
          <w:bCs/>
        </w:rPr>
        <w:t xml:space="preserve"> </w:t>
      </w:r>
      <w:proofErr w:type="spellStart"/>
      <w:r w:rsidRPr="00FE10A3">
        <w:rPr>
          <w:b/>
        </w:rPr>
        <w:t>освітнього</w:t>
      </w:r>
      <w:proofErr w:type="spellEnd"/>
      <w:r w:rsidRPr="00FE10A3">
        <w:rPr>
          <w:b/>
        </w:rPr>
        <w:t xml:space="preserve"> </w:t>
      </w:r>
      <w:proofErr w:type="spellStart"/>
      <w:r w:rsidRPr="00FE10A3">
        <w:rPr>
          <w:b/>
        </w:rPr>
        <w:t>ступеня</w:t>
      </w:r>
      <w:proofErr w:type="spellEnd"/>
      <w:r w:rsidRPr="00FE10A3">
        <w:rPr>
          <w:b/>
        </w:rPr>
        <w:t xml:space="preserve"> бакалавр</w:t>
      </w:r>
      <w:bookmarkStart w:id="49" w:name="_Toc137972261"/>
      <w:bookmarkEnd w:id="48"/>
      <w:r>
        <w:rPr>
          <w:b/>
        </w:rPr>
        <w:t xml:space="preserve"> </w:t>
      </w:r>
      <w:r w:rsidRPr="00095CBD">
        <w:rPr>
          <w:b/>
        </w:rPr>
        <w:t>ЗНУ</w:t>
      </w:r>
      <w:bookmarkEnd w:id="44"/>
      <w:bookmarkEnd w:id="45"/>
      <w:bookmarkEnd w:id="46"/>
      <w:bookmarkEnd w:id="49"/>
    </w:p>
    <w:p w:rsidR="00A05755" w:rsidRPr="00095CBD" w:rsidRDefault="00A05755" w:rsidP="00A05755">
      <w:pPr>
        <w:spacing w:line="360" w:lineRule="auto"/>
        <w:jc w:val="center"/>
        <w:outlineLvl w:val="0"/>
        <w:rPr>
          <w:b/>
        </w:rPr>
      </w:pPr>
    </w:p>
    <w:p w:rsidR="00486BD5" w:rsidRDefault="00A05755" w:rsidP="00486BD5">
      <w:pPr>
        <w:spacing w:after="0" w:line="360" w:lineRule="auto"/>
        <w:ind w:firstLine="709"/>
        <w:jc w:val="both"/>
        <w:rPr>
          <w:color w:val="000000" w:themeColor="text1"/>
          <w:spacing w:val="2"/>
          <w:shd w:val="clear" w:color="auto" w:fill="FFFFFF"/>
          <w:lang w:val="uk-UA"/>
        </w:rPr>
      </w:pPr>
      <w:r w:rsidRPr="00095CBD">
        <w:t xml:space="preserve">Я, </w:t>
      </w:r>
      <w:r w:rsidR="00283671">
        <w:rPr>
          <w:lang w:val="uk-UA"/>
        </w:rPr>
        <w:t>Дмитренко</w:t>
      </w:r>
      <w:r w:rsidR="00283671" w:rsidRPr="00095CBD">
        <w:t xml:space="preserve"> </w:t>
      </w:r>
      <w:r w:rsidR="00283671">
        <w:rPr>
          <w:lang w:val="uk-UA"/>
        </w:rPr>
        <w:t>Катерина Ярослав</w:t>
      </w:r>
      <w:proofErr w:type="spellStart"/>
      <w:r w:rsidRPr="00095CBD">
        <w:t>івна</w:t>
      </w:r>
      <w:proofErr w:type="spellEnd"/>
      <w:r w:rsidRPr="00095CBD">
        <w:t xml:space="preserve">, студентка 4 курсу, </w:t>
      </w:r>
      <w:proofErr w:type="spellStart"/>
      <w:r w:rsidRPr="00095CBD">
        <w:t>форми</w:t>
      </w:r>
      <w:proofErr w:type="spellEnd"/>
      <w:r w:rsidRPr="00095CBD">
        <w:t xml:space="preserve"> </w:t>
      </w:r>
      <w:proofErr w:type="spellStart"/>
      <w:r w:rsidRPr="00095CBD">
        <w:t>навчання</w:t>
      </w:r>
      <w:proofErr w:type="spellEnd"/>
      <w:r w:rsidRPr="00095CBD">
        <w:t xml:space="preserve"> </w:t>
      </w:r>
      <w:proofErr w:type="spellStart"/>
      <w:r w:rsidRPr="00095CBD">
        <w:t>денної</w:t>
      </w:r>
      <w:proofErr w:type="spellEnd"/>
      <w:r w:rsidRPr="00095CBD">
        <w:t xml:space="preserve">, </w:t>
      </w:r>
      <w:proofErr w:type="spellStart"/>
      <w:proofErr w:type="gramStart"/>
      <w:r w:rsidRPr="00095CBD">
        <w:t>спец</w:t>
      </w:r>
      <w:proofErr w:type="gramEnd"/>
      <w:r w:rsidRPr="00095CBD">
        <w:t>іальність</w:t>
      </w:r>
      <w:proofErr w:type="spellEnd"/>
      <w:r w:rsidRPr="00095CBD">
        <w:t xml:space="preserve"> </w:t>
      </w:r>
      <w:proofErr w:type="spellStart"/>
      <w:r w:rsidRPr="00095CBD">
        <w:t>Редакторсько-видавнича</w:t>
      </w:r>
      <w:proofErr w:type="spellEnd"/>
      <w:r w:rsidRPr="00095CBD">
        <w:t xml:space="preserve"> </w:t>
      </w:r>
      <w:proofErr w:type="spellStart"/>
      <w:r w:rsidRPr="00095CBD">
        <w:t>діяльність</w:t>
      </w:r>
      <w:proofErr w:type="spellEnd"/>
      <w:r w:rsidRPr="00095CBD">
        <w:t xml:space="preserve"> </w:t>
      </w:r>
      <w:proofErr w:type="spellStart"/>
      <w:r w:rsidRPr="00095CBD">
        <w:t>і</w:t>
      </w:r>
      <w:proofErr w:type="spellEnd"/>
      <w:r w:rsidRPr="00095CBD">
        <w:t xml:space="preserve"> </w:t>
      </w:r>
      <w:proofErr w:type="spellStart"/>
      <w:r w:rsidRPr="00095CBD">
        <w:t>медіамоделювання</w:t>
      </w:r>
      <w:proofErr w:type="spellEnd"/>
      <w:r w:rsidRPr="00095CBD">
        <w:t xml:space="preserve">, адреса </w:t>
      </w:r>
      <w:proofErr w:type="spellStart"/>
      <w:r w:rsidRPr="00095CBD">
        <w:t>електронної</w:t>
      </w:r>
      <w:proofErr w:type="spellEnd"/>
      <w:r w:rsidRPr="00095CBD">
        <w:t xml:space="preserve"> </w:t>
      </w:r>
      <w:proofErr w:type="spellStart"/>
      <w:r w:rsidRPr="00095CBD">
        <w:t>пошти</w:t>
      </w:r>
      <w:proofErr w:type="spellEnd"/>
      <w:r w:rsidRPr="00095CBD">
        <w:t xml:space="preserve">: </w:t>
      </w:r>
      <w:hyperlink r:id="rId24" w:history="1">
        <w:r w:rsidR="00486BD5" w:rsidRPr="00486BD5">
          <w:rPr>
            <w:rStyle w:val="af"/>
            <w:color w:val="auto"/>
            <w:u w:val="none"/>
          </w:rPr>
          <w:t>katadmtrnk@gmail.com</w:t>
        </w:r>
      </w:hyperlink>
      <w:r w:rsidR="00486BD5">
        <w:rPr>
          <w:lang w:val="uk-UA"/>
        </w:rPr>
        <w:t xml:space="preserve"> </w:t>
      </w:r>
    </w:p>
    <w:p w:rsidR="00A05755" w:rsidRPr="00283671" w:rsidRDefault="00A05755" w:rsidP="00486BD5">
      <w:pPr>
        <w:spacing w:after="0" w:line="360" w:lineRule="auto"/>
        <w:ind w:firstLine="709"/>
        <w:jc w:val="both"/>
        <w:rPr>
          <w:rFonts w:eastAsia="Times New Roman"/>
          <w:b/>
          <w:szCs w:val="20"/>
          <w:lang w:val="uk-UA" w:eastAsia="ru-RU"/>
        </w:rPr>
      </w:pPr>
      <w:r w:rsidRPr="00486BD5">
        <w:rPr>
          <w:lang w:val="uk-UA"/>
        </w:rPr>
        <w:t>- підтверджую, що написана мною кваліфікаційна робота бакалавра на тему «</w:t>
      </w:r>
      <w:r w:rsidR="00283671" w:rsidRPr="00283671">
        <w:rPr>
          <w:rFonts w:eastAsia="Times New Roman"/>
          <w:szCs w:val="20"/>
          <w:lang w:val="uk-UA" w:eastAsia="ru-RU"/>
        </w:rPr>
        <w:t>Книжкові ілюстрації як вияв фірмового стилю видавництва</w:t>
      </w:r>
      <w:r w:rsidRPr="00283671">
        <w:rPr>
          <w:lang w:val="uk-UA"/>
        </w:rPr>
        <w:t>» відповідає вимогам академічної доброчесності та не містить порушень, що визначені у ст. 42 Закону України «Про освіту», зі змістом яких ознайомлений/ознайомлена;</w:t>
      </w:r>
    </w:p>
    <w:p w:rsidR="00A05755" w:rsidRPr="00095CBD" w:rsidRDefault="00A05755" w:rsidP="00283671">
      <w:pPr>
        <w:spacing w:after="0" w:line="360" w:lineRule="auto"/>
        <w:ind w:firstLine="709"/>
        <w:jc w:val="both"/>
      </w:pPr>
      <w:r w:rsidRPr="00095CBD">
        <w:t xml:space="preserve">- заявляю, </w:t>
      </w:r>
      <w:proofErr w:type="spellStart"/>
      <w:r w:rsidRPr="00095CBD">
        <w:t>що</w:t>
      </w:r>
      <w:proofErr w:type="spellEnd"/>
      <w:r w:rsidRPr="00095CBD">
        <w:t xml:space="preserve"> </w:t>
      </w:r>
      <w:proofErr w:type="spellStart"/>
      <w:r w:rsidRPr="00095CBD">
        <w:t>надана</w:t>
      </w:r>
      <w:proofErr w:type="spellEnd"/>
      <w:r w:rsidRPr="00095CBD">
        <w:t xml:space="preserve"> мною </w:t>
      </w:r>
      <w:proofErr w:type="gramStart"/>
      <w:r w:rsidRPr="00095CBD">
        <w:t>для</w:t>
      </w:r>
      <w:proofErr w:type="gramEnd"/>
      <w:r w:rsidRPr="00095CBD">
        <w:t xml:space="preserve"> </w:t>
      </w:r>
      <w:proofErr w:type="spellStart"/>
      <w:r w:rsidRPr="00095CBD">
        <w:t>перевірки</w:t>
      </w:r>
      <w:proofErr w:type="spellEnd"/>
      <w:r w:rsidRPr="00095CBD">
        <w:t xml:space="preserve"> </w:t>
      </w:r>
      <w:proofErr w:type="spellStart"/>
      <w:r w:rsidRPr="00095CBD">
        <w:t>електронна</w:t>
      </w:r>
      <w:proofErr w:type="spellEnd"/>
      <w:r w:rsidRPr="00095CBD">
        <w:t xml:space="preserve"> </w:t>
      </w:r>
      <w:proofErr w:type="spellStart"/>
      <w:r w:rsidRPr="00095CBD">
        <w:t>версія</w:t>
      </w:r>
      <w:proofErr w:type="spellEnd"/>
      <w:r w:rsidRPr="00095CBD">
        <w:t xml:space="preserve"> </w:t>
      </w:r>
      <w:proofErr w:type="spellStart"/>
      <w:r w:rsidRPr="00095CBD">
        <w:t>роботи</w:t>
      </w:r>
      <w:proofErr w:type="spellEnd"/>
      <w:r w:rsidRPr="00095CBD">
        <w:t xml:space="preserve"> </w:t>
      </w:r>
      <w:proofErr w:type="spellStart"/>
      <w:r w:rsidRPr="00095CBD">
        <w:t>є</w:t>
      </w:r>
      <w:proofErr w:type="spellEnd"/>
      <w:r w:rsidRPr="00095CBD">
        <w:t xml:space="preserve"> </w:t>
      </w:r>
      <w:proofErr w:type="spellStart"/>
      <w:r w:rsidRPr="00095CBD">
        <w:t>ідентичною</w:t>
      </w:r>
      <w:proofErr w:type="spellEnd"/>
      <w:r w:rsidRPr="00095CBD">
        <w:t xml:space="preserve"> </w:t>
      </w:r>
      <w:proofErr w:type="spellStart"/>
      <w:r w:rsidRPr="00095CBD">
        <w:t>її</w:t>
      </w:r>
      <w:proofErr w:type="spellEnd"/>
      <w:r w:rsidRPr="00095CBD">
        <w:t xml:space="preserve"> </w:t>
      </w:r>
      <w:proofErr w:type="spellStart"/>
      <w:r w:rsidRPr="00095CBD">
        <w:t>друкованій</w:t>
      </w:r>
      <w:proofErr w:type="spellEnd"/>
      <w:r w:rsidRPr="00095CBD">
        <w:t xml:space="preserve"> </w:t>
      </w:r>
      <w:proofErr w:type="spellStart"/>
      <w:r w:rsidRPr="00095CBD">
        <w:t>версії</w:t>
      </w:r>
      <w:proofErr w:type="spellEnd"/>
      <w:r w:rsidRPr="00095CBD">
        <w:t>;</w:t>
      </w:r>
    </w:p>
    <w:p w:rsidR="00A05755" w:rsidRPr="00095CBD" w:rsidRDefault="00A05755" w:rsidP="00A05755">
      <w:pPr>
        <w:spacing w:after="0" w:line="360" w:lineRule="auto"/>
        <w:ind w:firstLine="709"/>
        <w:jc w:val="both"/>
      </w:pPr>
      <w:r w:rsidRPr="00095CBD">
        <w:t xml:space="preserve">- </w:t>
      </w:r>
      <w:proofErr w:type="spellStart"/>
      <w:r w:rsidRPr="00095CBD">
        <w:t>згодна</w:t>
      </w:r>
      <w:proofErr w:type="spellEnd"/>
      <w:r w:rsidRPr="00095CBD">
        <w:t xml:space="preserve"> на </w:t>
      </w:r>
      <w:proofErr w:type="spellStart"/>
      <w:r w:rsidRPr="00095CBD">
        <w:t>перевірку</w:t>
      </w:r>
      <w:proofErr w:type="spellEnd"/>
      <w:r w:rsidRPr="00095CBD">
        <w:t xml:space="preserve"> </w:t>
      </w:r>
      <w:proofErr w:type="spellStart"/>
      <w:r w:rsidRPr="00095CBD">
        <w:t>моєї</w:t>
      </w:r>
      <w:proofErr w:type="spellEnd"/>
      <w:r w:rsidRPr="00095CBD">
        <w:t xml:space="preserve"> </w:t>
      </w:r>
      <w:proofErr w:type="spellStart"/>
      <w:r w:rsidRPr="00095CBD">
        <w:t>роботи</w:t>
      </w:r>
      <w:proofErr w:type="spellEnd"/>
      <w:r w:rsidRPr="00095CBD">
        <w:t xml:space="preserve"> на </w:t>
      </w:r>
      <w:proofErr w:type="spellStart"/>
      <w:r w:rsidRPr="00095CBD">
        <w:t>відповідність</w:t>
      </w:r>
      <w:proofErr w:type="spellEnd"/>
      <w:r w:rsidRPr="00095CBD">
        <w:t xml:space="preserve"> </w:t>
      </w:r>
      <w:proofErr w:type="spellStart"/>
      <w:r w:rsidRPr="00095CBD">
        <w:t>критеріям</w:t>
      </w:r>
      <w:proofErr w:type="spellEnd"/>
      <w:r w:rsidRPr="00095CBD">
        <w:t xml:space="preserve"> </w:t>
      </w:r>
      <w:proofErr w:type="spellStart"/>
      <w:r w:rsidRPr="00095CBD">
        <w:t>академічної</w:t>
      </w:r>
      <w:proofErr w:type="spellEnd"/>
      <w:r w:rsidRPr="00095CBD">
        <w:t xml:space="preserve"> </w:t>
      </w:r>
      <w:proofErr w:type="spellStart"/>
      <w:r w:rsidRPr="00095CBD">
        <w:t>доброчесності</w:t>
      </w:r>
      <w:proofErr w:type="spellEnd"/>
      <w:r w:rsidRPr="00095CBD">
        <w:t xml:space="preserve"> у </w:t>
      </w:r>
      <w:proofErr w:type="spellStart"/>
      <w:r w:rsidRPr="00095CBD">
        <w:t>будь-який</w:t>
      </w:r>
      <w:proofErr w:type="spellEnd"/>
      <w:r w:rsidRPr="00095CBD">
        <w:t xml:space="preserve"> </w:t>
      </w:r>
      <w:proofErr w:type="spellStart"/>
      <w:r w:rsidRPr="00095CBD">
        <w:t>спосіб</w:t>
      </w:r>
      <w:proofErr w:type="spellEnd"/>
      <w:r w:rsidRPr="00095CBD">
        <w:t xml:space="preserve">, у тому </w:t>
      </w:r>
      <w:proofErr w:type="spellStart"/>
      <w:r w:rsidRPr="00095CBD">
        <w:t>числі</w:t>
      </w:r>
      <w:proofErr w:type="spellEnd"/>
      <w:r w:rsidRPr="00095CBD">
        <w:t xml:space="preserve"> за </w:t>
      </w:r>
      <w:proofErr w:type="spellStart"/>
      <w:r w:rsidRPr="00095CBD">
        <w:t>допомогою</w:t>
      </w:r>
      <w:proofErr w:type="spellEnd"/>
      <w:r w:rsidRPr="00095CBD">
        <w:t xml:space="preserve"> </w:t>
      </w:r>
      <w:proofErr w:type="spellStart"/>
      <w:r w:rsidRPr="00095CBD">
        <w:t>інтернет-системи</w:t>
      </w:r>
      <w:proofErr w:type="spellEnd"/>
      <w:r w:rsidRPr="00095CBD">
        <w:t xml:space="preserve">, а </w:t>
      </w:r>
      <w:proofErr w:type="spellStart"/>
      <w:r w:rsidRPr="00095CBD">
        <w:t>також</w:t>
      </w:r>
      <w:proofErr w:type="spellEnd"/>
      <w:r w:rsidRPr="00095CBD">
        <w:t xml:space="preserve"> на </w:t>
      </w:r>
      <w:proofErr w:type="spellStart"/>
      <w:proofErr w:type="gramStart"/>
      <w:r w:rsidRPr="00095CBD">
        <w:t>арх</w:t>
      </w:r>
      <w:proofErr w:type="gramEnd"/>
      <w:r w:rsidRPr="00095CBD">
        <w:t>івування</w:t>
      </w:r>
      <w:proofErr w:type="spellEnd"/>
      <w:r w:rsidRPr="00095CBD">
        <w:t xml:space="preserve"> </w:t>
      </w:r>
      <w:proofErr w:type="spellStart"/>
      <w:r w:rsidRPr="00095CBD">
        <w:t>моєї</w:t>
      </w:r>
      <w:proofErr w:type="spellEnd"/>
      <w:r w:rsidRPr="00095CBD">
        <w:t xml:space="preserve"> </w:t>
      </w:r>
      <w:proofErr w:type="spellStart"/>
      <w:r w:rsidRPr="00095CBD">
        <w:t>роботи</w:t>
      </w:r>
      <w:proofErr w:type="spellEnd"/>
      <w:r w:rsidRPr="00095CBD">
        <w:t xml:space="preserve"> в </w:t>
      </w:r>
      <w:proofErr w:type="spellStart"/>
      <w:r w:rsidRPr="00095CBD">
        <w:t>базі</w:t>
      </w:r>
      <w:proofErr w:type="spellEnd"/>
      <w:r w:rsidRPr="00095CBD">
        <w:t xml:space="preserve"> </w:t>
      </w:r>
      <w:proofErr w:type="spellStart"/>
      <w:r w:rsidRPr="00095CBD">
        <w:t>даних</w:t>
      </w:r>
      <w:proofErr w:type="spellEnd"/>
      <w:r w:rsidRPr="00095CBD">
        <w:t xml:space="preserve"> </w:t>
      </w:r>
      <w:proofErr w:type="spellStart"/>
      <w:r w:rsidRPr="00095CBD">
        <w:t>цієї</w:t>
      </w:r>
      <w:proofErr w:type="spellEnd"/>
      <w:r w:rsidRPr="00095CBD">
        <w:t xml:space="preserve"> </w:t>
      </w:r>
      <w:proofErr w:type="spellStart"/>
      <w:r w:rsidRPr="00095CBD">
        <w:t>системи</w:t>
      </w:r>
      <w:proofErr w:type="spellEnd"/>
      <w:r w:rsidRPr="00095CBD">
        <w:t>.</w:t>
      </w:r>
    </w:p>
    <w:p w:rsidR="00A05755" w:rsidRPr="00B90489" w:rsidRDefault="00A05755" w:rsidP="00A05755">
      <w:pPr>
        <w:spacing w:after="0" w:line="360" w:lineRule="auto"/>
        <w:ind w:firstLine="709"/>
        <w:jc w:val="center"/>
      </w:pPr>
    </w:p>
    <w:p w:rsidR="00A05755" w:rsidRPr="00A05755" w:rsidRDefault="00A05755" w:rsidP="00A05755">
      <w:pPr>
        <w:spacing w:after="0" w:line="360" w:lineRule="auto"/>
        <w:ind w:firstLine="709"/>
        <w:jc w:val="both"/>
        <w:rPr>
          <w:lang w:val="uk-UA"/>
        </w:rPr>
      </w:pPr>
      <w:r w:rsidRPr="00B90489">
        <w:t xml:space="preserve">Дата </w:t>
      </w:r>
      <w:r w:rsidRPr="00095CBD">
        <w:t xml:space="preserve">___________ </w:t>
      </w:r>
      <w:proofErr w:type="spellStart"/>
      <w:proofErr w:type="gramStart"/>
      <w:r w:rsidRPr="00095CBD">
        <w:t>П</w:t>
      </w:r>
      <w:proofErr w:type="gramEnd"/>
      <w:r w:rsidRPr="00095CBD">
        <w:t>ідпис</w:t>
      </w:r>
      <w:proofErr w:type="spellEnd"/>
      <w:r w:rsidRPr="00095CBD">
        <w:t xml:space="preserve"> </w:t>
      </w:r>
      <w:proofErr w:type="spellStart"/>
      <w:r w:rsidRPr="00095CBD">
        <w:t>____________студентка</w:t>
      </w:r>
      <w:proofErr w:type="spellEnd"/>
      <w:r w:rsidRPr="00095CBD">
        <w:t xml:space="preserve"> </w:t>
      </w:r>
      <w:r>
        <w:rPr>
          <w:lang w:val="uk-UA"/>
        </w:rPr>
        <w:t>К. Я. Дмитренко</w:t>
      </w:r>
    </w:p>
    <w:p w:rsidR="00A05755" w:rsidRPr="00095CBD" w:rsidRDefault="00A05755" w:rsidP="00A05755">
      <w:pPr>
        <w:spacing w:after="0" w:line="360" w:lineRule="auto"/>
        <w:ind w:firstLine="709"/>
        <w:jc w:val="both"/>
      </w:pPr>
    </w:p>
    <w:p w:rsidR="00A05755" w:rsidRPr="00095CBD" w:rsidRDefault="00A05755" w:rsidP="00A05755">
      <w:pPr>
        <w:spacing w:after="0" w:line="360" w:lineRule="auto"/>
        <w:ind w:firstLine="709"/>
        <w:jc w:val="both"/>
      </w:pPr>
      <w:r w:rsidRPr="00095CBD">
        <w:t xml:space="preserve">Дата __________ </w:t>
      </w:r>
      <w:proofErr w:type="spellStart"/>
      <w:proofErr w:type="gramStart"/>
      <w:r w:rsidRPr="00095CBD">
        <w:t>П</w:t>
      </w:r>
      <w:proofErr w:type="gramEnd"/>
      <w:r w:rsidRPr="00095CBD">
        <w:t>ідпис</w:t>
      </w:r>
      <w:proofErr w:type="spellEnd"/>
      <w:r w:rsidRPr="00095CBD">
        <w:t xml:space="preserve"> ____________ </w:t>
      </w:r>
      <w:proofErr w:type="spellStart"/>
      <w:r w:rsidRPr="00095CBD">
        <w:t>керівник</w:t>
      </w:r>
      <w:proofErr w:type="spellEnd"/>
      <w:r w:rsidRPr="00095CBD">
        <w:t xml:space="preserve"> І.Ф. Горбенко</w:t>
      </w:r>
    </w:p>
    <w:p w:rsidR="000916C7" w:rsidRPr="00B53643" w:rsidRDefault="000916C7" w:rsidP="00052A06">
      <w:pPr>
        <w:spacing w:after="160" w:line="360" w:lineRule="auto"/>
        <w:jc w:val="both"/>
        <w:rPr>
          <w:b/>
          <w:bCs/>
          <w:lang w:val="uk-UA"/>
        </w:rPr>
      </w:pPr>
    </w:p>
    <w:sectPr w:rsidR="000916C7" w:rsidRPr="00B53643" w:rsidSect="0086426F">
      <w:headerReference w:type="default" r:id="rId25"/>
      <w:pgSz w:w="11906" w:h="16838"/>
      <w:pgMar w:top="1134" w:right="851" w:bottom="1134" w:left="1418"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0079" w:rsidRDefault="00E80079" w:rsidP="00823654">
      <w:pPr>
        <w:spacing w:after="0" w:line="240" w:lineRule="auto"/>
      </w:pPr>
      <w:r>
        <w:separator/>
      </w:r>
    </w:p>
  </w:endnote>
  <w:endnote w:type="continuationSeparator" w:id="0">
    <w:p w:rsidR="00E80079" w:rsidRDefault="00E80079" w:rsidP="008236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0079" w:rsidRDefault="00E80079" w:rsidP="00823654">
      <w:pPr>
        <w:spacing w:after="0" w:line="240" w:lineRule="auto"/>
      </w:pPr>
      <w:r>
        <w:separator/>
      </w:r>
    </w:p>
  </w:footnote>
  <w:footnote w:type="continuationSeparator" w:id="0">
    <w:p w:rsidR="00E80079" w:rsidRDefault="00E80079" w:rsidP="0082365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6786985"/>
    </w:sdtPr>
    <w:sdtContent>
      <w:p w:rsidR="007918D1" w:rsidRDefault="001A77F9">
        <w:pPr>
          <w:pStyle w:val="a8"/>
          <w:jc w:val="right"/>
        </w:pPr>
        <w:r w:rsidRPr="001A77F9">
          <w:fldChar w:fldCharType="begin"/>
        </w:r>
        <w:r w:rsidR="007918D1">
          <w:instrText>PAGE   \* MERGEFORMAT</w:instrText>
        </w:r>
        <w:r w:rsidRPr="001A77F9">
          <w:fldChar w:fldCharType="separate"/>
        </w:r>
        <w:r w:rsidR="00697383" w:rsidRPr="00697383">
          <w:rPr>
            <w:noProof/>
            <w:lang w:val="uk-UA"/>
          </w:rPr>
          <w:t>4</w:t>
        </w:r>
        <w:r>
          <w:rPr>
            <w:noProof/>
            <w:lang w:val="uk-UA"/>
          </w:rPr>
          <w:fldChar w:fldCharType="end"/>
        </w:r>
      </w:p>
    </w:sdtContent>
  </w:sdt>
  <w:p w:rsidR="007918D1" w:rsidRDefault="007918D1">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D0A5C"/>
    <w:multiLevelType w:val="hybridMultilevel"/>
    <w:tmpl w:val="20385F2C"/>
    <w:lvl w:ilvl="0" w:tplc="0419000F">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072302E0"/>
    <w:multiLevelType w:val="hybridMultilevel"/>
    <w:tmpl w:val="D6D685A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nsid w:val="103C7DB5"/>
    <w:multiLevelType w:val="hybridMultilevel"/>
    <w:tmpl w:val="37E48576"/>
    <w:lvl w:ilvl="0" w:tplc="2446DBEA">
      <w:start w:val="1"/>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
    <w:nsid w:val="11ED6976"/>
    <w:multiLevelType w:val="hybridMultilevel"/>
    <w:tmpl w:val="5858BD0C"/>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132B01D4"/>
    <w:multiLevelType w:val="hybridMultilevel"/>
    <w:tmpl w:val="7C0E9246"/>
    <w:lvl w:ilvl="0" w:tplc="04220001">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
    <w:nsid w:val="13C51895"/>
    <w:multiLevelType w:val="hybridMultilevel"/>
    <w:tmpl w:val="82B85B5E"/>
    <w:lvl w:ilvl="0" w:tplc="04220019">
      <w:start w:val="1"/>
      <w:numFmt w:val="lowerLett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1ABC5255"/>
    <w:multiLevelType w:val="hybridMultilevel"/>
    <w:tmpl w:val="7FA0C0B8"/>
    <w:lvl w:ilvl="0" w:tplc="2446DBEA">
      <w:start w:val="1"/>
      <w:numFmt w:val="bullet"/>
      <w:lvlText w:val="-"/>
      <w:lvlJc w:val="left"/>
      <w:pPr>
        <w:ind w:left="709" w:hanging="360"/>
      </w:pPr>
      <w:rPr>
        <w:rFonts w:ascii="Times New Roman" w:eastAsiaTheme="minorHAnsi"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7">
    <w:nsid w:val="1F3735B4"/>
    <w:multiLevelType w:val="hybridMultilevel"/>
    <w:tmpl w:val="1F02FD30"/>
    <w:lvl w:ilvl="0" w:tplc="04220019">
      <w:start w:val="1"/>
      <w:numFmt w:val="lowerLett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20A05239"/>
    <w:multiLevelType w:val="hybridMultilevel"/>
    <w:tmpl w:val="3E84A876"/>
    <w:lvl w:ilvl="0" w:tplc="04220001">
      <w:start w:val="1"/>
      <w:numFmt w:val="bullet"/>
      <w:lvlText w:val=""/>
      <w:lvlJc w:val="left"/>
      <w:pPr>
        <w:ind w:left="709"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9">
    <w:nsid w:val="21C40C4C"/>
    <w:multiLevelType w:val="hybridMultilevel"/>
    <w:tmpl w:val="60AAF84E"/>
    <w:lvl w:ilvl="0" w:tplc="0422000F">
      <w:start w:val="1"/>
      <w:numFmt w:val="decimal"/>
      <w:lvlText w:val="%1."/>
      <w:lvlJc w:val="left"/>
      <w:pPr>
        <w:ind w:left="720" w:hanging="360"/>
      </w:pPr>
      <w:rPr>
        <w:rFonts w:cs="Times New Roman"/>
        <w:b w:val="0"/>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10">
    <w:nsid w:val="223D4619"/>
    <w:multiLevelType w:val="hybridMultilevel"/>
    <w:tmpl w:val="CD4688D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233260D0"/>
    <w:multiLevelType w:val="hybridMultilevel"/>
    <w:tmpl w:val="C8702BE2"/>
    <w:lvl w:ilvl="0" w:tplc="04220019">
      <w:start w:val="1"/>
      <w:numFmt w:val="lowerLett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24F86C0B"/>
    <w:multiLevelType w:val="hybridMultilevel"/>
    <w:tmpl w:val="9D7415B8"/>
    <w:lvl w:ilvl="0" w:tplc="04220019">
      <w:start w:val="1"/>
      <w:numFmt w:val="lowerLett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254213FC"/>
    <w:multiLevelType w:val="hybridMultilevel"/>
    <w:tmpl w:val="70AAC5E6"/>
    <w:lvl w:ilvl="0" w:tplc="7B90D11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C5E3E25"/>
    <w:multiLevelType w:val="hybridMultilevel"/>
    <w:tmpl w:val="A2FAC3A0"/>
    <w:lvl w:ilvl="0" w:tplc="0422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32662E37"/>
    <w:multiLevelType w:val="hybridMultilevel"/>
    <w:tmpl w:val="4FE0A0B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nsid w:val="332137BA"/>
    <w:multiLevelType w:val="hybridMultilevel"/>
    <w:tmpl w:val="57F2695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3976276D"/>
    <w:multiLevelType w:val="hybridMultilevel"/>
    <w:tmpl w:val="90EAF8F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C5F4AFD"/>
    <w:multiLevelType w:val="hybridMultilevel"/>
    <w:tmpl w:val="85F485D4"/>
    <w:lvl w:ilvl="0" w:tplc="04220019">
      <w:start w:val="1"/>
      <w:numFmt w:val="lowerLett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3D8F55D0"/>
    <w:multiLevelType w:val="hybridMultilevel"/>
    <w:tmpl w:val="D7DA8272"/>
    <w:lvl w:ilvl="0" w:tplc="04220019">
      <w:start w:val="1"/>
      <w:numFmt w:val="lowerLett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40751BCC"/>
    <w:multiLevelType w:val="hybridMultilevel"/>
    <w:tmpl w:val="58482CEC"/>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1">
    <w:nsid w:val="4A5B55E8"/>
    <w:multiLevelType w:val="hybridMultilevel"/>
    <w:tmpl w:val="EA488502"/>
    <w:lvl w:ilvl="0" w:tplc="0419000F">
      <w:start w:val="1"/>
      <w:numFmt w:val="decimal"/>
      <w:lvlText w:val="%1."/>
      <w:lvlJc w:val="left"/>
      <w:pPr>
        <w:ind w:left="1571" w:hanging="360"/>
      </w:pPr>
      <w:rPr>
        <w:rFonts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2">
    <w:nsid w:val="4C9709E0"/>
    <w:multiLevelType w:val="hybridMultilevel"/>
    <w:tmpl w:val="3092BB7C"/>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3">
    <w:nsid w:val="4DC36CB4"/>
    <w:multiLevelType w:val="hybridMultilevel"/>
    <w:tmpl w:val="12B4C6A6"/>
    <w:lvl w:ilvl="0" w:tplc="04220003">
      <w:start w:val="1"/>
      <w:numFmt w:val="bullet"/>
      <w:lvlText w:val="o"/>
      <w:lvlJc w:val="left"/>
      <w:pPr>
        <w:ind w:left="720" w:hanging="360"/>
      </w:pPr>
      <w:rPr>
        <w:rFonts w:ascii="Courier New" w:hAnsi="Courier New" w:cs="Courier New"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4F3D156B"/>
    <w:multiLevelType w:val="hybridMultilevel"/>
    <w:tmpl w:val="3D60FAD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4FD97E70"/>
    <w:multiLevelType w:val="multilevel"/>
    <w:tmpl w:val="3E64F918"/>
    <w:lvl w:ilvl="0">
      <w:start w:val="1"/>
      <w:numFmt w:val="decimal"/>
      <w:lvlText w:val="%1."/>
      <w:lvlJc w:val="left"/>
      <w:pPr>
        <w:ind w:left="450" w:hanging="450"/>
      </w:pPr>
      <w:rPr>
        <w:rFonts w:hint="default"/>
        <w:b w:val="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6">
    <w:nsid w:val="586B52B3"/>
    <w:multiLevelType w:val="hybridMultilevel"/>
    <w:tmpl w:val="90EAF8F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9683218"/>
    <w:multiLevelType w:val="hybridMultilevel"/>
    <w:tmpl w:val="E16099C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nsid w:val="5B2C77B4"/>
    <w:multiLevelType w:val="hybridMultilevel"/>
    <w:tmpl w:val="CCCC4E92"/>
    <w:lvl w:ilvl="0" w:tplc="0422000F">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9">
    <w:nsid w:val="60BF537E"/>
    <w:multiLevelType w:val="hybridMultilevel"/>
    <w:tmpl w:val="58482CEC"/>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0">
    <w:nsid w:val="62FB10B4"/>
    <w:multiLevelType w:val="hybridMultilevel"/>
    <w:tmpl w:val="05444BEE"/>
    <w:lvl w:ilvl="0" w:tplc="0419000F">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nsid w:val="637B35AB"/>
    <w:multiLevelType w:val="hybridMultilevel"/>
    <w:tmpl w:val="AF3C152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2">
    <w:nsid w:val="63894E07"/>
    <w:multiLevelType w:val="hybridMultilevel"/>
    <w:tmpl w:val="108ACCA0"/>
    <w:lvl w:ilvl="0" w:tplc="0422000F">
      <w:start w:val="10"/>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nsid w:val="662B3FBF"/>
    <w:multiLevelType w:val="hybridMultilevel"/>
    <w:tmpl w:val="0BC85854"/>
    <w:lvl w:ilvl="0" w:tplc="04220001">
      <w:start w:val="1"/>
      <w:numFmt w:val="bullet"/>
      <w:lvlText w:val=""/>
      <w:lvlJc w:val="left"/>
      <w:pPr>
        <w:ind w:left="720" w:hanging="360"/>
      </w:pPr>
      <w:rPr>
        <w:rFonts w:ascii="Symbol" w:hAnsi="Symbol" w:hint="default"/>
      </w:rPr>
    </w:lvl>
    <w:lvl w:ilvl="1" w:tplc="236408AE">
      <w:numFmt w:val="bullet"/>
      <w:lvlText w:val="•"/>
      <w:lvlJc w:val="left"/>
      <w:pPr>
        <w:ind w:left="1440" w:hanging="360"/>
      </w:pPr>
      <w:rPr>
        <w:rFonts w:ascii="Times New Roman" w:eastAsiaTheme="minorHAnsi" w:hAnsi="Times New Roman" w:cs="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6A447247"/>
    <w:multiLevelType w:val="hybridMultilevel"/>
    <w:tmpl w:val="F636F62C"/>
    <w:lvl w:ilvl="0" w:tplc="0422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6A9B7E80"/>
    <w:multiLevelType w:val="hybridMultilevel"/>
    <w:tmpl w:val="6B1EC82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
    <w:nsid w:val="6B0B5C43"/>
    <w:multiLevelType w:val="hybridMultilevel"/>
    <w:tmpl w:val="81FACD5C"/>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7">
    <w:nsid w:val="72AC78F6"/>
    <w:multiLevelType w:val="hybridMultilevel"/>
    <w:tmpl w:val="A4246D4E"/>
    <w:lvl w:ilvl="0" w:tplc="04220003">
      <w:start w:val="1"/>
      <w:numFmt w:val="bullet"/>
      <w:lvlText w:val="o"/>
      <w:lvlJc w:val="left"/>
      <w:pPr>
        <w:ind w:left="1429" w:hanging="360"/>
      </w:pPr>
      <w:rPr>
        <w:rFonts w:ascii="Courier New" w:hAnsi="Courier New" w:cs="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8">
    <w:nsid w:val="74233428"/>
    <w:multiLevelType w:val="hybridMultilevel"/>
    <w:tmpl w:val="34EEE582"/>
    <w:lvl w:ilvl="0" w:tplc="2446DBEA">
      <w:start w:val="1"/>
      <w:numFmt w:val="bullet"/>
      <w:lvlText w:val="-"/>
      <w:lvlJc w:val="left"/>
      <w:pPr>
        <w:ind w:left="2138" w:hanging="360"/>
      </w:pPr>
      <w:rPr>
        <w:rFonts w:ascii="Times New Roman" w:eastAsiaTheme="minorHAnsi" w:hAnsi="Times New Roman" w:cs="Times New Roman" w:hint="default"/>
      </w:rPr>
    </w:lvl>
    <w:lvl w:ilvl="1" w:tplc="04220003" w:tentative="1">
      <w:start w:val="1"/>
      <w:numFmt w:val="bullet"/>
      <w:lvlText w:val="o"/>
      <w:lvlJc w:val="left"/>
      <w:pPr>
        <w:ind w:left="2509" w:hanging="360"/>
      </w:pPr>
      <w:rPr>
        <w:rFonts w:ascii="Courier New" w:hAnsi="Courier New" w:cs="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cs="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cs="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39">
    <w:nsid w:val="781E783F"/>
    <w:multiLevelType w:val="hybridMultilevel"/>
    <w:tmpl w:val="B49AE9F2"/>
    <w:lvl w:ilvl="0" w:tplc="04220019">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nsid w:val="7882729A"/>
    <w:multiLevelType w:val="hybridMultilevel"/>
    <w:tmpl w:val="78DC09E8"/>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1">
    <w:nsid w:val="7B511B27"/>
    <w:multiLevelType w:val="hybridMultilevel"/>
    <w:tmpl w:val="C0A0525C"/>
    <w:lvl w:ilvl="0" w:tplc="04220019">
      <w:start w:val="1"/>
      <w:numFmt w:val="lowerLett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nsid w:val="7B7F01A2"/>
    <w:multiLevelType w:val="hybridMultilevel"/>
    <w:tmpl w:val="8DEAEE5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num w:numId="1">
    <w:abstractNumId w:val="25"/>
  </w:num>
  <w:num w:numId="2">
    <w:abstractNumId w:val="33"/>
  </w:num>
  <w:num w:numId="3">
    <w:abstractNumId w:val="2"/>
  </w:num>
  <w:num w:numId="4">
    <w:abstractNumId w:val="38"/>
  </w:num>
  <w:num w:numId="5">
    <w:abstractNumId w:val="6"/>
  </w:num>
  <w:num w:numId="6">
    <w:abstractNumId w:val="8"/>
  </w:num>
  <w:num w:numId="7">
    <w:abstractNumId w:val="23"/>
  </w:num>
  <w:num w:numId="8">
    <w:abstractNumId w:val="24"/>
  </w:num>
  <w:num w:numId="9">
    <w:abstractNumId w:val="32"/>
  </w:num>
  <w:num w:numId="10">
    <w:abstractNumId w:val="40"/>
  </w:num>
  <w:num w:numId="11">
    <w:abstractNumId w:val="10"/>
  </w:num>
  <w:num w:numId="12">
    <w:abstractNumId w:val="28"/>
  </w:num>
  <w:num w:numId="13">
    <w:abstractNumId w:val="35"/>
  </w:num>
  <w:num w:numId="14">
    <w:abstractNumId w:val="42"/>
  </w:num>
  <w:num w:numId="15">
    <w:abstractNumId w:val="29"/>
  </w:num>
  <w:num w:numId="16">
    <w:abstractNumId w:val="31"/>
  </w:num>
  <w:num w:numId="17">
    <w:abstractNumId w:val="20"/>
  </w:num>
  <w:num w:numId="18">
    <w:abstractNumId w:val="3"/>
  </w:num>
  <w:num w:numId="19">
    <w:abstractNumId w:val="41"/>
  </w:num>
  <w:num w:numId="20">
    <w:abstractNumId w:val="11"/>
  </w:num>
  <w:num w:numId="21">
    <w:abstractNumId w:val="7"/>
  </w:num>
  <w:num w:numId="22">
    <w:abstractNumId w:val="18"/>
  </w:num>
  <w:num w:numId="23">
    <w:abstractNumId w:val="19"/>
  </w:num>
  <w:num w:numId="24">
    <w:abstractNumId w:val="5"/>
  </w:num>
  <w:num w:numId="25">
    <w:abstractNumId w:val="12"/>
  </w:num>
  <w:num w:numId="26">
    <w:abstractNumId w:val="14"/>
  </w:num>
  <w:num w:numId="27">
    <w:abstractNumId w:val="39"/>
  </w:num>
  <w:num w:numId="28">
    <w:abstractNumId w:val="34"/>
  </w:num>
  <w:num w:numId="29">
    <w:abstractNumId w:val="37"/>
  </w:num>
  <w:num w:numId="30">
    <w:abstractNumId w:val="4"/>
  </w:num>
  <w:num w:numId="31">
    <w:abstractNumId w:val="27"/>
  </w:num>
  <w:num w:numId="32">
    <w:abstractNumId w:val="22"/>
  </w:num>
  <w:num w:numId="33">
    <w:abstractNumId w:val="1"/>
  </w:num>
  <w:num w:numId="34">
    <w:abstractNumId w:val="15"/>
  </w:num>
  <w:num w:numId="35">
    <w:abstractNumId w:val="36"/>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num>
  <w:num w:numId="38">
    <w:abstractNumId w:val="16"/>
  </w:num>
  <w:num w:numId="39">
    <w:abstractNumId w:val="17"/>
  </w:num>
  <w:num w:numId="40">
    <w:abstractNumId w:val="26"/>
  </w:num>
  <w:num w:numId="41">
    <w:abstractNumId w:val="0"/>
  </w:num>
  <w:num w:numId="42">
    <w:abstractNumId w:val="21"/>
  </w:num>
  <w:num w:numId="43">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9"/>
  <w:hyphenationZone w:val="425"/>
  <w:characterSpacingControl w:val="doNotCompress"/>
  <w:hdrShapeDefaults>
    <o:shapedefaults v:ext="edit" spidmax="5122"/>
  </w:hdrShapeDefaults>
  <w:footnotePr>
    <w:footnote w:id="-1"/>
    <w:footnote w:id="0"/>
  </w:footnotePr>
  <w:endnotePr>
    <w:endnote w:id="-1"/>
    <w:endnote w:id="0"/>
  </w:endnotePr>
  <w:compat/>
  <w:rsids>
    <w:rsidRoot w:val="002B4628"/>
    <w:rsid w:val="00001BD5"/>
    <w:rsid w:val="00002D02"/>
    <w:rsid w:val="00006B0D"/>
    <w:rsid w:val="000075EC"/>
    <w:rsid w:val="00007DCC"/>
    <w:rsid w:val="00010887"/>
    <w:rsid w:val="000204BD"/>
    <w:rsid w:val="000239E4"/>
    <w:rsid w:val="00026899"/>
    <w:rsid w:val="00030359"/>
    <w:rsid w:val="00030C29"/>
    <w:rsid w:val="00035F1C"/>
    <w:rsid w:val="00044575"/>
    <w:rsid w:val="00052A06"/>
    <w:rsid w:val="00054847"/>
    <w:rsid w:val="00055BA1"/>
    <w:rsid w:val="000571B4"/>
    <w:rsid w:val="0006139A"/>
    <w:rsid w:val="00081C23"/>
    <w:rsid w:val="00083AB5"/>
    <w:rsid w:val="000916C7"/>
    <w:rsid w:val="00096F71"/>
    <w:rsid w:val="000A179A"/>
    <w:rsid w:val="000A1E99"/>
    <w:rsid w:val="000A3A8E"/>
    <w:rsid w:val="000A7758"/>
    <w:rsid w:val="000B1186"/>
    <w:rsid w:val="000B3F79"/>
    <w:rsid w:val="000B6176"/>
    <w:rsid w:val="000D18A5"/>
    <w:rsid w:val="000D39F9"/>
    <w:rsid w:val="000D54B5"/>
    <w:rsid w:val="000D5584"/>
    <w:rsid w:val="000D6D83"/>
    <w:rsid w:val="000F075B"/>
    <w:rsid w:val="000F60D3"/>
    <w:rsid w:val="00101D4D"/>
    <w:rsid w:val="00106F89"/>
    <w:rsid w:val="00113A8D"/>
    <w:rsid w:val="0012101D"/>
    <w:rsid w:val="00124FB7"/>
    <w:rsid w:val="00131FBC"/>
    <w:rsid w:val="00140F76"/>
    <w:rsid w:val="00146D7A"/>
    <w:rsid w:val="001625F0"/>
    <w:rsid w:val="001633B6"/>
    <w:rsid w:val="001707E6"/>
    <w:rsid w:val="00184C26"/>
    <w:rsid w:val="00185F50"/>
    <w:rsid w:val="00186A41"/>
    <w:rsid w:val="00191A70"/>
    <w:rsid w:val="00192BD1"/>
    <w:rsid w:val="001A4911"/>
    <w:rsid w:val="001A77F9"/>
    <w:rsid w:val="001B1709"/>
    <w:rsid w:val="001B75BF"/>
    <w:rsid w:val="001C0915"/>
    <w:rsid w:val="001E0EE2"/>
    <w:rsid w:val="001E3BE1"/>
    <w:rsid w:val="001F1A95"/>
    <w:rsid w:val="00200547"/>
    <w:rsid w:val="002219CA"/>
    <w:rsid w:val="00224594"/>
    <w:rsid w:val="00244BE0"/>
    <w:rsid w:val="00245BD0"/>
    <w:rsid w:val="0025064C"/>
    <w:rsid w:val="00252021"/>
    <w:rsid w:val="00252CD3"/>
    <w:rsid w:val="00256650"/>
    <w:rsid w:val="00265B9E"/>
    <w:rsid w:val="00270042"/>
    <w:rsid w:val="00274596"/>
    <w:rsid w:val="0027713E"/>
    <w:rsid w:val="00281DEC"/>
    <w:rsid w:val="00283671"/>
    <w:rsid w:val="0028598A"/>
    <w:rsid w:val="00286DF3"/>
    <w:rsid w:val="00287BE7"/>
    <w:rsid w:val="00287EE9"/>
    <w:rsid w:val="00297BAD"/>
    <w:rsid w:val="002A36C6"/>
    <w:rsid w:val="002A6038"/>
    <w:rsid w:val="002B1F89"/>
    <w:rsid w:val="002B4628"/>
    <w:rsid w:val="002C6B41"/>
    <w:rsid w:val="002C7293"/>
    <w:rsid w:val="002D5E63"/>
    <w:rsid w:val="002E32A4"/>
    <w:rsid w:val="002E37AA"/>
    <w:rsid w:val="002E5628"/>
    <w:rsid w:val="002F07FA"/>
    <w:rsid w:val="002F5AF5"/>
    <w:rsid w:val="002F6C10"/>
    <w:rsid w:val="0030213D"/>
    <w:rsid w:val="00305DC5"/>
    <w:rsid w:val="00307F83"/>
    <w:rsid w:val="00310D60"/>
    <w:rsid w:val="00324C31"/>
    <w:rsid w:val="00331AEF"/>
    <w:rsid w:val="0033363D"/>
    <w:rsid w:val="003345C7"/>
    <w:rsid w:val="00343854"/>
    <w:rsid w:val="00343EEF"/>
    <w:rsid w:val="003444E1"/>
    <w:rsid w:val="0034609E"/>
    <w:rsid w:val="00351045"/>
    <w:rsid w:val="00362917"/>
    <w:rsid w:val="00370618"/>
    <w:rsid w:val="00374050"/>
    <w:rsid w:val="00374137"/>
    <w:rsid w:val="00376738"/>
    <w:rsid w:val="00380684"/>
    <w:rsid w:val="003806FB"/>
    <w:rsid w:val="00386337"/>
    <w:rsid w:val="00387FBB"/>
    <w:rsid w:val="00395678"/>
    <w:rsid w:val="0039624D"/>
    <w:rsid w:val="003976A0"/>
    <w:rsid w:val="003A46E0"/>
    <w:rsid w:val="003B3079"/>
    <w:rsid w:val="003B4034"/>
    <w:rsid w:val="003B4A0E"/>
    <w:rsid w:val="003D0B56"/>
    <w:rsid w:val="003D0BF8"/>
    <w:rsid w:val="003D4F64"/>
    <w:rsid w:val="003D6EEC"/>
    <w:rsid w:val="003E2CBC"/>
    <w:rsid w:val="003E42B7"/>
    <w:rsid w:val="003F7865"/>
    <w:rsid w:val="004072C0"/>
    <w:rsid w:val="004140BE"/>
    <w:rsid w:val="00422C9D"/>
    <w:rsid w:val="00425A99"/>
    <w:rsid w:val="00436460"/>
    <w:rsid w:val="004468D3"/>
    <w:rsid w:val="004518EF"/>
    <w:rsid w:val="00470387"/>
    <w:rsid w:val="004707E4"/>
    <w:rsid w:val="004811EC"/>
    <w:rsid w:val="00486BD5"/>
    <w:rsid w:val="0048701B"/>
    <w:rsid w:val="00491F0A"/>
    <w:rsid w:val="00492725"/>
    <w:rsid w:val="00493628"/>
    <w:rsid w:val="0049400A"/>
    <w:rsid w:val="00494EFB"/>
    <w:rsid w:val="00497236"/>
    <w:rsid w:val="004A71E9"/>
    <w:rsid w:val="004B5E89"/>
    <w:rsid w:val="004C418D"/>
    <w:rsid w:val="004D14E4"/>
    <w:rsid w:val="004D5065"/>
    <w:rsid w:val="004F15AA"/>
    <w:rsid w:val="00500675"/>
    <w:rsid w:val="00501012"/>
    <w:rsid w:val="00503C6C"/>
    <w:rsid w:val="005115ED"/>
    <w:rsid w:val="00513059"/>
    <w:rsid w:val="00515754"/>
    <w:rsid w:val="00526CEB"/>
    <w:rsid w:val="00532AF3"/>
    <w:rsid w:val="005338D9"/>
    <w:rsid w:val="00534609"/>
    <w:rsid w:val="005366AF"/>
    <w:rsid w:val="005428E9"/>
    <w:rsid w:val="00544CA4"/>
    <w:rsid w:val="00546919"/>
    <w:rsid w:val="00547DA9"/>
    <w:rsid w:val="0055345B"/>
    <w:rsid w:val="005558CF"/>
    <w:rsid w:val="005567DF"/>
    <w:rsid w:val="005619E6"/>
    <w:rsid w:val="005702C8"/>
    <w:rsid w:val="00570861"/>
    <w:rsid w:val="00574AF6"/>
    <w:rsid w:val="0057723C"/>
    <w:rsid w:val="005814EC"/>
    <w:rsid w:val="0058344F"/>
    <w:rsid w:val="005858F3"/>
    <w:rsid w:val="00595D64"/>
    <w:rsid w:val="005B1CFC"/>
    <w:rsid w:val="005C186C"/>
    <w:rsid w:val="005C3541"/>
    <w:rsid w:val="005E1E7F"/>
    <w:rsid w:val="005F19F3"/>
    <w:rsid w:val="005F3005"/>
    <w:rsid w:val="00602372"/>
    <w:rsid w:val="006050CB"/>
    <w:rsid w:val="006117BE"/>
    <w:rsid w:val="00611D21"/>
    <w:rsid w:val="00614464"/>
    <w:rsid w:val="006149C1"/>
    <w:rsid w:val="00614EE1"/>
    <w:rsid w:val="00624E05"/>
    <w:rsid w:val="0063122B"/>
    <w:rsid w:val="006315E3"/>
    <w:rsid w:val="006444A7"/>
    <w:rsid w:val="00644AB8"/>
    <w:rsid w:val="0064743F"/>
    <w:rsid w:val="006531D9"/>
    <w:rsid w:val="00657253"/>
    <w:rsid w:val="006613C0"/>
    <w:rsid w:val="00662116"/>
    <w:rsid w:val="00662F33"/>
    <w:rsid w:val="006677FC"/>
    <w:rsid w:val="0067035D"/>
    <w:rsid w:val="006709F3"/>
    <w:rsid w:val="006826FE"/>
    <w:rsid w:val="00683FAA"/>
    <w:rsid w:val="006865DF"/>
    <w:rsid w:val="00690426"/>
    <w:rsid w:val="0069395B"/>
    <w:rsid w:val="00694E57"/>
    <w:rsid w:val="0069684A"/>
    <w:rsid w:val="00697383"/>
    <w:rsid w:val="006A1BEB"/>
    <w:rsid w:val="006A248C"/>
    <w:rsid w:val="006A7CB5"/>
    <w:rsid w:val="006B2B22"/>
    <w:rsid w:val="006C028C"/>
    <w:rsid w:val="006D36B4"/>
    <w:rsid w:val="006D6918"/>
    <w:rsid w:val="006D6A3F"/>
    <w:rsid w:val="00702291"/>
    <w:rsid w:val="0070421B"/>
    <w:rsid w:val="00717B68"/>
    <w:rsid w:val="00735777"/>
    <w:rsid w:val="00755C89"/>
    <w:rsid w:val="00757CA9"/>
    <w:rsid w:val="00760981"/>
    <w:rsid w:val="00762777"/>
    <w:rsid w:val="00762F85"/>
    <w:rsid w:val="007630BF"/>
    <w:rsid w:val="00763242"/>
    <w:rsid w:val="00765697"/>
    <w:rsid w:val="00772ABA"/>
    <w:rsid w:val="007844B4"/>
    <w:rsid w:val="00790450"/>
    <w:rsid w:val="007913ED"/>
    <w:rsid w:val="007918D1"/>
    <w:rsid w:val="0079294F"/>
    <w:rsid w:val="007934DB"/>
    <w:rsid w:val="007956BA"/>
    <w:rsid w:val="007A1BFC"/>
    <w:rsid w:val="007A26A7"/>
    <w:rsid w:val="007B23F9"/>
    <w:rsid w:val="007C32E7"/>
    <w:rsid w:val="007C3F24"/>
    <w:rsid w:val="007C74A6"/>
    <w:rsid w:val="007D1322"/>
    <w:rsid w:val="007D4FEE"/>
    <w:rsid w:val="007E306A"/>
    <w:rsid w:val="007F2D69"/>
    <w:rsid w:val="007F52C6"/>
    <w:rsid w:val="00811F5F"/>
    <w:rsid w:val="00812792"/>
    <w:rsid w:val="00813E76"/>
    <w:rsid w:val="0082230E"/>
    <w:rsid w:val="00823654"/>
    <w:rsid w:val="00831826"/>
    <w:rsid w:val="008332BB"/>
    <w:rsid w:val="008411A4"/>
    <w:rsid w:val="00843B1B"/>
    <w:rsid w:val="008503FC"/>
    <w:rsid w:val="008634E1"/>
    <w:rsid w:val="0086426F"/>
    <w:rsid w:val="00867E75"/>
    <w:rsid w:val="00871C84"/>
    <w:rsid w:val="0088557C"/>
    <w:rsid w:val="008917D5"/>
    <w:rsid w:val="008937C6"/>
    <w:rsid w:val="00896D7C"/>
    <w:rsid w:val="008A3E20"/>
    <w:rsid w:val="008B2774"/>
    <w:rsid w:val="008B57B5"/>
    <w:rsid w:val="008C1480"/>
    <w:rsid w:val="008C187E"/>
    <w:rsid w:val="008D0B32"/>
    <w:rsid w:val="008E19A3"/>
    <w:rsid w:val="008E3496"/>
    <w:rsid w:val="008E35C1"/>
    <w:rsid w:val="008E4884"/>
    <w:rsid w:val="008E606B"/>
    <w:rsid w:val="008E6356"/>
    <w:rsid w:val="008F698B"/>
    <w:rsid w:val="009029B4"/>
    <w:rsid w:val="009047A6"/>
    <w:rsid w:val="00905DE6"/>
    <w:rsid w:val="00910AA2"/>
    <w:rsid w:val="009154D4"/>
    <w:rsid w:val="00916CE8"/>
    <w:rsid w:val="009227F5"/>
    <w:rsid w:val="009242C6"/>
    <w:rsid w:val="00925252"/>
    <w:rsid w:val="009278AC"/>
    <w:rsid w:val="00930903"/>
    <w:rsid w:val="00931E81"/>
    <w:rsid w:val="009543C4"/>
    <w:rsid w:val="00970F65"/>
    <w:rsid w:val="00976495"/>
    <w:rsid w:val="00983E6A"/>
    <w:rsid w:val="00993AAE"/>
    <w:rsid w:val="0099412F"/>
    <w:rsid w:val="00995930"/>
    <w:rsid w:val="009A5600"/>
    <w:rsid w:val="009A5D36"/>
    <w:rsid w:val="009A60CA"/>
    <w:rsid w:val="009A678D"/>
    <w:rsid w:val="009B2C51"/>
    <w:rsid w:val="009B6DE2"/>
    <w:rsid w:val="009B72B5"/>
    <w:rsid w:val="009C2155"/>
    <w:rsid w:val="009C60C2"/>
    <w:rsid w:val="009C6485"/>
    <w:rsid w:val="009C753D"/>
    <w:rsid w:val="009D136F"/>
    <w:rsid w:val="009D5FE2"/>
    <w:rsid w:val="009E7AF0"/>
    <w:rsid w:val="009F1741"/>
    <w:rsid w:val="009F63A8"/>
    <w:rsid w:val="009F6A0C"/>
    <w:rsid w:val="00A05755"/>
    <w:rsid w:val="00A0699A"/>
    <w:rsid w:val="00A121DC"/>
    <w:rsid w:val="00A15A41"/>
    <w:rsid w:val="00A3106F"/>
    <w:rsid w:val="00A31ED7"/>
    <w:rsid w:val="00A42216"/>
    <w:rsid w:val="00A44552"/>
    <w:rsid w:val="00A44A00"/>
    <w:rsid w:val="00A509B5"/>
    <w:rsid w:val="00A66C44"/>
    <w:rsid w:val="00A81A90"/>
    <w:rsid w:val="00A83836"/>
    <w:rsid w:val="00A8687A"/>
    <w:rsid w:val="00A90F53"/>
    <w:rsid w:val="00A97261"/>
    <w:rsid w:val="00AA522E"/>
    <w:rsid w:val="00AB14EF"/>
    <w:rsid w:val="00AB1C5D"/>
    <w:rsid w:val="00AB6296"/>
    <w:rsid w:val="00AC0D01"/>
    <w:rsid w:val="00AC3A2E"/>
    <w:rsid w:val="00AC4214"/>
    <w:rsid w:val="00AD000F"/>
    <w:rsid w:val="00AD35C4"/>
    <w:rsid w:val="00AF1D20"/>
    <w:rsid w:val="00AF35C4"/>
    <w:rsid w:val="00AF4553"/>
    <w:rsid w:val="00AF469D"/>
    <w:rsid w:val="00AF4BEA"/>
    <w:rsid w:val="00B02781"/>
    <w:rsid w:val="00B10CC5"/>
    <w:rsid w:val="00B15347"/>
    <w:rsid w:val="00B16BFD"/>
    <w:rsid w:val="00B20646"/>
    <w:rsid w:val="00B33FE4"/>
    <w:rsid w:val="00B36129"/>
    <w:rsid w:val="00B37F21"/>
    <w:rsid w:val="00B43FAF"/>
    <w:rsid w:val="00B4755D"/>
    <w:rsid w:val="00B53643"/>
    <w:rsid w:val="00B5383E"/>
    <w:rsid w:val="00B543B7"/>
    <w:rsid w:val="00B62FD3"/>
    <w:rsid w:val="00B6392E"/>
    <w:rsid w:val="00B67647"/>
    <w:rsid w:val="00B74E19"/>
    <w:rsid w:val="00B82FFD"/>
    <w:rsid w:val="00B84200"/>
    <w:rsid w:val="00B9308F"/>
    <w:rsid w:val="00B95C7D"/>
    <w:rsid w:val="00B9638A"/>
    <w:rsid w:val="00BA2D3F"/>
    <w:rsid w:val="00BB047A"/>
    <w:rsid w:val="00BB4FAC"/>
    <w:rsid w:val="00BB50B8"/>
    <w:rsid w:val="00BC2A74"/>
    <w:rsid w:val="00BD4C36"/>
    <w:rsid w:val="00BD70C4"/>
    <w:rsid w:val="00BD7BB7"/>
    <w:rsid w:val="00BF34C8"/>
    <w:rsid w:val="00BF4BD5"/>
    <w:rsid w:val="00C120B3"/>
    <w:rsid w:val="00C13669"/>
    <w:rsid w:val="00C15231"/>
    <w:rsid w:val="00C15555"/>
    <w:rsid w:val="00C204AF"/>
    <w:rsid w:val="00C20D13"/>
    <w:rsid w:val="00C32DCC"/>
    <w:rsid w:val="00C33528"/>
    <w:rsid w:val="00C34643"/>
    <w:rsid w:val="00C36759"/>
    <w:rsid w:val="00C415F2"/>
    <w:rsid w:val="00C43445"/>
    <w:rsid w:val="00C43F88"/>
    <w:rsid w:val="00C47FF3"/>
    <w:rsid w:val="00C550D7"/>
    <w:rsid w:val="00C55AAF"/>
    <w:rsid w:val="00C56815"/>
    <w:rsid w:val="00C65FE7"/>
    <w:rsid w:val="00C70BBE"/>
    <w:rsid w:val="00C71547"/>
    <w:rsid w:val="00C71C9C"/>
    <w:rsid w:val="00C72FF5"/>
    <w:rsid w:val="00C74EBC"/>
    <w:rsid w:val="00C77201"/>
    <w:rsid w:val="00C826E4"/>
    <w:rsid w:val="00C82A7A"/>
    <w:rsid w:val="00C8467E"/>
    <w:rsid w:val="00C84F6D"/>
    <w:rsid w:val="00C90E68"/>
    <w:rsid w:val="00C913D5"/>
    <w:rsid w:val="00C93058"/>
    <w:rsid w:val="00C934FC"/>
    <w:rsid w:val="00CA0577"/>
    <w:rsid w:val="00CA29F3"/>
    <w:rsid w:val="00CE4853"/>
    <w:rsid w:val="00CE7B6D"/>
    <w:rsid w:val="00CF0CD1"/>
    <w:rsid w:val="00D027CB"/>
    <w:rsid w:val="00D032F3"/>
    <w:rsid w:val="00D04F35"/>
    <w:rsid w:val="00D06F8B"/>
    <w:rsid w:val="00D130A7"/>
    <w:rsid w:val="00D13CC8"/>
    <w:rsid w:val="00D201C7"/>
    <w:rsid w:val="00D20269"/>
    <w:rsid w:val="00D360A9"/>
    <w:rsid w:val="00D36418"/>
    <w:rsid w:val="00D3702D"/>
    <w:rsid w:val="00D400B8"/>
    <w:rsid w:val="00D522C8"/>
    <w:rsid w:val="00D57E63"/>
    <w:rsid w:val="00D62B86"/>
    <w:rsid w:val="00D62F9B"/>
    <w:rsid w:val="00D70BA8"/>
    <w:rsid w:val="00D75D78"/>
    <w:rsid w:val="00D87310"/>
    <w:rsid w:val="00D9041C"/>
    <w:rsid w:val="00D90678"/>
    <w:rsid w:val="00D91FFA"/>
    <w:rsid w:val="00D94AD9"/>
    <w:rsid w:val="00D9555B"/>
    <w:rsid w:val="00DA4C07"/>
    <w:rsid w:val="00DC18F0"/>
    <w:rsid w:val="00DD23E5"/>
    <w:rsid w:val="00DD6271"/>
    <w:rsid w:val="00DE09D6"/>
    <w:rsid w:val="00DE09D7"/>
    <w:rsid w:val="00DE355A"/>
    <w:rsid w:val="00DE390A"/>
    <w:rsid w:val="00DE6740"/>
    <w:rsid w:val="00DF4342"/>
    <w:rsid w:val="00DF452E"/>
    <w:rsid w:val="00DF6F74"/>
    <w:rsid w:val="00E04FEF"/>
    <w:rsid w:val="00E2332A"/>
    <w:rsid w:val="00E319F8"/>
    <w:rsid w:val="00E330DF"/>
    <w:rsid w:val="00E33D7C"/>
    <w:rsid w:val="00E43B64"/>
    <w:rsid w:val="00E44AD8"/>
    <w:rsid w:val="00E4594C"/>
    <w:rsid w:val="00E5172E"/>
    <w:rsid w:val="00E51A4B"/>
    <w:rsid w:val="00E6071F"/>
    <w:rsid w:val="00E61B5C"/>
    <w:rsid w:val="00E63360"/>
    <w:rsid w:val="00E70CC5"/>
    <w:rsid w:val="00E76333"/>
    <w:rsid w:val="00E76727"/>
    <w:rsid w:val="00E80079"/>
    <w:rsid w:val="00E82B4C"/>
    <w:rsid w:val="00EA13F4"/>
    <w:rsid w:val="00EB15EA"/>
    <w:rsid w:val="00EB26D4"/>
    <w:rsid w:val="00EB6859"/>
    <w:rsid w:val="00EC0A46"/>
    <w:rsid w:val="00ED4754"/>
    <w:rsid w:val="00ED4795"/>
    <w:rsid w:val="00EE2375"/>
    <w:rsid w:val="00F03FF2"/>
    <w:rsid w:val="00F06212"/>
    <w:rsid w:val="00F06EF8"/>
    <w:rsid w:val="00F1361A"/>
    <w:rsid w:val="00F34E8D"/>
    <w:rsid w:val="00F42774"/>
    <w:rsid w:val="00F45DA6"/>
    <w:rsid w:val="00F47A95"/>
    <w:rsid w:val="00F536A7"/>
    <w:rsid w:val="00F569EA"/>
    <w:rsid w:val="00F63AB8"/>
    <w:rsid w:val="00F66728"/>
    <w:rsid w:val="00F7098B"/>
    <w:rsid w:val="00F76926"/>
    <w:rsid w:val="00F838F9"/>
    <w:rsid w:val="00F84F30"/>
    <w:rsid w:val="00F910F1"/>
    <w:rsid w:val="00F91B6A"/>
    <w:rsid w:val="00F926E9"/>
    <w:rsid w:val="00F9434D"/>
    <w:rsid w:val="00F94809"/>
    <w:rsid w:val="00F96AC8"/>
    <w:rsid w:val="00F96F8C"/>
    <w:rsid w:val="00FA07CD"/>
    <w:rsid w:val="00FA1EA3"/>
    <w:rsid w:val="00FA3E4C"/>
    <w:rsid w:val="00FA7477"/>
    <w:rsid w:val="00FC4680"/>
    <w:rsid w:val="00FC46C8"/>
    <w:rsid w:val="00FC6D7E"/>
    <w:rsid w:val="00FD2E83"/>
    <w:rsid w:val="00FD56F1"/>
    <w:rsid w:val="00FE1D2C"/>
    <w:rsid w:val="00FE5785"/>
    <w:rsid w:val="00FF47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0042"/>
    <w:pPr>
      <w:spacing w:after="200" w:line="276" w:lineRule="auto"/>
      <w:ind w:firstLine="0"/>
      <w:jc w:val="left"/>
    </w:pPr>
    <w:rPr>
      <w:rFonts w:ascii="Times New Roman" w:hAnsi="Times New Roman" w:cs="Times New Roman"/>
      <w:sz w:val="28"/>
      <w:szCs w:val="28"/>
      <w:lang w:val="ru-RU"/>
    </w:rPr>
  </w:style>
  <w:style w:type="paragraph" w:styleId="1">
    <w:name w:val="heading 1"/>
    <w:basedOn w:val="a"/>
    <w:next w:val="a"/>
    <w:link w:val="10"/>
    <w:uiPriority w:val="9"/>
    <w:qFormat/>
    <w:rsid w:val="008236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54691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Курсові"/>
    <w:basedOn w:val="a0"/>
    <w:qFormat/>
    <w:rsid w:val="00501012"/>
    <w:rPr>
      <w:rFonts w:ascii="Times New Roman" w:hAnsi="Times New Roman"/>
      <w:sz w:val="28"/>
    </w:rPr>
  </w:style>
  <w:style w:type="character" w:customStyle="1" w:styleId="10">
    <w:name w:val="Заголовок 1 Знак"/>
    <w:basedOn w:val="a0"/>
    <w:link w:val="1"/>
    <w:uiPriority w:val="9"/>
    <w:rsid w:val="00823654"/>
    <w:rPr>
      <w:rFonts w:asciiTheme="majorHAnsi" w:eastAsiaTheme="majorEastAsia" w:hAnsiTheme="majorHAnsi" w:cstheme="majorBidi"/>
      <w:color w:val="2E74B5" w:themeColor="accent1" w:themeShade="BF"/>
      <w:sz w:val="32"/>
      <w:szCs w:val="32"/>
      <w:lang w:val="ru-RU"/>
    </w:rPr>
  </w:style>
  <w:style w:type="paragraph" w:styleId="a4">
    <w:name w:val="List Paragraph"/>
    <w:basedOn w:val="a"/>
    <w:uiPriority w:val="34"/>
    <w:qFormat/>
    <w:rsid w:val="00823654"/>
    <w:pPr>
      <w:ind w:left="720"/>
      <w:contextualSpacing/>
    </w:pPr>
  </w:style>
  <w:style w:type="paragraph" w:styleId="a5">
    <w:name w:val="footnote text"/>
    <w:basedOn w:val="a"/>
    <w:link w:val="a6"/>
    <w:uiPriority w:val="99"/>
    <w:semiHidden/>
    <w:unhideWhenUsed/>
    <w:rsid w:val="00823654"/>
    <w:pPr>
      <w:spacing w:after="0" w:line="240" w:lineRule="auto"/>
    </w:pPr>
    <w:rPr>
      <w:sz w:val="20"/>
      <w:szCs w:val="20"/>
    </w:rPr>
  </w:style>
  <w:style w:type="character" w:customStyle="1" w:styleId="a6">
    <w:name w:val="Текст сноски Знак"/>
    <w:basedOn w:val="a0"/>
    <w:link w:val="a5"/>
    <w:uiPriority w:val="99"/>
    <w:semiHidden/>
    <w:rsid w:val="00823654"/>
    <w:rPr>
      <w:rFonts w:ascii="Times New Roman" w:hAnsi="Times New Roman" w:cs="Times New Roman"/>
      <w:sz w:val="20"/>
      <w:szCs w:val="20"/>
      <w:lang w:val="ru-RU"/>
    </w:rPr>
  </w:style>
  <w:style w:type="character" w:styleId="a7">
    <w:name w:val="footnote reference"/>
    <w:basedOn w:val="a0"/>
    <w:uiPriority w:val="99"/>
    <w:semiHidden/>
    <w:unhideWhenUsed/>
    <w:rsid w:val="00823654"/>
    <w:rPr>
      <w:vertAlign w:val="superscript"/>
    </w:rPr>
  </w:style>
  <w:style w:type="paragraph" w:styleId="a8">
    <w:name w:val="header"/>
    <w:basedOn w:val="a"/>
    <w:link w:val="a9"/>
    <w:uiPriority w:val="99"/>
    <w:unhideWhenUsed/>
    <w:rsid w:val="00D90678"/>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D90678"/>
    <w:rPr>
      <w:rFonts w:ascii="Times New Roman" w:hAnsi="Times New Roman" w:cs="Times New Roman"/>
      <w:sz w:val="28"/>
      <w:szCs w:val="28"/>
      <w:lang w:val="ru-RU"/>
    </w:rPr>
  </w:style>
  <w:style w:type="paragraph" w:styleId="aa">
    <w:name w:val="footer"/>
    <w:basedOn w:val="a"/>
    <w:link w:val="ab"/>
    <w:uiPriority w:val="99"/>
    <w:unhideWhenUsed/>
    <w:rsid w:val="00D90678"/>
    <w:pPr>
      <w:tabs>
        <w:tab w:val="center" w:pos="4819"/>
        <w:tab w:val="right" w:pos="9639"/>
      </w:tabs>
      <w:spacing w:after="0" w:line="240" w:lineRule="auto"/>
    </w:pPr>
  </w:style>
  <w:style w:type="character" w:customStyle="1" w:styleId="ab">
    <w:name w:val="Нижний колонтитул Знак"/>
    <w:basedOn w:val="a0"/>
    <w:link w:val="aa"/>
    <w:uiPriority w:val="99"/>
    <w:rsid w:val="00D90678"/>
    <w:rPr>
      <w:rFonts w:ascii="Times New Roman" w:hAnsi="Times New Roman" w:cs="Times New Roman"/>
      <w:sz w:val="28"/>
      <w:szCs w:val="28"/>
      <w:lang w:val="ru-RU"/>
    </w:rPr>
  </w:style>
  <w:style w:type="table" w:styleId="ac">
    <w:name w:val="Table Grid"/>
    <w:basedOn w:val="a1"/>
    <w:uiPriority w:val="39"/>
    <w:rsid w:val="003629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Table Web 2"/>
    <w:basedOn w:val="a1"/>
    <w:uiPriority w:val="99"/>
    <w:rsid w:val="00362917"/>
    <w:pPr>
      <w:spacing w:after="200" w:line="276" w:lineRule="auto"/>
      <w:ind w:firstLine="0"/>
      <w:jc w:val="lef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61">
    <w:name w:val="Сітка таблиці 1 (світла) – акцент 61"/>
    <w:basedOn w:val="a1"/>
    <w:uiPriority w:val="46"/>
    <w:rsid w:val="00362917"/>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21">
    <w:name w:val="Таблиця-сітка 21"/>
    <w:basedOn w:val="a1"/>
    <w:uiPriority w:val="47"/>
    <w:rsid w:val="00362917"/>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d">
    <w:name w:val="caption"/>
    <w:basedOn w:val="a"/>
    <w:next w:val="a"/>
    <w:uiPriority w:val="35"/>
    <w:unhideWhenUsed/>
    <w:qFormat/>
    <w:rsid w:val="00265B9E"/>
    <w:pPr>
      <w:spacing w:line="240" w:lineRule="auto"/>
    </w:pPr>
    <w:rPr>
      <w:i/>
      <w:iCs/>
      <w:color w:val="44546A" w:themeColor="text2"/>
      <w:sz w:val="18"/>
      <w:szCs w:val="18"/>
    </w:rPr>
  </w:style>
  <w:style w:type="character" w:customStyle="1" w:styleId="20">
    <w:name w:val="Заголовок 2 Знак"/>
    <w:basedOn w:val="a0"/>
    <w:link w:val="2"/>
    <w:uiPriority w:val="9"/>
    <w:rsid w:val="00546919"/>
    <w:rPr>
      <w:rFonts w:asciiTheme="majorHAnsi" w:eastAsiaTheme="majorEastAsia" w:hAnsiTheme="majorHAnsi" w:cstheme="majorBidi"/>
      <w:color w:val="2E74B5" w:themeColor="accent1" w:themeShade="BF"/>
      <w:sz w:val="26"/>
      <w:szCs w:val="26"/>
      <w:lang w:val="ru-RU"/>
    </w:rPr>
  </w:style>
  <w:style w:type="paragraph" w:styleId="ae">
    <w:name w:val="TOC Heading"/>
    <w:basedOn w:val="1"/>
    <w:next w:val="a"/>
    <w:uiPriority w:val="39"/>
    <w:unhideWhenUsed/>
    <w:qFormat/>
    <w:rsid w:val="006444A7"/>
    <w:pPr>
      <w:spacing w:line="259" w:lineRule="auto"/>
      <w:outlineLvl w:val="9"/>
    </w:pPr>
    <w:rPr>
      <w:lang w:val="uk-UA" w:eastAsia="uk-UA"/>
    </w:rPr>
  </w:style>
  <w:style w:type="paragraph" w:styleId="11">
    <w:name w:val="toc 1"/>
    <w:basedOn w:val="a"/>
    <w:next w:val="a"/>
    <w:autoRedefine/>
    <w:uiPriority w:val="39"/>
    <w:unhideWhenUsed/>
    <w:rsid w:val="006444A7"/>
    <w:pPr>
      <w:spacing w:after="100"/>
    </w:pPr>
  </w:style>
  <w:style w:type="paragraph" w:styleId="21">
    <w:name w:val="toc 2"/>
    <w:basedOn w:val="a"/>
    <w:next w:val="a"/>
    <w:autoRedefine/>
    <w:uiPriority w:val="39"/>
    <w:unhideWhenUsed/>
    <w:rsid w:val="006444A7"/>
    <w:pPr>
      <w:spacing w:after="100"/>
      <w:ind w:left="280"/>
    </w:pPr>
  </w:style>
  <w:style w:type="character" w:styleId="af">
    <w:name w:val="Hyperlink"/>
    <w:basedOn w:val="a0"/>
    <w:uiPriority w:val="99"/>
    <w:unhideWhenUsed/>
    <w:rsid w:val="006444A7"/>
    <w:rPr>
      <w:color w:val="0563C1" w:themeColor="hyperlink"/>
      <w:u w:val="single"/>
    </w:rPr>
  </w:style>
  <w:style w:type="paragraph" w:styleId="af0">
    <w:name w:val="Normal (Web)"/>
    <w:basedOn w:val="a"/>
    <w:uiPriority w:val="99"/>
    <w:semiHidden/>
    <w:unhideWhenUsed/>
    <w:rsid w:val="00B4755D"/>
    <w:rPr>
      <w:sz w:val="24"/>
      <w:szCs w:val="24"/>
    </w:rPr>
  </w:style>
  <w:style w:type="paragraph" w:styleId="3">
    <w:name w:val="toc 3"/>
    <w:basedOn w:val="a"/>
    <w:next w:val="a"/>
    <w:autoRedefine/>
    <w:uiPriority w:val="39"/>
    <w:unhideWhenUsed/>
    <w:rsid w:val="008D0B32"/>
    <w:pPr>
      <w:spacing w:after="100"/>
      <w:ind w:left="560"/>
    </w:pPr>
  </w:style>
  <w:style w:type="paragraph" w:styleId="af1">
    <w:name w:val="Balloon Text"/>
    <w:basedOn w:val="a"/>
    <w:link w:val="af2"/>
    <w:uiPriority w:val="99"/>
    <w:semiHidden/>
    <w:unhideWhenUsed/>
    <w:rsid w:val="0099412F"/>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99412F"/>
    <w:rPr>
      <w:rFonts w:ascii="Tahoma" w:hAnsi="Tahoma" w:cs="Tahoma"/>
      <w:sz w:val="16"/>
      <w:szCs w:val="16"/>
      <w:lang w:val="ru-RU"/>
    </w:rPr>
  </w:style>
  <w:style w:type="character" w:styleId="af3">
    <w:name w:val="Placeholder Text"/>
    <w:basedOn w:val="a0"/>
    <w:uiPriority w:val="99"/>
    <w:semiHidden/>
    <w:rsid w:val="00C15555"/>
    <w:rPr>
      <w:color w:val="808080"/>
    </w:rPr>
  </w:style>
</w:styles>
</file>

<file path=word/webSettings.xml><?xml version="1.0" encoding="utf-8"?>
<w:webSettings xmlns:r="http://schemas.openxmlformats.org/officeDocument/2006/relationships" xmlns:w="http://schemas.openxmlformats.org/wordprocessingml/2006/main">
  <w:divs>
    <w:div w:id="298074130">
      <w:bodyDiv w:val="1"/>
      <w:marLeft w:val="0"/>
      <w:marRight w:val="0"/>
      <w:marTop w:val="0"/>
      <w:marBottom w:val="0"/>
      <w:divBdr>
        <w:top w:val="none" w:sz="0" w:space="0" w:color="auto"/>
        <w:left w:val="none" w:sz="0" w:space="0" w:color="auto"/>
        <w:bottom w:val="none" w:sz="0" w:space="0" w:color="auto"/>
        <w:right w:val="none" w:sz="0" w:space="0" w:color="auto"/>
      </w:divBdr>
    </w:div>
    <w:div w:id="310911880">
      <w:bodyDiv w:val="1"/>
      <w:marLeft w:val="0"/>
      <w:marRight w:val="0"/>
      <w:marTop w:val="0"/>
      <w:marBottom w:val="0"/>
      <w:divBdr>
        <w:top w:val="none" w:sz="0" w:space="0" w:color="auto"/>
        <w:left w:val="none" w:sz="0" w:space="0" w:color="auto"/>
        <w:bottom w:val="none" w:sz="0" w:space="0" w:color="auto"/>
        <w:right w:val="none" w:sz="0" w:space="0" w:color="auto"/>
      </w:divBdr>
    </w:div>
    <w:div w:id="436367658">
      <w:bodyDiv w:val="1"/>
      <w:marLeft w:val="0"/>
      <w:marRight w:val="0"/>
      <w:marTop w:val="0"/>
      <w:marBottom w:val="0"/>
      <w:divBdr>
        <w:top w:val="none" w:sz="0" w:space="0" w:color="auto"/>
        <w:left w:val="none" w:sz="0" w:space="0" w:color="auto"/>
        <w:bottom w:val="none" w:sz="0" w:space="0" w:color="auto"/>
        <w:right w:val="none" w:sz="0" w:space="0" w:color="auto"/>
      </w:divBdr>
      <w:divsChild>
        <w:div w:id="984821312">
          <w:marLeft w:val="0"/>
          <w:marRight w:val="0"/>
          <w:marTop w:val="0"/>
          <w:marBottom w:val="0"/>
          <w:divBdr>
            <w:top w:val="single" w:sz="2" w:space="0" w:color="auto"/>
            <w:left w:val="single" w:sz="2" w:space="0" w:color="auto"/>
            <w:bottom w:val="single" w:sz="6" w:space="0" w:color="auto"/>
            <w:right w:val="single" w:sz="2" w:space="0" w:color="auto"/>
          </w:divBdr>
          <w:divsChild>
            <w:div w:id="790972676">
              <w:marLeft w:val="0"/>
              <w:marRight w:val="0"/>
              <w:marTop w:val="100"/>
              <w:marBottom w:val="100"/>
              <w:divBdr>
                <w:top w:val="single" w:sz="2" w:space="0" w:color="D9D9E3"/>
                <w:left w:val="single" w:sz="2" w:space="0" w:color="D9D9E3"/>
                <w:bottom w:val="single" w:sz="2" w:space="0" w:color="D9D9E3"/>
                <w:right w:val="single" w:sz="2" w:space="0" w:color="D9D9E3"/>
              </w:divBdr>
              <w:divsChild>
                <w:div w:id="516892035">
                  <w:marLeft w:val="0"/>
                  <w:marRight w:val="0"/>
                  <w:marTop w:val="0"/>
                  <w:marBottom w:val="0"/>
                  <w:divBdr>
                    <w:top w:val="single" w:sz="2" w:space="0" w:color="D9D9E3"/>
                    <w:left w:val="single" w:sz="2" w:space="0" w:color="D9D9E3"/>
                    <w:bottom w:val="single" w:sz="2" w:space="0" w:color="D9D9E3"/>
                    <w:right w:val="single" w:sz="2" w:space="0" w:color="D9D9E3"/>
                  </w:divBdr>
                  <w:divsChild>
                    <w:div w:id="468941667">
                      <w:marLeft w:val="0"/>
                      <w:marRight w:val="0"/>
                      <w:marTop w:val="0"/>
                      <w:marBottom w:val="0"/>
                      <w:divBdr>
                        <w:top w:val="single" w:sz="2" w:space="0" w:color="D9D9E3"/>
                        <w:left w:val="single" w:sz="2" w:space="0" w:color="D9D9E3"/>
                        <w:bottom w:val="single" w:sz="2" w:space="0" w:color="D9D9E3"/>
                        <w:right w:val="single" w:sz="2" w:space="0" w:color="D9D9E3"/>
                      </w:divBdr>
                      <w:divsChild>
                        <w:div w:id="1933005704">
                          <w:marLeft w:val="0"/>
                          <w:marRight w:val="0"/>
                          <w:marTop w:val="0"/>
                          <w:marBottom w:val="0"/>
                          <w:divBdr>
                            <w:top w:val="single" w:sz="2" w:space="0" w:color="D9D9E3"/>
                            <w:left w:val="single" w:sz="2" w:space="0" w:color="D9D9E3"/>
                            <w:bottom w:val="single" w:sz="2" w:space="0" w:color="D9D9E3"/>
                            <w:right w:val="single" w:sz="2" w:space="0" w:color="D9D9E3"/>
                          </w:divBdr>
                          <w:divsChild>
                            <w:div w:id="10125317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7455977">
      <w:bodyDiv w:val="1"/>
      <w:marLeft w:val="0"/>
      <w:marRight w:val="0"/>
      <w:marTop w:val="0"/>
      <w:marBottom w:val="0"/>
      <w:divBdr>
        <w:top w:val="none" w:sz="0" w:space="0" w:color="auto"/>
        <w:left w:val="none" w:sz="0" w:space="0" w:color="auto"/>
        <w:bottom w:val="none" w:sz="0" w:space="0" w:color="auto"/>
        <w:right w:val="none" w:sz="0" w:space="0" w:color="auto"/>
      </w:divBdr>
    </w:div>
    <w:div w:id="870800046">
      <w:bodyDiv w:val="1"/>
      <w:marLeft w:val="0"/>
      <w:marRight w:val="0"/>
      <w:marTop w:val="0"/>
      <w:marBottom w:val="0"/>
      <w:divBdr>
        <w:top w:val="none" w:sz="0" w:space="0" w:color="auto"/>
        <w:left w:val="none" w:sz="0" w:space="0" w:color="auto"/>
        <w:bottom w:val="none" w:sz="0" w:space="0" w:color="auto"/>
        <w:right w:val="none" w:sz="0" w:space="0" w:color="auto"/>
      </w:divBdr>
    </w:div>
    <w:div w:id="885333214">
      <w:bodyDiv w:val="1"/>
      <w:marLeft w:val="0"/>
      <w:marRight w:val="0"/>
      <w:marTop w:val="0"/>
      <w:marBottom w:val="0"/>
      <w:divBdr>
        <w:top w:val="none" w:sz="0" w:space="0" w:color="auto"/>
        <w:left w:val="none" w:sz="0" w:space="0" w:color="auto"/>
        <w:bottom w:val="none" w:sz="0" w:space="0" w:color="auto"/>
        <w:right w:val="none" w:sz="0" w:space="0" w:color="auto"/>
      </w:divBdr>
    </w:div>
    <w:div w:id="1532186087">
      <w:bodyDiv w:val="1"/>
      <w:marLeft w:val="0"/>
      <w:marRight w:val="0"/>
      <w:marTop w:val="0"/>
      <w:marBottom w:val="0"/>
      <w:divBdr>
        <w:top w:val="none" w:sz="0" w:space="0" w:color="auto"/>
        <w:left w:val="none" w:sz="0" w:space="0" w:color="auto"/>
        <w:bottom w:val="none" w:sz="0" w:space="0" w:color="auto"/>
        <w:right w:val="none" w:sz="0" w:space="0" w:color="auto"/>
      </w:divBdr>
    </w:div>
    <w:div w:id="1539658148">
      <w:bodyDiv w:val="1"/>
      <w:marLeft w:val="0"/>
      <w:marRight w:val="0"/>
      <w:marTop w:val="0"/>
      <w:marBottom w:val="0"/>
      <w:divBdr>
        <w:top w:val="none" w:sz="0" w:space="0" w:color="auto"/>
        <w:left w:val="none" w:sz="0" w:space="0" w:color="auto"/>
        <w:bottom w:val="none" w:sz="0" w:space="0" w:color="auto"/>
        <w:right w:val="none" w:sz="0" w:space="0" w:color="auto"/>
      </w:divBdr>
    </w:div>
    <w:div w:id="1621647934">
      <w:bodyDiv w:val="1"/>
      <w:marLeft w:val="0"/>
      <w:marRight w:val="0"/>
      <w:marTop w:val="0"/>
      <w:marBottom w:val="0"/>
      <w:divBdr>
        <w:top w:val="none" w:sz="0" w:space="0" w:color="auto"/>
        <w:left w:val="none" w:sz="0" w:space="0" w:color="auto"/>
        <w:bottom w:val="none" w:sz="0" w:space="0" w:color="auto"/>
        <w:right w:val="none" w:sz="0" w:space="0" w:color="auto"/>
      </w:divBdr>
    </w:div>
    <w:div w:id="1636372875">
      <w:bodyDiv w:val="1"/>
      <w:marLeft w:val="0"/>
      <w:marRight w:val="0"/>
      <w:marTop w:val="0"/>
      <w:marBottom w:val="0"/>
      <w:divBdr>
        <w:top w:val="none" w:sz="0" w:space="0" w:color="auto"/>
        <w:left w:val="none" w:sz="0" w:space="0" w:color="auto"/>
        <w:bottom w:val="none" w:sz="0" w:space="0" w:color="auto"/>
        <w:right w:val="none" w:sz="0" w:space="0" w:color="auto"/>
      </w:divBdr>
    </w:div>
    <w:div w:id="1999919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katadmtrnk@gmail.co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A52FF6-A0A4-462C-9B04-808CA8405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2379</TotalTime>
  <Pages>50</Pages>
  <Words>12056</Words>
  <Characters>68721</Characters>
  <Application>Microsoft Office Word</Application>
  <DocSecurity>0</DocSecurity>
  <Lines>572</Lines>
  <Paragraphs>161</Paragraphs>
  <ScaleCrop>false</ScaleCrop>
  <HeadingPairs>
    <vt:vector size="6" baseType="variant">
      <vt:variant>
        <vt:lpstr>Назва</vt:lpstr>
      </vt:variant>
      <vt:variant>
        <vt:i4>1</vt:i4>
      </vt:variant>
      <vt:variant>
        <vt:lpstr>Название</vt:lpstr>
      </vt:variant>
      <vt:variant>
        <vt:i4>1</vt:i4>
      </vt:variant>
      <vt:variant>
        <vt:lpstr>Název</vt:lpstr>
      </vt:variant>
      <vt:variant>
        <vt:i4>1</vt:i4>
      </vt:variant>
    </vt:vector>
  </HeadingPairs>
  <TitlesOfParts>
    <vt:vector size="3" baseType="lpstr">
      <vt:lpstr/>
      <vt:lpstr/>
      <vt:lpstr/>
    </vt:vector>
  </TitlesOfParts>
  <Company>SPecialiST RePack</Company>
  <LinksUpToDate>false</LinksUpToDate>
  <CharactersWithSpaces>80616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Lenovo</cp:lastModifiedBy>
  <cp:revision>362</cp:revision>
  <dcterms:created xsi:type="dcterms:W3CDTF">2023-05-19T06:42:00Z</dcterms:created>
  <dcterms:modified xsi:type="dcterms:W3CDTF">2023-06-27T09:14:00Z</dcterms:modified>
</cp:coreProperties>
</file>