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5704D" w:rsidRPr="0070644F" w:rsidRDefault="00C5704D" w:rsidP="00C5704D">
      <w:pPr>
        <w:jc w:val="center"/>
        <w:rPr>
          <w:b/>
          <w:sz w:val="28"/>
          <w:lang w:val="uk-UA" w:eastAsia="uk-UA"/>
        </w:rPr>
      </w:pPr>
      <w:r w:rsidRPr="0070644F">
        <w:rPr>
          <w:b/>
          <w:sz w:val="28"/>
          <w:lang w:val="uk-UA" w:eastAsia="uk-UA"/>
        </w:rPr>
        <w:t>МІНІСТЕРСТВО ОСВІТИ І НАУКИ УКРАЇНИ</w:t>
      </w:r>
    </w:p>
    <w:p w:rsidR="00C5704D" w:rsidRPr="0070644F" w:rsidRDefault="00C5704D" w:rsidP="00C5704D">
      <w:pPr>
        <w:jc w:val="center"/>
        <w:rPr>
          <w:b/>
          <w:sz w:val="28"/>
          <w:lang w:val="uk-UA" w:eastAsia="uk-UA"/>
        </w:rPr>
      </w:pPr>
      <w:r w:rsidRPr="0070644F">
        <w:rPr>
          <w:b/>
          <w:sz w:val="28"/>
          <w:lang w:val="uk-UA" w:eastAsia="uk-UA"/>
        </w:rPr>
        <w:t>ЗАПОРІЗЬКИЙ НАЦІОНАЛЬНИЙ УНІВЕРСИТЕТ</w:t>
      </w:r>
    </w:p>
    <w:p w:rsidR="00C5704D" w:rsidRPr="0070644F" w:rsidRDefault="00C5704D" w:rsidP="00C5704D">
      <w:pPr>
        <w:jc w:val="center"/>
        <w:rPr>
          <w:rFonts w:eastAsia="Calibri"/>
          <w:b/>
          <w:sz w:val="28"/>
          <w:szCs w:val="28"/>
          <w:lang w:val="uk-UA"/>
        </w:rPr>
      </w:pPr>
    </w:p>
    <w:p w:rsidR="00C5704D" w:rsidRPr="0070644F" w:rsidRDefault="00C5704D" w:rsidP="00C5704D">
      <w:pPr>
        <w:jc w:val="center"/>
        <w:rPr>
          <w:rFonts w:eastAsia="Calibri"/>
          <w:b/>
          <w:sz w:val="28"/>
          <w:szCs w:val="28"/>
          <w:lang w:val="uk-UA"/>
        </w:rPr>
      </w:pPr>
      <w:r w:rsidRPr="0070644F">
        <w:rPr>
          <w:rFonts w:eastAsia="Calibri"/>
          <w:b/>
          <w:sz w:val="28"/>
          <w:szCs w:val="28"/>
          <w:lang w:val="uk-UA"/>
        </w:rPr>
        <w:t>ФАКУЛЬТЕТ ЖУРНАЛІСТИКИ</w:t>
      </w:r>
    </w:p>
    <w:p w:rsidR="00C5704D" w:rsidRPr="0070644F" w:rsidRDefault="00C5704D" w:rsidP="00C5704D">
      <w:pPr>
        <w:jc w:val="center"/>
        <w:rPr>
          <w:rFonts w:eastAsia="Calibri"/>
          <w:b/>
          <w:sz w:val="28"/>
          <w:szCs w:val="28"/>
          <w:lang w:val="uk-UA"/>
        </w:rPr>
      </w:pPr>
    </w:p>
    <w:p w:rsidR="00C5704D" w:rsidRPr="0070644F" w:rsidRDefault="00C5704D" w:rsidP="00C5704D">
      <w:pPr>
        <w:jc w:val="center"/>
        <w:rPr>
          <w:rFonts w:eastAsia="Calibri"/>
          <w:b/>
          <w:sz w:val="28"/>
          <w:szCs w:val="28"/>
          <w:lang w:val="uk-UA"/>
        </w:rPr>
      </w:pPr>
    </w:p>
    <w:p w:rsidR="00C5704D" w:rsidRPr="0070644F" w:rsidRDefault="00C5704D" w:rsidP="00C5704D">
      <w:pPr>
        <w:jc w:val="center"/>
        <w:rPr>
          <w:rFonts w:eastAsia="Calibri"/>
          <w:sz w:val="28"/>
          <w:szCs w:val="28"/>
          <w:lang w:val="uk-UA"/>
        </w:rPr>
      </w:pPr>
      <w:r w:rsidRPr="0070644F">
        <w:rPr>
          <w:rFonts w:eastAsia="Calibri"/>
          <w:sz w:val="28"/>
          <w:szCs w:val="28"/>
          <w:lang w:val="uk-UA"/>
        </w:rPr>
        <w:t>Кафедра видавничої справи та редагування</w:t>
      </w:r>
    </w:p>
    <w:p w:rsidR="00C5704D" w:rsidRPr="0070644F" w:rsidRDefault="00C5704D" w:rsidP="00C5704D">
      <w:pPr>
        <w:jc w:val="center"/>
        <w:rPr>
          <w:rFonts w:eastAsia="Calibri"/>
          <w:sz w:val="28"/>
          <w:szCs w:val="28"/>
          <w:lang w:val="uk-UA"/>
        </w:rPr>
      </w:pPr>
    </w:p>
    <w:p w:rsidR="00C5704D" w:rsidRPr="0070644F" w:rsidRDefault="00C5704D" w:rsidP="00C5704D">
      <w:pPr>
        <w:jc w:val="center"/>
        <w:rPr>
          <w:rFonts w:eastAsia="Calibri"/>
          <w:sz w:val="28"/>
          <w:szCs w:val="28"/>
          <w:lang w:val="uk-UA"/>
        </w:rPr>
      </w:pPr>
    </w:p>
    <w:p w:rsidR="00C5704D" w:rsidRPr="0070644F" w:rsidRDefault="00C5704D" w:rsidP="00C5704D">
      <w:pPr>
        <w:jc w:val="center"/>
        <w:rPr>
          <w:rFonts w:eastAsia="Calibri"/>
          <w:b/>
          <w:sz w:val="28"/>
          <w:szCs w:val="28"/>
          <w:lang w:val="uk-UA"/>
        </w:rPr>
      </w:pPr>
      <w:r w:rsidRPr="0070644F">
        <w:rPr>
          <w:rFonts w:eastAsia="Calibri"/>
          <w:b/>
          <w:sz w:val="28"/>
          <w:szCs w:val="28"/>
          <w:lang w:val="uk-UA"/>
        </w:rPr>
        <w:t>Кваліфікаційна робота</w:t>
      </w:r>
    </w:p>
    <w:p w:rsidR="00C5704D" w:rsidRPr="0070644F" w:rsidRDefault="00C5704D" w:rsidP="00C5704D">
      <w:pPr>
        <w:jc w:val="center"/>
        <w:rPr>
          <w:rFonts w:eastAsia="Calibri"/>
          <w:sz w:val="28"/>
          <w:szCs w:val="28"/>
          <w:lang w:val="uk-UA"/>
        </w:rPr>
      </w:pPr>
      <w:r w:rsidRPr="0070644F">
        <w:rPr>
          <w:rFonts w:eastAsia="Calibri"/>
          <w:sz w:val="28"/>
          <w:szCs w:val="28"/>
          <w:lang w:val="uk-UA"/>
        </w:rPr>
        <w:t>освітнього рівня «бакалавр»</w:t>
      </w:r>
    </w:p>
    <w:p w:rsidR="00C5704D" w:rsidRPr="0070644F" w:rsidRDefault="00C5704D" w:rsidP="00C5704D">
      <w:pPr>
        <w:spacing w:after="200" w:line="276" w:lineRule="auto"/>
        <w:rPr>
          <w:rFonts w:ascii="Calibri" w:hAnsi="Calibri"/>
          <w:lang w:val="uk-UA"/>
        </w:rPr>
      </w:pPr>
    </w:p>
    <w:p w:rsidR="00C5704D" w:rsidRDefault="00C5704D" w:rsidP="00C5704D">
      <w:pPr>
        <w:spacing w:line="360" w:lineRule="auto"/>
        <w:jc w:val="center"/>
        <w:rPr>
          <w:b/>
          <w:sz w:val="28"/>
          <w:szCs w:val="28"/>
        </w:rPr>
      </w:pPr>
      <w:r w:rsidRPr="0070644F">
        <w:rPr>
          <w:sz w:val="28"/>
          <w:lang w:val="uk-UA" w:eastAsia="uk-UA"/>
        </w:rPr>
        <w:t>на тему:</w:t>
      </w:r>
      <w:r>
        <w:rPr>
          <w:b/>
          <w:sz w:val="28"/>
          <w:szCs w:val="28"/>
          <w:lang w:val="uk-UA"/>
        </w:rPr>
        <w:t xml:space="preserve"> </w:t>
      </w:r>
      <w:r>
        <w:rPr>
          <w:b/>
          <w:sz w:val="28"/>
          <w:szCs w:val="28"/>
        </w:rPr>
        <w:t xml:space="preserve">СТРУКТУРА ТА ДИЗАЙН </w:t>
      </w:r>
    </w:p>
    <w:p w:rsidR="00BC574D" w:rsidRDefault="00C5704D" w:rsidP="00C5704D">
      <w:pPr>
        <w:spacing w:line="360" w:lineRule="auto"/>
        <w:jc w:val="center"/>
        <w:rPr>
          <w:b/>
          <w:sz w:val="28"/>
          <w:szCs w:val="28"/>
        </w:rPr>
      </w:pPr>
      <w:r>
        <w:rPr>
          <w:b/>
          <w:sz w:val="28"/>
          <w:szCs w:val="28"/>
        </w:rPr>
        <w:t>ЕЛЕКТРОННОГО ЖУРНАЛУ «VOGUE»</w:t>
      </w:r>
    </w:p>
    <w:p w:rsidR="00BC574D" w:rsidRDefault="00000000">
      <w:pPr>
        <w:spacing w:line="360" w:lineRule="auto"/>
        <w:jc w:val="both"/>
        <w:rPr>
          <w:b/>
          <w:sz w:val="28"/>
          <w:szCs w:val="28"/>
        </w:rPr>
      </w:pPr>
      <w:r>
        <w:rPr>
          <w:b/>
          <w:sz w:val="28"/>
          <w:szCs w:val="28"/>
        </w:rPr>
        <w:t xml:space="preserve"> </w:t>
      </w:r>
    </w:p>
    <w:p w:rsidR="00C5704D" w:rsidRDefault="00C5704D">
      <w:pPr>
        <w:spacing w:line="360" w:lineRule="auto"/>
        <w:jc w:val="both"/>
        <w:rPr>
          <w:b/>
          <w:sz w:val="28"/>
          <w:szCs w:val="28"/>
        </w:rPr>
      </w:pPr>
    </w:p>
    <w:p w:rsidR="00C5704D" w:rsidRDefault="00C5704D" w:rsidP="00C5704D">
      <w:pPr>
        <w:ind w:left="5529"/>
        <w:rPr>
          <w:sz w:val="28"/>
          <w:szCs w:val="28"/>
          <w:lang w:val="uk-UA" w:eastAsia="uk-UA"/>
        </w:rPr>
      </w:pPr>
      <w:r w:rsidRPr="0070644F">
        <w:rPr>
          <w:sz w:val="28"/>
          <w:szCs w:val="28"/>
          <w:lang w:val="uk-UA" w:eastAsia="uk-UA"/>
        </w:rPr>
        <w:t>Виконала: здобувачка освіти</w:t>
      </w:r>
    </w:p>
    <w:p w:rsidR="00C5704D" w:rsidRPr="0070644F" w:rsidRDefault="00C5704D" w:rsidP="00C5704D">
      <w:pPr>
        <w:ind w:left="5529"/>
        <w:rPr>
          <w:sz w:val="28"/>
          <w:szCs w:val="28"/>
          <w:lang w:val="uk-UA" w:eastAsia="uk-UA"/>
        </w:rPr>
      </w:pPr>
      <w:r w:rsidRPr="0070644F">
        <w:rPr>
          <w:sz w:val="28"/>
          <w:szCs w:val="28"/>
          <w:lang w:val="uk-UA" w:eastAsia="uk-UA"/>
        </w:rPr>
        <w:t>4 курсу, групи 6.0619-рвд</w:t>
      </w:r>
    </w:p>
    <w:p w:rsidR="00C5704D" w:rsidRPr="0070644F" w:rsidRDefault="00C5704D" w:rsidP="00C5704D">
      <w:pPr>
        <w:ind w:left="5529"/>
        <w:rPr>
          <w:sz w:val="28"/>
          <w:szCs w:val="28"/>
          <w:lang w:val="uk-UA" w:eastAsia="uk-UA"/>
        </w:rPr>
      </w:pPr>
      <w:r w:rsidRPr="0070644F">
        <w:rPr>
          <w:sz w:val="28"/>
          <w:szCs w:val="28"/>
          <w:lang w:val="uk-UA" w:eastAsia="uk-UA"/>
        </w:rPr>
        <w:t>Спеціальності «Журналістика» освітньо-професійної програми «</w:t>
      </w:r>
      <w:proofErr w:type="spellStart"/>
      <w:r w:rsidRPr="0070644F">
        <w:rPr>
          <w:sz w:val="28"/>
          <w:szCs w:val="28"/>
          <w:lang w:val="uk-UA" w:eastAsia="uk-UA"/>
        </w:rPr>
        <w:t>Редакторсько</w:t>
      </w:r>
      <w:proofErr w:type="spellEnd"/>
      <w:r w:rsidRPr="0070644F">
        <w:rPr>
          <w:sz w:val="28"/>
          <w:szCs w:val="28"/>
          <w:lang w:val="uk-UA" w:eastAsia="uk-UA"/>
        </w:rPr>
        <w:t xml:space="preserve">-видавнича діяльність і </w:t>
      </w:r>
      <w:proofErr w:type="spellStart"/>
      <w:r w:rsidRPr="0070644F">
        <w:rPr>
          <w:sz w:val="28"/>
          <w:szCs w:val="28"/>
          <w:lang w:val="uk-UA" w:eastAsia="uk-UA"/>
        </w:rPr>
        <w:t>медіамоделювання</w:t>
      </w:r>
      <w:proofErr w:type="spellEnd"/>
      <w:r w:rsidRPr="0070644F">
        <w:rPr>
          <w:sz w:val="28"/>
          <w:szCs w:val="28"/>
          <w:lang w:val="uk-UA" w:eastAsia="uk-UA"/>
        </w:rPr>
        <w:t>»</w:t>
      </w:r>
    </w:p>
    <w:p w:rsidR="00C5704D" w:rsidRPr="0070644F" w:rsidRDefault="00C5704D" w:rsidP="00C5704D">
      <w:pPr>
        <w:ind w:left="5529"/>
        <w:rPr>
          <w:sz w:val="28"/>
          <w:szCs w:val="28"/>
          <w:lang w:val="uk-UA" w:eastAsia="uk-UA"/>
        </w:rPr>
      </w:pPr>
      <w:r>
        <w:rPr>
          <w:sz w:val="28"/>
          <w:szCs w:val="28"/>
          <w:lang w:val="uk-UA" w:eastAsia="uk-UA"/>
        </w:rPr>
        <w:t xml:space="preserve">Будякова Є. І. </w:t>
      </w:r>
    </w:p>
    <w:p w:rsidR="00C5704D" w:rsidRPr="000F05EF" w:rsidRDefault="00C5704D" w:rsidP="00C5704D">
      <w:pPr>
        <w:ind w:left="5529"/>
        <w:rPr>
          <w:sz w:val="28"/>
          <w:lang w:val="uk-UA" w:eastAsia="uk-UA"/>
        </w:rPr>
      </w:pPr>
      <w:r w:rsidRPr="00F15E88">
        <w:rPr>
          <w:sz w:val="28"/>
          <w:lang w:val="uk-UA" w:eastAsia="uk-UA"/>
        </w:rPr>
        <w:t xml:space="preserve">Керівник </w:t>
      </w:r>
      <w:proofErr w:type="spellStart"/>
      <w:r>
        <w:rPr>
          <w:sz w:val="28"/>
          <w:lang w:val="uk-UA" w:eastAsia="uk-UA"/>
        </w:rPr>
        <w:t>к.філол.н</w:t>
      </w:r>
      <w:proofErr w:type="spellEnd"/>
      <w:r>
        <w:rPr>
          <w:sz w:val="28"/>
          <w:lang w:val="uk-UA" w:eastAsia="uk-UA"/>
        </w:rPr>
        <w:t xml:space="preserve">., </w:t>
      </w:r>
      <w:r w:rsidRPr="00F15E88">
        <w:rPr>
          <w:sz w:val="28"/>
          <w:lang w:val="uk-UA" w:eastAsia="uk-UA"/>
        </w:rPr>
        <w:t>доцент Романюк Н. В.</w:t>
      </w:r>
    </w:p>
    <w:p w:rsidR="00C5704D" w:rsidRPr="0070644F" w:rsidRDefault="00C5704D" w:rsidP="00C5704D">
      <w:pPr>
        <w:ind w:left="5529"/>
        <w:rPr>
          <w:sz w:val="28"/>
          <w:lang w:val="uk-UA" w:eastAsia="uk-UA"/>
        </w:rPr>
      </w:pPr>
      <w:r w:rsidRPr="0070644F">
        <w:rPr>
          <w:sz w:val="28"/>
          <w:lang w:val="uk-UA" w:eastAsia="uk-UA"/>
        </w:rPr>
        <w:t>Рецензент</w:t>
      </w:r>
      <w:r>
        <w:rPr>
          <w:sz w:val="28"/>
          <w:lang w:val="uk-UA" w:eastAsia="uk-UA"/>
        </w:rPr>
        <w:t xml:space="preserve"> </w:t>
      </w:r>
      <w:proofErr w:type="spellStart"/>
      <w:r>
        <w:rPr>
          <w:sz w:val="28"/>
          <w:lang w:val="uk-UA" w:eastAsia="uk-UA"/>
        </w:rPr>
        <w:t>к.н.соц.ком</w:t>
      </w:r>
      <w:proofErr w:type="spellEnd"/>
      <w:r>
        <w:rPr>
          <w:sz w:val="28"/>
          <w:lang w:val="uk-UA" w:eastAsia="uk-UA"/>
        </w:rPr>
        <w:t xml:space="preserve">., доцент </w:t>
      </w:r>
      <w:proofErr w:type="spellStart"/>
      <w:r>
        <w:rPr>
          <w:sz w:val="28"/>
          <w:lang w:val="uk-UA" w:eastAsia="uk-UA"/>
        </w:rPr>
        <w:t>Микитів</w:t>
      </w:r>
      <w:proofErr w:type="spellEnd"/>
      <w:r>
        <w:rPr>
          <w:sz w:val="28"/>
          <w:lang w:val="uk-UA" w:eastAsia="uk-UA"/>
        </w:rPr>
        <w:t xml:space="preserve"> Г.В.</w:t>
      </w:r>
    </w:p>
    <w:p w:rsidR="00C5704D" w:rsidRPr="0070644F" w:rsidRDefault="00C5704D" w:rsidP="00C5704D">
      <w:pPr>
        <w:ind w:left="4536"/>
        <w:jc w:val="right"/>
        <w:rPr>
          <w:sz w:val="16"/>
          <w:lang w:val="uk-UA" w:eastAsia="uk-UA"/>
        </w:rPr>
      </w:pPr>
      <w:r w:rsidRPr="0070644F">
        <w:rPr>
          <w:sz w:val="16"/>
          <w:lang w:val="uk-UA" w:eastAsia="uk-UA"/>
        </w:rPr>
        <w:t xml:space="preserve">   </w:t>
      </w:r>
    </w:p>
    <w:p w:rsidR="00C5704D" w:rsidRPr="0070644F" w:rsidRDefault="00C5704D" w:rsidP="00C5704D">
      <w:pPr>
        <w:jc w:val="right"/>
        <w:rPr>
          <w:sz w:val="28"/>
          <w:lang w:val="uk-UA" w:eastAsia="uk-UA"/>
        </w:rPr>
      </w:pPr>
    </w:p>
    <w:p w:rsidR="00C5704D" w:rsidRPr="0070644F" w:rsidRDefault="00C5704D" w:rsidP="00C5704D">
      <w:pPr>
        <w:jc w:val="right"/>
        <w:rPr>
          <w:sz w:val="28"/>
          <w:lang w:val="uk-UA" w:eastAsia="uk-UA"/>
        </w:rPr>
      </w:pPr>
    </w:p>
    <w:p w:rsidR="00C5704D" w:rsidRPr="0070644F" w:rsidRDefault="00C5704D" w:rsidP="00C5704D">
      <w:pPr>
        <w:jc w:val="right"/>
        <w:rPr>
          <w:sz w:val="28"/>
          <w:lang w:val="uk-UA" w:eastAsia="uk-UA"/>
        </w:rPr>
      </w:pPr>
    </w:p>
    <w:p w:rsidR="00C5704D" w:rsidRPr="0070644F" w:rsidRDefault="00C5704D" w:rsidP="00C5704D">
      <w:pPr>
        <w:spacing w:after="200" w:line="276" w:lineRule="auto"/>
        <w:jc w:val="right"/>
        <w:rPr>
          <w:rFonts w:ascii="Calibri" w:hAnsi="Calibri"/>
          <w:sz w:val="28"/>
          <w:lang w:val="uk-UA" w:eastAsia="uk-UA"/>
        </w:rPr>
      </w:pPr>
    </w:p>
    <w:p w:rsidR="00C5704D" w:rsidRPr="0070644F" w:rsidRDefault="00C5704D" w:rsidP="00C5704D">
      <w:pPr>
        <w:spacing w:after="200" w:line="276" w:lineRule="auto"/>
        <w:jc w:val="right"/>
        <w:rPr>
          <w:rFonts w:ascii="Calibri" w:hAnsi="Calibri"/>
          <w:sz w:val="28"/>
          <w:lang w:val="uk-UA" w:eastAsia="uk-UA"/>
        </w:rPr>
      </w:pPr>
    </w:p>
    <w:p w:rsidR="00C5704D" w:rsidRPr="0070644F" w:rsidRDefault="00C5704D" w:rsidP="00C5704D">
      <w:pPr>
        <w:jc w:val="center"/>
        <w:rPr>
          <w:sz w:val="28"/>
          <w:lang w:val="uk-UA" w:eastAsia="uk-UA"/>
        </w:rPr>
      </w:pPr>
      <w:r w:rsidRPr="0070644F">
        <w:rPr>
          <w:sz w:val="28"/>
          <w:lang w:val="uk-UA" w:eastAsia="uk-UA"/>
        </w:rPr>
        <w:t xml:space="preserve">Запоріжжя </w:t>
      </w:r>
    </w:p>
    <w:p w:rsidR="00C5704D" w:rsidRDefault="00C5704D" w:rsidP="00C5704D">
      <w:pPr>
        <w:spacing w:line="360" w:lineRule="auto"/>
        <w:jc w:val="center"/>
        <w:rPr>
          <w:b/>
          <w:sz w:val="28"/>
          <w:szCs w:val="28"/>
        </w:rPr>
      </w:pPr>
      <w:r w:rsidRPr="0070644F">
        <w:rPr>
          <w:sz w:val="28"/>
          <w:lang w:val="uk-UA" w:eastAsia="uk-UA"/>
        </w:rPr>
        <w:t>2023</w:t>
      </w:r>
    </w:p>
    <w:p w:rsidR="00BC574D" w:rsidRDefault="00000000">
      <w:pPr>
        <w:pStyle w:val="1"/>
        <w:keepNext w:val="0"/>
        <w:keepLines w:val="0"/>
      </w:pPr>
      <w:bookmarkStart w:id="0" w:name="_dk0pssprhm5m" w:colFirst="0" w:colLast="0"/>
      <w:bookmarkEnd w:id="0"/>
      <w:r>
        <w:br w:type="page"/>
      </w:r>
    </w:p>
    <w:p w:rsidR="00C5704D" w:rsidRPr="0070644F" w:rsidRDefault="00C5704D" w:rsidP="00C5704D">
      <w:pPr>
        <w:jc w:val="center"/>
        <w:rPr>
          <w:b/>
          <w:sz w:val="28"/>
          <w:lang w:val="uk-UA" w:eastAsia="uk-UA"/>
        </w:rPr>
      </w:pPr>
      <w:r w:rsidRPr="0070644F">
        <w:rPr>
          <w:b/>
          <w:sz w:val="28"/>
          <w:lang w:val="uk-UA" w:eastAsia="uk-UA"/>
        </w:rPr>
        <w:lastRenderedPageBreak/>
        <w:t>МІНІСТЕРСТВО ОСВІТИ І НАУКИ УКРАЇНИ</w:t>
      </w:r>
    </w:p>
    <w:p w:rsidR="00C5704D" w:rsidRPr="0070644F" w:rsidRDefault="00C5704D" w:rsidP="00C5704D">
      <w:pPr>
        <w:jc w:val="center"/>
        <w:rPr>
          <w:b/>
          <w:sz w:val="28"/>
          <w:lang w:val="uk-UA" w:eastAsia="uk-UA"/>
        </w:rPr>
      </w:pPr>
      <w:r w:rsidRPr="0070644F">
        <w:rPr>
          <w:b/>
          <w:sz w:val="28"/>
          <w:lang w:val="uk-UA" w:eastAsia="uk-UA"/>
        </w:rPr>
        <w:t>ЗАПОРІЗЬКИЙ НАЦІОНАЛЬНИЙ УНІВЕРСИТЕТ</w:t>
      </w:r>
    </w:p>
    <w:p w:rsidR="00C5704D" w:rsidRPr="003068BA" w:rsidRDefault="00C5704D" w:rsidP="00C5704D">
      <w:pPr>
        <w:tabs>
          <w:tab w:val="left" w:pos="10992"/>
          <w:tab w:val="left" w:pos="11908"/>
          <w:tab w:val="left" w:pos="12824"/>
          <w:tab w:val="left" w:pos="13740"/>
          <w:tab w:val="left" w:pos="14656"/>
        </w:tabs>
        <w:jc w:val="center"/>
        <w:rPr>
          <w:sz w:val="10"/>
          <w:szCs w:val="10"/>
          <w:lang w:val="uk-UA" w:eastAsia="uk-UA"/>
        </w:rPr>
      </w:pPr>
    </w:p>
    <w:p w:rsidR="00C5704D" w:rsidRPr="0070644F" w:rsidRDefault="00C5704D" w:rsidP="00C5704D">
      <w:pPr>
        <w:tabs>
          <w:tab w:val="left" w:pos="10992"/>
          <w:tab w:val="left" w:pos="11908"/>
          <w:tab w:val="left" w:pos="12824"/>
          <w:tab w:val="left" w:pos="13740"/>
          <w:tab w:val="left" w:pos="14656"/>
        </w:tabs>
        <w:jc w:val="both"/>
        <w:rPr>
          <w:sz w:val="28"/>
          <w:szCs w:val="28"/>
          <w:lang w:val="uk-UA" w:eastAsia="uk-UA"/>
        </w:rPr>
      </w:pPr>
      <w:r w:rsidRPr="0070644F">
        <w:rPr>
          <w:sz w:val="28"/>
          <w:szCs w:val="28"/>
          <w:lang w:val="uk-UA" w:eastAsia="uk-UA"/>
        </w:rPr>
        <w:t>Факультет журналістики</w:t>
      </w:r>
    </w:p>
    <w:p w:rsidR="00C5704D" w:rsidRPr="0070644F" w:rsidRDefault="00C5704D" w:rsidP="00C5704D">
      <w:pPr>
        <w:jc w:val="both"/>
        <w:rPr>
          <w:b/>
          <w:sz w:val="28"/>
          <w:highlight w:val="yellow"/>
          <w:lang w:val="uk-UA" w:eastAsia="uk-UA"/>
        </w:rPr>
      </w:pPr>
      <w:r w:rsidRPr="0070644F">
        <w:rPr>
          <w:sz w:val="28"/>
          <w:szCs w:val="28"/>
          <w:lang w:val="uk-UA" w:eastAsia="uk-UA"/>
        </w:rPr>
        <w:t>Кафедра видавничої справи та редагування</w:t>
      </w:r>
    </w:p>
    <w:p w:rsidR="00C5704D" w:rsidRPr="0070644F" w:rsidRDefault="00C5704D" w:rsidP="00C5704D">
      <w:pPr>
        <w:ind w:right="284"/>
        <w:jc w:val="both"/>
        <w:rPr>
          <w:sz w:val="28"/>
          <w:szCs w:val="28"/>
          <w:lang w:val="uk-UA" w:eastAsia="uk-UA"/>
        </w:rPr>
      </w:pPr>
      <w:r w:rsidRPr="0070644F">
        <w:rPr>
          <w:sz w:val="28"/>
          <w:szCs w:val="28"/>
          <w:lang w:val="uk-UA" w:eastAsia="uk-UA"/>
        </w:rPr>
        <w:t xml:space="preserve">Рівень вищої освіти </w:t>
      </w:r>
      <w:r w:rsidRPr="0070644F">
        <w:rPr>
          <w:b/>
          <w:sz w:val="28"/>
          <w:szCs w:val="28"/>
          <w:lang w:val="uk-UA" w:eastAsia="uk-UA"/>
        </w:rPr>
        <w:t xml:space="preserve">бакалавр </w:t>
      </w:r>
    </w:p>
    <w:p w:rsidR="00C5704D" w:rsidRPr="0070644F" w:rsidRDefault="00C5704D" w:rsidP="00C5704D">
      <w:pPr>
        <w:ind w:right="284"/>
        <w:jc w:val="both"/>
        <w:rPr>
          <w:sz w:val="28"/>
          <w:szCs w:val="28"/>
          <w:lang w:val="uk-UA" w:eastAsia="uk-UA"/>
        </w:rPr>
      </w:pPr>
      <w:r w:rsidRPr="0070644F">
        <w:rPr>
          <w:sz w:val="28"/>
          <w:szCs w:val="28"/>
          <w:lang w:val="uk-UA" w:eastAsia="uk-UA"/>
        </w:rPr>
        <w:t xml:space="preserve">Спеціальність/освітня програма </w:t>
      </w:r>
      <w:r w:rsidRPr="0070644F">
        <w:rPr>
          <w:b/>
          <w:sz w:val="28"/>
          <w:szCs w:val="28"/>
          <w:lang w:val="uk-UA" w:eastAsia="uk-UA"/>
        </w:rPr>
        <w:t>061 – «Журналістика»/«</w:t>
      </w:r>
      <w:proofErr w:type="spellStart"/>
      <w:r w:rsidRPr="0070644F">
        <w:rPr>
          <w:b/>
          <w:sz w:val="28"/>
          <w:szCs w:val="28"/>
          <w:lang w:val="uk-UA" w:eastAsia="uk-UA"/>
        </w:rPr>
        <w:t>Редакторсько</w:t>
      </w:r>
      <w:proofErr w:type="spellEnd"/>
      <w:r w:rsidRPr="0070644F">
        <w:rPr>
          <w:b/>
          <w:sz w:val="28"/>
          <w:szCs w:val="28"/>
          <w:lang w:val="uk-UA" w:eastAsia="uk-UA"/>
        </w:rPr>
        <w:t xml:space="preserve">-видавнича діяльність і </w:t>
      </w:r>
      <w:proofErr w:type="spellStart"/>
      <w:r w:rsidRPr="0070644F">
        <w:rPr>
          <w:b/>
          <w:sz w:val="28"/>
          <w:szCs w:val="28"/>
          <w:lang w:val="uk-UA" w:eastAsia="uk-UA"/>
        </w:rPr>
        <w:t>медіамоделювання</w:t>
      </w:r>
      <w:proofErr w:type="spellEnd"/>
      <w:r w:rsidRPr="0070644F">
        <w:rPr>
          <w:b/>
          <w:sz w:val="28"/>
          <w:szCs w:val="28"/>
          <w:lang w:val="uk-UA" w:eastAsia="uk-UA"/>
        </w:rPr>
        <w:t xml:space="preserve">» </w:t>
      </w:r>
    </w:p>
    <w:p w:rsidR="00C5704D" w:rsidRPr="0070644F" w:rsidRDefault="00C5704D" w:rsidP="00C5704D">
      <w:pPr>
        <w:tabs>
          <w:tab w:val="left" w:pos="10992"/>
          <w:tab w:val="left" w:pos="11908"/>
          <w:tab w:val="left" w:pos="12824"/>
          <w:tab w:val="left" w:pos="13740"/>
          <w:tab w:val="left" w:pos="14656"/>
        </w:tabs>
        <w:ind w:firstLine="5220"/>
        <w:rPr>
          <w:sz w:val="28"/>
          <w:szCs w:val="28"/>
          <w:lang w:val="uk-UA" w:eastAsia="uk-UA"/>
        </w:rPr>
      </w:pPr>
    </w:p>
    <w:p w:rsidR="00C5704D" w:rsidRPr="0070644F" w:rsidRDefault="00C5704D" w:rsidP="00C5704D">
      <w:pPr>
        <w:tabs>
          <w:tab w:val="left" w:pos="10992"/>
          <w:tab w:val="left" w:pos="11908"/>
          <w:tab w:val="left" w:pos="12824"/>
          <w:tab w:val="left" w:pos="13740"/>
          <w:tab w:val="left" w:pos="14656"/>
        </w:tabs>
        <w:ind w:left="4962"/>
        <w:rPr>
          <w:sz w:val="28"/>
          <w:szCs w:val="28"/>
          <w:highlight w:val="yellow"/>
          <w:lang w:val="uk-UA" w:eastAsia="uk-UA"/>
        </w:rPr>
      </w:pPr>
      <w:r w:rsidRPr="0070644F">
        <w:rPr>
          <w:sz w:val="28"/>
          <w:szCs w:val="28"/>
          <w:lang w:val="uk-UA" w:eastAsia="uk-UA"/>
        </w:rPr>
        <w:t>ДО ЗАХИСТУ ДОПУЩЕНА</w:t>
      </w:r>
    </w:p>
    <w:p w:rsidR="00C5704D" w:rsidRPr="0070644F" w:rsidRDefault="00C5704D" w:rsidP="00C5704D">
      <w:pPr>
        <w:ind w:left="5245"/>
        <w:rPr>
          <w:sz w:val="28"/>
          <w:szCs w:val="28"/>
          <w:lang w:val="uk-UA" w:eastAsia="uk-UA"/>
        </w:rPr>
      </w:pPr>
    </w:p>
    <w:p w:rsidR="00C5704D" w:rsidRPr="0070644F" w:rsidRDefault="00C5704D" w:rsidP="00C5704D">
      <w:pPr>
        <w:ind w:left="5245"/>
        <w:rPr>
          <w:sz w:val="28"/>
          <w:szCs w:val="28"/>
          <w:lang w:val="uk-UA" w:eastAsia="uk-UA"/>
        </w:rPr>
      </w:pPr>
      <w:r w:rsidRPr="0070644F">
        <w:rPr>
          <w:sz w:val="28"/>
          <w:szCs w:val="28"/>
          <w:lang w:val="uk-UA" w:eastAsia="uk-UA"/>
        </w:rPr>
        <w:t>Завідувач кафедри</w:t>
      </w:r>
    </w:p>
    <w:p w:rsidR="00C5704D" w:rsidRPr="0070644F" w:rsidRDefault="00C5704D" w:rsidP="00C5704D">
      <w:pPr>
        <w:ind w:left="5245"/>
        <w:rPr>
          <w:sz w:val="28"/>
          <w:szCs w:val="28"/>
          <w:lang w:val="uk-UA" w:eastAsia="uk-UA"/>
        </w:rPr>
      </w:pPr>
      <w:r w:rsidRPr="0070644F">
        <w:rPr>
          <w:sz w:val="28"/>
          <w:szCs w:val="28"/>
          <w:lang w:val="uk-UA" w:eastAsia="uk-UA"/>
        </w:rPr>
        <w:t>____________ Плеханова Т. М.</w:t>
      </w:r>
    </w:p>
    <w:p w:rsidR="00C5704D" w:rsidRPr="0070644F" w:rsidRDefault="00C5704D" w:rsidP="00C5704D">
      <w:pPr>
        <w:ind w:left="5245"/>
        <w:rPr>
          <w:sz w:val="28"/>
          <w:szCs w:val="28"/>
          <w:lang w:val="uk-UA" w:eastAsia="uk-UA"/>
        </w:rPr>
      </w:pPr>
    </w:p>
    <w:p w:rsidR="00C5704D" w:rsidRPr="0070644F" w:rsidRDefault="00C5704D" w:rsidP="00C5704D">
      <w:pPr>
        <w:ind w:left="5245"/>
        <w:rPr>
          <w:b/>
          <w:sz w:val="28"/>
          <w:lang w:val="uk-UA" w:eastAsia="uk-UA"/>
        </w:rPr>
      </w:pPr>
      <w:r w:rsidRPr="0070644F">
        <w:rPr>
          <w:sz w:val="28"/>
          <w:szCs w:val="28"/>
          <w:lang w:val="uk-UA" w:eastAsia="uk-UA"/>
        </w:rPr>
        <w:t>«_____»___________2023 року</w:t>
      </w:r>
    </w:p>
    <w:p w:rsidR="00C5704D" w:rsidRPr="0070644F" w:rsidRDefault="00C5704D" w:rsidP="00C5704D">
      <w:pPr>
        <w:jc w:val="center"/>
        <w:outlineLvl w:val="1"/>
        <w:rPr>
          <w:b/>
          <w:bCs/>
          <w:sz w:val="28"/>
          <w:szCs w:val="36"/>
          <w:lang w:val="uk-UA"/>
        </w:rPr>
      </w:pPr>
      <w:bookmarkStart w:id="1" w:name="_Toc383944143"/>
    </w:p>
    <w:p w:rsidR="00C5704D" w:rsidRPr="0070644F" w:rsidRDefault="00C5704D" w:rsidP="00C5704D">
      <w:pPr>
        <w:jc w:val="center"/>
        <w:outlineLvl w:val="1"/>
        <w:rPr>
          <w:b/>
          <w:bCs/>
          <w:sz w:val="28"/>
          <w:szCs w:val="36"/>
          <w:lang w:val="uk-UA"/>
        </w:rPr>
      </w:pPr>
      <w:r w:rsidRPr="0070644F">
        <w:rPr>
          <w:b/>
          <w:bCs/>
          <w:sz w:val="28"/>
          <w:szCs w:val="36"/>
          <w:lang w:val="uk-UA"/>
        </w:rPr>
        <w:t xml:space="preserve">З  А  В  Д  А  Н  </w:t>
      </w:r>
      <w:proofErr w:type="spellStart"/>
      <w:r w:rsidRPr="0070644F">
        <w:rPr>
          <w:b/>
          <w:bCs/>
          <w:sz w:val="28"/>
          <w:szCs w:val="36"/>
          <w:lang w:val="uk-UA"/>
        </w:rPr>
        <w:t>Н</w:t>
      </w:r>
      <w:proofErr w:type="spellEnd"/>
      <w:r w:rsidRPr="0070644F">
        <w:rPr>
          <w:b/>
          <w:bCs/>
          <w:sz w:val="28"/>
          <w:szCs w:val="36"/>
          <w:lang w:val="uk-UA"/>
        </w:rPr>
        <w:t xml:space="preserve">  Я</w:t>
      </w:r>
      <w:bookmarkEnd w:id="1"/>
    </w:p>
    <w:p w:rsidR="00C5704D" w:rsidRPr="0070644F" w:rsidRDefault="00C5704D" w:rsidP="00C5704D">
      <w:pPr>
        <w:keepNext/>
        <w:keepLines/>
        <w:spacing w:line="276" w:lineRule="auto"/>
        <w:jc w:val="center"/>
        <w:outlineLvl w:val="2"/>
        <w:rPr>
          <w:b/>
          <w:bCs/>
          <w:sz w:val="28"/>
          <w:szCs w:val="28"/>
          <w:lang w:val="uk-UA" w:eastAsia="uk-UA"/>
        </w:rPr>
      </w:pPr>
      <w:r w:rsidRPr="0070644F">
        <w:rPr>
          <w:b/>
          <w:bCs/>
          <w:sz w:val="28"/>
          <w:szCs w:val="28"/>
          <w:lang w:val="uk-UA" w:eastAsia="uk-UA"/>
        </w:rPr>
        <w:t>НА КВАЛІФІКАЦІЙНУ РОБОТУ СТУДЕНТЦІ</w:t>
      </w:r>
    </w:p>
    <w:p w:rsidR="00C5704D" w:rsidRPr="003068BA" w:rsidRDefault="00C5704D" w:rsidP="00C5704D">
      <w:pPr>
        <w:spacing w:line="276" w:lineRule="auto"/>
        <w:jc w:val="center"/>
        <w:rPr>
          <w:b/>
          <w:sz w:val="18"/>
          <w:szCs w:val="18"/>
          <w:lang w:val="uk-UA" w:eastAsia="uk-UA"/>
        </w:rPr>
      </w:pPr>
    </w:p>
    <w:p w:rsidR="00C5704D" w:rsidRPr="0070644F" w:rsidRDefault="00C5704D" w:rsidP="00C5704D">
      <w:pPr>
        <w:spacing w:line="276" w:lineRule="auto"/>
        <w:jc w:val="center"/>
        <w:rPr>
          <w:b/>
          <w:bCs/>
          <w:kern w:val="32"/>
          <w:sz w:val="32"/>
          <w:szCs w:val="28"/>
          <w:lang w:val="uk-UA"/>
        </w:rPr>
      </w:pPr>
      <w:r w:rsidRPr="0070644F">
        <w:rPr>
          <w:b/>
          <w:bCs/>
          <w:kern w:val="32"/>
          <w:sz w:val="32"/>
          <w:szCs w:val="28"/>
          <w:lang w:val="uk-UA"/>
        </w:rPr>
        <w:t xml:space="preserve"> </w:t>
      </w:r>
      <w:r>
        <w:rPr>
          <w:b/>
          <w:bCs/>
          <w:kern w:val="32"/>
          <w:sz w:val="32"/>
          <w:szCs w:val="28"/>
          <w:lang w:val="uk-UA"/>
        </w:rPr>
        <w:t>Будяковій</w:t>
      </w:r>
      <w:r w:rsidRPr="0070644F">
        <w:rPr>
          <w:b/>
          <w:bCs/>
          <w:kern w:val="32"/>
          <w:sz w:val="32"/>
          <w:szCs w:val="28"/>
          <w:lang w:val="uk-UA"/>
        </w:rPr>
        <w:t xml:space="preserve"> </w:t>
      </w:r>
      <w:r>
        <w:rPr>
          <w:b/>
          <w:bCs/>
          <w:kern w:val="32"/>
          <w:sz w:val="32"/>
          <w:szCs w:val="28"/>
          <w:lang w:val="uk-UA"/>
        </w:rPr>
        <w:t>Єлизавет</w:t>
      </w:r>
      <w:r w:rsidRPr="0070644F">
        <w:rPr>
          <w:b/>
          <w:bCs/>
          <w:kern w:val="32"/>
          <w:sz w:val="32"/>
          <w:szCs w:val="28"/>
          <w:lang w:val="uk-UA"/>
        </w:rPr>
        <w:t>і Ігорівні</w:t>
      </w:r>
    </w:p>
    <w:p w:rsidR="00C5704D" w:rsidRPr="003068BA" w:rsidRDefault="00C5704D" w:rsidP="00C5704D">
      <w:pPr>
        <w:spacing w:line="276" w:lineRule="auto"/>
        <w:jc w:val="center"/>
        <w:rPr>
          <w:b/>
          <w:sz w:val="18"/>
          <w:szCs w:val="18"/>
          <w:vertAlign w:val="superscript"/>
          <w:lang w:val="uk-UA" w:eastAsia="uk-UA"/>
        </w:rPr>
      </w:pPr>
    </w:p>
    <w:p w:rsidR="00C5704D" w:rsidRPr="0070644F" w:rsidRDefault="00C5704D" w:rsidP="00C5704D">
      <w:pPr>
        <w:tabs>
          <w:tab w:val="left" w:pos="360"/>
        </w:tabs>
        <w:contextualSpacing/>
        <w:jc w:val="both"/>
        <w:rPr>
          <w:b/>
          <w:sz w:val="28"/>
          <w:szCs w:val="20"/>
          <w:lang w:val="uk-UA"/>
        </w:rPr>
      </w:pPr>
      <w:r>
        <w:rPr>
          <w:sz w:val="28"/>
          <w:szCs w:val="20"/>
          <w:lang w:val="uk-UA"/>
        </w:rPr>
        <w:t xml:space="preserve">1. </w:t>
      </w:r>
      <w:r w:rsidRPr="0070644F">
        <w:rPr>
          <w:sz w:val="28"/>
          <w:szCs w:val="20"/>
          <w:lang w:val="uk-UA"/>
        </w:rPr>
        <w:t xml:space="preserve">Тема роботи: </w:t>
      </w:r>
      <w:r w:rsidR="00416A6F">
        <w:rPr>
          <w:b/>
          <w:sz w:val="28"/>
          <w:szCs w:val="28"/>
        </w:rPr>
        <w:t>Структура та дизайн електронного журналу «VOGUE»</w:t>
      </w:r>
      <w:r w:rsidRPr="0070644F">
        <w:rPr>
          <w:b/>
          <w:sz w:val="28"/>
          <w:szCs w:val="20"/>
          <w:lang w:val="uk-UA"/>
        </w:rPr>
        <w:t xml:space="preserve">, </w:t>
      </w:r>
    </w:p>
    <w:p w:rsidR="00C5704D" w:rsidRPr="0070644F" w:rsidRDefault="00C5704D" w:rsidP="00C5704D">
      <w:pPr>
        <w:rPr>
          <w:sz w:val="28"/>
          <w:szCs w:val="28"/>
          <w:lang w:val="uk-UA"/>
        </w:rPr>
      </w:pPr>
      <w:r w:rsidRPr="0070644F">
        <w:rPr>
          <w:sz w:val="28"/>
          <w:szCs w:val="20"/>
          <w:lang w:val="uk-UA"/>
        </w:rPr>
        <w:t xml:space="preserve">керівник роботи </w:t>
      </w:r>
      <w:r w:rsidRPr="0070644F">
        <w:rPr>
          <w:sz w:val="28"/>
          <w:szCs w:val="28"/>
          <w:lang w:val="uk-UA"/>
        </w:rPr>
        <w:t>Романюк Наталія Василівна</w:t>
      </w:r>
      <w:r>
        <w:rPr>
          <w:sz w:val="28"/>
          <w:szCs w:val="28"/>
          <w:lang w:val="uk-UA"/>
        </w:rPr>
        <w:t xml:space="preserve">, </w:t>
      </w:r>
      <w:proofErr w:type="spellStart"/>
      <w:r>
        <w:rPr>
          <w:sz w:val="28"/>
          <w:szCs w:val="28"/>
          <w:lang w:val="uk-UA"/>
        </w:rPr>
        <w:t>к.філол.наук</w:t>
      </w:r>
      <w:proofErr w:type="spellEnd"/>
      <w:r>
        <w:rPr>
          <w:sz w:val="28"/>
          <w:szCs w:val="28"/>
          <w:lang w:val="uk-UA"/>
        </w:rPr>
        <w:t>, доцент</w:t>
      </w:r>
    </w:p>
    <w:p w:rsidR="00C5704D" w:rsidRPr="0070644F" w:rsidRDefault="00C5704D" w:rsidP="00C5704D">
      <w:pPr>
        <w:rPr>
          <w:szCs w:val="16"/>
          <w:lang w:val="uk-UA"/>
        </w:rPr>
      </w:pPr>
      <w:r w:rsidRPr="0070644F">
        <w:rPr>
          <w:sz w:val="28"/>
          <w:szCs w:val="20"/>
          <w:lang w:val="uk-UA"/>
        </w:rPr>
        <w:t xml:space="preserve">затверджені наказом ЗНУ </w:t>
      </w:r>
      <w:r w:rsidRPr="003068BA">
        <w:rPr>
          <w:sz w:val="28"/>
          <w:szCs w:val="20"/>
          <w:lang w:val="uk-UA"/>
        </w:rPr>
        <w:t xml:space="preserve">від </w:t>
      </w:r>
      <w:r w:rsidRPr="003068BA">
        <w:rPr>
          <w:sz w:val="28"/>
        </w:rPr>
        <w:t>«30</w:t>
      </w:r>
      <w:r w:rsidRPr="0023534F">
        <w:rPr>
          <w:sz w:val="28"/>
        </w:rPr>
        <w:t>» груд</w:t>
      </w:r>
      <w:r>
        <w:rPr>
          <w:sz w:val="28"/>
        </w:rPr>
        <w:t>ня 2022</w:t>
      </w:r>
      <w:r w:rsidRPr="0023534F">
        <w:rPr>
          <w:sz w:val="28"/>
        </w:rPr>
        <w:t xml:space="preserve"> року № </w:t>
      </w:r>
      <w:r w:rsidRPr="009F7968">
        <w:rPr>
          <w:sz w:val="28"/>
        </w:rPr>
        <w:t>1903-</w:t>
      </w:r>
      <w:r>
        <w:rPr>
          <w:sz w:val="28"/>
          <w:lang w:val="en-US"/>
        </w:rPr>
        <w:t>c</w:t>
      </w:r>
    </w:p>
    <w:p w:rsidR="00C5704D" w:rsidRPr="0070644F" w:rsidRDefault="00C5704D" w:rsidP="00C5704D">
      <w:pPr>
        <w:jc w:val="both"/>
        <w:rPr>
          <w:b/>
          <w:sz w:val="28"/>
          <w:szCs w:val="28"/>
          <w:lang w:val="uk-UA" w:eastAsia="uk-UA"/>
        </w:rPr>
      </w:pPr>
      <w:r w:rsidRPr="0070644F">
        <w:rPr>
          <w:sz w:val="28"/>
          <w:lang w:val="uk-UA" w:eastAsia="uk-UA"/>
        </w:rPr>
        <w:t xml:space="preserve">2. </w:t>
      </w:r>
      <w:r w:rsidRPr="0070644F">
        <w:rPr>
          <w:sz w:val="28"/>
          <w:szCs w:val="28"/>
          <w:lang w:val="uk-UA" w:eastAsia="uk-UA"/>
        </w:rPr>
        <w:t>Термін подання студентом роботи (</w:t>
      </w:r>
      <w:proofErr w:type="spellStart"/>
      <w:r w:rsidRPr="0070644F">
        <w:rPr>
          <w:sz w:val="28"/>
          <w:szCs w:val="28"/>
          <w:lang w:val="uk-UA" w:eastAsia="uk-UA"/>
        </w:rPr>
        <w:t>про</w:t>
      </w:r>
      <w:r>
        <w:rPr>
          <w:sz w:val="28"/>
          <w:szCs w:val="28"/>
          <w:lang w:val="uk-UA" w:eastAsia="uk-UA"/>
        </w:rPr>
        <w:t>є</w:t>
      </w:r>
      <w:r w:rsidRPr="0070644F">
        <w:rPr>
          <w:sz w:val="28"/>
          <w:szCs w:val="28"/>
          <w:lang w:val="uk-UA" w:eastAsia="uk-UA"/>
        </w:rPr>
        <w:t>кту</w:t>
      </w:r>
      <w:proofErr w:type="spellEnd"/>
      <w:r w:rsidRPr="0070644F">
        <w:rPr>
          <w:sz w:val="28"/>
          <w:szCs w:val="28"/>
          <w:lang w:val="uk-UA" w:eastAsia="uk-UA"/>
        </w:rPr>
        <w:t xml:space="preserve">):  </w:t>
      </w:r>
      <w:r>
        <w:rPr>
          <w:b/>
          <w:sz w:val="28"/>
          <w:szCs w:val="28"/>
          <w:lang w:val="uk-UA" w:eastAsia="uk-UA"/>
        </w:rPr>
        <w:t>1</w:t>
      </w:r>
      <w:r w:rsidRPr="0070644F">
        <w:rPr>
          <w:b/>
          <w:sz w:val="28"/>
          <w:szCs w:val="28"/>
          <w:lang w:val="uk-UA" w:eastAsia="uk-UA"/>
        </w:rPr>
        <w:t>5 червня 2023 р.</w:t>
      </w:r>
    </w:p>
    <w:p w:rsidR="00C5704D" w:rsidRPr="0070644F" w:rsidRDefault="00C5704D" w:rsidP="00C5704D">
      <w:pPr>
        <w:jc w:val="both"/>
        <w:rPr>
          <w:sz w:val="28"/>
          <w:szCs w:val="28"/>
          <w:lang w:val="uk-UA" w:eastAsia="uk-UA"/>
        </w:rPr>
      </w:pPr>
      <w:r w:rsidRPr="0070644F">
        <w:rPr>
          <w:sz w:val="28"/>
          <w:lang w:val="uk-UA" w:eastAsia="uk-UA"/>
        </w:rPr>
        <w:t>3. Вихідні дані до роботи:</w:t>
      </w:r>
      <w:r w:rsidR="00CD41F3">
        <w:rPr>
          <w:color w:val="000000" w:themeColor="text1"/>
          <w:sz w:val="28"/>
          <w:szCs w:val="28"/>
          <w:lang w:val="uk-UA"/>
        </w:rPr>
        <w:t xml:space="preserve"> </w:t>
      </w:r>
      <w:r w:rsidR="0004338B" w:rsidRPr="00F03FCD">
        <w:rPr>
          <w:sz w:val="28"/>
          <w:szCs w:val="28"/>
        </w:rPr>
        <w:t xml:space="preserve">Городенко Л. Інтернет-медіа </w:t>
      </w:r>
      <w:r w:rsidR="0004338B">
        <w:rPr>
          <w:sz w:val="28"/>
          <w:szCs w:val="28"/>
        </w:rPr>
        <w:t xml:space="preserve">як новий вид ЗМІ. </w:t>
      </w:r>
      <w:r w:rsidR="0004338B" w:rsidRPr="000B2CF1">
        <w:rPr>
          <w:sz w:val="28"/>
          <w:szCs w:val="28"/>
        </w:rPr>
        <w:t xml:space="preserve">Інформаційне суспільство. Шлях України. </w:t>
      </w:r>
      <w:r w:rsidR="0004338B" w:rsidRPr="00F03FCD">
        <w:rPr>
          <w:sz w:val="28"/>
          <w:szCs w:val="28"/>
        </w:rPr>
        <w:t>К</w:t>
      </w:r>
      <w:proofErr w:type="spellStart"/>
      <w:r w:rsidR="0004338B">
        <w:rPr>
          <w:sz w:val="28"/>
          <w:szCs w:val="28"/>
          <w:lang w:val="uk-UA"/>
        </w:rPr>
        <w:t>иїв</w:t>
      </w:r>
      <w:proofErr w:type="spellEnd"/>
      <w:r w:rsidR="0004338B" w:rsidRPr="0004338B">
        <w:rPr>
          <w:sz w:val="28"/>
          <w:szCs w:val="28"/>
        </w:rPr>
        <w:t xml:space="preserve"> : </w:t>
      </w:r>
      <w:r w:rsidR="0004338B">
        <w:rPr>
          <w:sz w:val="28"/>
          <w:szCs w:val="28"/>
        </w:rPr>
        <w:t xml:space="preserve">БВ, </w:t>
      </w:r>
      <w:r w:rsidR="0004338B" w:rsidRPr="00F03FCD">
        <w:rPr>
          <w:sz w:val="28"/>
          <w:szCs w:val="28"/>
        </w:rPr>
        <w:t>2004. 195 с.</w:t>
      </w:r>
      <w:r w:rsidR="0004338B">
        <w:rPr>
          <w:sz w:val="28"/>
          <w:szCs w:val="28"/>
          <w:lang w:val="uk-UA"/>
        </w:rPr>
        <w:t xml:space="preserve">;                               </w:t>
      </w:r>
      <w:r w:rsidR="00F0405E" w:rsidRPr="0058564D">
        <w:rPr>
          <w:sz w:val="28"/>
          <w:szCs w:val="28"/>
        </w:rPr>
        <w:t>Потрашкова Л. В. Основи композиції та дизайну</w:t>
      </w:r>
      <w:r w:rsidR="00F0405E" w:rsidRPr="0058564D">
        <w:rPr>
          <w:sz w:val="28"/>
          <w:szCs w:val="28"/>
          <w:lang w:val="uk-UA"/>
        </w:rPr>
        <w:t xml:space="preserve"> :</w:t>
      </w:r>
      <w:r w:rsidR="00F0405E" w:rsidRPr="0058564D">
        <w:rPr>
          <w:sz w:val="28"/>
          <w:szCs w:val="28"/>
        </w:rPr>
        <w:t xml:space="preserve"> </w:t>
      </w:r>
      <w:r w:rsidR="00F0405E" w:rsidRPr="0058564D">
        <w:rPr>
          <w:sz w:val="28"/>
          <w:szCs w:val="28"/>
          <w:lang w:val="uk-UA"/>
        </w:rPr>
        <w:t>н</w:t>
      </w:r>
      <w:r w:rsidR="00F0405E" w:rsidRPr="0058564D">
        <w:rPr>
          <w:sz w:val="28"/>
          <w:szCs w:val="28"/>
        </w:rPr>
        <w:t>авч</w:t>
      </w:r>
      <w:r w:rsidR="00F0405E" w:rsidRPr="0058564D">
        <w:rPr>
          <w:sz w:val="28"/>
          <w:szCs w:val="28"/>
          <w:lang w:val="uk-UA"/>
        </w:rPr>
        <w:t>.</w:t>
      </w:r>
      <w:r w:rsidR="00F0405E" w:rsidRPr="0058564D">
        <w:rPr>
          <w:sz w:val="28"/>
          <w:szCs w:val="28"/>
        </w:rPr>
        <w:t xml:space="preserve"> посіб. Харків</w:t>
      </w:r>
      <w:r w:rsidR="00F0405E" w:rsidRPr="0058564D">
        <w:rPr>
          <w:sz w:val="28"/>
          <w:szCs w:val="28"/>
          <w:lang w:val="uk-UA"/>
        </w:rPr>
        <w:t xml:space="preserve"> </w:t>
      </w:r>
      <w:r w:rsidR="00F0405E" w:rsidRPr="0058564D">
        <w:rPr>
          <w:sz w:val="28"/>
          <w:szCs w:val="28"/>
        </w:rPr>
        <w:t>: Вид. ХНЕУ, 2007. 150 с.</w:t>
      </w:r>
      <w:r w:rsidR="00F0405E">
        <w:rPr>
          <w:sz w:val="28"/>
          <w:szCs w:val="28"/>
          <w:lang w:val="uk-UA"/>
        </w:rPr>
        <w:t xml:space="preserve">; </w:t>
      </w:r>
      <w:r w:rsidR="00F0405E">
        <w:rPr>
          <w:sz w:val="28"/>
          <w:szCs w:val="28"/>
        </w:rPr>
        <w:t>Сучасні технології електронних мультимедійних видань: монографія / під ред. О. І. Пушкаря. Х</w:t>
      </w:r>
      <w:proofErr w:type="spellStart"/>
      <w:r w:rsidR="00F0405E">
        <w:rPr>
          <w:sz w:val="28"/>
          <w:szCs w:val="28"/>
          <w:lang w:val="uk-UA"/>
        </w:rPr>
        <w:t>арків</w:t>
      </w:r>
      <w:proofErr w:type="spellEnd"/>
      <w:r w:rsidR="00F0405E">
        <w:rPr>
          <w:sz w:val="28"/>
          <w:szCs w:val="28"/>
        </w:rPr>
        <w:t xml:space="preserve"> : ІНЖЕК, 2012. 424 с.</w:t>
      </w:r>
      <w:r w:rsidR="00F0405E">
        <w:rPr>
          <w:sz w:val="28"/>
          <w:szCs w:val="28"/>
          <w:lang w:val="uk-UA"/>
        </w:rPr>
        <w:t xml:space="preserve">; </w:t>
      </w:r>
      <w:r w:rsidR="0004338B">
        <w:rPr>
          <w:sz w:val="28"/>
          <w:szCs w:val="28"/>
          <w:lang w:val="uk-UA"/>
        </w:rPr>
        <w:t xml:space="preserve">                                           </w:t>
      </w:r>
      <w:r w:rsidR="00CD41F3" w:rsidRPr="0058564D">
        <w:rPr>
          <w:rStyle w:val="ab"/>
          <w:i w:val="0"/>
          <w:iCs w:val="0"/>
          <w:color w:val="000000" w:themeColor="text1"/>
          <w:sz w:val="28"/>
          <w:szCs w:val="28"/>
        </w:rPr>
        <w:t>Шевченко</w:t>
      </w:r>
      <w:r w:rsidR="00CD41F3" w:rsidRPr="0058564D">
        <w:rPr>
          <w:color w:val="000000" w:themeColor="text1"/>
          <w:lang w:val="uk-UA"/>
        </w:rPr>
        <w:t xml:space="preserve"> </w:t>
      </w:r>
      <w:r w:rsidR="00CD41F3" w:rsidRPr="0058564D">
        <w:rPr>
          <w:color w:val="000000" w:themeColor="text1"/>
          <w:sz w:val="28"/>
          <w:szCs w:val="28"/>
          <w:shd w:val="clear" w:color="auto" w:fill="FFFFFF"/>
        </w:rPr>
        <w:t>В. Е.</w:t>
      </w:r>
      <w:r w:rsidR="00CD41F3" w:rsidRPr="0058564D">
        <w:rPr>
          <w:rStyle w:val="apple-converted-space"/>
          <w:color w:val="000000" w:themeColor="text1"/>
          <w:sz w:val="28"/>
          <w:szCs w:val="28"/>
          <w:shd w:val="clear" w:color="auto" w:fill="FFFFFF"/>
          <w:lang w:val="uk-UA"/>
        </w:rPr>
        <w:t xml:space="preserve"> </w:t>
      </w:r>
      <w:r w:rsidR="00CD41F3" w:rsidRPr="0058564D">
        <w:rPr>
          <w:rStyle w:val="ab"/>
          <w:i w:val="0"/>
          <w:iCs w:val="0"/>
          <w:color w:val="000000" w:themeColor="text1"/>
          <w:sz w:val="28"/>
          <w:szCs w:val="28"/>
        </w:rPr>
        <w:t>Форми візуалізації</w:t>
      </w:r>
      <w:r w:rsidR="00CD41F3" w:rsidRPr="0058564D">
        <w:rPr>
          <w:rStyle w:val="apple-converted-space"/>
          <w:i/>
          <w:iCs/>
          <w:color w:val="000000" w:themeColor="text1"/>
          <w:sz w:val="28"/>
          <w:szCs w:val="28"/>
          <w:shd w:val="clear" w:color="auto" w:fill="FFFFFF"/>
          <w:lang w:val="uk-UA"/>
        </w:rPr>
        <w:t xml:space="preserve"> </w:t>
      </w:r>
      <w:r w:rsidR="00CD41F3" w:rsidRPr="0058564D">
        <w:rPr>
          <w:i/>
          <w:iCs/>
          <w:color w:val="000000" w:themeColor="text1"/>
          <w:sz w:val="28"/>
          <w:szCs w:val="28"/>
          <w:shd w:val="clear" w:color="auto" w:fill="FFFFFF"/>
        </w:rPr>
        <w:t>в</w:t>
      </w:r>
      <w:r w:rsidR="00CD41F3" w:rsidRPr="0058564D">
        <w:rPr>
          <w:rStyle w:val="apple-converted-space"/>
          <w:i/>
          <w:iCs/>
          <w:color w:val="000000" w:themeColor="text1"/>
          <w:sz w:val="28"/>
          <w:szCs w:val="28"/>
          <w:shd w:val="clear" w:color="auto" w:fill="FFFFFF"/>
          <w:lang w:val="uk-UA"/>
        </w:rPr>
        <w:t xml:space="preserve"> </w:t>
      </w:r>
      <w:r w:rsidR="00CD41F3" w:rsidRPr="0058564D">
        <w:rPr>
          <w:rStyle w:val="ab"/>
          <w:i w:val="0"/>
          <w:iCs w:val="0"/>
          <w:color w:val="000000" w:themeColor="text1"/>
          <w:sz w:val="28"/>
          <w:szCs w:val="28"/>
        </w:rPr>
        <w:t>сучасному журналі</w:t>
      </w:r>
      <w:r w:rsidR="00CD41F3" w:rsidRPr="0058564D">
        <w:rPr>
          <w:rStyle w:val="apple-converted-space"/>
          <w:color w:val="000000" w:themeColor="text1"/>
          <w:sz w:val="28"/>
          <w:szCs w:val="28"/>
          <w:shd w:val="clear" w:color="auto" w:fill="FFFFFF"/>
        </w:rPr>
        <w:t> </w:t>
      </w:r>
      <w:r w:rsidR="00CD41F3" w:rsidRPr="0058564D">
        <w:rPr>
          <w:color w:val="000000" w:themeColor="text1"/>
          <w:sz w:val="28"/>
          <w:szCs w:val="28"/>
          <w:shd w:val="clear" w:color="auto" w:fill="FFFFFF"/>
        </w:rPr>
        <w:t>: монографія. К</w:t>
      </w:r>
      <w:proofErr w:type="spellStart"/>
      <w:r w:rsidR="00CD41F3" w:rsidRPr="0058564D">
        <w:rPr>
          <w:color w:val="000000" w:themeColor="text1"/>
          <w:sz w:val="28"/>
          <w:szCs w:val="28"/>
          <w:shd w:val="clear" w:color="auto" w:fill="FFFFFF"/>
          <w:lang w:val="uk-UA"/>
        </w:rPr>
        <w:t>иїв</w:t>
      </w:r>
      <w:proofErr w:type="spellEnd"/>
      <w:r w:rsidR="00CD41F3" w:rsidRPr="0058564D">
        <w:rPr>
          <w:color w:val="000000" w:themeColor="text1"/>
          <w:sz w:val="28"/>
          <w:szCs w:val="28"/>
          <w:shd w:val="clear" w:color="auto" w:fill="FFFFFF"/>
          <w:lang w:val="uk-UA"/>
        </w:rPr>
        <w:t xml:space="preserve"> :</w:t>
      </w:r>
      <w:r w:rsidR="00CD41F3" w:rsidRPr="0058564D">
        <w:rPr>
          <w:color w:val="000000" w:themeColor="text1"/>
          <w:sz w:val="28"/>
          <w:szCs w:val="28"/>
          <w:shd w:val="clear" w:color="auto" w:fill="FFFFFF"/>
        </w:rPr>
        <w:t xml:space="preserve"> Видавець Паливода А. В., 2013. 340 с</w:t>
      </w:r>
      <w:r w:rsidR="00CD41F3" w:rsidRPr="0058564D">
        <w:rPr>
          <w:color w:val="4D5156"/>
          <w:sz w:val="28"/>
          <w:szCs w:val="28"/>
          <w:shd w:val="clear" w:color="auto" w:fill="FFFFFF"/>
          <w:lang w:val="uk-UA"/>
        </w:rPr>
        <w:t>.</w:t>
      </w:r>
      <w:r w:rsidRPr="001C3CC9">
        <w:rPr>
          <w:color w:val="000000" w:themeColor="text1"/>
          <w:sz w:val="28"/>
          <w:szCs w:val="28"/>
          <w:lang w:val="uk-UA"/>
        </w:rPr>
        <w:t xml:space="preserve">  </w:t>
      </w:r>
      <w:r w:rsidRPr="0070644F">
        <w:rPr>
          <w:sz w:val="28"/>
          <w:szCs w:val="28"/>
          <w:lang w:val="uk-UA" w:eastAsia="uk-UA"/>
        </w:rPr>
        <w:t xml:space="preserve"> </w:t>
      </w:r>
    </w:p>
    <w:p w:rsidR="00C5704D" w:rsidRPr="0070644F" w:rsidRDefault="00C5704D" w:rsidP="00C5704D">
      <w:pPr>
        <w:ind w:left="57" w:right="57"/>
        <w:contextualSpacing/>
        <w:jc w:val="both"/>
        <w:rPr>
          <w:sz w:val="28"/>
          <w:lang w:val="uk-UA"/>
        </w:rPr>
      </w:pPr>
      <w:r w:rsidRPr="0070644F">
        <w:rPr>
          <w:sz w:val="28"/>
          <w:lang w:val="uk-UA"/>
        </w:rPr>
        <w:t xml:space="preserve">4. Зміст розрахунково-пояснювальної записки (перелік питань, які потрібно розробити): 1) розтлумачити поняття «комічний дискурс»; 2) розглянути гумористичні засоби творення комічного; 3) виявити особливості застосування гумористичних засобів при висвітленні воєнної тематики в текстових мемах; 4) виявити особливості застосування гумористичних засобів при висвітленні воєнної тематики в фото-мемах; 5) виявити особливості застосування гумористичних засобів при висвітленні воєнної тематики в </w:t>
      </w:r>
      <w:proofErr w:type="spellStart"/>
      <w:r w:rsidRPr="0070644F">
        <w:rPr>
          <w:sz w:val="28"/>
          <w:lang w:val="uk-UA"/>
        </w:rPr>
        <w:t>креолізованих</w:t>
      </w:r>
      <w:proofErr w:type="spellEnd"/>
      <w:r w:rsidRPr="0070644F">
        <w:rPr>
          <w:sz w:val="28"/>
          <w:lang w:val="uk-UA"/>
        </w:rPr>
        <w:t xml:space="preserve"> мемах.</w:t>
      </w:r>
    </w:p>
    <w:p w:rsidR="00C5704D" w:rsidRPr="0070644F" w:rsidRDefault="00C5704D" w:rsidP="00C5704D">
      <w:pPr>
        <w:jc w:val="both"/>
        <w:rPr>
          <w:sz w:val="28"/>
          <w:szCs w:val="28"/>
          <w:lang w:val="uk-UA" w:eastAsia="uk-UA"/>
        </w:rPr>
      </w:pPr>
      <w:r w:rsidRPr="0070644F">
        <w:rPr>
          <w:sz w:val="28"/>
          <w:szCs w:val="28"/>
          <w:lang w:val="uk-UA" w:eastAsia="uk-UA"/>
        </w:rPr>
        <w:t xml:space="preserve">5. Перелік графічного матеріалу (з точним зазначенням обов’язкових креслень) – </w:t>
      </w:r>
      <w:r w:rsidR="005A18F8">
        <w:rPr>
          <w:sz w:val="28"/>
          <w:szCs w:val="28"/>
          <w:lang w:val="uk-UA" w:eastAsia="uk-UA"/>
        </w:rPr>
        <w:t>13 рисунків</w:t>
      </w:r>
      <w:r w:rsidRPr="0070644F">
        <w:rPr>
          <w:sz w:val="28"/>
          <w:szCs w:val="28"/>
          <w:lang w:val="uk-UA" w:eastAsia="uk-UA"/>
        </w:rPr>
        <w:t>.</w:t>
      </w:r>
    </w:p>
    <w:p w:rsidR="00C5704D" w:rsidRDefault="00C5704D" w:rsidP="00C5704D">
      <w:pPr>
        <w:jc w:val="both"/>
        <w:rPr>
          <w:sz w:val="28"/>
          <w:szCs w:val="28"/>
          <w:lang w:val="uk-UA" w:eastAsia="uk-UA"/>
        </w:rPr>
      </w:pPr>
    </w:p>
    <w:p w:rsidR="0004338B" w:rsidRDefault="0004338B" w:rsidP="00C5704D">
      <w:pPr>
        <w:jc w:val="both"/>
        <w:rPr>
          <w:sz w:val="28"/>
          <w:szCs w:val="28"/>
          <w:lang w:val="uk-UA" w:eastAsia="uk-UA"/>
        </w:rPr>
      </w:pPr>
    </w:p>
    <w:p w:rsidR="0004338B" w:rsidRPr="0070644F" w:rsidRDefault="0004338B" w:rsidP="00C5704D">
      <w:pPr>
        <w:jc w:val="both"/>
        <w:rPr>
          <w:sz w:val="28"/>
          <w:szCs w:val="28"/>
          <w:lang w:val="uk-UA" w:eastAsia="uk-UA"/>
        </w:rPr>
      </w:pPr>
    </w:p>
    <w:p w:rsidR="00C5704D" w:rsidRPr="0023534F" w:rsidRDefault="00C5704D" w:rsidP="00C5704D">
      <w:pPr>
        <w:jc w:val="both"/>
        <w:rPr>
          <w:sz w:val="28"/>
          <w:szCs w:val="28"/>
          <w:lang w:eastAsia="uk-UA"/>
        </w:rPr>
      </w:pPr>
      <w:r w:rsidRPr="0023534F">
        <w:rPr>
          <w:sz w:val="28"/>
          <w:szCs w:val="28"/>
          <w:lang w:eastAsia="uk-UA"/>
        </w:rPr>
        <w:lastRenderedPageBreak/>
        <w:t>6. Ко</w:t>
      </w:r>
      <w:r>
        <w:rPr>
          <w:sz w:val="28"/>
          <w:szCs w:val="28"/>
          <w:lang w:eastAsia="uk-UA"/>
        </w:rPr>
        <w:t>нсультанти розділів роботи (проє</w:t>
      </w:r>
      <w:r w:rsidRPr="0023534F">
        <w:rPr>
          <w:sz w:val="28"/>
          <w:szCs w:val="28"/>
          <w:lang w:eastAsia="uk-UA"/>
        </w:rPr>
        <w:t>кту)</w:t>
      </w:r>
    </w:p>
    <w:p w:rsidR="00C5704D" w:rsidRPr="0023534F" w:rsidRDefault="00C5704D" w:rsidP="00C5704D">
      <w:pPr>
        <w:jc w:val="both"/>
        <w:rPr>
          <w:b/>
          <w:lang w:eastAsia="uk-UA"/>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722"/>
        <w:gridCol w:w="2835"/>
        <w:gridCol w:w="2551"/>
      </w:tblGrid>
      <w:tr w:rsidR="00C5704D" w:rsidRPr="0023534F" w:rsidTr="00F60714">
        <w:trPr>
          <w:cantSplit/>
        </w:trPr>
        <w:tc>
          <w:tcPr>
            <w:tcW w:w="1560" w:type="dxa"/>
            <w:vMerge w:val="restart"/>
            <w:vAlign w:val="center"/>
          </w:tcPr>
          <w:p w:rsidR="00C5704D" w:rsidRPr="0023534F" w:rsidRDefault="00C5704D" w:rsidP="00F60714">
            <w:pPr>
              <w:spacing w:line="276" w:lineRule="auto"/>
              <w:jc w:val="center"/>
            </w:pPr>
            <w:r w:rsidRPr="0023534F">
              <w:t>Розділ</w:t>
            </w:r>
          </w:p>
        </w:tc>
        <w:tc>
          <w:tcPr>
            <w:tcW w:w="2722" w:type="dxa"/>
            <w:vMerge w:val="restart"/>
            <w:vAlign w:val="center"/>
          </w:tcPr>
          <w:p w:rsidR="00C5704D" w:rsidRPr="0023534F" w:rsidRDefault="00C5704D" w:rsidP="00F60714">
            <w:pPr>
              <w:spacing w:line="276" w:lineRule="auto"/>
              <w:jc w:val="center"/>
            </w:pPr>
            <w:r w:rsidRPr="0023534F">
              <w:t>Прізвище, ініціали та посада консультанта</w:t>
            </w:r>
          </w:p>
        </w:tc>
        <w:tc>
          <w:tcPr>
            <w:tcW w:w="5386" w:type="dxa"/>
            <w:gridSpan w:val="2"/>
          </w:tcPr>
          <w:p w:rsidR="00C5704D" w:rsidRPr="0023534F" w:rsidRDefault="00C5704D" w:rsidP="00F60714">
            <w:pPr>
              <w:spacing w:line="276" w:lineRule="auto"/>
              <w:jc w:val="center"/>
            </w:pPr>
            <w:r w:rsidRPr="0023534F">
              <w:t>Підпис, дата</w:t>
            </w:r>
          </w:p>
        </w:tc>
      </w:tr>
      <w:tr w:rsidR="00C5704D" w:rsidRPr="0023534F" w:rsidTr="00F60714">
        <w:trPr>
          <w:cantSplit/>
        </w:trPr>
        <w:tc>
          <w:tcPr>
            <w:tcW w:w="1560" w:type="dxa"/>
            <w:vMerge/>
            <w:vAlign w:val="center"/>
          </w:tcPr>
          <w:p w:rsidR="00C5704D" w:rsidRPr="0023534F" w:rsidRDefault="00C5704D" w:rsidP="00F60714"/>
        </w:tc>
        <w:tc>
          <w:tcPr>
            <w:tcW w:w="2722" w:type="dxa"/>
            <w:vMerge/>
            <w:vAlign w:val="center"/>
          </w:tcPr>
          <w:p w:rsidR="00C5704D" w:rsidRPr="0023534F" w:rsidRDefault="00C5704D" w:rsidP="00F60714"/>
        </w:tc>
        <w:tc>
          <w:tcPr>
            <w:tcW w:w="2835" w:type="dxa"/>
          </w:tcPr>
          <w:p w:rsidR="00C5704D" w:rsidRPr="0023534F" w:rsidRDefault="00C5704D" w:rsidP="00F60714">
            <w:pPr>
              <w:spacing w:line="276" w:lineRule="auto"/>
              <w:jc w:val="center"/>
            </w:pPr>
            <w:r w:rsidRPr="0023534F">
              <w:t>завдання видав</w:t>
            </w:r>
          </w:p>
        </w:tc>
        <w:tc>
          <w:tcPr>
            <w:tcW w:w="2551" w:type="dxa"/>
          </w:tcPr>
          <w:p w:rsidR="00C5704D" w:rsidRPr="0023534F" w:rsidRDefault="00C5704D" w:rsidP="00F60714">
            <w:pPr>
              <w:spacing w:line="276" w:lineRule="auto"/>
              <w:jc w:val="center"/>
            </w:pPr>
            <w:r>
              <w:t>з</w:t>
            </w:r>
            <w:r w:rsidRPr="0023534F">
              <w:t>авдання</w:t>
            </w:r>
            <w:r>
              <w:t xml:space="preserve"> </w:t>
            </w:r>
            <w:r w:rsidRPr="0023534F">
              <w:t>прийняв</w:t>
            </w:r>
          </w:p>
        </w:tc>
      </w:tr>
      <w:tr w:rsidR="00C5704D" w:rsidRPr="0023534F" w:rsidTr="00F60714">
        <w:trPr>
          <w:trHeight w:val="619"/>
        </w:trPr>
        <w:tc>
          <w:tcPr>
            <w:tcW w:w="1560" w:type="dxa"/>
          </w:tcPr>
          <w:p w:rsidR="00C5704D" w:rsidRPr="0023534F" w:rsidRDefault="00C5704D" w:rsidP="00F60714">
            <w:pPr>
              <w:spacing w:line="276" w:lineRule="auto"/>
              <w:jc w:val="center"/>
            </w:pPr>
            <w:r w:rsidRPr="0023534F">
              <w:t>Вступ</w:t>
            </w:r>
          </w:p>
        </w:tc>
        <w:tc>
          <w:tcPr>
            <w:tcW w:w="2722" w:type="dxa"/>
          </w:tcPr>
          <w:p w:rsidR="00C5704D" w:rsidRPr="0023534F" w:rsidRDefault="00C5704D" w:rsidP="00F60714">
            <w:pPr>
              <w:spacing w:line="276" w:lineRule="auto"/>
              <w:jc w:val="center"/>
              <w:rPr>
                <w:b/>
              </w:rPr>
            </w:pPr>
            <w:r>
              <w:t>Романюк Н. В.</w:t>
            </w:r>
            <w:r w:rsidRPr="0023534F">
              <w:t xml:space="preserve">, доцент </w:t>
            </w:r>
          </w:p>
        </w:tc>
        <w:tc>
          <w:tcPr>
            <w:tcW w:w="2835" w:type="dxa"/>
          </w:tcPr>
          <w:p w:rsidR="00C5704D" w:rsidRPr="0023534F" w:rsidRDefault="00C5704D" w:rsidP="00F60714">
            <w:pPr>
              <w:spacing w:line="276" w:lineRule="auto"/>
              <w:jc w:val="right"/>
              <w:rPr>
                <w:b/>
              </w:rPr>
            </w:pPr>
            <w:r>
              <w:t xml:space="preserve">лютий </w:t>
            </w:r>
            <w:r w:rsidRPr="0023534F">
              <w:t xml:space="preserve"> </w:t>
            </w:r>
            <w:r>
              <w:t>2023</w:t>
            </w:r>
            <w:r w:rsidRPr="0023534F">
              <w:t xml:space="preserve"> р</w:t>
            </w:r>
            <w:r>
              <w:t>.</w:t>
            </w:r>
          </w:p>
        </w:tc>
        <w:tc>
          <w:tcPr>
            <w:tcW w:w="2551" w:type="dxa"/>
          </w:tcPr>
          <w:p w:rsidR="00C5704D" w:rsidRPr="0023534F" w:rsidRDefault="00C5704D" w:rsidP="00F60714">
            <w:pPr>
              <w:spacing w:line="276" w:lineRule="auto"/>
              <w:jc w:val="right"/>
              <w:rPr>
                <w:b/>
              </w:rPr>
            </w:pPr>
            <w:r>
              <w:t>лютий</w:t>
            </w:r>
            <w:r w:rsidRPr="0023534F">
              <w:t xml:space="preserve"> 20</w:t>
            </w:r>
            <w:r>
              <w:t>23</w:t>
            </w:r>
            <w:r w:rsidRPr="0023534F">
              <w:t xml:space="preserve"> р</w:t>
            </w:r>
            <w:r>
              <w:t>.</w:t>
            </w:r>
          </w:p>
        </w:tc>
      </w:tr>
      <w:tr w:rsidR="00C5704D" w:rsidRPr="0023534F" w:rsidTr="00F60714">
        <w:tc>
          <w:tcPr>
            <w:tcW w:w="1560" w:type="dxa"/>
          </w:tcPr>
          <w:p w:rsidR="00C5704D" w:rsidRPr="0023534F" w:rsidRDefault="00C5704D" w:rsidP="00F60714">
            <w:pPr>
              <w:spacing w:line="276" w:lineRule="auto"/>
              <w:jc w:val="center"/>
            </w:pPr>
            <w:r w:rsidRPr="0023534F">
              <w:t>Розділ 1</w:t>
            </w:r>
          </w:p>
        </w:tc>
        <w:tc>
          <w:tcPr>
            <w:tcW w:w="2722" w:type="dxa"/>
          </w:tcPr>
          <w:p w:rsidR="00C5704D" w:rsidRPr="0023534F" w:rsidRDefault="00C5704D" w:rsidP="00F60714">
            <w:pPr>
              <w:spacing w:line="276" w:lineRule="auto"/>
              <w:jc w:val="center"/>
              <w:rPr>
                <w:b/>
              </w:rPr>
            </w:pPr>
            <w:r>
              <w:t>Романюк Н. В.</w:t>
            </w:r>
            <w:r w:rsidRPr="0023534F">
              <w:t>, доцент</w:t>
            </w:r>
          </w:p>
        </w:tc>
        <w:tc>
          <w:tcPr>
            <w:tcW w:w="2835" w:type="dxa"/>
          </w:tcPr>
          <w:p w:rsidR="00C5704D" w:rsidRPr="0023534F" w:rsidRDefault="00C5704D" w:rsidP="00F60714">
            <w:pPr>
              <w:spacing w:line="276" w:lineRule="auto"/>
              <w:jc w:val="right"/>
              <w:rPr>
                <w:b/>
              </w:rPr>
            </w:pPr>
            <w:r>
              <w:t>берез</w:t>
            </w:r>
            <w:r w:rsidRPr="0023534F">
              <w:t>ень</w:t>
            </w:r>
            <w:r>
              <w:t xml:space="preserve"> 2023</w:t>
            </w:r>
            <w:r w:rsidRPr="0023534F">
              <w:t xml:space="preserve"> р.</w:t>
            </w:r>
          </w:p>
        </w:tc>
        <w:tc>
          <w:tcPr>
            <w:tcW w:w="2551" w:type="dxa"/>
          </w:tcPr>
          <w:p w:rsidR="00C5704D" w:rsidRPr="0023534F" w:rsidRDefault="00C5704D" w:rsidP="00F60714">
            <w:pPr>
              <w:spacing w:line="276" w:lineRule="auto"/>
              <w:jc w:val="right"/>
              <w:rPr>
                <w:b/>
              </w:rPr>
            </w:pPr>
            <w:r>
              <w:t>берез</w:t>
            </w:r>
            <w:r w:rsidRPr="0023534F">
              <w:t>ень</w:t>
            </w:r>
            <w:r>
              <w:t xml:space="preserve"> 2023</w:t>
            </w:r>
            <w:r w:rsidRPr="0023534F">
              <w:t xml:space="preserve"> р.</w:t>
            </w:r>
          </w:p>
        </w:tc>
      </w:tr>
      <w:tr w:rsidR="00C5704D" w:rsidRPr="0023534F" w:rsidTr="00F60714">
        <w:tc>
          <w:tcPr>
            <w:tcW w:w="1560" w:type="dxa"/>
          </w:tcPr>
          <w:p w:rsidR="00C5704D" w:rsidRPr="0023534F" w:rsidRDefault="00C5704D" w:rsidP="00F60714">
            <w:pPr>
              <w:spacing w:line="276" w:lineRule="auto"/>
              <w:jc w:val="center"/>
            </w:pPr>
            <w:r w:rsidRPr="0023534F">
              <w:t>Розділ 2</w:t>
            </w:r>
          </w:p>
        </w:tc>
        <w:tc>
          <w:tcPr>
            <w:tcW w:w="2722" w:type="dxa"/>
          </w:tcPr>
          <w:p w:rsidR="00C5704D" w:rsidRPr="0023534F" w:rsidRDefault="00C5704D" w:rsidP="00F60714">
            <w:pPr>
              <w:spacing w:line="276" w:lineRule="auto"/>
              <w:jc w:val="center"/>
              <w:rPr>
                <w:b/>
              </w:rPr>
            </w:pPr>
            <w:r>
              <w:t>Романюк Н. В.</w:t>
            </w:r>
            <w:r w:rsidRPr="0023534F">
              <w:t>, доцент</w:t>
            </w:r>
          </w:p>
        </w:tc>
        <w:tc>
          <w:tcPr>
            <w:tcW w:w="2835" w:type="dxa"/>
          </w:tcPr>
          <w:p w:rsidR="00C5704D" w:rsidRPr="0023534F" w:rsidRDefault="00C5704D" w:rsidP="00F60714">
            <w:pPr>
              <w:spacing w:line="276" w:lineRule="auto"/>
              <w:jc w:val="right"/>
              <w:rPr>
                <w:b/>
              </w:rPr>
            </w:pPr>
            <w:r>
              <w:t>квітень  2023</w:t>
            </w:r>
            <w:r w:rsidRPr="0023534F">
              <w:t xml:space="preserve"> р.</w:t>
            </w:r>
          </w:p>
        </w:tc>
        <w:tc>
          <w:tcPr>
            <w:tcW w:w="2551" w:type="dxa"/>
          </w:tcPr>
          <w:p w:rsidR="00C5704D" w:rsidRPr="0023534F" w:rsidRDefault="00C5704D" w:rsidP="00F60714">
            <w:pPr>
              <w:spacing w:line="276" w:lineRule="auto"/>
              <w:jc w:val="right"/>
              <w:rPr>
                <w:b/>
              </w:rPr>
            </w:pPr>
            <w:r>
              <w:t>квітень  2023</w:t>
            </w:r>
            <w:r w:rsidRPr="0023534F">
              <w:t xml:space="preserve"> р.</w:t>
            </w:r>
          </w:p>
        </w:tc>
      </w:tr>
      <w:tr w:rsidR="00C5704D" w:rsidRPr="0023534F" w:rsidTr="00F60714">
        <w:tc>
          <w:tcPr>
            <w:tcW w:w="1560" w:type="dxa"/>
          </w:tcPr>
          <w:p w:rsidR="00C5704D" w:rsidRPr="0023534F" w:rsidRDefault="00C5704D" w:rsidP="00F60714">
            <w:pPr>
              <w:spacing w:line="276" w:lineRule="auto"/>
              <w:jc w:val="center"/>
            </w:pPr>
            <w:r w:rsidRPr="0023534F">
              <w:t>Висновки</w:t>
            </w:r>
          </w:p>
        </w:tc>
        <w:tc>
          <w:tcPr>
            <w:tcW w:w="2722" w:type="dxa"/>
          </w:tcPr>
          <w:p w:rsidR="00C5704D" w:rsidRPr="0023534F" w:rsidRDefault="00C5704D" w:rsidP="00F60714">
            <w:pPr>
              <w:spacing w:line="276" w:lineRule="auto"/>
              <w:jc w:val="center"/>
              <w:rPr>
                <w:b/>
              </w:rPr>
            </w:pPr>
            <w:r>
              <w:t>Романюк Н. В.</w:t>
            </w:r>
            <w:r w:rsidRPr="0023534F">
              <w:t>, доцент</w:t>
            </w:r>
          </w:p>
        </w:tc>
        <w:tc>
          <w:tcPr>
            <w:tcW w:w="2835" w:type="dxa"/>
          </w:tcPr>
          <w:p w:rsidR="00C5704D" w:rsidRPr="0023534F" w:rsidRDefault="00C5704D" w:rsidP="00F60714">
            <w:pPr>
              <w:spacing w:line="276" w:lineRule="auto"/>
              <w:jc w:val="right"/>
              <w:rPr>
                <w:b/>
              </w:rPr>
            </w:pPr>
            <w:r>
              <w:t>травень</w:t>
            </w:r>
            <w:r w:rsidRPr="0023534F">
              <w:t xml:space="preserve"> </w:t>
            </w:r>
            <w:r>
              <w:t>2023</w:t>
            </w:r>
            <w:r w:rsidRPr="0023534F">
              <w:t xml:space="preserve"> р.</w:t>
            </w:r>
          </w:p>
        </w:tc>
        <w:tc>
          <w:tcPr>
            <w:tcW w:w="2551" w:type="dxa"/>
          </w:tcPr>
          <w:p w:rsidR="00C5704D" w:rsidRPr="0023534F" w:rsidRDefault="00C5704D" w:rsidP="00F60714">
            <w:pPr>
              <w:spacing w:line="276" w:lineRule="auto"/>
              <w:jc w:val="right"/>
              <w:rPr>
                <w:b/>
              </w:rPr>
            </w:pPr>
            <w:r>
              <w:t>травень</w:t>
            </w:r>
            <w:r w:rsidRPr="0023534F">
              <w:t xml:space="preserve"> </w:t>
            </w:r>
            <w:r>
              <w:t>2023</w:t>
            </w:r>
            <w:r w:rsidRPr="0023534F">
              <w:t xml:space="preserve"> р.</w:t>
            </w:r>
          </w:p>
        </w:tc>
      </w:tr>
    </w:tbl>
    <w:p w:rsidR="00C5704D" w:rsidRPr="0023534F" w:rsidRDefault="00C5704D" w:rsidP="00C5704D">
      <w:pPr>
        <w:spacing w:line="276" w:lineRule="auto"/>
        <w:rPr>
          <w:b/>
          <w:lang w:eastAsia="uk-UA"/>
        </w:rPr>
      </w:pPr>
    </w:p>
    <w:p w:rsidR="00C5704D" w:rsidRPr="009F7968" w:rsidRDefault="00C5704D" w:rsidP="00C5704D">
      <w:pPr>
        <w:spacing w:after="200" w:line="276" w:lineRule="auto"/>
        <w:jc w:val="both"/>
        <w:rPr>
          <w:sz w:val="28"/>
          <w:szCs w:val="28"/>
          <w:lang w:val="en-US" w:eastAsia="uk-UA"/>
        </w:rPr>
      </w:pPr>
      <w:r w:rsidRPr="0023534F">
        <w:rPr>
          <w:sz w:val="28"/>
          <w:lang w:eastAsia="uk-UA"/>
        </w:rPr>
        <w:t xml:space="preserve">7. Дата видачі завдання </w:t>
      </w:r>
      <w:r>
        <w:rPr>
          <w:sz w:val="28"/>
          <w:szCs w:val="28"/>
          <w:lang w:val="en-US" w:eastAsia="uk-UA"/>
        </w:rPr>
        <w:t>10</w:t>
      </w:r>
      <w:r w:rsidRPr="0023534F">
        <w:rPr>
          <w:sz w:val="28"/>
          <w:szCs w:val="28"/>
          <w:lang w:eastAsia="uk-UA"/>
        </w:rPr>
        <w:t>.</w:t>
      </w:r>
      <w:r>
        <w:rPr>
          <w:sz w:val="28"/>
          <w:szCs w:val="28"/>
          <w:lang w:val="en-US" w:eastAsia="uk-UA"/>
        </w:rPr>
        <w:t>01</w:t>
      </w:r>
      <w:r>
        <w:rPr>
          <w:sz w:val="28"/>
          <w:szCs w:val="28"/>
          <w:lang w:eastAsia="uk-UA"/>
        </w:rPr>
        <w:t>.202</w:t>
      </w:r>
      <w:r>
        <w:rPr>
          <w:sz w:val="28"/>
          <w:szCs w:val="28"/>
          <w:lang w:val="en-US" w:eastAsia="uk-UA"/>
        </w:rPr>
        <w:t>3</w:t>
      </w:r>
    </w:p>
    <w:p w:rsidR="00C5704D" w:rsidRPr="0023534F" w:rsidRDefault="00C5704D" w:rsidP="00C5704D">
      <w:pPr>
        <w:spacing w:after="200" w:line="276" w:lineRule="auto"/>
        <w:jc w:val="center"/>
        <w:rPr>
          <w:b/>
          <w:sz w:val="28"/>
          <w:szCs w:val="28"/>
          <w:lang w:eastAsia="uk-UA"/>
        </w:rPr>
      </w:pPr>
      <w:r w:rsidRPr="0023534F">
        <w:rPr>
          <w:b/>
          <w:sz w:val="28"/>
          <w:szCs w:val="28"/>
          <w:lang w:eastAsia="uk-UA"/>
        </w:rPr>
        <w:t>КАЛЕНДАРНИЙ ПЛАН</w:t>
      </w:r>
    </w:p>
    <w:tbl>
      <w:tblPr>
        <w:tblW w:w="9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
        <w:gridCol w:w="4999"/>
        <w:gridCol w:w="2954"/>
        <w:gridCol w:w="1439"/>
      </w:tblGrid>
      <w:tr w:rsidR="00C5704D" w:rsidRPr="0023534F" w:rsidTr="00F60714">
        <w:trPr>
          <w:cantSplit/>
          <w:trHeight w:val="653"/>
        </w:trPr>
        <w:tc>
          <w:tcPr>
            <w:tcW w:w="581" w:type="dxa"/>
          </w:tcPr>
          <w:p w:rsidR="00C5704D" w:rsidRPr="0023534F" w:rsidRDefault="00C5704D" w:rsidP="00F60714">
            <w:pPr>
              <w:spacing w:after="200"/>
              <w:jc w:val="center"/>
            </w:pPr>
            <w:r w:rsidRPr="0023534F">
              <w:t>№</w:t>
            </w:r>
          </w:p>
          <w:p w:rsidR="00C5704D" w:rsidRPr="0023534F" w:rsidRDefault="00C5704D" w:rsidP="00F60714">
            <w:pPr>
              <w:spacing w:after="200"/>
              <w:jc w:val="center"/>
            </w:pPr>
            <w:r w:rsidRPr="0023534F">
              <w:t>з/п</w:t>
            </w:r>
          </w:p>
        </w:tc>
        <w:tc>
          <w:tcPr>
            <w:tcW w:w="4999" w:type="dxa"/>
          </w:tcPr>
          <w:p w:rsidR="00C5704D" w:rsidRPr="0023534F" w:rsidRDefault="00C5704D" w:rsidP="00F60714">
            <w:pPr>
              <w:jc w:val="center"/>
            </w:pPr>
            <w:r w:rsidRPr="0023534F">
              <w:t>Назва етапів дипломного</w:t>
            </w:r>
          </w:p>
          <w:p w:rsidR="00C5704D" w:rsidRPr="0023534F" w:rsidRDefault="00C5704D" w:rsidP="00F60714">
            <w:pPr>
              <w:jc w:val="center"/>
            </w:pPr>
            <w:r w:rsidRPr="0023534F">
              <w:t>про</w:t>
            </w:r>
            <w:r>
              <w:rPr>
                <w:lang w:val="uk-UA"/>
              </w:rPr>
              <w:t>є</w:t>
            </w:r>
            <w:r w:rsidRPr="0023534F">
              <w:t>кту (роботи)</w:t>
            </w:r>
          </w:p>
        </w:tc>
        <w:tc>
          <w:tcPr>
            <w:tcW w:w="2954" w:type="dxa"/>
          </w:tcPr>
          <w:p w:rsidR="00C5704D" w:rsidRPr="0023534F" w:rsidRDefault="00C5704D" w:rsidP="00F60714">
            <w:pPr>
              <w:jc w:val="center"/>
            </w:pPr>
            <w:r w:rsidRPr="0023534F">
              <w:rPr>
                <w:spacing w:val="-20"/>
              </w:rPr>
              <w:t>Строк  виконання</w:t>
            </w:r>
            <w:r w:rsidRPr="0023534F">
              <w:t xml:space="preserve"> етапів про</w:t>
            </w:r>
            <w:r>
              <w:rPr>
                <w:lang w:val="uk-UA"/>
              </w:rPr>
              <w:t>є</w:t>
            </w:r>
            <w:r w:rsidRPr="0023534F">
              <w:t>кту (роботи)</w:t>
            </w:r>
          </w:p>
        </w:tc>
        <w:tc>
          <w:tcPr>
            <w:tcW w:w="1439" w:type="dxa"/>
          </w:tcPr>
          <w:p w:rsidR="00C5704D" w:rsidRPr="0023534F" w:rsidRDefault="00C5704D" w:rsidP="00F60714">
            <w:pPr>
              <w:keepNext/>
              <w:keepLines/>
              <w:outlineLvl w:val="2"/>
              <w:rPr>
                <w:bCs/>
                <w:color w:val="4F81BD"/>
                <w:spacing w:val="-20"/>
              </w:rPr>
            </w:pPr>
            <w:bookmarkStart w:id="2" w:name="_Toc383944145"/>
            <w:r w:rsidRPr="0023534F">
              <w:rPr>
                <w:bCs/>
                <w:spacing w:val="-20"/>
              </w:rPr>
              <w:t>Примітка</w:t>
            </w:r>
            <w:bookmarkEnd w:id="2"/>
          </w:p>
        </w:tc>
      </w:tr>
      <w:tr w:rsidR="00C5704D" w:rsidRPr="0023534F" w:rsidTr="00F60714">
        <w:trPr>
          <w:trHeight w:val="647"/>
        </w:trPr>
        <w:tc>
          <w:tcPr>
            <w:tcW w:w="581" w:type="dxa"/>
          </w:tcPr>
          <w:p w:rsidR="00C5704D" w:rsidRPr="0023534F" w:rsidRDefault="00C5704D" w:rsidP="00F60714">
            <w:pPr>
              <w:spacing w:after="200"/>
              <w:jc w:val="center"/>
            </w:pPr>
            <w:r w:rsidRPr="0023534F">
              <w:t>1</w:t>
            </w:r>
          </w:p>
        </w:tc>
        <w:tc>
          <w:tcPr>
            <w:tcW w:w="4999" w:type="dxa"/>
          </w:tcPr>
          <w:p w:rsidR="00C5704D" w:rsidRPr="0023534F" w:rsidRDefault="00C5704D" w:rsidP="00F60714">
            <w:r w:rsidRPr="0023534F">
              <w:t>Консультація наукового керівника з вибору теми. Затвердження теми</w:t>
            </w:r>
          </w:p>
        </w:tc>
        <w:tc>
          <w:tcPr>
            <w:tcW w:w="2954" w:type="dxa"/>
          </w:tcPr>
          <w:p w:rsidR="00C5704D" w:rsidRPr="0023534F" w:rsidRDefault="00C5704D" w:rsidP="00F60714">
            <w:pPr>
              <w:jc w:val="center"/>
            </w:pPr>
            <w:r>
              <w:t>Листопад-грудень 2022</w:t>
            </w:r>
            <w:r w:rsidRPr="0023534F">
              <w:t xml:space="preserve"> р.</w:t>
            </w:r>
          </w:p>
        </w:tc>
        <w:tc>
          <w:tcPr>
            <w:tcW w:w="1439" w:type="dxa"/>
          </w:tcPr>
          <w:p w:rsidR="00C5704D" w:rsidRPr="0023534F" w:rsidRDefault="00C5704D" w:rsidP="00F60714">
            <w:pPr>
              <w:jc w:val="center"/>
            </w:pPr>
            <w:r>
              <w:t>виконано</w:t>
            </w:r>
          </w:p>
        </w:tc>
      </w:tr>
      <w:tr w:rsidR="00C5704D" w:rsidRPr="0023534F" w:rsidTr="00F60714">
        <w:trPr>
          <w:trHeight w:val="316"/>
        </w:trPr>
        <w:tc>
          <w:tcPr>
            <w:tcW w:w="581" w:type="dxa"/>
          </w:tcPr>
          <w:p w:rsidR="00C5704D" w:rsidRPr="0023534F" w:rsidRDefault="00C5704D" w:rsidP="00F60714">
            <w:pPr>
              <w:spacing w:after="200"/>
              <w:jc w:val="center"/>
            </w:pPr>
            <w:r w:rsidRPr="0023534F">
              <w:t>2</w:t>
            </w:r>
          </w:p>
        </w:tc>
        <w:tc>
          <w:tcPr>
            <w:tcW w:w="4999" w:type="dxa"/>
          </w:tcPr>
          <w:p w:rsidR="00C5704D" w:rsidRPr="0023534F" w:rsidRDefault="00C5704D" w:rsidP="00F60714">
            <w:r w:rsidRPr="0023534F">
              <w:t>Складання плану роботи</w:t>
            </w:r>
          </w:p>
        </w:tc>
        <w:tc>
          <w:tcPr>
            <w:tcW w:w="2954" w:type="dxa"/>
          </w:tcPr>
          <w:p w:rsidR="00C5704D" w:rsidRPr="0023534F" w:rsidRDefault="00C5704D" w:rsidP="00F60714">
            <w:pPr>
              <w:jc w:val="center"/>
            </w:pPr>
            <w:r>
              <w:t>До 20 січня 2023</w:t>
            </w:r>
            <w:r w:rsidRPr="0023534F">
              <w:t xml:space="preserve"> р.</w:t>
            </w:r>
          </w:p>
        </w:tc>
        <w:tc>
          <w:tcPr>
            <w:tcW w:w="1439" w:type="dxa"/>
          </w:tcPr>
          <w:p w:rsidR="00C5704D" w:rsidRPr="0023534F" w:rsidRDefault="00C5704D" w:rsidP="00F60714">
            <w:pPr>
              <w:jc w:val="center"/>
            </w:pPr>
            <w:r w:rsidRPr="00FC189C">
              <w:t>виконано</w:t>
            </w:r>
          </w:p>
        </w:tc>
      </w:tr>
      <w:tr w:rsidR="00C5704D" w:rsidRPr="0023534F" w:rsidTr="00F60714">
        <w:trPr>
          <w:trHeight w:val="664"/>
        </w:trPr>
        <w:tc>
          <w:tcPr>
            <w:tcW w:w="581" w:type="dxa"/>
          </w:tcPr>
          <w:p w:rsidR="00C5704D" w:rsidRPr="0023534F" w:rsidRDefault="00C5704D" w:rsidP="00F60714">
            <w:pPr>
              <w:spacing w:after="200"/>
              <w:jc w:val="center"/>
            </w:pPr>
            <w:r w:rsidRPr="0023534F">
              <w:t>3</w:t>
            </w:r>
          </w:p>
        </w:tc>
        <w:tc>
          <w:tcPr>
            <w:tcW w:w="4999" w:type="dxa"/>
          </w:tcPr>
          <w:p w:rsidR="00C5704D" w:rsidRPr="0023534F" w:rsidRDefault="00C5704D" w:rsidP="00F60714">
            <w:r w:rsidRPr="0023534F">
              <w:t>Добір і опрацювання наукової літератури. Узгодження бібліографічного переліку</w:t>
            </w:r>
          </w:p>
        </w:tc>
        <w:tc>
          <w:tcPr>
            <w:tcW w:w="2954" w:type="dxa"/>
          </w:tcPr>
          <w:p w:rsidR="00C5704D" w:rsidRPr="0023534F" w:rsidRDefault="00C5704D" w:rsidP="00F60714">
            <w:pPr>
              <w:jc w:val="center"/>
            </w:pPr>
            <w:r w:rsidRPr="0023534F">
              <w:t xml:space="preserve">До </w:t>
            </w:r>
            <w:r>
              <w:t>1</w:t>
            </w:r>
            <w:r w:rsidRPr="0023534F">
              <w:t>0 л</w:t>
            </w:r>
            <w:r>
              <w:t>ютого</w:t>
            </w:r>
            <w:r w:rsidRPr="0023534F">
              <w:t xml:space="preserve"> 20</w:t>
            </w:r>
            <w:r>
              <w:t>23</w:t>
            </w:r>
            <w:r w:rsidRPr="0023534F">
              <w:t xml:space="preserve"> р.</w:t>
            </w:r>
          </w:p>
        </w:tc>
        <w:tc>
          <w:tcPr>
            <w:tcW w:w="1439" w:type="dxa"/>
          </w:tcPr>
          <w:p w:rsidR="00C5704D" w:rsidRPr="0023534F" w:rsidRDefault="00C5704D" w:rsidP="00F60714">
            <w:pPr>
              <w:jc w:val="center"/>
            </w:pPr>
            <w:r w:rsidRPr="00FC189C">
              <w:t>виконано</w:t>
            </w:r>
          </w:p>
        </w:tc>
      </w:tr>
      <w:tr w:rsidR="00C5704D" w:rsidRPr="0023534F" w:rsidTr="00F60714">
        <w:trPr>
          <w:trHeight w:val="316"/>
        </w:trPr>
        <w:tc>
          <w:tcPr>
            <w:tcW w:w="581" w:type="dxa"/>
          </w:tcPr>
          <w:p w:rsidR="00C5704D" w:rsidRPr="0023534F" w:rsidRDefault="00C5704D" w:rsidP="00F60714">
            <w:pPr>
              <w:spacing w:after="200"/>
              <w:jc w:val="center"/>
            </w:pPr>
            <w:r w:rsidRPr="0023534F">
              <w:t>4</w:t>
            </w:r>
          </w:p>
        </w:tc>
        <w:tc>
          <w:tcPr>
            <w:tcW w:w="4999" w:type="dxa"/>
          </w:tcPr>
          <w:p w:rsidR="00C5704D" w:rsidRPr="0023534F" w:rsidRDefault="00C5704D" w:rsidP="00F60714">
            <w:r w:rsidRPr="0023534F">
              <w:t>Написання Вступу</w:t>
            </w:r>
          </w:p>
        </w:tc>
        <w:tc>
          <w:tcPr>
            <w:tcW w:w="2954" w:type="dxa"/>
          </w:tcPr>
          <w:p w:rsidR="00C5704D" w:rsidRPr="0023534F" w:rsidRDefault="00C5704D" w:rsidP="00F60714">
            <w:pPr>
              <w:jc w:val="center"/>
            </w:pPr>
            <w:r w:rsidRPr="0023534F">
              <w:t>До 1</w:t>
            </w:r>
            <w:r>
              <w:t>0 березня 2023</w:t>
            </w:r>
            <w:r w:rsidRPr="0023534F">
              <w:t xml:space="preserve"> р.</w:t>
            </w:r>
          </w:p>
        </w:tc>
        <w:tc>
          <w:tcPr>
            <w:tcW w:w="1439" w:type="dxa"/>
          </w:tcPr>
          <w:p w:rsidR="00C5704D" w:rsidRPr="0023534F" w:rsidRDefault="00C5704D" w:rsidP="00F60714">
            <w:pPr>
              <w:jc w:val="center"/>
            </w:pPr>
            <w:r>
              <w:t>виконано</w:t>
            </w:r>
          </w:p>
        </w:tc>
      </w:tr>
      <w:tr w:rsidR="00C5704D" w:rsidRPr="0023534F" w:rsidTr="00F60714">
        <w:trPr>
          <w:trHeight w:val="316"/>
        </w:trPr>
        <w:tc>
          <w:tcPr>
            <w:tcW w:w="581" w:type="dxa"/>
          </w:tcPr>
          <w:p w:rsidR="00C5704D" w:rsidRPr="0023534F" w:rsidRDefault="00C5704D" w:rsidP="00F60714">
            <w:pPr>
              <w:spacing w:after="200"/>
              <w:jc w:val="center"/>
            </w:pPr>
            <w:r w:rsidRPr="0023534F">
              <w:t>5</w:t>
            </w:r>
          </w:p>
        </w:tc>
        <w:tc>
          <w:tcPr>
            <w:tcW w:w="4999" w:type="dxa"/>
          </w:tcPr>
          <w:p w:rsidR="00C5704D" w:rsidRPr="0023534F" w:rsidRDefault="00C5704D" w:rsidP="00F60714">
            <w:r w:rsidRPr="0023534F">
              <w:t>Написання Розділу 1</w:t>
            </w:r>
          </w:p>
        </w:tc>
        <w:tc>
          <w:tcPr>
            <w:tcW w:w="2954" w:type="dxa"/>
          </w:tcPr>
          <w:p w:rsidR="00C5704D" w:rsidRPr="0023534F" w:rsidRDefault="00C5704D" w:rsidP="00F60714">
            <w:pPr>
              <w:jc w:val="center"/>
            </w:pPr>
            <w:r>
              <w:t>До 10 квітня 2023</w:t>
            </w:r>
            <w:r w:rsidRPr="0023534F">
              <w:t xml:space="preserve"> р.</w:t>
            </w:r>
          </w:p>
        </w:tc>
        <w:tc>
          <w:tcPr>
            <w:tcW w:w="1439" w:type="dxa"/>
          </w:tcPr>
          <w:p w:rsidR="00C5704D" w:rsidRPr="0023534F" w:rsidRDefault="00C5704D" w:rsidP="00F60714">
            <w:pPr>
              <w:jc w:val="center"/>
            </w:pPr>
            <w:r w:rsidRPr="00FC189C">
              <w:t>виконано</w:t>
            </w:r>
          </w:p>
        </w:tc>
      </w:tr>
      <w:tr w:rsidR="00C5704D" w:rsidRPr="0023534F" w:rsidTr="00F60714">
        <w:trPr>
          <w:trHeight w:val="316"/>
        </w:trPr>
        <w:tc>
          <w:tcPr>
            <w:tcW w:w="581" w:type="dxa"/>
          </w:tcPr>
          <w:p w:rsidR="00C5704D" w:rsidRPr="0023534F" w:rsidRDefault="00C5704D" w:rsidP="00F60714">
            <w:pPr>
              <w:spacing w:after="200"/>
              <w:jc w:val="center"/>
            </w:pPr>
            <w:r w:rsidRPr="0023534F">
              <w:t>6</w:t>
            </w:r>
          </w:p>
        </w:tc>
        <w:tc>
          <w:tcPr>
            <w:tcW w:w="4999" w:type="dxa"/>
          </w:tcPr>
          <w:p w:rsidR="00C5704D" w:rsidRPr="0023534F" w:rsidRDefault="00C5704D" w:rsidP="00F60714">
            <w:r w:rsidRPr="0023534F">
              <w:t>Написання Розділу 2</w:t>
            </w:r>
          </w:p>
        </w:tc>
        <w:tc>
          <w:tcPr>
            <w:tcW w:w="2954" w:type="dxa"/>
          </w:tcPr>
          <w:p w:rsidR="00C5704D" w:rsidRPr="0023534F" w:rsidRDefault="00C5704D" w:rsidP="00F60714">
            <w:pPr>
              <w:jc w:val="center"/>
            </w:pPr>
            <w:r w:rsidRPr="0023534F">
              <w:t xml:space="preserve">До </w:t>
            </w:r>
            <w:r>
              <w:t>10 травня 2023</w:t>
            </w:r>
            <w:r w:rsidRPr="0023534F">
              <w:t xml:space="preserve"> р.</w:t>
            </w:r>
          </w:p>
        </w:tc>
        <w:tc>
          <w:tcPr>
            <w:tcW w:w="1439" w:type="dxa"/>
          </w:tcPr>
          <w:p w:rsidR="00C5704D" w:rsidRPr="0023534F" w:rsidRDefault="00C5704D" w:rsidP="00F60714">
            <w:pPr>
              <w:jc w:val="center"/>
            </w:pPr>
            <w:r w:rsidRPr="00FC189C">
              <w:t>виконано</w:t>
            </w:r>
          </w:p>
        </w:tc>
      </w:tr>
      <w:tr w:rsidR="00C5704D" w:rsidRPr="0023534F" w:rsidTr="00F60714">
        <w:trPr>
          <w:trHeight w:val="342"/>
        </w:trPr>
        <w:tc>
          <w:tcPr>
            <w:tcW w:w="581" w:type="dxa"/>
          </w:tcPr>
          <w:p w:rsidR="00C5704D" w:rsidRPr="0023534F" w:rsidRDefault="00C5704D" w:rsidP="00F60714">
            <w:pPr>
              <w:spacing w:after="200"/>
              <w:jc w:val="center"/>
            </w:pPr>
            <w:r w:rsidRPr="0023534F">
              <w:t>7</w:t>
            </w:r>
          </w:p>
        </w:tc>
        <w:tc>
          <w:tcPr>
            <w:tcW w:w="4999" w:type="dxa"/>
          </w:tcPr>
          <w:p w:rsidR="00C5704D" w:rsidRPr="0023534F" w:rsidRDefault="00C5704D" w:rsidP="00F60714">
            <w:r w:rsidRPr="0023534F">
              <w:t>Написання Висновків</w:t>
            </w:r>
          </w:p>
        </w:tc>
        <w:tc>
          <w:tcPr>
            <w:tcW w:w="2954" w:type="dxa"/>
          </w:tcPr>
          <w:p w:rsidR="00C5704D" w:rsidRPr="0023534F" w:rsidRDefault="00C5704D" w:rsidP="00F60714">
            <w:pPr>
              <w:jc w:val="center"/>
            </w:pPr>
            <w:r w:rsidRPr="0023534F">
              <w:t>До 0</w:t>
            </w:r>
            <w:r>
              <w:t>1 червня 2023</w:t>
            </w:r>
            <w:r w:rsidRPr="0023534F">
              <w:t xml:space="preserve"> р.</w:t>
            </w:r>
          </w:p>
        </w:tc>
        <w:tc>
          <w:tcPr>
            <w:tcW w:w="1439" w:type="dxa"/>
          </w:tcPr>
          <w:p w:rsidR="00C5704D" w:rsidRPr="0023534F" w:rsidRDefault="00C5704D" w:rsidP="00F60714">
            <w:pPr>
              <w:jc w:val="center"/>
            </w:pPr>
            <w:r>
              <w:t>виконано</w:t>
            </w:r>
          </w:p>
        </w:tc>
      </w:tr>
      <w:tr w:rsidR="00C5704D" w:rsidRPr="0023534F" w:rsidTr="00F60714">
        <w:trPr>
          <w:trHeight w:val="316"/>
        </w:trPr>
        <w:tc>
          <w:tcPr>
            <w:tcW w:w="581" w:type="dxa"/>
          </w:tcPr>
          <w:p w:rsidR="00C5704D" w:rsidRPr="0023534F" w:rsidRDefault="00C5704D" w:rsidP="00F60714">
            <w:pPr>
              <w:spacing w:after="200"/>
              <w:jc w:val="center"/>
            </w:pPr>
            <w:r w:rsidRPr="0023534F">
              <w:t>8</w:t>
            </w:r>
          </w:p>
        </w:tc>
        <w:tc>
          <w:tcPr>
            <w:tcW w:w="4999" w:type="dxa"/>
          </w:tcPr>
          <w:p w:rsidR="00C5704D" w:rsidRPr="0023534F" w:rsidRDefault="00C5704D" w:rsidP="00F60714">
            <w:r w:rsidRPr="0023534F">
              <w:t>Складання й оформлення списку літератури</w:t>
            </w:r>
          </w:p>
        </w:tc>
        <w:tc>
          <w:tcPr>
            <w:tcW w:w="2954" w:type="dxa"/>
          </w:tcPr>
          <w:p w:rsidR="00C5704D" w:rsidRPr="0023534F" w:rsidRDefault="00C5704D" w:rsidP="00F60714">
            <w:pPr>
              <w:jc w:val="center"/>
            </w:pPr>
            <w:r w:rsidRPr="0023534F">
              <w:t xml:space="preserve">До </w:t>
            </w:r>
            <w:r>
              <w:t>08 червня 2023</w:t>
            </w:r>
            <w:r w:rsidRPr="0023534F">
              <w:t xml:space="preserve"> р.</w:t>
            </w:r>
          </w:p>
        </w:tc>
        <w:tc>
          <w:tcPr>
            <w:tcW w:w="1439" w:type="dxa"/>
          </w:tcPr>
          <w:p w:rsidR="00C5704D" w:rsidRPr="0023534F" w:rsidRDefault="00C5704D" w:rsidP="00F60714">
            <w:pPr>
              <w:jc w:val="center"/>
            </w:pPr>
            <w:r w:rsidRPr="00FC189C">
              <w:t>виконано</w:t>
            </w:r>
          </w:p>
        </w:tc>
      </w:tr>
      <w:tr w:rsidR="00C5704D" w:rsidRPr="0023534F" w:rsidTr="00F60714">
        <w:trPr>
          <w:trHeight w:val="647"/>
        </w:trPr>
        <w:tc>
          <w:tcPr>
            <w:tcW w:w="581" w:type="dxa"/>
          </w:tcPr>
          <w:p w:rsidR="00C5704D" w:rsidRPr="0023534F" w:rsidRDefault="00C5704D" w:rsidP="00F60714">
            <w:pPr>
              <w:spacing w:after="200"/>
              <w:jc w:val="center"/>
            </w:pPr>
            <w:r w:rsidRPr="0023534F">
              <w:t>9</w:t>
            </w:r>
          </w:p>
        </w:tc>
        <w:tc>
          <w:tcPr>
            <w:tcW w:w="4999" w:type="dxa"/>
          </w:tcPr>
          <w:p w:rsidR="00C5704D" w:rsidRPr="0023534F" w:rsidRDefault="00C5704D" w:rsidP="00F60714">
            <w:r w:rsidRPr="0023534F">
              <w:t>Вичитка науковим керівником остаточного варіанту роботи</w:t>
            </w:r>
          </w:p>
        </w:tc>
        <w:tc>
          <w:tcPr>
            <w:tcW w:w="2954" w:type="dxa"/>
          </w:tcPr>
          <w:p w:rsidR="00C5704D" w:rsidRPr="0023534F" w:rsidRDefault="00C5704D" w:rsidP="00F60714">
            <w:pPr>
              <w:jc w:val="center"/>
            </w:pPr>
            <w:r w:rsidRPr="0023534F">
              <w:t xml:space="preserve">До </w:t>
            </w:r>
            <w:r>
              <w:t>12</w:t>
            </w:r>
            <w:r w:rsidRPr="0023534F">
              <w:t xml:space="preserve"> </w:t>
            </w:r>
            <w:r>
              <w:t>черв</w:t>
            </w:r>
            <w:r w:rsidRPr="0023534F">
              <w:t>ня 20</w:t>
            </w:r>
            <w:r>
              <w:t>23</w:t>
            </w:r>
            <w:r w:rsidRPr="0023534F">
              <w:t xml:space="preserve"> р.</w:t>
            </w:r>
          </w:p>
        </w:tc>
        <w:tc>
          <w:tcPr>
            <w:tcW w:w="1439" w:type="dxa"/>
          </w:tcPr>
          <w:p w:rsidR="00C5704D" w:rsidRPr="0023534F" w:rsidRDefault="00C5704D" w:rsidP="00F60714">
            <w:pPr>
              <w:jc w:val="center"/>
            </w:pPr>
            <w:r w:rsidRPr="00FC189C">
              <w:t>виконано</w:t>
            </w:r>
          </w:p>
        </w:tc>
      </w:tr>
      <w:tr w:rsidR="00C5704D" w:rsidRPr="0023534F" w:rsidTr="00F60714">
        <w:trPr>
          <w:trHeight w:val="316"/>
        </w:trPr>
        <w:tc>
          <w:tcPr>
            <w:tcW w:w="581" w:type="dxa"/>
          </w:tcPr>
          <w:p w:rsidR="00C5704D" w:rsidRPr="0023534F" w:rsidRDefault="00C5704D" w:rsidP="00F60714">
            <w:pPr>
              <w:spacing w:after="200"/>
              <w:jc w:val="center"/>
            </w:pPr>
            <w:r w:rsidRPr="0023534F">
              <w:t>1</w:t>
            </w:r>
            <w:r>
              <w:t>0</w:t>
            </w:r>
          </w:p>
        </w:tc>
        <w:tc>
          <w:tcPr>
            <w:tcW w:w="4999" w:type="dxa"/>
          </w:tcPr>
          <w:p w:rsidR="00C5704D" w:rsidRPr="0023534F" w:rsidRDefault="00C5704D" w:rsidP="00F60714">
            <w:r w:rsidRPr="0023534F">
              <w:t>Проходження нормоконтролю</w:t>
            </w:r>
          </w:p>
        </w:tc>
        <w:tc>
          <w:tcPr>
            <w:tcW w:w="2954" w:type="dxa"/>
          </w:tcPr>
          <w:p w:rsidR="00C5704D" w:rsidRPr="0023534F" w:rsidRDefault="00C5704D" w:rsidP="00F60714">
            <w:pPr>
              <w:jc w:val="center"/>
            </w:pPr>
            <w:r>
              <w:t>До 16 червня 2023</w:t>
            </w:r>
            <w:r w:rsidRPr="0023534F">
              <w:t xml:space="preserve"> р.</w:t>
            </w:r>
          </w:p>
        </w:tc>
        <w:tc>
          <w:tcPr>
            <w:tcW w:w="1439" w:type="dxa"/>
          </w:tcPr>
          <w:p w:rsidR="00C5704D" w:rsidRPr="0023534F" w:rsidRDefault="00C5704D" w:rsidP="00F60714">
            <w:pPr>
              <w:jc w:val="center"/>
            </w:pPr>
            <w:r w:rsidRPr="00FC189C">
              <w:t>виконано</w:t>
            </w:r>
          </w:p>
        </w:tc>
      </w:tr>
      <w:tr w:rsidR="00C5704D" w:rsidRPr="0023534F" w:rsidTr="00F60714">
        <w:trPr>
          <w:trHeight w:val="331"/>
        </w:trPr>
        <w:tc>
          <w:tcPr>
            <w:tcW w:w="581" w:type="dxa"/>
          </w:tcPr>
          <w:p w:rsidR="00C5704D" w:rsidRPr="0023534F" w:rsidRDefault="00C5704D" w:rsidP="00F60714">
            <w:pPr>
              <w:spacing w:after="200"/>
              <w:jc w:val="center"/>
            </w:pPr>
            <w:r w:rsidRPr="0023534F">
              <w:t>1</w:t>
            </w:r>
            <w:r>
              <w:t>1</w:t>
            </w:r>
          </w:p>
        </w:tc>
        <w:tc>
          <w:tcPr>
            <w:tcW w:w="4999" w:type="dxa"/>
          </w:tcPr>
          <w:p w:rsidR="00C5704D" w:rsidRPr="0023534F" w:rsidRDefault="00C5704D" w:rsidP="00F60714">
            <w:r w:rsidRPr="0023534F">
              <w:t>Рецензування роботи</w:t>
            </w:r>
          </w:p>
        </w:tc>
        <w:tc>
          <w:tcPr>
            <w:tcW w:w="2954" w:type="dxa"/>
          </w:tcPr>
          <w:p w:rsidR="00C5704D" w:rsidRPr="0023534F" w:rsidRDefault="00C5704D" w:rsidP="00F60714">
            <w:pPr>
              <w:jc w:val="center"/>
            </w:pPr>
            <w:r w:rsidRPr="0023534F">
              <w:t xml:space="preserve">До </w:t>
            </w:r>
            <w:r>
              <w:t>22 червня 2023</w:t>
            </w:r>
            <w:r w:rsidRPr="0023534F">
              <w:t xml:space="preserve"> р.</w:t>
            </w:r>
          </w:p>
        </w:tc>
        <w:tc>
          <w:tcPr>
            <w:tcW w:w="1439" w:type="dxa"/>
          </w:tcPr>
          <w:p w:rsidR="00C5704D" w:rsidRPr="0023534F" w:rsidRDefault="00C5704D" w:rsidP="00F60714">
            <w:pPr>
              <w:jc w:val="center"/>
            </w:pPr>
            <w:r w:rsidRPr="00FC189C">
              <w:t>виконано</w:t>
            </w:r>
          </w:p>
        </w:tc>
      </w:tr>
    </w:tbl>
    <w:p w:rsidR="00C5704D" w:rsidRPr="0023534F" w:rsidRDefault="00C5704D" w:rsidP="00C5704D">
      <w:pPr>
        <w:jc w:val="right"/>
        <w:rPr>
          <w:b/>
          <w:sz w:val="28"/>
          <w:szCs w:val="28"/>
          <w:vertAlign w:val="superscript"/>
          <w:lang w:eastAsia="uk-UA"/>
        </w:rPr>
      </w:pPr>
    </w:p>
    <w:p w:rsidR="00C5704D" w:rsidRPr="0070644F" w:rsidRDefault="00C5704D" w:rsidP="00C5704D">
      <w:pPr>
        <w:ind w:left="3119"/>
        <w:rPr>
          <w:b/>
          <w:sz w:val="28"/>
          <w:szCs w:val="28"/>
          <w:lang w:val="uk-UA" w:eastAsia="uk-UA"/>
        </w:rPr>
      </w:pPr>
      <w:r w:rsidRPr="0070644F">
        <w:rPr>
          <w:b/>
          <w:sz w:val="28"/>
          <w:szCs w:val="28"/>
          <w:lang w:val="uk-UA" w:eastAsia="uk-UA"/>
        </w:rPr>
        <w:t xml:space="preserve">Студент_________   </w:t>
      </w:r>
      <w:r w:rsidR="00416A6F">
        <w:rPr>
          <w:sz w:val="28"/>
          <w:szCs w:val="28"/>
          <w:lang w:val="uk-UA" w:eastAsia="uk-UA"/>
        </w:rPr>
        <w:t>Є</w:t>
      </w:r>
      <w:r w:rsidRPr="0070644F">
        <w:rPr>
          <w:sz w:val="28"/>
          <w:szCs w:val="28"/>
          <w:lang w:val="uk-UA" w:eastAsia="uk-UA"/>
        </w:rPr>
        <w:t xml:space="preserve">. І. </w:t>
      </w:r>
      <w:r w:rsidR="00416A6F">
        <w:rPr>
          <w:sz w:val="28"/>
          <w:szCs w:val="28"/>
          <w:lang w:val="uk-UA" w:eastAsia="uk-UA"/>
        </w:rPr>
        <w:t>Будякова</w:t>
      </w:r>
    </w:p>
    <w:p w:rsidR="00C5704D" w:rsidRPr="0070644F" w:rsidRDefault="00C5704D" w:rsidP="00C5704D">
      <w:pPr>
        <w:jc w:val="center"/>
        <w:rPr>
          <w:b/>
          <w:sz w:val="28"/>
          <w:szCs w:val="28"/>
          <w:lang w:val="uk-UA" w:eastAsia="uk-UA"/>
        </w:rPr>
      </w:pPr>
    </w:p>
    <w:p w:rsidR="00C5704D" w:rsidRPr="0070644F" w:rsidRDefault="00C5704D" w:rsidP="00C5704D">
      <w:pPr>
        <w:ind w:left="2127"/>
        <w:jc w:val="both"/>
        <w:rPr>
          <w:b/>
          <w:sz w:val="28"/>
          <w:szCs w:val="28"/>
          <w:lang w:val="uk-UA" w:eastAsia="uk-UA"/>
        </w:rPr>
      </w:pPr>
      <w:r w:rsidRPr="0070644F">
        <w:rPr>
          <w:b/>
          <w:sz w:val="28"/>
          <w:szCs w:val="28"/>
          <w:lang w:val="uk-UA" w:eastAsia="uk-UA"/>
        </w:rPr>
        <w:t>Керівник роботи (</w:t>
      </w:r>
      <w:proofErr w:type="spellStart"/>
      <w:r w:rsidRPr="0070644F">
        <w:rPr>
          <w:b/>
          <w:sz w:val="28"/>
          <w:szCs w:val="28"/>
          <w:lang w:val="uk-UA" w:eastAsia="uk-UA"/>
        </w:rPr>
        <w:t>про</w:t>
      </w:r>
      <w:r>
        <w:rPr>
          <w:b/>
          <w:sz w:val="28"/>
          <w:szCs w:val="28"/>
          <w:lang w:val="uk-UA" w:eastAsia="uk-UA"/>
        </w:rPr>
        <w:t>є</w:t>
      </w:r>
      <w:r w:rsidRPr="0070644F">
        <w:rPr>
          <w:b/>
          <w:sz w:val="28"/>
          <w:szCs w:val="28"/>
          <w:lang w:val="uk-UA" w:eastAsia="uk-UA"/>
        </w:rPr>
        <w:t>кту</w:t>
      </w:r>
      <w:proofErr w:type="spellEnd"/>
      <w:r w:rsidRPr="0070644F">
        <w:rPr>
          <w:b/>
          <w:sz w:val="28"/>
          <w:szCs w:val="28"/>
          <w:lang w:val="uk-UA" w:eastAsia="uk-UA"/>
        </w:rPr>
        <w:t xml:space="preserve">)_________   </w:t>
      </w:r>
      <w:r w:rsidRPr="0070644F">
        <w:rPr>
          <w:sz w:val="28"/>
          <w:szCs w:val="28"/>
          <w:lang w:val="uk-UA" w:eastAsia="uk-UA"/>
        </w:rPr>
        <w:t>Н. В. Романюк</w:t>
      </w:r>
    </w:p>
    <w:p w:rsidR="00C5704D" w:rsidRPr="0070644F" w:rsidRDefault="00C5704D" w:rsidP="00C5704D">
      <w:pPr>
        <w:ind w:left="2127"/>
        <w:jc w:val="both"/>
        <w:rPr>
          <w:b/>
          <w:sz w:val="28"/>
          <w:szCs w:val="28"/>
          <w:lang w:val="uk-UA" w:eastAsia="uk-UA"/>
        </w:rPr>
      </w:pPr>
      <w:proofErr w:type="spellStart"/>
      <w:r w:rsidRPr="0070644F">
        <w:rPr>
          <w:b/>
          <w:sz w:val="28"/>
          <w:szCs w:val="28"/>
          <w:lang w:val="uk-UA" w:eastAsia="uk-UA"/>
        </w:rPr>
        <w:t>Нормоконтроль</w:t>
      </w:r>
      <w:proofErr w:type="spellEnd"/>
      <w:r w:rsidRPr="0070644F">
        <w:rPr>
          <w:b/>
          <w:sz w:val="28"/>
          <w:szCs w:val="28"/>
          <w:lang w:val="uk-UA" w:eastAsia="uk-UA"/>
        </w:rPr>
        <w:t xml:space="preserve"> пройдено</w:t>
      </w:r>
    </w:p>
    <w:p w:rsidR="00C5704D" w:rsidRPr="0070644F" w:rsidRDefault="00C5704D" w:rsidP="00C5704D">
      <w:pPr>
        <w:ind w:left="3119"/>
        <w:rPr>
          <w:sz w:val="28"/>
          <w:szCs w:val="28"/>
          <w:lang w:val="uk-UA" w:eastAsia="uk-UA"/>
        </w:rPr>
      </w:pPr>
      <w:proofErr w:type="spellStart"/>
      <w:r w:rsidRPr="0070644F">
        <w:rPr>
          <w:sz w:val="28"/>
          <w:szCs w:val="28"/>
          <w:lang w:val="uk-UA" w:eastAsia="uk-UA"/>
        </w:rPr>
        <w:t>Нормоконтролер</w:t>
      </w:r>
      <w:proofErr w:type="spellEnd"/>
      <w:r w:rsidRPr="0070644F">
        <w:rPr>
          <w:b/>
          <w:sz w:val="28"/>
          <w:szCs w:val="28"/>
          <w:lang w:val="uk-UA" w:eastAsia="uk-UA"/>
        </w:rPr>
        <w:t xml:space="preserve">_________     </w:t>
      </w:r>
      <w:r w:rsidRPr="0070644F">
        <w:rPr>
          <w:sz w:val="28"/>
          <w:szCs w:val="28"/>
          <w:lang w:val="uk-UA" w:eastAsia="uk-UA"/>
        </w:rPr>
        <w:t xml:space="preserve">Г. В. </w:t>
      </w:r>
      <w:proofErr w:type="spellStart"/>
      <w:r w:rsidRPr="0070644F">
        <w:rPr>
          <w:sz w:val="28"/>
          <w:szCs w:val="28"/>
          <w:lang w:val="uk-UA" w:eastAsia="uk-UA"/>
        </w:rPr>
        <w:t>Микитів</w:t>
      </w:r>
      <w:proofErr w:type="spellEnd"/>
    </w:p>
    <w:p w:rsidR="00C5704D" w:rsidRPr="0070644F" w:rsidRDefault="00C5704D" w:rsidP="00C5704D">
      <w:pPr>
        <w:rPr>
          <w:lang w:val="uk-UA" w:eastAsia="uk-UA"/>
        </w:rPr>
      </w:pPr>
      <w:r w:rsidRPr="0070644F">
        <w:rPr>
          <w:lang w:val="uk-UA" w:eastAsia="uk-UA"/>
        </w:rPr>
        <w:br w:type="page"/>
      </w:r>
    </w:p>
    <w:p w:rsidR="00C5704D" w:rsidRPr="0070644F" w:rsidRDefault="00C5704D" w:rsidP="00C5704D">
      <w:pPr>
        <w:tabs>
          <w:tab w:val="left" w:pos="10992"/>
          <w:tab w:val="left" w:pos="11908"/>
          <w:tab w:val="left" w:pos="12824"/>
          <w:tab w:val="left" w:pos="13740"/>
          <w:tab w:val="left" w:pos="14656"/>
        </w:tabs>
        <w:spacing w:line="360" w:lineRule="auto"/>
        <w:jc w:val="center"/>
        <w:rPr>
          <w:b/>
          <w:sz w:val="28"/>
          <w:szCs w:val="28"/>
          <w:lang w:val="uk-UA" w:eastAsia="uk-UA"/>
        </w:rPr>
      </w:pPr>
      <w:r w:rsidRPr="0070644F">
        <w:rPr>
          <w:b/>
          <w:sz w:val="28"/>
          <w:szCs w:val="28"/>
          <w:lang w:val="uk-UA" w:eastAsia="uk-UA"/>
        </w:rPr>
        <w:lastRenderedPageBreak/>
        <w:t>РЕФЕРАТ</w:t>
      </w:r>
    </w:p>
    <w:p w:rsidR="00C5704D" w:rsidRPr="0070644F" w:rsidRDefault="00C5704D" w:rsidP="00C5704D">
      <w:pPr>
        <w:tabs>
          <w:tab w:val="left" w:pos="10992"/>
          <w:tab w:val="left" w:pos="11908"/>
          <w:tab w:val="left" w:pos="12824"/>
          <w:tab w:val="left" w:pos="13740"/>
          <w:tab w:val="left" w:pos="14656"/>
        </w:tabs>
        <w:spacing w:line="360" w:lineRule="auto"/>
        <w:ind w:firstLine="709"/>
        <w:jc w:val="center"/>
        <w:rPr>
          <w:b/>
          <w:sz w:val="28"/>
          <w:szCs w:val="28"/>
          <w:lang w:val="uk-UA" w:eastAsia="uk-UA"/>
        </w:rPr>
      </w:pPr>
    </w:p>
    <w:p w:rsidR="00C5704D" w:rsidRPr="0070644F" w:rsidRDefault="00C5704D" w:rsidP="00C5704D">
      <w:pPr>
        <w:tabs>
          <w:tab w:val="left" w:pos="10992"/>
          <w:tab w:val="left" w:pos="11908"/>
          <w:tab w:val="left" w:pos="12824"/>
          <w:tab w:val="left" w:pos="13740"/>
          <w:tab w:val="left" w:pos="14656"/>
        </w:tabs>
        <w:spacing w:line="276" w:lineRule="auto"/>
        <w:ind w:firstLine="709"/>
        <w:jc w:val="both"/>
        <w:rPr>
          <w:sz w:val="28"/>
          <w:szCs w:val="28"/>
          <w:lang w:val="uk-UA" w:eastAsia="uk-UA"/>
        </w:rPr>
      </w:pPr>
      <w:r w:rsidRPr="0070644F">
        <w:rPr>
          <w:sz w:val="28"/>
          <w:szCs w:val="28"/>
          <w:lang w:val="uk-UA" w:eastAsia="uk-UA"/>
        </w:rPr>
        <w:t>Кваліфікаційна робота бакалавра «</w:t>
      </w:r>
      <w:r w:rsidR="00416A6F" w:rsidRPr="00416A6F">
        <w:rPr>
          <w:bCs/>
          <w:sz w:val="28"/>
          <w:szCs w:val="28"/>
        </w:rPr>
        <w:t xml:space="preserve">Структура та дизайн електронного журналу </w:t>
      </w:r>
      <w:r w:rsidR="00581812">
        <w:rPr>
          <w:sz w:val="28"/>
          <w:szCs w:val="28"/>
        </w:rPr>
        <w:t>"</w:t>
      </w:r>
      <w:r w:rsidR="00416A6F" w:rsidRPr="00416A6F">
        <w:rPr>
          <w:bCs/>
          <w:sz w:val="28"/>
          <w:szCs w:val="28"/>
        </w:rPr>
        <w:t>VOGUE</w:t>
      </w:r>
      <w:r w:rsidR="00581812">
        <w:rPr>
          <w:sz w:val="28"/>
          <w:szCs w:val="28"/>
        </w:rPr>
        <w:t>"</w:t>
      </w:r>
      <w:r w:rsidR="00416A6F" w:rsidRPr="00416A6F">
        <w:rPr>
          <w:bCs/>
          <w:sz w:val="28"/>
          <w:szCs w:val="28"/>
        </w:rPr>
        <w:t>»</w:t>
      </w:r>
      <w:r w:rsidRPr="0070644F">
        <w:rPr>
          <w:sz w:val="28"/>
          <w:szCs w:val="28"/>
          <w:lang w:val="uk-UA" w:eastAsia="uk-UA"/>
        </w:rPr>
        <w:t xml:space="preserve">: </w:t>
      </w:r>
      <w:r w:rsidR="00E6789C">
        <w:rPr>
          <w:sz w:val="28"/>
          <w:szCs w:val="28"/>
          <w:lang w:val="uk-UA" w:eastAsia="uk-UA"/>
        </w:rPr>
        <w:t>4</w:t>
      </w:r>
      <w:r w:rsidR="008B3D87">
        <w:rPr>
          <w:sz w:val="28"/>
          <w:szCs w:val="28"/>
          <w:lang w:val="uk-UA" w:eastAsia="uk-UA"/>
        </w:rPr>
        <w:t>3</w:t>
      </w:r>
      <w:r w:rsidRPr="0070644F">
        <w:rPr>
          <w:sz w:val="28"/>
          <w:szCs w:val="28"/>
          <w:lang w:val="uk-UA" w:eastAsia="uk-UA"/>
        </w:rPr>
        <w:t xml:space="preserve"> </w:t>
      </w:r>
      <w:proofErr w:type="spellStart"/>
      <w:r w:rsidRPr="0070644F">
        <w:rPr>
          <w:sz w:val="28"/>
          <w:szCs w:val="28"/>
          <w:lang w:val="uk-UA" w:eastAsia="uk-UA"/>
        </w:rPr>
        <w:t>стор</w:t>
      </w:r>
      <w:proofErr w:type="spellEnd"/>
      <w:r w:rsidRPr="0070644F">
        <w:rPr>
          <w:sz w:val="28"/>
          <w:szCs w:val="28"/>
          <w:lang w:val="uk-UA" w:eastAsia="uk-UA"/>
        </w:rPr>
        <w:t>., 3</w:t>
      </w:r>
      <w:r w:rsidR="008B3D87">
        <w:rPr>
          <w:sz w:val="28"/>
          <w:szCs w:val="28"/>
          <w:lang w:val="uk-UA" w:eastAsia="uk-UA"/>
        </w:rPr>
        <w:t>1</w:t>
      </w:r>
      <w:r w:rsidRPr="0070644F">
        <w:rPr>
          <w:sz w:val="28"/>
          <w:szCs w:val="28"/>
          <w:lang w:val="uk-UA" w:eastAsia="uk-UA"/>
        </w:rPr>
        <w:t xml:space="preserve"> джерел</w:t>
      </w:r>
      <w:r w:rsidR="0080404C">
        <w:rPr>
          <w:sz w:val="28"/>
          <w:szCs w:val="28"/>
          <w:lang w:val="uk-UA" w:eastAsia="uk-UA"/>
        </w:rPr>
        <w:t>о</w:t>
      </w:r>
      <w:r w:rsidRPr="0070644F">
        <w:rPr>
          <w:sz w:val="28"/>
          <w:szCs w:val="28"/>
          <w:lang w:val="uk-UA" w:eastAsia="uk-UA"/>
        </w:rPr>
        <w:t>.</w:t>
      </w:r>
    </w:p>
    <w:p w:rsidR="00C5704D" w:rsidRPr="0070644F" w:rsidRDefault="00C5704D" w:rsidP="00581812">
      <w:pPr>
        <w:ind w:firstLine="709"/>
        <w:jc w:val="both"/>
        <w:rPr>
          <w:sz w:val="28"/>
          <w:szCs w:val="28"/>
          <w:lang w:val="uk-UA" w:eastAsia="uk-UA"/>
        </w:rPr>
      </w:pPr>
      <w:r w:rsidRPr="0070644F">
        <w:rPr>
          <w:b/>
          <w:sz w:val="28"/>
          <w:szCs w:val="28"/>
          <w:lang w:val="uk-UA" w:eastAsia="uk-UA"/>
        </w:rPr>
        <w:t xml:space="preserve">Мета роботи – </w:t>
      </w:r>
      <w:r w:rsidR="00581812">
        <w:rPr>
          <w:sz w:val="28"/>
          <w:szCs w:val="28"/>
        </w:rPr>
        <w:t xml:space="preserve">вивчення особливостей структури та специфіки дизайну електронного журналу </w:t>
      </w:r>
      <w:r w:rsidR="00581812">
        <w:rPr>
          <w:sz w:val="28"/>
          <w:szCs w:val="28"/>
          <w:lang w:val="uk-UA"/>
        </w:rPr>
        <w:t>«</w:t>
      </w:r>
      <w:r w:rsidR="00581812">
        <w:rPr>
          <w:sz w:val="28"/>
          <w:szCs w:val="28"/>
        </w:rPr>
        <w:t>VOGUE</w:t>
      </w:r>
      <w:r w:rsidR="00581812">
        <w:rPr>
          <w:sz w:val="28"/>
          <w:szCs w:val="28"/>
          <w:lang w:val="uk-UA"/>
        </w:rPr>
        <w:t>»</w:t>
      </w:r>
      <w:r w:rsidRPr="0070644F">
        <w:rPr>
          <w:sz w:val="28"/>
          <w:szCs w:val="28"/>
          <w:lang w:val="uk-UA" w:eastAsia="uk-UA"/>
        </w:rPr>
        <w:t>.</w:t>
      </w:r>
    </w:p>
    <w:p w:rsidR="00C5704D" w:rsidRPr="0070644F" w:rsidRDefault="00C5704D" w:rsidP="00581812">
      <w:pPr>
        <w:ind w:firstLine="709"/>
        <w:jc w:val="both"/>
        <w:rPr>
          <w:sz w:val="28"/>
          <w:szCs w:val="28"/>
          <w:lang w:val="uk-UA" w:eastAsia="uk-UA"/>
        </w:rPr>
      </w:pPr>
      <w:r w:rsidRPr="0070644F">
        <w:rPr>
          <w:sz w:val="28"/>
          <w:szCs w:val="28"/>
          <w:lang w:val="uk-UA" w:eastAsia="uk-UA"/>
        </w:rPr>
        <w:t xml:space="preserve">У зв’язку із поставленою метою потрібно виконати такі </w:t>
      </w:r>
      <w:r w:rsidRPr="0070644F">
        <w:rPr>
          <w:b/>
          <w:sz w:val="28"/>
          <w:szCs w:val="28"/>
          <w:lang w:val="uk-UA" w:eastAsia="uk-UA"/>
        </w:rPr>
        <w:t>завдання</w:t>
      </w:r>
      <w:r w:rsidRPr="0070644F">
        <w:rPr>
          <w:sz w:val="28"/>
          <w:szCs w:val="28"/>
          <w:lang w:val="uk-UA" w:eastAsia="uk-UA"/>
        </w:rPr>
        <w:t>:</w:t>
      </w:r>
    </w:p>
    <w:p w:rsidR="00581812" w:rsidRPr="00581812" w:rsidRDefault="00581812" w:rsidP="00581812">
      <w:pPr>
        <w:pStyle w:val="a6"/>
        <w:numPr>
          <w:ilvl w:val="0"/>
          <w:numId w:val="7"/>
        </w:numPr>
        <w:pBdr>
          <w:top w:val="nil"/>
          <w:left w:val="nil"/>
          <w:bottom w:val="nil"/>
          <w:right w:val="nil"/>
          <w:between w:val="nil"/>
        </w:pBdr>
        <w:tabs>
          <w:tab w:val="left" w:pos="1134"/>
        </w:tabs>
        <w:spacing w:after="0" w:line="240" w:lineRule="auto"/>
        <w:ind w:left="0" w:firstLine="720"/>
        <w:jc w:val="both"/>
        <w:rPr>
          <w:rFonts w:ascii="Times New Roman" w:eastAsia="Times New Roman" w:hAnsi="Times New Roman" w:cs="Times New Roman"/>
          <w:sz w:val="28"/>
          <w:szCs w:val="28"/>
        </w:rPr>
      </w:pPr>
      <w:r w:rsidRPr="00581812">
        <w:rPr>
          <w:rFonts w:ascii="Times New Roman" w:eastAsia="Times New Roman" w:hAnsi="Times New Roman" w:cs="Times New Roman"/>
          <w:sz w:val="28"/>
          <w:szCs w:val="28"/>
          <w:lang w:val="uk-UA"/>
        </w:rPr>
        <w:t>в</w:t>
      </w:r>
      <w:proofErr w:type="spellStart"/>
      <w:r w:rsidRPr="00581812">
        <w:rPr>
          <w:rFonts w:ascii="Times New Roman" w:eastAsia="Times New Roman" w:hAnsi="Times New Roman" w:cs="Times New Roman"/>
          <w:sz w:val="28"/>
          <w:szCs w:val="28"/>
        </w:rPr>
        <w:t>изначити</w:t>
      </w:r>
      <w:proofErr w:type="spellEnd"/>
      <w:r w:rsidRPr="00581812">
        <w:rPr>
          <w:rFonts w:ascii="Times New Roman" w:eastAsia="Times New Roman" w:hAnsi="Times New Roman" w:cs="Times New Roman"/>
          <w:sz w:val="28"/>
          <w:szCs w:val="28"/>
        </w:rPr>
        <w:t xml:space="preserve"> </w:t>
      </w:r>
      <w:r w:rsidRPr="00581812">
        <w:rPr>
          <w:rFonts w:ascii="Times New Roman" w:eastAsia="Times New Roman" w:hAnsi="Times New Roman" w:cs="Times New Roman"/>
          <w:sz w:val="28"/>
          <w:szCs w:val="28"/>
          <w:lang w:val="uk-UA"/>
        </w:rPr>
        <w:t xml:space="preserve">зміст </w:t>
      </w:r>
      <w:proofErr w:type="spellStart"/>
      <w:r w:rsidRPr="00581812">
        <w:rPr>
          <w:rFonts w:ascii="Times New Roman" w:eastAsia="Times New Roman" w:hAnsi="Times New Roman" w:cs="Times New Roman"/>
          <w:sz w:val="28"/>
          <w:szCs w:val="28"/>
        </w:rPr>
        <w:t>поняття</w:t>
      </w:r>
      <w:proofErr w:type="spellEnd"/>
      <w:r w:rsidRPr="00581812">
        <w:rPr>
          <w:rFonts w:ascii="Times New Roman" w:eastAsia="Times New Roman" w:hAnsi="Times New Roman" w:cs="Times New Roman"/>
          <w:sz w:val="28"/>
          <w:szCs w:val="28"/>
        </w:rPr>
        <w:t xml:space="preserve"> </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 xml:space="preserve">структура </w:t>
      </w:r>
      <w:proofErr w:type="spellStart"/>
      <w:r w:rsidRPr="00581812">
        <w:rPr>
          <w:rFonts w:ascii="Times New Roman" w:eastAsia="Times New Roman" w:hAnsi="Times New Roman" w:cs="Times New Roman"/>
          <w:sz w:val="28"/>
          <w:szCs w:val="28"/>
        </w:rPr>
        <w:t>видання</w:t>
      </w:r>
      <w:proofErr w:type="spellEnd"/>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 xml:space="preserve">, </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дизайн</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 xml:space="preserve"> та </w:t>
      </w:r>
      <w:proofErr w:type="spellStart"/>
      <w:r w:rsidRPr="00581812">
        <w:rPr>
          <w:rFonts w:ascii="Times New Roman" w:eastAsia="Times New Roman" w:hAnsi="Times New Roman" w:cs="Times New Roman"/>
          <w:sz w:val="28"/>
          <w:szCs w:val="28"/>
        </w:rPr>
        <w:t>їхні</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складові</w:t>
      </w:r>
      <w:proofErr w:type="spellEnd"/>
      <w:r w:rsidRPr="00581812">
        <w:rPr>
          <w:rFonts w:ascii="Times New Roman" w:eastAsia="Times New Roman" w:hAnsi="Times New Roman" w:cs="Times New Roman"/>
          <w:sz w:val="28"/>
          <w:szCs w:val="28"/>
        </w:rPr>
        <w:t>;</w:t>
      </w:r>
    </w:p>
    <w:p w:rsidR="00581812" w:rsidRPr="00581812" w:rsidRDefault="00581812" w:rsidP="00581812">
      <w:pPr>
        <w:pStyle w:val="a6"/>
        <w:numPr>
          <w:ilvl w:val="0"/>
          <w:numId w:val="7"/>
        </w:numPr>
        <w:pBdr>
          <w:top w:val="nil"/>
          <w:left w:val="nil"/>
          <w:bottom w:val="nil"/>
          <w:right w:val="nil"/>
          <w:between w:val="nil"/>
        </w:pBdr>
        <w:tabs>
          <w:tab w:val="left" w:pos="1134"/>
        </w:tabs>
        <w:spacing w:after="0" w:line="240" w:lineRule="auto"/>
        <w:ind w:left="0" w:firstLine="720"/>
        <w:jc w:val="both"/>
        <w:rPr>
          <w:rFonts w:ascii="Times New Roman" w:eastAsia="Times New Roman" w:hAnsi="Times New Roman" w:cs="Times New Roman"/>
          <w:sz w:val="28"/>
          <w:szCs w:val="28"/>
        </w:rPr>
      </w:pPr>
      <w:r w:rsidRPr="00581812">
        <w:rPr>
          <w:rFonts w:ascii="Times New Roman" w:eastAsia="Times New Roman" w:hAnsi="Times New Roman" w:cs="Times New Roman"/>
          <w:sz w:val="28"/>
          <w:szCs w:val="28"/>
          <w:lang w:val="uk-UA"/>
        </w:rPr>
        <w:t>в</w:t>
      </w:r>
      <w:proofErr w:type="spellStart"/>
      <w:r w:rsidRPr="00581812">
        <w:rPr>
          <w:rFonts w:ascii="Times New Roman" w:eastAsia="Times New Roman" w:hAnsi="Times New Roman" w:cs="Times New Roman"/>
          <w:sz w:val="28"/>
          <w:szCs w:val="28"/>
        </w:rPr>
        <w:t>иокремити</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типологічні</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ознаки</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електронного</w:t>
      </w:r>
      <w:proofErr w:type="spellEnd"/>
      <w:r w:rsidRPr="00581812">
        <w:rPr>
          <w:rFonts w:ascii="Times New Roman" w:eastAsia="Times New Roman" w:hAnsi="Times New Roman" w:cs="Times New Roman"/>
          <w:sz w:val="28"/>
          <w:szCs w:val="28"/>
        </w:rPr>
        <w:t xml:space="preserve"> журнального видання;</w:t>
      </w:r>
    </w:p>
    <w:p w:rsidR="00581812" w:rsidRPr="00581812" w:rsidRDefault="00581812" w:rsidP="00581812">
      <w:pPr>
        <w:pStyle w:val="a6"/>
        <w:numPr>
          <w:ilvl w:val="0"/>
          <w:numId w:val="7"/>
        </w:numPr>
        <w:pBdr>
          <w:top w:val="nil"/>
          <w:left w:val="nil"/>
          <w:bottom w:val="nil"/>
          <w:right w:val="nil"/>
          <w:between w:val="nil"/>
        </w:pBdr>
        <w:tabs>
          <w:tab w:val="left" w:pos="1134"/>
        </w:tabs>
        <w:spacing w:after="0" w:line="240" w:lineRule="auto"/>
        <w:ind w:left="0" w:firstLine="720"/>
        <w:jc w:val="both"/>
        <w:rPr>
          <w:rFonts w:ascii="Times New Roman" w:eastAsia="Times New Roman" w:hAnsi="Times New Roman" w:cs="Times New Roman"/>
          <w:sz w:val="28"/>
          <w:szCs w:val="28"/>
        </w:rPr>
      </w:pPr>
      <w:r w:rsidRPr="00581812">
        <w:rPr>
          <w:rFonts w:ascii="Times New Roman" w:eastAsia="Times New Roman" w:hAnsi="Times New Roman" w:cs="Times New Roman"/>
          <w:sz w:val="28"/>
          <w:szCs w:val="28"/>
          <w:lang w:val="uk-UA"/>
        </w:rPr>
        <w:t>вияв</w:t>
      </w:r>
      <w:proofErr w:type="spellStart"/>
      <w:r w:rsidRPr="00581812">
        <w:rPr>
          <w:rFonts w:ascii="Times New Roman" w:eastAsia="Times New Roman" w:hAnsi="Times New Roman" w:cs="Times New Roman"/>
          <w:sz w:val="28"/>
          <w:szCs w:val="28"/>
        </w:rPr>
        <w:t>ити</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особливості</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структури</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електронного</w:t>
      </w:r>
      <w:proofErr w:type="spellEnd"/>
      <w:r w:rsidRPr="00581812">
        <w:rPr>
          <w:rFonts w:ascii="Times New Roman" w:eastAsia="Times New Roman" w:hAnsi="Times New Roman" w:cs="Times New Roman"/>
          <w:sz w:val="28"/>
          <w:szCs w:val="28"/>
        </w:rPr>
        <w:t xml:space="preserve"> журналу </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VOGUE</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w:t>
      </w:r>
    </w:p>
    <w:p w:rsidR="00C5704D" w:rsidRPr="00581812" w:rsidRDefault="00581812" w:rsidP="00581812">
      <w:pPr>
        <w:pStyle w:val="a6"/>
        <w:numPr>
          <w:ilvl w:val="0"/>
          <w:numId w:val="7"/>
        </w:numPr>
        <w:tabs>
          <w:tab w:val="left" w:pos="1134"/>
        </w:tabs>
        <w:spacing w:after="0" w:line="240" w:lineRule="auto"/>
        <w:ind w:left="0" w:firstLine="720"/>
        <w:jc w:val="both"/>
        <w:rPr>
          <w:rFonts w:ascii="Times New Roman" w:eastAsia="Times New Roman" w:hAnsi="Times New Roman" w:cs="Times New Roman"/>
          <w:sz w:val="28"/>
          <w:szCs w:val="28"/>
          <w:lang w:val="uk-UA" w:eastAsia="uk-UA"/>
        </w:rPr>
      </w:pPr>
      <w:r w:rsidRPr="00581812">
        <w:rPr>
          <w:rFonts w:ascii="Times New Roman" w:eastAsia="Times New Roman" w:hAnsi="Times New Roman" w:cs="Times New Roman"/>
          <w:sz w:val="28"/>
          <w:szCs w:val="28"/>
          <w:lang w:val="uk-UA"/>
        </w:rPr>
        <w:t>п</w:t>
      </w:r>
      <w:proofErr w:type="spellStart"/>
      <w:r w:rsidRPr="00581812">
        <w:rPr>
          <w:rFonts w:ascii="Times New Roman" w:eastAsia="Times New Roman" w:hAnsi="Times New Roman" w:cs="Times New Roman"/>
          <w:sz w:val="28"/>
          <w:szCs w:val="28"/>
        </w:rPr>
        <w:t>роаналізувати</w:t>
      </w:r>
      <w:proofErr w:type="spellEnd"/>
      <w:r w:rsidRPr="00581812">
        <w:rPr>
          <w:rFonts w:ascii="Times New Roman" w:eastAsia="Times New Roman" w:hAnsi="Times New Roman" w:cs="Times New Roman"/>
          <w:sz w:val="28"/>
          <w:szCs w:val="28"/>
        </w:rPr>
        <w:t xml:space="preserve"> спец</w:t>
      </w:r>
      <w:r w:rsidRPr="00581812">
        <w:rPr>
          <w:rFonts w:ascii="Times New Roman" w:eastAsia="Times New Roman" w:hAnsi="Times New Roman" w:cs="Times New Roman"/>
          <w:sz w:val="28"/>
          <w:szCs w:val="28"/>
          <w:lang w:val="uk-UA"/>
        </w:rPr>
        <w:t>и</w:t>
      </w:r>
      <w:proofErr w:type="spellStart"/>
      <w:r w:rsidRPr="00581812">
        <w:rPr>
          <w:rFonts w:ascii="Times New Roman" w:eastAsia="Times New Roman" w:hAnsi="Times New Roman" w:cs="Times New Roman"/>
          <w:sz w:val="28"/>
          <w:szCs w:val="28"/>
        </w:rPr>
        <w:t>фіку</w:t>
      </w:r>
      <w:proofErr w:type="spellEnd"/>
      <w:r w:rsidRPr="00581812">
        <w:rPr>
          <w:rFonts w:ascii="Times New Roman" w:eastAsia="Times New Roman" w:hAnsi="Times New Roman" w:cs="Times New Roman"/>
          <w:sz w:val="28"/>
          <w:szCs w:val="28"/>
        </w:rPr>
        <w:t xml:space="preserve"> дизайну </w:t>
      </w:r>
      <w:proofErr w:type="spellStart"/>
      <w:r w:rsidRPr="00581812">
        <w:rPr>
          <w:rFonts w:ascii="Times New Roman" w:eastAsia="Times New Roman" w:hAnsi="Times New Roman" w:cs="Times New Roman"/>
          <w:sz w:val="28"/>
          <w:szCs w:val="28"/>
        </w:rPr>
        <w:t>електронного</w:t>
      </w:r>
      <w:proofErr w:type="spellEnd"/>
      <w:r w:rsidRPr="00581812">
        <w:rPr>
          <w:rFonts w:ascii="Times New Roman" w:eastAsia="Times New Roman" w:hAnsi="Times New Roman" w:cs="Times New Roman"/>
          <w:sz w:val="28"/>
          <w:szCs w:val="28"/>
        </w:rPr>
        <w:t xml:space="preserve"> журналу </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VOGUE</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w:t>
      </w:r>
    </w:p>
    <w:p w:rsidR="00581812" w:rsidRPr="00581812" w:rsidRDefault="00581812" w:rsidP="00581812">
      <w:pPr>
        <w:pBdr>
          <w:top w:val="nil"/>
          <w:left w:val="nil"/>
          <w:bottom w:val="nil"/>
          <w:right w:val="nil"/>
          <w:between w:val="nil"/>
        </w:pBdr>
        <w:ind w:firstLine="709"/>
        <w:jc w:val="both"/>
        <w:rPr>
          <w:sz w:val="28"/>
          <w:szCs w:val="28"/>
        </w:rPr>
      </w:pPr>
      <w:r w:rsidRPr="00581812">
        <w:rPr>
          <w:b/>
          <w:sz w:val="28"/>
          <w:szCs w:val="28"/>
        </w:rPr>
        <w:t>Об’єкт дослідження</w:t>
      </w:r>
      <w:r w:rsidRPr="00581812">
        <w:rPr>
          <w:sz w:val="28"/>
          <w:szCs w:val="28"/>
        </w:rPr>
        <w:t xml:space="preserve">: </w:t>
      </w:r>
      <w:r w:rsidRPr="00581812">
        <w:rPr>
          <w:sz w:val="28"/>
          <w:szCs w:val="28"/>
          <w:lang w:val="uk-UA"/>
        </w:rPr>
        <w:t>с</w:t>
      </w:r>
      <w:r w:rsidRPr="00581812">
        <w:rPr>
          <w:sz w:val="28"/>
          <w:szCs w:val="28"/>
        </w:rPr>
        <w:t>труктура та дизайн масов</w:t>
      </w:r>
      <w:r w:rsidRPr="00581812">
        <w:rPr>
          <w:sz w:val="28"/>
          <w:szCs w:val="28"/>
          <w:lang w:val="uk-UA"/>
        </w:rPr>
        <w:t>ого</w:t>
      </w:r>
      <w:r w:rsidRPr="00581812">
        <w:rPr>
          <w:sz w:val="28"/>
          <w:szCs w:val="28"/>
        </w:rPr>
        <w:t xml:space="preserve"> </w:t>
      </w:r>
      <w:r w:rsidRPr="00581812">
        <w:rPr>
          <w:sz w:val="28"/>
          <w:szCs w:val="28"/>
          <w:lang w:val="uk-UA"/>
        </w:rPr>
        <w:t xml:space="preserve">електронного журналу </w:t>
      </w:r>
      <w:r w:rsidRPr="00581812">
        <w:rPr>
          <w:sz w:val="28"/>
          <w:szCs w:val="28"/>
        </w:rPr>
        <w:t>«VOGUE».</w:t>
      </w:r>
    </w:p>
    <w:p w:rsidR="00C5704D" w:rsidRPr="00581812" w:rsidRDefault="00581812" w:rsidP="00581812">
      <w:pPr>
        <w:pBdr>
          <w:top w:val="nil"/>
          <w:left w:val="nil"/>
          <w:bottom w:val="nil"/>
          <w:right w:val="nil"/>
          <w:between w:val="nil"/>
        </w:pBdr>
        <w:ind w:firstLine="709"/>
        <w:jc w:val="both"/>
        <w:rPr>
          <w:sz w:val="28"/>
          <w:szCs w:val="28"/>
          <w:lang w:val="uk"/>
        </w:rPr>
      </w:pPr>
      <w:r w:rsidRPr="00581812">
        <w:rPr>
          <w:b/>
          <w:sz w:val="28"/>
          <w:szCs w:val="28"/>
        </w:rPr>
        <w:t>Предмет дослідження</w:t>
      </w:r>
      <w:r w:rsidRPr="00581812">
        <w:rPr>
          <w:sz w:val="28"/>
          <w:szCs w:val="28"/>
        </w:rPr>
        <w:t xml:space="preserve">: </w:t>
      </w:r>
      <w:r w:rsidRPr="00581812">
        <w:rPr>
          <w:sz w:val="28"/>
          <w:szCs w:val="28"/>
          <w:lang w:val="uk-UA"/>
        </w:rPr>
        <w:t>особливості с</w:t>
      </w:r>
      <w:r w:rsidRPr="00581812">
        <w:rPr>
          <w:sz w:val="28"/>
          <w:szCs w:val="28"/>
        </w:rPr>
        <w:t>труктур</w:t>
      </w:r>
      <w:r w:rsidRPr="00581812">
        <w:rPr>
          <w:sz w:val="28"/>
          <w:szCs w:val="28"/>
          <w:lang w:val="uk-UA"/>
        </w:rPr>
        <w:t>и</w:t>
      </w:r>
      <w:r w:rsidRPr="00581812">
        <w:rPr>
          <w:sz w:val="28"/>
          <w:szCs w:val="28"/>
        </w:rPr>
        <w:t xml:space="preserve"> </w:t>
      </w:r>
      <w:r w:rsidRPr="00581812">
        <w:rPr>
          <w:sz w:val="28"/>
          <w:szCs w:val="28"/>
          <w:lang w:val="uk-UA"/>
        </w:rPr>
        <w:t>й</w:t>
      </w:r>
      <w:r w:rsidRPr="00581812">
        <w:rPr>
          <w:sz w:val="28"/>
          <w:szCs w:val="28"/>
        </w:rPr>
        <w:t xml:space="preserve"> дизайн</w:t>
      </w:r>
      <w:r w:rsidRPr="00581812">
        <w:rPr>
          <w:sz w:val="28"/>
          <w:szCs w:val="28"/>
          <w:lang w:val="uk-UA"/>
        </w:rPr>
        <w:t>у</w:t>
      </w:r>
      <w:r w:rsidRPr="00581812">
        <w:rPr>
          <w:sz w:val="28"/>
          <w:szCs w:val="28"/>
        </w:rPr>
        <w:t xml:space="preserve"> електронного журналу.</w:t>
      </w:r>
    </w:p>
    <w:p w:rsidR="00C5704D" w:rsidRPr="0070644F" w:rsidRDefault="00C5704D" w:rsidP="00C5704D">
      <w:pPr>
        <w:spacing w:line="276" w:lineRule="auto"/>
        <w:ind w:firstLine="709"/>
        <w:contextualSpacing/>
        <w:jc w:val="both"/>
        <w:rPr>
          <w:sz w:val="28"/>
          <w:szCs w:val="28"/>
          <w:lang w:val="uk-UA" w:eastAsia="uk-UA"/>
        </w:rPr>
      </w:pPr>
      <w:r w:rsidRPr="0070644F">
        <w:rPr>
          <w:b/>
          <w:sz w:val="28"/>
          <w:szCs w:val="28"/>
          <w:lang w:val="uk-UA" w:eastAsia="uk-UA"/>
        </w:rPr>
        <w:t xml:space="preserve">Методи дослідження: </w:t>
      </w:r>
      <w:r w:rsidR="00581812">
        <w:rPr>
          <w:sz w:val="28"/>
          <w:szCs w:val="28"/>
          <w:lang w:val="uk-UA" w:eastAsia="uk-UA"/>
        </w:rPr>
        <w:t>аналізу</w:t>
      </w:r>
      <w:r w:rsidRPr="0070644F">
        <w:rPr>
          <w:sz w:val="28"/>
          <w:szCs w:val="28"/>
          <w:lang w:val="uk-UA" w:eastAsia="uk-UA"/>
        </w:rPr>
        <w:t xml:space="preserve">, систематизація фактів, індукція, дедукція. </w:t>
      </w:r>
    </w:p>
    <w:p w:rsidR="00C5704D" w:rsidRPr="00E615CE" w:rsidRDefault="00C5704D" w:rsidP="00C5704D">
      <w:pPr>
        <w:spacing w:line="276" w:lineRule="auto"/>
        <w:ind w:firstLine="709"/>
        <w:jc w:val="both"/>
        <w:rPr>
          <w:sz w:val="28"/>
          <w:szCs w:val="28"/>
          <w:lang w:val="uk" w:eastAsia="uk-UA"/>
        </w:rPr>
      </w:pPr>
      <w:r w:rsidRPr="0070644F">
        <w:rPr>
          <w:b/>
          <w:sz w:val="28"/>
          <w:szCs w:val="28"/>
          <w:lang w:val="uk-UA" w:eastAsia="uk-UA"/>
        </w:rPr>
        <w:t>Наукова новизна</w:t>
      </w:r>
      <w:r w:rsidRPr="0070644F">
        <w:rPr>
          <w:sz w:val="28"/>
          <w:szCs w:val="28"/>
          <w:lang w:val="uk-UA" w:eastAsia="uk-UA"/>
        </w:rPr>
        <w:t xml:space="preserve"> </w:t>
      </w:r>
      <w:r w:rsidR="00E615CE">
        <w:rPr>
          <w:sz w:val="28"/>
          <w:szCs w:val="28"/>
        </w:rPr>
        <w:t xml:space="preserve">роботи полягає в </w:t>
      </w:r>
      <w:r w:rsidR="00E615CE">
        <w:rPr>
          <w:sz w:val="28"/>
          <w:szCs w:val="28"/>
          <w:lang w:val="uk-UA"/>
        </w:rPr>
        <w:t xml:space="preserve">спробі </w:t>
      </w:r>
      <w:r w:rsidR="00E615CE">
        <w:rPr>
          <w:sz w:val="28"/>
          <w:szCs w:val="28"/>
        </w:rPr>
        <w:t xml:space="preserve">детально </w:t>
      </w:r>
      <w:r w:rsidR="00E615CE">
        <w:rPr>
          <w:sz w:val="28"/>
          <w:szCs w:val="28"/>
          <w:lang w:val="uk-UA"/>
        </w:rPr>
        <w:t xml:space="preserve">проаналізувати </w:t>
      </w:r>
      <w:r w:rsidR="00E615CE">
        <w:rPr>
          <w:sz w:val="28"/>
          <w:szCs w:val="28"/>
        </w:rPr>
        <w:t>структур</w:t>
      </w:r>
      <w:r w:rsidR="00E615CE">
        <w:rPr>
          <w:sz w:val="28"/>
          <w:szCs w:val="28"/>
          <w:lang w:val="uk-UA"/>
        </w:rPr>
        <w:t>у</w:t>
      </w:r>
      <w:r w:rsidR="00E615CE">
        <w:rPr>
          <w:sz w:val="28"/>
          <w:szCs w:val="28"/>
        </w:rPr>
        <w:t xml:space="preserve"> </w:t>
      </w:r>
      <w:r w:rsidR="00E615CE">
        <w:rPr>
          <w:sz w:val="28"/>
          <w:szCs w:val="28"/>
          <w:lang w:val="uk-UA"/>
        </w:rPr>
        <w:t>й</w:t>
      </w:r>
      <w:r w:rsidR="00E615CE">
        <w:rPr>
          <w:sz w:val="28"/>
          <w:szCs w:val="28"/>
        </w:rPr>
        <w:t xml:space="preserve"> дизайн електронного журналу </w:t>
      </w:r>
      <w:r w:rsidR="00E615CE">
        <w:rPr>
          <w:sz w:val="28"/>
          <w:szCs w:val="28"/>
          <w:lang w:val="uk-UA"/>
        </w:rPr>
        <w:t>«</w:t>
      </w:r>
      <w:r w:rsidR="00E615CE">
        <w:rPr>
          <w:sz w:val="28"/>
          <w:szCs w:val="28"/>
        </w:rPr>
        <w:t>VOGUE</w:t>
      </w:r>
      <w:r w:rsidR="00E615CE">
        <w:rPr>
          <w:sz w:val="28"/>
          <w:szCs w:val="28"/>
          <w:lang w:val="uk-UA"/>
        </w:rPr>
        <w:t>» та виявити їхні особливості</w:t>
      </w:r>
      <w:r w:rsidR="00E615CE">
        <w:rPr>
          <w:sz w:val="28"/>
          <w:szCs w:val="28"/>
        </w:rPr>
        <w:t>.</w:t>
      </w:r>
    </w:p>
    <w:p w:rsidR="00C5704D" w:rsidRPr="0070644F" w:rsidRDefault="00C5704D" w:rsidP="00C5704D">
      <w:pPr>
        <w:spacing w:line="276" w:lineRule="auto"/>
        <w:ind w:firstLine="709"/>
        <w:jc w:val="both"/>
        <w:rPr>
          <w:sz w:val="28"/>
          <w:lang w:val="uk-UA"/>
        </w:rPr>
      </w:pPr>
      <w:r w:rsidRPr="0070644F">
        <w:rPr>
          <w:b/>
          <w:sz w:val="28"/>
          <w:szCs w:val="28"/>
          <w:lang w:val="uk-UA" w:eastAsia="uk-UA"/>
        </w:rPr>
        <w:t>Сфера застосування.</w:t>
      </w:r>
      <w:r w:rsidRPr="0070644F">
        <w:rPr>
          <w:sz w:val="28"/>
          <w:lang w:val="uk-UA"/>
        </w:rPr>
        <w:t xml:space="preserve"> Результати дослідження можуть бути корисні для студентів при написанні рефератів, курсових та дипломних робіт зі спеціальності «Видавнича справа та редагування»; при підготовці до практичних занять із дисциплін «</w:t>
      </w:r>
      <w:proofErr w:type="spellStart"/>
      <w:r w:rsidR="00E615CE">
        <w:rPr>
          <w:sz w:val="28"/>
          <w:lang w:val="uk-UA"/>
        </w:rPr>
        <w:t>Газетно</w:t>
      </w:r>
      <w:proofErr w:type="spellEnd"/>
      <w:r w:rsidR="00E615CE">
        <w:rPr>
          <w:sz w:val="28"/>
          <w:lang w:val="uk-UA"/>
        </w:rPr>
        <w:t>-журнальні та книжкові видання</w:t>
      </w:r>
      <w:r w:rsidRPr="0070644F">
        <w:rPr>
          <w:sz w:val="28"/>
          <w:lang w:val="uk-UA"/>
        </w:rPr>
        <w:t>», «Електронні видання» та ін</w:t>
      </w:r>
      <w:r w:rsidR="00E615CE">
        <w:rPr>
          <w:sz w:val="28"/>
          <w:lang w:val="uk-UA"/>
        </w:rPr>
        <w:t>.,</w:t>
      </w:r>
      <w:r w:rsidRPr="0070644F">
        <w:rPr>
          <w:sz w:val="28"/>
          <w:lang w:val="uk-UA"/>
        </w:rPr>
        <w:t xml:space="preserve"> а також для практичного застосування та опрацювання працівників у сфері комунікацій. </w:t>
      </w:r>
    </w:p>
    <w:p w:rsidR="00C5704D" w:rsidRDefault="00C5704D" w:rsidP="00C5704D">
      <w:pPr>
        <w:spacing w:line="259" w:lineRule="auto"/>
        <w:rPr>
          <w:sz w:val="28"/>
          <w:szCs w:val="28"/>
          <w:lang w:val="uk-UA" w:eastAsia="uk-UA"/>
        </w:rPr>
      </w:pPr>
    </w:p>
    <w:p w:rsidR="00C5704D" w:rsidRDefault="00581812" w:rsidP="00C5704D">
      <w:pPr>
        <w:spacing w:line="259" w:lineRule="auto"/>
        <w:ind w:firstLine="851"/>
        <w:jc w:val="both"/>
        <w:rPr>
          <w:sz w:val="28"/>
          <w:szCs w:val="28"/>
          <w:lang w:val="uk-UA" w:eastAsia="uk-UA"/>
        </w:rPr>
      </w:pPr>
      <w:r>
        <w:rPr>
          <w:sz w:val="28"/>
          <w:szCs w:val="28"/>
          <w:lang w:val="uk-UA" w:eastAsia="uk-UA"/>
        </w:rPr>
        <w:t xml:space="preserve">ЕЛЕКТРОННИЙ ЖУРНАЛ, ЖУРНАЛ </w:t>
      </w:r>
      <w:r>
        <w:rPr>
          <w:sz w:val="28"/>
          <w:szCs w:val="28"/>
          <w:lang w:val="uk-UA"/>
        </w:rPr>
        <w:t>«</w:t>
      </w:r>
      <w:r w:rsidRPr="00416A6F">
        <w:rPr>
          <w:bCs/>
          <w:sz w:val="28"/>
          <w:szCs w:val="28"/>
        </w:rPr>
        <w:t>VOGUE</w:t>
      </w:r>
      <w:r>
        <w:rPr>
          <w:sz w:val="28"/>
          <w:szCs w:val="28"/>
          <w:lang w:val="uk-UA"/>
        </w:rPr>
        <w:t>»</w:t>
      </w:r>
      <w:r>
        <w:rPr>
          <w:sz w:val="28"/>
          <w:szCs w:val="28"/>
          <w:lang w:val="uk-UA" w:eastAsia="uk-UA"/>
        </w:rPr>
        <w:t>, СТРУКТУРА ЖУРНАЛУ, ДИЗАЙН ЖУРНАЛУ</w:t>
      </w:r>
    </w:p>
    <w:p w:rsidR="00C5704D" w:rsidRPr="0070644F" w:rsidRDefault="00C5704D" w:rsidP="00C5704D">
      <w:pPr>
        <w:spacing w:line="259" w:lineRule="auto"/>
        <w:rPr>
          <w:sz w:val="28"/>
          <w:szCs w:val="28"/>
          <w:lang w:val="uk-UA" w:eastAsia="uk-UA"/>
        </w:rPr>
      </w:pPr>
      <w:r w:rsidRPr="0070644F">
        <w:rPr>
          <w:sz w:val="28"/>
          <w:szCs w:val="28"/>
          <w:lang w:val="uk-UA" w:eastAsia="uk-UA"/>
        </w:rPr>
        <w:br w:type="page"/>
      </w:r>
    </w:p>
    <w:p w:rsidR="00C5704D" w:rsidRDefault="00C5704D" w:rsidP="00C5704D">
      <w:pPr>
        <w:widowControl w:val="0"/>
        <w:autoSpaceDE w:val="0"/>
        <w:autoSpaceDN w:val="0"/>
        <w:adjustRightInd w:val="0"/>
        <w:spacing w:line="360" w:lineRule="auto"/>
        <w:jc w:val="center"/>
        <w:rPr>
          <w:b/>
          <w:bCs/>
          <w:sz w:val="28"/>
          <w:szCs w:val="28"/>
          <w:lang w:val="uk-UA" w:eastAsia="uk-UA"/>
        </w:rPr>
      </w:pPr>
      <w:r w:rsidRPr="0070644F">
        <w:rPr>
          <w:b/>
          <w:bCs/>
          <w:sz w:val="28"/>
          <w:szCs w:val="28"/>
          <w:lang w:val="uk-UA" w:eastAsia="uk-UA"/>
        </w:rPr>
        <w:lastRenderedPageBreak/>
        <w:t>ЗМІСТ</w:t>
      </w:r>
    </w:p>
    <w:p w:rsidR="00C5704D" w:rsidRDefault="00C5704D" w:rsidP="00C5704D">
      <w:pPr>
        <w:widowControl w:val="0"/>
        <w:autoSpaceDE w:val="0"/>
        <w:autoSpaceDN w:val="0"/>
        <w:adjustRightInd w:val="0"/>
        <w:spacing w:line="360" w:lineRule="auto"/>
        <w:jc w:val="center"/>
        <w:rPr>
          <w:b/>
          <w:bCs/>
          <w:sz w:val="28"/>
          <w:szCs w:val="28"/>
          <w:lang w:val="uk-UA" w:eastAsia="uk-UA"/>
        </w:rPr>
      </w:pPr>
    </w:p>
    <w:tbl>
      <w:tblPr>
        <w:tblStyle w:val="a7"/>
        <w:tblW w:w="9634" w:type="dxa"/>
        <w:tblLook w:val="04A0" w:firstRow="1" w:lastRow="0" w:firstColumn="1" w:lastColumn="0" w:noHBand="0" w:noVBand="1"/>
      </w:tblPr>
      <w:tblGrid>
        <w:gridCol w:w="9225"/>
        <w:gridCol w:w="496"/>
      </w:tblGrid>
      <w:tr w:rsidR="00E615CE" w:rsidTr="00327B1E">
        <w:tc>
          <w:tcPr>
            <w:tcW w:w="9082" w:type="dxa"/>
          </w:tcPr>
          <w:p w:rsidR="00E615CE" w:rsidRDefault="00E615CE" w:rsidP="00E615CE">
            <w:pPr>
              <w:widowControl w:val="0"/>
              <w:autoSpaceDE w:val="0"/>
              <w:autoSpaceDN w:val="0"/>
              <w:adjustRightInd w:val="0"/>
              <w:spacing w:line="360" w:lineRule="auto"/>
              <w:jc w:val="both"/>
              <w:rPr>
                <w:b/>
                <w:bCs/>
                <w:sz w:val="28"/>
                <w:szCs w:val="28"/>
                <w:lang w:val="uk-UA" w:eastAsia="uk-UA"/>
              </w:rPr>
            </w:pPr>
            <w:r w:rsidRPr="0070644F">
              <w:rPr>
                <w:sz w:val="28"/>
                <w:szCs w:val="28"/>
                <w:lang w:val="uk-UA" w:eastAsia="uk-UA"/>
              </w:rPr>
              <w:t>Завдання на кваліфікаційну роботу бакалавра…………</w:t>
            </w:r>
            <w:r>
              <w:rPr>
                <w:sz w:val="28"/>
                <w:szCs w:val="28"/>
                <w:lang w:val="uk-UA" w:eastAsia="uk-UA"/>
              </w:rPr>
              <w:t>….</w:t>
            </w:r>
            <w:r w:rsidRPr="0070644F">
              <w:rPr>
                <w:sz w:val="28"/>
                <w:szCs w:val="28"/>
                <w:lang w:val="uk-UA" w:eastAsia="uk-UA"/>
              </w:rPr>
              <w:t>…</w:t>
            </w:r>
            <w:r w:rsidR="00E6789C">
              <w:rPr>
                <w:sz w:val="28"/>
                <w:szCs w:val="28"/>
                <w:lang w:val="uk-UA" w:eastAsia="uk-UA"/>
              </w:rPr>
              <w:t>…..</w:t>
            </w:r>
            <w:r w:rsidRPr="0070644F">
              <w:rPr>
                <w:sz w:val="28"/>
                <w:szCs w:val="28"/>
                <w:lang w:val="uk-UA" w:eastAsia="uk-UA"/>
              </w:rPr>
              <w:t>………</w:t>
            </w:r>
            <w:r w:rsidR="00327B1E">
              <w:rPr>
                <w:sz w:val="28"/>
                <w:szCs w:val="28"/>
                <w:lang w:val="uk-UA" w:eastAsia="uk-UA"/>
              </w:rPr>
              <w:t>..</w:t>
            </w:r>
            <w:r w:rsidRPr="0070644F">
              <w:rPr>
                <w:sz w:val="28"/>
                <w:szCs w:val="28"/>
                <w:lang w:val="uk-UA" w:eastAsia="uk-UA"/>
              </w:rPr>
              <w:t>….</w:t>
            </w:r>
          </w:p>
        </w:tc>
        <w:tc>
          <w:tcPr>
            <w:tcW w:w="552" w:type="dxa"/>
          </w:tcPr>
          <w:p w:rsidR="00E615CE" w:rsidRPr="00E6789C" w:rsidRDefault="00E6789C" w:rsidP="00E6789C">
            <w:pPr>
              <w:widowControl w:val="0"/>
              <w:autoSpaceDE w:val="0"/>
              <w:autoSpaceDN w:val="0"/>
              <w:adjustRightInd w:val="0"/>
              <w:spacing w:line="360" w:lineRule="auto"/>
              <w:rPr>
                <w:sz w:val="28"/>
                <w:szCs w:val="28"/>
                <w:lang w:val="uk-UA" w:eastAsia="uk-UA"/>
              </w:rPr>
            </w:pPr>
            <w:r w:rsidRPr="00E6789C">
              <w:rPr>
                <w:sz w:val="28"/>
                <w:szCs w:val="28"/>
                <w:lang w:val="uk-UA" w:eastAsia="uk-UA"/>
              </w:rPr>
              <w:t>2</w:t>
            </w:r>
          </w:p>
        </w:tc>
      </w:tr>
      <w:tr w:rsidR="00E615CE" w:rsidTr="00327B1E">
        <w:tc>
          <w:tcPr>
            <w:tcW w:w="9082" w:type="dxa"/>
          </w:tcPr>
          <w:p w:rsidR="00E615CE" w:rsidRDefault="00E615CE" w:rsidP="00E615CE">
            <w:pPr>
              <w:widowControl w:val="0"/>
              <w:autoSpaceDE w:val="0"/>
              <w:autoSpaceDN w:val="0"/>
              <w:adjustRightInd w:val="0"/>
              <w:spacing w:line="360" w:lineRule="auto"/>
              <w:jc w:val="both"/>
              <w:rPr>
                <w:b/>
                <w:bCs/>
                <w:sz w:val="28"/>
                <w:szCs w:val="28"/>
                <w:lang w:val="uk-UA" w:eastAsia="uk-UA"/>
              </w:rPr>
            </w:pPr>
            <w:r w:rsidRPr="0070644F">
              <w:rPr>
                <w:sz w:val="28"/>
                <w:szCs w:val="28"/>
                <w:lang w:val="uk-UA" w:eastAsia="uk-UA"/>
              </w:rPr>
              <w:t>Реферат……………………………………………</w:t>
            </w:r>
            <w:r>
              <w:rPr>
                <w:sz w:val="28"/>
                <w:szCs w:val="28"/>
                <w:lang w:val="uk-UA" w:eastAsia="uk-UA"/>
              </w:rPr>
              <w:t>…</w:t>
            </w:r>
            <w:r w:rsidR="00E6789C">
              <w:rPr>
                <w:sz w:val="28"/>
                <w:szCs w:val="28"/>
                <w:lang w:val="uk-UA" w:eastAsia="uk-UA"/>
              </w:rPr>
              <w:t>…..</w:t>
            </w:r>
            <w:r>
              <w:rPr>
                <w:sz w:val="28"/>
                <w:szCs w:val="28"/>
                <w:lang w:val="uk-UA" w:eastAsia="uk-UA"/>
              </w:rPr>
              <w:t>…………..</w:t>
            </w:r>
            <w:r w:rsidRPr="0070644F">
              <w:rPr>
                <w:sz w:val="28"/>
                <w:szCs w:val="28"/>
                <w:lang w:val="uk-UA" w:eastAsia="uk-UA"/>
              </w:rPr>
              <w:t>…………</w:t>
            </w:r>
            <w:r w:rsidR="00327B1E">
              <w:rPr>
                <w:sz w:val="28"/>
                <w:szCs w:val="28"/>
                <w:lang w:val="uk-UA" w:eastAsia="uk-UA"/>
              </w:rPr>
              <w:t>..</w:t>
            </w:r>
          </w:p>
        </w:tc>
        <w:tc>
          <w:tcPr>
            <w:tcW w:w="552" w:type="dxa"/>
          </w:tcPr>
          <w:p w:rsidR="00E615CE" w:rsidRPr="00E6789C" w:rsidRDefault="00E6789C" w:rsidP="00E6789C">
            <w:pPr>
              <w:widowControl w:val="0"/>
              <w:autoSpaceDE w:val="0"/>
              <w:autoSpaceDN w:val="0"/>
              <w:adjustRightInd w:val="0"/>
              <w:spacing w:line="360" w:lineRule="auto"/>
              <w:rPr>
                <w:sz w:val="28"/>
                <w:szCs w:val="28"/>
                <w:lang w:val="uk-UA" w:eastAsia="uk-UA"/>
              </w:rPr>
            </w:pPr>
            <w:r>
              <w:rPr>
                <w:sz w:val="28"/>
                <w:szCs w:val="28"/>
                <w:lang w:val="uk-UA" w:eastAsia="uk-UA"/>
              </w:rPr>
              <w:t>4</w:t>
            </w:r>
          </w:p>
        </w:tc>
      </w:tr>
      <w:tr w:rsidR="00E615CE" w:rsidTr="00327B1E">
        <w:tc>
          <w:tcPr>
            <w:tcW w:w="9082" w:type="dxa"/>
          </w:tcPr>
          <w:p w:rsidR="00E615CE" w:rsidRDefault="00E615CE" w:rsidP="00E615CE">
            <w:pPr>
              <w:widowControl w:val="0"/>
              <w:autoSpaceDE w:val="0"/>
              <w:autoSpaceDN w:val="0"/>
              <w:adjustRightInd w:val="0"/>
              <w:spacing w:line="360" w:lineRule="auto"/>
              <w:jc w:val="both"/>
              <w:rPr>
                <w:b/>
                <w:bCs/>
                <w:sz w:val="28"/>
                <w:szCs w:val="28"/>
                <w:lang w:val="uk-UA" w:eastAsia="uk-UA"/>
              </w:rPr>
            </w:pPr>
            <w:r w:rsidRPr="0070644F">
              <w:rPr>
                <w:sz w:val="28"/>
                <w:szCs w:val="28"/>
                <w:lang w:val="uk-UA" w:eastAsia="uk-UA"/>
              </w:rPr>
              <w:t>Вступ………………………………………</w:t>
            </w:r>
            <w:r>
              <w:rPr>
                <w:sz w:val="28"/>
                <w:szCs w:val="28"/>
                <w:lang w:val="uk-UA" w:eastAsia="uk-UA"/>
              </w:rPr>
              <w:t>………</w:t>
            </w:r>
            <w:r w:rsidR="00327B1E">
              <w:rPr>
                <w:sz w:val="28"/>
                <w:szCs w:val="28"/>
                <w:lang w:val="uk-UA" w:eastAsia="uk-UA"/>
              </w:rPr>
              <w:t>……</w:t>
            </w:r>
            <w:r>
              <w:rPr>
                <w:sz w:val="28"/>
                <w:szCs w:val="28"/>
                <w:lang w:val="uk-UA" w:eastAsia="uk-UA"/>
              </w:rPr>
              <w:t>…………………..</w:t>
            </w:r>
            <w:r w:rsidRPr="0070644F">
              <w:rPr>
                <w:sz w:val="28"/>
                <w:szCs w:val="28"/>
                <w:lang w:val="uk-UA" w:eastAsia="uk-UA"/>
              </w:rPr>
              <w:t>……</w:t>
            </w:r>
          </w:p>
        </w:tc>
        <w:tc>
          <w:tcPr>
            <w:tcW w:w="552" w:type="dxa"/>
          </w:tcPr>
          <w:p w:rsidR="00E615CE" w:rsidRPr="00E6789C" w:rsidRDefault="00327B1E" w:rsidP="00E6789C">
            <w:pPr>
              <w:widowControl w:val="0"/>
              <w:autoSpaceDE w:val="0"/>
              <w:autoSpaceDN w:val="0"/>
              <w:adjustRightInd w:val="0"/>
              <w:spacing w:line="360" w:lineRule="auto"/>
              <w:rPr>
                <w:sz w:val="28"/>
                <w:szCs w:val="28"/>
                <w:lang w:val="uk-UA" w:eastAsia="uk-UA"/>
              </w:rPr>
            </w:pPr>
            <w:r>
              <w:rPr>
                <w:sz w:val="28"/>
                <w:szCs w:val="28"/>
                <w:lang w:val="uk-UA" w:eastAsia="uk-UA"/>
              </w:rPr>
              <w:t>6</w:t>
            </w:r>
          </w:p>
        </w:tc>
      </w:tr>
      <w:tr w:rsidR="00E615CE" w:rsidTr="00327B1E">
        <w:tc>
          <w:tcPr>
            <w:tcW w:w="9082" w:type="dxa"/>
          </w:tcPr>
          <w:p w:rsidR="00E615CE" w:rsidRPr="00E615CE" w:rsidRDefault="00E615CE" w:rsidP="00E615CE">
            <w:pPr>
              <w:widowControl w:val="0"/>
              <w:autoSpaceDE w:val="0"/>
              <w:autoSpaceDN w:val="0"/>
              <w:adjustRightInd w:val="0"/>
              <w:spacing w:line="360" w:lineRule="auto"/>
              <w:jc w:val="both"/>
              <w:rPr>
                <w:b/>
                <w:bCs/>
                <w:sz w:val="28"/>
                <w:szCs w:val="28"/>
                <w:lang w:val="uk-UA" w:eastAsia="uk-UA"/>
              </w:rPr>
            </w:pPr>
            <w:r w:rsidRPr="0070644F">
              <w:rPr>
                <w:sz w:val="28"/>
                <w:szCs w:val="28"/>
                <w:lang w:val="uk-UA" w:eastAsia="uk-UA"/>
              </w:rPr>
              <w:t xml:space="preserve">Розділ 1 </w:t>
            </w:r>
            <w:r w:rsidRPr="00175F4E">
              <w:rPr>
                <w:bCs/>
                <w:sz w:val="28"/>
                <w:szCs w:val="28"/>
              </w:rPr>
              <w:t>Теоретичні аспекти вивчення зовнішньої форми журнального видання</w:t>
            </w:r>
            <w:r>
              <w:rPr>
                <w:bCs/>
                <w:sz w:val="28"/>
                <w:szCs w:val="28"/>
                <w:lang w:val="uk-UA"/>
              </w:rPr>
              <w:t>…………………………………………………</w:t>
            </w:r>
            <w:r w:rsidR="00327B1E">
              <w:rPr>
                <w:bCs/>
                <w:sz w:val="28"/>
                <w:szCs w:val="28"/>
                <w:lang w:val="uk-UA"/>
              </w:rPr>
              <w:t>……</w:t>
            </w:r>
            <w:r>
              <w:rPr>
                <w:bCs/>
                <w:sz w:val="28"/>
                <w:szCs w:val="28"/>
                <w:lang w:val="uk-UA"/>
              </w:rPr>
              <w:t>…………………..</w:t>
            </w:r>
          </w:p>
        </w:tc>
        <w:tc>
          <w:tcPr>
            <w:tcW w:w="552" w:type="dxa"/>
          </w:tcPr>
          <w:p w:rsidR="00E615CE" w:rsidRDefault="00E615CE" w:rsidP="00C5704D">
            <w:pPr>
              <w:widowControl w:val="0"/>
              <w:autoSpaceDE w:val="0"/>
              <w:autoSpaceDN w:val="0"/>
              <w:adjustRightInd w:val="0"/>
              <w:spacing w:line="360" w:lineRule="auto"/>
              <w:jc w:val="center"/>
              <w:rPr>
                <w:b/>
                <w:bCs/>
                <w:sz w:val="28"/>
                <w:szCs w:val="28"/>
                <w:lang w:val="uk-UA" w:eastAsia="uk-UA"/>
              </w:rPr>
            </w:pPr>
          </w:p>
          <w:p w:rsidR="00327B1E" w:rsidRPr="00327B1E" w:rsidRDefault="00327B1E" w:rsidP="00327B1E">
            <w:pPr>
              <w:widowControl w:val="0"/>
              <w:autoSpaceDE w:val="0"/>
              <w:autoSpaceDN w:val="0"/>
              <w:adjustRightInd w:val="0"/>
              <w:spacing w:line="360" w:lineRule="auto"/>
              <w:rPr>
                <w:sz w:val="28"/>
                <w:szCs w:val="28"/>
                <w:lang w:val="uk-UA" w:eastAsia="uk-UA"/>
              </w:rPr>
            </w:pPr>
            <w:r>
              <w:rPr>
                <w:sz w:val="28"/>
                <w:szCs w:val="28"/>
                <w:lang w:val="uk-UA" w:eastAsia="uk-UA"/>
              </w:rPr>
              <w:t>8</w:t>
            </w:r>
          </w:p>
        </w:tc>
      </w:tr>
      <w:tr w:rsidR="00E615CE" w:rsidTr="00327B1E">
        <w:tc>
          <w:tcPr>
            <w:tcW w:w="9082" w:type="dxa"/>
          </w:tcPr>
          <w:p w:rsidR="00E615CE" w:rsidRPr="00327B1E" w:rsidRDefault="005E277F" w:rsidP="005E277F">
            <w:pPr>
              <w:widowControl w:val="0"/>
              <w:autoSpaceDE w:val="0"/>
              <w:autoSpaceDN w:val="0"/>
              <w:adjustRightInd w:val="0"/>
              <w:spacing w:line="360" w:lineRule="auto"/>
              <w:jc w:val="both"/>
              <w:rPr>
                <w:b/>
                <w:bCs/>
                <w:sz w:val="28"/>
                <w:szCs w:val="28"/>
                <w:lang w:val="uk-UA" w:eastAsia="uk-UA"/>
              </w:rPr>
            </w:pPr>
            <w:r w:rsidRPr="005E277F">
              <w:rPr>
                <w:sz w:val="28"/>
                <w:szCs w:val="28"/>
              </w:rPr>
              <w:t>1.1 Визначення понять «структура видання», «дизайн», їхні складові</w:t>
            </w:r>
            <w:r w:rsidR="00327B1E">
              <w:rPr>
                <w:sz w:val="28"/>
                <w:szCs w:val="28"/>
                <w:lang w:val="uk-UA"/>
              </w:rPr>
              <w:t>………</w:t>
            </w:r>
          </w:p>
        </w:tc>
        <w:tc>
          <w:tcPr>
            <w:tcW w:w="552" w:type="dxa"/>
          </w:tcPr>
          <w:p w:rsidR="00E615CE" w:rsidRPr="00327B1E" w:rsidRDefault="00327B1E" w:rsidP="00327B1E">
            <w:pPr>
              <w:widowControl w:val="0"/>
              <w:autoSpaceDE w:val="0"/>
              <w:autoSpaceDN w:val="0"/>
              <w:adjustRightInd w:val="0"/>
              <w:spacing w:line="360" w:lineRule="auto"/>
              <w:rPr>
                <w:sz w:val="28"/>
                <w:szCs w:val="28"/>
                <w:lang w:val="uk-UA" w:eastAsia="uk-UA"/>
              </w:rPr>
            </w:pPr>
            <w:r>
              <w:rPr>
                <w:sz w:val="28"/>
                <w:szCs w:val="28"/>
                <w:lang w:val="uk-UA" w:eastAsia="uk-UA"/>
              </w:rPr>
              <w:t>8</w:t>
            </w:r>
          </w:p>
        </w:tc>
      </w:tr>
      <w:tr w:rsidR="005E277F" w:rsidTr="00327B1E">
        <w:tc>
          <w:tcPr>
            <w:tcW w:w="9082" w:type="dxa"/>
          </w:tcPr>
          <w:p w:rsidR="005E277F" w:rsidRPr="00327B1E" w:rsidRDefault="00323B8F" w:rsidP="005E277F">
            <w:pPr>
              <w:widowControl w:val="0"/>
              <w:autoSpaceDE w:val="0"/>
              <w:autoSpaceDN w:val="0"/>
              <w:adjustRightInd w:val="0"/>
              <w:spacing w:line="360" w:lineRule="auto"/>
              <w:jc w:val="both"/>
              <w:rPr>
                <w:b/>
                <w:bCs/>
                <w:sz w:val="28"/>
                <w:szCs w:val="28"/>
                <w:lang w:val="uk-UA" w:eastAsia="uk-UA"/>
              </w:rPr>
            </w:pPr>
            <w:r w:rsidRPr="00323B8F">
              <w:rPr>
                <w:sz w:val="28"/>
                <w:szCs w:val="28"/>
              </w:rPr>
              <w:t>1.2. Типологічні ознаки електронного журнального видання</w:t>
            </w:r>
            <w:r w:rsidR="00327B1E">
              <w:rPr>
                <w:sz w:val="28"/>
                <w:szCs w:val="28"/>
                <w:lang w:val="uk-UA"/>
              </w:rPr>
              <w:t>………………..</w:t>
            </w:r>
          </w:p>
        </w:tc>
        <w:tc>
          <w:tcPr>
            <w:tcW w:w="552" w:type="dxa"/>
          </w:tcPr>
          <w:p w:rsidR="005E277F" w:rsidRPr="00327B1E" w:rsidRDefault="00327B1E" w:rsidP="00327B1E">
            <w:pPr>
              <w:widowControl w:val="0"/>
              <w:autoSpaceDE w:val="0"/>
              <w:autoSpaceDN w:val="0"/>
              <w:adjustRightInd w:val="0"/>
              <w:spacing w:line="360" w:lineRule="auto"/>
              <w:rPr>
                <w:sz w:val="28"/>
                <w:szCs w:val="28"/>
                <w:lang w:val="uk-UA" w:eastAsia="uk-UA"/>
              </w:rPr>
            </w:pPr>
            <w:r>
              <w:rPr>
                <w:sz w:val="28"/>
                <w:szCs w:val="28"/>
                <w:lang w:val="uk-UA" w:eastAsia="uk-UA"/>
              </w:rPr>
              <w:t>15</w:t>
            </w:r>
          </w:p>
        </w:tc>
      </w:tr>
      <w:tr w:rsidR="005E277F" w:rsidTr="00327B1E">
        <w:tc>
          <w:tcPr>
            <w:tcW w:w="9082" w:type="dxa"/>
          </w:tcPr>
          <w:p w:rsidR="005E277F" w:rsidRPr="00327B1E" w:rsidRDefault="00582529" w:rsidP="00582529">
            <w:pPr>
              <w:pStyle w:val="1"/>
              <w:ind w:firstLine="0"/>
              <w:rPr>
                <w:b w:val="0"/>
                <w:bCs/>
                <w:lang w:val="uk-UA"/>
              </w:rPr>
            </w:pPr>
            <w:r>
              <w:rPr>
                <w:b w:val="0"/>
                <w:bCs/>
                <w:lang w:val="uk-UA" w:eastAsia="uk-UA"/>
              </w:rPr>
              <w:t xml:space="preserve">Розділ 2 </w:t>
            </w:r>
            <w:r w:rsidRPr="00582529">
              <w:rPr>
                <w:b w:val="0"/>
                <w:bCs/>
                <w:lang w:val="uk-UA"/>
              </w:rPr>
              <w:t xml:space="preserve">Специфіка структури й дизайну журналу </w:t>
            </w:r>
            <w:r w:rsidRPr="00582529">
              <w:rPr>
                <w:b w:val="0"/>
                <w:bCs/>
              </w:rPr>
              <w:t>«VOGUE»</w:t>
            </w:r>
            <w:r w:rsidR="00327B1E">
              <w:rPr>
                <w:b w:val="0"/>
                <w:bCs/>
                <w:lang w:val="uk-UA"/>
              </w:rPr>
              <w:t>………………</w:t>
            </w:r>
          </w:p>
        </w:tc>
        <w:tc>
          <w:tcPr>
            <w:tcW w:w="552" w:type="dxa"/>
          </w:tcPr>
          <w:p w:rsidR="005E277F" w:rsidRPr="00327B1E" w:rsidRDefault="00327B1E" w:rsidP="00327B1E">
            <w:pPr>
              <w:widowControl w:val="0"/>
              <w:autoSpaceDE w:val="0"/>
              <w:autoSpaceDN w:val="0"/>
              <w:adjustRightInd w:val="0"/>
              <w:spacing w:line="360" w:lineRule="auto"/>
              <w:rPr>
                <w:sz w:val="28"/>
                <w:szCs w:val="28"/>
                <w:lang w:val="uk-UA" w:eastAsia="uk-UA"/>
              </w:rPr>
            </w:pPr>
            <w:r>
              <w:rPr>
                <w:sz w:val="28"/>
                <w:szCs w:val="28"/>
                <w:lang w:val="uk-UA" w:eastAsia="uk-UA"/>
              </w:rPr>
              <w:t>21</w:t>
            </w:r>
          </w:p>
        </w:tc>
      </w:tr>
      <w:tr w:rsidR="005E277F" w:rsidTr="00327B1E">
        <w:tc>
          <w:tcPr>
            <w:tcW w:w="9082" w:type="dxa"/>
          </w:tcPr>
          <w:p w:rsidR="005E277F" w:rsidRPr="00327B1E" w:rsidRDefault="00582529" w:rsidP="005E277F">
            <w:pPr>
              <w:widowControl w:val="0"/>
              <w:autoSpaceDE w:val="0"/>
              <w:autoSpaceDN w:val="0"/>
              <w:adjustRightInd w:val="0"/>
              <w:spacing w:line="360" w:lineRule="auto"/>
              <w:jc w:val="both"/>
              <w:rPr>
                <w:b/>
                <w:bCs/>
                <w:sz w:val="28"/>
                <w:szCs w:val="28"/>
                <w:lang w:val="uk-UA" w:eastAsia="uk-UA"/>
              </w:rPr>
            </w:pPr>
            <w:r w:rsidRPr="00582529">
              <w:rPr>
                <w:sz w:val="28"/>
                <w:szCs w:val="28"/>
              </w:rPr>
              <w:t>2.1 Особливості структури електронного журналу</w:t>
            </w:r>
            <w:r w:rsidR="00327B1E">
              <w:rPr>
                <w:sz w:val="28"/>
                <w:szCs w:val="28"/>
                <w:lang w:val="uk-UA"/>
              </w:rPr>
              <w:t>………………………..….</w:t>
            </w:r>
          </w:p>
        </w:tc>
        <w:tc>
          <w:tcPr>
            <w:tcW w:w="552" w:type="dxa"/>
          </w:tcPr>
          <w:p w:rsidR="005E277F" w:rsidRPr="00327B1E" w:rsidRDefault="00327B1E" w:rsidP="00327B1E">
            <w:pPr>
              <w:widowControl w:val="0"/>
              <w:autoSpaceDE w:val="0"/>
              <w:autoSpaceDN w:val="0"/>
              <w:adjustRightInd w:val="0"/>
              <w:spacing w:line="360" w:lineRule="auto"/>
              <w:rPr>
                <w:sz w:val="28"/>
                <w:szCs w:val="28"/>
                <w:lang w:val="uk-UA" w:eastAsia="uk-UA"/>
              </w:rPr>
            </w:pPr>
            <w:r>
              <w:rPr>
                <w:sz w:val="28"/>
                <w:szCs w:val="28"/>
                <w:lang w:val="uk-UA" w:eastAsia="uk-UA"/>
              </w:rPr>
              <w:t>21</w:t>
            </w:r>
          </w:p>
        </w:tc>
      </w:tr>
      <w:tr w:rsidR="00582529" w:rsidTr="00327B1E">
        <w:tc>
          <w:tcPr>
            <w:tcW w:w="9082" w:type="dxa"/>
          </w:tcPr>
          <w:p w:rsidR="00582529" w:rsidRPr="00327B1E" w:rsidRDefault="0004338B" w:rsidP="005E277F">
            <w:pPr>
              <w:widowControl w:val="0"/>
              <w:autoSpaceDE w:val="0"/>
              <w:autoSpaceDN w:val="0"/>
              <w:adjustRightInd w:val="0"/>
              <w:spacing w:line="360" w:lineRule="auto"/>
              <w:jc w:val="both"/>
              <w:rPr>
                <w:sz w:val="28"/>
                <w:szCs w:val="28"/>
                <w:lang w:val="uk-UA"/>
              </w:rPr>
            </w:pPr>
            <w:r w:rsidRPr="0004338B">
              <w:rPr>
                <w:sz w:val="28"/>
                <w:szCs w:val="28"/>
              </w:rPr>
              <w:t>2.2 Специфіка дизайну електронного журналу «VOGUE»</w:t>
            </w:r>
            <w:r w:rsidR="00327B1E">
              <w:rPr>
                <w:sz w:val="28"/>
                <w:szCs w:val="28"/>
                <w:lang w:val="uk-UA"/>
              </w:rPr>
              <w:t>…………….……..</w:t>
            </w:r>
          </w:p>
        </w:tc>
        <w:tc>
          <w:tcPr>
            <w:tcW w:w="552" w:type="dxa"/>
          </w:tcPr>
          <w:p w:rsidR="00582529" w:rsidRPr="00327B1E" w:rsidRDefault="00327B1E" w:rsidP="00327B1E">
            <w:pPr>
              <w:widowControl w:val="0"/>
              <w:autoSpaceDE w:val="0"/>
              <w:autoSpaceDN w:val="0"/>
              <w:adjustRightInd w:val="0"/>
              <w:spacing w:line="360" w:lineRule="auto"/>
              <w:rPr>
                <w:sz w:val="28"/>
                <w:szCs w:val="28"/>
                <w:lang w:val="uk-UA" w:eastAsia="uk-UA"/>
              </w:rPr>
            </w:pPr>
            <w:r>
              <w:rPr>
                <w:sz w:val="28"/>
                <w:szCs w:val="28"/>
                <w:lang w:val="uk-UA" w:eastAsia="uk-UA"/>
              </w:rPr>
              <w:t>28</w:t>
            </w:r>
          </w:p>
        </w:tc>
      </w:tr>
      <w:tr w:rsidR="00E615CE" w:rsidTr="00327B1E">
        <w:tc>
          <w:tcPr>
            <w:tcW w:w="9082" w:type="dxa"/>
          </w:tcPr>
          <w:p w:rsidR="00E615CE" w:rsidRDefault="00E615CE" w:rsidP="005E277F">
            <w:pPr>
              <w:widowControl w:val="0"/>
              <w:autoSpaceDE w:val="0"/>
              <w:autoSpaceDN w:val="0"/>
              <w:adjustRightInd w:val="0"/>
              <w:spacing w:line="360" w:lineRule="auto"/>
              <w:jc w:val="both"/>
              <w:rPr>
                <w:b/>
                <w:bCs/>
                <w:sz w:val="28"/>
                <w:szCs w:val="28"/>
                <w:lang w:val="uk-UA" w:eastAsia="uk-UA"/>
              </w:rPr>
            </w:pPr>
            <w:r w:rsidRPr="0070644F">
              <w:rPr>
                <w:sz w:val="28"/>
                <w:szCs w:val="28"/>
                <w:lang w:val="uk-UA" w:eastAsia="uk-UA"/>
              </w:rPr>
              <w:t>Висновки………………………………………</w:t>
            </w:r>
            <w:r w:rsidR="00327B1E">
              <w:rPr>
                <w:sz w:val="28"/>
                <w:szCs w:val="28"/>
                <w:lang w:val="uk-UA" w:eastAsia="uk-UA"/>
              </w:rPr>
              <w:t>…………………………………</w:t>
            </w:r>
          </w:p>
        </w:tc>
        <w:tc>
          <w:tcPr>
            <w:tcW w:w="552" w:type="dxa"/>
          </w:tcPr>
          <w:p w:rsidR="00E615CE" w:rsidRPr="00327B1E" w:rsidRDefault="00327B1E" w:rsidP="00327B1E">
            <w:pPr>
              <w:widowControl w:val="0"/>
              <w:autoSpaceDE w:val="0"/>
              <w:autoSpaceDN w:val="0"/>
              <w:adjustRightInd w:val="0"/>
              <w:spacing w:line="360" w:lineRule="auto"/>
              <w:rPr>
                <w:sz w:val="28"/>
                <w:szCs w:val="28"/>
                <w:lang w:val="uk-UA" w:eastAsia="uk-UA"/>
              </w:rPr>
            </w:pPr>
            <w:r>
              <w:rPr>
                <w:sz w:val="28"/>
                <w:szCs w:val="28"/>
                <w:lang w:val="uk-UA" w:eastAsia="uk-UA"/>
              </w:rPr>
              <w:t>37</w:t>
            </w:r>
          </w:p>
        </w:tc>
      </w:tr>
      <w:tr w:rsidR="00E615CE" w:rsidTr="00327B1E">
        <w:tc>
          <w:tcPr>
            <w:tcW w:w="9082" w:type="dxa"/>
          </w:tcPr>
          <w:p w:rsidR="00E615CE" w:rsidRPr="0070644F" w:rsidRDefault="00E615CE" w:rsidP="005E277F">
            <w:pPr>
              <w:widowControl w:val="0"/>
              <w:autoSpaceDE w:val="0"/>
              <w:autoSpaceDN w:val="0"/>
              <w:adjustRightInd w:val="0"/>
              <w:spacing w:line="360" w:lineRule="auto"/>
              <w:jc w:val="both"/>
              <w:rPr>
                <w:sz w:val="28"/>
                <w:szCs w:val="28"/>
                <w:lang w:val="uk-UA" w:eastAsia="uk-UA"/>
              </w:rPr>
            </w:pPr>
            <w:r w:rsidRPr="0070644F">
              <w:rPr>
                <w:sz w:val="28"/>
                <w:szCs w:val="28"/>
                <w:lang w:val="uk-UA" w:eastAsia="uk-UA"/>
              </w:rPr>
              <w:t xml:space="preserve">Список </w:t>
            </w:r>
            <w:r>
              <w:rPr>
                <w:sz w:val="28"/>
                <w:szCs w:val="28"/>
                <w:lang w:val="uk-UA" w:eastAsia="uk-UA"/>
              </w:rPr>
              <w:t xml:space="preserve">використаних </w:t>
            </w:r>
            <w:r w:rsidRPr="0070644F">
              <w:rPr>
                <w:sz w:val="28"/>
                <w:szCs w:val="28"/>
                <w:lang w:val="uk-UA" w:eastAsia="uk-UA"/>
              </w:rPr>
              <w:t>джерел…………………………</w:t>
            </w:r>
            <w:r w:rsidR="00327B1E">
              <w:rPr>
                <w:sz w:val="28"/>
                <w:szCs w:val="28"/>
                <w:lang w:val="uk-UA" w:eastAsia="uk-UA"/>
              </w:rPr>
              <w:t>………………………..</w:t>
            </w:r>
          </w:p>
        </w:tc>
        <w:tc>
          <w:tcPr>
            <w:tcW w:w="552" w:type="dxa"/>
          </w:tcPr>
          <w:p w:rsidR="00E615CE" w:rsidRPr="00327B1E" w:rsidRDefault="00327B1E" w:rsidP="00327B1E">
            <w:pPr>
              <w:widowControl w:val="0"/>
              <w:autoSpaceDE w:val="0"/>
              <w:autoSpaceDN w:val="0"/>
              <w:adjustRightInd w:val="0"/>
              <w:spacing w:line="360" w:lineRule="auto"/>
              <w:rPr>
                <w:sz w:val="28"/>
                <w:szCs w:val="28"/>
                <w:lang w:val="uk-UA" w:eastAsia="uk-UA"/>
              </w:rPr>
            </w:pPr>
            <w:r>
              <w:rPr>
                <w:sz w:val="28"/>
                <w:szCs w:val="28"/>
                <w:lang w:val="uk-UA" w:eastAsia="uk-UA"/>
              </w:rPr>
              <w:t>39</w:t>
            </w:r>
          </w:p>
        </w:tc>
      </w:tr>
      <w:tr w:rsidR="005E277F" w:rsidTr="00327B1E">
        <w:tc>
          <w:tcPr>
            <w:tcW w:w="9082" w:type="dxa"/>
          </w:tcPr>
          <w:p w:rsidR="005E277F" w:rsidRPr="0070644F" w:rsidRDefault="005E277F" w:rsidP="005E277F">
            <w:pPr>
              <w:widowControl w:val="0"/>
              <w:autoSpaceDE w:val="0"/>
              <w:autoSpaceDN w:val="0"/>
              <w:adjustRightInd w:val="0"/>
              <w:spacing w:line="360" w:lineRule="auto"/>
              <w:jc w:val="both"/>
              <w:rPr>
                <w:sz w:val="28"/>
                <w:szCs w:val="28"/>
                <w:lang w:val="uk-UA" w:eastAsia="uk-UA"/>
              </w:rPr>
            </w:pPr>
            <w:r>
              <w:rPr>
                <w:sz w:val="28"/>
                <w:szCs w:val="28"/>
                <w:lang w:val="uk-UA" w:eastAsia="uk-UA"/>
              </w:rPr>
              <w:t>Декларація академічної доброчесності………………………</w:t>
            </w:r>
            <w:r w:rsidR="00327B1E">
              <w:rPr>
                <w:sz w:val="28"/>
                <w:szCs w:val="28"/>
                <w:lang w:val="uk-UA" w:eastAsia="uk-UA"/>
              </w:rPr>
              <w:t>……………..….</w:t>
            </w:r>
          </w:p>
        </w:tc>
        <w:tc>
          <w:tcPr>
            <w:tcW w:w="552" w:type="dxa"/>
          </w:tcPr>
          <w:p w:rsidR="005E277F" w:rsidRPr="00327B1E" w:rsidRDefault="00327B1E" w:rsidP="00327B1E">
            <w:pPr>
              <w:widowControl w:val="0"/>
              <w:autoSpaceDE w:val="0"/>
              <w:autoSpaceDN w:val="0"/>
              <w:adjustRightInd w:val="0"/>
              <w:spacing w:line="360" w:lineRule="auto"/>
              <w:rPr>
                <w:sz w:val="28"/>
                <w:szCs w:val="28"/>
                <w:lang w:val="uk-UA" w:eastAsia="uk-UA"/>
              </w:rPr>
            </w:pPr>
            <w:r>
              <w:rPr>
                <w:sz w:val="28"/>
                <w:szCs w:val="28"/>
                <w:lang w:val="uk-UA" w:eastAsia="uk-UA"/>
              </w:rPr>
              <w:t>42</w:t>
            </w:r>
          </w:p>
        </w:tc>
      </w:tr>
    </w:tbl>
    <w:p w:rsidR="00E615CE" w:rsidRPr="0070644F" w:rsidRDefault="00E615CE" w:rsidP="00C5704D">
      <w:pPr>
        <w:widowControl w:val="0"/>
        <w:autoSpaceDE w:val="0"/>
        <w:autoSpaceDN w:val="0"/>
        <w:adjustRightInd w:val="0"/>
        <w:spacing w:line="360" w:lineRule="auto"/>
        <w:jc w:val="center"/>
        <w:rPr>
          <w:b/>
          <w:bCs/>
          <w:sz w:val="28"/>
          <w:szCs w:val="28"/>
          <w:lang w:val="uk-UA" w:eastAsia="uk-UA"/>
        </w:rPr>
      </w:pPr>
    </w:p>
    <w:p w:rsidR="00C5704D" w:rsidRPr="00C5704D" w:rsidRDefault="00C5704D">
      <w:pPr>
        <w:jc w:val="center"/>
        <w:rPr>
          <w:b/>
          <w:sz w:val="28"/>
          <w:szCs w:val="28"/>
          <w:lang w:val="uk-UA"/>
        </w:rPr>
      </w:pPr>
    </w:p>
    <w:p w:rsidR="00C5704D" w:rsidRDefault="00C5704D">
      <w:pPr>
        <w:jc w:val="center"/>
        <w:rPr>
          <w:b/>
          <w:sz w:val="28"/>
          <w:szCs w:val="28"/>
        </w:rPr>
      </w:pPr>
    </w:p>
    <w:p w:rsidR="00C5704D" w:rsidRDefault="00C5704D">
      <w:pPr>
        <w:rPr>
          <w:b/>
          <w:sz w:val="28"/>
          <w:szCs w:val="28"/>
        </w:rPr>
      </w:pPr>
      <w:r>
        <w:rPr>
          <w:b/>
          <w:sz w:val="28"/>
          <w:szCs w:val="28"/>
        </w:rPr>
        <w:br w:type="page"/>
      </w:r>
    </w:p>
    <w:p w:rsidR="00BC574D" w:rsidRDefault="00000000" w:rsidP="00581812">
      <w:pPr>
        <w:pStyle w:val="1"/>
        <w:keepNext w:val="0"/>
        <w:keepLines w:val="0"/>
        <w:ind w:firstLine="0"/>
        <w:jc w:val="center"/>
      </w:pPr>
      <w:bookmarkStart w:id="3" w:name="_2ufhcb3r3h1i" w:colFirst="0" w:colLast="0"/>
      <w:bookmarkEnd w:id="3"/>
      <w:r>
        <w:lastRenderedPageBreak/>
        <w:t>ВСТУП</w:t>
      </w:r>
    </w:p>
    <w:p w:rsidR="00BC574D" w:rsidRDefault="00BC574D">
      <w:pPr>
        <w:pBdr>
          <w:top w:val="nil"/>
          <w:left w:val="nil"/>
          <w:bottom w:val="nil"/>
          <w:right w:val="nil"/>
          <w:between w:val="nil"/>
        </w:pBdr>
        <w:spacing w:line="360" w:lineRule="auto"/>
        <w:ind w:firstLine="700"/>
        <w:jc w:val="both"/>
        <w:rPr>
          <w:sz w:val="28"/>
          <w:szCs w:val="28"/>
        </w:rPr>
      </w:pPr>
    </w:p>
    <w:p w:rsidR="00BC574D" w:rsidRDefault="00000000">
      <w:pPr>
        <w:pBdr>
          <w:top w:val="nil"/>
          <w:left w:val="nil"/>
          <w:bottom w:val="nil"/>
          <w:right w:val="nil"/>
          <w:between w:val="nil"/>
        </w:pBdr>
        <w:spacing w:line="360" w:lineRule="auto"/>
        <w:ind w:firstLine="700"/>
        <w:jc w:val="both"/>
        <w:rPr>
          <w:sz w:val="28"/>
          <w:szCs w:val="28"/>
        </w:rPr>
      </w:pPr>
      <w:r>
        <w:rPr>
          <w:sz w:val="28"/>
          <w:szCs w:val="28"/>
        </w:rPr>
        <w:t>З урбанізацією та технологічним розвитком змінилася не лише спосіб споживання інформації, але й очікування користувачів від журналістських видань. Електронні журнали стали важливим каналом поширення моди, стилю, краси та інших суттєвих аспектів сучасного життя. Вони дозволяють публікувати багатоманітні інтерактивні контенти, включаючи тексти, фотографії, відео, анімацію та багато іншого.</w:t>
      </w:r>
    </w:p>
    <w:p w:rsidR="00BC574D" w:rsidRDefault="00000000">
      <w:pPr>
        <w:pBdr>
          <w:top w:val="nil"/>
          <w:left w:val="nil"/>
          <w:bottom w:val="nil"/>
          <w:right w:val="nil"/>
          <w:between w:val="nil"/>
        </w:pBdr>
        <w:spacing w:line="360" w:lineRule="auto"/>
        <w:ind w:firstLine="700"/>
        <w:jc w:val="both"/>
        <w:rPr>
          <w:sz w:val="28"/>
          <w:szCs w:val="28"/>
        </w:rPr>
      </w:pPr>
      <w:r>
        <w:rPr>
          <w:sz w:val="28"/>
          <w:szCs w:val="28"/>
        </w:rPr>
        <w:t xml:space="preserve">Враховуючи технічні можливості сучасних пристроїв та зростання інтернет-підключення, структура та дизайн електронних журналів стали ключовими факторами їх успіху. Важливо створювати зручну та логічну структуру, </w:t>
      </w:r>
      <w:r w:rsidR="00581812">
        <w:rPr>
          <w:sz w:val="28"/>
          <w:szCs w:val="28"/>
          <w:lang w:val="uk-UA"/>
        </w:rPr>
        <w:t xml:space="preserve">а також розробляти яскравий дизайн, </w:t>
      </w:r>
      <w:r>
        <w:rPr>
          <w:sz w:val="28"/>
          <w:szCs w:val="28"/>
        </w:rPr>
        <w:t xml:space="preserve">що дозволяє користувачам легко зорієнтуватися та знаходити потрібну інформацію. </w:t>
      </w:r>
      <w:r w:rsidR="00581812">
        <w:rPr>
          <w:sz w:val="28"/>
          <w:szCs w:val="28"/>
          <w:lang w:val="uk-UA"/>
        </w:rPr>
        <w:t xml:space="preserve">Саме цим і зумовлена </w:t>
      </w:r>
      <w:r w:rsidRPr="00581812">
        <w:rPr>
          <w:b/>
          <w:bCs/>
          <w:sz w:val="28"/>
          <w:szCs w:val="28"/>
        </w:rPr>
        <w:t>актуальн</w:t>
      </w:r>
      <w:proofErr w:type="spellStart"/>
      <w:r w:rsidR="00581812" w:rsidRPr="00581812">
        <w:rPr>
          <w:b/>
          <w:bCs/>
          <w:sz w:val="28"/>
          <w:szCs w:val="28"/>
          <w:lang w:val="uk-UA"/>
        </w:rPr>
        <w:t>ість</w:t>
      </w:r>
      <w:proofErr w:type="spellEnd"/>
      <w:r>
        <w:rPr>
          <w:sz w:val="28"/>
          <w:szCs w:val="28"/>
        </w:rPr>
        <w:t xml:space="preserve"> тем</w:t>
      </w:r>
      <w:r w:rsidR="00581812">
        <w:rPr>
          <w:sz w:val="28"/>
          <w:szCs w:val="28"/>
          <w:lang w:val="uk-UA"/>
        </w:rPr>
        <w:t>и</w:t>
      </w:r>
      <w:r>
        <w:rPr>
          <w:sz w:val="28"/>
          <w:szCs w:val="28"/>
        </w:rPr>
        <w:t xml:space="preserve"> дослідження</w:t>
      </w:r>
      <w:r w:rsidR="00581812">
        <w:rPr>
          <w:sz w:val="28"/>
          <w:szCs w:val="28"/>
          <w:lang w:val="uk-UA"/>
        </w:rPr>
        <w:t>, адже структура і дизайн окресленого журналу ще не були об’єктом всебічного і ґрунтовного вивчення</w:t>
      </w:r>
      <w:r>
        <w:rPr>
          <w:sz w:val="28"/>
          <w:szCs w:val="28"/>
        </w:rPr>
        <w:t xml:space="preserve">. </w:t>
      </w:r>
    </w:p>
    <w:p w:rsidR="00BC574D" w:rsidRDefault="00000000">
      <w:pPr>
        <w:pBdr>
          <w:top w:val="nil"/>
          <w:left w:val="nil"/>
          <w:bottom w:val="nil"/>
          <w:right w:val="nil"/>
          <w:between w:val="nil"/>
        </w:pBdr>
        <w:spacing w:line="360" w:lineRule="auto"/>
        <w:ind w:firstLine="700"/>
        <w:jc w:val="both"/>
        <w:rPr>
          <w:sz w:val="28"/>
          <w:szCs w:val="28"/>
        </w:rPr>
      </w:pPr>
      <w:r>
        <w:rPr>
          <w:b/>
          <w:sz w:val="28"/>
          <w:szCs w:val="28"/>
        </w:rPr>
        <w:t>Метою роботи</w:t>
      </w:r>
      <w:r>
        <w:rPr>
          <w:sz w:val="28"/>
          <w:szCs w:val="28"/>
        </w:rPr>
        <w:t xml:space="preserve"> є вивчення особливостей структури та специфіки дизайну електронного журналу </w:t>
      </w:r>
      <w:r w:rsidR="00581812">
        <w:rPr>
          <w:sz w:val="28"/>
          <w:szCs w:val="28"/>
          <w:lang w:val="uk-UA"/>
        </w:rPr>
        <w:t>«</w:t>
      </w:r>
      <w:r>
        <w:rPr>
          <w:sz w:val="28"/>
          <w:szCs w:val="28"/>
        </w:rPr>
        <w:t>VOGUE</w:t>
      </w:r>
      <w:r w:rsidR="00581812">
        <w:rPr>
          <w:sz w:val="28"/>
          <w:szCs w:val="28"/>
          <w:lang w:val="uk-UA"/>
        </w:rPr>
        <w:t>»</w:t>
      </w:r>
      <w:r>
        <w:rPr>
          <w:sz w:val="28"/>
          <w:szCs w:val="28"/>
        </w:rPr>
        <w:t>.</w:t>
      </w:r>
    </w:p>
    <w:p w:rsidR="00BC574D" w:rsidRDefault="00000000">
      <w:pPr>
        <w:pBdr>
          <w:top w:val="nil"/>
          <w:left w:val="nil"/>
          <w:bottom w:val="nil"/>
          <w:right w:val="nil"/>
          <w:between w:val="nil"/>
        </w:pBdr>
        <w:spacing w:line="360" w:lineRule="auto"/>
        <w:ind w:firstLine="700"/>
        <w:jc w:val="both"/>
        <w:rPr>
          <w:sz w:val="28"/>
          <w:szCs w:val="28"/>
        </w:rPr>
      </w:pPr>
      <w:r>
        <w:rPr>
          <w:sz w:val="28"/>
          <w:szCs w:val="28"/>
        </w:rPr>
        <w:t xml:space="preserve">Для досягнення поставленої мети, ми розробили наступні </w:t>
      </w:r>
      <w:r>
        <w:rPr>
          <w:b/>
          <w:sz w:val="28"/>
          <w:szCs w:val="28"/>
        </w:rPr>
        <w:t>завдання:</w:t>
      </w:r>
    </w:p>
    <w:p w:rsidR="00BC574D" w:rsidRPr="00581812" w:rsidRDefault="00581812" w:rsidP="00581812">
      <w:pPr>
        <w:pStyle w:val="a6"/>
        <w:numPr>
          <w:ilvl w:val="0"/>
          <w:numId w:val="8"/>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581812">
        <w:rPr>
          <w:rFonts w:ascii="Times New Roman" w:eastAsia="Times New Roman" w:hAnsi="Times New Roman" w:cs="Times New Roman"/>
          <w:sz w:val="28"/>
          <w:szCs w:val="28"/>
          <w:lang w:val="uk-UA"/>
        </w:rPr>
        <w:t>в</w:t>
      </w:r>
      <w:proofErr w:type="spellStart"/>
      <w:r w:rsidRPr="00581812">
        <w:rPr>
          <w:rFonts w:ascii="Times New Roman" w:eastAsia="Times New Roman" w:hAnsi="Times New Roman" w:cs="Times New Roman"/>
          <w:sz w:val="28"/>
          <w:szCs w:val="28"/>
        </w:rPr>
        <w:t>изначити</w:t>
      </w:r>
      <w:proofErr w:type="spellEnd"/>
      <w:r w:rsidRPr="00581812">
        <w:rPr>
          <w:rFonts w:ascii="Times New Roman" w:eastAsia="Times New Roman" w:hAnsi="Times New Roman" w:cs="Times New Roman"/>
          <w:sz w:val="28"/>
          <w:szCs w:val="28"/>
        </w:rPr>
        <w:t xml:space="preserve"> </w:t>
      </w:r>
      <w:r w:rsidRPr="00581812">
        <w:rPr>
          <w:rFonts w:ascii="Times New Roman" w:eastAsia="Times New Roman" w:hAnsi="Times New Roman" w:cs="Times New Roman"/>
          <w:sz w:val="28"/>
          <w:szCs w:val="28"/>
          <w:lang w:val="uk-UA"/>
        </w:rPr>
        <w:t xml:space="preserve">зміст </w:t>
      </w:r>
      <w:proofErr w:type="spellStart"/>
      <w:r w:rsidRPr="00581812">
        <w:rPr>
          <w:rFonts w:ascii="Times New Roman" w:eastAsia="Times New Roman" w:hAnsi="Times New Roman" w:cs="Times New Roman"/>
          <w:sz w:val="28"/>
          <w:szCs w:val="28"/>
        </w:rPr>
        <w:t>поняття</w:t>
      </w:r>
      <w:proofErr w:type="spellEnd"/>
      <w:r w:rsidRPr="00581812">
        <w:rPr>
          <w:rFonts w:ascii="Times New Roman" w:eastAsia="Times New Roman" w:hAnsi="Times New Roman" w:cs="Times New Roman"/>
          <w:sz w:val="28"/>
          <w:szCs w:val="28"/>
        </w:rPr>
        <w:t xml:space="preserve"> </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 xml:space="preserve">структура </w:t>
      </w:r>
      <w:proofErr w:type="spellStart"/>
      <w:r w:rsidRPr="00581812">
        <w:rPr>
          <w:rFonts w:ascii="Times New Roman" w:eastAsia="Times New Roman" w:hAnsi="Times New Roman" w:cs="Times New Roman"/>
          <w:sz w:val="28"/>
          <w:szCs w:val="28"/>
        </w:rPr>
        <w:t>видання</w:t>
      </w:r>
      <w:proofErr w:type="spellEnd"/>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 xml:space="preserve">, </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дизайн</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 xml:space="preserve"> та </w:t>
      </w:r>
      <w:proofErr w:type="spellStart"/>
      <w:r w:rsidRPr="00581812">
        <w:rPr>
          <w:rFonts w:ascii="Times New Roman" w:eastAsia="Times New Roman" w:hAnsi="Times New Roman" w:cs="Times New Roman"/>
          <w:sz w:val="28"/>
          <w:szCs w:val="28"/>
        </w:rPr>
        <w:t>їхні</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складові</w:t>
      </w:r>
      <w:proofErr w:type="spellEnd"/>
      <w:r w:rsidRPr="00581812">
        <w:rPr>
          <w:rFonts w:ascii="Times New Roman" w:eastAsia="Times New Roman" w:hAnsi="Times New Roman" w:cs="Times New Roman"/>
          <w:sz w:val="28"/>
          <w:szCs w:val="28"/>
        </w:rPr>
        <w:t>;</w:t>
      </w:r>
    </w:p>
    <w:p w:rsidR="00BC574D" w:rsidRPr="00581812" w:rsidRDefault="00581812" w:rsidP="00581812">
      <w:pPr>
        <w:pStyle w:val="a6"/>
        <w:numPr>
          <w:ilvl w:val="0"/>
          <w:numId w:val="8"/>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581812">
        <w:rPr>
          <w:rFonts w:ascii="Times New Roman" w:eastAsia="Times New Roman" w:hAnsi="Times New Roman" w:cs="Times New Roman"/>
          <w:sz w:val="28"/>
          <w:szCs w:val="28"/>
          <w:lang w:val="uk-UA"/>
        </w:rPr>
        <w:t>в</w:t>
      </w:r>
      <w:proofErr w:type="spellStart"/>
      <w:r w:rsidRPr="00581812">
        <w:rPr>
          <w:rFonts w:ascii="Times New Roman" w:eastAsia="Times New Roman" w:hAnsi="Times New Roman" w:cs="Times New Roman"/>
          <w:sz w:val="28"/>
          <w:szCs w:val="28"/>
        </w:rPr>
        <w:t>иокремити</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типологічні</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ознаки</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електронного</w:t>
      </w:r>
      <w:proofErr w:type="spellEnd"/>
      <w:r w:rsidRPr="00581812">
        <w:rPr>
          <w:rFonts w:ascii="Times New Roman" w:eastAsia="Times New Roman" w:hAnsi="Times New Roman" w:cs="Times New Roman"/>
          <w:sz w:val="28"/>
          <w:szCs w:val="28"/>
        </w:rPr>
        <w:t xml:space="preserve"> журнального видання;</w:t>
      </w:r>
    </w:p>
    <w:p w:rsidR="00BC574D" w:rsidRPr="00581812" w:rsidRDefault="00581812" w:rsidP="00581812">
      <w:pPr>
        <w:pStyle w:val="a6"/>
        <w:numPr>
          <w:ilvl w:val="0"/>
          <w:numId w:val="8"/>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581812">
        <w:rPr>
          <w:rFonts w:ascii="Times New Roman" w:eastAsia="Times New Roman" w:hAnsi="Times New Roman" w:cs="Times New Roman"/>
          <w:sz w:val="28"/>
          <w:szCs w:val="28"/>
          <w:lang w:val="uk-UA"/>
        </w:rPr>
        <w:t>вияв</w:t>
      </w:r>
      <w:proofErr w:type="spellStart"/>
      <w:r w:rsidRPr="00581812">
        <w:rPr>
          <w:rFonts w:ascii="Times New Roman" w:eastAsia="Times New Roman" w:hAnsi="Times New Roman" w:cs="Times New Roman"/>
          <w:sz w:val="28"/>
          <w:szCs w:val="28"/>
        </w:rPr>
        <w:t>ити</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особливості</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структури</w:t>
      </w:r>
      <w:proofErr w:type="spellEnd"/>
      <w:r w:rsidRPr="00581812">
        <w:rPr>
          <w:rFonts w:ascii="Times New Roman" w:eastAsia="Times New Roman" w:hAnsi="Times New Roman" w:cs="Times New Roman"/>
          <w:sz w:val="28"/>
          <w:szCs w:val="28"/>
        </w:rPr>
        <w:t xml:space="preserve"> </w:t>
      </w:r>
      <w:proofErr w:type="spellStart"/>
      <w:r w:rsidRPr="00581812">
        <w:rPr>
          <w:rFonts w:ascii="Times New Roman" w:eastAsia="Times New Roman" w:hAnsi="Times New Roman" w:cs="Times New Roman"/>
          <w:sz w:val="28"/>
          <w:szCs w:val="28"/>
        </w:rPr>
        <w:t>електронного</w:t>
      </w:r>
      <w:proofErr w:type="spellEnd"/>
      <w:r w:rsidRPr="00581812">
        <w:rPr>
          <w:rFonts w:ascii="Times New Roman" w:eastAsia="Times New Roman" w:hAnsi="Times New Roman" w:cs="Times New Roman"/>
          <w:sz w:val="28"/>
          <w:szCs w:val="28"/>
        </w:rPr>
        <w:t xml:space="preserve"> журналу </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VOGUE</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w:t>
      </w:r>
    </w:p>
    <w:p w:rsidR="00BC574D" w:rsidRPr="00581812" w:rsidRDefault="00581812" w:rsidP="00581812">
      <w:pPr>
        <w:pStyle w:val="a6"/>
        <w:numPr>
          <w:ilvl w:val="0"/>
          <w:numId w:val="8"/>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581812">
        <w:rPr>
          <w:rFonts w:ascii="Times New Roman" w:eastAsia="Times New Roman" w:hAnsi="Times New Roman" w:cs="Times New Roman"/>
          <w:sz w:val="28"/>
          <w:szCs w:val="28"/>
          <w:lang w:val="uk-UA"/>
        </w:rPr>
        <w:t>п</w:t>
      </w:r>
      <w:proofErr w:type="spellStart"/>
      <w:r w:rsidRPr="00581812">
        <w:rPr>
          <w:rFonts w:ascii="Times New Roman" w:eastAsia="Times New Roman" w:hAnsi="Times New Roman" w:cs="Times New Roman"/>
          <w:sz w:val="28"/>
          <w:szCs w:val="28"/>
        </w:rPr>
        <w:t>роаналізувати</w:t>
      </w:r>
      <w:proofErr w:type="spellEnd"/>
      <w:r w:rsidRPr="00581812">
        <w:rPr>
          <w:rFonts w:ascii="Times New Roman" w:eastAsia="Times New Roman" w:hAnsi="Times New Roman" w:cs="Times New Roman"/>
          <w:sz w:val="28"/>
          <w:szCs w:val="28"/>
        </w:rPr>
        <w:t xml:space="preserve"> спец</w:t>
      </w:r>
      <w:r w:rsidRPr="00581812">
        <w:rPr>
          <w:rFonts w:ascii="Times New Roman" w:eastAsia="Times New Roman" w:hAnsi="Times New Roman" w:cs="Times New Roman"/>
          <w:sz w:val="28"/>
          <w:szCs w:val="28"/>
          <w:lang w:val="uk-UA"/>
        </w:rPr>
        <w:t>и</w:t>
      </w:r>
      <w:proofErr w:type="spellStart"/>
      <w:r w:rsidRPr="00581812">
        <w:rPr>
          <w:rFonts w:ascii="Times New Roman" w:eastAsia="Times New Roman" w:hAnsi="Times New Roman" w:cs="Times New Roman"/>
          <w:sz w:val="28"/>
          <w:szCs w:val="28"/>
        </w:rPr>
        <w:t>фіку</w:t>
      </w:r>
      <w:proofErr w:type="spellEnd"/>
      <w:r w:rsidRPr="00581812">
        <w:rPr>
          <w:rFonts w:ascii="Times New Roman" w:eastAsia="Times New Roman" w:hAnsi="Times New Roman" w:cs="Times New Roman"/>
          <w:sz w:val="28"/>
          <w:szCs w:val="28"/>
        </w:rPr>
        <w:t xml:space="preserve"> дизайну </w:t>
      </w:r>
      <w:proofErr w:type="spellStart"/>
      <w:r w:rsidRPr="00581812">
        <w:rPr>
          <w:rFonts w:ascii="Times New Roman" w:eastAsia="Times New Roman" w:hAnsi="Times New Roman" w:cs="Times New Roman"/>
          <w:sz w:val="28"/>
          <w:szCs w:val="28"/>
        </w:rPr>
        <w:t>електронного</w:t>
      </w:r>
      <w:proofErr w:type="spellEnd"/>
      <w:r w:rsidRPr="00581812">
        <w:rPr>
          <w:rFonts w:ascii="Times New Roman" w:eastAsia="Times New Roman" w:hAnsi="Times New Roman" w:cs="Times New Roman"/>
          <w:sz w:val="28"/>
          <w:szCs w:val="28"/>
        </w:rPr>
        <w:t xml:space="preserve"> журналу </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VOGUE</w:t>
      </w:r>
      <w:r w:rsidRPr="00581812">
        <w:rPr>
          <w:rFonts w:ascii="Times New Roman" w:eastAsia="Times New Roman" w:hAnsi="Times New Roman" w:cs="Times New Roman"/>
          <w:sz w:val="28"/>
          <w:szCs w:val="28"/>
          <w:lang w:val="uk-UA"/>
        </w:rPr>
        <w:t>»</w:t>
      </w:r>
      <w:r w:rsidRPr="00581812">
        <w:rPr>
          <w:rFonts w:ascii="Times New Roman" w:eastAsia="Times New Roman" w:hAnsi="Times New Roman" w:cs="Times New Roman"/>
          <w:sz w:val="28"/>
          <w:szCs w:val="28"/>
        </w:rPr>
        <w:t>.</w:t>
      </w:r>
    </w:p>
    <w:p w:rsidR="00BC574D" w:rsidRDefault="00000000">
      <w:pPr>
        <w:pBdr>
          <w:top w:val="nil"/>
          <w:left w:val="nil"/>
          <w:bottom w:val="nil"/>
          <w:right w:val="nil"/>
          <w:between w:val="nil"/>
        </w:pBdr>
        <w:spacing w:line="360" w:lineRule="auto"/>
        <w:ind w:firstLine="700"/>
        <w:jc w:val="both"/>
        <w:rPr>
          <w:sz w:val="28"/>
          <w:szCs w:val="28"/>
        </w:rPr>
      </w:pPr>
      <w:r>
        <w:rPr>
          <w:b/>
          <w:sz w:val="28"/>
          <w:szCs w:val="28"/>
        </w:rPr>
        <w:t>Об’єкт дослідження</w:t>
      </w:r>
      <w:r>
        <w:rPr>
          <w:sz w:val="28"/>
          <w:szCs w:val="28"/>
        </w:rPr>
        <w:t xml:space="preserve">: </w:t>
      </w:r>
      <w:r w:rsidR="00581812">
        <w:rPr>
          <w:sz w:val="28"/>
          <w:szCs w:val="28"/>
          <w:lang w:val="uk-UA"/>
        </w:rPr>
        <w:t>с</w:t>
      </w:r>
      <w:r>
        <w:rPr>
          <w:sz w:val="28"/>
          <w:szCs w:val="28"/>
        </w:rPr>
        <w:t>труктура та дизайн масов</w:t>
      </w:r>
      <w:r w:rsidR="00581812">
        <w:rPr>
          <w:sz w:val="28"/>
          <w:szCs w:val="28"/>
          <w:lang w:val="uk-UA"/>
        </w:rPr>
        <w:t>ого</w:t>
      </w:r>
      <w:r>
        <w:rPr>
          <w:sz w:val="28"/>
          <w:szCs w:val="28"/>
        </w:rPr>
        <w:t xml:space="preserve"> </w:t>
      </w:r>
      <w:r w:rsidR="00581812">
        <w:rPr>
          <w:sz w:val="28"/>
          <w:szCs w:val="28"/>
          <w:lang w:val="uk-UA"/>
        </w:rPr>
        <w:t xml:space="preserve">електронного журналу </w:t>
      </w:r>
      <w:r w:rsidR="00581812">
        <w:rPr>
          <w:sz w:val="28"/>
          <w:szCs w:val="28"/>
        </w:rPr>
        <w:t>«VOGUE»</w:t>
      </w:r>
      <w:r>
        <w:rPr>
          <w:sz w:val="28"/>
          <w:szCs w:val="28"/>
        </w:rPr>
        <w:t>.</w:t>
      </w:r>
    </w:p>
    <w:p w:rsidR="00BC574D" w:rsidRDefault="00000000">
      <w:pPr>
        <w:pBdr>
          <w:top w:val="nil"/>
          <w:left w:val="nil"/>
          <w:bottom w:val="nil"/>
          <w:right w:val="nil"/>
          <w:between w:val="nil"/>
        </w:pBdr>
        <w:spacing w:line="360" w:lineRule="auto"/>
        <w:ind w:firstLine="700"/>
        <w:jc w:val="both"/>
        <w:rPr>
          <w:sz w:val="28"/>
          <w:szCs w:val="28"/>
        </w:rPr>
      </w:pPr>
      <w:r>
        <w:rPr>
          <w:b/>
          <w:sz w:val="28"/>
          <w:szCs w:val="28"/>
        </w:rPr>
        <w:t>Предмет дослідження</w:t>
      </w:r>
      <w:r>
        <w:rPr>
          <w:sz w:val="28"/>
          <w:szCs w:val="28"/>
        </w:rPr>
        <w:t xml:space="preserve">: </w:t>
      </w:r>
      <w:r w:rsidR="00581812">
        <w:rPr>
          <w:sz w:val="28"/>
          <w:szCs w:val="28"/>
          <w:lang w:val="uk-UA"/>
        </w:rPr>
        <w:t>особливості с</w:t>
      </w:r>
      <w:r>
        <w:rPr>
          <w:sz w:val="28"/>
          <w:szCs w:val="28"/>
        </w:rPr>
        <w:t>труктур</w:t>
      </w:r>
      <w:r w:rsidR="00581812">
        <w:rPr>
          <w:sz w:val="28"/>
          <w:szCs w:val="28"/>
          <w:lang w:val="uk-UA"/>
        </w:rPr>
        <w:t>и</w:t>
      </w:r>
      <w:r>
        <w:rPr>
          <w:sz w:val="28"/>
          <w:szCs w:val="28"/>
        </w:rPr>
        <w:t xml:space="preserve"> </w:t>
      </w:r>
      <w:r w:rsidR="00581812">
        <w:rPr>
          <w:sz w:val="28"/>
          <w:szCs w:val="28"/>
          <w:lang w:val="uk-UA"/>
        </w:rPr>
        <w:t>й</w:t>
      </w:r>
      <w:r>
        <w:rPr>
          <w:sz w:val="28"/>
          <w:szCs w:val="28"/>
        </w:rPr>
        <w:t xml:space="preserve"> дизайн</w:t>
      </w:r>
      <w:r w:rsidR="00581812">
        <w:rPr>
          <w:sz w:val="28"/>
          <w:szCs w:val="28"/>
          <w:lang w:val="uk-UA"/>
        </w:rPr>
        <w:t>у</w:t>
      </w:r>
      <w:r>
        <w:rPr>
          <w:sz w:val="28"/>
          <w:szCs w:val="28"/>
        </w:rPr>
        <w:t xml:space="preserve"> електронного журналу.</w:t>
      </w:r>
    </w:p>
    <w:p w:rsidR="00BC574D" w:rsidRDefault="00000000">
      <w:pPr>
        <w:pBdr>
          <w:top w:val="nil"/>
          <w:left w:val="nil"/>
          <w:bottom w:val="nil"/>
          <w:right w:val="nil"/>
          <w:between w:val="nil"/>
        </w:pBdr>
        <w:spacing w:line="360" w:lineRule="auto"/>
        <w:ind w:firstLine="700"/>
        <w:jc w:val="both"/>
        <w:rPr>
          <w:sz w:val="28"/>
          <w:szCs w:val="28"/>
        </w:rPr>
      </w:pPr>
      <w:r>
        <w:rPr>
          <w:b/>
          <w:sz w:val="28"/>
          <w:szCs w:val="28"/>
        </w:rPr>
        <w:t>Мет</w:t>
      </w:r>
      <w:r w:rsidR="00581812">
        <w:rPr>
          <w:b/>
          <w:sz w:val="28"/>
          <w:szCs w:val="28"/>
          <w:lang w:val="uk-UA"/>
        </w:rPr>
        <w:t>оди</w:t>
      </w:r>
      <w:r>
        <w:rPr>
          <w:b/>
          <w:sz w:val="28"/>
          <w:szCs w:val="28"/>
        </w:rPr>
        <w:t xml:space="preserve"> дослідження</w:t>
      </w:r>
      <w:r>
        <w:rPr>
          <w:sz w:val="28"/>
          <w:szCs w:val="28"/>
        </w:rPr>
        <w:t xml:space="preserve">. Був проведений аналіз наукових джерел, книг, наукових статей та публікацій, що стосуються електронних журналів, дизайну </w:t>
      </w:r>
      <w:r>
        <w:rPr>
          <w:sz w:val="28"/>
          <w:szCs w:val="28"/>
        </w:rPr>
        <w:lastRenderedPageBreak/>
        <w:t xml:space="preserve">та структури видань. Цей метод дозволив отримати теоретичну базу та розуміння основних концепцій у цій галузі. Була проведена аналітична робота над вебсайтом електронного журналу </w:t>
      </w:r>
      <w:r w:rsidR="00E615CE">
        <w:rPr>
          <w:sz w:val="28"/>
          <w:szCs w:val="28"/>
          <w:lang w:val="uk-UA"/>
        </w:rPr>
        <w:t>«</w:t>
      </w:r>
      <w:r>
        <w:rPr>
          <w:sz w:val="28"/>
          <w:szCs w:val="28"/>
        </w:rPr>
        <w:t>VOGUE</w:t>
      </w:r>
      <w:r w:rsidR="00E615CE">
        <w:rPr>
          <w:sz w:val="28"/>
          <w:szCs w:val="28"/>
          <w:lang w:val="uk-UA"/>
        </w:rPr>
        <w:t>»</w:t>
      </w:r>
      <w:r>
        <w:rPr>
          <w:sz w:val="28"/>
          <w:szCs w:val="28"/>
        </w:rPr>
        <w:t>. Були проаналізовані структура, дизайн, функціональні можливості та елементи вебсайту. Цей метод надав конкретні дані про структуру та дизайн даного електронного журналу.</w:t>
      </w:r>
    </w:p>
    <w:p w:rsidR="00BC574D" w:rsidRDefault="00000000">
      <w:pPr>
        <w:pBdr>
          <w:top w:val="nil"/>
          <w:left w:val="nil"/>
          <w:bottom w:val="nil"/>
          <w:right w:val="nil"/>
          <w:between w:val="nil"/>
        </w:pBdr>
        <w:spacing w:line="360" w:lineRule="auto"/>
        <w:ind w:firstLine="700"/>
        <w:jc w:val="both"/>
        <w:rPr>
          <w:sz w:val="28"/>
          <w:szCs w:val="28"/>
        </w:rPr>
      </w:pPr>
      <w:r>
        <w:rPr>
          <w:b/>
          <w:sz w:val="28"/>
          <w:szCs w:val="28"/>
        </w:rPr>
        <w:t>Наукова новизна дослідження</w:t>
      </w:r>
      <w:r>
        <w:rPr>
          <w:sz w:val="28"/>
          <w:szCs w:val="28"/>
        </w:rPr>
        <w:t xml:space="preserve">. Наукова новизна роботи полягає в </w:t>
      </w:r>
      <w:r w:rsidR="00E615CE">
        <w:rPr>
          <w:sz w:val="28"/>
          <w:szCs w:val="28"/>
          <w:lang w:val="uk-UA"/>
        </w:rPr>
        <w:t xml:space="preserve">спробі </w:t>
      </w:r>
      <w:r>
        <w:rPr>
          <w:sz w:val="28"/>
          <w:szCs w:val="28"/>
        </w:rPr>
        <w:t xml:space="preserve">детально </w:t>
      </w:r>
      <w:r w:rsidR="00E615CE">
        <w:rPr>
          <w:sz w:val="28"/>
          <w:szCs w:val="28"/>
          <w:lang w:val="uk-UA"/>
        </w:rPr>
        <w:t xml:space="preserve">проаналізувати </w:t>
      </w:r>
      <w:r>
        <w:rPr>
          <w:sz w:val="28"/>
          <w:szCs w:val="28"/>
        </w:rPr>
        <w:t>структур</w:t>
      </w:r>
      <w:r w:rsidR="00E615CE">
        <w:rPr>
          <w:sz w:val="28"/>
          <w:szCs w:val="28"/>
          <w:lang w:val="uk-UA"/>
        </w:rPr>
        <w:t>у</w:t>
      </w:r>
      <w:r>
        <w:rPr>
          <w:sz w:val="28"/>
          <w:szCs w:val="28"/>
        </w:rPr>
        <w:t xml:space="preserve"> </w:t>
      </w:r>
      <w:r w:rsidR="00E615CE">
        <w:rPr>
          <w:sz w:val="28"/>
          <w:szCs w:val="28"/>
          <w:lang w:val="uk-UA"/>
        </w:rPr>
        <w:t>й</w:t>
      </w:r>
      <w:r>
        <w:rPr>
          <w:sz w:val="28"/>
          <w:szCs w:val="28"/>
        </w:rPr>
        <w:t xml:space="preserve"> дизайн електронного журналу </w:t>
      </w:r>
      <w:r w:rsidR="00E615CE">
        <w:rPr>
          <w:sz w:val="28"/>
          <w:szCs w:val="28"/>
          <w:lang w:val="uk-UA"/>
        </w:rPr>
        <w:t>«</w:t>
      </w:r>
      <w:r>
        <w:rPr>
          <w:sz w:val="28"/>
          <w:szCs w:val="28"/>
        </w:rPr>
        <w:t>VOGUE</w:t>
      </w:r>
      <w:r w:rsidR="00E615CE">
        <w:rPr>
          <w:sz w:val="28"/>
          <w:szCs w:val="28"/>
          <w:lang w:val="uk-UA"/>
        </w:rPr>
        <w:t>» та виявити їхні особливості</w:t>
      </w:r>
      <w:r>
        <w:rPr>
          <w:sz w:val="28"/>
          <w:szCs w:val="28"/>
        </w:rPr>
        <w:t xml:space="preserve">. </w:t>
      </w:r>
    </w:p>
    <w:p w:rsidR="00BC574D" w:rsidRDefault="00000000">
      <w:pPr>
        <w:pBdr>
          <w:top w:val="nil"/>
          <w:left w:val="nil"/>
          <w:bottom w:val="nil"/>
          <w:right w:val="nil"/>
          <w:between w:val="nil"/>
        </w:pBdr>
        <w:spacing w:line="360" w:lineRule="auto"/>
        <w:ind w:firstLine="700"/>
        <w:jc w:val="both"/>
        <w:rPr>
          <w:sz w:val="28"/>
          <w:szCs w:val="28"/>
        </w:rPr>
      </w:pPr>
      <w:r>
        <w:rPr>
          <w:b/>
          <w:sz w:val="28"/>
          <w:szCs w:val="28"/>
        </w:rPr>
        <w:t>Практичне значення дослідження</w:t>
      </w:r>
      <w:r>
        <w:rPr>
          <w:sz w:val="28"/>
          <w:szCs w:val="28"/>
        </w:rPr>
        <w:t xml:space="preserve">. </w:t>
      </w:r>
      <w:r w:rsidR="00E615CE" w:rsidRPr="0070644F">
        <w:rPr>
          <w:sz w:val="28"/>
          <w:lang w:val="uk-UA"/>
        </w:rPr>
        <w:t>Результати дослідження можуть бути корисні для студентів при написанні рефератів, курсових та дипломних робіт зі спеціальності «Видавнича справа та редагування»; при підготовці до практичних занять із дисциплін «</w:t>
      </w:r>
      <w:proofErr w:type="spellStart"/>
      <w:r w:rsidR="00E615CE">
        <w:rPr>
          <w:sz w:val="28"/>
          <w:lang w:val="uk-UA"/>
        </w:rPr>
        <w:t>Газетно</w:t>
      </w:r>
      <w:proofErr w:type="spellEnd"/>
      <w:r w:rsidR="00E615CE">
        <w:rPr>
          <w:sz w:val="28"/>
          <w:lang w:val="uk-UA"/>
        </w:rPr>
        <w:t>-журнальні та книжкові видання</w:t>
      </w:r>
      <w:r w:rsidR="00E615CE" w:rsidRPr="0070644F">
        <w:rPr>
          <w:sz w:val="28"/>
          <w:lang w:val="uk-UA"/>
        </w:rPr>
        <w:t>», «Електронні видання» та ін</w:t>
      </w:r>
      <w:r w:rsidR="00E615CE">
        <w:rPr>
          <w:sz w:val="28"/>
          <w:lang w:val="uk-UA"/>
        </w:rPr>
        <w:t>.,</w:t>
      </w:r>
      <w:r w:rsidR="00E615CE" w:rsidRPr="0070644F">
        <w:rPr>
          <w:sz w:val="28"/>
          <w:lang w:val="uk-UA"/>
        </w:rPr>
        <w:t xml:space="preserve"> а також для практичного застосування та опрацювання працівників у сфері комунікацій.</w:t>
      </w:r>
    </w:p>
    <w:p w:rsidR="00BC574D" w:rsidRDefault="00000000">
      <w:pPr>
        <w:pBdr>
          <w:top w:val="nil"/>
          <w:left w:val="nil"/>
          <w:bottom w:val="nil"/>
          <w:right w:val="nil"/>
          <w:between w:val="nil"/>
        </w:pBdr>
        <w:spacing w:line="360" w:lineRule="auto"/>
        <w:ind w:firstLine="700"/>
        <w:jc w:val="both"/>
        <w:rPr>
          <w:sz w:val="28"/>
          <w:szCs w:val="28"/>
        </w:rPr>
      </w:pPr>
      <w:r>
        <w:rPr>
          <w:b/>
          <w:sz w:val="28"/>
          <w:szCs w:val="28"/>
        </w:rPr>
        <w:t>Структура роботи</w:t>
      </w:r>
      <w:r>
        <w:rPr>
          <w:sz w:val="28"/>
          <w:szCs w:val="28"/>
        </w:rPr>
        <w:t xml:space="preserve">. Робота складається зі вступу, двох розділів із підрозділами, висновків та списку використаних джерел, що налічує </w:t>
      </w:r>
      <w:r w:rsidR="00596556" w:rsidRPr="00596556">
        <w:rPr>
          <w:sz w:val="28"/>
          <w:szCs w:val="28"/>
          <w:lang w:val="uk-UA"/>
        </w:rPr>
        <w:t>3</w:t>
      </w:r>
      <w:r w:rsidRPr="00596556">
        <w:rPr>
          <w:sz w:val="28"/>
          <w:szCs w:val="28"/>
        </w:rPr>
        <w:t>5</w:t>
      </w:r>
      <w:r>
        <w:rPr>
          <w:sz w:val="28"/>
          <w:szCs w:val="28"/>
        </w:rPr>
        <w:t xml:space="preserve"> пунктів. Графічний матеріал подано в </w:t>
      </w:r>
      <w:r w:rsidR="005A18F8" w:rsidRPr="005A18F8">
        <w:rPr>
          <w:sz w:val="28"/>
          <w:szCs w:val="28"/>
          <w:lang w:val="uk-UA"/>
        </w:rPr>
        <w:t>13</w:t>
      </w:r>
      <w:r w:rsidRPr="005A18F8">
        <w:rPr>
          <w:sz w:val="28"/>
          <w:szCs w:val="28"/>
        </w:rPr>
        <w:t xml:space="preserve"> рисунках. Загальний</w:t>
      </w:r>
      <w:r>
        <w:rPr>
          <w:sz w:val="28"/>
          <w:szCs w:val="28"/>
        </w:rPr>
        <w:t xml:space="preserve"> обсяг </w:t>
      </w:r>
      <w:r w:rsidRPr="005A18F8">
        <w:rPr>
          <w:sz w:val="28"/>
          <w:szCs w:val="28"/>
        </w:rPr>
        <w:t xml:space="preserve">роботи </w:t>
      </w:r>
      <w:r w:rsidR="008B3D87">
        <w:rPr>
          <w:sz w:val="28"/>
          <w:szCs w:val="28"/>
          <w:lang w:val="uk-UA"/>
        </w:rPr>
        <w:t>40</w:t>
      </w:r>
      <w:r w:rsidRPr="005A18F8">
        <w:rPr>
          <w:sz w:val="28"/>
          <w:szCs w:val="28"/>
        </w:rPr>
        <w:t xml:space="preserve"> сторінок.</w:t>
      </w:r>
    </w:p>
    <w:p w:rsidR="00BC574D" w:rsidRDefault="00000000">
      <w:pPr>
        <w:pStyle w:val="1"/>
        <w:keepNext w:val="0"/>
        <w:keepLines w:val="0"/>
        <w:jc w:val="center"/>
      </w:pPr>
      <w:bookmarkStart w:id="4" w:name="_28ohbnqmc1dh" w:colFirst="0" w:colLast="0"/>
      <w:bookmarkEnd w:id="4"/>
      <w:r>
        <w:br w:type="page"/>
      </w:r>
    </w:p>
    <w:p w:rsidR="00BC574D" w:rsidRDefault="00000000" w:rsidP="00E615CE">
      <w:pPr>
        <w:pStyle w:val="1"/>
        <w:keepNext w:val="0"/>
        <w:keepLines w:val="0"/>
        <w:ind w:firstLine="0"/>
        <w:jc w:val="center"/>
      </w:pPr>
      <w:bookmarkStart w:id="5" w:name="_6izjhj2pi7em" w:colFirst="0" w:colLast="0"/>
      <w:bookmarkEnd w:id="5"/>
      <w:r>
        <w:lastRenderedPageBreak/>
        <w:t>РОЗДІЛ 1</w:t>
      </w:r>
    </w:p>
    <w:p w:rsidR="00BC574D" w:rsidRDefault="00000000">
      <w:pPr>
        <w:spacing w:line="360" w:lineRule="auto"/>
        <w:jc w:val="center"/>
        <w:rPr>
          <w:b/>
          <w:sz w:val="28"/>
          <w:szCs w:val="28"/>
        </w:rPr>
      </w:pPr>
      <w:r>
        <w:rPr>
          <w:b/>
          <w:sz w:val="28"/>
          <w:szCs w:val="28"/>
        </w:rPr>
        <w:t>ТЕОРЕТИЧНІ АСПЕКТИ ВИВЧЕННЯ ЗОВНІШНЬОЇ ФОРМИ ЖУРНАЛЬНОГО ВИДАННЯ</w:t>
      </w:r>
    </w:p>
    <w:p w:rsidR="00BC574D" w:rsidRDefault="00000000">
      <w:pPr>
        <w:spacing w:line="360" w:lineRule="auto"/>
        <w:jc w:val="both"/>
        <w:rPr>
          <w:sz w:val="28"/>
          <w:szCs w:val="28"/>
        </w:rPr>
      </w:pPr>
      <w:r>
        <w:rPr>
          <w:sz w:val="28"/>
          <w:szCs w:val="28"/>
        </w:rPr>
        <w:t xml:space="preserve"> </w:t>
      </w:r>
    </w:p>
    <w:p w:rsidR="00BC574D" w:rsidRDefault="00000000">
      <w:pPr>
        <w:pStyle w:val="2"/>
        <w:keepNext w:val="0"/>
        <w:keepLines w:val="0"/>
      </w:pPr>
      <w:bookmarkStart w:id="6" w:name="_p2ctrsr8ups1" w:colFirst="0" w:colLast="0"/>
      <w:bookmarkEnd w:id="6"/>
      <w:r>
        <w:t>1.1. Визначення понять «структура видання», «дизайн», їхні складові</w:t>
      </w:r>
    </w:p>
    <w:p w:rsidR="00BC574D" w:rsidRDefault="00000000">
      <w:pPr>
        <w:spacing w:line="360" w:lineRule="auto"/>
        <w:jc w:val="both"/>
        <w:rPr>
          <w:sz w:val="28"/>
          <w:szCs w:val="28"/>
        </w:rPr>
      </w:pPr>
      <w:r>
        <w:rPr>
          <w:sz w:val="28"/>
          <w:szCs w:val="28"/>
        </w:rPr>
        <w:t xml:space="preserve"> </w:t>
      </w:r>
    </w:p>
    <w:p w:rsidR="008B3D87" w:rsidRPr="008B3D87" w:rsidRDefault="009D7EAD" w:rsidP="008B3D87">
      <w:pPr>
        <w:spacing w:line="360" w:lineRule="auto"/>
        <w:ind w:firstLine="700"/>
        <w:jc w:val="both"/>
        <w:rPr>
          <w:sz w:val="28"/>
          <w:szCs w:val="28"/>
          <w:lang w:val="uk-UA"/>
        </w:rPr>
      </w:pPr>
      <w:r>
        <w:rPr>
          <w:sz w:val="28"/>
          <w:szCs w:val="28"/>
          <w:lang w:val="uk-UA"/>
        </w:rPr>
        <w:t>У</w:t>
      </w:r>
      <w:r>
        <w:rPr>
          <w:sz w:val="28"/>
          <w:szCs w:val="28"/>
        </w:rPr>
        <w:t xml:space="preserve"> сучасному цифровому світі масовий </w:t>
      </w:r>
      <w:r>
        <w:rPr>
          <w:sz w:val="28"/>
          <w:szCs w:val="28"/>
          <w:lang w:val="uk-UA"/>
        </w:rPr>
        <w:t xml:space="preserve">друкований </w:t>
      </w:r>
      <w:r>
        <w:rPr>
          <w:sz w:val="28"/>
          <w:szCs w:val="28"/>
        </w:rPr>
        <w:t xml:space="preserve">журнал </w:t>
      </w:r>
      <w:r w:rsidR="005E277F">
        <w:rPr>
          <w:sz w:val="28"/>
          <w:szCs w:val="28"/>
          <w:lang w:val="uk-UA"/>
        </w:rPr>
        <w:t>м</w:t>
      </w:r>
      <w:r>
        <w:rPr>
          <w:sz w:val="28"/>
          <w:szCs w:val="28"/>
        </w:rPr>
        <w:t>ає конкуренцію з боку електронних видань та соціальних медіа, які забезпечують швидкий доступ до інформації та взаємодію з аудиторією. Відповідно, масовий журнал має адаптуватися до нових технологічних вимог та змінюваних потреб читачів, щоб зберегти свою релевантність та конкурентоспроможність на ринку.</w:t>
      </w:r>
      <w:r>
        <w:rPr>
          <w:sz w:val="28"/>
          <w:szCs w:val="28"/>
          <w:lang w:val="uk-UA"/>
        </w:rPr>
        <w:t xml:space="preserve"> І тут основне значення має власне структура та дизайн такого видання. Отже, з’ясуємо дефініцію поняття «структура видання».</w:t>
      </w:r>
      <w:r w:rsidR="008B3D87">
        <w:rPr>
          <w:sz w:val="28"/>
          <w:szCs w:val="28"/>
          <w:lang w:val="uk-UA"/>
        </w:rPr>
        <w:t xml:space="preserve"> </w:t>
      </w:r>
      <w:r w:rsidR="008B3D87" w:rsidRPr="008B3D87">
        <w:rPr>
          <w:sz w:val="28"/>
          <w:szCs w:val="28"/>
        </w:rPr>
        <w:t>Успішність видання залежить передусім від його актуальності, потреби для суспільства, якісного змісту та зручної структури</w:t>
      </w:r>
      <w:r w:rsidR="008B3D87">
        <w:rPr>
          <w:sz w:val="28"/>
          <w:szCs w:val="28"/>
          <w:lang w:val="uk-UA"/>
        </w:rPr>
        <w:t>.</w:t>
      </w:r>
      <w:r w:rsidR="008B3D87" w:rsidRPr="008B3D87">
        <w:rPr>
          <w:sz w:val="28"/>
          <w:szCs w:val="28"/>
        </w:rPr>
        <w:t xml:space="preserve"> </w:t>
      </w:r>
    </w:p>
    <w:p w:rsidR="002A4E9B" w:rsidRDefault="002A4E9B" w:rsidP="006A6704">
      <w:pPr>
        <w:spacing w:line="360" w:lineRule="auto"/>
        <w:ind w:firstLine="700"/>
        <w:jc w:val="both"/>
        <w:rPr>
          <w:sz w:val="28"/>
          <w:szCs w:val="28"/>
        </w:rPr>
      </w:pPr>
      <w:r>
        <w:rPr>
          <w:sz w:val="28"/>
          <w:szCs w:val="28"/>
        </w:rPr>
        <w:t>Поняття структури видання вивчається та аналізується в галузі видавничої справи, дизайну, журналістики, масової комунікації та інших пов'язаних дисциплінах. Різні фахівці, вчені та практики займаються дослідженнями та аналізом структури видання з різних перспектив.</w:t>
      </w:r>
    </w:p>
    <w:p w:rsidR="002A4E9B" w:rsidRDefault="002A4E9B" w:rsidP="002A4E9B">
      <w:pPr>
        <w:spacing w:line="360" w:lineRule="auto"/>
        <w:ind w:firstLine="700"/>
        <w:jc w:val="both"/>
        <w:rPr>
          <w:sz w:val="28"/>
          <w:szCs w:val="28"/>
        </w:rPr>
      </w:pPr>
      <w:r>
        <w:rPr>
          <w:sz w:val="28"/>
          <w:szCs w:val="28"/>
        </w:rPr>
        <w:t>Для прикладу, в галузі видавничої справи досліджується структура видавничого процесу, включаючи розробку контенту, редакційну підготовку, дизайн та верстку, друк, поширення та інші етапи. Також вивчається організація та управління видавництвом, включаючи структурні підрозділи, ролі та функції працівників.</w:t>
      </w:r>
    </w:p>
    <w:p w:rsidR="002A4E9B" w:rsidRDefault="002A4E9B" w:rsidP="002A4E9B">
      <w:pPr>
        <w:spacing w:line="360" w:lineRule="auto"/>
        <w:ind w:firstLine="700"/>
        <w:jc w:val="both"/>
        <w:rPr>
          <w:sz w:val="28"/>
          <w:szCs w:val="28"/>
        </w:rPr>
      </w:pPr>
      <w:r>
        <w:rPr>
          <w:sz w:val="28"/>
          <w:szCs w:val="28"/>
        </w:rPr>
        <w:t>В галузі дизайну досліджується структура графічного оформлення видання, включаючи розміщення елементів, композицію, типографіку, колористику та інші аспекти. Аналізується, як візуальні елементи співвідносяться та організовані, щоб забезпечити логічність, зрозумілість та привабливість.</w:t>
      </w:r>
    </w:p>
    <w:p w:rsidR="002A4E9B" w:rsidRPr="005A18F8" w:rsidRDefault="002A4E9B" w:rsidP="002A4E9B">
      <w:pPr>
        <w:spacing w:line="360" w:lineRule="auto"/>
        <w:ind w:firstLine="700"/>
        <w:jc w:val="both"/>
        <w:rPr>
          <w:sz w:val="10"/>
          <w:szCs w:val="10"/>
          <w:lang w:val="ru-RU"/>
        </w:rPr>
      </w:pPr>
      <w:r>
        <w:rPr>
          <w:sz w:val="28"/>
          <w:szCs w:val="28"/>
        </w:rPr>
        <w:lastRenderedPageBreak/>
        <w:t xml:space="preserve">В галузі журналістики досліджується структура статей, рубрикація, розміщення матеріалів на сторінках, побудова заголовків, підзаголовків </w:t>
      </w:r>
      <w:r w:rsidR="005A18F8" w:rsidRPr="005A18F8">
        <w:rPr>
          <w:sz w:val="28"/>
          <w:szCs w:val="28"/>
          <w:lang w:val="ru-RU"/>
        </w:rPr>
        <w:t xml:space="preserve">                       </w:t>
      </w:r>
      <w:r>
        <w:rPr>
          <w:sz w:val="28"/>
          <w:szCs w:val="28"/>
        </w:rPr>
        <w:t xml:space="preserve">та інших журналістських елементів. Вивчається, як структура видання допомагає організувати інформацію та забезпечити зручність читання та </w:t>
      </w:r>
      <w:r w:rsidR="005A18F8" w:rsidRPr="005A18F8">
        <w:rPr>
          <w:sz w:val="28"/>
          <w:szCs w:val="28"/>
          <w:lang w:val="ru-RU"/>
        </w:rPr>
        <w:t xml:space="preserve">                                     </w:t>
      </w:r>
      <w:r>
        <w:rPr>
          <w:sz w:val="28"/>
          <w:szCs w:val="28"/>
        </w:rPr>
        <w:t xml:space="preserve">сприйняття </w:t>
      </w:r>
      <w:r w:rsidR="005A18F8" w:rsidRPr="005A18F8">
        <w:rPr>
          <w:sz w:val="28"/>
          <w:szCs w:val="28"/>
          <w:lang w:val="ru-RU"/>
        </w:rPr>
        <w:t xml:space="preserve">[17, </w:t>
      </w:r>
      <w:r w:rsidR="005A18F8" w:rsidRPr="005A18F8">
        <w:rPr>
          <w:sz w:val="28"/>
          <w:szCs w:val="28"/>
          <w:lang w:val="en-US"/>
        </w:rPr>
        <w:t>c</w:t>
      </w:r>
      <w:r w:rsidR="005A18F8" w:rsidRPr="005A18F8">
        <w:rPr>
          <w:sz w:val="28"/>
          <w:szCs w:val="28"/>
          <w:lang w:val="ru-RU"/>
        </w:rPr>
        <w:t>. 39].</w:t>
      </w:r>
    </w:p>
    <w:p w:rsidR="006A6704" w:rsidRPr="006A6704" w:rsidRDefault="006A6704" w:rsidP="006A6704">
      <w:pPr>
        <w:spacing w:line="360" w:lineRule="auto"/>
        <w:ind w:firstLine="700"/>
        <w:jc w:val="both"/>
        <w:rPr>
          <w:sz w:val="28"/>
          <w:szCs w:val="28"/>
          <w:lang w:val="uk-UA"/>
        </w:rPr>
      </w:pPr>
      <w:r w:rsidRPr="006A6704">
        <w:rPr>
          <w:sz w:val="28"/>
          <w:szCs w:val="28"/>
          <w:lang w:val="uk-UA"/>
        </w:rPr>
        <w:t xml:space="preserve">Узагалі модель видання вивчали багато дослідників. Так, О. </w:t>
      </w:r>
      <w:proofErr w:type="spellStart"/>
      <w:r w:rsidRPr="006A6704">
        <w:rPr>
          <w:sz w:val="28"/>
          <w:szCs w:val="28"/>
          <w:lang w:val="uk-UA"/>
        </w:rPr>
        <w:t>Дженжебір</w:t>
      </w:r>
      <w:proofErr w:type="spellEnd"/>
      <w:r w:rsidRPr="006A6704">
        <w:rPr>
          <w:sz w:val="28"/>
          <w:szCs w:val="28"/>
          <w:lang w:val="uk-UA"/>
        </w:rPr>
        <w:t xml:space="preserve"> </w:t>
      </w:r>
      <w:r w:rsidRPr="006A6704">
        <w:rPr>
          <w:color w:val="211E1E"/>
          <w:sz w:val="28"/>
          <w:szCs w:val="28"/>
        </w:rPr>
        <w:t>виокремлю</w:t>
      </w:r>
      <w:r w:rsidRPr="006A6704">
        <w:rPr>
          <w:color w:val="211E1E"/>
          <w:sz w:val="28"/>
          <w:szCs w:val="28"/>
          <w:lang w:val="uk-UA"/>
        </w:rPr>
        <w:t>є</w:t>
      </w:r>
      <w:r w:rsidRPr="006A6704">
        <w:rPr>
          <w:color w:val="211E1E"/>
          <w:sz w:val="28"/>
          <w:szCs w:val="28"/>
        </w:rPr>
        <w:t xml:space="preserve"> два складники: змістов</w:t>
      </w:r>
      <w:r w:rsidRPr="006A6704">
        <w:rPr>
          <w:color w:val="211E1E"/>
          <w:sz w:val="28"/>
          <w:szCs w:val="28"/>
          <w:lang w:val="uk-UA"/>
        </w:rPr>
        <w:t>и</w:t>
      </w:r>
      <w:r w:rsidRPr="006A6704">
        <w:rPr>
          <w:color w:val="211E1E"/>
          <w:sz w:val="28"/>
          <w:szCs w:val="28"/>
        </w:rPr>
        <w:t xml:space="preserve"> і композиційно-графічн</w:t>
      </w:r>
      <w:proofErr w:type="spellStart"/>
      <w:r w:rsidRPr="006A6704">
        <w:rPr>
          <w:color w:val="211E1E"/>
          <w:sz w:val="28"/>
          <w:szCs w:val="28"/>
          <w:lang w:val="uk-UA"/>
        </w:rPr>
        <w:t>ий</w:t>
      </w:r>
      <w:proofErr w:type="spellEnd"/>
      <w:r w:rsidRPr="006A6704">
        <w:rPr>
          <w:color w:val="211E1E"/>
          <w:sz w:val="28"/>
          <w:szCs w:val="28"/>
          <w:lang w:val="uk-UA"/>
        </w:rPr>
        <w:t xml:space="preserve">. </w:t>
      </w:r>
      <w:r w:rsidRPr="006A6704">
        <w:rPr>
          <w:color w:val="211E1E"/>
          <w:sz w:val="28"/>
          <w:szCs w:val="28"/>
        </w:rPr>
        <w:t>Змістов</w:t>
      </w:r>
      <w:proofErr w:type="spellStart"/>
      <w:r w:rsidRPr="006A6704">
        <w:rPr>
          <w:color w:val="211E1E"/>
          <w:sz w:val="28"/>
          <w:szCs w:val="28"/>
          <w:lang w:val="uk-UA"/>
        </w:rPr>
        <w:t>ий</w:t>
      </w:r>
      <w:proofErr w:type="spellEnd"/>
      <w:r w:rsidRPr="006A6704">
        <w:rPr>
          <w:color w:val="211E1E"/>
          <w:sz w:val="28"/>
          <w:szCs w:val="28"/>
        </w:rPr>
        <w:t xml:space="preserve"> включає основні тематичні напрями видання і співвідношення публікацій на різні теми, систему рубрик, жанрову систему, структуру видання, вимоги до стилю, мови, особливостей подання інформації</w:t>
      </w:r>
      <w:r w:rsidRPr="006A6704">
        <w:rPr>
          <w:color w:val="211E1E"/>
          <w:sz w:val="28"/>
          <w:szCs w:val="28"/>
          <w:lang w:val="uk-UA"/>
        </w:rPr>
        <w:t xml:space="preserve"> </w:t>
      </w:r>
      <w:r w:rsidR="005A18F8" w:rsidRPr="005A18F8">
        <w:rPr>
          <w:color w:val="211E1E"/>
          <w:sz w:val="28"/>
          <w:szCs w:val="28"/>
          <w:lang w:val="ru-RU"/>
        </w:rPr>
        <w:t xml:space="preserve">[7, </w:t>
      </w:r>
      <w:r w:rsidRPr="006A6704">
        <w:rPr>
          <w:color w:val="211E1E"/>
          <w:sz w:val="28"/>
          <w:szCs w:val="28"/>
          <w:lang w:val="uk-UA"/>
        </w:rPr>
        <w:t>с. 91</w:t>
      </w:r>
      <w:r w:rsidR="005A18F8" w:rsidRPr="005A18F8">
        <w:rPr>
          <w:color w:val="211E1E"/>
          <w:sz w:val="28"/>
          <w:szCs w:val="28"/>
          <w:lang w:val="ru-RU"/>
        </w:rPr>
        <w:t>]</w:t>
      </w:r>
      <w:r w:rsidRPr="006A6704">
        <w:rPr>
          <w:color w:val="211E1E"/>
          <w:sz w:val="28"/>
          <w:szCs w:val="28"/>
          <w:lang w:val="uk-UA"/>
        </w:rPr>
        <w:t>.</w:t>
      </w:r>
      <w:r w:rsidRPr="006A6704">
        <w:rPr>
          <w:color w:val="211E1E"/>
          <w:sz w:val="28"/>
          <w:szCs w:val="28"/>
        </w:rPr>
        <w:t xml:space="preserve"> </w:t>
      </w:r>
    </w:p>
    <w:p w:rsidR="00A2360E" w:rsidRPr="006A6704" w:rsidRDefault="006A6704" w:rsidP="006A6704">
      <w:pPr>
        <w:spacing w:line="360" w:lineRule="auto"/>
        <w:ind w:firstLine="700"/>
        <w:jc w:val="both"/>
        <w:rPr>
          <w:sz w:val="28"/>
          <w:szCs w:val="28"/>
          <w:lang w:val="uk-UA"/>
        </w:rPr>
      </w:pPr>
      <w:r>
        <w:rPr>
          <w:sz w:val="28"/>
          <w:szCs w:val="28"/>
          <w:lang w:val="uk-UA"/>
        </w:rPr>
        <w:t>Н. Клименко стверджує, що с</w:t>
      </w:r>
      <w:r>
        <w:rPr>
          <w:sz w:val="28"/>
          <w:szCs w:val="28"/>
        </w:rPr>
        <w:t>труктура видання відноситься до організації його складових частин, яка включає розподіл матеріалу, оформлення, логічну послідовність і зв'язки між різними елементами. Вона визначає, як журнал організований та як інформація подається читачеві.</w:t>
      </w:r>
    </w:p>
    <w:p w:rsidR="001E0748" w:rsidRDefault="00A2360E" w:rsidP="001E0748">
      <w:pPr>
        <w:spacing w:line="360" w:lineRule="auto"/>
        <w:ind w:firstLine="700"/>
        <w:jc w:val="both"/>
        <w:rPr>
          <w:sz w:val="28"/>
          <w:szCs w:val="28"/>
        </w:rPr>
      </w:pPr>
      <w:r>
        <w:rPr>
          <w:sz w:val="28"/>
          <w:szCs w:val="28"/>
          <w:lang w:val="uk-UA"/>
        </w:rPr>
        <w:t>В</w:t>
      </w:r>
      <w:r w:rsidRPr="00A2360E">
        <w:rPr>
          <w:sz w:val="28"/>
          <w:szCs w:val="28"/>
        </w:rPr>
        <w:t xml:space="preserve">нутрішня структура будь-якого видання – це спосіб розподілу матеріалу всередині видання (журналу), постійні або тимчасові розділи й рубрики або їхня відсутність, спеціальні випуски та багато чого іншого, що організує </w:t>
      </w:r>
      <w:r w:rsidR="005A18F8" w:rsidRPr="005A18F8">
        <w:rPr>
          <w:sz w:val="28"/>
          <w:szCs w:val="28"/>
          <w:lang w:val="uk-UA"/>
        </w:rPr>
        <w:t xml:space="preserve">                               </w:t>
      </w:r>
      <w:r w:rsidRPr="00A2360E">
        <w:rPr>
          <w:sz w:val="28"/>
          <w:szCs w:val="28"/>
        </w:rPr>
        <w:t>випуск</w:t>
      </w:r>
      <w:r>
        <w:rPr>
          <w:sz w:val="28"/>
          <w:szCs w:val="28"/>
          <w:lang w:val="uk-UA"/>
        </w:rPr>
        <w:t xml:space="preserve"> </w:t>
      </w:r>
      <w:r w:rsidR="005A18F8" w:rsidRPr="005A18F8">
        <w:rPr>
          <w:sz w:val="28"/>
          <w:szCs w:val="28"/>
          <w:lang w:val="uk-UA"/>
        </w:rPr>
        <w:t xml:space="preserve">[11, </w:t>
      </w:r>
      <w:r w:rsidR="005A18F8">
        <w:rPr>
          <w:sz w:val="28"/>
          <w:szCs w:val="28"/>
          <w:lang w:val="en-US"/>
        </w:rPr>
        <w:t>c</w:t>
      </w:r>
      <w:r w:rsidR="005A18F8" w:rsidRPr="005A18F8">
        <w:rPr>
          <w:sz w:val="28"/>
          <w:szCs w:val="28"/>
          <w:lang w:val="uk-UA"/>
        </w:rPr>
        <w:t>. 67]</w:t>
      </w:r>
      <w:r>
        <w:rPr>
          <w:sz w:val="28"/>
          <w:szCs w:val="28"/>
          <w:lang w:val="uk-UA"/>
        </w:rPr>
        <w:t>.</w:t>
      </w:r>
      <w:r w:rsidRPr="00A2360E">
        <w:rPr>
          <w:sz w:val="28"/>
          <w:szCs w:val="28"/>
        </w:rPr>
        <w:t xml:space="preserve"> </w:t>
      </w:r>
    </w:p>
    <w:p w:rsidR="000A2762" w:rsidRDefault="001E0748" w:rsidP="000A2762">
      <w:pPr>
        <w:spacing w:line="360" w:lineRule="auto"/>
        <w:ind w:firstLine="700"/>
        <w:jc w:val="both"/>
        <w:rPr>
          <w:rFonts w:ascii="MinionPro" w:hAnsi="MinionPro"/>
          <w:sz w:val="13"/>
          <w:szCs w:val="13"/>
          <w:lang w:val="uk-UA"/>
        </w:rPr>
      </w:pPr>
      <w:r>
        <w:rPr>
          <w:sz w:val="28"/>
          <w:szCs w:val="28"/>
          <w:lang w:val="uk-UA"/>
        </w:rPr>
        <w:t xml:space="preserve">Учена Н. </w:t>
      </w:r>
      <w:proofErr w:type="spellStart"/>
      <w:r>
        <w:rPr>
          <w:sz w:val="28"/>
          <w:szCs w:val="28"/>
          <w:lang w:val="uk-UA"/>
        </w:rPr>
        <w:t>Фенько</w:t>
      </w:r>
      <w:proofErr w:type="spellEnd"/>
      <w:r>
        <w:rPr>
          <w:sz w:val="28"/>
          <w:szCs w:val="28"/>
          <w:lang w:val="uk-UA"/>
        </w:rPr>
        <w:t xml:space="preserve"> </w:t>
      </w:r>
      <w:r w:rsidR="002A4E9B">
        <w:rPr>
          <w:sz w:val="28"/>
          <w:szCs w:val="28"/>
          <w:lang w:val="uk-UA"/>
        </w:rPr>
        <w:t>наголошує на тому, що с</w:t>
      </w:r>
      <w:r w:rsidRPr="001E0748">
        <w:rPr>
          <w:sz w:val="28"/>
          <w:szCs w:val="28"/>
        </w:rPr>
        <w:t>истема організації журнального номеру, яка великою мірою базується на принципах книжкового дизайну, не ігноруючи при цьому газетних прийомів керування читацькою увагою (варіювання форм і розташування заголовків, ілюстрацій, шрифтові виділення тощо), переважно тримається на продуманій послідовності публікацій, їх взаєморозташування в багатосторінковому виданні, підборі супутніх інформаційних і довідкових врізів</w:t>
      </w:r>
      <w:r w:rsidR="005A18F8" w:rsidRPr="005A18F8">
        <w:rPr>
          <w:sz w:val="28"/>
          <w:szCs w:val="28"/>
        </w:rPr>
        <w:t xml:space="preserve"> [26, c. 72].</w:t>
      </w:r>
      <w:r>
        <w:rPr>
          <w:rFonts w:ascii="MinionPro" w:hAnsi="MinionPro"/>
        </w:rPr>
        <w:t xml:space="preserve"> </w:t>
      </w:r>
    </w:p>
    <w:p w:rsidR="001E0748" w:rsidRPr="002A4E9B" w:rsidRDefault="002A4E9B" w:rsidP="00A2360E">
      <w:pPr>
        <w:spacing w:line="360" w:lineRule="auto"/>
        <w:ind w:firstLine="700"/>
        <w:jc w:val="both"/>
        <w:rPr>
          <w:sz w:val="28"/>
          <w:szCs w:val="28"/>
          <w:lang w:val="uk-UA"/>
        </w:rPr>
      </w:pPr>
      <w:r>
        <w:rPr>
          <w:sz w:val="28"/>
          <w:szCs w:val="28"/>
          <w:lang w:val="uk-UA"/>
        </w:rPr>
        <w:t xml:space="preserve">Отже, структура видання – це система рубрик і підрубрик, а для електронного видання ще й елементи навігації, </w:t>
      </w:r>
      <w:r w:rsidR="000A2762" w:rsidRPr="000A2762">
        <w:rPr>
          <w:rFonts w:eastAsia="TimesNewRoman"/>
          <w:sz w:val="28"/>
          <w:szCs w:val="28"/>
        </w:rPr>
        <w:t>формати сторінок складання</w:t>
      </w:r>
      <w:r w:rsidR="000A2762">
        <w:rPr>
          <w:rFonts w:eastAsia="TimesNewRoman"/>
          <w:sz w:val="28"/>
          <w:szCs w:val="28"/>
          <w:lang w:val="uk-UA"/>
        </w:rPr>
        <w:t>,</w:t>
      </w:r>
      <w:r w:rsidR="000A2762" w:rsidRPr="000A2762">
        <w:rPr>
          <w:rFonts w:eastAsia="TimesNewRoman"/>
          <w:sz w:val="28"/>
          <w:szCs w:val="28"/>
        </w:rPr>
        <w:t xml:space="preserve"> характер розверстки матеріалів; стиль малюнків і способи обтікання їх текстом</w:t>
      </w:r>
      <w:r w:rsidR="000A2762">
        <w:rPr>
          <w:rFonts w:eastAsia="TimesNewRoman"/>
          <w:sz w:val="28"/>
          <w:szCs w:val="28"/>
          <w:lang w:val="uk-UA"/>
        </w:rPr>
        <w:t>,</w:t>
      </w:r>
      <w:r w:rsidR="000A2762" w:rsidRPr="000A2762">
        <w:rPr>
          <w:rFonts w:eastAsia="TimesNewRoman"/>
          <w:sz w:val="28"/>
          <w:szCs w:val="28"/>
        </w:rPr>
        <w:t xml:space="preserve"> </w:t>
      </w:r>
      <w:r>
        <w:rPr>
          <w:sz w:val="28"/>
          <w:szCs w:val="28"/>
          <w:lang w:val="uk-UA"/>
        </w:rPr>
        <w:t xml:space="preserve">спосіб розміщення матеріалів на </w:t>
      </w:r>
      <w:proofErr w:type="spellStart"/>
      <w:r>
        <w:rPr>
          <w:sz w:val="28"/>
          <w:szCs w:val="28"/>
          <w:lang w:val="uk-UA"/>
        </w:rPr>
        <w:t>вебсторінках</w:t>
      </w:r>
      <w:proofErr w:type="spellEnd"/>
      <w:r>
        <w:rPr>
          <w:sz w:val="28"/>
          <w:szCs w:val="28"/>
          <w:lang w:val="uk-UA"/>
        </w:rPr>
        <w:t xml:space="preserve">, </w:t>
      </w:r>
      <w:proofErr w:type="spellStart"/>
      <w:r>
        <w:rPr>
          <w:sz w:val="28"/>
          <w:szCs w:val="28"/>
          <w:lang w:val="uk-UA"/>
        </w:rPr>
        <w:t>перелінковка</w:t>
      </w:r>
      <w:proofErr w:type="spellEnd"/>
      <w:r>
        <w:rPr>
          <w:sz w:val="28"/>
          <w:szCs w:val="28"/>
          <w:lang w:val="uk-UA"/>
        </w:rPr>
        <w:t xml:space="preserve"> тощо.</w:t>
      </w:r>
      <w:r w:rsidR="000A2762" w:rsidRPr="000A2762">
        <w:rPr>
          <w:rFonts w:ascii="TimesNewRoman" w:eastAsia="TimesNewRoman" w:hAnsi="TimesNewRoman" w:cs="TimesNewRoman" w:hint="eastAsia"/>
        </w:rPr>
        <w:t xml:space="preserve"> </w:t>
      </w:r>
    </w:p>
    <w:p w:rsidR="00BC574D" w:rsidRPr="002A4E9B" w:rsidRDefault="002A4E9B" w:rsidP="002A4E9B">
      <w:pPr>
        <w:spacing w:line="360" w:lineRule="auto"/>
        <w:ind w:firstLine="700"/>
        <w:jc w:val="both"/>
        <w:rPr>
          <w:sz w:val="28"/>
          <w:szCs w:val="28"/>
          <w:lang w:val="uk-UA"/>
        </w:rPr>
      </w:pPr>
      <w:r>
        <w:rPr>
          <w:sz w:val="28"/>
          <w:szCs w:val="28"/>
          <w:lang w:val="uk-UA"/>
        </w:rPr>
        <w:lastRenderedPageBreak/>
        <w:t>Оскільки об’єктам нашого дослідження є електронний м</w:t>
      </w:r>
      <w:r>
        <w:rPr>
          <w:sz w:val="28"/>
          <w:szCs w:val="28"/>
        </w:rPr>
        <w:t>асовий журнал</w:t>
      </w:r>
      <w:r>
        <w:rPr>
          <w:sz w:val="28"/>
          <w:szCs w:val="28"/>
          <w:lang w:val="uk-UA"/>
        </w:rPr>
        <w:t>, то акцент зробимо саме на структурі такого виду видання. Так, масовий журнал</w:t>
      </w:r>
      <w:r>
        <w:rPr>
          <w:sz w:val="28"/>
          <w:szCs w:val="28"/>
        </w:rPr>
        <w:t xml:space="preserve"> має характерну структуру, яка сприяє його ефективному функціонуванню на ринку періодичних видань. Основні складові структури видання, які впливають на місце масового журналу, включають:</w:t>
      </w:r>
    </w:p>
    <w:p w:rsidR="00BC574D" w:rsidRDefault="00000000">
      <w:pPr>
        <w:spacing w:line="360" w:lineRule="auto"/>
        <w:ind w:firstLine="700"/>
        <w:jc w:val="both"/>
        <w:rPr>
          <w:sz w:val="28"/>
          <w:szCs w:val="28"/>
        </w:rPr>
      </w:pPr>
      <w:r>
        <w:rPr>
          <w:sz w:val="28"/>
          <w:szCs w:val="28"/>
        </w:rPr>
        <w:t>1. Заголовок та логотип: Візуальна ідентифікація журналу, яка допомагає встановити його розпізнаваність та відрізнити від конкурентів.</w:t>
      </w:r>
    </w:p>
    <w:p w:rsidR="00BC574D" w:rsidRDefault="00000000">
      <w:pPr>
        <w:spacing w:line="360" w:lineRule="auto"/>
        <w:ind w:firstLine="700"/>
        <w:jc w:val="both"/>
        <w:rPr>
          <w:sz w:val="28"/>
          <w:szCs w:val="28"/>
        </w:rPr>
      </w:pPr>
      <w:r>
        <w:rPr>
          <w:sz w:val="28"/>
          <w:szCs w:val="28"/>
        </w:rPr>
        <w:t>2. Зміст: Перелік статей, матеріалів та розділів, який надає огляд змісту видання та допомагає читачам зорієнтуватися та вибрати цікаві їм теми.</w:t>
      </w:r>
    </w:p>
    <w:p w:rsidR="00BC574D" w:rsidRDefault="00000000">
      <w:pPr>
        <w:spacing w:line="360" w:lineRule="auto"/>
        <w:ind w:firstLine="700"/>
        <w:jc w:val="both"/>
        <w:rPr>
          <w:sz w:val="28"/>
          <w:szCs w:val="28"/>
        </w:rPr>
      </w:pPr>
      <w:r>
        <w:rPr>
          <w:sz w:val="28"/>
          <w:szCs w:val="28"/>
        </w:rPr>
        <w:t>3. Структура розділів: Розділення журналу на тематичні секції або розділи, що допомагає читачам швидко знайти відповідну інформацію та спрощує навігацію по виданню.</w:t>
      </w:r>
    </w:p>
    <w:p w:rsidR="00BC574D" w:rsidRDefault="00000000">
      <w:pPr>
        <w:spacing w:line="360" w:lineRule="auto"/>
        <w:ind w:firstLine="700"/>
        <w:jc w:val="both"/>
        <w:rPr>
          <w:sz w:val="28"/>
          <w:szCs w:val="28"/>
        </w:rPr>
      </w:pPr>
      <w:r>
        <w:rPr>
          <w:sz w:val="28"/>
          <w:szCs w:val="28"/>
        </w:rPr>
        <w:t>4. Структура статей: Впорядкованість та організація інформації в межах кожної статті, включаючи заголовок, підзаголовки, абзаци та відповідні ілюстрації. Це сприяє зрозумілості та доступності матеріалу для читачів.</w:t>
      </w:r>
    </w:p>
    <w:p w:rsidR="00BC574D" w:rsidRPr="005A18F8" w:rsidRDefault="00000000">
      <w:pPr>
        <w:spacing w:line="360" w:lineRule="auto"/>
        <w:ind w:firstLine="700"/>
        <w:jc w:val="both"/>
        <w:rPr>
          <w:sz w:val="18"/>
          <w:szCs w:val="18"/>
          <w:highlight w:val="yellow"/>
        </w:rPr>
      </w:pPr>
      <w:r>
        <w:rPr>
          <w:sz w:val="28"/>
          <w:szCs w:val="28"/>
        </w:rPr>
        <w:t xml:space="preserve">5. Дизайн та візуальний оформлення: Використання кольорів, шрифтів, графічних елементів та фотографій, що створюють візуальну привабливість видання та допомагають відтворити його стиль та атмосферу </w:t>
      </w:r>
      <w:r w:rsidR="005A18F8" w:rsidRPr="005A18F8">
        <w:rPr>
          <w:sz w:val="28"/>
          <w:szCs w:val="28"/>
        </w:rPr>
        <w:t>[18].</w:t>
      </w:r>
    </w:p>
    <w:p w:rsidR="00BC574D" w:rsidRDefault="00000000">
      <w:pPr>
        <w:spacing w:line="360" w:lineRule="auto"/>
        <w:ind w:firstLine="700"/>
        <w:jc w:val="both"/>
        <w:rPr>
          <w:sz w:val="28"/>
          <w:szCs w:val="28"/>
        </w:rPr>
      </w:pPr>
      <w:r>
        <w:rPr>
          <w:sz w:val="28"/>
          <w:szCs w:val="28"/>
        </w:rPr>
        <w:t>Структура видання визначає спосіб організації та подання інформації, що впливає на сприйняття читачами та взаємодію з журналом.</w:t>
      </w:r>
    </w:p>
    <w:p w:rsidR="008543D0" w:rsidRDefault="00000000" w:rsidP="008543D0">
      <w:pPr>
        <w:spacing w:line="360" w:lineRule="auto"/>
        <w:ind w:firstLine="700"/>
        <w:jc w:val="both"/>
        <w:rPr>
          <w:sz w:val="28"/>
          <w:szCs w:val="28"/>
        </w:rPr>
      </w:pPr>
      <w:r>
        <w:rPr>
          <w:sz w:val="28"/>
          <w:szCs w:val="28"/>
        </w:rPr>
        <w:t xml:space="preserve">Важливо враховувати, що різні читачі можуть мати різні переваги та інтереси. Отже, вдала комбінація цих елементів та здатність адаптуватися до потреб аудиторії, які постійно </w:t>
      </w:r>
      <w:r w:rsidR="008543D0">
        <w:rPr>
          <w:sz w:val="28"/>
          <w:szCs w:val="28"/>
        </w:rPr>
        <w:t>змінюються</w:t>
      </w:r>
      <w:r>
        <w:rPr>
          <w:sz w:val="28"/>
          <w:szCs w:val="28"/>
        </w:rPr>
        <w:t>, є ключовими факторами успіху масових журналів на ринку періодичних видань. Більшість читачів звертають увагу саме на візуальні елементи масових журналів, саме тому слід детальніше розглянути їхній дизайн.</w:t>
      </w:r>
    </w:p>
    <w:p w:rsidR="00142479" w:rsidRPr="00E505BC" w:rsidRDefault="00142479" w:rsidP="00142479">
      <w:pPr>
        <w:spacing w:line="360" w:lineRule="auto"/>
        <w:ind w:firstLine="680"/>
        <w:jc w:val="both"/>
        <w:outlineLvl w:val="1"/>
        <w:rPr>
          <w:sz w:val="28"/>
          <w:szCs w:val="28"/>
          <w:lang w:val="uk-UA"/>
        </w:rPr>
      </w:pPr>
      <w:r w:rsidRPr="00E505BC">
        <w:rPr>
          <w:sz w:val="28"/>
          <w:szCs w:val="28"/>
          <w:lang w:val="uk-UA"/>
        </w:rPr>
        <w:t xml:space="preserve">Дизайн журналу – синтез знань з маркетингу, психології, естетики, а також креативу, журналістики та мистецтва. Як зауважує В. Шевченко, «дизайн розширює сприйняття, досвід, загострює зір, є результатом поєднання </w:t>
      </w:r>
      <w:proofErr w:type="spellStart"/>
      <w:r w:rsidRPr="00E505BC">
        <w:rPr>
          <w:sz w:val="28"/>
          <w:szCs w:val="28"/>
          <w:lang w:val="uk-UA"/>
        </w:rPr>
        <w:t>відчуттів</w:t>
      </w:r>
      <w:proofErr w:type="spellEnd"/>
      <w:r w:rsidRPr="00E505BC">
        <w:rPr>
          <w:sz w:val="28"/>
          <w:szCs w:val="28"/>
          <w:lang w:val="uk-UA"/>
        </w:rPr>
        <w:t xml:space="preserve"> та розуму, продуктом дизайнерської ідеї, яка відгукується у сприйнятті читача </w:t>
      </w:r>
      <w:r w:rsidRPr="00E505BC">
        <w:rPr>
          <w:sz w:val="28"/>
          <w:szCs w:val="28"/>
          <w:lang w:val="uk-UA"/>
        </w:rPr>
        <w:lastRenderedPageBreak/>
        <w:t>закладеними в ній ідеями. Дизайн може створювати хибну реальність, неправдивий дизайн нерідко більш запевняє, ніж чесний. Серед якостей дизайну – спокуса та принада» [3</w:t>
      </w:r>
      <w:r w:rsidR="005A18F8" w:rsidRPr="0080404C">
        <w:rPr>
          <w:sz w:val="28"/>
          <w:szCs w:val="28"/>
          <w:lang w:val="uk-UA"/>
        </w:rPr>
        <w:t>0</w:t>
      </w:r>
      <w:r w:rsidRPr="00E505BC">
        <w:rPr>
          <w:sz w:val="28"/>
          <w:szCs w:val="28"/>
          <w:lang w:val="uk-UA"/>
        </w:rPr>
        <w:t>, с. 315].</w:t>
      </w:r>
    </w:p>
    <w:p w:rsidR="00142479" w:rsidRDefault="00142479" w:rsidP="00142479">
      <w:pPr>
        <w:spacing w:line="360" w:lineRule="auto"/>
        <w:ind w:firstLine="700"/>
        <w:jc w:val="both"/>
        <w:rPr>
          <w:sz w:val="28"/>
          <w:szCs w:val="28"/>
        </w:rPr>
      </w:pPr>
      <w:r w:rsidRPr="00E505BC">
        <w:rPr>
          <w:sz w:val="28"/>
          <w:szCs w:val="28"/>
          <w:lang w:val="uk-UA"/>
        </w:rPr>
        <w:t>Композиція як сукупність вербальних і візуальних компонентів, розташованих відповідно до правил дизайну, визначає місце журнального контенту, формує його змістову та художню цілісність</w:t>
      </w:r>
    </w:p>
    <w:p w:rsidR="00BC574D" w:rsidRPr="0080404C" w:rsidRDefault="008543D0" w:rsidP="008543D0">
      <w:pPr>
        <w:spacing w:line="360" w:lineRule="auto"/>
        <w:ind w:firstLine="700"/>
        <w:jc w:val="both"/>
        <w:rPr>
          <w:sz w:val="28"/>
          <w:szCs w:val="28"/>
          <w:lang w:val="uk-UA"/>
        </w:rPr>
      </w:pPr>
      <w:r w:rsidRPr="008543D0">
        <w:rPr>
          <w:sz w:val="28"/>
          <w:szCs w:val="28"/>
        </w:rPr>
        <w:t>Дизайн</w:t>
      </w:r>
      <w:r>
        <w:rPr>
          <w:sz w:val="28"/>
          <w:szCs w:val="28"/>
          <w:lang w:val="uk-UA"/>
        </w:rPr>
        <w:t xml:space="preserve">, на думку </w:t>
      </w:r>
      <w:r w:rsidRPr="008543D0">
        <w:rPr>
          <w:sz w:val="28"/>
          <w:szCs w:val="28"/>
        </w:rPr>
        <w:t>Л.</w:t>
      </w:r>
      <w:r w:rsidRPr="008543D0">
        <w:rPr>
          <w:sz w:val="28"/>
          <w:szCs w:val="28"/>
          <w:lang w:val="uk-UA"/>
        </w:rPr>
        <w:t xml:space="preserve"> </w:t>
      </w:r>
      <w:r w:rsidRPr="008543D0">
        <w:rPr>
          <w:sz w:val="28"/>
          <w:szCs w:val="28"/>
        </w:rPr>
        <w:t>Потрашков</w:t>
      </w:r>
      <w:proofErr w:type="spellStart"/>
      <w:r w:rsidRPr="008543D0">
        <w:rPr>
          <w:sz w:val="28"/>
          <w:szCs w:val="28"/>
          <w:lang w:val="uk-UA"/>
        </w:rPr>
        <w:t>ої</w:t>
      </w:r>
      <w:proofErr w:type="spellEnd"/>
      <w:r>
        <w:rPr>
          <w:sz w:val="28"/>
          <w:szCs w:val="28"/>
          <w:lang w:val="uk-UA"/>
        </w:rPr>
        <w:t>,</w:t>
      </w:r>
      <w:r>
        <w:rPr>
          <w:rFonts w:ascii="Arial" w:hAnsi="Arial" w:cs="Arial"/>
          <w:sz w:val="28"/>
          <w:szCs w:val="28"/>
        </w:rPr>
        <w:t xml:space="preserve"> </w:t>
      </w:r>
      <w:r w:rsidRPr="008543D0">
        <w:rPr>
          <w:sz w:val="28"/>
          <w:szCs w:val="28"/>
        </w:rPr>
        <w:t>це про</w:t>
      </w:r>
      <w:r w:rsidRPr="008543D0">
        <w:rPr>
          <w:sz w:val="28"/>
          <w:szCs w:val="28"/>
          <w:lang w:val="uk-UA"/>
        </w:rPr>
        <w:t>є</w:t>
      </w:r>
      <w:r w:rsidRPr="008543D0">
        <w:rPr>
          <w:sz w:val="28"/>
          <w:szCs w:val="28"/>
        </w:rPr>
        <w:t>ктувальна діяльність, метою якої є формування функціональних якостей виробів масового тиражування в їхньому нерозривному зв'язку з естетичними якостями</w:t>
      </w:r>
      <w:r w:rsidRPr="008543D0">
        <w:rPr>
          <w:sz w:val="28"/>
          <w:szCs w:val="28"/>
          <w:lang w:val="uk-UA"/>
        </w:rPr>
        <w:t xml:space="preserve">. </w:t>
      </w:r>
      <w:r w:rsidRPr="008543D0">
        <w:rPr>
          <w:sz w:val="28"/>
          <w:szCs w:val="28"/>
        </w:rPr>
        <w:t>Термін «дизайн» має широкий спектр значень – він позначає і процес про</w:t>
      </w:r>
      <w:r w:rsidRPr="008543D0">
        <w:rPr>
          <w:sz w:val="28"/>
          <w:szCs w:val="28"/>
          <w:lang w:val="uk-UA"/>
        </w:rPr>
        <w:t>є</w:t>
      </w:r>
      <w:r w:rsidRPr="008543D0">
        <w:rPr>
          <w:sz w:val="28"/>
          <w:szCs w:val="28"/>
        </w:rPr>
        <w:t>ктування, і про</w:t>
      </w:r>
      <w:r w:rsidRPr="008543D0">
        <w:rPr>
          <w:sz w:val="28"/>
          <w:szCs w:val="28"/>
          <w:lang w:val="uk-UA"/>
        </w:rPr>
        <w:t>є</w:t>
      </w:r>
      <w:r w:rsidRPr="008543D0">
        <w:rPr>
          <w:sz w:val="28"/>
          <w:szCs w:val="28"/>
        </w:rPr>
        <w:t xml:space="preserve">кт (ескіз, макет), і результат (виріб). Багатозначність і широта терміна «дизайн» </w:t>
      </w:r>
      <w:r>
        <w:rPr>
          <w:sz w:val="28"/>
          <w:szCs w:val="28"/>
          <w:lang w:val="uk-UA"/>
        </w:rPr>
        <w:t>з</w:t>
      </w:r>
      <w:r w:rsidRPr="008543D0">
        <w:rPr>
          <w:sz w:val="28"/>
          <w:szCs w:val="28"/>
        </w:rPr>
        <w:t>умовлена, з одного боку, методологічними особливостями дизайн-про</w:t>
      </w:r>
      <w:r>
        <w:rPr>
          <w:sz w:val="28"/>
          <w:szCs w:val="28"/>
          <w:lang w:val="uk-UA"/>
        </w:rPr>
        <w:t>є</w:t>
      </w:r>
      <w:r w:rsidRPr="008543D0">
        <w:rPr>
          <w:sz w:val="28"/>
          <w:szCs w:val="28"/>
        </w:rPr>
        <w:t>ктування, а з іншого боку, широким спектром англомовних значень слова «design»: задум, план, намір, мета, про</w:t>
      </w:r>
      <w:r>
        <w:rPr>
          <w:sz w:val="28"/>
          <w:szCs w:val="28"/>
          <w:lang w:val="uk-UA"/>
        </w:rPr>
        <w:t>є</w:t>
      </w:r>
      <w:r w:rsidRPr="008543D0">
        <w:rPr>
          <w:sz w:val="28"/>
          <w:szCs w:val="28"/>
        </w:rPr>
        <w:t xml:space="preserve">кт, креслення, конструкція, розрахунок, малюнок, ескіз, візерунок, композиція, а також </w:t>
      </w:r>
      <w:r>
        <w:rPr>
          <w:sz w:val="28"/>
          <w:szCs w:val="28"/>
        </w:rPr>
        <w:t>–</w:t>
      </w:r>
      <w:r w:rsidRPr="008543D0">
        <w:rPr>
          <w:sz w:val="28"/>
          <w:szCs w:val="28"/>
        </w:rPr>
        <w:t xml:space="preserve"> задумувати, призначати, складати план, проектувати, конструювати, зображувати</w:t>
      </w:r>
      <w:r w:rsidR="005A18F8" w:rsidRPr="005A18F8">
        <w:rPr>
          <w:sz w:val="28"/>
          <w:szCs w:val="28"/>
          <w:lang w:val="ru-RU"/>
        </w:rPr>
        <w:t xml:space="preserve"> [16, </w:t>
      </w:r>
      <w:r w:rsidR="005A18F8">
        <w:rPr>
          <w:sz w:val="28"/>
          <w:szCs w:val="28"/>
          <w:lang w:val="en-US"/>
        </w:rPr>
        <w:t>c</w:t>
      </w:r>
      <w:r w:rsidR="005A18F8" w:rsidRPr="005A18F8">
        <w:rPr>
          <w:sz w:val="28"/>
          <w:szCs w:val="28"/>
          <w:lang w:val="ru-RU"/>
        </w:rPr>
        <w:t>. 92]</w:t>
      </w:r>
      <w:r w:rsidRPr="008543D0">
        <w:rPr>
          <w:sz w:val="28"/>
          <w:szCs w:val="28"/>
        </w:rPr>
        <w:t xml:space="preserve">. </w:t>
      </w:r>
      <w:r w:rsidR="0080404C">
        <w:rPr>
          <w:sz w:val="28"/>
          <w:szCs w:val="28"/>
          <w:lang w:val="uk-UA"/>
        </w:rPr>
        <w:t>Із цим важко не погодитися, тому за основу нашого дослідження саме цю дефініцію беремо за онову.</w:t>
      </w:r>
    </w:p>
    <w:p w:rsidR="00BC574D" w:rsidRDefault="00000000">
      <w:pPr>
        <w:spacing w:line="360" w:lineRule="auto"/>
        <w:ind w:firstLine="700"/>
        <w:jc w:val="both"/>
        <w:rPr>
          <w:sz w:val="28"/>
          <w:szCs w:val="28"/>
        </w:rPr>
      </w:pPr>
      <w:r>
        <w:rPr>
          <w:sz w:val="28"/>
          <w:szCs w:val="28"/>
        </w:rPr>
        <w:t>Основною метою дизайну є створення рішень, які ефективно комунікують з метою або повідомленням, виконують свої функції та задовольняють потреби користувачів або споживачів. Дизайн може бути застосований до різних об'єктів, від товарів та продуктів до графічних інтерфейсів, просторових середовищ та вебсторінок, забезпечуючи їм візуальну привабливість, функціональність та виразність.</w:t>
      </w:r>
    </w:p>
    <w:p w:rsidR="00C41155" w:rsidRDefault="00F93633">
      <w:pPr>
        <w:spacing w:line="360" w:lineRule="auto"/>
        <w:ind w:firstLine="700"/>
        <w:jc w:val="both"/>
        <w:rPr>
          <w:sz w:val="28"/>
          <w:szCs w:val="28"/>
          <w:lang w:val="uk-UA"/>
        </w:rPr>
      </w:pPr>
      <w:r>
        <w:rPr>
          <w:sz w:val="28"/>
          <w:szCs w:val="28"/>
          <w:lang w:val="uk-UA"/>
        </w:rPr>
        <w:t>З’ясуємо</w:t>
      </w:r>
      <w:r w:rsidR="00C87504">
        <w:rPr>
          <w:sz w:val="28"/>
          <w:szCs w:val="28"/>
          <w:lang w:val="uk-UA"/>
        </w:rPr>
        <w:t xml:space="preserve">, чи тотожні поняття «дизайн» і «художнє оформлення» видання. </w:t>
      </w:r>
      <w:r w:rsidR="00C41155" w:rsidRPr="00E505BC">
        <w:rPr>
          <w:sz w:val="28"/>
          <w:szCs w:val="28"/>
          <w:lang w:val="uk-UA"/>
        </w:rPr>
        <w:t>Щодо визначень ц</w:t>
      </w:r>
      <w:r w:rsidR="00C87504">
        <w:rPr>
          <w:sz w:val="28"/>
          <w:szCs w:val="28"/>
          <w:lang w:val="uk-UA"/>
        </w:rPr>
        <w:t>их</w:t>
      </w:r>
      <w:r w:rsidR="00C41155" w:rsidRPr="00E505BC">
        <w:rPr>
          <w:sz w:val="28"/>
          <w:szCs w:val="28"/>
          <w:lang w:val="uk-UA"/>
        </w:rPr>
        <w:t xml:space="preserve"> </w:t>
      </w:r>
      <w:r w:rsidR="00C87504">
        <w:rPr>
          <w:sz w:val="28"/>
          <w:szCs w:val="28"/>
          <w:lang w:val="uk-UA"/>
        </w:rPr>
        <w:t>термінів</w:t>
      </w:r>
      <w:r w:rsidR="00C41155" w:rsidRPr="00E505BC">
        <w:rPr>
          <w:sz w:val="28"/>
          <w:szCs w:val="28"/>
          <w:lang w:val="uk-UA"/>
        </w:rPr>
        <w:t xml:space="preserve"> у науковій та начальній літературі, то вони принципово не різняться. Щоправда, на догоду модним віянням усе переінакшувати на іноземний лад, поняття художнього оформлення видання іноді замінюється на дизайн видання, хоча змістова наповненість поняття, як і процесів, що стоять за ним, не змінюється. Більшість дослідників сходяться на </w:t>
      </w:r>
      <w:r w:rsidR="00C41155" w:rsidRPr="00E505BC">
        <w:rPr>
          <w:sz w:val="28"/>
          <w:szCs w:val="28"/>
          <w:lang w:val="uk-UA"/>
        </w:rPr>
        <w:lastRenderedPageBreak/>
        <w:t xml:space="preserve">тому, що це один із важливих видавничих процесів, який передбачає складання </w:t>
      </w:r>
      <w:proofErr w:type="spellStart"/>
      <w:r w:rsidR="00C41155" w:rsidRPr="00E505BC">
        <w:rPr>
          <w:sz w:val="28"/>
          <w:szCs w:val="28"/>
          <w:lang w:val="uk-UA"/>
        </w:rPr>
        <w:t>про</w:t>
      </w:r>
      <w:r w:rsidR="00C87504">
        <w:rPr>
          <w:sz w:val="28"/>
          <w:szCs w:val="28"/>
          <w:lang w:val="uk-UA"/>
        </w:rPr>
        <w:t>є</w:t>
      </w:r>
      <w:r w:rsidR="00C41155" w:rsidRPr="00E505BC">
        <w:rPr>
          <w:sz w:val="28"/>
          <w:szCs w:val="28"/>
          <w:lang w:val="uk-UA"/>
        </w:rPr>
        <w:t>кту</w:t>
      </w:r>
      <w:proofErr w:type="spellEnd"/>
      <w:r w:rsidR="00C41155" w:rsidRPr="00E505BC">
        <w:rPr>
          <w:sz w:val="28"/>
          <w:szCs w:val="28"/>
          <w:lang w:val="uk-UA"/>
        </w:rPr>
        <w:t xml:space="preserve"> художнього оформлення, аналіз цього проекту та його втілення в конкретному видавничому </w:t>
      </w:r>
      <w:proofErr w:type="spellStart"/>
      <w:r w:rsidR="00C41155" w:rsidRPr="00E505BC">
        <w:rPr>
          <w:sz w:val="28"/>
          <w:szCs w:val="28"/>
          <w:lang w:val="uk-UA"/>
        </w:rPr>
        <w:t>про</w:t>
      </w:r>
      <w:r w:rsidR="00C41155">
        <w:rPr>
          <w:sz w:val="28"/>
          <w:szCs w:val="28"/>
          <w:lang w:val="uk-UA"/>
        </w:rPr>
        <w:t>є</w:t>
      </w:r>
      <w:r w:rsidR="00C41155" w:rsidRPr="00E505BC">
        <w:rPr>
          <w:sz w:val="28"/>
          <w:szCs w:val="28"/>
          <w:lang w:val="uk-UA"/>
        </w:rPr>
        <w:t>кті</w:t>
      </w:r>
      <w:proofErr w:type="spellEnd"/>
      <w:r w:rsidR="00C41155">
        <w:rPr>
          <w:sz w:val="28"/>
          <w:szCs w:val="28"/>
          <w:lang w:val="uk-UA"/>
        </w:rPr>
        <w:t>.</w:t>
      </w:r>
    </w:p>
    <w:p w:rsidR="00C41155" w:rsidRDefault="00C87504">
      <w:pPr>
        <w:spacing w:line="360" w:lineRule="auto"/>
        <w:ind w:firstLine="700"/>
        <w:jc w:val="both"/>
        <w:rPr>
          <w:sz w:val="28"/>
          <w:szCs w:val="28"/>
          <w:lang w:val="uk-UA"/>
        </w:rPr>
      </w:pPr>
      <w:r>
        <w:rPr>
          <w:sz w:val="28"/>
          <w:szCs w:val="28"/>
          <w:lang w:val="uk-UA"/>
        </w:rPr>
        <w:t xml:space="preserve">Так, </w:t>
      </w:r>
      <w:r w:rsidR="00C41155" w:rsidRPr="00E505BC">
        <w:rPr>
          <w:sz w:val="28"/>
          <w:szCs w:val="28"/>
          <w:lang w:val="uk-UA"/>
        </w:rPr>
        <w:t xml:space="preserve">М. </w:t>
      </w:r>
      <w:proofErr w:type="spellStart"/>
      <w:r w:rsidR="00C41155" w:rsidRPr="00E505BC">
        <w:rPr>
          <w:sz w:val="28"/>
          <w:szCs w:val="28"/>
          <w:lang w:val="uk-UA"/>
        </w:rPr>
        <w:t>Тимошик</w:t>
      </w:r>
      <w:proofErr w:type="spellEnd"/>
      <w:r w:rsidR="00C41155" w:rsidRPr="00E505BC">
        <w:rPr>
          <w:sz w:val="28"/>
          <w:szCs w:val="28"/>
          <w:lang w:val="uk-UA"/>
        </w:rPr>
        <w:t xml:space="preserve"> наголошує на тому, що образно художнє редагування можна назвати процесом естетичного оздоблення текстової частини видання, логічним умонтуванням до неї різноманітних зображальних засобів. Таке оздоблення передбачає створення на професійному рівні цілісного комплексу текстових та графічних елементів, які формують обличчя, зовнішню і внутрішню стилістику майбутнього видання, надовго стверджують його своєрідні паспортні дані</w:t>
      </w:r>
      <w:r>
        <w:rPr>
          <w:sz w:val="28"/>
          <w:szCs w:val="28"/>
          <w:lang w:val="uk-UA"/>
        </w:rPr>
        <w:t>. Тобто х</w:t>
      </w:r>
      <w:r w:rsidRPr="00E505BC">
        <w:rPr>
          <w:sz w:val="28"/>
          <w:szCs w:val="28"/>
          <w:lang w:val="uk-UA"/>
        </w:rPr>
        <w:t>удожнє редагування – послідовні дії видавничих працівників, передусім художнього редактора і редактора, щодо обґрунтування концепції художнього оформлення та її поліграфічне втілення через аналіз, оцінку й контроль за якістю виконання усіх зображальних елементів зовнішньої та внутрішньої частин конкретного видавничого продукту на різних етапах проходження оригінал-макету [2</w:t>
      </w:r>
      <w:r w:rsidR="005A18F8" w:rsidRPr="005A18F8">
        <w:rPr>
          <w:sz w:val="28"/>
          <w:szCs w:val="28"/>
          <w:lang w:val="uk-UA"/>
        </w:rPr>
        <w:t xml:space="preserve">3, </w:t>
      </w:r>
      <w:r w:rsidR="005A18F8">
        <w:rPr>
          <w:sz w:val="28"/>
          <w:szCs w:val="28"/>
          <w:lang w:val="en-US"/>
        </w:rPr>
        <w:t>c</w:t>
      </w:r>
      <w:r w:rsidR="005A18F8" w:rsidRPr="005A18F8">
        <w:rPr>
          <w:sz w:val="28"/>
          <w:szCs w:val="28"/>
          <w:lang w:val="uk-UA"/>
        </w:rPr>
        <w:t>.</w:t>
      </w:r>
      <w:r w:rsidR="006F6E3B" w:rsidRPr="006F6E3B">
        <w:rPr>
          <w:sz w:val="28"/>
          <w:szCs w:val="28"/>
          <w:lang w:val="uk-UA"/>
        </w:rPr>
        <w:t xml:space="preserve"> 49</w:t>
      </w:r>
      <w:r w:rsidRPr="00E505BC">
        <w:rPr>
          <w:sz w:val="28"/>
          <w:szCs w:val="28"/>
          <w:lang w:val="uk-UA"/>
        </w:rPr>
        <w:t>]</w:t>
      </w:r>
      <w:r w:rsidR="0004338B">
        <w:rPr>
          <w:sz w:val="28"/>
          <w:szCs w:val="28"/>
          <w:lang w:val="uk-UA"/>
        </w:rPr>
        <w:t>.</w:t>
      </w:r>
    </w:p>
    <w:p w:rsidR="00C87504" w:rsidRPr="006F6E3B" w:rsidRDefault="00C87504">
      <w:pPr>
        <w:spacing w:line="360" w:lineRule="auto"/>
        <w:ind w:firstLine="700"/>
        <w:jc w:val="both"/>
        <w:rPr>
          <w:sz w:val="28"/>
          <w:szCs w:val="28"/>
          <w:lang w:val="uk-UA"/>
        </w:rPr>
      </w:pPr>
      <w:r w:rsidRPr="00E505BC">
        <w:rPr>
          <w:sz w:val="28"/>
          <w:szCs w:val="28"/>
          <w:lang w:val="uk-UA"/>
        </w:rPr>
        <w:t xml:space="preserve">На нашу думку, дизайн тісно пов’язаний з поняттям «художньо-графічне оформлення», але дизайн є більш глибоким з точки зору самого виконання процесу художньо-графічного оформлення. Можна сказати, що графічне оформлення охоплює норми та визначає способи відтворення задуму дизайнерів з метою створення «візуального обличчя видання». Дизайн обкладинки повинен бути </w:t>
      </w:r>
      <w:proofErr w:type="spellStart"/>
      <w:r w:rsidRPr="00E505BC">
        <w:rPr>
          <w:sz w:val="28"/>
          <w:szCs w:val="28"/>
          <w:lang w:val="uk-UA"/>
        </w:rPr>
        <w:t>трендовим</w:t>
      </w:r>
      <w:proofErr w:type="spellEnd"/>
      <w:r w:rsidRPr="00E505BC">
        <w:rPr>
          <w:sz w:val="28"/>
          <w:szCs w:val="28"/>
          <w:lang w:val="uk-UA"/>
        </w:rPr>
        <w:t>, зрозумілим та естетично цікавим та привабливим. І саме ці два терміни «дизайн» та «графічне оформлення» є синонімами, бо виконують одну й ту саму функцію та призначені для візуального відтворення внутрішнього контенту</w:t>
      </w:r>
      <w:r w:rsidR="006F6E3B" w:rsidRPr="006F6E3B">
        <w:rPr>
          <w:sz w:val="28"/>
          <w:szCs w:val="28"/>
          <w:lang w:val="uk-UA"/>
        </w:rPr>
        <w:t>.</w:t>
      </w:r>
    </w:p>
    <w:p w:rsidR="00BC574D" w:rsidRDefault="00000000">
      <w:pPr>
        <w:spacing w:line="360" w:lineRule="auto"/>
        <w:ind w:firstLine="700"/>
        <w:jc w:val="both"/>
        <w:rPr>
          <w:sz w:val="28"/>
          <w:szCs w:val="28"/>
        </w:rPr>
      </w:pPr>
      <w:r>
        <w:rPr>
          <w:sz w:val="28"/>
          <w:szCs w:val="28"/>
        </w:rPr>
        <w:t>Дизайн та художнє оформлення є двома різними аспектами зовнішньої форми масового видання, які вносять свій внесок у його візуальну привабливість та сприйняття читачами. Вони виконують різні функції та мають свої характеристики:</w:t>
      </w:r>
    </w:p>
    <w:p w:rsidR="00BC574D" w:rsidRDefault="00000000">
      <w:pPr>
        <w:spacing w:line="360" w:lineRule="auto"/>
        <w:ind w:firstLine="700"/>
        <w:jc w:val="both"/>
        <w:rPr>
          <w:sz w:val="28"/>
          <w:szCs w:val="28"/>
        </w:rPr>
      </w:pPr>
      <w:r>
        <w:rPr>
          <w:sz w:val="28"/>
          <w:szCs w:val="28"/>
        </w:rPr>
        <w:t xml:space="preserve">Дизайн включає в себе організацію та структуру всього видання, його композицію та розташування елементів. Основна мета дизайну полягає у </w:t>
      </w:r>
      <w:r>
        <w:rPr>
          <w:sz w:val="28"/>
          <w:szCs w:val="28"/>
        </w:rPr>
        <w:lastRenderedPageBreak/>
        <w:t>створенні функціонального та естетичного вигляду видання, що забезпечує логічну організацію контенту та зручність читання. Елементи дизайну включають в себе шрифти, колірну палітру, розміри та розміщення заголовків, підзаголовків, текстових блоків, фотографій, графічних елементів і т.д. Дизайн забезпечує візуальну структуру видання, допомагаючи читачеві швидко орієнтуватися в матеріалі і засвоїти інформацію.</w:t>
      </w:r>
    </w:p>
    <w:p w:rsidR="00BC574D" w:rsidRDefault="00000000">
      <w:pPr>
        <w:spacing w:line="360" w:lineRule="auto"/>
        <w:ind w:firstLine="700"/>
        <w:jc w:val="both"/>
        <w:rPr>
          <w:color w:val="FF0000"/>
          <w:sz w:val="28"/>
          <w:szCs w:val="28"/>
        </w:rPr>
      </w:pPr>
      <w:r>
        <w:rPr>
          <w:sz w:val="28"/>
          <w:szCs w:val="28"/>
        </w:rPr>
        <w:t xml:space="preserve">Художнє оформлення є складовою частиною дизайну, яка стосується естетичного вигляду видання та його візуального враження на читача. Основна мета художнього оформлення полягає у створенні привабливого, емоційного та запам'ятовувального образу видання, який відображає його тематику, стиль та настрій. Елементи художнього оформлення можуть включати обкладинку видання, ілюстрації, малюнки, графічні елементи, використання особливих шрифтів або стилізацію тексту. Художнє оформлення покликане залучити увагу читачів, створити естетичне задоволення та підкреслити індивідуальність видання. </w:t>
      </w:r>
    </w:p>
    <w:p w:rsidR="00BC574D" w:rsidRPr="00612BE5" w:rsidRDefault="00000000">
      <w:pPr>
        <w:spacing w:line="360" w:lineRule="auto"/>
        <w:ind w:firstLine="700"/>
        <w:jc w:val="both"/>
        <w:rPr>
          <w:sz w:val="10"/>
          <w:szCs w:val="10"/>
        </w:rPr>
      </w:pPr>
      <w:r>
        <w:rPr>
          <w:sz w:val="28"/>
          <w:szCs w:val="28"/>
        </w:rPr>
        <w:t xml:space="preserve">Як зазначає О. Бусленко, дизайн включає в себе вибір кольорів, форм, текстур, шрифтів, композиційних рішень та інших елементів, які допомагають передати ідею, покращити функціональність, забезпечити зручність використання та викликати емоційну реакцію у споживачів. Дизайн також враховує аспекти ергономіки, взаємодії людини з об'єктом або середовищем, </w:t>
      </w:r>
      <w:r w:rsidR="006F6E3B" w:rsidRPr="006F6E3B">
        <w:rPr>
          <w:sz w:val="28"/>
          <w:szCs w:val="28"/>
          <w:lang w:val="ru-RU"/>
        </w:rPr>
        <w:t xml:space="preserve">                  </w:t>
      </w:r>
      <w:r>
        <w:rPr>
          <w:sz w:val="28"/>
          <w:szCs w:val="28"/>
        </w:rPr>
        <w:t xml:space="preserve">а також вплив на експериментальний аспект сприйняття та сприйняття </w:t>
      </w:r>
      <w:r w:rsidR="006F6E3B" w:rsidRPr="006F6E3B">
        <w:rPr>
          <w:sz w:val="28"/>
          <w:szCs w:val="28"/>
          <w:lang w:val="ru-RU"/>
        </w:rPr>
        <w:t xml:space="preserve">                         </w:t>
      </w:r>
      <w:r>
        <w:rPr>
          <w:sz w:val="28"/>
          <w:szCs w:val="28"/>
        </w:rPr>
        <w:t>естетики</w:t>
      </w:r>
      <w:r w:rsidR="006F6E3B" w:rsidRPr="006F6E3B">
        <w:rPr>
          <w:sz w:val="28"/>
          <w:szCs w:val="28"/>
          <w:lang w:val="ru-RU"/>
        </w:rPr>
        <w:t xml:space="preserve"> [3]</w:t>
      </w:r>
      <w:r>
        <w:rPr>
          <w:sz w:val="28"/>
          <w:szCs w:val="28"/>
        </w:rPr>
        <w:t>.</w:t>
      </w:r>
    </w:p>
    <w:p w:rsidR="00BC574D" w:rsidRDefault="00000000">
      <w:pPr>
        <w:spacing w:line="360" w:lineRule="auto"/>
        <w:ind w:firstLine="700"/>
        <w:jc w:val="both"/>
        <w:rPr>
          <w:sz w:val="28"/>
          <w:szCs w:val="28"/>
        </w:rPr>
      </w:pPr>
      <w:r>
        <w:rPr>
          <w:sz w:val="28"/>
          <w:szCs w:val="28"/>
        </w:rPr>
        <w:t>Дизайн електронних журнальних видань має свої особливості порівняно з традиційними паперовими журналами. Наприклад, адаптивний дизайн. Електронні журнали повинні бути розроблені з урахуванням різних типів пристроїв, на яких вони будуть відображатись. Дизайн повинен бути адаптивним і забезпечувати зручне читання та навігацію як на комп'ютерах, так і на мобільних пристроях.</w:t>
      </w:r>
    </w:p>
    <w:p w:rsidR="00BC574D" w:rsidRDefault="00000000">
      <w:pPr>
        <w:spacing w:line="360" w:lineRule="auto"/>
        <w:ind w:firstLine="700"/>
        <w:jc w:val="both"/>
        <w:rPr>
          <w:sz w:val="28"/>
          <w:szCs w:val="28"/>
        </w:rPr>
      </w:pPr>
      <w:r>
        <w:rPr>
          <w:sz w:val="28"/>
          <w:szCs w:val="28"/>
        </w:rPr>
        <w:t xml:space="preserve">Інтерактивність: Електронні журнали мають можливість використовувати різні інтерактивні елементи, такі як відео, аудіо, анімація, сполуки, кнопки, </w:t>
      </w:r>
      <w:r>
        <w:rPr>
          <w:sz w:val="28"/>
          <w:szCs w:val="28"/>
        </w:rPr>
        <w:lastRenderedPageBreak/>
        <w:t>посилання та інші. Це дозволяє збагачувати контент та забезпечувати більш глибоку взаємодію з читачем.</w:t>
      </w:r>
    </w:p>
    <w:p w:rsidR="00BC574D" w:rsidRDefault="00000000">
      <w:pPr>
        <w:spacing w:line="360" w:lineRule="auto"/>
        <w:ind w:firstLine="700"/>
        <w:jc w:val="both"/>
        <w:rPr>
          <w:sz w:val="28"/>
          <w:szCs w:val="28"/>
        </w:rPr>
      </w:pPr>
      <w:r>
        <w:rPr>
          <w:sz w:val="28"/>
          <w:szCs w:val="28"/>
        </w:rPr>
        <w:t>Навігація та пошук: Електронні журнали повинні мати зручну навігацію, щоб читачі могли легко знаходити потрібну інформацію. Меню, закладки, пошукові функції та інші елементи допомагають орієнтуватися в журналі та швидко переходити до бажаного матеріалу.</w:t>
      </w:r>
    </w:p>
    <w:p w:rsidR="00BC574D" w:rsidRDefault="00000000">
      <w:pPr>
        <w:spacing w:line="360" w:lineRule="auto"/>
        <w:ind w:firstLine="700"/>
        <w:jc w:val="both"/>
        <w:rPr>
          <w:sz w:val="28"/>
          <w:szCs w:val="28"/>
        </w:rPr>
      </w:pPr>
      <w:r>
        <w:rPr>
          <w:sz w:val="28"/>
          <w:szCs w:val="28"/>
        </w:rPr>
        <w:t>Візуальні ефекти та графіка: Електронні журнали можуть використовувати різні візуальні ефекти, такі як паралакс, переходи, слайдшоу, галереї зображень та інші. Вони створюють більш привабливе та естетичне сприйняття журналу.</w:t>
      </w:r>
    </w:p>
    <w:p w:rsidR="00BC574D" w:rsidRPr="00612BE5" w:rsidRDefault="00000000">
      <w:pPr>
        <w:spacing w:line="360" w:lineRule="auto"/>
        <w:ind w:firstLine="700"/>
        <w:jc w:val="both"/>
        <w:rPr>
          <w:sz w:val="10"/>
          <w:szCs w:val="10"/>
          <w:highlight w:val="yellow"/>
        </w:rPr>
      </w:pPr>
      <w:r>
        <w:rPr>
          <w:sz w:val="28"/>
          <w:szCs w:val="28"/>
        </w:rPr>
        <w:t xml:space="preserve">Соціальна інтеграція: Дизайн електронних журнальних видань може включати можливості соціальної інтеграції, такі як кнопки для поширення матеріалів у соціальних мережах, коментарі читачів, можливість взаємодії з авторами та інші елементи, які сприяють активній взаємодії та обміну інформацією </w:t>
      </w:r>
      <w:r w:rsidR="006F6E3B" w:rsidRPr="0080404C">
        <w:rPr>
          <w:sz w:val="28"/>
          <w:szCs w:val="28"/>
          <w:lang w:val="ru-RU"/>
        </w:rPr>
        <w:t>[21].</w:t>
      </w:r>
    </w:p>
    <w:p w:rsidR="00BC574D" w:rsidRDefault="00000000">
      <w:pPr>
        <w:spacing w:line="360" w:lineRule="auto"/>
        <w:ind w:firstLine="700"/>
        <w:jc w:val="both"/>
        <w:rPr>
          <w:sz w:val="28"/>
          <w:szCs w:val="28"/>
        </w:rPr>
      </w:pPr>
      <w:r>
        <w:rPr>
          <w:sz w:val="28"/>
          <w:szCs w:val="28"/>
        </w:rPr>
        <w:t xml:space="preserve">Ці особливості дизайну </w:t>
      </w:r>
      <w:r w:rsidR="00327B1E">
        <w:rPr>
          <w:sz w:val="28"/>
          <w:szCs w:val="28"/>
          <w:lang w:val="uk-UA"/>
        </w:rPr>
        <w:t xml:space="preserve">масових </w:t>
      </w:r>
      <w:r>
        <w:rPr>
          <w:sz w:val="28"/>
          <w:szCs w:val="28"/>
        </w:rPr>
        <w:t>електронних журнальних видань сприяють створенню привабливого, зручного та цікавого користувацького досвіду, відповідаючи потребам сучасних читачів та вимогам цифрового середовища.</w:t>
      </w:r>
    </w:p>
    <w:p w:rsidR="000A2762" w:rsidRDefault="00000000" w:rsidP="000A2762">
      <w:pPr>
        <w:spacing w:line="360" w:lineRule="auto"/>
        <w:ind w:firstLine="700"/>
        <w:jc w:val="both"/>
        <w:rPr>
          <w:sz w:val="28"/>
          <w:szCs w:val="28"/>
        </w:rPr>
      </w:pPr>
      <w:r>
        <w:rPr>
          <w:sz w:val="28"/>
          <w:szCs w:val="28"/>
        </w:rPr>
        <w:t>Електронні технології мають значний вплив на зовнішню форму журнального видання. Вони змінюють спосіб, яким журнали створюються, розповсюджуються та споживаються читачами. Також дозволяють впроваджувати різноманітні інтерактивні елементи в журнали. Це можуть бути відео, аудіо, анімація, гіперпосилання, взаємодія з читачами через коментарі та соціальні мережі, а також інші функціональні можливості, що додає динамічності та ангажованості до зовнішньої форми журналу, роблячи його більш привабливим для читачів.</w:t>
      </w:r>
    </w:p>
    <w:p w:rsidR="000A2762" w:rsidRPr="00142479" w:rsidRDefault="000A2762" w:rsidP="000A2762">
      <w:pPr>
        <w:spacing w:line="360" w:lineRule="auto"/>
        <w:ind w:firstLine="700"/>
        <w:jc w:val="both"/>
        <w:rPr>
          <w:sz w:val="28"/>
          <w:szCs w:val="28"/>
          <w:lang w:val="uk-UA"/>
        </w:rPr>
      </w:pPr>
      <w:r w:rsidRPr="000A2762">
        <w:rPr>
          <w:rFonts w:eastAsia="TimesNewRoman"/>
          <w:sz w:val="28"/>
          <w:szCs w:val="28"/>
        </w:rPr>
        <w:t>Невід’ємною частиною графічного вигляду сторінки є ілюстрації. Умовно їх поділ</w:t>
      </w:r>
      <w:proofErr w:type="spellStart"/>
      <w:r w:rsidRPr="000A2762">
        <w:rPr>
          <w:rFonts w:eastAsia="TimesNewRoman"/>
          <w:sz w:val="28"/>
          <w:szCs w:val="28"/>
          <w:lang w:val="ru-RU"/>
        </w:rPr>
        <w:t>яють</w:t>
      </w:r>
      <w:proofErr w:type="spellEnd"/>
      <w:r w:rsidRPr="000A2762">
        <w:rPr>
          <w:rFonts w:eastAsia="TimesNewRoman"/>
          <w:sz w:val="28"/>
          <w:szCs w:val="28"/>
        </w:rPr>
        <w:t xml:space="preserve"> на три види: сюжетно пов’язані з текстом; художньо-образні (колажі, малюнки); інформаційна графіка. Одним з основних засобів композиції </w:t>
      </w:r>
      <w:r w:rsidRPr="000A2762">
        <w:rPr>
          <w:rFonts w:eastAsia="TimesNewRoman"/>
          <w:sz w:val="28"/>
          <w:szCs w:val="28"/>
        </w:rPr>
        <w:lastRenderedPageBreak/>
        <w:t>є лінія. Там, де потрібно обмежити простір, зр</w:t>
      </w:r>
      <w:r w:rsidRPr="000A2762">
        <w:rPr>
          <w:rFonts w:eastAsia="TimesNewRoman"/>
          <w:sz w:val="28"/>
          <w:szCs w:val="28"/>
          <w:lang w:val="ru-RU"/>
        </w:rPr>
        <w:t>о</w:t>
      </w:r>
      <w:r w:rsidRPr="000A2762">
        <w:rPr>
          <w:rFonts w:eastAsia="TimesNewRoman"/>
          <w:sz w:val="28"/>
          <w:szCs w:val="28"/>
        </w:rPr>
        <w:t>бити натяк на форму, створити відчуття замкненого середовища, — застосовують лінію</w:t>
      </w:r>
      <w:r w:rsidR="006F6E3B" w:rsidRPr="006F6E3B">
        <w:rPr>
          <w:rFonts w:eastAsia="TimesNewRoman"/>
          <w:sz w:val="28"/>
          <w:szCs w:val="28"/>
          <w:lang w:val="ru-RU"/>
        </w:rPr>
        <w:t xml:space="preserve"> </w:t>
      </w:r>
      <w:r w:rsidR="006F6E3B" w:rsidRPr="0080404C">
        <w:rPr>
          <w:rFonts w:eastAsia="TimesNewRoman"/>
          <w:sz w:val="28"/>
          <w:szCs w:val="28"/>
          <w:lang w:val="ru-RU"/>
        </w:rPr>
        <w:t>[19]</w:t>
      </w:r>
      <w:r w:rsidRPr="000A2762">
        <w:rPr>
          <w:rFonts w:eastAsia="TimesNewRoman"/>
          <w:sz w:val="28"/>
          <w:szCs w:val="28"/>
        </w:rPr>
        <w:t xml:space="preserve">. </w:t>
      </w:r>
    </w:p>
    <w:p w:rsidR="00DD7EB8" w:rsidRPr="00DD7EB8" w:rsidRDefault="00DD7EB8" w:rsidP="00DD7EB8">
      <w:pPr>
        <w:spacing w:line="360" w:lineRule="auto"/>
        <w:ind w:firstLine="700"/>
        <w:jc w:val="both"/>
        <w:rPr>
          <w:sz w:val="28"/>
          <w:szCs w:val="28"/>
        </w:rPr>
      </w:pPr>
      <w:r w:rsidRPr="00DD7EB8">
        <w:rPr>
          <w:sz w:val="28"/>
          <w:szCs w:val="28"/>
        </w:rPr>
        <w:t>Надмірна ілюстративність матеріалів рубрик, масових жіночих журналів взагалі пояснюється тим, що ці глянцеві журнали не читають, а переглядають. Світ сучасної жінки – це особливий візуальний простір, у якому все тяжіє до наочності. А в глянцевих журналах наочність є головною рисою, тому що ця друкована продукція призначена для відпочинку</w:t>
      </w:r>
      <w:r>
        <w:rPr>
          <w:sz w:val="28"/>
          <w:szCs w:val="28"/>
          <w:lang w:val="uk-UA"/>
        </w:rPr>
        <w:t xml:space="preserve"> </w:t>
      </w:r>
      <w:r w:rsidR="006F6E3B" w:rsidRPr="006F6E3B">
        <w:rPr>
          <w:sz w:val="28"/>
          <w:szCs w:val="28"/>
          <w:lang w:val="ru-RU"/>
        </w:rPr>
        <w:t xml:space="preserve">[11, </w:t>
      </w:r>
      <w:r w:rsidR="006F6E3B">
        <w:rPr>
          <w:sz w:val="28"/>
          <w:szCs w:val="28"/>
          <w:lang w:val="en-US"/>
        </w:rPr>
        <w:t>c</w:t>
      </w:r>
      <w:r w:rsidR="006F6E3B" w:rsidRPr="006F6E3B">
        <w:rPr>
          <w:sz w:val="28"/>
          <w:szCs w:val="28"/>
          <w:lang w:val="ru-RU"/>
        </w:rPr>
        <w:t>. 67].</w:t>
      </w:r>
    </w:p>
    <w:p w:rsidR="00F93633" w:rsidRDefault="00F93633">
      <w:pPr>
        <w:spacing w:line="360" w:lineRule="auto"/>
        <w:ind w:firstLine="700"/>
        <w:jc w:val="both"/>
        <w:rPr>
          <w:rStyle w:val="11"/>
          <w:i w:val="0"/>
          <w:color w:val="auto"/>
          <w:sz w:val="28"/>
          <w:szCs w:val="28"/>
          <w:lang w:val="uk-UA"/>
        </w:rPr>
      </w:pPr>
      <w:r w:rsidRPr="00E505BC">
        <w:rPr>
          <w:rStyle w:val="11"/>
          <w:i w:val="0"/>
          <w:color w:val="auto"/>
          <w:sz w:val="28"/>
          <w:szCs w:val="28"/>
          <w:lang w:val="uk-UA"/>
        </w:rPr>
        <w:t>За В. Шевченко «повітря»</w:t>
      </w:r>
      <w:r>
        <w:rPr>
          <w:rStyle w:val="11"/>
          <w:i w:val="0"/>
          <w:color w:val="auto"/>
          <w:sz w:val="28"/>
          <w:szCs w:val="28"/>
          <w:lang w:val="uk-UA"/>
        </w:rPr>
        <w:t xml:space="preserve"> як елемент дизайну</w:t>
      </w:r>
      <w:r w:rsidRPr="00E505BC">
        <w:rPr>
          <w:rStyle w:val="11"/>
          <w:i w:val="0"/>
          <w:color w:val="auto"/>
          <w:sz w:val="28"/>
          <w:szCs w:val="28"/>
          <w:lang w:val="uk-UA"/>
        </w:rPr>
        <w:t xml:space="preserve"> має важливе значення для кращого сприйняття текстової та графічної інформації, допомагає не навантажувати сторінку видання. Простір значно пожвавлює композицію газети, він присутній на кожній сторінці, розвороті, в середині газети та навколо кожного її елемента, на фоні білого будується модель журналу.</w:t>
      </w:r>
    </w:p>
    <w:p w:rsidR="00F93633" w:rsidRDefault="00F93633">
      <w:pPr>
        <w:spacing w:line="360" w:lineRule="auto"/>
        <w:ind w:firstLine="700"/>
        <w:jc w:val="both"/>
        <w:rPr>
          <w:sz w:val="28"/>
          <w:szCs w:val="28"/>
        </w:rPr>
      </w:pPr>
      <w:r>
        <w:rPr>
          <w:rStyle w:val="11"/>
          <w:i w:val="0"/>
          <w:color w:val="auto"/>
          <w:sz w:val="28"/>
          <w:szCs w:val="28"/>
          <w:lang w:val="uk-UA"/>
        </w:rPr>
        <w:t>Д</w:t>
      </w:r>
      <w:r w:rsidRPr="00E505BC">
        <w:rPr>
          <w:rStyle w:val="11"/>
          <w:i w:val="0"/>
          <w:color w:val="auto"/>
          <w:sz w:val="28"/>
          <w:szCs w:val="28"/>
          <w:lang w:val="uk-UA"/>
        </w:rPr>
        <w:t>екоративні елементи призначені для виділення або відокремлення інших елементів і групування окремих матеріалів. Вони надають специфічних рис оформленню того чи іншого видання (або типу видання). Їх відсутність погіршує орієнтацію читача на сторінках, розмиває межі між матеріалами, послаблює деякі акценти, але не змінює зміст. До декоративних елементів належать лінійки, повні або неповні рамки; різноманітні фігурні позначки, кінцівки; плашки, підкладки; ініціал</w:t>
      </w:r>
      <w:r w:rsidR="006F6E3B" w:rsidRPr="006F6E3B">
        <w:rPr>
          <w:rStyle w:val="11"/>
          <w:i w:val="0"/>
          <w:color w:val="auto"/>
          <w:sz w:val="28"/>
          <w:szCs w:val="28"/>
          <w:lang w:val="uk-UA"/>
        </w:rPr>
        <w:t xml:space="preserve"> [30, </w:t>
      </w:r>
      <w:r w:rsidR="006F6E3B">
        <w:rPr>
          <w:rStyle w:val="11"/>
          <w:i w:val="0"/>
          <w:color w:val="auto"/>
          <w:sz w:val="28"/>
          <w:szCs w:val="28"/>
          <w:lang w:val="en-US"/>
        </w:rPr>
        <w:t>c</w:t>
      </w:r>
      <w:r w:rsidR="006F6E3B" w:rsidRPr="006F6E3B">
        <w:rPr>
          <w:rStyle w:val="11"/>
          <w:i w:val="0"/>
          <w:color w:val="auto"/>
          <w:sz w:val="28"/>
          <w:szCs w:val="28"/>
          <w:lang w:val="uk-UA"/>
        </w:rPr>
        <w:t>. 67]</w:t>
      </w:r>
      <w:r w:rsidRPr="00E505BC">
        <w:rPr>
          <w:rStyle w:val="11"/>
          <w:i w:val="0"/>
          <w:color w:val="auto"/>
          <w:sz w:val="28"/>
          <w:szCs w:val="28"/>
          <w:lang w:val="uk-UA"/>
        </w:rPr>
        <w:t>.</w:t>
      </w:r>
    </w:p>
    <w:p w:rsidR="00BC574D" w:rsidRDefault="00000000">
      <w:pPr>
        <w:spacing w:line="360" w:lineRule="auto"/>
        <w:ind w:firstLine="700"/>
        <w:jc w:val="both"/>
        <w:rPr>
          <w:sz w:val="28"/>
          <w:szCs w:val="28"/>
        </w:rPr>
      </w:pPr>
      <w:r>
        <w:rPr>
          <w:sz w:val="28"/>
          <w:szCs w:val="28"/>
        </w:rPr>
        <w:t>Дизайн журнального видання відноситься до візуального вигляду та оформлення видання. Він охоплює такі елементи, як шрифти, колірна гамма, розміщення елементів, використання графічних елементів та ілюстрацій. Дизайн сприяє естетичному враженню та привабливості видання, забезпечує зручність сприйняття та навігації читачем.</w:t>
      </w:r>
    </w:p>
    <w:p w:rsidR="00BC574D" w:rsidRDefault="00000000">
      <w:pPr>
        <w:spacing w:line="360" w:lineRule="auto"/>
        <w:ind w:firstLine="700"/>
        <w:jc w:val="both"/>
        <w:rPr>
          <w:sz w:val="28"/>
          <w:szCs w:val="28"/>
        </w:rPr>
      </w:pPr>
      <w:r>
        <w:rPr>
          <w:sz w:val="28"/>
          <w:szCs w:val="28"/>
        </w:rPr>
        <w:t xml:space="preserve"> </w:t>
      </w:r>
    </w:p>
    <w:p w:rsidR="00BC574D" w:rsidRDefault="00000000">
      <w:pPr>
        <w:pStyle w:val="2"/>
        <w:keepNext w:val="0"/>
        <w:keepLines w:val="0"/>
        <w:ind w:firstLine="708"/>
      </w:pPr>
      <w:bookmarkStart w:id="7" w:name="_nfyl7sp1tp0p" w:colFirst="0" w:colLast="0"/>
      <w:bookmarkEnd w:id="7"/>
      <w:r>
        <w:t>1.2 Типологічні ознаки електронного журнального видання</w:t>
      </w:r>
    </w:p>
    <w:p w:rsidR="00BC574D" w:rsidRDefault="00000000">
      <w:pPr>
        <w:spacing w:line="360" w:lineRule="auto"/>
        <w:ind w:firstLine="700"/>
        <w:jc w:val="both"/>
        <w:rPr>
          <w:sz w:val="28"/>
          <w:szCs w:val="28"/>
        </w:rPr>
      </w:pPr>
      <w:r>
        <w:rPr>
          <w:sz w:val="28"/>
          <w:szCs w:val="28"/>
        </w:rPr>
        <w:t xml:space="preserve"> </w:t>
      </w:r>
    </w:p>
    <w:p w:rsidR="00C368C6" w:rsidRPr="00C368C6" w:rsidRDefault="00C368C6" w:rsidP="00C368C6">
      <w:pPr>
        <w:pStyle w:val="s58"/>
        <w:spacing w:before="0" w:beforeAutospacing="0" w:after="0" w:afterAutospacing="0" w:line="360" w:lineRule="auto"/>
        <w:ind w:firstLine="709"/>
        <w:jc w:val="both"/>
        <w:rPr>
          <w:rFonts w:ascii="-webkit-standard" w:hAnsi="-webkit-standard"/>
          <w:color w:val="000000"/>
          <w:sz w:val="28"/>
          <w:szCs w:val="28"/>
        </w:rPr>
      </w:pPr>
      <w:r w:rsidRPr="00C368C6">
        <w:rPr>
          <w:rStyle w:val="s4"/>
          <w:color w:val="000000"/>
          <w:sz w:val="28"/>
          <w:szCs w:val="28"/>
        </w:rPr>
        <w:t>Типологію журналів розглядали різні дослідники,</w:t>
      </w:r>
      <w:r>
        <w:rPr>
          <w:rStyle w:val="s4"/>
          <w:color w:val="000000"/>
          <w:sz w:val="28"/>
          <w:szCs w:val="28"/>
          <w:lang w:val="uk-UA"/>
        </w:rPr>
        <w:t xml:space="preserve"> а саме</w:t>
      </w:r>
      <w:r w:rsidRPr="00C368C6">
        <w:rPr>
          <w:rStyle w:val="s4"/>
          <w:color w:val="000000"/>
          <w:sz w:val="28"/>
          <w:szCs w:val="28"/>
        </w:rPr>
        <w:t xml:space="preserve"> М.</w:t>
      </w:r>
      <w:r w:rsidRPr="00C368C6">
        <w:rPr>
          <w:rStyle w:val="apple-converted-space"/>
          <w:color w:val="000000"/>
          <w:sz w:val="28"/>
          <w:szCs w:val="28"/>
        </w:rPr>
        <w:t> </w:t>
      </w:r>
      <w:r w:rsidRPr="00C368C6">
        <w:rPr>
          <w:rStyle w:val="s4"/>
          <w:color w:val="000000"/>
          <w:sz w:val="28"/>
          <w:szCs w:val="28"/>
        </w:rPr>
        <w:t>Недопитанський</w:t>
      </w:r>
      <w:r>
        <w:rPr>
          <w:rStyle w:val="apple-converted-space"/>
          <w:color w:val="000000"/>
          <w:sz w:val="28"/>
          <w:szCs w:val="28"/>
          <w:lang w:val="uk-UA"/>
        </w:rPr>
        <w:t xml:space="preserve"> </w:t>
      </w:r>
      <w:r w:rsidRPr="00C368C6">
        <w:rPr>
          <w:rStyle w:val="s4"/>
          <w:color w:val="000000"/>
          <w:sz w:val="28"/>
          <w:szCs w:val="28"/>
        </w:rPr>
        <w:t>[</w:t>
      </w:r>
      <w:r w:rsidR="006F6E3B" w:rsidRPr="006F6E3B">
        <w:rPr>
          <w:rStyle w:val="s4"/>
          <w:color w:val="000000"/>
          <w:sz w:val="28"/>
          <w:szCs w:val="28"/>
          <w:lang w:val="ru-RU"/>
        </w:rPr>
        <w:t>13</w:t>
      </w:r>
      <w:r w:rsidRPr="00C368C6">
        <w:rPr>
          <w:rStyle w:val="s4"/>
          <w:color w:val="000000"/>
          <w:sz w:val="28"/>
          <w:szCs w:val="28"/>
        </w:rPr>
        <w:t xml:space="preserve">], </w:t>
      </w:r>
      <w:r w:rsidR="006B4485">
        <w:rPr>
          <w:rStyle w:val="s4"/>
          <w:color w:val="000000"/>
          <w:sz w:val="28"/>
          <w:szCs w:val="28"/>
          <w:lang w:val="uk-UA"/>
        </w:rPr>
        <w:t>О</w:t>
      </w:r>
      <w:r>
        <w:rPr>
          <w:rStyle w:val="s4"/>
          <w:color w:val="000000"/>
          <w:sz w:val="28"/>
          <w:szCs w:val="28"/>
          <w:lang w:val="uk-UA"/>
        </w:rPr>
        <w:t xml:space="preserve">. Орлик </w:t>
      </w:r>
      <w:r w:rsidR="006F6E3B" w:rsidRPr="006F6E3B">
        <w:rPr>
          <w:rStyle w:val="s4"/>
          <w:color w:val="000000"/>
          <w:sz w:val="28"/>
          <w:szCs w:val="28"/>
          <w:lang w:val="ru-RU"/>
        </w:rPr>
        <w:t xml:space="preserve">[14], </w:t>
      </w:r>
      <w:r>
        <w:rPr>
          <w:rStyle w:val="s4"/>
          <w:color w:val="000000"/>
          <w:sz w:val="28"/>
          <w:szCs w:val="28"/>
          <w:lang w:val="uk-UA"/>
        </w:rPr>
        <w:t>О. Сушкова</w:t>
      </w:r>
      <w:r w:rsidR="006F6E3B" w:rsidRPr="006F6E3B">
        <w:rPr>
          <w:rStyle w:val="s4"/>
          <w:color w:val="000000"/>
          <w:sz w:val="28"/>
          <w:szCs w:val="28"/>
          <w:lang w:val="ru-RU"/>
        </w:rPr>
        <w:t xml:space="preserve"> [21</w:t>
      </w:r>
      <w:r w:rsidR="006F6E3B">
        <w:rPr>
          <w:rStyle w:val="s4"/>
          <w:color w:val="000000"/>
          <w:sz w:val="28"/>
          <w:szCs w:val="28"/>
          <w:lang w:val="ru-RU"/>
        </w:rPr>
        <w:t>;</w:t>
      </w:r>
      <w:r w:rsidR="006F6E3B" w:rsidRPr="006F6E3B">
        <w:rPr>
          <w:rStyle w:val="s4"/>
          <w:color w:val="000000"/>
          <w:sz w:val="28"/>
          <w:szCs w:val="28"/>
          <w:lang w:val="ru-RU"/>
        </w:rPr>
        <w:t xml:space="preserve"> 22]</w:t>
      </w:r>
      <w:r>
        <w:rPr>
          <w:rStyle w:val="s4"/>
          <w:color w:val="000000"/>
          <w:sz w:val="28"/>
          <w:szCs w:val="28"/>
          <w:lang w:val="uk-UA"/>
        </w:rPr>
        <w:t>, Ю. Трофімова</w:t>
      </w:r>
      <w:r w:rsidR="006F6E3B">
        <w:rPr>
          <w:rStyle w:val="s4"/>
          <w:color w:val="000000"/>
          <w:sz w:val="28"/>
          <w:szCs w:val="28"/>
          <w:lang w:val="uk-UA"/>
        </w:rPr>
        <w:t xml:space="preserve"> </w:t>
      </w:r>
      <w:r w:rsidR="006F6E3B" w:rsidRPr="006F6E3B">
        <w:rPr>
          <w:rStyle w:val="s4"/>
          <w:color w:val="000000"/>
          <w:sz w:val="28"/>
          <w:szCs w:val="28"/>
          <w:lang w:val="ru-RU"/>
        </w:rPr>
        <w:t>[24]</w:t>
      </w:r>
      <w:r>
        <w:rPr>
          <w:rStyle w:val="s4"/>
          <w:color w:val="000000"/>
          <w:sz w:val="28"/>
          <w:szCs w:val="28"/>
          <w:lang w:val="uk-UA"/>
        </w:rPr>
        <w:t xml:space="preserve">, </w:t>
      </w:r>
      <w:r w:rsidRPr="00C368C6">
        <w:rPr>
          <w:rStyle w:val="s4"/>
          <w:color w:val="000000"/>
          <w:sz w:val="28"/>
          <w:szCs w:val="28"/>
        </w:rPr>
        <w:t>В. Шевченко [</w:t>
      </w:r>
      <w:r w:rsidR="006F6E3B" w:rsidRPr="00676BE5">
        <w:rPr>
          <w:rStyle w:val="s4"/>
          <w:color w:val="000000"/>
          <w:sz w:val="28"/>
          <w:szCs w:val="28"/>
          <w:lang w:val="ru-RU"/>
        </w:rPr>
        <w:t>29</w:t>
      </w:r>
      <w:r w:rsidRPr="00C368C6">
        <w:rPr>
          <w:rStyle w:val="s4"/>
          <w:color w:val="000000"/>
          <w:sz w:val="28"/>
          <w:szCs w:val="28"/>
        </w:rPr>
        <w:t>]</w:t>
      </w:r>
      <w:r>
        <w:rPr>
          <w:rStyle w:val="s4"/>
          <w:color w:val="000000"/>
          <w:sz w:val="28"/>
          <w:szCs w:val="28"/>
          <w:lang w:val="uk-UA"/>
        </w:rPr>
        <w:t xml:space="preserve"> та багато інших</w:t>
      </w:r>
      <w:r w:rsidRPr="00C368C6">
        <w:rPr>
          <w:rStyle w:val="s4"/>
          <w:color w:val="000000"/>
          <w:sz w:val="28"/>
          <w:szCs w:val="28"/>
        </w:rPr>
        <w:t xml:space="preserve">. У сучасних дослідженнях з проблем типології </w:t>
      </w:r>
      <w:r w:rsidRPr="00C368C6">
        <w:rPr>
          <w:rStyle w:val="s4"/>
          <w:color w:val="000000"/>
          <w:sz w:val="28"/>
          <w:szCs w:val="28"/>
        </w:rPr>
        <w:lastRenderedPageBreak/>
        <w:t xml:space="preserve">журналів пропонуються різні </w:t>
      </w:r>
      <w:r>
        <w:rPr>
          <w:rStyle w:val="s4"/>
          <w:color w:val="000000"/>
          <w:sz w:val="28"/>
          <w:szCs w:val="28"/>
          <w:lang w:val="uk-UA"/>
        </w:rPr>
        <w:t>класифікації</w:t>
      </w:r>
      <w:r w:rsidRPr="00C368C6">
        <w:rPr>
          <w:rStyle w:val="s4"/>
          <w:color w:val="000000"/>
          <w:sz w:val="28"/>
          <w:szCs w:val="28"/>
        </w:rPr>
        <w:t>, які дозволяють зробити висновок, що вони в основному побудовані на принципах галузевої та функціональної диференціації.</w:t>
      </w:r>
    </w:p>
    <w:p w:rsidR="00C368C6" w:rsidRPr="00C368C6" w:rsidRDefault="00C368C6" w:rsidP="00C368C6">
      <w:pPr>
        <w:pStyle w:val="s58"/>
        <w:spacing w:before="0" w:beforeAutospacing="0" w:after="0" w:afterAutospacing="0" w:line="360" w:lineRule="auto"/>
        <w:ind w:firstLine="709"/>
        <w:jc w:val="both"/>
        <w:rPr>
          <w:rFonts w:ascii="-webkit-standard" w:hAnsi="-webkit-standard"/>
          <w:color w:val="000000"/>
          <w:sz w:val="28"/>
          <w:szCs w:val="28"/>
        </w:rPr>
      </w:pPr>
      <w:r w:rsidRPr="00C368C6">
        <w:rPr>
          <w:rStyle w:val="s4"/>
          <w:color w:val="000000"/>
          <w:sz w:val="28"/>
          <w:szCs w:val="28"/>
        </w:rPr>
        <w:t>Виділяють основні типологічні ознаки: за характером інформації, читацьким призначенням, періодичністю, цільовим призначенням та місцем розповсюдження.</w:t>
      </w:r>
    </w:p>
    <w:p w:rsidR="00191717" w:rsidRDefault="006B4485" w:rsidP="00191717">
      <w:pPr>
        <w:spacing w:line="360" w:lineRule="auto"/>
        <w:ind w:firstLine="700"/>
        <w:jc w:val="both"/>
        <w:rPr>
          <w:sz w:val="28"/>
          <w:szCs w:val="28"/>
        </w:rPr>
      </w:pPr>
      <w:r w:rsidRPr="00F03FCD">
        <w:rPr>
          <w:sz w:val="28"/>
          <w:szCs w:val="28"/>
        </w:rPr>
        <w:t>Л.</w:t>
      </w:r>
      <w:r>
        <w:rPr>
          <w:sz w:val="28"/>
          <w:szCs w:val="28"/>
          <w:lang w:val="uk-UA"/>
        </w:rPr>
        <w:t xml:space="preserve"> </w:t>
      </w:r>
      <w:r w:rsidRPr="00F03FCD">
        <w:rPr>
          <w:sz w:val="28"/>
          <w:szCs w:val="28"/>
        </w:rPr>
        <w:t xml:space="preserve">Городенко </w:t>
      </w:r>
      <w:r w:rsidRPr="002A7129">
        <w:rPr>
          <w:sz w:val="28"/>
          <w:szCs w:val="28"/>
        </w:rPr>
        <w:t xml:space="preserve">поділяє </w:t>
      </w:r>
      <w:r>
        <w:rPr>
          <w:sz w:val="28"/>
          <w:szCs w:val="28"/>
          <w:lang w:val="uk-UA"/>
        </w:rPr>
        <w:t>електронні журнали</w:t>
      </w:r>
      <w:r w:rsidRPr="002A7129">
        <w:rPr>
          <w:sz w:val="28"/>
          <w:szCs w:val="28"/>
        </w:rPr>
        <w:t xml:space="preserve"> на три групи: суто мережеві, паперово-мережеві та мережево-паперові</w:t>
      </w:r>
      <w:r w:rsidRPr="00D37FAA">
        <w:rPr>
          <w:sz w:val="28"/>
          <w:szCs w:val="28"/>
          <w:lang w:val="ru-RU"/>
        </w:rPr>
        <w:t xml:space="preserve"> [</w:t>
      </w:r>
      <w:r w:rsidR="00676BE5" w:rsidRPr="00676BE5">
        <w:rPr>
          <w:sz w:val="28"/>
          <w:szCs w:val="28"/>
          <w:lang w:val="ru-RU"/>
        </w:rPr>
        <w:t>5</w:t>
      </w:r>
      <w:r w:rsidRPr="00D37FAA">
        <w:rPr>
          <w:sz w:val="28"/>
          <w:szCs w:val="28"/>
          <w:lang w:val="ru-RU"/>
        </w:rPr>
        <w:t xml:space="preserve">, </w:t>
      </w:r>
      <w:r>
        <w:rPr>
          <w:sz w:val="28"/>
          <w:szCs w:val="28"/>
        </w:rPr>
        <w:t>с. 202</w:t>
      </w:r>
      <w:r w:rsidRPr="006C285C">
        <w:rPr>
          <w:sz w:val="28"/>
          <w:szCs w:val="28"/>
          <w:lang w:val="ru-RU"/>
        </w:rPr>
        <w:t>]</w:t>
      </w:r>
      <w:r>
        <w:rPr>
          <w:sz w:val="28"/>
          <w:szCs w:val="28"/>
        </w:rPr>
        <w:t>.</w:t>
      </w:r>
      <w:r>
        <w:rPr>
          <w:sz w:val="28"/>
          <w:szCs w:val="28"/>
          <w:lang w:val="uk-UA"/>
        </w:rPr>
        <w:t xml:space="preserve"> Досліджуваний нами журнал належить до другого типу – паперово-мережевого.</w:t>
      </w:r>
      <w:r w:rsidR="00191717">
        <w:rPr>
          <w:sz w:val="28"/>
          <w:szCs w:val="28"/>
          <w:lang w:val="uk-UA"/>
        </w:rPr>
        <w:t xml:space="preserve"> </w:t>
      </w:r>
      <w:r w:rsidR="00191717">
        <w:rPr>
          <w:sz w:val="28"/>
          <w:szCs w:val="28"/>
        </w:rPr>
        <w:t>Таке видання може містити той самий контент, як і його паперовий еквівалент, включаючи статті, новини, рекламу, фотографії, графіку тощо. Однак воно також може використовувати переваги електронного формату, такі як інтерактивні елементи, відео, аудіо, посилання на додаткові ресурси та інші можливості.</w:t>
      </w:r>
    </w:p>
    <w:p w:rsidR="00480081" w:rsidRPr="00480081" w:rsidRDefault="00480081" w:rsidP="00480081">
      <w:pPr>
        <w:spacing w:line="360" w:lineRule="auto"/>
        <w:ind w:firstLine="709"/>
        <w:jc w:val="both"/>
        <w:rPr>
          <w:sz w:val="28"/>
          <w:szCs w:val="28"/>
          <w:lang w:val="uk-UA"/>
        </w:rPr>
      </w:pPr>
      <w:r>
        <w:rPr>
          <w:sz w:val="28"/>
          <w:szCs w:val="28"/>
          <w:lang w:val="uk-UA"/>
        </w:rPr>
        <w:t xml:space="preserve">Аналізований журнал належить до масового та за читацькою аудиторією – до жіночого. На думку О. Орлик, </w:t>
      </w:r>
      <w:r w:rsidRPr="00480081">
        <w:rPr>
          <w:sz w:val="28"/>
          <w:szCs w:val="28"/>
          <w:lang w:val="uk-UA"/>
        </w:rPr>
        <w:t>у</w:t>
      </w:r>
      <w:r w:rsidRPr="00480081">
        <w:rPr>
          <w:sz w:val="28"/>
          <w:szCs w:val="28"/>
        </w:rPr>
        <w:t xml:space="preserve">країнська періодика для жінок посідає чітку позицію серед інших медіа на видавничому ринку країни, маючи типологічні розгалуження, особливості подачі матеріалу, визначену читацьку аудиторію, специфіку спілкування з нею та характерні засоби впливу. Проте типологія цих видань не має чіткої тематичної градації, хоча й віддзеркалює широкі інтереси читачів, охоплюючи аспекти як професійного, так і ужитково-розважального характерів. </w:t>
      </w:r>
      <w:r>
        <w:rPr>
          <w:sz w:val="28"/>
          <w:szCs w:val="28"/>
          <w:lang w:val="uk-UA"/>
        </w:rPr>
        <w:t xml:space="preserve">Учена </w:t>
      </w:r>
      <w:r w:rsidRPr="00480081">
        <w:rPr>
          <w:sz w:val="28"/>
          <w:szCs w:val="28"/>
          <w:lang w:val="uk-UA"/>
        </w:rPr>
        <w:t xml:space="preserve">за </w:t>
      </w:r>
      <w:r w:rsidRPr="00480081">
        <w:rPr>
          <w:sz w:val="28"/>
          <w:szCs w:val="28"/>
        </w:rPr>
        <w:t xml:space="preserve">предметно-тематичною спеціалізацією </w:t>
      </w:r>
      <w:r w:rsidRPr="00480081">
        <w:rPr>
          <w:sz w:val="28"/>
          <w:szCs w:val="28"/>
          <w:lang w:val="uk-UA"/>
        </w:rPr>
        <w:t>так класифікує цей тип видань:</w:t>
      </w:r>
    </w:p>
    <w:p w:rsidR="00480081" w:rsidRPr="00480081" w:rsidRDefault="00480081" w:rsidP="00480081">
      <w:pPr>
        <w:pStyle w:val="a6"/>
        <w:numPr>
          <w:ilvl w:val="0"/>
          <w:numId w:val="10"/>
        </w:numPr>
        <w:spacing w:after="0" w:line="360" w:lineRule="auto"/>
        <w:jc w:val="both"/>
        <w:rPr>
          <w:rFonts w:ascii="Times New Roman" w:hAnsi="Times New Roman" w:cs="Times New Roman"/>
          <w:sz w:val="28"/>
          <w:szCs w:val="28"/>
          <w:lang w:val="uk-UA"/>
        </w:rPr>
      </w:pPr>
      <w:proofErr w:type="spellStart"/>
      <w:r w:rsidRPr="00480081">
        <w:rPr>
          <w:rFonts w:ascii="Times New Roman" w:hAnsi="Times New Roman" w:cs="Times New Roman"/>
          <w:sz w:val="28"/>
          <w:szCs w:val="28"/>
          <w:lang w:val="uk-UA"/>
        </w:rPr>
        <w:t>соціальноі</w:t>
      </w:r>
      <w:proofErr w:type="spellEnd"/>
      <w:r w:rsidRPr="00480081">
        <w:rPr>
          <w:rFonts w:ascii="Times New Roman" w:hAnsi="Times New Roman" w:cs="Times New Roman"/>
          <w:sz w:val="28"/>
          <w:szCs w:val="28"/>
          <w:lang w:val="uk-UA"/>
        </w:rPr>
        <w:t xml:space="preserve">̈ спрямованості; </w:t>
      </w:r>
    </w:p>
    <w:p w:rsidR="00480081" w:rsidRPr="00480081" w:rsidRDefault="00480081" w:rsidP="00480081">
      <w:pPr>
        <w:pStyle w:val="a6"/>
        <w:numPr>
          <w:ilvl w:val="0"/>
          <w:numId w:val="10"/>
        </w:numPr>
        <w:spacing w:after="0" w:line="360" w:lineRule="auto"/>
        <w:jc w:val="both"/>
        <w:rPr>
          <w:rFonts w:ascii="Times New Roman" w:hAnsi="Times New Roman" w:cs="Times New Roman"/>
          <w:sz w:val="28"/>
          <w:szCs w:val="28"/>
          <w:lang w:val="uk-UA"/>
        </w:rPr>
      </w:pPr>
      <w:proofErr w:type="spellStart"/>
      <w:r w:rsidRPr="00480081">
        <w:rPr>
          <w:rFonts w:ascii="Times New Roman" w:hAnsi="Times New Roman" w:cs="Times New Roman"/>
          <w:sz w:val="28"/>
          <w:szCs w:val="28"/>
        </w:rPr>
        <w:t>просвітні</w:t>
      </w:r>
      <w:proofErr w:type="spellEnd"/>
      <w:r w:rsidRPr="00480081">
        <w:rPr>
          <w:rFonts w:ascii="Times New Roman" w:hAnsi="Times New Roman" w:cs="Times New Roman"/>
          <w:sz w:val="28"/>
          <w:szCs w:val="28"/>
        </w:rPr>
        <w:t>,</w:t>
      </w:r>
      <w:r w:rsidRPr="00480081">
        <w:rPr>
          <w:rFonts w:ascii="Times New Roman" w:hAnsi="Times New Roman" w:cs="Times New Roman"/>
          <w:sz w:val="28"/>
          <w:szCs w:val="28"/>
          <w:lang w:val="uk-UA"/>
        </w:rPr>
        <w:t xml:space="preserve"> </w:t>
      </w:r>
      <w:proofErr w:type="spellStart"/>
      <w:r w:rsidRPr="00480081">
        <w:rPr>
          <w:rFonts w:ascii="Times New Roman" w:hAnsi="Times New Roman" w:cs="Times New Roman"/>
          <w:sz w:val="28"/>
          <w:szCs w:val="28"/>
        </w:rPr>
        <w:t>освітньоі</w:t>
      </w:r>
      <w:proofErr w:type="spellEnd"/>
      <w:r w:rsidRPr="00480081">
        <w:rPr>
          <w:rFonts w:ascii="Times New Roman" w:hAnsi="Times New Roman" w:cs="Times New Roman"/>
          <w:sz w:val="28"/>
          <w:szCs w:val="28"/>
        </w:rPr>
        <w:t>̈</w:t>
      </w:r>
      <w:r w:rsidRPr="00480081">
        <w:rPr>
          <w:rFonts w:ascii="Times New Roman" w:hAnsi="Times New Roman" w:cs="Times New Roman"/>
          <w:sz w:val="28"/>
          <w:szCs w:val="28"/>
          <w:lang w:val="uk-UA"/>
        </w:rPr>
        <w:t xml:space="preserve"> </w:t>
      </w:r>
      <w:proofErr w:type="spellStart"/>
      <w:r w:rsidRPr="00480081">
        <w:rPr>
          <w:rFonts w:ascii="Times New Roman" w:hAnsi="Times New Roman" w:cs="Times New Roman"/>
          <w:sz w:val="28"/>
          <w:szCs w:val="28"/>
        </w:rPr>
        <w:t>спрямованості</w:t>
      </w:r>
      <w:proofErr w:type="spellEnd"/>
      <w:r w:rsidRPr="00480081">
        <w:rPr>
          <w:rFonts w:ascii="Times New Roman" w:hAnsi="Times New Roman" w:cs="Times New Roman"/>
          <w:sz w:val="28"/>
          <w:szCs w:val="28"/>
        </w:rPr>
        <w:t xml:space="preserve">; </w:t>
      </w:r>
    </w:p>
    <w:p w:rsidR="00480081" w:rsidRPr="00480081" w:rsidRDefault="00480081" w:rsidP="00480081">
      <w:pPr>
        <w:pStyle w:val="a6"/>
        <w:numPr>
          <w:ilvl w:val="0"/>
          <w:numId w:val="10"/>
        </w:numPr>
        <w:spacing w:after="0" w:line="360" w:lineRule="auto"/>
        <w:jc w:val="both"/>
        <w:rPr>
          <w:rFonts w:ascii="Times New Roman" w:hAnsi="Times New Roman" w:cs="Times New Roman"/>
          <w:sz w:val="28"/>
          <w:szCs w:val="28"/>
          <w:lang w:val="uk-UA"/>
        </w:rPr>
      </w:pPr>
      <w:r w:rsidRPr="00480081">
        <w:rPr>
          <w:rFonts w:ascii="Times New Roman" w:hAnsi="Times New Roman" w:cs="Times New Roman"/>
          <w:sz w:val="28"/>
          <w:szCs w:val="28"/>
          <w:lang w:val="uk-UA"/>
        </w:rPr>
        <w:t>і</w:t>
      </w:r>
      <w:proofErr w:type="spellStart"/>
      <w:r w:rsidRPr="00480081">
        <w:rPr>
          <w:rFonts w:ascii="Times New Roman" w:hAnsi="Times New Roman" w:cs="Times New Roman"/>
          <w:sz w:val="28"/>
          <w:szCs w:val="28"/>
        </w:rPr>
        <w:t>нформаційно-пізнавальні</w:t>
      </w:r>
      <w:proofErr w:type="spellEnd"/>
      <w:r w:rsidRPr="00480081">
        <w:rPr>
          <w:rFonts w:ascii="Times New Roman" w:hAnsi="Times New Roman" w:cs="Times New Roman"/>
          <w:sz w:val="28"/>
          <w:szCs w:val="28"/>
        </w:rPr>
        <w:t xml:space="preserve">; </w:t>
      </w:r>
    </w:p>
    <w:p w:rsidR="00480081" w:rsidRPr="00480081" w:rsidRDefault="00480081" w:rsidP="00480081">
      <w:pPr>
        <w:pStyle w:val="a6"/>
        <w:numPr>
          <w:ilvl w:val="0"/>
          <w:numId w:val="10"/>
        </w:numPr>
        <w:spacing w:after="0" w:line="360" w:lineRule="auto"/>
        <w:jc w:val="both"/>
        <w:rPr>
          <w:rFonts w:ascii="Times New Roman" w:hAnsi="Times New Roman" w:cs="Times New Roman"/>
          <w:sz w:val="28"/>
          <w:szCs w:val="28"/>
          <w:lang w:val="uk-UA"/>
        </w:rPr>
      </w:pPr>
      <w:proofErr w:type="spellStart"/>
      <w:r w:rsidRPr="00480081">
        <w:rPr>
          <w:rFonts w:ascii="Times New Roman" w:hAnsi="Times New Roman" w:cs="Times New Roman"/>
          <w:sz w:val="28"/>
          <w:szCs w:val="28"/>
        </w:rPr>
        <w:t>розважальні</w:t>
      </w:r>
      <w:proofErr w:type="spellEnd"/>
      <w:r w:rsidRPr="00480081">
        <w:rPr>
          <w:rFonts w:ascii="Times New Roman" w:hAnsi="Times New Roman" w:cs="Times New Roman"/>
          <w:sz w:val="28"/>
          <w:szCs w:val="28"/>
        </w:rPr>
        <w:t xml:space="preserve">; </w:t>
      </w:r>
    </w:p>
    <w:p w:rsidR="00480081" w:rsidRPr="00480081" w:rsidRDefault="00480081" w:rsidP="00480081">
      <w:pPr>
        <w:pStyle w:val="a6"/>
        <w:numPr>
          <w:ilvl w:val="0"/>
          <w:numId w:val="10"/>
        </w:numPr>
        <w:spacing w:after="0" w:line="360" w:lineRule="auto"/>
        <w:jc w:val="both"/>
        <w:rPr>
          <w:rFonts w:ascii="Times New Roman" w:hAnsi="Times New Roman" w:cs="Times New Roman"/>
          <w:sz w:val="28"/>
          <w:szCs w:val="28"/>
          <w:lang w:val="uk-UA"/>
        </w:rPr>
      </w:pPr>
      <w:r w:rsidRPr="00480081">
        <w:rPr>
          <w:rFonts w:ascii="Times New Roman" w:hAnsi="Times New Roman" w:cs="Times New Roman"/>
          <w:sz w:val="28"/>
          <w:szCs w:val="28"/>
          <w:lang w:val="uk-UA"/>
        </w:rPr>
        <w:t xml:space="preserve">прикладні, практичні; </w:t>
      </w:r>
    </w:p>
    <w:p w:rsidR="00480081" w:rsidRPr="00480081" w:rsidRDefault="00480081" w:rsidP="00480081">
      <w:pPr>
        <w:pStyle w:val="a6"/>
        <w:numPr>
          <w:ilvl w:val="0"/>
          <w:numId w:val="10"/>
        </w:numPr>
        <w:spacing w:after="0" w:line="360" w:lineRule="auto"/>
        <w:jc w:val="both"/>
        <w:rPr>
          <w:rFonts w:ascii="Times New Roman" w:hAnsi="Times New Roman" w:cs="Times New Roman"/>
          <w:sz w:val="28"/>
          <w:szCs w:val="28"/>
          <w:lang w:val="uk-UA"/>
        </w:rPr>
      </w:pPr>
      <w:proofErr w:type="spellStart"/>
      <w:r w:rsidRPr="00480081">
        <w:rPr>
          <w:rFonts w:ascii="Times New Roman" w:hAnsi="Times New Roman" w:cs="Times New Roman"/>
          <w:sz w:val="28"/>
          <w:szCs w:val="28"/>
          <w:lang w:val="uk-UA"/>
        </w:rPr>
        <w:t>рекламно-інформаційні</w:t>
      </w:r>
      <w:proofErr w:type="spellEnd"/>
      <w:r w:rsidR="00676BE5">
        <w:rPr>
          <w:rFonts w:ascii="Times New Roman" w:hAnsi="Times New Roman" w:cs="Times New Roman"/>
          <w:sz w:val="28"/>
          <w:szCs w:val="28"/>
          <w:lang w:val="en-US"/>
        </w:rPr>
        <w:t xml:space="preserve"> [14]</w:t>
      </w:r>
      <w:r w:rsidRPr="00480081">
        <w:rPr>
          <w:rFonts w:ascii="Times New Roman" w:hAnsi="Times New Roman" w:cs="Times New Roman"/>
          <w:sz w:val="28"/>
          <w:szCs w:val="28"/>
          <w:lang w:val="uk-UA"/>
        </w:rPr>
        <w:t xml:space="preserve">. </w:t>
      </w:r>
    </w:p>
    <w:p w:rsidR="009D7EAD" w:rsidRDefault="009D7EAD" w:rsidP="00C368C6">
      <w:pPr>
        <w:spacing w:line="360" w:lineRule="auto"/>
        <w:ind w:firstLine="709"/>
        <w:jc w:val="both"/>
        <w:rPr>
          <w:sz w:val="28"/>
          <w:szCs w:val="28"/>
        </w:rPr>
      </w:pPr>
      <w:r w:rsidRPr="00C368C6">
        <w:rPr>
          <w:sz w:val="28"/>
          <w:szCs w:val="28"/>
        </w:rPr>
        <w:t>Масовий журнал є одним з найпоширеніших і впливових типів періодичних видань</w:t>
      </w:r>
      <w:r>
        <w:rPr>
          <w:sz w:val="28"/>
          <w:szCs w:val="28"/>
        </w:rPr>
        <w:t xml:space="preserve">, який займає важливе місце на ринку видань. Він є </w:t>
      </w:r>
      <w:r>
        <w:rPr>
          <w:sz w:val="28"/>
          <w:szCs w:val="28"/>
        </w:rPr>
        <w:lastRenderedPageBreak/>
        <w:t>популярним серед широкої аудиторії читачів та відіграє важливу роль у формуванні культурної, соціальної та інформаційної сфери суспільства.</w:t>
      </w:r>
    </w:p>
    <w:p w:rsidR="009D7EAD" w:rsidRDefault="009D7EAD" w:rsidP="009D7EAD">
      <w:pPr>
        <w:spacing w:line="360" w:lineRule="auto"/>
        <w:ind w:firstLine="700"/>
        <w:jc w:val="both"/>
        <w:rPr>
          <w:sz w:val="28"/>
          <w:szCs w:val="28"/>
        </w:rPr>
      </w:pPr>
      <w:r>
        <w:rPr>
          <w:sz w:val="28"/>
          <w:szCs w:val="28"/>
        </w:rPr>
        <w:t>Одним із головних аспектів, який визначає місце масового журналу, є його велика аудиторія. Він спрямований на широке коло читачів, надаючи інформацію та розваги, які відповідають їхнім інтересам та потребам. Масові журнали можуть охоплювати різноманітні тематики, включаючи моду, красу, здоров'я, спорт, культуру, політику, науку та багато іншого. Це дає можливість задовольнити потреби різних груп читачів та привернути їх увагу.</w:t>
      </w:r>
    </w:p>
    <w:p w:rsidR="009D7EAD" w:rsidRPr="005E277F" w:rsidRDefault="009D7EAD" w:rsidP="009D7EAD">
      <w:pPr>
        <w:spacing w:line="360" w:lineRule="auto"/>
        <w:ind w:firstLine="700"/>
        <w:jc w:val="both"/>
        <w:rPr>
          <w:sz w:val="10"/>
          <w:szCs w:val="10"/>
          <w:highlight w:val="yellow"/>
        </w:rPr>
      </w:pPr>
      <w:r>
        <w:rPr>
          <w:sz w:val="28"/>
          <w:szCs w:val="28"/>
        </w:rPr>
        <w:t xml:space="preserve">Масовий журнал також має велике значення на ринку реклами. Завдяки своїй великій аудиторії, він приваблює оголошувачів, які бажають досягти широкого кола потенційних споживачів. Рекламні сторінки в масових журналах стають ефективним засобом просування товарів та послуг, а також джерелом прибутку для видавництва </w:t>
      </w:r>
      <w:r w:rsidR="00676BE5" w:rsidRPr="00676BE5">
        <w:rPr>
          <w:sz w:val="28"/>
          <w:szCs w:val="28"/>
          <w:lang w:val="ru-RU"/>
        </w:rPr>
        <w:t xml:space="preserve">[24, </w:t>
      </w:r>
      <w:r w:rsidR="00676BE5">
        <w:rPr>
          <w:sz w:val="28"/>
          <w:szCs w:val="28"/>
          <w:lang w:val="en-US"/>
        </w:rPr>
        <w:t>c</w:t>
      </w:r>
      <w:r w:rsidR="00676BE5" w:rsidRPr="00676BE5">
        <w:rPr>
          <w:sz w:val="28"/>
          <w:szCs w:val="28"/>
          <w:lang w:val="ru-RU"/>
        </w:rPr>
        <w:t>. 148].</w:t>
      </w:r>
    </w:p>
    <w:p w:rsidR="009D7EAD" w:rsidRDefault="009D7EAD" w:rsidP="009D7EAD">
      <w:pPr>
        <w:spacing w:line="360" w:lineRule="auto"/>
        <w:ind w:firstLine="700"/>
        <w:jc w:val="both"/>
        <w:rPr>
          <w:sz w:val="28"/>
          <w:szCs w:val="28"/>
        </w:rPr>
      </w:pPr>
      <w:r>
        <w:rPr>
          <w:sz w:val="28"/>
          <w:szCs w:val="28"/>
        </w:rPr>
        <w:t xml:space="preserve">Значний вплив масового журналу на суспільство полягає в його здатності формувати суспільну думку, впливати на модні тенденції, стандарти краси, політичні установки та інші аспекти життя. Він може стати платформою для висвітлення соціальних проблем, сприяти культурному розвитку та обміну ідеями. </w:t>
      </w:r>
      <w:r>
        <w:rPr>
          <w:sz w:val="28"/>
          <w:szCs w:val="28"/>
          <w:lang w:val="uk-UA"/>
        </w:rPr>
        <w:t>Отже</w:t>
      </w:r>
      <w:r>
        <w:rPr>
          <w:sz w:val="28"/>
          <w:szCs w:val="28"/>
        </w:rPr>
        <w:t>, масовий журнал впливає на формування суспільної свідомості та становлення культурного ландшафту.</w:t>
      </w:r>
    </w:p>
    <w:p w:rsidR="00BC574D" w:rsidRDefault="00000000">
      <w:pPr>
        <w:spacing w:line="360" w:lineRule="auto"/>
        <w:ind w:firstLine="700"/>
        <w:jc w:val="both"/>
        <w:rPr>
          <w:sz w:val="28"/>
          <w:szCs w:val="28"/>
        </w:rPr>
      </w:pPr>
      <w:r>
        <w:rPr>
          <w:sz w:val="28"/>
          <w:szCs w:val="28"/>
        </w:rPr>
        <w:t>Спробуємо зʼясувати, що таке електронне видання.</w:t>
      </w:r>
    </w:p>
    <w:p w:rsidR="00BC574D" w:rsidRDefault="00000000">
      <w:pPr>
        <w:spacing w:line="360" w:lineRule="auto"/>
        <w:ind w:firstLine="700"/>
        <w:jc w:val="both"/>
        <w:rPr>
          <w:sz w:val="28"/>
          <w:szCs w:val="28"/>
        </w:rPr>
      </w:pPr>
      <w:r>
        <w:rPr>
          <w:sz w:val="28"/>
          <w:szCs w:val="28"/>
        </w:rPr>
        <w:t>Електронні журнальні видання можуть бути доступні через спеціальні вебпортали, додатки для мобільних пристроїв або електронні читалки. Вони дозволяють користувачам зручно переглядати та читати журнал на екрані свого пристрою, здійснювати пошук по контенту, додавати закладки, коментувати та ділитися матеріалами у соціальних мережах.</w:t>
      </w:r>
    </w:p>
    <w:p w:rsidR="00BC574D" w:rsidRDefault="00000000">
      <w:pPr>
        <w:spacing w:line="360" w:lineRule="auto"/>
        <w:ind w:firstLine="700"/>
        <w:jc w:val="both"/>
        <w:rPr>
          <w:sz w:val="28"/>
          <w:szCs w:val="28"/>
        </w:rPr>
      </w:pPr>
      <w:r>
        <w:rPr>
          <w:sz w:val="28"/>
          <w:szCs w:val="28"/>
        </w:rPr>
        <w:t>Існує кілька видів електронних журнальних видань, які відрізняються за своїми особливостями та форматами. Основні типи електронних журнальних видань включають:</w:t>
      </w:r>
    </w:p>
    <w:p w:rsidR="00BC574D" w:rsidRDefault="00000000">
      <w:pPr>
        <w:spacing w:line="360" w:lineRule="auto"/>
        <w:ind w:firstLine="700"/>
        <w:jc w:val="both"/>
        <w:rPr>
          <w:sz w:val="28"/>
          <w:szCs w:val="28"/>
        </w:rPr>
      </w:pPr>
      <w:r>
        <w:rPr>
          <w:sz w:val="28"/>
          <w:szCs w:val="28"/>
        </w:rPr>
        <w:t xml:space="preserve">1. Вебжурнали: Це журнальні видання, які доступні через вебсайт. Вони можуть мати структуру та дизайн, що схожі на традиційні паперові журнали, з </w:t>
      </w:r>
      <w:r>
        <w:rPr>
          <w:sz w:val="28"/>
          <w:szCs w:val="28"/>
        </w:rPr>
        <w:lastRenderedPageBreak/>
        <w:t>розділами, статтями, фотографіями тощо. Вебжурнали часто мають інтерактивні елементи, посилання на додаткові матеріали та можливості коментування.</w:t>
      </w:r>
    </w:p>
    <w:p w:rsidR="00BC574D" w:rsidRDefault="00000000">
      <w:pPr>
        <w:spacing w:line="360" w:lineRule="auto"/>
        <w:ind w:firstLine="700"/>
        <w:jc w:val="both"/>
        <w:rPr>
          <w:sz w:val="28"/>
          <w:szCs w:val="28"/>
        </w:rPr>
      </w:pPr>
      <w:r>
        <w:rPr>
          <w:sz w:val="28"/>
          <w:szCs w:val="28"/>
        </w:rPr>
        <w:t>2. Електронні версії паперових журналів: Це цифрові копії традиційних журналів, які можна переглядати на електронних пристроях. Вони зберігають оригінальну структуру та дизайн паперового видання, але в електронному форматі, часто у форматі PDF або іншому електронному форматі.</w:t>
      </w:r>
    </w:p>
    <w:p w:rsidR="00BC574D" w:rsidRDefault="00000000">
      <w:pPr>
        <w:spacing w:line="360" w:lineRule="auto"/>
        <w:ind w:firstLine="700"/>
        <w:jc w:val="both"/>
        <w:rPr>
          <w:sz w:val="28"/>
          <w:szCs w:val="28"/>
        </w:rPr>
      </w:pPr>
      <w:r>
        <w:rPr>
          <w:sz w:val="28"/>
          <w:szCs w:val="28"/>
        </w:rPr>
        <w:t>3. Мобільні додатки журналів: Це спеціальні додатки для мобільних пристроїв, які надають доступ до вмісту журналів. Вони можуть містити усі або окремі статті, фотографії та інші матеріали з журналу. Мобільні додатки зазвичай пропонують розширені функціональні можливості, такі як відстеження популярних статей, налаштування сповіщень та інші інтерактивні функції.</w:t>
      </w:r>
    </w:p>
    <w:p w:rsidR="00BC574D" w:rsidRDefault="00000000">
      <w:pPr>
        <w:spacing w:line="360" w:lineRule="auto"/>
        <w:ind w:firstLine="700"/>
        <w:jc w:val="both"/>
        <w:rPr>
          <w:sz w:val="28"/>
          <w:szCs w:val="28"/>
        </w:rPr>
      </w:pPr>
      <w:r>
        <w:rPr>
          <w:sz w:val="28"/>
          <w:szCs w:val="28"/>
        </w:rPr>
        <w:t>4. Журнали в електронній читанці: Це спеціальні пристрої для читання електронних книг та журналів, які пропонують відображення контенту у форматі, оптимізованому для читання. Журнали в електронному читанці забезпечують зручну навігацію, можливості збереження закладок та пошуку, а також можуть мати додаткові функції, такі як підсвітка, зміна розміру шрифту тощо.</w:t>
      </w:r>
    </w:p>
    <w:p w:rsidR="00BC574D" w:rsidRPr="00D7746C" w:rsidRDefault="00000000">
      <w:pPr>
        <w:spacing w:line="360" w:lineRule="auto"/>
        <w:ind w:firstLine="700"/>
        <w:jc w:val="both"/>
        <w:rPr>
          <w:sz w:val="10"/>
          <w:szCs w:val="10"/>
        </w:rPr>
      </w:pPr>
      <w:r>
        <w:rPr>
          <w:sz w:val="28"/>
          <w:szCs w:val="28"/>
        </w:rPr>
        <w:t>5. Соціальні медіа-журнали: Це формат, в якому вміст журналу публікується через соціальні медіа-платформи, такі як Facebook, Instagram, Twitter та інші. Вміст представлений у вигляді коротких постів, фотографій, відео або графіки. Цей формат сприяє швидкому поширенню та взаємодії з аудиторією</w:t>
      </w:r>
      <w:r w:rsidR="00676BE5" w:rsidRPr="00676BE5">
        <w:rPr>
          <w:sz w:val="28"/>
          <w:szCs w:val="28"/>
          <w:lang w:val="ru-RU"/>
        </w:rPr>
        <w:t xml:space="preserve"> [6, </w:t>
      </w:r>
      <w:r w:rsidR="00676BE5">
        <w:rPr>
          <w:sz w:val="28"/>
          <w:szCs w:val="28"/>
          <w:lang w:val="en-US"/>
        </w:rPr>
        <w:t>c</w:t>
      </w:r>
      <w:r w:rsidR="00676BE5" w:rsidRPr="00676BE5">
        <w:rPr>
          <w:sz w:val="28"/>
          <w:szCs w:val="28"/>
          <w:lang w:val="ru-RU"/>
        </w:rPr>
        <w:t>. 164]</w:t>
      </w:r>
      <w:r>
        <w:rPr>
          <w:sz w:val="28"/>
          <w:szCs w:val="28"/>
        </w:rPr>
        <w:t>.</w:t>
      </w:r>
    </w:p>
    <w:p w:rsidR="00BC574D" w:rsidRDefault="00000000">
      <w:pPr>
        <w:spacing w:line="360" w:lineRule="auto"/>
        <w:ind w:firstLine="700"/>
        <w:jc w:val="both"/>
        <w:rPr>
          <w:sz w:val="28"/>
          <w:szCs w:val="28"/>
        </w:rPr>
      </w:pPr>
      <w:r>
        <w:rPr>
          <w:sz w:val="28"/>
          <w:szCs w:val="28"/>
        </w:rPr>
        <w:t>«VOGUE»  це відомий модний та лайфстайловий журнал, який походить зі Сполучених Штатів Америки. Він був заснований у 1892 році і зараз має розповсюдження по всьому світу, включаючи різні країни та регіони.</w:t>
      </w:r>
    </w:p>
    <w:p w:rsidR="00BC574D" w:rsidRDefault="00000000">
      <w:pPr>
        <w:spacing w:line="360" w:lineRule="auto"/>
        <w:ind w:firstLine="700"/>
        <w:jc w:val="both"/>
        <w:rPr>
          <w:sz w:val="28"/>
          <w:szCs w:val="28"/>
        </w:rPr>
      </w:pPr>
      <w:r>
        <w:rPr>
          <w:sz w:val="28"/>
          <w:szCs w:val="28"/>
        </w:rPr>
        <w:t>Тип журналу «VOGUE» можна визначити як масове видання. Він націлений на широку аудиторію та має велике читацьке коло. «VOGUE» відомий своїми стильними фотографіями, модними трендами, статтями про моду, красу, життєвий стиль, подорожі та інші аспекти модного світу. Журнал представляє сучасні тенденції моди та відображає життя високого класу.</w:t>
      </w:r>
    </w:p>
    <w:p w:rsidR="00BC574D" w:rsidRDefault="00000000">
      <w:pPr>
        <w:spacing w:line="360" w:lineRule="auto"/>
        <w:ind w:firstLine="700"/>
        <w:jc w:val="both"/>
        <w:rPr>
          <w:sz w:val="28"/>
          <w:szCs w:val="28"/>
        </w:rPr>
      </w:pPr>
      <w:r>
        <w:rPr>
          <w:sz w:val="28"/>
          <w:szCs w:val="28"/>
        </w:rPr>
        <w:lastRenderedPageBreak/>
        <w:t>У період цифрової трансформації «VOGUE» також розробив свою електронну версію, доступну на різних платформах, таких як вебсайт, мобільні додатки та соціальні мережі. Це дозволяє читачам отримувати доступ до актуальної інформації, модних інсайтів та фотографій з будь-якого пристрою з Інтернет-підключенням.</w:t>
      </w:r>
    </w:p>
    <w:p w:rsidR="00BC574D" w:rsidRDefault="00000000">
      <w:pPr>
        <w:spacing w:line="360" w:lineRule="auto"/>
        <w:ind w:firstLine="700"/>
        <w:jc w:val="both"/>
        <w:rPr>
          <w:sz w:val="28"/>
          <w:szCs w:val="28"/>
        </w:rPr>
      </w:pPr>
      <w:r>
        <w:rPr>
          <w:sz w:val="28"/>
          <w:szCs w:val="28"/>
        </w:rPr>
        <w:t>Електронний журнал «VOGUE» є одним з прикладів електронного журнального видання і відповідає певним типологічним ознакам цього формату видання.</w:t>
      </w:r>
    </w:p>
    <w:p w:rsidR="00BC574D" w:rsidRDefault="00000000">
      <w:pPr>
        <w:spacing w:line="360" w:lineRule="auto"/>
        <w:ind w:firstLine="700"/>
        <w:jc w:val="both"/>
        <w:rPr>
          <w:sz w:val="28"/>
          <w:szCs w:val="28"/>
        </w:rPr>
      </w:pPr>
      <w:r>
        <w:rPr>
          <w:sz w:val="28"/>
          <w:szCs w:val="28"/>
        </w:rPr>
        <w:t>Електронний журнал «VOGUE» доступний у цифровому форматі, що означає, що його можна читати на різних електронних пристроях, таких як комп'ютери, смартфони, планшети тощо. Електронні журнали, включаючи «VOGUE», часто мають мультимедійний вміст, такий як відео, зображення, звукові файли та інтерактивні елементи. Це дозволяє збагачувати читацький досвід та створювати більш взаємодійне сприйняття контенту.</w:t>
      </w:r>
    </w:p>
    <w:p w:rsidR="000C3050" w:rsidRDefault="00DD7EB8" w:rsidP="000C3050">
      <w:pPr>
        <w:spacing w:line="360" w:lineRule="auto"/>
        <w:ind w:firstLine="700"/>
        <w:jc w:val="both"/>
        <w:rPr>
          <w:sz w:val="28"/>
          <w:szCs w:val="28"/>
        </w:rPr>
      </w:pPr>
      <w:r>
        <w:rPr>
          <w:sz w:val="28"/>
          <w:szCs w:val="28"/>
          <w:lang w:val="uk-UA"/>
        </w:rPr>
        <w:t xml:space="preserve">Належить він до масового жіночого </w:t>
      </w:r>
      <w:r w:rsidR="000C3050">
        <w:rPr>
          <w:sz w:val="28"/>
          <w:szCs w:val="28"/>
          <w:lang w:val="uk-UA"/>
        </w:rPr>
        <w:t xml:space="preserve">елітарного </w:t>
      </w:r>
      <w:r>
        <w:rPr>
          <w:sz w:val="28"/>
          <w:szCs w:val="28"/>
          <w:lang w:val="uk-UA"/>
        </w:rPr>
        <w:t xml:space="preserve">журнального видання. Характерними ознаками, на думку Н. Клименко, є те, </w:t>
      </w:r>
      <w:r w:rsidRPr="00DD7EB8">
        <w:rPr>
          <w:sz w:val="28"/>
          <w:szCs w:val="28"/>
        </w:rPr>
        <w:t xml:space="preserve">що </w:t>
      </w:r>
      <w:r>
        <w:rPr>
          <w:sz w:val="28"/>
          <w:szCs w:val="28"/>
          <w:lang w:val="uk-UA"/>
        </w:rPr>
        <w:t>«</w:t>
      </w:r>
      <w:r w:rsidRPr="00DD7EB8">
        <w:rPr>
          <w:sz w:val="28"/>
          <w:szCs w:val="28"/>
        </w:rPr>
        <w:t>вони претендують на формування стилю життя своєї читачки. На відміну від спеціалізованих журналів, присвячених одній темі, наприклад, комп’ютерам, автомобілям, в’язанню, домашньому інтер’єру, ці видання охоплюють усі сфери життя сучасної жінки, про що свідчить розмаїтість рубрик і різноманітність тематики: мода, здоров’я, краса, кар’єра, побут, стосунки з дітьми, подругами, колегами й чоловіками, дозвілля та відпочинок. Основні сюжети жіночого журналу: догляд за собою (здоров’я, фітнес, косметика, мода), догляд за будинком (кулінарія, дизайн), психічне здоров’я родини й формування певного способу життя; “жіночі історії”, покликані формувати “ідеальну” модель життя жінки, упроваджувати психологію перемоги</w:t>
      </w:r>
      <w:r w:rsidR="00676BE5" w:rsidRPr="000C3050">
        <w:rPr>
          <w:sz w:val="28"/>
          <w:szCs w:val="28"/>
          <w:lang w:val="uk-UA"/>
        </w:rPr>
        <w:t>»</w:t>
      </w:r>
      <w:r w:rsidR="00676BE5" w:rsidRPr="00676BE5">
        <w:rPr>
          <w:sz w:val="28"/>
          <w:szCs w:val="28"/>
        </w:rPr>
        <w:t xml:space="preserve"> [11, c. 14]</w:t>
      </w:r>
      <w:r>
        <w:rPr>
          <w:sz w:val="28"/>
          <w:szCs w:val="28"/>
          <w:lang w:val="uk-UA"/>
        </w:rPr>
        <w:t>.</w:t>
      </w:r>
      <w:r w:rsidRPr="00DD7EB8">
        <w:rPr>
          <w:sz w:val="28"/>
          <w:szCs w:val="28"/>
        </w:rPr>
        <w:t xml:space="preserve"> </w:t>
      </w:r>
    </w:p>
    <w:p w:rsidR="000C3050" w:rsidRPr="000C3050" w:rsidRDefault="000C3050" w:rsidP="000C3050">
      <w:pPr>
        <w:spacing w:line="360" w:lineRule="auto"/>
        <w:ind w:firstLine="700"/>
        <w:jc w:val="both"/>
        <w:rPr>
          <w:sz w:val="28"/>
          <w:szCs w:val="28"/>
          <w:lang w:val="uk-UA"/>
        </w:rPr>
      </w:pPr>
      <w:r w:rsidRPr="000C3050">
        <w:rPr>
          <w:sz w:val="28"/>
          <w:szCs w:val="28"/>
          <w:lang w:val="uk-UA"/>
        </w:rPr>
        <w:t xml:space="preserve">Щодо </w:t>
      </w:r>
      <w:r w:rsidR="009D7EAD">
        <w:rPr>
          <w:sz w:val="28"/>
          <w:szCs w:val="28"/>
          <w:lang w:val="uk-UA"/>
        </w:rPr>
        <w:t>п</w:t>
      </w:r>
      <w:r w:rsidRPr="000C3050">
        <w:rPr>
          <w:sz w:val="28"/>
          <w:szCs w:val="28"/>
        </w:rPr>
        <w:t xml:space="preserve">оняття </w:t>
      </w:r>
      <w:r w:rsidRPr="000C3050">
        <w:rPr>
          <w:sz w:val="28"/>
          <w:szCs w:val="28"/>
          <w:lang w:val="uk-UA"/>
        </w:rPr>
        <w:t>«</w:t>
      </w:r>
      <w:r w:rsidRPr="000C3050">
        <w:rPr>
          <w:sz w:val="28"/>
          <w:szCs w:val="28"/>
        </w:rPr>
        <w:t>елітарний</w:t>
      </w:r>
      <w:r w:rsidRPr="000C3050">
        <w:rPr>
          <w:sz w:val="28"/>
          <w:szCs w:val="28"/>
          <w:lang w:val="uk-UA"/>
        </w:rPr>
        <w:t xml:space="preserve">», то </w:t>
      </w:r>
      <w:r w:rsidR="000A7CCD">
        <w:rPr>
          <w:sz w:val="28"/>
          <w:szCs w:val="28"/>
          <w:lang w:val="uk-UA"/>
        </w:rPr>
        <w:t>О. Орлик</w:t>
      </w:r>
      <w:r w:rsidRPr="000C3050">
        <w:rPr>
          <w:sz w:val="28"/>
          <w:szCs w:val="28"/>
          <w:lang w:val="uk-UA"/>
        </w:rPr>
        <w:t xml:space="preserve"> стверджує, що т</w:t>
      </w:r>
      <w:r w:rsidRPr="000C3050">
        <w:rPr>
          <w:sz w:val="28"/>
          <w:szCs w:val="28"/>
        </w:rPr>
        <w:t>ак</w:t>
      </w:r>
      <w:r w:rsidRPr="000C3050">
        <w:rPr>
          <w:sz w:val="28"/>
          <w:szCs w:val="28"/>
          <w:lang w:val="uk-UA"/>
        </w:rPr>
        <w:t>і</w:t>
      </w:r>
      <w:r w:rsidRPr="000C3050">
        <w:rPr>
          <w:sz w:val="28"/>
          <w:szCs w:val="28"/>
        </w:rPr>
        <w:t xml:space="preserve"> </w:t>
      </w:r>
      <w:r w:rsidRPr="000C3050">
        <w:rPr>
          <w:sz w:val="28"/>
          <w:szCs w:val="28"/>
          <w:lang w:val="uk-UA"/>
        </w:rPr>
        <w:t>видання</w:t>
      </w:r>
      <w:r w:rsidRPr="000C3050">
        <w:rPr>
          <w:sz w:val="28"/>
          <w:szCs w:val="28"/>
        </w:rPr>
        <w:t xml:space="preserve"> орієнтується на жінок з визначеним стилем життя, який відповідає їх</w:t>
      </w:r>
      <w:r w:rsidRPr="000C3050">
        <w:rPr>
          <w:sz w:val="28"/>
          <w:szCs w:val="28"/>
          <w:lang w:val="uk-UA"/>
        </w:rPr>
        <w:t>ньому</w:t>
      </w:r>
      <w:r w:rsidRPr="000C3050">
        <w:rPr>
          <w:sz w:val="28"/>
          <w:szCs w:val="28"/>
        </w:rPr>
        <w:t xml:space="preserve"> матеріальному достатку і потребам. Основні риси елітарних журналів </w:t>
      </w:r>
      <w:r w:rsidRPr="000C3050">
        <w:rPr>
          <w:sz w:val="28"/>
          <w:szCs w:val="28"/>
          <w:lang w:val="uk-UA"/>
        </w:rPr>
        <w:t>-</w:t>
      </w:r>
      <w:r w:rsidRPr="000C3050">
        <w:rPr>
          <w:sz w:val="28"/>
          <w:szCs w:val="28"/>
        </w:rPr>
        <w:t xml:space="preserve"> великий обсяг, висока якість поліграфічного оформлення, насиченість ілюстративним </w:t>
      </w:r>
      <w:r w:rsidRPr="000C3050">
        <w:rPr>
          <w:sz w:val="28"/>
          <w:szCs w:val="28"/>
        </w:rPr>
        <w:lastRenderedPageBreak/>
        <w:t xml:space="preserve">матеріалом, значний відсоток реклами, висока ціна. </w:t>
      </w:r>
      <w:r w:rsidRPr="000C3050">
        <w:rPr>
          <w:sz w:val="28"/>
          <w:szCs w:val="28"/>
          <w:lang w:val="uk-UA"/>
        </w:rPr>
        <w:t>Ці ж ознаки можна застосувати й до електронного видання</w:t>
      </w:r>
      <w:r w:rsidR="00676BE5" w:rsidRPr="0080404C">
        <w:rPr>
          <w:sz w:val="28"/>
          <w:szCs w:val="28"/>
          <w:lang w:val="ru-RU"/>
        </w:rPr>
        <w:t xml:space="preserve"> [14]</w:t>
      </w:r>
      <w:r w:rsidRPr="000C3050">
        <w:rPr>
          <w:sz w:val="28"/>
          <w:szCs w:val="28"/>
          <w:lang w:val="uk-UA"/>
        </w:rPr>
        <w:t>.</w:t>
      </w:r>
    </w:p>
    <w:p w:rsidR="00BC574D" w:rsidRDefault="00000000">
      <w:pPr>
        <w:spacing w:line="360" w:lineRule="auto"/>
        <w:ind w:firstLine="700"/>
        <w:jc w:val="both"/>
        <w:rPr>
          <w:sz w:val="28"/>
          <w:szCs w:val="28"/>
        </w:rPr>
      </w:pPr>
      <w:r>
        <w:rPr>
          <w:sz w:val="28"/>
          <w:szCs w:val="28"/>
        </w:rPr>
        <w:t>Електронні журнали надають можливість взаємодії з контентом. Читачі можуть залишати коментарі, ставити лайки, ділитися матеріалами у соціальних мережах та взаємодіяти з авторами та іншими читачами через функції обговорень та спільнот. Електронні журнали можуть надавати актуальний контент шляхом швидкого оновлення та публікації нових матеріалів. Це дозволяє тримати читачів в курсі останніх новин та трендів.</w:t>
      </w:r>
    </w:p>
    <w:p w:rsidR="00BC574D" w:rsidRDefault="00000000">
      <w:pPr>
        <w:spacing w:line="360" w:lineRule="auto"/>
        <w:ind w:firstLine="700"/>
        <w:jc w:val="both"/>
        <w:rPr>
          <w:sz w:val="28"/>
          <w:szCs w:val="28"/>
        </w:rPr>
      </w:pPr>
      <w:r>
        <w:rPr>
          <w:sz w:val="28"/>
          <w:szCs w:val="28"/>
        </w:rPr>
        <w:t>Електронний журнал «VOGUE» відображає ці типологічні ознаки електронного журнального видання, надаючи читачам можливість отримувати актуальну модну інформацію у зручний та доступний спосіб через цифрові канали комунікації.</w:t>
      </w:r>
    </w:p>
    <w:p w:rsidR="00BC574D" w:rsidRDefault="00BC574D">
      <w:pPr>
        <w:spacing w:line="360" w:lineRule="auto"/>
        <w:ind w:firstLine="700"/>
        <w:jc w:val="both"/>
        <w:rPr>
          <w:sz w:val="28"/>
          <w:szCs w:val="28"/>
        </w:rPr>
      </w:pPr>
    </w:p>
    <w:p w:rsidR="00BC574D" w:rsidRDefault="00000000">
      <w:pPr>
        <w:pStyle w:val="1"/>
        <w:jc w:val="center"/>
      </w:pPr>
      <w:bookmarkStart w:id="8" w:name="_yvn7rc6e1t3q" w:colFirst="0" w:colLast="0"/>
      <w:bookmarkEnd w:id="8"/>
      <w:r>
        <w:br w:type="page"/>
      </w:r>
    </w:p>
    <w:p w:rsidR="00582529" w:rsidRDefault="00000000" w:rsidP="00D7746C">
      <w:pPr>
        <w:pStyle w:val="1"/>
        <w:ind w:firstLine="0"/>
        <w:jc w:val="center"/>
      </w:pPr>
      <w:bookmarkStart w:id="9" w:name="_tzcpc6x3xrd7" w:colFirst="0" w:colLast="0"/>
      <w:bookmarkEnd w:id="9"/>
      <w:r>
        <w:lastRenderedPageBreak/>
        <w:t xml:space="preserve">РОЗДІЛ 2 </w:t>
      </w:r>
    </w:p>
    <w:p w:rsidR="00BC574D" w:rsidRPr="00582529" w:rsidRDefault="00582529" w:rsidP="00D7746C">
      <w:pPr>
        <w:pStyle w:val="1"/>
        <w:ind w:firstLine="0"/>
        <w:jc w:val="center"/>
        <w:rPr>
          <w:lang w:val="uk-UA"/>
        </w:rPr>
      </w:pPr>
      <w:r>
        <w:rPr>
          <w:lang w:val="uk-UA"/>
        </w:rPr>
        <w:t xml:space="preserve">СПЕЦИФІКА СТРУКТУРИ Й ДИЗАЙНУ ЖУРНАЛУ </w:t>
      </w:r>
      <w:r>
        <w:t>«VOGUE»</w:t>
      </w:r>
    </w:p>
    <w:p w:rsidR="00BC574D" w:rsidRDefault="00BC574D">
      <w:pPr>
        <w:spacing w:line="360" w:lineRule="auto"/>
        <w:ind w:firstLine="700"/>
        <w:jc w:val="both"/>
        <w:rPr>
          <w:sz w:val="28"/>
          <w:szCs w:val="28"/>
        </w:rPr>
      </w:pPr>
    </w:p>
    <w:p w:rsidR="00BC574D" w:rsidRDefault="00000000">
      <w:pPr>
        <w:pStyle w:val="2"/>
      </w:pPr>
      <w:bookmarkStart w:id="10" w:name="_5x3af35dl5op" w:colFirst="0" w:colLast="0"/>
      <w:bookmarkEnd w:id="10"/>
      <w:r>
        <w:t xml:space="preserve">2.1 Особливості структури електронного журналу </w:t>
      </w:r>
    </w:p>
    <w:p w:rsidR="00BC574D" w:rsidRDefault="00BC574D">
      <w:pPr>
        <w:spacing w:line="360" w:lineRule="auto"/>
        <w:ind w:firstLine="700"/>
        <w:jc w:val="both"/>
        <w:rPr>
          <w:sz w:val="28"/>
          <w:szCs w:val="28"/>
        </w:rPr>
      </w:pPr>
    </w:p>
    <w:p w:rsidR="00983CD8" w:rsidRDefault="00983CD8" w:rsidP="00983CD8">
      <w:pPr>
        <w:pBdr>
          <w:top w:val="nil"/>
          <w:left w:val="nil"/>
          <w:bottom w:val="nil"/>
          <w:right w:val="nil"/>
          <w:between w:val="nil"/>
        </w:pBdr>
        <w:spacing w:line="360" w:lineRule="auto"/>
        <w:ind w:firstLine="709"/>
        <w:jc w:val="both"/>
        <w:rPr>
          <w:color w:val="000000"/>
          <w:sz w:val="28"/>
          <w:szCs w:val="28"/>
        </w:rPr>
      </w:pPr>
      <w:r>
        <w:rPr>
          <w:color w:val="000000"/>
          <w:sz w:val="28"/>
          <w:szCs w:val="28"/>
        </w:rPr>
        <w:t>Практичний вебресурс на сьогодні є вимірним поняттям, яке можна вивчити, дослідити, проаналізувати, а також власне запустити для вдалого просування того чи іншого бізнесу, тієї чи іншої сфери. Онлайн ЗМІ як електронні версії друкованих видань також повинні відповідати певним вимогам не лише в оформленні, але й в ергономічності власне вебсайту для:</w:t>
      </w:r>
    </w:p>
    <w:p w:rsidR="00983CD8" w:rsidRPr="003A1C97" w:rsidRDefault="00983CD8" w:rsidP="00983CD8">
      <w:pPr>
        <w:pStyle w:val="a6"/>
        <w:numPr>
          <w:ilvl w:val="0"/>
          <w:numId w:val="9"/>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w:t>
      </w:r>
      <w:r w:rsidRPr="003A1C97">
        <w:rPr>
          <w:rFonts w:ascii="Times New Roman" w:eastAsia="Times New Roman" w:hAnsi="Times New Roman" w:cs="Times New Roman"/>
          <w:color w:val="000000"/>
          <w:sz w:val="28"/>
          <w:szCs w:val="28"/>
        </w:rPr>
        <w:t>більшення</w:t>
      </w:r>
      <w:proofErr w:type="spellEnd"/>
      <w:r w:rsidRPr="003A1C97">
        <w:rPr>
          <w:rFonts w:ascii="Times New Roman" w:eastAsia="Times New Roman" w:hAnsi="Times New Roman" w:cs="Times New Roman"/>
          <w:color w:val="000000"/>
          <w:sz w:val="28"/>
          <w:szCs w:val="28"/>
        </w:rPr>
        <w:t xml:space="preserve"> </w:t>
      </w:r>
      <w:proofErr w:type="spellStart"/>
      <w:r w:rsidRPr="003A1C97">
        <w:rPr>
          <w:rFonts w:ascii="Times New Roman" w:eastAsia="Times New Roman" w:hAnsi="Times New Roman" w:cs="Times New Roman"/>
          <w:color w:val="000000"/>
          <w:sz w:val="28"/>
          <w:szCs w:val="28"/>
        </w:rPr>
        <w:t>читацької</w:t>
      </w:r>
      <w:proofErr w:type="spellEnd"/>
      <w:r w:rsidRPr="003A1C97">
        <w:rPr>
          <w:rFonts w:ascii="Times New Roman" w:eastAsia="Times New Roman" w:hAnsi="Times New Roman" w:cs="Times New Roman"/>
          <w:color w:val="000000"/>
          <w:sz w:val="28"/>
          <w:szCs w:val="28"/>
        </w:rPr>
        <w:t xml:space="preserve"> </w:t>
      </w:r>
      <w:proofErr w:type="spellStart"/>
      <w:r w:rsidRPr="003A1C97">
        <w:rPr>
          <w:rFonts w:ascii="Times New Roman" w:eastAsia="Times New Roman" w:hAnsi="Times New Roman" w:cs="Times New Roman"/>
          <w:color w:val="000000"/>
          <w:sz w:val="28"/>
          <w:szCs w:val="28"/>
        </w:rPr>
        <w:t>бази</w:t>
      </w:r>
      <w:proofErr w:type="spellEnd"/>
      <w:r w:rsidRPr="003A1C97">
        <w:rPr>
          <w:rFonts w:ascii="Times New Roman" w:eastAsia="Times New Roman" w:hAnsi="Times New Roman" w:cs="Times New Roman"/>
          <w:color w:val="000000"/>
          <w:sz w:val="28"/>
          <w:szCs w:val="28"/>
        </w:rPr>
        <w:t xml:space="preserve"> </w:t>
      </w:r>
      <w:proofErr w:type="spellStart"/>
      <w:r w:rsidRPr="003A1C97">
        <w:rPr>
          <w:rFonts w:ascii="Times New Roman" w:eastAsia="Times New Roman" w:hAnsi="Times New Roman" w:cs="Times New Roman"/>
          <w:color w:val="000000"/>
          <w:sz w:val="28"/>
          <w:szCs w:val="28"/>
        </w:rPr>
        <w:t>видання</w:t>
      </w:r>
      <w:proofErr w:type="spellEnd"/>
      <w:r w:rsidRPr="003A1C97">
        <w:rPr>
          <w:rFonts w:ascii="Times New Roman" w:eastAsia="Times New Roman" w:hAnsi="Times New Roman" w:cs="Times New Roman"/>
          <w:color w:val="000000"/>
          <w:sz w:val="28"/>
          <w:szCs w:val="28"/>
        </w:rPr>
        <w:t xml:space="preserve"> за </w:t>
      </w:r>
      <w:proofErr w:type="spellStart"/>
      <w:r w:rsidRPr="003A1C97">
        <w:rPr>
          <w:rFonts w:ascii="Times New Roman" w:eastAsia="Times New Roman" w:hAnsi="Times New Roman" w:cs="Times New Roman"/>
          <w:color w:val="000000"/>
          <w:sz w:val="28"/>
          <w:szCs w:val="28"/>
        </w:rPr>
        <w:t>рахунок</w:t>
      </w:r>
      <w:proofErr w:type="spellEnd"/>
      <w:r w:rsidRPr="003A1C97">
        <w:rPr>
          <w:rFonts w:ascii="Times New Roman" w:eastAsia="Times New Roman" w:hAnsi="Times New Roman" w:cs="Times New Roman"/>
          <w:color w:val="000000"/>
          <w:sz w:val="28"/>
          <w:szCs w:val="28"/>
        </w:rPr>
        <w:t xml:space="preserve"> онлайн </w:t>
      </w:r>
      <w:proofErr w:type="spellStart"/>
      <w:r w:rsidRPr="003A1C97">
        <w:rPr>
          <w:rFonts w:ascii="Times New Roman" w:eastAsia="Times New Roman" w:hAnsi="Times New Roman" w:cs="Times New Roman"/>
          <w:color w:val="000000"/>
          <w:sz w:val="28"/>
          <w:szCs w:val="28"/>
        </w:rPr>
        <w:t>реципієнтів</w:t>
      </w:r>
      <w:proofErr w:type="spellEnd"/>
      <w:r w:rsidRPr="003A1C97">
        <w:rPr>
          <w:rFonts w:ascii="Times New Roman" w:eastAsia="Times New Roman" w:hAnsi="Times New Roman" w:cs="Times New Roman"/>
          <w:color w:val="000000"/>
          <w:sz w:val="28"/>
          <w:szCs w:val="28"/>
        </w:rPr>
        <w:t>;</w:t>
      </w:r>
    </w:p>
    <w:p w:rsidR="00983CD8" w:rsidRDefault="00983CD8" w:rsidP="00983CD8">
      <w:pPr>
        <w:pStyle w:val="a6"/>
        <w:numPr>
          <w:ilvl w:val="0"/>
          <w:numId w:val="9"/>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ідентифікації</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електронної</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версії</w:t>
      </w:r>
      <w:proofErr w:type="spellEnd"/>
      <w:r>
        <w:rPr>
          <w:rFonts w:ascii="Times New Roman" w:eastAsia="Times New Roman" w:hAnsi="Times New Roman" w:cs="Times New Roman"/>
          <w:color w:val="000000"/>
          <w:sz w:val="28"/>
          <w:szCs w:val="28"/>
        </w:rPr>
        <w:t xml:space="preserve"> з </w:t>
      </w:r>
      <w:proofErr w:type="spellStart"/>
      <w:r>
        <w:rPr>
          <w:rFonts w:ascii="Times New Roman" w:eastAsia="Times New Roman" w:hAnsi="Times New Roman" w:cs="Times New Roman"/>
          <w:color w:val="000000"/>
          <w:sz w:val="28"/>
          <w:szCs w:val="28"/>
        </w:rPr>
        <w:t>друкованою</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версією</w:t>
      </w:r>
      <w:proofErr w:type="spellEnd"/>
      <w:r w:rsidR="00C633E3" w:rsidRPr="00C633E3">
        <w:rPr>
          <w:rFonts w:ascii="Times New Roman" w:eastAsia="Times New Roman" w:hAnsi="Times New Roman" w:cs="Times New Roman"/>
          <w:color w:val="000000"/>
          <w:sz w:val="28"/>
          <w:szCs w:val="28"/>
        </w:rPr>
        <w:t>/</w:t>
      </w:r>
    </w:p>
    <w:p w:rsidR="00983CD8" w:rsidRPr="003A1C97" w:rsidRDefault="00983CD8" w:rsidP="00983CD8">
      <w:pPr>
        <w:pBdr>
          <w:top w:val="nil"/>
          <w:left w:val="nil"/>
          <w:bottom w:val="nil"/>
          <w:right w:val="nil"/>
          <w:between w:val="nil"/>
        </w:pBdr>
        <w:spacing w:line="360" w:lineRule="auto"/>
        <w:ind w:firstLine="709"/>
        <w:jc w:val="both"/>
        <w:rPr>
          <w:color w:val="000000"/>
          <w:sz w:val="28"/>
          <w:szCs w:val="28"/>
        </w:rPr>
      </w:pPr>
      <w:r w:rsidRPr="003A1C97">
        <w:rPr>
          <w:color w:val="000000"/>
          <w:sz w:val="28"/>
          <w:szCs w:val="28"/>
        </w:rPr>
        <w:t xml:space="preserve">Саме тому якість контенту, </w:t>
      </w:r>
      <w:r>
        <w:rPr>
          <w:color w:val="000000"/>
          <w:sz w:val="28"/>
          <w:szCs w:val="28"/>
        </w:rPr>
        <w:t>зрозумілість композиції вебресурсу</w:t>
      </w:r>
      <w:r w:rsidRPr="003A1C97">
        <w:rPr>
          <w:color w:val="000000"/>
          <w:sz w:val="28"/>
          <w:szCs w:val="28"/>
        </w:rPr>
        <w:t xml:space="preserve">, доцільність і релевантність, </w:t>
      </w:r>
      <w:r>
        <w:rPr>
          <w:color w:val="000000"/>
          <w:sz w:val="28"/>
          <w:szCs w:val="28"/>
        </w:rPr>
        <w:t>а також</w:t>
      </w:r>
      <w:r w:rsidRPr="003A1C97">
        <w:rPr>
          <w:color w:val="000000"/>
          <w:sz w:val="28"/>
          <w:szCs w:val="28"/>
        </w:rPr>
        <w:t xml:space="preserve"> естетична привабливість</w:t>
      </w:r>
      <w:r>
        <w:rPr>
          <w:color w:val="000000"/>
          <w:sz w:val="28"/>
          <w:szCs w:val="28"/>
        </w:rPr>
        <w:t xml:space="preserve"> є основоположними критеріями для визначення практичності будь-якого онлайн медіа</w:t>
      </w:r>
      <w:r w:rsidRPr="003A1C97">
        <w:rPr>
          <w:color w:val="000000"/>
          <w:sz w:val="28"/>
          <w:szCs w:val="28"/>
        </w:rPr>
        <w:t>.</w:t>
      </w:r>
    </w:p>
    <w:p w:rsidR="00983CD8" w:rsidRDefault="00983CD8" w:rsidP="00983CD8">
      <w:pPr>
        <w:pBdr>
          <w:top w:val="nil"/>
          <w:left w:val="nil"/>
          <w:bottom w:val="nil"/>
          <w:right w:val="nil"/>
          <w:between w:val="nil"/>
        </w:pBdr>
        <w:spacing w:line="360" w:lineRule="auto"/>
        <w:ind w:firstLine="709"/>
        <w:jc w:val="both"/>
        <w:rPr>
          <w:color w:val="000000"/>
          <w:sz w:val="28"/>
          <w:szCs w:val="28"/>
        </w:rPr>
      </w:pPr>
      <w:r w:rsidRPr="00623845">
        <w:rPr>
          <w:color w:val="000000"/>
          <w:sz w:val="28"/>
          <w:szCs w:val="28"/>
        </w:rPr>
        <w:t xml:space="preserve">Домашня сторінка інтернет-видання </w:t>
      </w:r>
      <w:r>
        <w:rPr>
          <w:color w:val="000000"/>
          <w:sz w:val="28"/>
          <w:szCs w:val="28"/>
          <w:lang w:val="uk-UA"/>
        </w:rPr>
        <w:t>«</w:t>
      </w:r>
      <w:r w:rsidRPr="00983CD8">
        <w:rPr>
          <w:color w:val="000000"/>
          <w:sz w:val="28"/>
          <w:szCs w:val="28"/>
        </w:rPr>
        <w:t>VOGUE</w:t>
      </w:r>
      <w:r>
        <w:rPr>
          <w:color w:val="000000"/>
          <w:sz w:val="28"/>
          <w:szCs w:val="28"/>
          <w:lang w:val="uk-UA"/>
        </w:rPr>
        <w:t>»</w:t>
      </w:r>
      <w:r w:rsidRPr="00623845">
        <w:rPr>
          <w:color w:val="000000"/>
          <w:sz w:val="28"/>
          <w:szCs w:val="28"/>
        </w:rPr>
        <w:t xml:space="preserve"> має фреймову структуру і логічно систематизована від найбільш затребуваних новин, що є в топі запитів читачів. Так, окрім стандартних груп фреймів (шапки, основного інформаційного блоку та підвалу), сам основний інформаційний блок ділиться на підсистеми, що групують інформацію відповідно до важливості та кількості запитів у пошуковому блоці від читачів.</w:t>
      </w:r>
    </w:p>
    <w:p w:rsidR="00983CD8" w:rsidRDefault="00983CD8" w:rsidP="00983CD8">
      <w:pPr>
        <w:pBdr>
          <w:top w:val="nil"/>
          <w:left w:val="nil"/>
          <w:bottom w:val="nil"/>
          <w:right w:val="nil"/>
          <w:between w:val="nil"/>
        </w:pBdr>
        <w:spacing w:line="360" w:lineRule="auto"/>
        <w:ind w:firstLine="709"/>
        <w:jc w:val="both"/>
        <w:rPr>
          <w:color w:val="000000"/>
          <w:sz w:val="28"/>
          <w:szCs w:val="28"/>
          <w:lang w:val="uk-UA"/>
        </w:rPr>
      </w:pPr>
      <w:r w:rsidRPr="007E441E">
        <w:rPr>
          <w:color w:val="000000"/>
          <w:sz w:val="28"/>
          <w:szCs w:val="28"/>
          <w:lang w:val="ru-RU"/>
        </w:rPr>
        <w:t>П</w:t>
      </w:r>
      <w:r>
        <w:rPr>
          <w:color w:val="000000"/>
          <w:sz w:val="28"/>
          <w:szCs w:val="28"/>
        </w:rPr>
        <w:t>ерший головний блок – це шапка. Вона має досить аскетичний вигляд, подається без додаткових візуальних маркерів, що відповідно до вимог вебдизайну є обовʼязковим, тобто відсутня візуа</w:t>
      </w:r>
      <w:r w:rsidR="00C633E3">
        <w:rPr>
          <w:color w:val="000000"/>
          <w:sz w:val="28"/>
          <w:szCs w:val="28"/>
          <w:lang w:val="uk-UA"/>
        </w:rPr>
        <w:t>л</w:t>
      </w:r>
      <w:r>
        <w:rPr>
          <w:color w:val="000000"/>
          <w:sz w:val="28"/>
          <w:szCs w:val="28"/>
        </w:rPr>
        <w:t>ізація підрозділів, що подаються у шапці, а головне меню вирізняється лише місцем розташування – справа. Натомість зліва подається логотип інтернет-видання (Рис. 2.1.)</w:t>
      </w:r>
      <w:r w:rsidR="00C633E3">
        <w:rPr>
          <w:color w:val="000000"/>
          <w:sz w:val="28"/>
          <w:szCs w:val="28"/>
          <w:lang w:val="uk-UA"/>
        </w:rPr>
        <w:t>. У шапці винесені основні й постійні рубрики, меню пошуку.</w:t>
      </w:r>
    </w:p>
    <w:p w:rsidR="00C633E3" w:rsidRDefault="00C633E3" w:rsidP="00983CD8">
      <w:pPr>
        <w:pBdr>
          <w:top w:val="nil"/>
          <w:left w:val="nil"/>
          <w:bottom w:val="nil"/>
          <w:right w:val="nil"/>
          <w:between w:val="nil"/>
        </w:pBdr>
        <w:spacing w:line="360" w:lineRule="auto"/>
        <w:ind w:firstLine="709"/>
        <w:jc w:val="both"/>
        <w:rPr>
          <w:color w:val="000000"/>
          <w:sz w:val="28"/>
          <w:szCs w:val="28"/>
          <w:lang w:val="uk-UA"/>
        </w:rPr>
      </w:pPr>
    </w:p>
    <w:p w:rsidR="00C633E3" w:rsidRPr="00C633E3" w:rsidRDefault="00C633E3" w:rsidP="00983CD8">
      <w:pPr>
        <w:pBdr>
          <w:top w:val="nil"/>
          <w:left w:val="nil"/>
          <w:bottom w:val="nil"/>
          <w:right w:val="nil"/>
          <w:between w:val="nil"/>
        </w:pBdr>
        <w:spacing w:line="360" w:lineRule="auto"/>
        <w:ind w:firstLine="709"/>
        <w:jc w:val="both"/>
        <w:rPr>
          <w:color w:val="000000"/>
          <w:sz w:val="28"/>
          <w:szCs w:val="28"/>
          <w:lang w:val="uk-UA"/>
        </w:rPr>
      </w:pPr>
    </w:p>
    <w:p w:rsidR="00983CD8" w:rsidRDefault="00983CD8" w:rsidP="00983CD8">
      <w:pPr>
        <w:pBdr>
          <w:top w:val="nil"/>
          <w:left w:val="nil"/>
          <w:bottom w:val="nil"/>
          <w:right w:val="nil"/>
          <w:between w:val="nil"/>
        </w:pBdr>
        <w:spacing w:line="360" w:lineRule="auto"/>
        <w:jc w:val="center"/>
        <w:rPr>
          <w:color w:val="000000"/>
          <w:sz w:val="28"/>
          <w:szCs w:val="28"/>
        </w:rPr>
      </w:pPr>
      <w:r>
        <w:rPr>
          <w:noProof/>
          <w:color w:val="000000"/>
          <w:sz w:val="28"/>
          <w:szCs w:val="28"/>
          <w14:ligatures w14:val="standardContextual"/>
        </w:rPr>
        <w:lastRenderedPageBreak/>
        <w:drawing>
          <wp:inline distT="0" distB="0" distL="0" distR="0" wp14:anchorId="29299071" wp14:editId="3A96FFDD">
            <wp:extent cx="5731510" cy="569595"/>
            <wp:effectExtent l="0" t="0" r="0" b="1905"/>
            <wp:docPr id="280159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59018" name="Рисунок 2801590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69595"/>
                    </a:xfrm>
                    <a:prstGeom prst="rect">
                      <a:avLst/>
                    </a:prstGeom>
                  </pic:spPr>
                </pic:pic>
              </a:graphicData>
            </a:graphic>
          </wp:inline>
        </w:drawing>
      </w:r>
    </w:p>
    <w:p w:rsidR="00983CD8" w:rsidRDefault="00983CD8" w:rsidP="00983CD8">
      <w:pPr>
        <w:pBdr>
          <w:top w:val="nil"/>
          <w:left w:val="nil"/>
          <w:bottom w:val="nil"/>
          <w:right w:val="nil"/>
          <w:between w:val="nil"/>
        </w:pBdr>
        <w:spacing w:line="360" w:lineRule="auto"/>
        <w:jc w:val="center"/>
        <w:rPr>
          <w:color w:val="000000"/>
          <w:sz w:val="28"/>
          <w:szCs w:val="28"/>
        </w:rPr>
      </w:pPr>
      <w:r w:rsidRPr="009610AD">
        <w:rPr>
          <w:i/>
          <w:iCs/>
          <w:color w:val="000000"/>
          <w:sz w:val="28"/>
          <w:szCs w:val="28"/>
        </w:rPr>
        <w:t>Рисунок 2.1</w:t>
      </w:r>
      <w:r>
        <w:rPr>
          <w:i/>
          <w:iCs/>
          <w:color w:val="000000"/>
          <w:sz w:val="28"/>
          <w:szCs w:val="28"/>
          <w:lang w:val="uk-UA"/>
        </w:rPr>
        <w:t xml:space="preserve"> –</w:t>
      </w:r>
      <w:r w:rsidRPr="009610AD">
        <w:rPr>
          <w:i/>
          <w:iCs/>
          <w:color w:val="000000"/>
          <w:sz w:val="28"/>
          <w:szCs w:val="28"/>
        </w:rPr>
        <w:t xml:space="preserve"> Шапка інтернет-видання</w:t>
      </w:r>
    </w:p>
    <w:p w:rsidR="00C633E3" w:rsidRDefault="00C633E3" w:rsidP="00983CD8">
      <w:pPr>
        <w:pBdr>
          <w:top w:val="nil"/>
          <w:left w:val="nil"/>
          <w:bottom w:val="nil"/>
          <w:right w:val="nil"/>
          <w:between w:val="nil"/>
        </w:pBdr>
        <w:spacing w:line="360" w:lineRule="auto"/>
        <w:ind w:firstLine="709"/>
        <w:jc w:val="both"/>
        <w:rPr>
          <w:color w:val="000000"/>
          <w:sz w:val="28"/>
          <w:szCs w:val="28"/>
        </w:rPr>
      </w:pPr>
    </w:p>
    <w:p w:rsidR="00983CD8" w:rsidRDefault="00983CD8" w:rsidP="00983CD8">
      <w:pPr>
        <w:pBdr>
          <w:top w:val="nil"/>
          <w:left w:val="nil"/>
          <w:bottom w:val="nil"/>
          <w:right w:val="nil"/>
          <w:between w:val="nil"/>
        </w:pBdr>
        <w:spacing w:line="360" w:lineRule="auto"/>
        <w:ind w:firstLine="709"/>
        <w:jc w:val="both"/>
        <w:rPr>
          <w:color w:val="000000"/>
          <w:sz w:val="28"/>
          <w:szCs w:val="28"/>
          <w:lang w:val="uk-UA"/>
        </w:rPr>
      </w:pPr>
      <w:r>
        <w:rPr>
          <w:color w:val="000000"/>
          <w:sz w:val="28"/>
          <w:szCs w:val="28"/>
        </w:rPr>
        <w:t>Бічне меню – є спливаючим блоком, який є прихованим, а при переході за клікабельним елементом – розкривається. Слід зазначити, що підпункти (розділи) у вспливаючому вікні меню не супроводжуються візуалізацією також, розділення блоків між собою відбувається нешрифтовим виділенням (лінійками та пробільними елементами). Єдиною візуалізацією у вспливаючому блоці «Меню» є навігаційний елемент «пошук», який ідентифікується відповідним знаком-індексом – «лупа» (Рис. 2.2). Внизу цього блоку є набір символів-індексів на позначення плашки з різними соціальними мережами на вибір, де наявний перелік найпопулярніших сторінок.</w:t>
      </w:r>
      <w:r w:rsidR="00C633E3">
        <w:rPr>
          <w:color w:val="000000"/>
          <w:sz w:val="28"/>
          <w:szCs w:val="28"/>
          <w:lang w:val="uk-UA"/>
        </w:rPr>
        <w:t xml:space="preserve"> Однак зауважимо, що тут перелік соціальних мереж ширший, ніж той, який має фіксоване місце.</w:t>
      </w:r>
    </w:p>
    <w:p w:rsidR="00C633E3" w:rsidRPr="00C633E3" w:rsidRDefault="00C633E3" w:rsidP="00983CD8">
      <w:pPr>
        <w:pBdr>
          <w:top w:val="nil"/>
          <w:left w:val="nil"/>
          <w:bottom w:val="nil"/>
          <w:right w:val="nil"/>
          <w:between w:val="nil"/>
        </w:pBdr>
        <w:spacing w:line="360" w:lineRule="auto"/>
        <w:ind w:firstLine="709"/>
        <w:jc w:val="both"/>
        <w:rPr>
          <w:color w:val="000000"/>
          <w:sz w:val="10"/>
          <w:szCs w:val="10"/>
          <w:lang w:val="uk-UA"/>
        </w:rPr>
      </w:pPr>
    </w:p>
    <w:p w:rsidR="00983CD8" w:rsidRDefault="00983CD8" w:rsidP="00983CD8">
      <w:pPr>
        <w:pBdr>
          <w:top w:val="nil"/>
          <w:left w:val="nil"/>
          <w:bottom w:val="nil"/>
          <w:right w:val="nil"/>
          <w:between w:val="nil"/>
        </w:pBdr>
        <w:spacing w:line="360" w:lineRule="auto"/>
        <w:jc w:val="center"/>
        <w:rPr>
          <w:color w:val="000000"/>
          <w:sz w:val="28"/>
          <w:szCs w:val="28"/>
        </w:rPr>
      </w:pPr>
      <w:r>
        <w:rPr>
          <w:noProof/>
          <w:color w:val="000000"/>
          <w:sz w:val="28"/>
          <w:szCs w:val="28"/>
          <w14:ligatures w14:val="standardContextual"/>
        </w:rPr>
        <w:drawing>
          <wp:inline distT="0" distB="0" distL="0" distR="0" wp14:anchorId="4DE29FB2" wp14:editId="0A154469">
            <wp:extent cx="2103120" cy="4123521"/>
            <wp:effectExtent l="0" t="0" r="5080" b="4445"/>
            <wp:docPr id="7763317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31728" name="Рисунок 7763317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314" cy="4133704"/>
                    </a:xfrm>
                    <a:prstGeom prst="rect">
                      <a:avLst/>
                    </a:prstGeom>
                  </pic:spPr>
                </pic:pic>
              </a:graphicData>
            </a:graphic>
          </wp:inline>
        </w:drawing>
      </w:r>
    </w:p>
    <w:p w:rsidR="00983CD8" w:rsidRPr="009610AD" w:rsidRDefault="00983CD8" w:rsidP="00983CD8">
      <w:pPr>
        <w:pBdr>
          <w:top w:val="nil"/>
          <w:left w:val="nil"/>
          <w:bottom w:val="nil"/>
          <w:right w:val="nil"/>
          <w:between w:val="nil"/>
        </w:pBdr>
        <w:spacing w:line="360" w:lineRule="auto"/>
        <w:jc w:val="center"/>
        <w:rPr>
          <w:i/>
          <w:iCs/>
          <w:color w:val="000000"/>
          <w:sz w:val="28"/>
          <w:szCs w:val="28"/>
        </w:rPr>
      </w:pPr>
      <w:r w:rsidRPr="009610AD">
        <w:rPr>
          <w:i/>
          <w:iCs/>
          <w:color w:val="000000"/>
          <w:sz w:val="28"/>
          <w:szCs w:val="28"/>
        </w:rPr>
        <w:t>Рисунок 2.2. Бічне вспливаюче вікно «Меню»</w:t>
      </w:r>
    </w:p>
    <w:p w:rsidR="00983CD8" w:rsidRDefault="00983CD8" w:rsidP="00983CD8">
      <w:pPr>
        <w:pBdr>
          <w:top w:val="nil"/>
          <w:left w:val="nil"/>
          <w:bottom w:val="nil"/>
          <w:right w:val="nil"/>
          <w:between w:val="nil"/>
        </w:pBdr>
        <w:spacing w:line="360" w:lineRule="auto"/>
        <w:ind w:firstLine="709"/>
        <w:jc w:val="both"/>
        <w:rPr>
          <w:color w:val="000000"/>
          <w:sz w:val="28"/>
          <w:szCs w:val="28"/>
        </w:rPr>
      </w:pPr>
    </w:p>
    <w:p w:rsidR="00983CD8" w:rsidRPr="00623845" w:rsidRDefault="00983CD8" w:rsidP="00983CD8">
      <w:pPr>
        <w:pBdr>
          <w:top w:val="nil"/>
          <w:left w:val="nil"/>
          <w:bottom w:val="nil"/>
          <w:right w:val="nil"/>
          <w:between w:val="nil"/>
        </w:pBdr>
        <w:spacing w:line="360" w:lineRule="auto"/>
        <w:ind w:firstLine="709"/>
        <w:jc w:val="both"/>
        <w:rPr>
          <w:color w:val="000000"/>
          <w:sz w:val="28"/>
          <w:szCs w:val="28"/>
        </w:rPr>
      </w:pPr>
      <w:r w:rsidRPr="00623845">
        <w:rPr>
          <w:color w:val="000000"/>
          <w:sz w:val="28"/>
          <w:szCs w:val="28"/>
        </w:rPr>
        <w:t xml:space="preserve">На посадковій сторінці інтернет-видання </w:t>
      </w:r>
      <w:r>
        <w:rPr>
          <w:color w:val="000000"/>
          <w:sz w:val="28"/>
          <w:szCs w:val="28"/>
          <w:lang w:val="uk-UA"/>
        </w:rPr>
        <w:t>«</w:t>
      </w:r>
      <w:r>
        <w:rPr>
          <w:color w:val="000000"/>
          <w:sz w:val="28"/>
          <w:szCs w:val="28"/>
        </w:rPr>
        <w:t>V</w:t>
      </w:r>
      <w:r>
        <w:rPr>
          <w:color w:val="000000"/>
          <w:sz w:val="28"/>
          <w:szCs w:val="28"/>
          <w:lang w:val="en-US"/>
        </w:rPr>
        <w:t>OGUE</w:t>
      </w:r>
      <w:r>
        <w:rPr>
          <w:color w:val="000000"/>
          <w:sz w:val="28"/>
          <w:szCs w:val="28"/>
          <w:lang w:val="uk-UA"/>
        </w:rPr>
        <w:t>»</w:t>
      </w:r>
      <w:r w:rsidRPr="00623845">
        <w:rPr>
          <w:color w:val="000000"/>
          <w:sz w:val="28"/>
          <w:szCs w:val="28"/>
        </w:rPr>
        <w:t xml:space="preserve"> в шапці відсутні знаки-індекси. Однак першим блоком основного інформаційного фрейму є блок «</w:t>
      </w:r>
      <w:r>
        <w:rPr>
          <w:color w:val="000000"/>
          <w:sz w:val="28"/>
          <w:szCs w:val="28"/>
        </w:rPr>
        <w:t>Останні новини».</w:t>
      </w:r>
      <w:r w:rsidRPr="00623845">
        <w:rPr>
          <w:color w:val="000000"/>
          <w:sz w:val="28"/>
          <w:szCs w:val="28"/>
        </w:rPr>
        <w:t xml:space="preserve"> </w:t>
      </w:r>
      <w:r>
        <w:rPr>
          <w:color w:val="000000"/>
          <w:sz w:val="28"/>
          <w:szCs w:val="28"/>
        </w:rPr>
        <w:t>Так, спосіб подання фреймів є спільним. Наприклад, на першому бачимо фотоколаж з трьох зображень, поданих в одному стилі та відповідно до вимог щодо розміщення трьох зображень по горизонталі (однакова стилістика, колірна палітра, дв</w:t>
      </w:r>
      <w:r>
        <w:rPr>
          <w:color w:val="000000"/>
          <w:sz w:val="28"/>
          <w:szCs w:val="28"/>
          <w:lang w:val="uk-UA"/>
        </w:rPr>
        <w:t>а</w:t>
      </w:r>
      <w:r>
        <w:rPr>
          <w:color w:val="000000"/>
          <w:sz w:val="28"/>
          <w:szCs w:val="28"/>
        </w:rPr>
        <w:t xml:space="preserve"> бокові фото повинні дивитися або всередину</w:t>
      </w:r>
      <w:r>
        <w:rPr>
          <w:color w:val="000000"/>
          <w:sz w:val="28"/>
          <w:szCs w:val="28"/>
          <w:lang w:val="uk-UA"/>
        </w:rPr>
        <w:t>,</w:t>
      </w:r>
      <w:r>
        <w:rPr>
          <w:color w:val="000000"/>
          <w:sz w:val="28"/>
          <w:szCs w:val="28"/>
        </w:rPr>
        <w:t xml:space="preserve"> або в різні боки, центрове зображення може містити головний елемент, який направлений в будь-який бік). Під фотоколажем міститься </w:t>
      </w:r>
      <w:r w:rsidR="00C633E3">
        <w:rPr>
          <w:color w:val="000000"/>
          <w:sz w:val="28"/>
          <w:szCs w:val="28"/>
          <w:lang w:val="uk-UA"/>
        </w:rPr>
        <w:t xml:space="preserve">інформативний </w:t>
      </w:r>
      <w:r>
        <w:rPr>
          <w:color w:val="000000"/>
          <w:sz w:val="28"/>
          <w:szCs w:val="28"/>
        </w:rPr>
        <w:t>підпис</w:t>
      </w:r>
      <w:r w:rsidRPr="00623845">
        <w:rPr>
          <w:color w:val="000000"/>
          <w:sz w:val="28"/>
          <w:szCs w:val="28"/>
        </w:rPr>
        <w:t xml:space="preserve"> (</w:t>
      </w:r>
      <w:r>
        <w:rPr>
          <w:color w:val="000000"/>
          <w:sz w:val="28"/>
          <w:szCs w:val="28"/>
        </w:rPr>
        <w:t>Р</w:t>
      </w:r>
      <w:r w:rsidRPr="00623845">
        <w:rPr>
          <w:color w:val="000000"/>
          <w:sz w:val="28"/>
          <w:szCs w:val="28"/>
        </w:rPr>
        <w:t>ис. 2.</w:t>
      </w:r>
      <w:r>
        <w:rPr>
          <w:color w:val="000000"/>
          <w:sz w:val="28"/>
          <w:szCs w:val="28"/>
        </w:rPr>
        <w:t>3</w:t>
      </w:r>
      <w:r w:rsidRPr="00623845">
        <w:rPr>
          <w:color w:val="000000"/>
          <w:sz w:val="28"/>
          <w:szCs w:val="28"/>
        </w:rPr>
        <w:t>).</w:t>
      </w:r>
    </w:p>
    <w:p w:rsidR="00983CD8" w:rsidRPr="00623845" w:rsidRDefault="00983CD8" w:rsidP="00983CD8">
      <w:pPr>
        <w:pBdr>
          <w:top w:val="nil"/>
          <w:left w:val="nil"/>
          <w:bottom w:val="nil"/>
          <w:right w:val="nil"/>
          <w:between w:val="nil"/>
        </w:pBdr>
        <w:spacing w:line="360" w:lineRule="auto"/>
        <w:ind w:firstLine="709"/>
        <w:jc w:val="both"/>
        <w:rPr>
          <w:color w:val="000000"/>
          <w:sz w:val="28"/>
          <w:szCs w:val="28"/>
        </w:rPr>
      </w:pPr>
      <w:r>
        <w:rPr>
          <w:noProof/>
          <w:color w:val="000000"/>
          <w:sz w:val="28"/>
          <w:szCs w:val="28"/>
          <w14:ligatures w14:val="standardContextual"/>
        </w:rPr>
        <w:drawing>
          <wp:inline distT="0" distB="0" distL="0" distR="0" wp14:anchorId="6CEE3454" wp14:editId="095A5F99">
            <wp:extent cx="4867447" cy="2529069"/>
            <wp:effectExtent l="0" t="0" r="0" b="0"/>
            <wp:docPr id="11374855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85552" name="Рисунок 11374855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4977" cy="2569353"/>
                    </a:xfrm>
                    <a:prstGeom prst="rect">
                      <a:avLst/>
                    </a:prstGeom>
                  </pic:spPr>
                </pic:pic>
              </a:graphicData>
            </a:graphic>
          </wp:inline>
        </w:drawing>
      </w:r>
    </w:p>
    <w:p w:rsidR="00983CD8" w:rsidRPr="00623845" w:rsidRDefault="00983CD8" w:rsidP="00983CD8">
      <w:pPr>
        <w:pBdr>
          <w:top w:val="nil"/>
          <w:left w:val="nil"/>
          <w:bottom w:val="nil"/>
          <w:right w:val="nil"/>
          <w:between w:val="nil"/>
        </w:pBdr>
        <w:spacing w:line="360" w:lineRule="auto"/>
        <w:jc w:val="center"/>
        <w:rPr>
          <w:i/>
          <w:color w:val="000000"/>
          <w:sz w:val="28"/>
          <w:szCs w:val="28"/>
        </w:rPr>
      </w:pPr>
      <w:r w:rsidRPr="00623845">
        <w:rPr>
          <w:i/>
          <w:color w:val="000000"/>
          <w:sz w:val="28"/>
          <w:szCs w:val="28"/>
        </w:rPr>
        <w:t>Рисунок 2.</w:t>
      </w:r>
      <w:r>
        <w:rPr>
          <w:i/>
          <w:color w:val="000000"/>
          <w:sz w:val="28"/>
          <w:szCs w:val="28"/>
        </w:rPr>
        <w:t>3</w:t>
      </w:r>
      <w:r>
        <w:rPr>
          <w:i/>
          <w:color w:val="000000"/>
          <w:sz w:val="28"/>
          <w:szCs w:val="28"/>
          <w:lang w:val="uk-UA"/>
        </w:rPr>
        <w:t xml:space="preserve"> –</w:t>
      </w:r>
      <w:r w:rsidRPr="00623845">
        <w:rPr>
          <w:i/>
          <w:color w:val="000000"/>
          <w:sz w:val="28"/>
          <w:szCs w:val="28"/>
        </w:rPr>
        <w:t xml:space="preserve"> </w:t>
      </w:r>
      <w:r>
        <w:rPr>
          <w:i/>
          <w:color w:val="000000"/>
          <w:sz w:val="28"/>
          <w:szCs w:val="28"/>
        </w:rPr>
        <w:t>Фотоколаж в оформлені ф</w:t>
      </w:r>
      <w:r w:rsidRPr="00623845">
        <w:rPr>
          <w:i/>
          <w:color w:val="000000"/>
          <w:sz w:val="28"/>
          <w:szCs w:val="28"/>
        </w:rPr>
        <w:t>рейм</w:t>
      </w:r>
      <w:r>
        <w:rPr>
          <w:i/>
          <w:color w:val="000000"/>
          <w:sz w:val="28"/>
          <w:szCs w:val="28"/>
        </w:rPr>
        <w:t>у</w:t>
      </w:r>
      <w:r w:rsidRPr="00623845">
        <w:rPr>
          <w:i/>
          <w:color w:val="000000"/>
          <w:sz w:val="28"/>
          <w:szCs w:val="28"/>
        </w:rPr>
        <w:t xml:space="preserve"> 1.</w:t>
      </w:r>
    </w:p>
    <w:p w:rsidR="00983CD8" w:rsidRPr="00623845" w:rsidRDefault="00983CD8" w:rsidP="00983CD8">
      <w:pPr>
        <w:pBdr>
          <w:top w:val="nil"/>
          <w:left w:val="nil"/>
          <w:bottom w:val="nil"/>
          <w:right w:val="nil"/>
          <w:between w:val="nil"/>
        </w:pBdr>
        <w:spacing w:line="360" w:lineRule="auto"/>
        <w:jc w:val="center"/>
        <w:rPr>
          <w:color w:val="000000"/>
          <w:sz w:val="28"/>
          <w:szCs w:val="28"/>
        </w:rPr>
      </w:pPr>
    </w:p>
    <w:p w:rsidR="00983CD8" w:rsidRPr="00623845" w:rsidRDefault="00983CD8" w:rsidP="00983CD8">
      <w:pPr>
        <w:pBdr>
          <w:top w:val="nil"/>
          <w:left w:val="nil"/>
          <w:bottom w:val="nil"/>
          <w:right w:val="nil"/>
          <w:between w:val="nil"/>
        </w:pBdr>
        <w:spacing w:line="360" w:lineRule="auto"/>
        <w:ind w:firstLine="709"/>
        <w:jc w:val="both"/>
        <w:rPr>
          <w:color w:val="000000"/>
          <w:sz w:val="28"/>
          <w:szCs w:val="28"/>
        </w:rPr>
      </w:pPr>
      <w:r>
        <w:rPr>
          <w:color w:val="000000"/>
          <w:sz w:val="28"/>
          <w:szCs w:val="28"/>
        </w:rPr>
        <w:t>Варто зазначити, що недоліком в оформленні вебсайту інтернет-видання є пустоти, які порушують фреймінгову структуру, створюється візуальний дисбаланс і невідповідність умовним лініям</w:t>
      </w:r>
      <w:r w:rsidRPr="00623845">
        <w:rPr>
          <w:color w:val="000000"/>
          <w:sz w:val="28"/>
          <w:szCs w:val="28"/>
        </w:rPr>
        <w:t xml:space="preserve"> (</w:t>
      </w:r>
      <w:r>
        <w:rPr>
          <w:color w:val="000000"/>
          <w:sz w:val="28"/>
          <w:szCs w:val="28"/>
        </w:rPr>
        <w:t>Р</w:t>
      </w:r>
      <w:r w:rsidRPr="00623845">
        <w:rPr>
          <w:color w:val="000000"/>
          <w:sz w:val="28"/>
          <w:szCs w:val="28"/>
        </w:rPr>
        <w:t>ис. 2.</w:t>
      </w:r>
      <w:r>
        <w:rPr>
          <w:color w:val="000000"/>
          <w:sz w:val="28"/>
          <w:szCs w:val="28"/>
        </w:rPr>
        <w:t>4</w:t>
      </w:r>
      <w:r w:rsidRPr="00623845">
        <w:rPr>
          <w:color w:val="000000"/>
          <w:sz w:val="28"/>
          <w:szCs w:val="28"/>
        </w:rPr>
        <w:t>).</w:t>
      </w:r>
      <w:r>
        <w:rPr>
          <w:color w:val="000000"/>
          <w:sz w:val="28"/>
          <w:szCs w:val="28"/>
        </w:rPr>
        <w:t xml:space="preserve"> Також порушує візуальне сприйняття крайній правий банер, який залишається статичним при скролингу сторінки вверх та вниз.</w:t>
      </w:r>
    </w:p>
    <w:p w:rsidR="00983CD8" w:rsidRPr="00623845" w:rsidRDefault="00983CD8" w:rsidP="00983CD8">
      <w:pPr>
        <w:pBdr>
          <w:top w:val="nil"/>
          <w:left w:val="nil"/>
          <w:bottom w:val="nil"/>
          <w:right w:val="nil"/>
          <w:between w:val="nil"/>
        </w:pBdr>
        <w:spacing w:line="360" w:lineRule="auto"/>
        <w:jc w:val="both"/>
        <w:rPr>
          <w:color w:val="000000"/>
          <w:sz w:val="28"/>
          <w:szCs w:val="28"/>
        </w:rPr>
      </w:pPr>
      <w:r>
        <w:rPr>
          <w:noProof/>
          <w:color w:val="000000"/>
          <w:sz w:val="28"/>
          <w:szCs w:val="28"/>
          <w14:ligatures w14:val="standardContextual"/>
        </w:rPr>
        <w:lastRenderedPageBreak/>
        <w:drawing>
          <wp:inline distT="0" distB="0" distL="0" distR="0" wp14:anchorId="6B122567" wp14:editId="3231E2CB">
            <wp:extent cx="5729263" cy="2644816"/>
            <wp:effectExtent l="0" t="0" r="0" b="0"/>
            <wp:docPr id="9560333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33351" name="Рисунок 9560333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6588" cy="2694361"/>
                    </a:xfrm>
                    <a:prstGeom prst="rect">
                      <a:avLst/>
                    </a:prstGeom>
                  </pic:spPr>
                </pic:pic>
              </a:graphicData>
            </a:graphic>
          </wp:inline>
        </w:drawing>
      </w:r>
    </w:p>
    <w:p w:rsidR="00983CD8" w:rsidRPr="00623845" w:rsidRDefault="00983CD8" w:rsidP="00983CD8">
      <w:pPr>
        <w:pBdr>
          <w:top w:val="nil"/>
          <w:left w:val="nil"/>
          <w:bottom w:val="nil"/>
          <w:right w:val="nil"/>
          <w:between w:val="nil"/>
        </w:pBdr>
        <w:spacing w:line="360" w:lineRule="auto"/>
        <w:jc w:val="center"/>
        <w:rPr>
          <w:i/>
          <w:color w:val="000000"/>
          <w:sz w:val="28"/>
          <w:szCs w:val="28"/>
        </w:rPr>
      </w:pPr>
      <w:r w:rsidRPr="00623845">
        <w:rPr>
          <w:i/>
          <w:color w:val="000000"/>
          <w:sz w:val="28"/>
          <w:szCs w:val="28"/>
        </w:rPr>
        <w:t>Рисунок 2.</w:t>
      </w:r>
      <w:r>
        <w:rPr>
          <w:i/>
          <w:color w:val="000000"/>
          <w:sz w:val="28"/>
          <w:szCs w:val="28"/>
        </w:rPr>
        <w:t>4</w:t>
      </w:r>
      <w:r>
        <w:rPr>
          <w:i/>
          <w:color w:val="000000"/>
          <w:sz w:val="28"/>
          <w:szCs w:val="28"/>
          <w:lang w:val="uk-UA"/>
        </w:rPr>
        <w:t xml:space="preserve"> –</w:t>
      </w:r>
      <w:r w:rsidRPr="00623845">
        <w:rPr>
          <w:i/>
          <w:color w:val="000000"/>
          <w:sz w:val="28"/>
          <w:szCs w:val="28"/>
        </w:rPr>
        <w:t xml:space="preserve"> Знаки-індекси на посадковій сторінці. Фрейм «Подкасти»</w:t>
      </w:r>
    </w:p>
    <w:p w:rsidR="00C633E3" w:rsidRDefault="00C633E3" w:rsidP="00983CD8">
      <w:pPr>
        <w:pBdr>
          <w:top w:val="nil"/>
          <w:left w:val="nil"/>
          <w:bottom w:val="nil"/>
          <w:right w:val="nil"/>
          <w:between w:val="nil"/>
        </w:pBdr>
        <w:spacing w:line="360" w:lineRule="auto"/>
        <w:ind w:firstLine="709"/>
        <w:jc w:val="both"/>
        <w:rPr>
          <w:color w:val="000000"/>
          <w:sz w:val="28"/>
          <w:szCs w:val="28"/>
        </w:rPr>
      </w:pPr>
    </w:p>
    <w:p w:rsidR="00983CD8" w:rsidRDefault="00983CD8" w:rsidP="00983CD8">
      <w:pPr>
        <w:pBdr>
          <w:top w:val="nil"/>
          <w:left w:val="nil"/>
          <w:bottom w:val="nil"/>
          <w:right w:val="nil"/>
          <w:between w:val="nil"/>
        </w:pBdr>
        <w:spacing w:line="360" w:lineRule="auto"/>
        <w:ind w:firstLine="709"/>
        <w:jc w:val="both"/>
        <w:rPr>
          <w:color w:val="000000"/>
          <w:sz w:val="28"/>
          <w:szCs w:val="28"/>
        </w:rPr>
      </w:pPr>
      <w:r>
        <w:rPr>
          <w:color w:val="000000"/>
          <w:sz w:val="28"/>
          <w:szCs w:val="28"/>
        </w:rPr>
        <w:t>Також є не зрозумілим вспливаючий блок (шапка) з підрозділами, особливо, коли гортаючи сторінку натрапляємо на нерухомий банер із закликом до дії, під яким подається перелік підрозділів, але англійською мовою</w:t>
      </w:r>
      <w:r w:rsidR="00C633E3">
        <w:rPr>
          <w:color w:val="000000"/>
          <w:sz w:val="28"/>
          <w:szCs w:val="28"/>
          <w:lang w:val="uk-UA"/>
        </w:rPr>
        <w:t>,</w:t>
      </w:r>
      <w:r>
        <w:rPr>
          <w:color w:val="000000"/>
          <w:sz w:val="28"/>
          <w:szCs w:val="28"/>
        </w:rPr>
        <w:t xml:space="preserve"> і надалі нерухомий рекламний флеш банер зникає і зʼявляється повністю пусте місце</w:t>
      </w:r>
      <w:r w:rsidRPr="00623845">
        <w:rPr>
          <w:color w:val="000000"/>
          <w:sz w:val="28"/>
          <w:szCs w:val="28"/>
        </w:rPr>
        <w:t xml:space="preserve"> (</w:t>
      </w:r>
      <w:r>
        <w:rPr>
          <w:color w:val="000000"/>
          <w:sz w:val="28"/>
          <w:szCs w:val="28"/>
        </w:rPr>
        <w:t>Р</w:t>
      </w:r>
      <w:r w:rsidRPr="00623845">
        <w:rPr>
          <w:color w:val="000000"/>
          <w:sz w:val="28"/>
          <w:szCs w:val="28"/>
        </w:rPr>
        <w:t>ис. 2.</w:t>
      </w:r>
      <w:r>
        <w:rPr>
          <w:color w:val="000000"/>
          <w:sz w:val="28"/>
          <w:szCs w:val="28"/>
        </w:rPr>
        <w:t>5</w:t>
      </w:r>
      <w:r w:rsidRPr="00623845">
        <w:rPr>
          <w:color w:val="000000"/>
          <w:sz w:val="28"/>
          <w:szCs w:val="28"/>
        </w:rPr>
        <w:t xml:space="preserve">). Зазначимо, що </w:t>
      </w:r>
      <w:r>
        <w:rPr>
          <w:color w:val="000000"/>
          <w:sz w:val="28"/>
          <w:szCs w:val="28"/>
        </w:rPr>
        <w:t xml:space="preserve">кожен окремий блок </w:t>
      </w:r>
      <w:r w:rsidR="00C633E3">
        <w:rPr>
          <w:color w:val="000000"/>
          <w:sz w:val="28"/>
          <w:szCs w:val="28"/>
          <w:lang w:val="uk-UA"/>
        </w:rPr>
        <w:t>і</w:t>
      </w:r>
      <w:r>
        <w:rPr>
          <w:color w:val="000000"/>
          <w:sz w:val="28"/>
          <w:szCs w:val="28"/>
        </w:rPr>
        <w:t>де наступним без привʼязки до порядковості в підрозділах в шапці</w:t>
      </w:r>
      <w:r w:rsidRPr="00623845">
        <w:rPr>
          <w:color w:val="000000"/>
          <w:sz w:val="28"/>
          <w:szCs w:val="28"/>
        </w:rPr>
        <w:t>.</w:t>
      </w:r>
    </w:p>
    <w:p w:rsidR="00C633E3" w:rsidRPr="00C633E3" w:rsidRDefault="00C633E3" w:rsidP="00983CD8">
      <w:pPr>
        <w:pBdr>
          <w:top w:val="nil"/>
          <w:left w:val="nil"/>
          <w:bottom w:val="nil"/>
          <w:right w:val="nil"/>
          <w:between w:val="nil"/>
        </w:pBdr>
        <w:spacing w:line="360" w:lineRule="auto"/>
        <w:ind w:firstLine="709"/>
        <w:jc w:val="both"/>
        <w:rPr>
          <w:color w:val="000000"/>
          <w:sz w:val="10"/>
          <w:szCs w:val="10"/>
        </w:rPr>
      </w:pPr>
    </w:p>
    <w:p w:rsidR="00983CD8" w:rsidRPr="00623845" w:rsidRDefault="00983CD8" w:rsidP="00983CD8">
      <w:pPr>
        <w:pBdr>
          <w:top w:val="nil"/>
          <w:left w:val="nil"/>
          <w:bottom w:val="nil"/>
          <w:right w:val="nil"/>
          <w:between w:val="nil"/>
        </w:pBdr>
        <w:spacing w:line="360" w:lineRule="auto"/>
        <w:ind w:firstLine="709"/>
        <w:jc w:val="both"/>
        <w:rPr>
          <w:color w:val="000000"/>
          <w:sz w:val="28"/>
          <w:szCs w:val="28"/>
        </w:rPr>
      </w:pPr>
      <w:r>
        <w:rPr>
          <w:i/>
          <w:noProof/>
          <w:color w:val="000000"/>
          <w:sz w:val="28"/>
          <w:szCs w:val="28"/>
          <w14:ligatures w14:val="standardContextual"/>
        </w:rPr>
        <w:drawing>
          <wp:inline distT="0" distB="0" distL="0" distR="0" wp14:anchorId="3ED661AF" wp14:editId="416E4B8B">
            <wp:extent cx="4689788" cy="2165117"/>
            <wp:effectExtent l="0" t="0" r="0" b="0"/>
            <wp:docPr id="14110281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28193" name="Рисунок 14110281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7272" cy="2182422"/>
                    </a:xfrm>
                    <a:prstGeom prst="rect">
                      <a:avLst/>
                    </a:prstGeom>
                  </pic:spPr>
                </pic:pic>
              </a:graphicData>
            </a:graphic>
          </wp:inline>
        </w:drawing>
      </w:r>
    </w:p>
    <w:p w:rsidR="00983CD8" w:rsidRPr="00623845" w:rsidRDefault="00983CD8" w:rsidP="00983CD8">
      <w:pPr>
        <w:pBdr>
          <w:top w:val="nil"/>
          <w:left w:val="nil"/>
          <w:bottom w:val="nil"/>
          <w:right w:val="nil"/>
          <w:between w:val="nil"/>
        </w:pBdr>
        <w:spacing w:line="360" w:lineRule="auto"/>
        <w:jc w:val="center"/>
        <w:rPr>
          <w:i/>
          <w:color w:val="000000"/>
          <w:sz w:val="28"/>
          <w:szCs w:val="28"/>
        </w:rPr>
      </w:pPr>
      <w:r w:rsidRPr="00623845">
        <w:rPr>
          <w:i/>
          <w:color w:val="000000"/>
          <w:sz w:val="28"/>
          <w:szCs w:val="28"/>
        </w:rPr>
        <w:t>Рисунок 2.</w:t>
      </w:r>
      <w:r>
        <w:rPr>
          <w:i/>
          <w:color w:val="000000"/>
          <w:sz w:val="28"/>
          <w:szCs w:val="28"/>
        </w:rPr>
        <w:t>5</w:t>
      </w:r>
      <w:r>
        <w:rPr>
          <w:i/>
          <w:color w:val="000000"/>
          <w:sz w:val="28"/>
          <w:szCs w:val="28"/>
          <w:lang w:val="uk-UA"/>
        </w:rPr>
        <w:t xml:space="preserve"> –</w:t>
      </w:r>
      <w:r w:rsidRPr="00623845">
        <w:rPr>
          <w:i/>
          <w:color w:val="000000"/>
          <w:sz w:val="28"/>
          <w:szCs w:val="28"/>
        </w:rPr>
        <w:t xml:space="preserve"> </w:t>
      </w:r>
      <w:r>
        <w:rPr>
          <w:i/>
          <w:color w:val="000000"/>
          <w:sz w:val="28"/>
          <w:szCs w:val="28"/>
        </w:rPr>
        <w:t>Накладка шапки та статичного банеру з додатковими підрозділами</w:t>
      </w:r>
    </w:p>
    <w:p w:rsidR="00983CD8" w:rsidRDefault="00983CD8" w:rsidP="00983CD8">
      <w:pPr>
        <w:pBdr>
          <w:top w:val="nil"/>
          <w:left w:val="nil"/>
          <w:bottom w:val="nil"/>
          <w:right w:val="nil"/>
          <w:between w:val="nil"/>
        </w:pBdr>
        <w:spacing w:line="360" w:lineRule="auto"/>
        <w:jc w:val="center"/>
        <w:rPr>
          <w:color w:val="000000"/>
          <w:sz w:val="28"/>
          <w:szCs w:val="28"/>
        </w:rPr>
      </w:pPr>
    </w:p>
    <w:p w:rsidR="00983CD8" w:rsidRPr="009E1C9D" w:rsidRDefault="00983CD8" w:rsidP="00983CD8">
      <w:pPr>
        <w:pBdr>
          <w:top w:val="nil"/>
          <w:left w:val="nil"/>
          <w:bottom w:val="nil"/>
          <w:right w:val="nil"/>
          <w:between w:val="nil"/>
        </w:pBdr>
        <w:spacing w:line="360" w:lineRule="auto"/>
        <w:ind w:firstLine="709"/>
        <w:jc w:val="both"/>
        <w:rPr>
          <w:color w:val="000000"/>
          <w:sz w:val="28"/>
          <w:szCs w:val="28"/>
          <w:lang w:val="uk-UA"/>
        </w:rPr>
      </w:pPr>
      <w:r>
        <w:rPr>
          <w:color w:val="000000"/>
          <w:sz w:val="28"/>
          <w:szCs w:val="28"/>
        </w:rPr>
        <w:t xml:space="preserve">Підвал сайту виділяється на фоні всіх інших змістових блоків, оскільки за розміром займає всю сторінку без додаткового скролінгу, а також має </w:t>
      </w:r>
      <w:r>
        <w:rPr>
          <w:color w:val="000000"/>
          <w:sz w:val="28"/>
          <w:szCs w:val="28"/>
        </w:rPr>
        <w:lastRenderedPageBreak/>
        <w:t>характерний чорний фон. Зазначимо, що у підвалі відсутні потрібні елементи, які характеризують інтернет-видання, наприклад: редакція, про нас, натомість дублюється те, що зазначалось вище</w:t>
      </w:r>
      <w:r w:rsidR="009E1C9D">
        <w:rPr>
          <w:color w:val="000000"/>
          <w:sz w:val="28"/>
          <w:szCs w:val="28"/>
          <w:lang w:val="uk-UA"/>
        </w:rPr>
        <w:t xml:space="preserve"> (іконки соціальних мереж із фіксованим місце, що зберігається при гортанні сторінки, однак тут лише </w:t>
      </w:r>
      <w:proofErr w:type="spellStart"/>
      <w:r w:rsidR="009E1C9D">
        <w:rPr>
          <w:color w:val="000000"/>
          <w:sz w:val="28"/>
          <w:szCs w:val="28"/>
          <w:lang w:val="uk-UA"/>
        </w:rPr>
        <w:t>твітер</w:t>
      </w:r>
      <w:proofErr w:type="spellEnd"/>
      <w:r w:rsidR="009E1C9D">
        <w:rPr>
          <w:color w:val="000000"/>
          <w:sz w:val="28"/>
          <w:szCs w:val="28"/>
          <w:lang w:val="uk-UA"/>
        </w:rPr>
        <w:t xml:space="preserve">, фейсбук і </w:t>
      </w:r>
      <w:proofErr w:type="spellStart"/>
      <w:r w:rsidR="009E1C9D">
        <w:rPr>
          <w:color w:val="000000"/>
          <w:sz w:val="28"/>
          <w:szCs w:val="28"/>
          <w:lang w:val="uk-UA"/>
        </w:rPr>
        <w:t>пінтерест</w:t>
      </w:r>
      <w:proofErr w:type="spellEnd"/>
      <w:r w:rsidR="009E1C9D">
        <w:rPr>
          <w:color w:val="000000"/>
          <w:sz w:val="28"/>
          <w:szCs w:val="28"/>
          <w:lang w:val="uk-UA"/>
        </w:rPr>
        <w:t xml:space="preserve">, тоді як у підвал винесені ще </w:t>
      </w:r>
      <w:proofErr w:type="spellStart"/>
      <w:r w:rsidR="009E1C9D">
        <w:rPr>
          <w:color w:val="000000"/>
          <w:sz w:val="28"/>
          <w:szCs w:val="28"/>
          <w:lang w:val="uk-UA"/>
        </w:rPr>
        <w:t>інстаграм</w:t>
      </w:r>
      <w:proofErr w:type="spellEnd"/>
      <w:r w:rsidR="00B16A64">
        <w:rPr>
          <w:color w:val="000000"/>
          <w:sz w:val="28"/>
          <w:szCs w:val="28"/>
          <w:lang w:val="uk-UA"/>
        </w:rPr>
        <w:t xml:space="preserve"> і </w:t>
      </w:r>
      <w:proofErr w:type="spellStart"/>
      <w:r w:rsidR="00B16A64">
        <w:rPr>
          <w:color w:val="000000"/>
          <w:sz w:val="28"/>
          <w:szCs w:val="28"/>
          <w:lang w:val="uk-UA"/>
        </w:rPr>
        <w:t>ютуб</w:t>
      </w:r>
      <w:proofErr w:type="spellEnd"/>
      <w:r w:rsidR="009E1C9D">
        <w:rPr>
          <w:color w:val="000000"/>
          <w:sz w:val="28"/>
          <w:szCs w:val="28"/>
          <w:lang w:val="uk-UA"/>
        </w:rPr>
        <w:t>)</w:t>
      </w:r>
      <w:r>
        <w:rPr>
          <w:color w:val="000000"/>
          <w:sz w:val="28"/>
          <w:szCs w:val="28"/>
        </w:rPr>
        <w:t xml:space="preserve">, що є неправильним у плані інформаційної політики та комунікаційних стратегій, які повинен виконувати практичний сайт (Рис. 2.6). </w:t>
      </w:r>
    </w:p>
    <w:p w:rsidR="00983CD8" w:rsidRPr="0030645F" w:rsidRDefault="00983CD8" w:rsidP="00983CD8">
      <w:pPr>
        <w:pBdr>
          <w:top w:val="nil"/>
          <w:left w:val="nil"/>
          <w:bottom w:val="nil"/>
          <w:right w:val="nil"/>
          <w:between w:val="nil"/>
        </w:pBdr>
        <w:spacing w:line="360" w:lineRule="auto"/>
        <w:jc w:val="center"/>
        <w:rPr>
          <w:i/>
          <w:iCs/>
          <w:color w:val="000000"/>
          <w:sz w:val="28"/>
          <w:szCs w:val="28"/>
        </w:rPr>
      </w:pPr>
      <w:r w:rsidRPr="0030645F">
        <w:rPr>
          <w:i/>
          <w:iCs/>
          <w:noProof/>
          <w:color w:val="000000"/>
          <w:sz w:val="28"/>
          <w:szCs w:val="28"/>
          <w14:ligatures w14:val="standardContextual"/>
        </w:rPr>
        <w:drawing>
          <wp:inline distT="0" distB="0" distL="0" distR="0" wp14:anchorId="3F54EC96" wp14:editId="38050F35">
            <wp:extent cx="3820054" cy="2002421"/>
            <wp:effectExtent l="0" t="0" r="3175" b="4445"/>
            <wp:docPr id="372631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3149" name="Рисунок 37263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3184" cy="2025029"/>
                    </a:xfrm>
                    <a:prstGeom prst="rect">
                      <a:avLst/>
                    </a:prstGeom>
                  </pic:spPr>
                </pic:pic>
              </a:graphicData>
            </a:graphic>
          </wp:inline>
        </w:drawing>
      </w:r>
    </w:p>
    <w:p w:rsidR="00983CD8" w:rsidRPr="0030645F" w:rsidRDefault="00983CD8" w:rsidP="00983CD8">
      <w:pPr>
        <w:jc w:val="center"/>
        <w:rPr>
          <w:i/>
          <w:iCs/>
          <w:sz w:val="28"/>
          <w:szCs w:val="28"/>
        </w:rPr>
      </w:pPr>
      <w:r w:rsidRPr="0030645F">
        <w:rPr>
          <w:i/>
          <w:iCs/>
          <w:sz w:val="28"/>
          <w:szCs w:val="28"/>
        </w:rPr>
        <w:t>Рисунок 2.6</w:t>
      </w:r>
      <w:r>
        <w:rPr>
          <w:i/>
          <w:iCs/>
          <w:sz w:val="28"/>
          <w:szCs w:val="28"/>
          <w:lang w:val="uk-UA"/>
        </w:rPr>
        <w:t xml:space="preserve"> –</w:t>
      </w:r>
      <w:r w:rsidRPr="0030645F">
        <w:rPr>
          <w:i/>
          <w:iCs/>
          <w:sz w:val="28"/>
          <w:szCs w:val="28"/>
        </w:rPr>
        <w:t xml:space="preserve"> Підвал сайту </w:t>
      </w:r>
    </w:p>
    <w:p w:rsidR="009E1C9D" w:rsidRDefault="009E1C9D" w:rsidP="00983CD8">
      <w:pPr>
        <w:spacing w:line="360" w:lineRule="auto"/>
        <w:ind w:firstLine="709"/>
        <w:jc w:val="both"/>
        <w:rPr>
          <w:sz w:val="28"/>
          <w:szCs w:val="28"/>
        </w:rPr>
      </w:pPr>
    </w:p>
    <w:p w:rsidR="00BC574D" w:rsidRDefault="00000000" w:rsidP="00983CD8">
      <w:pPr>
        <w:spacing w:line="360" w:lineRule="auto"/>
        <w:ind w:firstLine="709"/>
        <w:jc w:val="both"/>
        <w:rPr>
          <w:sz w:val="28"/>
          <w:szCs w:val="28"/>
        </w:rPr>
      </w:pPr>
      <w:r>
        <w:rPr>
          <w:sz w:val="28"/>
          <w:szCs w:val="28"/>
        </w:rPr>
        <w:t xml:space="preserve">Заголовок та логотип електронного журналу </w:t>
      </w:r>
      <w:r w:rsidR="00582529">
        <w:rPr>
          <w:sz w:val="28"/>
          <w:szCs w:val="28"/>
          <w:lang w:val="uk-UA"/>
        </w:rPr>
        <w:t>«</w:t>
      </w:r>
      <w:r>
        <w:rPr>
          <w:sz w:val="28"/>
          <w:szCs w:val="28"/>
        </w:rPr>
        <w:t>VOGUE</w:t>
      </w:r>
      <w:r w:rsidR="00582529">
        <w:rPr>
          <w:sz w:val="28"/>
          <w:szCs w:val="28"/>
          <w:lang w:val="uk-UA"/>
        </w:rPr>
        <w:t>»</w:t>
      </w:r>
      <w:r>
        <w:rPr>
          <w:sz w:val="28"/>
          <w:szCs w:val="28"/>
        </w:rPr>
        <w:t xml:space="preserve"> відіграють важливу роль у створенні його в</w:t>
      </w:r>
      <w:r w:rsidR="00582529">
        <w:rPr>
          <w:sz w:val="28"/>
          <w:szCs w:val="28"/>
          <w:lang w:val="uk-UA"/>
        </w:rPr>
        <w:t>і</w:t>
      </w:r>
      <w:r>
        <w:rPr>
          <w:sz w:val="28"/>
          <w:szCs w:val="28"/>
        </w:rPr>
        <w:t xml:space="preserve">зуальної ідентичності та впізнаваності. Логотип </w:t>
      </w:r>
      <w:r w:rsidR="00582529">
        <w:rPr>
          <w:sz w:val="28"/>
          <w:szCs w:val="28"/>
          <w:lang w:val="uk-UA"/>
        </w:rPr>
        <w:t>«</w:t>
      </w:r>
      <w:r>
        <w:rPr>
          <w:sz w:val="28"/>
          <w:szCs w:val="28"/>
        </w:rPr>
        <w:t>VOGUE</w:t>
      </w:r>
      <w:r w:rsidR="00582529">
        <w:rPr>
          <w:sz w:val="28"/>
          <w:szCs w:val="28"/>
          <w:lang w:val="uk-UA"/>
        </w:rPr>
        <w:t>»</w:t>
      </w:r>
      <w:r>
        <w:rPr>
          <w:sz w:val="28"/>
          <w:szCs w:val="28"/>
        </w:rPr>
        <w:t xml:space="preserve"> є одним з найвідоміших та впізнаваних логотипів у світі модних журналів. Він має свою унікальну стилістику, яка втілює елегантність, розкіш та престиж бренду.</w:t>
      </w:r>
    </w:p>
    <w:p w:rsidR="00BC574D" w:rsidRDefault="00000000">
      <w:pPr>
        <w:spacing w:line="360" w:lineRule="auto"/>
        <w:ind w:firstLine="700"/>
        <w:jc w:val="both"/>
        <w:rPr>
          <w:sz w:val="28"/>
          <w:szCs w:val="28"/>
        </w:rPr>
      </w:pPr>
      <w:r>
        <w:rPr>
          <w:sz w:val="28"/>
          <w:szCs w:val="28"/>
        </w:rPr>
        <w:t xml:space="preserve">Меню та навігація по розділах електронного журналу </w:t>
      </w:r>
      <w:r w:rsidR="0014784B">
        <w:rPr>
          <w:sz w:val="28"/>
          <w:szCs w:val="28"/>
          <w:lang w:val="uk-UA"/>
        </w:rPr>
        <w:t>«</w:t>
      </w:r>
      <w:r>
        <w:rPr>
          <w:sz w:val="28"/>
          <w:szCs w:val="28"/>
        </w:rPr>
        <w:t>VOGUE</w:t>
      </w:r>
      <w:r w:rsidR="0014784B">
        <w:rPr>
          <w:sz w:val="28"/>
          <w:szCs w:val="28"/>
          <w:lang w:val="uk-UA"/>
        </w:rPr>
        <w:t>»</w:t>
      </w:r>
      <w:r>
        <w:rPr>
          <w:sz w:val="28"/>
          <w:szCs w:val="28"/>
        </w:rPr>
        <w:t xml:space="preserve"> розроблені з метою забезпечення зручного та логічного способу переміщення читачів по різних розділах та ресурсах видання. Особливості меню та навігації можуть змінюватися залежно від конкретної версії електронного журналу та вебдизайну, але загальні принципи включають:</w:t>
      </w:r>
    </w:p>
    <w:p w:rsidR="00BC574D" w:rsidRDefault="00000000" w:rsidP="00983CD8">
      <w:pPr>
        <w:spacing w:line="360" w:lineRule="auto"/>
        <w:ind w:firstLine="700"/>
        <w:jc w:val="both"/>
        <w:rPr>
          <w:sz w:val="28"/>
          <w:szCs w:val="28"/>
        </w:rPr>
      </w:pPr>
      <w:r>
        <w:rPr>
          <w:sz w:val="28"/>
          <w:szCs w:val="28"/>
        </w:rPr>
        <w:t xml:space="preserve">1. Головне меню: Розташоване у верхній частині сторінки, головне меню містить основні розділи та категорії журналу </w:t>
      </w:r>
      <w:r w:rsidR="00140141">
        <w:rPr>
          <w:sz w:val="28"/>
          <w:szCs w:val="28"/>
          <w:lang w:val="uk-UA"/>
        </w:rPr>
        <w:t>«</w:t>
      </w:r>
      <w:r>
        <w:rPr>
          <w:sz w:val="28"/>
          <w:szCs w:val="28"/>
        </w:rPr>
        <w:t>VOGUE</w:t>
      </w:r>
      <w:r w:rsidR="00140141">
        <w:rPr>
          <w:sz w:val="28"/>
          <w:szCs w:val="28"/>
          <w:lang w:val="uk-UA"/>
        </w:rPr>
        <w:t>»</w:t>
      </w:r>
      <w:r>
        <w:rPr>
          <w:sz w:val="28"/>
          <w:szCs w:val="28"/>
        </w:rPr>
        <w:t xml:space="preserve">. Це розділи, присвячені моді, красі, стилю, </w:t>
      </w:r>
      <w:r w:rsidR="00140141">
        <w:rPr>
          <w:sz w:val="28"/>
          <w:szCs w:val="28"/>
          <w:lang w:val="uk-UA"/>
        </w:rPr>
        <w:t>культурі</w:t>
      </w:r>
      <w:r>
        <w:rPr>
          <w:sz w:val="28"/>
          <w:szCs w:val="28"/>
        </w:rPr>
        <w:t>, подіям, фотосесіям та іншим темам (Рис. 2.</w:t>
      </w:r>
      <w:r w:rsidR="00983CD8">
        <w:rPr>
          <w:sz w:val="28"/>
          <w:szCs w:val="28"/>
          <w:lang w:val="uk-UA"/>
        </w:rPr>
        <w:t>7</w:t>
      </w:r>
      <w:r>
        <w:rPr>
          <w:sz w:val="28"/>
          <w:szCs w:val="28"/>
        </w:rPr>
        <w:t>)</w:t>
      </w:r>
      <w:r w:rsidR="00140141">
        <w:rPr>
          <w:sz w:val="28"/>
          <w:szCs w:val="28"/>
        </w:rPr>
        <w:t>.</w:t>
      </w:r>
    </w:p>
    <w:p w:rsidR="00B16A64" w:rsidRDefault="00B16A64" w:rsidP="00983CD8">
      <w:pPr>
        <w:spacing w:line="360" w:lineRule="auto"/>
        <w:ind w:firstLine="700"/>
        <w:jc w:val="both"/>
        <w:rPr>
          <w:sz w:val="10"/>
          <w:szCs w:val="10"/>
        </w:rPr>
      </w:pPr>
    </w:p>
    <w:p w:rsidR="003D719D" w:rsidRPr="00B16A64" w:rsidRDefault="003D719D" w:rsidP="00983CD8">
      <w:pPr>
        <w:spacing w:line="360" w:lineRule="auto"/>
        <w:ind w:firstLine="700"/>
        <w:jc w:val="both"/>
        <w:rPr>
          <w:sz w:val="10"/>
          <w:szCs w:val="10"/>
        </w:rPr>
      </w:pPr>
    </w:p>
    <w:p w:rsidR="00BC574D" w:rsidRDefault="00000000">
      <w:pPr>
        <w:spacing w:line="360" w:lineRule="auto"/>
        <w:ind w:firstLine="700"/>
        <w:jc w:val="both"/>
        <w:rPr>
          <w:sz w:val="28"/>
          <w:szCs w:val="28"/>
        </w:rPr>
      </w:pPr>
      <w:r>
        <w:rPr>
          <w:noProof/>
          <w:sz w:val="28"/>
          <w:szCs w:val="28"/>
        </w:rPr>
        <w:lastRenderedPageBreak/>
        <w:drawing>
          <wp:inline distT="114300" distB="114300" distL="114300" distR="114300">
            <wp:extent cx="5731200" cy="3556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31200" cy="355600"/>
                    </a:xfrm>
                    <a:prstGeom prst="rect">
                      <a:avLst/>
                    </a:prstGeom>
                    <a:ln/>
                  </pic:spPr>
                </pic:pic>
              </a:graphicData>
            </a:graphic>
          </wp:inline>
        </w:drawing>
      </w:r>
    </w:p>
    <w:p w:rsidR="00BC574D" w:rsidRDefault="00000000">
      <w:pPr>
        <w:spacing w:line="360" w:lineRule="auto"/>
        <w:ind w:firstLine="700"/>
        <w:jc w:val="both"/>
        <w:rPr>
          <w:sz w:val="28"/>
          <w:szCs w:val="28"/>
        </w:rPr>
      </w:pPr>
      <w:r>
        <w:rPr>
          <w:noProof/>
          <w:sz w:val="28"/>
          <w:szCs w:val="28"/>
        </w:rPr>
        <w:drawing>
          <wp:inline distT="114300" distB="114300" distL="114300" distR="114300">
            <wp:extent cx="5731200" cy="279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279400"/>
                    </a:xfrm>
                    <a:prstGeom prst="rect">
                      <a:avLst/>
                    </a:prstGeom>
                    <a:ln/>
                  </pic:spPr>
                </pic:pic>
              </a:graphicData>
            </a:graphic>
          </wp:inline>
        </w:drawing>
      </w:r>
    </w:p>
    <w:p w:rsidR="00BC574D" w:rsidRPr="00140141" w:rsidRDefault="00000000">
      <w:pPr>
        <w:spacing w:line="360" w:lineRule="auto"/>
        <w:ind w:firstLine="700"/>
        <w:jc w:val="center"/>
        <w:rPr>
          <w:i/>
          <w:iCs/>
          <w:sz w:val="28"/>
          <w:szCs w:val="28"/>
          <w:lang w:val="uk-UA"/>
        </w:rPr>
      </w:pPr>
      <w:r w:rsidRPr="00140141">
        <w:rPr>
          <w:i/>
          <w:iCs/>
          <w:sz w:val="28"/>
          <w:szCs w:val="28"/>
        </w:rPr>
        <w:t>Рис</w:t>
      </w:r>
      <w:proofErr w:type="spellStart"/>
      <w:r w:rsidR="00140141">
        <w:rPr>
          <w:i/>
          <w:iCs/>
          <w:sz w:val="28"/>
          <w:szCs w:val="28"/>
          <w:lang w:val="uk-UA"/>
        </w:rPr>
        <w:t>унок</w:t>
      </w:r>
      <w:proofErr w:type="spellEnd"/>
      <w:r w:rsidRPr="00140141">
        <w:rPr>
          <w:i/>
          <w:iCs/>
          <w:sz w:val="28"/>
          <w:szCs w:val="28"/>
        </w:rPr>
        <w:t xml:space="preserve"> 2.</w:t>
      </w:r>
      <w:r w:rsidR="00983CD8">
        <w:rPr>
          <w:i/>
          <w:iCs/>
          <w:sz w:val="28"/>
          <w:szCs w:val="28"/>
          <w:lang w:val="uk-UA"/>
        </w:rPr>
        <w:t>7</w:t>
      </w:r>
      <w:r w:rsidR="00140141">
        <w:rPr>
          <w:i/>
          <w:iCs/>
          <w:sz w:val="28"/>
          <w:szCs w:val="28"/>
          <w:lang w:val="uk-UA"/>
        </w:rPr>
        <w:t xml:space="preserve"> –</w:t>
      </w:r>
      <w:r w:rsidRPr="00140141">
        <w:rPr>
          <w:i/>
          <w:iCs/>
          <w:sz w:val="28"/>
          <w:szCs w:val="28"/>
        </w:rPr>
        <w:t xml:space="preserve"> Головне меню української та всесвітньої версії </w:t>
      </w:r>
      <w:r w:rsidR="00140141">
        <w:rPr>
          <w:i/>
          <w:iCs/>
          <w:sz w:val="28"/>
          <w:szCs w:val="28"/>
          <w:lang w:val="uk-UA"/>
        </w:rPr>
        <w:t>«</w:t>
      </w:r>
      <w:r w:rsidRPr="00140141">
        <w:rPr>
          <w:i/>
          <w:iCs/>
          <w:sz w:val="28"/>
          <w:szCs w:val="28"/>
        </w:rPr>
        <w:t>VOGUE</w:t>
      </w:r>
      <w:r w:rsidR="00140141">
        <w:rPr>
          <w:i/>
          <w:iCs/>
          <w:sz w:val="28"/>
          <w:szCs w:val="28"/>
          <w:lang w:val="uk-UA"/>
        </w:rPr>
        <w:t>»</w:t>
      </w:r>
    </w:p>
    <w:p w:rsidR="00BC574D" w:rsidRDefault="00BC574D">
      <w:pPr>
        <w:spacing w:line="360" w:lineRule="auto"/>
        <w:ind w:firstLine="700"/>
        <w:jc w:val="both"/>
        <w:rPr>
          <w:sz w:val="28"/>
          <w:szCs w:val="28"/>
        </w:rPr>
      </w:pPr>
    </w:p>
    <w:p w:rsidR="00140141" w:rsidRDefault="00140141" w:rsidP="00140141">
      <w:pPr>
        <w:spacing w:line="360" w:lineRule="auto"/>
        <w:ind w:firstLine="700"/>
        <w:jc w:val="both"/>
        <w:rPr>
          <w:sz w:val="28"/>
          <w:szCs w:val="28"/>
        </w:rPr>
      </w:pPr>
      <w:r>
        <w:rPr>
          <w:sz w:val="28"/>
          <w:szCs w:val="28"/>
          <w:lang w:val="uk-UA"/>
        </w:rPr>
        <w:t>О</w:t>
      </w:r>
      <w:r>
        <w:rPr>
          <w:sz w:val="28"/>
          <w:szCs w:val="28"/>
        </w:rPr>
        <w:t xml:space="preserve">сновні </w:t>
      </w:r>
      <w:r>
        <w:rPr>
          <w:sz w:val="28"/>
          <w:szCs w:val="28"/>
          <w:lang w:val="uk-UA"/>
        </w:rPr>
        <w:t>рубрики</w:t>
      </w:r>
      <w:r>
        <w:rPr>
          <w:sz w:val="28"/>
          <w:szCs w:val="28"/>
        </w:rPr>
        <w:t xml:space="preserve"> </w:t>
      </w:r>
      <w:r>
        <w:rPr>
          <w:sz w:val="28"/>
          <w:szCs w:val="28"/>
          <w:lang w:val="uk-UA"/>
        </w:rPr>
        <w:t>й</w:t>
      </w:r>
      <w:r>
        <w:rPr>
          <w:sz w:val="28"/>
          <w:szCs w:val="28"/>
        </w:rPr>
        <w:t xml:space="preserve"> підр</w:t>
      </w:r>
      <w:proofErr w:type="spellStart"/>
      <w:r>
        <w:rPr>
          <w:sz w:val="28"/>
          <w:szCs w:val="28"/>
          <w:lang w:val="uk-UA"/>
        </w:rPr>
        <w:t>убрик</w:t>
      </w:r>
      <w:proofErr w:type="spellEnd"/>
      <w:r>
        <w:rPr>
          <w:sz w:val="28"/>
          <w:szCs w:val="28"/>
        </w:rPr>
        <w:t xml:space="preserve">и </w:t>
      </w:r>
      <w:r>
        <w:rPr>
          <w:sz w:val="28"/>
          <w:szCs w:val="28"/>
          <w:lang w:val="uk-UA"/>
        </w:rPr>
        <w:t>містять такі теми</w:t>
      </w:r>
      <w:r>
        <w:rPr>
          <w:sz w:val="28"/>
          <w:szCs w:val="28"/>
        </w:rPr>
        <w:t>:</w:t>
      </w:r>
    </w:p>
    <w:p w:rsidR="00140141" w:rsidRDefault="00140141" w:rsidP="00140141">
      <w:pPr>
        <w:spacing w:line="360" w:lineRule="auto"/>
        <w:ind w:firstLine="700"/>
        <w:jc w:val="both"/>
        <w:rPr>
          <w:sz w:val="28"/>
          <w:szCs w:val="28"/>
        </w:rPr>
      </w:pPr>
      <w:r>
        <w:rPr>
          <w:sz w:val="28"/>
          <w:szCs w:val="28"/>
        </w:rPr>
        <w:t>1. Мода:</w:t>
      </w:r>
    </w:p>
    <w:p w:rsidR="00140141" w:rsidRDefault="00140141" w:rsidP="00140141">
      <w:pPr>
        <w:spacing w:line="360" w:lineRule="auto"/>
        <w:ind w:firstLine="700"/>
        <w:jc w:val="both"/>
        <w:rPr>
          <w:sz w:val="28"/>
          <w:szCs w:val="28"/>
        </w:rPr>
      </w:pPr>
      <w:r>
        <w:rPr>
          <w:sz w:val="28"/>
          <w:szCs w:val="28"/>
        </w:rPr>
        <w:t>- Тенденції моди</w:t>
      </w:r>
    </w:p>
    <w:p w:rsidR="00140141" w:rsidRDefault="00140141" w:rsidP="00140141">
      <w:pPr>
        <w:spacing w:line="360" w:lineRule="auto"/>
        <w:ind w:firstLine="700"/>
        <w:jc w:val="both"/>
        <w:rPr>
          <w:sz w:val="28"/>
          <w:szCs w:val="28"/>
        </w:rPr>
      </w:pPr>
      <w:r>
        <w:rPr>
          <w:sz w:val="28"/>
          <w:szCs w:val="28"/>
        </w:rPr>
        <w:t>- Дизайнерські покази</w:t>
      </w:r>
    </w:p>
    <w:p w:rsidR="00140141" w:rsidRDefault="00140141" w:rsidP="00140141">
      <w:pPr>
        <w:spacing w:line="360" w:lineRule="auto"/>
        <w:ind w:firstLine="700"/>
        <w:jc w:val="both"/>
        <w:rPr>
          <w:sz w:val="28"/>
          <w:szCs w:val="28"/>
        </w:rPr>
      </w:pPr>
      <w:r>
        <w:rPr>
          <w:sz w:val="28"/>
          <w:szCs w:val="28"/>
        </w:rPr>
        <w:t>- Одяг та аксесуари</w:t>
      </w:r>
    </w:p>
    <w:p w:rsidR="00140141" w:rsidRDefault="00140141" w:rsidP="00140141">
      <w:pPr>
        <w:spacing w:line="360" w:lineRule="auto"/>
        <w:ind w:firstLine="700"/>
        <w:jc w:val="both"/>
        <w:rPr>
          <w:sz w:val="28"/>
          <w:szCs w:val="28"/>
        </w:rPr>
      </w:pPr>
      <w:r>
        <w:rPr>
          <w:sz w:val="28"/>
          <w:szCs w:val="28"/>
        </w:rPr>
        <w:t>- Колекції</w:t>
      </w:r>
    </w:p>
    <w:p w:rsidR="00140141" w:rsidRDefault="00140141" w:rsidP="00140141">
      <w:pPr>
        <w:spacing w:line="360" w:lineRule="auto"/>
        <w:ind w:firstLine="700"/>
        <w:jc w:val="both"/>
        <w:rPr>
          <w:sz w:val="28"/>
          <w:szCs w:val="28"/>
        </w:rPr>
      </w:pPr>
      <w:r>
        <w:rPr>
          <w:sz w:val="28"/>
          <w:szCs w:val="28"/>
        </w:rPr>
        <w:t>2. Краса:</w:t>
      </w:r>
    </w:p>
    <w:p w:rsidR="00140141" w:rsidRDefault="00140141" w:rsidP="00140141">
      <w:pPr>
        <w:spacing w:line="360" w:lineRule="auto"/>
        <w:ind w:firstLine="700"/>
        <w:jc w:val="both"/>
        <w:rPr>
          <w:sz w:val="28"/>
          <w:szCs w:val="28"/>
        </w:rPr>
      </w:pPr>
      <w:r>
        <w:rPr>
          <w:sz w:val="28"/>
          <w:szCs w:val="28"/>
        </w:rPr>
        <w:t>- Макіяж</w:t>
      </w:r>
    </w:p>
    <w:p w:rsidR="00140141" w:rsidRDefault="00140141" w:rsidP="00140141">
      <w:pPr>
        <w:spacing w:line="360" w:lineRule="auto"/>
        <w:ind w:firstLine="700"/>
        <w:jc w:val="both"/>
        <w:rPr>
          <w:sz w:val="28"/>
          <w:szCs w:val="28"/>
        </w:rPr>
      </w:pPr>
      <w:r>
        <w:rPr>
          <w:sz w:val="28"/>
          <w:szCs w:val="28"/>
        </w:rPr>
        <w:t>- Догляд за шкірою</w:t>
      </w:r>
    </w:p>
    <w:p w:rsidR="00140141" w:rsidRPr="00140141" w:rsidRDefault="00140141" w:rsidP="00140141">
      <w:pPr>
        <w:spacing w:line="360" w:lineRule="auto"/>
        <w:ind w:firstLine="700"/>
        <w:jc w:val="both"/>
        <w:rPr>
          <w:sz w:val="28"/>
          <w:szCs w:val="28"/>
          <w:lang w:val="uk-UA"/>
        </w:rPr>
      </w:pPr>
      <w:r>
        <w:rPr>
          <w:sz w:val="28"/>
          <w:szCs w:val="28"/>
        </w:rPr>
        <w:t xml:space="preserve">- Волосся та </w:t>
      </w:r>
      <w:r>
        <w:rPr>
          <w:sz w:val="28"/>
          <w:szCs w:val="28"/>
          <w:lang w:val="uk-UA"/>
        </w:rPr>
        <w:t>зачіски</w:t>
      </w:r>
    </w:p>
    <w:p w:rsidR="00140141" w:rsidRDefault="00140141" w:rsidP="00140141">
      <w:pPr>
        <w:spacing w:line="360" w:lineRule="auto"/>
        <w:ind w:firstLine="700"/>
        <w:jc w:val="both"/>
        <w:rPr>
          <w:sz w:val="28"/>
          <w:szCs w:val="28"/>
        </w:rPr>
      </w:pPr>
      <w:r>
        <w:rPr>
          <w:sz w:val="28"/>
          <w:szCs w:val="28"/>
        </w:rPr>
        <w:t>- Косметичні продукти</w:t>
      </w:r>
    </w:p>
    <w:p w:rsidR="00140141" w:rsidRDefault="00140141" w:rsidP="00140141">
      <w:pPr>
        <w:spacing w:line="360" w:lineRule="auto"/>
        <w:ind w:firstLine="700"/>
        <w:jc w:val="both"/>
        <w:rPr>
          <w:sz w:val="28"/>
          <w:szCs w:val="28"/>
        </w:rPr>
      </w:pPr>
      <w:r>
        <w:rPr>
          <w:sz w:val="28"/>
          <w:szCs w:val="28"/>
        </w:rPr>
        <w:t>3. Знаменитості:</w:t>
      </w:r>
    </w:p>
    <w:p w:rsidR="00140141" w:rsidRDefault="00140141" w:rsidP="00140141">
      <w:pPr>
        <w:spacing w:line="360" w:lineRule="auto"/>
        <w:ind w:firstLine="700"/>
        <w:jc w:val="both"/>
        <w:rPr>
          <w:sz w:val="28"/>
          <w:szCs w:val="28"/>
        </w:rPr>
      </w:pPr>
      <w:r>
        <w:rPr>
          <w:sz w:val="28"/>
          <w:szCs w:val="28"/>
        </w:rPr>
        <w:t>- Новини про знаменитостей</w:t>
      </w:r>
    </w:p>
    <w:p w:rsidR="00140141" w:rsidRDefault="00140141" w:rsidP="00140141">
      <w:pPr>
        <w:spacing w:line="360" w:lineRule="auto"/>
        <w:ind w:firstLine="700"/>
        <w:jc w:val="both"/>
        <w:rPr>
          <w:sz w:val="28"/>
          <w:szCs w:val="28"/>
        </w:rPr>
      </w:pPr>
      <w:r>
        <w:rPr>
          <w:sz w:val="28"/>
          <w:szCs w:val="28"/>
        </w:rPr>
        <w:t>- Фотосесії зірок</w:t>
      </w:r>
    </w:p>
    <w:p w:rsidR="00140141" w:rsidRDefault="00140141" w:rsidP="00140141">
      <w:pPr>
        <w:spacing w:line="360" w:lineRule="auto"/>
        <w:ind w:firstLine="700"/>
        <w:jc w:val="both"/>
        <w:rPr>
          <w:sz w:val="28"/>
          <w:szCs w:val="28"/>
        </w:rPr>
      </w:pPr>
      <w:r>
        <w:rPr>
          <w:sz w:val="28"/>
          <w:szCs w:val="28"/>
        </w:rPr>
        <w:t>- Інтерв'ю зі знаменитостями</w:t>
      </w:r>
    </w:p>
    <w:p w:rsidR="00140141" w:rsidRDefault="00140141" w:rsidP="00140141">
      <w:pPr>
        <w:spacing w:line="360" w:lineRule="auto"/>
        <w:ind w:firstLine="700"/>
        <w:jc w:val="both"/>
        <w:rPr>
          <w:sz w:val="28"/>
          <w:szCs w:val="28"/>
        </w:rPr>
      </w:pPr>
      <w:r>
        <w:rPr>
          <w:sz w:val="28"/>
          <w:szCs w:val="28"/>
        </w:rPr>
        <w:t>- Стиль знаменитостей</w:t>
      </w:r>
    </w:p>
    <w:p w:rsidR="00140141" w:rsidRDefault="00140141" w:rsidP="00140141">
      <w:pPr>
        <w:spacing w:line="360" w:lineRule="auto"/>
        <w:ind w:firstLine="700"/>
        <w:jc w:val="both"/>
        <w:rPr>
          <w:sz w:val="28"/>
          <w:szCs w:val="28"/>
        </w:rPr>
      </w:pPr>
      <w:r>
        <w:rPr>
          <w:sz w:val="28"/>
          <w:szCs w:val="28"/>
        </w:rPr>
        <w:t>4. Життєвий стиль:</w:t>
      </w:r>
    </w:p>
    <w:p w:rsidR="00140141" w:rsidRDefault="00140141" w:rsidP="00140141">
      <w:pPr>
        <w:spacing w:line="360" w:lineRule="auto"/>
        <w:ind w:firstLine="700"/>
        <w:jc w:val="both"/>
        <w:rPr>
          <w:sz w:val="28"/>
          <w:szCs w:val="28"/>
        </w:rPr>
      </w:pPr>
      <w:r>
        <w:rPr>
          <w:sz w:val="28"/>
          <w:szCs w:val="28"/>
        </w:rPr>
        <w:t>- Подорожі та відпочинок</w:t>
      </w:r>
    </w:p>
    <w:p w:rsidR="00140141" w:rsidRDefault="00140141" w:rsidP="00140141">
      <w:pPr>
        <w:spacing w:line="360" w:lineRule="auto"/>
        <w:ind w:firstLine="700"/>
        <w:jc w:val="both"/>
        <w:rPr>
          <w:sz w:val="28"/>
          <w:szCs w:val="28"/>
        </w:rPr>
      </w:pPr>
      <w:r>
        <w:rPr>
          <w:sz w:val="28"/>
          <w:szCs w:val="28"/>
        </w:rPr>
        <w:t>- Культура та мистецтво</w:t>
      </w:r>
    </w:p>
    <w:p w:rsidR="00140141" w:rsidRDefault="00140141" w:rsidP="00140141">
      <w:pPr>
        <w:spacing w:line="360" w:lineRule="auto"/>
        <w:ind w:firstLine="700"/>
        <w:jc w:val="both"/>
        <w:rPr>
          <w:sz w:val="28"/>
          <w:szCs w:val="28"/>
        </w:rPr>
      </w:pPr>
      <w:r>
        <w:rPr>
          <w:sz w:val="28"/>
          <w:szCs w:val="28"/>
        </w:rPr>
        <w:t>- Їжа та ресторани</w:t>
      </w:r>
    </w:p>
    <w:p w:rsidR="00140141" w:rsidRDefault="00140141" w:rsidP="00140141">
      <w:pPr>
        <w:spacing w:line="360" w:lineRule="auto"/>
        <w:ind w:firstLine="700"/>
        <w:jc w:val="both"/>
        <w:rPr>
          <w:sz w:val="28"/>
          <w:szCs w:val="28"/>
        </w:rPr>
      </w:pPr>
      <w:r>
        <w:rPr>
          <w:sz w:val="28"/>
          <w:szCs w:val="28"/>
        </w:rPr>
        <w:t>- Фітнес та здоров'я</w:t>
      </w:r>
    </w:p>
    <w:p w:rsidR="00C633E3" w:rsidRPr="00C633E3" w:rsidRDefault="00C633E3">
      <w:pPr>
        <w:spacing w:line="360" w:lineRule="auto"/>
        <w:ind w:firstLine="700"/>
        <w:jc w:val="both"/>
        <w:rPr>
          <w:sz w:val="28"/>
          <w:szCs w:val="28"/>
          <w:lang w:val="uk-UA"/>
        </w:rPr>
      </w:pPr>
      <w:r>
        <w:rPr>
          <w:sz w:val="28"/>
          <w:szCs w:val="28"/>
          <w:lang w:val="uk-UA"/>
        </w:rPr>
        <w:t xml:space="preserve">Зауважимо, що назви рубрик і підрубрик є максимально інформативними, тобто лише з назви можемо зрозуміти загальну їхню тематику. </w:t>
      </w:r>
    </w:p>
    <w:p w:rsidR="00BC574D" w:rsidRDefault="00000000">
      <w:pPr>
        <w:spacing w:line="360" w:lineRule="auto"/>
        <w:ind w:firstLine="700"/>
        <w:jc w:val="both"/>
        <w:rPr>
          <w:sz w:val="28"/>
          <w:szCs w:val="28"/>
        </w:rPr>
      </w:pPr>
      <w:r>
        <w:rPr>
          <w:sz w:val="28"/>
          <w:szCs w:val="28"/>
        </w:rPr>
        <w:t xml:space="preserve">2. Підменю: У деяких випадках підменю можуть бути використані для розширення головного меню, надаючи більш детальні підкатегорії або конкретні </w:t>
      </w:r>
      <w:r>
        <w:rPr>
          <w:sz w:val="28"/>
          <w:szCs w:val="28"/>
        </w:rPr>
        <w:lastRenderedPageBreak/>
        <w:t>теми. Розкривні списки можуть з'являтися при наведенні курсору миші на певний розділ або категорію, щоб показати додаткові підпункти.</w:t>
      </w:r>
    </w:p>
    <w:p w:rsidR="00BC574D" w:rsidRDefault="00000000">
      <w:pPr>
        <w:spacing w:line="360" w:lineRule="auto"/>
        <w:ind w:firstLine="700"/>
        <w:jc w:val="both"/>
        <w:rPr>
          <w:sz w:val="28"/>
          <w:szCs w:val="28"/>
        </w:rPr>
      </w:pPr>
      <w:r>
        <w:rPr>
          <w:sz w:val="28"/>
          <w:szCs w:val="28"/>
        </w:rPr>
        <w:t xml:space="preserve">3. Мобільна навігація: З урахуванням зростання використання мобільних пристроїв, електронні журнали, такі як </w:t>
      </w:r>
      <w:r w:rsidR="00140141">
        <w:rPr>
          <w:sz w:val="28"/>
          <w:szCs w:val="28"/>
          <w:lang w:val="uk-UA"/>
        </w:rPr>
        <w:t>«</w:t>
      </w:r>
      <w:r>
        <w:rPr>
          <w:sz w:val="28"/>
          <w:szCs w:val="28"/>
        </w:rPr>
        <w:t>VOGUE</w:t>
      </w:r>
      <w:r w:rsidR="00140141">
        <w:rPr>
          <w:sz w:val="28"/>
          <w:szCs w:val="28"/>
          <w:lang w:val="uk-UA"/>
        </w:rPr>
        <w:t>»</w:t>
      </w:r>
      <w:r>
        <w:rPr>
          <w:sz w:val="28"/>
          <w:szCs w:val="28"/>
        </w:rPr>
        <w:t>, зазвичай мають адаптивний дизайн, який пристосовується до різних розмірів екранів. Мобільна навігація може бути представлена у вигляді бургер-меню (три підпункти, згорнуті у вертикальну лінію), випадаючих списків або вказівника на головне меню.</w:t>
      </w:r>
    </w:p>
    <w:p w:rsidR="00BC574D" w:rsidRDefault="00000000">
      <w:pPr>
        <w:spacing w:line="360" w:lineRule="auto"/>
        <w:ind w:firstLine="700"/>
        <w:jc w:val="both"/>
        <w:rPr>
          <w:sz w:val="28"/>
          <w:szCs w:val="28"/>
        </w:rPr>
      </w:pPr>
      <w:r>
        <w:rPr>
          <w:sz w:val="28"/>
          <w:szCs w:val="28"/>
        </w:rPr>
        <w:t xml:space="preserve">Мобільна навігація електронного журналу </w:t>
      </w:r>
      <w:r w:rsidR="00140141">
        <w:rPr>
          <w:sz w:val="28"/>
          <w:szCs w:val="28"/>
          <w:lang w:val="uk-UA"/>
        </w:rPr>
        <w:t>«</w:t>
      </w:r>
      <w:r>
        <w:rPr>
          <w:sz w:val="28"/>
          <w:szCs w:val="28"/>
        </w:rPr>
        <w:t>VOGUE</w:t>
      </w:r>
      <w:r w:rsidR="00140141">
        <w:rPr>
          <w:sz w:val="28"/>
          <w:szCs w:val="28"/>
          <w:lang w:val="uk-UA"/>
        </w:rPr>
        <w:t>»</w:t>
      </w:r>
      <w:r>
        <w:rPr>
          <w:sz w:val="28"/>
          <w:szCs w:val="28"/>
        </w:rPr>
        <w:t xml:space="preserve"> містить більш широкий список розділів.</w:t>
      </w:r>
    </w:p>
    <w:p w:rsidR="00BC574D" w:rsidRPr="00140141" w:rsidRDefault="00000000" w:rsidP="00140141">
      <w:pPr>
        <w:spacing w:line="360" w:lineRule="auto"/>
        <w:ind w:firstLine="700"/>
        <w:jc w:val="both"/>
        <w:rPr>
          <w:sz w:val="28"/>
          <w:szCs w:val="28"/>
          <w:lang w:val="uk-UA"/>
        </w:rPr>
      </w:pPr>
      <w:r>
        <w:rPr>
          <w:sz w:val="28"/>
          <w:szCs w:val="28"/>
        </w:rPr>
        <w:t xml:space="preserve">4. Пошукове поле: </w:t>
      </w:r>
      <w:r w:rsidR="00140141">
        <w:rPr>
          <w:sz w:val="28"/>
          <w:szCs w:val="28"/>
          <w:lang w:val="uk-UA"/>
        </w:rPr>
        <w:t>Е</w:t>
      </w:r>
      <w:r>
        <w:rPr>
          <w:sz w:val="28"/>
          <w:szCs w:val="28"/>
        </w:rPr>
        <w:t>лектронни</w:t>
      </w:r>
      <w:r w:rsidR="00140141">
        <w:rPr>
          <w:sz w:val="28"/>
          <w:szCs w:val="28"/>
          <w:lang w:val="uk-UA"/>
        </w:rPr>
        <w:t>й</w:t>
      </w:r>
      <w:r>
        <w:rPr>
          <w:sz w:val="28"/>
          <w:szCs w:val="28"/>
        </w:rPr>
        <w:t xml:space="preserve"> журнал </w:t>
      </w:r>
      <w:r w:rsidR="00140141">
        <w:rPr>
          <w:sz w:val="28"/>
          <w:szCs w:val="28"/>
          <w:lang w:val="uk-UA"/>
        </w:rPr>
        <w:t>«</w:t>
      </w:r>
      <w:r>
        <w:rPr>
          <w:sz w:val="28"/>
          <w:szCs w:val="28"/>
        </w:rPr>
        <w:t>VOGUE</w:t>
      </w:r>
      <w:r w:rsidR="00140141">
        <w:rPr>
          <w:sz w:val="28"/>
          <w:szCs w:val="28"/>
          <w:lang w:val="uk-UA"/>
        </w:rPr>
        <w:t>»</w:t>
      </w:r>
      <w:r>
        <w:rPr>
          <w:sz w:val="28"/>
          <w:szCs w:val="28"/>
        </w:rPr>
        <w:t xml:space="preserve"> ма</w:t>
      </w:r>
      <w:r w:rsidR="00140141">
        <w:rPr>
          <w:sz w:val="28"/>
          <w:szCs w:val="28"/>
          <w:lang w:val="uk-UA"/>
        </w:rPr>
        <w:t>є</w:t>
      </w:r>
      <w:r>
        <w:rPr>
          <w:sz w:val="28"/>
          <w:szCs w:val="28"/>
        </w:rPr>
        <w:t xml:space="preserve"> пошукове поле, яке дозволяє користувачам швидко знайти конкретні статті, теми </w:t>
      </w:r>
      <w:r w:rsidR="00140141">
        <w:rPr>
          <w:sz w:val="28"/>
          <w:szCs w:val="28"/>
          <w:lang w:val="uk-UA"/>
        </w:rPr>
        <w:t>за</w:t>
      </w:r>
      <w:r>
        <w:rPr>
          <w:sz w:val="28"/>
          <w:szCs w:val="28"/>
        </w:rPr>
        <w:t xml:space="preserve"> ключов</w:t>
      </w:r>
      <w:proofErr w:type="spellStart"/>
      <w:r w:rsidR="00140141">
        <w:rPr>
          <w:sz w:val="28"/>
          <w:szCs w:val="28"/>
          <w:lang w:val="uk-UA"/>
        </w:rPr>
        <w:t>ими</w:t>
      </w:r>
      <w:proofErr w:type="spellEnd"/>
      <w:r>
        <w:rPr>
          <w:sz w:val="28"/>
          <w:szCs w:val="28"/>
        </w:rPr>
        <w:t xml:space="preserve"> слова</w:t>
      </w:r>
      <w:r w:rsidR="00140141">
        <w:rPr>
          <w:sz w:val="28"/>
          <w:szCs w:val="28"/>
          <w:lang w:val="uk-UA"/>
        </w:rPr>
        <w:t xml:space="preserve">ми, а також </w:t>
      </w:r>
      <w:r>
        <w:rPr>
          <w:sz w:val="28"/>
          <w:szCs w:val="28"/>
        </w:rPr>
        <w:t>пошук інших журналів попередніх місяців/років.</w:t>
      </w:r>
    </w:p>
    <w:p w:rsidR="00BC574D" w:rsidRDefault="00000000">
      <w:pPr>
        <w:spacing w:line="360" w:lineRule="auto"/>
        <w:ind w:firstLine="700"/>
        <w:jc w:val="both"/>
        <w:rPr>
          <w:sz w:val="28"/>
          <w:szCs w:val="28"/>
        </w:rPr>
      </w:pPr>
      <w:r>
        <w:rPr>
          <w:sz w:val="28"/>
          <w:szCs w:val="28"/>
        </w:rPr>
        <w:t>5. Breadcrumb-навігація: Breadcrumb-навігація представляє собою ланцюжок посилань, який вказує на шлях до поточної сторінки. Вона допомагає користувачам орієнтуватися та переходити до попередніх розділів або категорій.</w:t>
      </w:r>
    </w:p>
    <w:p w:rsidR="00BC574D" w:rsidRDefault="00000000">
      <w:pPr>
        <w:spacing w:line="360" w:lineRule="auto"/>
        <w:ind w:firstLine="700"/>
        <w:jc w:val="both"/>
        <w:rPr>
          <w:sz w:val="28"/>
          <w:szCs w:val="28"/>
        </w:rPr>
      </w:pPr>
      <w:r>
        <w:rPr>
          <w:sz w:val="28"/>
          <w:szCs w:val="28"/>
        </w:rPr>
        <w:t xml:space="preserve">Ці елементи навігації спрямовані на забезпечення зручності користування та швидкого доступу до контенту в електронному журналі </w:t>
      </w:r>
      <w:r w:rsidR="00140141">
        <w:rPr>
          <w:sz w:val="28"/>
          <w:szCs w:val="28"/>
          <w:lang w:val="uk-UA"/>
        </w:rPr>
        <w:t>«</w:t>
      </w:r>
      <w:r>
        <w:rPr>
          <w:sz w:val="28"/>
          <w:szCs w:val="28"/>
        </w:rPr>
        <w:t>VOGUE</w:t>
      </w:r>
      <w:r w:rsidR="00140141">
        <w:rPr>
          <w:sz w:val="28"/>
          <w:szCs w:val="28"/>
          <w:lang w:val="uk-UA"/>
        </w:rPr>
        <w:t>»</w:t>
      </w:r>
      <w:r>
        <w:rPr>
          <w:sz w:val="28"/>
          <w:szCs w:val="28"/>
        </w:rPr>
        <w:t>. Завдяки їм читачі можуть легко переміщатися між сторінками, вибирати цікаві їм розділи та отримувати бажану інформацію зручним способом.</w:t>
      </w:r>
    </w:p>
    <w:p w:rsidR="00BC574D" w:rsidRDefault="00000000">
      <w:pPr>
        <w:spacing w:line="360" w:lineRule="auto"/>
        <w:ind w:firstLine="700"/>
        <w:jc w:val="both"/>
        <w:rPr>
          <w:sz w:val="28"/>
          <w:szCs w:val="28"/>
        </w:rPr>
      </w:pPr>
      <w:r>
        <w:rPr>
          <w:sz w:val="28"/>
          <w:szCs w:val="28"/>
        </w:rPr>
        <w:t xml:space="preserve">Ці розділи та підрозділи дозволяють читачам </w:t>
      </w:r>
      <w:r w:rsidR="00983CD8">
        <w:rPr>
          <w:sz w:val="28"/>
          <w:szCs w:val="28"/>
          <w:lang w:val="uk-UA"/>
        </w:rPr>
        <w:t>«</w:t>
      </w:r>
      <w:r>
        <w:rPr>
          <w:sz w:val="28"/>
          <w:szCs w:val="28"/>
        </w:rPr>
        <w:t>VOGUE</w:t>
      </w:r>
      <w:r w:rsidR="00983CD8">
        <w:rPr>
          <w:sz w:val="28"/>
          <w:szCs w:val="28"/>
          <w:lang w:val="uk-UA"/>
        </w:rPr>
        <w:t>»</w:t>
      </w:r>
      <w:r>
        <w:rPr>
          <w:sz w:val="28"/>
          <w:szCs w:val="28"/>
        </w:rPr>
        <w:t xml:space="preserve"> знайти цікаву їм інформацію, оновлення та вдихновлення з різних аспектів моди, краси та стилю. Вони допомагають структурувати контент журналу та забезпечують зручну навігацію для користувачів.</w:t>
      </w:r>
    </w:p>
    <w:p w:rsidR="00BC574D" w:rsidRDefault="00000000">
      <w:pPr>
        <w:spacing w:line="360" w:lineRule="auto"/>
        <w:ind w:firstLine="700"/>
        <w:jc w:val="both"/>
        <w:rPr>
          <w:sz w:val="28"/>
          <w:szCs w:val="28"/>
        </w:rPr>
      </w:pPr>
      <w:r>
        <w:rPr>
          <w:sz w:val="28"/>
          <w:szCs w:val="28"/>
        </w:rPr>
        <w:t xml:space="preserve">У електронному журналі </w:t>
      </w:r>
      <w:r w:rsidR="00D07A6C">
        <w:rPr>
          <w:sz w:val="28"/>
          <w:szCs w:val="28"/>
          <w:lang w:val="uk-UA"/>
        </w:rPr>
        <w:t>«</w:t>
      </w:r>
      <w:r>
        <w:rPr>
          <w:sz w:val="28"/>
          <w:szCs w:val="28"/>
        </w:rPr>
        <w:t>VOGUE</w:t>
      </w:r>
      <w:r w:rsidR="00D07A6C">
        <w:rPr>
          <w:sz w:val="28"/>
          <w:szCs w:val="28"/>
          <w:lang w:val="uk-UA"/>
        </w:rPr>
        <w:t>»</w:t>
      </w:r>
      <w:r>
        <w:rPr>
          <w:sz w:val="28"/>
          <w:szCs w:val="28"/>
        </w:rPr>
        <w:t xml:space="preserve"> часто використовуються гіперпосилання та внутрішня навігація для забезпечення зручного переміщення між розділами, статтями та іншими матеріалами. Це дозволяє читачам швидко знаходити потрібну інформацію та легко навігувати по контенту. Основні аспекти використання гіперпосилань та внутрішньої навігації включають:</w:t>
      </w:r>
    </w:p>
    <w:p w:rsidR="00BC574D" w:rsidRDefault="00000000" w:rsidP="00983CD8">
      <w:pPr>
        <w:spacing w:line="360" w:lineRule="auto"/>
        <w:ind w:firstLine="700"/>
        <w:jc w:val="both"/>
        <w:rPr>
          <w:sz w:val="28"/>
          <w:szCs w:val="28"/>
        </w:rPr>
      </w:pPr>
      <w:r>
        <w:rPr>
          <w:sz w:val="28"/>
          <w:szCs w:val="28"/>
        </w:rPr>
        <w:t xml:space="preserve">У </w:t>
      </w:r>
      <w:r w:rsidR="00983CD8">
        <w:rPr>
          <w:sz w:val="28"/>
          <w:szCs w:val="28"/>
          <w:lang w:val="uk-UA"/>
        </w:rPr>
        <w:t xml:space="preserve">деяких </w:t>
      </w:r>
      <w:r>
        <w:rPr>
          <w:sz w:val="28"/>
          <w:szCs w:val="28"/>
        </w:rPr>
        <w:t>текст</w:t>
      </w:r>
      <w:r w:rsidR="00983CD8">
        <w:rPr>
          <w:sz w:val="28"/>
          <w:szCs w:val="28"/>
          <w:lang w:val="uk-UA"/>
        </w:rPr>
        <w:t>ах</w:t>
      </w:r>
      <w:r>
        <w:rPr>
          <w:sz w:val="28"/>
          <w:szCs w:val="28"/>
        </w:rPr>
        <w:t xml:space="preserve"> статей встановлені гіперпосилання на інші статті або пов'язані матеріали. Це дозволяє читачам переходити до додаткової інформації, </w:t>
      </w:r>
      <w:r>
        <w:rPr>
          <w:sz w:val="28"/>
          <w:szCs w:val="28"/>
        </w:rPr>
        <w:lastRenderedPageBreak/>
        <w:t>розширюючи свої знання на певну тему.</w:t>
      </w:r>
      <w:r w:rsidR="00983CD8">
        <w:rPr>
          <w:sz w:val="28"/>
          <w:szCs w:val="28"/>
          <w:lang w:val="uk-UA"/>
        </w:rPr>
        <w:t xml:space="preserve"> </w:t>
      </w:r>
      <w:r>
        <w:rPr>
          <w:sz w:val="28"/>
          <w:szCs w:val="28"/>
        </w:rPr>
        <w:t xml:space="preserve">У блоці статей або на бічній панелі </w:t>
      </w:r>
      <w:r w:rsidR="00983CD8">
        <w:rPr>
          <w:sz w:val="28"/>
          <w:szCs w:val="28"/>
          <w:lang w:val="uk-UA"/>
        </w:rPr>
        <w:t xml:space="preserve">– </w:t>
      </w:r>
      <w:r>
        <w:rPr>
          <w:sz w:val="28"/>
          <w:szCs w:val="28"/>
        </w:rPr>
        <w:t>посилання на розділи, популярні статті, останні випуски або рекомендовані матеріали. Це дозволяє читачам легко переміщатись між різними матеріалами і досліджувати більше контенту.</w:t>
      </w:r>
    </w:p>
    <w:p w:rsidR="00BC574D" w:rsidRDefault="00000000">
      <w:pPr>
        <w:spacing w:line="360" w:lineRule="auto"/>
        <w:ind w:firstLine="700"/>
        <w:jc w:val="both"/>
        <w:rPr>
          <w:sz w:val="28"/>
          <w:szCs w:val="28"/>
        </w:rPr>
      </w:pPr>
      <w:r>
        <w:rPr>
          <w:sz w:val="28"/>
          <w:szCs w:val="28"/>
        </w:rPr>
        <w:t xml:space="preserve">На сторінках статей </w:t>
      </w:r>
      <w:r w:rsidR="009E1C9D">
        <w:rPr>
          <w:sz w:val="28"/>
          <w:szCs w:val="28"/>
          <w:lang w:val="uk-UA"/>
        </w:rPr>
        <w:t>використані</w:t>
      </w:r>
      <w:r>
        <w:rPr>
          <w:sz w:val="28"/>
          <w:szCs w:val="28"/>
        </w:rPr>
        <w:t xml:space="preserve"> стрілки навігації, які дозволяють переходити до попередньої або наступної статті, без повер</w:t>
      </w:r>
      <w:proofErr w:type="spellStart"/>
      <w:r w:rsidR="00983CD8">
        <w:rPr>
          <w:sz w:val="28"/>
          <w:szCs w:val="28"/>
          <w:lang w:val="uk-UA"/>
        </w:rPr>
        <w:t>нення</w:t>
      </w:r>
      <w:proofErr w:type="spellEnd"/>
      <w:r>
        <w:rPr>
          <w:sz w:val="28"/>
          <w:szCs w:val="28"/>
        </w:rPr>
        <w:t xml:space="preserve"> до початкового вибору.</w:t>
      </w:r>
    </w:p>
    <w:p w:rsidR="00BC574D" w:rsidRDefault="00000000">
      <w:pPr>
        <w:spacing w:line="360" w:lineRule="auto"/>
        <w:ind w:firstLine="700"/>
        <w:jc w:val="both"/>
        <w:rPr>
          <w:sz w:val="28"/>
          <w:szCs w:val="28"/>
        </w:rPr>
      </w:pPr>
      <w:r>
        <w:rPr>
          <w:sz w:val="28"/>
          <w:szCs w:val="28"/>
        </w:rPr>
        <w:t>Використання гіперпосилань та внутрішньої навігації допомагає читачам швидко знаходити та споживати бажаний контент, створюючи зручний та привабливий користувацький досвід.</w:t>
      </w:r>
    </w:p>
    <w:p w:rsidR="00BC574D" w:rsidRPr="00983CD8" w:rsidRDefault="00BC574D">
      <w:pPr>
        <w:spacing w:line="360" w:lineRule="auto"/>
        <w:ind w:firstLine="700"/>
        <w:jc w:val="both"/>
        <w:rPr>
          <w:sz w:val="28"/>
          <w:szCs w:val="28"/>
          <w:lang w:val="uk-UA"/>
        </w:rPr>
      </w:pPr>
    </w:p>
    <w:p w:rsidR="00BC574D" w:rsidRDefault="00000000">
      <w:pPr>
        <w:pStyle w:val="2"/>
      </w:pPr>
      <w:bookmarkStart w:id="11" w:name="_jblrxvsm7b3t" w:colFirst="0" w:colLast="0"/>
      <w:bookmarkEnd w:id="11"/>
      <w:r>
        <w:t>2.2 Специфіка дизайну електронного журналу «VOGUE»</w:t>
      </w:r>
    </w:p>
    <w:p w:rsidR="00BC574D" w:rsidRDefault="00BC574D">
      <w:pPr>
        <w:spacing w:line="360" w:lineRule="auto"/>
        <w:ind w:firstLine="700"/>
        <w:jc w:val="both"/>
        <w:rPr>
          <w:sz w:val="28"/>
          <w:szCs w:val="28"/>
        </w:rPr>
      </w:pPr>
    </w:p>
    <w:p w:rsidR="008B3D87" w:rsidRPr="008B3D87" w:rsidRDefault="009E1C9D" w:rsidP="008B3D87">
      <w:pPr>
        <w:spacing w:line="360" w:lineRule="auto"/>
        <w:ind w:firstLine="700"/>
        <w:jc w:val="both"/>
        <w:rPr>
          <w:sz w:val="28"/>
          <w:szCs w:val="28"/>
        </w:rPr>
      </w:pPr>
      <w:r>
        <w:rPr>
          <w:sz w:val="28"/>
          <w:szCs w:val="28"/>
          <w:lang w:val="uk-UA"/>
        </w:rPr>
        <w:t xml:space="preserve">До елементів дизайну, як уже зазначено в теоретичному розділі, належить використання кольорів, шрифтів різної гарнітури </w:t>
      </w:r>
      <w:r w:rsidR="00B16A64">
        <w:rPr>
          <w:sz w:val="28"/>
          <w:szCs w:val="28"/>
          <w:lang w:val="uk-UA"/>
        </w:rPr>
        <w:t>й</w:t>
      </w:r>
      <w:r>
        <w:rPr>
          <w:sz w:val="28"/>
          <w:szCs w:val="28"/>
          <w:lang w:val="uk-UA"/>
        </w:rPr>
        <w:t xml:space="preserve"> накреслення, повітря, </w:t>
      </w:r>
      <w:r w:rsidR="00C633E3">
        <w:rPr>
          <w:sz w:val="28"/>
          <w:szCs w:val="28"/>
          <w:lang w:val="uk-UA"/>
        </w:rPr>
        <w:t xml:space="preserve">декоративних елементів, </w:t>
      </w:r>
      <w:r>
        <w:rPr>
          <w:sz w:val="28"/>
          <w:szCs w:val="28"/>
          <w:lang w:val="uk-UA"/>
        </w:rPr>
        <w:t>елемент</w:t>
      </w:r>
      <w:r w:rsidR="00C633E3">
        <w:rPr>
          <w:sz w:val="28"/>
          <w:szCs w:val="28"/>
          <w:lang w:val="uk-UA"/>
        </w:rPr>
        <w:t>ів</w:t>
      </w:r>
      <w:r>
        <w:rPr>
          <w:sz w:val="28"/>
          <w:szCs w:val="28"/>
          <w:lang w:val="uk-UA"/>
        </w:rPr>
        <w:t xml:space="preserve"> верстки та фотоілюстрації</w:t>
      </w:r>
      <w:r w:rsidR="00B16A64">
        <w:rPr>
          <w:sz w:val="28"/>
          <w:szCs w:val="28"/>
          <w:lang w:val="uk-UA"/>
        </w:rPr>
        <w:t xml:space="preserve"> тощо</w:t>
      </w:r>
      <w:r>
        <w:rPr>
          <w:sz w:val="28"/>
          <w:szCs w:val="28"/>
          <w:lang w:val="uk-UA"/>
        </w:rPr>
        <w:t>.</w:t>
      </w:r>
      <w:r w:rsidR="002B4279">
        <w:rPr>
          <w:sz w:val="28"/>
          <w:szCs w:val="28"/>
          <w:lang w:val="uk-UA"/>
        </w:rPr>
        <w:t xml:space="preserve"> Проте їхнє використання неурівноважене: ілюстрацій максимально багато, а ось декоративних елементів та кольорів – не так уже й багато, як в інших журналах такого типу.</w:t>
      </w:r>
    </w:p>
    <w:p w:rsidR="008B3D87" w:rsidRPr="00587C1B" w:rsidRDefault="008B3D87" w:rsidP="008B3D87">
      <w:pPr>
        <w:spacing w:line="360" w:lineRule="auto"/>
        <w:ind w:firstLine="700"/>
        <w:jc w:val="both"/>
        <w:rPr>
          <w:color w:val="000000" w:themeColor="text1"/>
          <w:sz w:val="28"/>
          <w:szCs w:val="28"/>
        </w:rPr>
      </w:pPr>
      <w:r>
        <w:rPr>
          <w:sz w:val="28"/>
          <w:szCs w:val="28"/>
          <w:lang w:val="uk-UA"/>
        </w:rPr>
        <w:t xml:space="preserve">Вимоги до дизайну електронних видань чітко прописала О. </w:t>
      </w:r>
      <w:proofErr w:type="spellStart"/>
      <w:r>
        <w:rPr>
          <w:sz w:val="28"/>
          <w:szCs w:val="28"/>
          <w:lang w:val="uk-UA"/>
        </w:rPr>
        <w:t>Фомішина</w:t>
      </w:r>
      <w:proofErr w:type="spellEnd"/>
      <w:r>
        <w:rPr>
          <w:sz w:val="28"/>
          <w:szCs w:val="28"/>
          <w:lang w:val="uk-UA"/>
        </w:rPr>
        <w:t>, яка стверджує</w:t>
      </w:r>
      <w:r w:rsidRPr="00587C1B">
        <w:rPr>
          <w:color w:val="000000" w:themeColor="text1"/>
          <w:sz w:val="28"/>
          <w:szCs w:val="28"/>
          <w:lang w:val="uk-UA"/>
        </w:rPr>
        <w:t>, що д</w:t>
      </w:r>
      <w:r w:rsidRPr="00587C1B">
        <w:rPr>
          <w:color w:val="000000" w:themeColor="text1"/>
          <w:sz w:val="28"/>
          <w:szCs w:val="28"/>
        </w:rPr>
        <w:t>изайн електронних видань має свої суттєві відмінності.</w:t>
      </w:r>
      <w:r w:rsidRPr="00587C1B">
        <w:rPr>
          <w:color w:val="000000" w:themeColor="text1"/>
          <w:sz w:val="28"/>
          <w:szCs w:val="28"/>
          <w:lang w:val="uk-UA"/>
        </w:rPr>
        <w:t xml:space="preserve"> Від паперових варіантів.</w:t>
      </w:r>
      <w:r w:rsidRPr="00587C1B">
        <w:rPr>
          <w:color w:val="000000" w:themeColor="text1"/>
          <w:sz w:val="28"/>
          <w:szCs w:val="28"/>
        </w:rPr>
        <w:t xml:space="preserve"> Основна </w:t>
      </w:r>
      <w:r w:rsidRPr="00587C1B">
        <w:rPr>
          <w:color w:val="000000" w:themeColor="text1"/>
          <w:sz w:val="28"/>
          <w:szCs w:val="28"/>
          <w:lang w:val="uk-UA"/>
        </w:rPr>
        <w:t xml:space="preserve">відмінність </w:t>
      </w:r>
      <w:r w:rsidRPr="00587C1B">
        <w:rPr>
          <w:color w:val="000000" w:themeColor="text1"/>
          <w:sz w:val="28"/>
          <w:szCs w:val="28"/>
        </w:rPr>
        <w:t xml:space="preserve">полягає в тому, що: </w:t>
      </w:r>
    </w:p>
    <w:p w:rsidR="008B3D87" w:rsidRPr="00587C1B" w:rsidRDefault="008B3D87" w:rsidP="008B3D87">
      <w:pPr>
        <w:spacing w:line="360" w:lineRule="auto"/>
        <w:ind w:firstLine="700"/>
        <w:jc w:val="both"/>
        <w:rPr>
          <w:color w:val="000000" w:themeColor="text1"/>
          <w:sz w:val="28"/>
          <w:szCs w:val="28"/>
        </w:rPr>
      </w:pPr>
      <w:r w:rsidRPr="00587C1B">
        <w:rPr>
          <w:color w:val="000000" w:themeColor="text1"/>
          <w:sz w:val="28"/>
          <w:szCs w:val="28"/>
        </w:rPr>
        <w:t xml:space="preserve">1) для мережевих журналів головним при виборі формату є зручність сприйняття інформації, а не розмір аркуша; </w:t>
      </w:r>
    </w:p>
    <w:p w:rsidR="008B3D87" w:rsidRPr="00587C1B" w:rsidRDefault="008B3D87" w:rsidP="008B3D87">
      <w:pPr>
        <w:spacing w:line="360" w:lineRule="auto"/>
        <w:ind w:firstLine="700"/>
        <w:jc w:val="both"/>
        <w:rPr>
          <w:color w:val="000000" w:themeColor="text1"/>
          <w:sz w:val="28"/>
          <w:szCs w:val="28"/>
        </w:rPr>
      </w:pPr>
      <w:r w:rsidRPr="00587C1B">
        <w:rPr>
          <w:color w:val="000000" w:themeColor="text1"/>
          <w:sz w:val="28"/>
          <w:szCs w:val="28"/>
        </w:rPr>
        <w:t>2)</w:t>
      </w:r>
      <w:r w:rsidR="00587C1B" w:rsidRPr="00587C1B">
        <w:rPr>
          <w:color w:val="000000" w:themeColor="text1"/>
          <w:sz w:val="28"/>
          <w:szCs w:val="28"/>
          <w:lang w:val="uk-UA"/>
        </w:rPr>
        <w:t xml:space="preserve"> </w:t>
      </w:r>
      <w:r w:rsidRPr="00587C1B">
        <w:rPr>
          <w:color w:val="000000" w:themeColor="text1"/>
          <w:sz w:val="28"/>
          <w:szCs w:val="28"/>
        </w:rPr>
        <w:t xml:space="preserve">шрифтова гарнітура має бути підібрана з урахуванням згладжування шрифтів на екранах. Кегль та інтерліньяж варто збільшити для уникнення злиття рядків; </w:t>
      </w:r>
    </w:p>
    <w:p w:rsidR="008B3D87" w:rsidRPr="00587C1B" w:rsidRDefault="008B3D87" w:rsidP="008B3D87">
      <w:pPr>
        <w:spacing w:line="360" w:lineRule="auto"/>
        <w:ind w:firstLine="700"/>
        <w:jc w:val="both"/>
        <w:rPr>
          <w:color w:val="000000" w:themeColor="text1"/>
          <w:sz w:val="28"/>
          <w:szCs w:val="28"/>
        </w:rPr>
      </w:pPr>
      <w:r w:rsidRPr="00587C1B">
        <w:rPr>
          <w:color w:val="000000" w:themeColor="text1"/>
          <w:sz w:val="28"/>
          <w:szCs w:val="28"/>
        </w:rPr>
        <w:t xml:space="preserve">3) «білий простір» більш важливий, ніж у поліграфії, адже якісно організовує простір і концентрує увагу на найважливішому; </w:t>
      </w:r>
    </w:p>
    <w:p w:rsidR="008B3D87" w:rsidRPr="00587C1B" w:rsidRDefault="008B3D87" w:rsidP="008B3D87">
      <w:pPr>
        <w:spacing w:line="360" w:lineRule="auto"/>
        <w:ind w:firstLine="700"/>
        <w:jc w:val="both"/>
        <w:rPr>
          <w:color w:val="000000" w:themeColor="text1"/>
          <w:sz w:val="28"/>
          <w:szCs w:val="28"/>
        </w:rPr>
      </w:pPr>
      <w:r w:rsidRPr="00587C1B">
        <w:rPr>
          <w:color w:val="000000" w:themeColor="text1"/>
          <w:sz w:val="28"/>
          <w:szCs w:val="28"/>
        </w:rPr>
        <w:lastRenderedPageBreak/>
        <w:t xml:space="preserve">4) кількість сторінок не є обмеженою, що дає змогу якісно ілюструвати всі матеріали. Важливішими є візуальні акценти </w:t>
      </w:r>
      <w:r w:rsidR="00587C1B">
        <w:rPr>
          <w:color w:val="000000" w:themeColor="text1"/>
          <w:sz w:val="28"/>
          <w:szCs w:val="28"/>
          <w:lang w:val="uk-UA"/>
        </w:rPr>
        <w:t>–</w:t>
      </w:r>
      <w:r w:rsidRPr="00587C1B">
        <w:rPr>
          <w:color w:val="000000" w:themeColor="text1"/>
          <w:sz w:val="28"/>
          <w:szCs w:val="28"/>
        </w:rPr>
        <w:t xml:space="preserve"> якісно структуровані короткі, але ємні тексти та великі зображення; </w:t>
      </w:r>
    </w:p>
    <w:p w:rsidR="008B3D87" w:rsidRPr="00587C1B" w:rsidRDefault="008B3D87" w:rsidP="008B3D87">
      <w:pPr>
        <w:spacing w:line="360" w:lineRule="auto"/>
        <w:ind w:firstLine="700"/>
        <w:jc w:val="both"/>
        <w:rPr>
          <w:color w:val="000000" w:themeColor="text1"/>
          <w:sz w:val="28"/>
          <w:szCs w:val="28"/>
        </w:rPr>
      </w:pPr>
      <w:r w:rsidRPr="00587C1B">
        <w:rPr>
          <w:color w:val="000000" w:themeColor="text1"/>
          <w:sz w:val="28"/>
          <w:szCs w:val="28"/>
        </w:rPr>
        <w:t xml:space="preserve">5) читач бачить видання за допомогою горизонтально орієнтованого монітора, відповідно, по-перше, сприймає видання розворотами, по-друге, оскільки він не в змозі повністю охопити оком вертикально орієнтовану сторінку, спочатку він бачить верхню її частину, а потім нижню (цей факт слід враховувати при проектуванні, щоб нижня частина сторінки не видалась менш насиченою, ніж верхня); </w:t>
      </w:r>
    </w:p>
    <w:p w:rsidR="008B3D87" w:rsidRPr="00587C1B" w:rsidRDefault="008B3D87" w:rsidP="00587C1B">
      <w:pPr>
        <w:spacing w:line="360" w:lineRule="auto"/>
        <w:ind w:firstLine="700"/>
        <w:jc w:val="both"/>
        <w:rPr>
          <w:color w:val="000000" w:themeColor="text1"/>
          <w:sz w:val="28"/>
          <w:szCs w:val="28"/>
          <w:lang w:val="uk-UA"/>
        </w:rPr>
      </w:pPr>
      <w:r w:rsidRPr="00587C1B">
        <w:rPr>
          <w:color w:val="000000" w:themeColor="text1"/>
          <w:sz w:val="28"/>
          <w:szCs w:val="28"/>
        </w:rPr>
        <w:t>6) на відміну від поліграфічної сітки, модульна сітка для езинів може бути не тільки статичною, фіксованою, але й динамічною (адже з розвитком технічного прогресу з’являється можливість перегляду даних видань і на портативних пристроях)</w:t>
      </w:r>
      <w:r w:rsidR="00587C1B" w:rsidRPr="00587C1B">
        <w:rPr>
          <w:color w:val="000000" w:themeColor="text1"/>
          <w:sz w:val="28"/>
          <w:szCs w:val="28"/>
          <w:lang w:val="uk-UA"/>
        </w:rPr>
        <w:t xml:space="preserve"> </w:t>
      </w:r>
      <w:r w:rsidR="00587C1B" w:rsidRPr="00587C1B">
        <w:rPr>
          <w:color w:val="000000" w:themeColor="text1"/>
          <w:sz w:val="28"/>
          <w:szCs w:val="28"/>
          <w:lang w:val="ru-RU"/>
        </w:rPr>
        <w:t>[31]</w:t>
      </w:r>
      <w:r w:rsidRPr="00587C1B">
        <w:rPr>
          <w:color w:val="000000" w:themeColor="text1"/>
          <w:sz w:val="28"/>
          <w:szCs w:val="28"/>
        </w:rPr>
        <w:t xml:space="preserve">. </w:t>
      </w:r>
    </w:p>
    <w:p w:rsidR="00BC574D" w:rsidRDefault="00000000">
      <w:pPr>
        <w:spacing w:line="360" w:lineRule="auto"/>
        <w:ind w:firstLine="700"/>
        <w:jc w:val="both"/>
        <w:rPr>
          <w:sz w:val="28"/>
          <w:szCs w:val="28"/>
        </w:rPr>
      </w:pPr>
      <w:r w:rsidRPr="00587C1B">
        <w:rPr>
          <w:color w:val="000000" w:themeColor="text1"/>
          <w:sz w:val="28"/>
          <w:szCs w:val="28"/>
        </w:rPr>
        <w:t xml:space="preserve">Електронний журнал </w:t>
      </w:r>
      <w:r w:rsidR="00D13318" w:rsidRPr="00587C1B">
        <w:rPr>
          <w:color w:val="000000" w:themeColor="text1"/>
          <w:sz w:val="28"/>
          <w:szCs w:val="28"/>
          <w:lang w:val="uk-UA"/>
        </w:rPr>
        <w:t>«</w:t>
      </w:r>
      <w:r w:rsidRPr="00587C1B">
        <w:rPr>
          <w:color w:val="000000" w:themeColor="text1"/>
          <w:sz w:val="28"/>
          <w:szCs w:val="28"/>
        </w:rPr>
        <w:t>VOGUE</w:t>
      </w:r>
      <w:r w:rsidR="00D13318" w:rsidRPr="00587C1B">
        <w:rPr>
          <w:color w:val="000000" w:themeColor="text1"/>
          <w:sz w:val="28"/>
          <w:szCs w:val="28"/>
          <w:lang w:val="uk-UA"/>
        </w:rPr>
        <w:t>»</w:t>
      </w:r>
      <w:r w:rsidRPr="00587C1B">
        <w:rPr>
          <w:color w:val="000000" w:themeColor="text1"/>
          <w:sz w:val="28"/>
          <w:szCs w:val="28"/>
        </w:rPr>
        <w:t xml:space="preserve"> активно використовує візуальні </w:t>
      </w:r>
      <w:r>
        <w:rPr>
          <w:sz w:val="28"/>
          <w:szCs w:val="28"/>
        </w:rPr>
        <w:t>елементи та графіку для створення привабливого та естетичного дизайну. Особливості використання візуальних елементів і графіки включають:</w:t>
      </w:r>
    </w:p>
    <w:p w:rsidR="00BC574D" w:rsidRPr="00D07A6C" w:rsidRDefault="00000000">
      <w:pPr>
        <w:spacing w:line="360" w:lineRule="auto"/>
        <w:ind w:firstLine="700"/>
        <w:jc w:val="both"/>
        <w:rPr>
          <w:sz w:val="28"/>
          <w:szCs w:val="28"/>
          <w:lang w:val="uk-UA"/>
        </w:rPr>
      </w:pPr>
      <w:r>
        <w:rPr>
          <w:sz w:val="28"/>
          <w:szCs w:val="28"/>
        </w:rPr>
        <w:t xml:space="preserve">1. Фотографії: </w:t>
      </w:r>
      <w:r w:rsidR="00D07A6C">
        <w:rPr>
          <w:sz w:val="28"/>
          <w:szCs w:val="28"/>
          <w:lang w:val="uk-UA"/>
        </w:rPr>
        <w:t>«</w:t>
      </w:r>
      <w:r>
        <w:rPr>
          <w:sz w:val="28"/>
          <w:szCs w:val="28"/>
        </w:rPr>
        <w:t>VOGUE</w:t>
      </w:r>
      <w:r w:rsidR="00D07A6C">
        <w:rPr>
          <w:sz w:val="28"/>
          <w:szCs w:val="28"/>
          <w:lang w:val="uk-UA"/>
        </w:rPr>
        <w:t>»</w:t>
      </w:r>
      <w:r>
        <w:rPr>
          <w:sz w:val="28"/>
          <w:szCs w:val="28"/>
        </w:rPr>
        <w:t xml:space="preserve"> відомий своїми яскравими фотографіями, які відображають модні тенденції, стиль та красу. </w:t>
      </w:r>
      <w:r w:rsidR="00D07A6C">
        <w:rPr>
          <w:sz w:val="28"/>
          <w:szCs w:val="28"/>
          <w:lang w:val="uk-UA"/>
        </w:rPr>
        <w:t>В</w:t>
      </w:r>
      <w:r>
        <w:rPr>
          <w:sz w:val="28"/>
          <w:szCs w:val="28"/>
        </w:rPr>
        <w:t xml:space="preserve">икористовуються як на обкладинках, так і всередині статей, </w:t>
      </w:r>
      <w:r w:rsidR="00D07A6C">
        <w:rPr>
          <w:sz w:val="28"/>
          <w:szCs w:val="28"/>
          <w:lang w:val="uk-UA"/>
        </w:rPr>
        <w:t>що</w:t>
      </w:r>
      <w:r>
        <w:rPr>
          <w:sz w:val="28"/>
          <w:szCs w:val="28"/>
        </w:rPr>
        <w:t xml:space="preserve"> привертає увагу читачів (Рис. 2.</w:t>
      </w:r>
      <w:r w:rsidR="00D13318">
        <w:rPr>
          <w:sz w:val="28"/>
          <w:szCs w:val="28"/>
          <w:lang w:val="uk-UA"/>
        </w:rPr>
        <w:t>8</w:t>
      </w:r>
      <w:r>
        <w:rPr>
          <w:sz w:val="28"/>
          <w:szCs w:val="28"/>
        </w:rPr>
        <w:t>)</w:t>
      </w:r>
      <w:r w:rsidR="00D07A6C">
        <w:rPr>
          <w:sz w:val="28"/>
          <w:szCs w:val="28"/>
          <w:lang w:val="uk-UA"/>
        </w:rPr>
        <w:t>.</w:t>
      </w:r>
    </w:p>
    <w:p w:rsidR="00BC574D" w:rsidRDefault="00BC574D">
      <w:pPr>
        <w:spacing w:line="360" w:lineRule="auto"/>
        <w:ind w:firstLine="700"/>
        <w:jc w:val="both"/>
        <w:rPr>
          <w:sz w:val="28"/>
          <w:szCs w:val="28"/>
        </w:rPr>
      </w:pPr>
    </w:p>
    <w:p w:rsidR="00BC574D" w:rsidRDefault="00000000">
      <w:pPr>
        <w:spacing w:line="360" w:lineRule="auto"/>
        <w:jc w:val="center"/>
        <w:rPr>
          <w:sz w:val="28"/>
          <w:szCs w:val="28"/>
        </w:rPr>
      </w:pPr>
      <w:r>
        <w:rPr>
          <w:noProof/>
          <w:sz w:val="28"/>
          <w:szCs w:val="28"/>
        </w:rPr>
        <w:drawing>
          <wp:inline distT="114300" distB="114300" distL="114300" distR="114300">
            <wp:extent cx="5730875" cy="2233914"/>
            <wp:effectExtent l="0" t="0" r="0" b="190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42043" cy="2238267"/>
                    </a:xfrm>
                    <a:prstGeom prst="rect">
                      <a:avLst/>
                    </a:prstGeom>
                    <a:ln/>
                  </pic:spPr>
                </pic:pic>
              </a:graphicData>
            </a:graphic>
          </wp:inline>
        </w:drawing>
      </w:r>
    </w:p>
    <w:p w:rsidR="00BC574D" w:rsidRPr="00D13318" w:rsidRDefault="00000000">
      <w:pPr>
        <w:spacing w:line="360" w:lineRule="auto"/>
        <w:ind w:firstLine="700"/>
        <w:jc w:val="center"/>
        <w:rPr>
          <w:i/>
          <w:iCs/>
          <w:sz w:val="28"/>
          <w:szCs w:val="28"/>
          <w:lang w:val="uk-UA"/>
        </w:rPr>
      </w:pPr>
      <w:r w:rsidRPr="00D13318">
        <w:rPr>
          <w:i/>
          <w:iCs/>
          <w:sz w:val="28"/>
          <w:szCs w:val="28"/>
        </w:rPr>
        <w:t>Рис</w:t>
      </w:r>
      <w:proofErr w:type="spellStart"/>
      <w:r w:rsidR="00D13318" w:rsidRPr="00D13318">
        <w:rPr>
          <w:i/>
          <w:iCs/>
          <w:sz w:val="28"/>
          <w:szCs w:val="28"/>
          <w:lang w:val="uk-UA"/>
        </w:rPr>
        <w:t>унок</w:t>
      </w:r>
      <w:proofErr w:type="spellEnd"/>
      <w:r w:rsidRPr="00D13318">
        <w:rPr>
          <w:i/>
          <w:iCs/>
          <w:sz w:val="28"/>
          <w:szCs w:val="28"/>
        </w:rPr>
        <w:t xml:space="preserve"> 2.</w:t>
      </w:r>
      <w:r w:rsidR="00D13318" w:rsidRPr="00D13318">
        <w:rPr>
          <w:i/>
          <w:iCs/>
          <w:sz w:val="28"/>
          <w:szCs w:val="28"/>
          <w:lang w:val="uk-UA"/>
        </w:rPr>
        <w:t>8</w:t>
      </w:r>
      <w:r w:rsidR="00D07A6C" w:rsidRPr="00D13318">
        <w:rPr>
          <w:i/>
          <w:iCs/>
          <w:sz w:val="28"/>
          <w:szCs w:val="28"/>
          <w:lang w:val="uk-UA"/>
        </w:rPr>
        <w:t xml:space="preserve"> –</w:t>
      </w:r>
      <w:r w:rsidRPr="00D13318">
        <w:rPr>
          <w:i/>
          <w:iCs/>
          <w:sz w:val="28"/>
          <w:szCs w:val="28"/>
        </w:rPr>
        <w:t xml:space="preserve"> Обкладинки журналу </w:t>
      </w:r>
      <w:r w:rsidR="00D07A6C" w:rsidRPr="00D13318">
        <w:rPr>
          <w:i/>
          <w:iCs/>
          <w:sz w:val="28"/>
          <w:szCs w:val="28"/>
          <w:lang w:val="uk-UA"/>
        </w:rPr>
        <w:t>«</w:t>
      </w:r>
      <w:r w:rsidRPr="00D13318">
        <w:rPr>
          <w:i/>
          <w:iCs/>
          <w:sz w:val="28"/>
          <w:szCs w:val="28"/>
        </w:rPr>
        <w:t>VOGUE</w:t>
      </w:r>
      <w:r w:rsidR="00D07A6C" w:rsidRPr="00D13318">
        <w:rPr>
          <w:i/>
          <w:iCs/>
          <w:sz w:val="28"/>
          <w:szCs w:val="28"/>
          <w:lang w:val="uk-UA"/>
        </w:rPr>
        <w:t>»</w:t>
      </w:r>
    </w:p>
    <w:p w:rsidR="00BC574D" w:rsidRDefault="00BC574D">
      <w:pPr>
        <w:spacing w:line="360" w:lineRule="auto"/>
        <w:ind w:firstLine="700"/>
        <w:jc w:val="both"/>
        <w:rPr>
          <w:sz w:val="28"/>
          <w:szCs w:val="28"/>
        </w:rPr>
      </w:pPr>
    </w:p>
    <w:p w:rsidR="00BC574D" w:rsidRDefault="00000000">
      <w:pPr>
        <w:spacing w:line="360" w:lineRule="auto"/>
        <w:ind w:firstLine="700"/>
        <w:jc w:val="both"/>
        <w:rPr>
          <w:sz w:val="28"/>
          <w:szCs w:val="28"/>
        </w:rPr>
      </w:pPr>
      <w:r>
        <w:rPr>
          <w:sz w:val="28"/>
          <w:szCs w:val="28"/>
        </w:rPr>
        <w:lastRenderedPageBreak/>
        <w:t xml:space="preserve">Електронний журнал </w:t>
      </w:r>
      <w:r w:rsidR="00D07A6C">
        <w:rPr>
          <w:sz w:val="28"/>
          <w:szCs w:val="28"/>
          <w:lang w:val="uk-UA"/>
        </w:rPr>
        <w:t>«</w:t>
      </w:r>
      <w:r>
        <w:rPr>
          <w:sz w:val="28"/>
          <w:szCs w:val="28"/>
        </w:rPr>
        <w:t>VOGUE</w:t>
      </w:r>
      <w:r w:rsidR="00D07A6C">
        <w:rPr>
          <w:sz w:val="28"/>
          <w:szCs w:val="28"/>
          <w:lang w:val="uk-UA"/>
        </w:rPr>
        <w:t>»</w:t>
      </w:r>
      <w:r>
        <w:rPr>
          <w:sz w:val="28"/>
          <w:szCs w:val="28"/>
        </w:rPr>
        <w:t xml:space="preserve"> використовує різні стилі фотографії, включаючи модельні зйомки, фешн-серії, життєві кадри, портрети та інші. Це додає різноманітності та динаміки до візуального вмісту журналу</w:t>
      </w:r>
      <w:r w:rsidR="009E1C9D">
        <w:rPr>
          <w:sz w:val="28"/>
          <w:szCs w:val="28"/>
          <w:lang w:val="uk-UA"/>
        </w:rPr>
        <w:t>, а також портретні фото знайомлять читачів із героями матеріалів, візуалізують, наприклад, такі заходи, як покази модних тенденцій, презентації фільмів</w:t>
      </w:r>
      <w:r w:rsidR="00B16A64">
        <w:rPr>
          <w:sz w:val="28"/>
          <w:szCs w:val="28"/>
          <w:lang w:val="uk-UA"/>
        </w:rPr>
        <w:t>, інтерв’ю</w:t>
      </w:r>
      <w:r w:rsidR="009E1C9D">
        <w:rPr>
          <w:sz w:val="28"/>
          <w:szCs w:val="28"/>
          <w:lang w:val="uk-UA"/>
        </w:rPr>
        <w:t xml:space="preserve"> тощо</w:t>
      </w:r>
      <w:r>
        <w:rPr>
          <w:sz w:val="28"/>
          <w:szCs w:val="28"/>
        </w:rPr>
        <w:t>.</w:t>
      </w:r>
    </w:p>
    <w:p w:rsidR="00BC574D" w:rsidRDefault="00000000">
      <w:pPr>
        <w:spacing w:line="360" w:lineRule="auto"/>
        <w:ind w:firstLine="700"/>
        <w:jc w:val="both"/>
        <w:rPr>
          <w:sz w:val="28"/>
          <w:szCs w:val="28"/>
          <w:lang w:val="uk-UA"/>
        </w:rPr>
      </w:pPr>
      <w:r>
        <w:rPr>
          <w:sz w:val="28"/>
          <w:szCs w:val="28"/>
        </w:rPr>
        <w:t xml:space="preserve">Фотографії </w:t>
      </w:r>
      <w:r w:rsidR="00D07A6C">
        <w:rPr>
          <w:sz w:val="28"/>
          <w:szCs w:val="28"/>
          <w:lang w:val="uk-UA"/>
        </w:rPr>
        <w:t>тут</w:t>
      </w:r>
      <w:r>
        <w:rPr>
          <w:sz w:val="28"/>
          <w:szCs w:val="28"/>
        </w:rPr>
        <w:t xml:space="preserve"> часто використовуються з урахуванням композиції та рамок. Вони можуть бути розміщені на окремих сторінках або вбудовані в текст, створюючи гармонійне та привабливе сполучення тексту та зображень.</w:t>
      </w:r>
      <w:r w:rsidR="009E1C9D">
        <w:rPr>
          <w:sz w:val="28"/>
          <w:szCs w:val="28"/>
          <w:lang w:val="uk-UA"/>
        </w:rPr>
        <w:t xml:space="preserve"> Наголосимо на тому, шо практично всі матеріали тут ілюстровані і це переважно фотографічні ілюстрації.</w:t>
      </w:r>
    </w:p>
    <w:p w:rsidR="002B4279" w:rsidRPr="002B4279" w:rsidRDefault="002B4279">
      <w:pPr>
        <w:spacing w:line="360" w:lineRule="auto"/>
        <w:ind w:firstLine="700"/>
        <w:jc w:val="both"/>
        <w:rPr>
          <w:sz w:val="28"/>
          <w:szCs w:val="28"/>
          <w:lang w:val="uk-UA"/>
        </w:rPr>
      </w:pPr>
      <w:r w:rsidRPr="002B4279">
        <w:rPr>
          <w:color w:val="000000"/>
          <w:sz w:val="28"/>
          <w:szCs w:val="28"/>
        </w:rPr>
        <w:t xml:space="preserve">Візуальний елемент відображає спрямованість видання на </w:t>
      </w:r>
      <w:proofErr w:type="spellStart"/>
      <w:r>
        <w:rPr>
          <w:color w:val="000000"/>
          <w:sz w:val="28"/>
          <w:szCs w:val="28"/>
          <w:lang w:val="uk-UA"/>
        </w:rPr>
        <w:t>жіноч</w:t>
      </w:r>
      <w:proofErr w:type="spellEnd"/>
      <w:r w:rsidRPr="002B4279">
        <w:rPr>
          <w:color w:val="000000"/>
          <w:sz w:val="28"/>
          <w:szCs w:val="28"/>
        </w:rPr>
        <w:t xml:space="preserve">у аудиторію: моделями </w:t>
      </w:r>
      <w:r>
        <w:rPr>
          <w:color w:val="000000"/>
          <w:sz w:val="28"/>
          <w:szCs w:val="28"/>
          <w:lang w:val="uk-UA"/>
        </w:rPr>
        <w:t>тут частіше</w:t>
      </w:r>
      <w:r w:rsidRPr="002B4279">
        <w:rPr>
          <w:color w:val="000000"/>
          <w:sz w:val="28"/>
          <w:szCs w:val="28"/>
        </w:rPr>
        <w:t xml:space="preserve"> </w:t>
      </w:r>
      <w:r>
        <w:rPr>
          <w:color w:val="000000"/>
          <w:sz w:val="28"/>
          <w:szCs w:val="28"/>
          <w:lang w:val="uk-UA"/>
        </w:rPr>
        <w:t>є жінки</w:t>
      </w:r>
      <w:r w:rsidRPr="002B4279">
        <w:rPr>
          <w:color w:val="000000"/>
          <w:sz w:val="28"/>
          <w:szCs w:val="28"/>
        </w:rPr>
        <w:t xml:space="preserve">, а якщо на ній і присутні </w:t>
      </w:r>
      <w:r>
        <w:rPr>
          <w:color w:val="000000"/>
          <w:sz w:val="28"/>
          <w:szCs w:val="28"/>
          <w:lang w:val="uk-UA"/>
        </w:rPr>
        <w:t>чоловіки</w:t>
      </w:r>
      <w:r w:rsidRPr="002B4279">
        <w:rPr>
          <w:color w:val="000000"/>
          <w:sz w:val="28"/>
          <w:szCs w:val="28"/>
        </w:rPr>
        <w:t xml:space="preserve">, то дуже рідко і швидше, як фон для головного героя </w:t>
      </w:r>
      <w:r>
        <w:rPr>
          <w:color w:val="000000"/>
          <w:sz w:val="28"/>
          <w:szCs w:val="28"/>
          <w:lang w:val="uk-UA"/>
        </w:rPr>
        <w:t>матеріалу</w:t>
      </w:r>
      <w:r w:rsidRPr="002B4279">
        <w:rPr>
          <w:color w:val="000000"/>
          <w:sz w:val="28"/>
          <w:szCs w:val="28"/>
        </w:rPr>
        <w:t>.</w:t>
      </w:r>
    </w:p>
    <w:p w:rsidR="00BC574D" w:rsidRDefault="00000000">
      <w:pPr>
        <w:spacing w:line="360" w:lineRule="auto"/>
        <w:ind w:firstLine="700"/>
        <w:jc w:val="both"/>
        <w:rPr>
          <w:sz w:val="28"/>
          <w:szCs w:val="28"/>
        </w:rPr>
      </w:pPr>
      <w:r w:rsidRPr="002B4279">
        <w:rPr>
          <w:sz w:val="28"/>
          <w:szCs w:val="28"/>
        </w:rPr>
        <w:t xml:space="preserve">Електронний формат </w:t>
      </w:r>
      <w:r w:rsidR="00D07A6C" w:rsidRPr="002B4279">
        <w:rPr>
          <w:sz w:val="28"/>
          <w:szCs w:val="28"/>
          <w:lang w:val="uk-UA"/>
        </w:rPr>
        <w:t>«</w:t>
      </w:r>
      <w:r w:rsidRPr="002B4279">
        <w:rPr>
          <w:sz w:val="28"/>
          <w:szCs w:val="28"/>
        </w:rPr>
        <w:t>VOGUE</w:t>
      </w:r>
      <w:r w:rsidR="00D07A6C">
        <w:rPr>
          <w:sz w:val="28"/>
          <w:szCs w:val="28"/>
          <w:lang w:val="uk-UA"/>
        </w:rPr>
        <w:t>»</w:t>
      </w:r>
      <w:r>
        <w:rPr>
          <w:sz w:val="28"/>
          <w:szCs w:val="28"/>
        </w:rPr>
        <w:t xml:space="preserve"> </w:t>
      </w:r>
      <w:r w:rsidR="00D07A6C">
        <w:rPr>
          <w:sz w:val="28"/>
          <w:szCs w:val="28"/>
          <w:lang w:val="uk-UA"/>
        </w:rPr>
        <w:t>застосовує і</w:t>
      </w:r>
      <w:r>
        <w:rPr>
          <w:sz w:val="28"/>
          <w:szCs w:val="28"/>
        </w:rPr>
        <w:t xml:space="preserve"> інтерактивн</w:t>
      </w:r>
      <w:r w:rsidR="00D07A6C">
        <w:rPr>
          <w:sz w:val="28"/>
          <w:szCs w:val="28"/>
          <w:lang w:val="uk-UA"/>
        </w:rPr>
        <w:t>і</w:t>
      </w:r>
      <w:r>
        <w:rPr>
          <w:sz w:val="28"/>
          <w:szCs w:val="28"/>
        </w:rPr>
        <w:t xml:space="preserve"> елемент</w:t>
      </w:r>
      <w:r w:rsidR="00D07A6C">
        <w:rPr>
          <w:sz w:val="28"/>
          <w:szCs w:val="28"/>
          <w:lang w:val="uk-UA"/>
        </w:rPr>
        <w:t>и</w:t>
      </w:r>
      <w:r>
        <w:rPr>
          <w:sz w:val="28"/>
          <w:szCs w:val="28"/>
        </w:rPr>
        <w:t xml:space="preserve"> у фотографіях та зображеннях. Це можуть бути рухомі картинки, гіфки, відео або можливість масштабування та повороту зображень для більш детального дослідження.</w:t>
      </w:r>
    </w:p>
    <w:p w:rsidR="00BC574D" w:rsidRPr="00D07A6C" w:rsidRDefault="00983CD8">
      <w:pPr>
        <w:spacing w:line="360" w:lineRule="auto"/>
        <w:ind w:firstLine="700"/>
        <w:jc w:val="both"/>
        <w:rPr>
          <w:sz w:val="28"/>
          <w:szCs w:val="28"/>
          <w:lang w:val="uk-UA"/>
        </w:rPr>
      </w:pPr>
      <w:r>
        <w:rPr>
          <w:sz w:val="28"/>
          <w:szCs w:val="28"/>
          <w:lang w:val="uk-UA"/>
        </w:rPr>
        <w:t>2</w:t>
      </w:r>
      <w:r>
        <w:rPr>
          <w:sz w:val="28"/>
          <w:szCs w:val="28"/>
        </w:rPr>
        <w:t xml:space="preserve">. Типографіка: </w:t>
      </w:r>
      <w:r w:rsidR="00D07A6C">
        <w:rPr>
          <w:sz w:val="28"/>
          <w:szCs w:val="28"/>
          <w:lang w:val="uk-UA"/>
        </w:rPr>
        <w:t>тут особливу увагу</w:t>
      </w:r>
      <w:r>
        <w:rPr>
          <w:sz w:val="28"/>
          <w:szCs w:val="28"/>
        </w:rPr>
        <w:t xml:space="preserve"> приділя</w:t>
      </w:r>
      <w:r w:rsidR="00D07A6C">
        <w:rPr>
          <w:sz w:val="28"/>
          <w:szCs w:val="28"/>
          <w:lang w:val="uk-UA"/>
        </w:rPr>
        <w:t>ю</w:t>
      </w:r>
      <w:r>
        <w:rPr>
          <w:sz w:val="28"/>
          <w:szCs w:val="28"/>
        </w:rPr>
        <w:t xml:space="preserve">ть типографіці </w:t>
      </w:r>
      <w:r w:rsidR="00D07A6C">
        <w:rPr>
          <w:sz w:val="28"/>
          <w:szCs w:val="28"/>
        </w:rPr>
        <w:t>–</w:t>
      </w:r>
      <w:r>
        <w:rPr>
          <w:sz w:val="28"/>
          <w:szCs w:val="28"/>
        </w:rPr>
        <w:t xml:space="preserve"> використанню різних шрифтів, розмірів, стилів та композицій для створення привабливого текстового контенту. Вибір відповідних шрифтів та їх розміщення на сторінці допомагає зробити текст читабельним та естетичним (Рис. 2.</w:t>
      </w:r>
      <w:r w:rsidR="00D13318">
        <w:rPr>
          <w:sz w:val="28"/>
          <w:szCs w:val="28"/>
          <w:lang w:val="uk-UA"/>
        </w:rPr>
        <w:t>9</w:t>
      </w:r>
      <w:r>
        <w:rPr>
          <w:sz w:val="28"/>
          <w:szCs w:val="28"/>
        </w:rPr>
        <w:t>)</w:t>
      </w:r>
      <w:r w:rsidR="00D07A6C">
        <w:rPr>
          <w:sz w:val="28"/>
          <w:szCs w:val="28"/>
          <w:lang w:val="uk-UA"/>
        </w:rPr>
        <w:t>.</w:t>
      </w:r>
    </w:p>
    <w:p w:rsidR="00BC574D" w:rsidRPr="003D719D" w:rsidRDefault="00BC574D">
      <w:pPr>
        <w:spacing w:line="360" w:lineRule="auto"/>
        <w:ind w:firstLine="700"/>
        <w:jc w:val="both"/>
        <w:rPr>
          <w:sz w:val="10"/>
          <w:szCs w:val="10"/>
        </w:rPr>
      </w:pPr>
    </w:p>
    <w:p w:rsidR="00BC574D" w:rsidRDefault="00000000">
      <w:pPr>
        <w:spacing w:line="360" w:lineRule="auto"/>
        <w:ind w:firstLine="700"/>
        <w:jc w:val="both"/>
        <w:rPr>
          <w:sz w:val="28"/>
          <w:szCs w:val="28"/>
        </w:rPr>
      </w:pPr>
      <w:r>
        <w:rPr>
          <w:noProof/>
          <w:sz w:val="28"/>
          <w:szCs w:val="28"/>
        </w:rPr>
        <w:drawing>
          <wp:inline distT="114300" distB="114300" distL="114300" distR="114300">
            <wp:extent cx="5371465" cy="2002421"/>
            <wp:effectExtent l="0" t="0" r="635" b="444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20175" b="1010"/>
                    <a:stretch>
                      <a:fillRect/>
                    </a:stretch>
                  </pic:blipFill>
                  <pic:spPr>
                    <a:xfrm>
                      <a:off x="0" y="0"/>
                      <a:ext cx="5407844" cy="2015983"/>
                    </a:xfrm>
                    <a:prstGeom prst="rect">
                      <a:avLst/>
                    </a:prstGeom>
                    <a:ln/>
                  </pic:spPr>
                </pic:pic>
              </a:graphicData>
            </a:graphic>
          </wp:inline>
        </w:drawing>
      </w:r>
    </w:p>
    <w:p w:rsidR="00BC574D" w:rsidRPr="00D07A6C" w:rsidRDefault="00000000">
      <w:pPr>
        <w:spacing w:line="360" w:lineRule="auto"/>
        <w:ind w:firstLine="700"/>
        <w:jc w:val="center"/>
        <w:rPr>
          <w:i/>
          <w:iCs/>
          <w:sz w:val="28"/>
          <w:szCs w:val="28"/>
        </w:rPr>
      </w:pPr>
      <w:r w:rsidRPr="00D07A6C">
        <w:rPr>
          <w:i/>
          <w:iCs/>
          <w:sz w:val="28"/>
          <w:szCs w:val="28"/>
        </w:rPr>
        <w:lastRenderedPageBreak/>
        <w:t>Рис</w:t>
      </w:r>
      <w:proofErr w:type="spellStart"/>
      <w:r w:rsidR="00D13318">
        <w:rPr>
          <w:i/>
          <w:iCs/>
          <w:sz w:val="28"/>
          <w:szCs w:val="28"/>
          <w:lang w:val="uk-UA"/>
        </w:rPr>
        <w:t>унок</w:t>
      </w:r>
      <w:proofErr w:type="spellEnd"/>
      <w:r w:rsidRPr="00D07A6C">
        <w:rPr>
          <w:i/>
          <w:iCs/>
          <w:sz w:val="28"/>
          <w:szCs w:val="28"/>
        </w:rPr>
        <w:t xml:space="preserve"> 2.</w:t>
      </w:r>
      <w:r w:rsidR="00D13318">
        <w:rPr>
          <w:i/>
          <w:iCs/>
          <w:sz w:val="28"/>
          <w:szCs w:val="28"/>
          <w:lang w:val="uk-UA"/>
        </w:rPr>
        <w:t>9</w:t>
      </w:r>
      <w:r w:rsidR="00D07A6C" w:rsidRPr="00D07A6C">
        <w:rPr>
          <w:i/>
          <w:iCs/>
          <w:sz w:val="28"/>
          <w:szCs w:val="28"/>
          <w:lang w:val="uk-UA"/>
        </w:rPr>
        <w:t xml:space="preserve"> –</w:t>
      </w:r>
      <w:r w:rsidRPr="00D07A6C">
        <w:rPr>
          <w:i/>
          <w:iCs/>
          <w:sz w:val="28"/>
          <w:szCs w:val="28"/>
        </w:rPr>
        <w:t xml:space="preserve"> Використання різних шрифтів та компонов</w:t>
      </w:r>
      <w:proofErr w:type="spellStart"/>
      <w:r w:rsidR="00D07A6C" w:rsidRPr="00D07A6C">
        <w:rPr>
          <w:i/>
          <w:iCs/>
          <w:sz w:val="28"/>
          <w:szCs w:val="28"/>
          <w:lang w:val="uk-UA"/>
        </w:rPr>
        <w:t>ок</w:t>
      </w:r>
      <w:proofErr w:type="spellEnd"/>
      <w:r w:rsidRPr="00D07A6C">
        <w:rPr>
          <w:i/>
          <w:iCs/>
          <w:sz w:val="28"/>
          <w:szCs w:val="28"/>
        </w:rPr>
        <w:t xml:space="preserve"> </w:t>
      </w:r>
    </w:p>
    <w:p w:rsidR="00BC574D" w:rsidRDefault="00BC574D">
      <w:pPr>
        <w:spacing w:line="360" w:lineRule="auto"/>
        <w:ind w:firstLine="700"/>
        <w:jc w:val="both"/>
        <w:rPr>
          <w:sz w:val="28"/>
          <w:szCs w:val="28"/>
        </w:rPr>
      </w:pPr>
    </w:p>
    <w:p w:rsidR="00BC574D" w:rsidRDefault="00000000">
      <w:pPr>
        <w:spacing w:line="360" w:lineRule="auto"/>
        <w:ind w:firstLine="700"/>
        <w:jc w:val="both"/>
        <w:rPr>
          <w:sz w:val="28"/>
          <w:szCs w:val="28"/>
        </w:rPr>
      </w:pPr>
      <w:r>
        <w:rPr>
          <w:sz w:val="28"/>
          <w:szCs w:val="28"/>
        </w:rPr>
        <w:t xml:space="preserve">Інтернет-журнал </w:t>
      </w:r>
      <w:r w:rsidR="00D07A6C">
        <w:rPr>
          <w:sz w:val="28"/>
          <w:szCs w:val="28"/>
          <w:lang w:val="uk-UA"/>
        </w:rPr>
        <w:t>«</w:t>
      </w:r>
      <w:r w:rsidR="00D07A6C">
        <w:rPr>
          <w:sz w:val="28"/>
          <w:szCs w:val="28"/>
        </w:rPr>
        <w:t>VOGUE</w:t>
      </w:r>
      <w:r w:rsidR="00D07A6C">
        <w:rPr>
          <w:sz w:val="28"/>
          <w:szCs w:val="28"/>
          <w:lang w:val="uk-UA"/>
        </w:rPr>
        <w:t>»</w:t>
      </w:r>
      <w:r w:rsidR="00D07A6C">
        <w:rPr>
          <w:sz w:val="28"/>
          <w:szCs w:val="28"/>
        </w:rPr>
        <w:t xml:space="preserve"> </w:t>
      </w:r>
      <w:r>
        <w:rPr>
          <w:sz w:val="28"/>
          <w:szCs w:val="28"/>
        </w:rPr>
        <w:t>в основному використовує засічки, наприклад, верхівку щогли. Це зображує журнал як офіційний та вишуканий, тому робить його придатним для аудиторії високого класу. Це схоже на друковане видання. Це також простіше читати в Інтернет-форматі. Однак він використовує деякі тексти без зарубок, й подібне оформлення робить журнал сучасним і помітним.</w:t>
      </w:r>
    </w:p>
    <w:p w:rsidR="00BC574D" w:rsidRDefault="00000000">
      <w:pPr>
        <w:spacing w:line="360" w:lineRule="auto"/>
        <w:ind w:firstLine="700"/>
        <w:jc w:val="both"/>
        <w:rPr>
          <w:sz w:val="28"/>
          <w:szCs w:val="28"/>
        </w:rPr>
      </w:pPr>
      <w:r>
        <w:rPr>
          <w:sz w:val="28"/>
          <w:szCs w:val="28"/>
        </w:rPr>
        <w:t xml:space="preserve">Журнал </w:t>
      </w:r>
      <w:proofErr w:type="spellStart"/>
      <w:r w:rsidR="00B16A64">
        <w:rPr>
          <w:sz w:val="28"/>
          <w:szCs w:val="28"/>
          <w:lang w:val="uk-UA"/>
        </w:rPr>
        <w:t>застос</w:t>
      </w:r>
      <w:proofErr w:type="spellEnd"/>
      <w:r>
        <w:rPr>
          <w:sz w:val="28"/>
          <w:szCs w:val="28"/>
        </w:rPr>
        <w:t xml:space="preserve">овує різноманітні розміри тексту, наприклад, заголовки прописані кеглем від 30 п до 42 п, і це виділяє їх, </w:t>
      </w:r>
      <w:r w:rsidR="00D07A6C">
        <w:rPr>
          <w:sz w:val="28"/>
          <w:szCs w:val="28"/>
          <w:lang w:val="uk-UA"/>
        </w:rPr>
        <w:t>тому</w:t>
      </w:r>
      <w:r>
        <w:rPr>
          <w:sz w:val="28"/>
          <w:szCs w:val="28"/>
        </w:rPr>
        <w:t xml:space="preserve"> людей миттєво тягне до тексту, бо ключові слова виділяються серед решти тексту. Він також використовує 14 кегль для менш важливого тексту, який не потрібно читати спочатку, наприклад, коли надається більше інформації про статті.</w:t>
      </w:r>
    </w:p>
    <w:p w:rsidR="00BC574D" w:rsidRDefault="00000000">
      <w:pPr>
        <w:spacing w:line="360" w:lineRule="auto"/>
        <w:ind w:firstLine="700"/>
        <w:jc w:val="both"/>
        <w:rPr>
          <w:sz w:val="28"/>
          <w:szCs w:val="28"/>
        </w:rPr>
      </w:pPr>
      <w:r>
        <w:rPr>
          <w:sz w:val="28"/>
          <w:szCs w:val="28"/>
        </w:rPr>
        <w:t>В рубриці «</w:t>
      </w:r>
      <w:r w:rsidR="00D07A6C">
        <w:rPr>
          <w:sz w:val="28"/>
          <w:szCs w:val="28"/>
          <w:lang w:val="uk-UA"/>
        </w:rPr>
        <w:t>М</w:t>
      </w:r>
      <w:r>
        <w:rPr>
          <w:sz w:val="28"/>
          <w:szCs w:val="28"/>
        </w:rPr>
        <w:t>ода» заголовки подані 30 кеглем, тоді як назви підрубрик – 19,5. При цьому основний текст надрукований 13 кеглем.</w:t>
      </w:r>
    </w:p>
    <w:p w:rsidR="00BC574D" w:rsidRDefault="00000000">
      <w:pPr>
        <w:spacing w:line="360" w:lineRule="auto"/>
        <w:ind w:firstLine="700"/>
        <w:jc w:val="both"/>
        <w:rPr>
          <w:sz w:val="28"/>
          <w:szCs w:val="28"/>
        </w:rPr>
      </w:pPr>
      <w:r>
        <w:rPr>
          <w:sz w:val="28"/>
          <w:szCs w:val="28"/>
        </w:rPr>
        <w:t>В рубриці «</w:t>
      </w:r>
      <w:r w:rsidR="00D07A6C">
        <w:rPr>
          <w:sz w:val="28"/>
          <w:szCs w:val="28"/>
          <w:lang w:val="uk-UA"/>
        </w:rPr>
        <w:t>П</w:t>
      </w:r>
      <w:r>
        <w:rPr>
          <w:sz w:val="28"/>
          <w:szCs w:val="28"/>
        </w:rPr>
        <w:t>окази» домінуючим є 12-ий кегль, ним прописані назви всіх колекцій одягу.</w:t>
      </w:r>
    </w:p>
    <w:p w:rsidR="00BC574D" w:rsidRDefault="00000000">
      <w:pPr>
        <w:spacing w:line="360" w:lineRule="auto"/>
        <w:ind w:firstLine="700"/>
        <w:jc w:val="both"/>
        <w:rPr>
          <w:sz w:val="28"/>
          <w:szCs w:val="28"/>
        </w:rPr>
      </w:pPr>
      <w:r>
        <w:rPr>
          <w:sz w:val="28"/>
          <w:szCs w:val="28"/>
        </w:rPr>
        <w:t>В інших рубриках повторюється комбінація 30 п (для лицьового заголовку), 19.5 – для підзаголовків та 13 – для основного тексту.</w:t>
      </w:r>
    </w:p>
    <w:p w:rsidR="00BC574D" w:rsidRDefault="00000000">
      <w:pPr>
        <w:spacing w:line="360" w:lineRule="auto"/>
        <w:ind w:firstLine="700"/>
        <w:jc w:val="both"/>
        <w:rPr>
          <w:sz w:val="28"/>
          <w:szCs w:val="28"/>
        </w:rPr>
      </w:pPr>
      <w:r>
        <w:rPr>
          <w:sz w:val="28"/>
          <w:szCs w:val="28"/>
        </w:rPr>
        <w:t xml:space="preserve">На головній сторінці електронного журналу немає великої кількості друку, оскільки це зробить його перевантаженим. Не використовуючи багато друку, редакція створює відчуття загадки і змушує читача частіше натискати на статті, щоб прочитати більше. </w:t>
      </w:r>
    </w:p>
    <w:p w:rsidR="00BC574D" w:rsidRDefault="00000000">
      <w:pPr>
        <w:spacing w:line="360" w:lineRule="auto"/>
        <w:ind w:firstLine="700"/>
        <w:jc w:val="both"/>
        <w:rPr>
          <w:sz w:val="28"/>
          <w:szCs w:val="28"/>
        </w:rPr>
      </w:pPr>
      <w:r>
        <w:rPr>
          <w:sz w:val="28"/>
          <w:szCs w:val="28"/>
        </w:rPr>
        <w:t xml:space="preserve">Текстовий контент в </w:t>
      </w:r>
      <w:r w:rsidR="000E36B4">
        <w:rPr>
          <w:sz w:val="28"/>
          <w:szCs w:val="28"/>
          <w:lang w:val="uk-UA"/>
        </w:rPr>
        <w:t>«</w:t>
      </w:r>
      <w:r>
        <w:rPr>
          <w:sz w:val="28"/>
          <w:szCs w:val="28"/>
        </w:rPr>
        <w:t>VOGUE</w:t>
      </w:r>
      <w:r w:rsidR="000E36B4">
        <w:rPr>
          <w:sz w:val="28"/>
          <w:szCs w:val="28"/>
          <w:lang w:val="uk-UA"/>
        </w:rPr>
        <w:t>»</w:t>
      </w:r>
      <w:r>
        <w:rPr>
          <w:sz w:val="28"/>
          <w:szCs w:val="28"/>
        </w:rPr>
        <w:t xml:space="preserve"> оформл</w:t>
      </w:r>
      <w:r w:rsidR="000E36B4">
        <w:rPr>
          <w:sz w:val="28"/>
          <w:szCs w:val="28"/>
          <w:lang w:val="uk-UA"/>
        </w:rPr>
        <w:t>ений</w:t>
      </w:r>
      <w:r>
        <w:rPr>
          <w:sz w:val="28"/>
          <w:szCs w:val="28"/>
        </w:rPr>
        <w:t xml:space="preserve"> з урахуванням просторового розміщення та вирівнювання, що забезпечує зручну </w:t>
      </w:r>
      <w:r w:rsidR="000E36B4">
        <w:rPr>
          <w:sz w:val="28"/>
          <w:szCs w:val="28"/>
          <w:lang w:val="uk-UA"/>
        </w:rPr>
        <w:t>й</w:t>
      </w:r>
      <w:r>
        <w:rPr>
          <w:sz w:val="28"/>
          <w:szCs w:val="28"/>
        </w:rPr>
        <w:t xml:space="preserve"> приємну читабельність. Заголовки, підзаголовки та абзаци розташовуються згідно з естетичними принципами, що робить текст зрозумілим та зручним для сприйняття.</w:t>
      </w:r>
    </w:p>
    <w:p w:rsidR="00BC574D" w:rsidRDefault="00000000">
      <w:pPr>
        <w:spacing w:line="360" w:lineRule="auto"/>
        <w:ind w:firstLine="700"/>
        <w:jc w:val="both"/>
        <w:rPr>
          <w:sz w:val="28"/>
          <w:szCs w:val="28"/>
        </w:rPr>
      </w:pPr>
      <w:r>
        <w:rPr>
          <w:sz w:val="28"/>
          <w:szCs w:val="28"/>
        </w:rPr>
        <w:t xml:space="preserve">В </w:t>
      </w:r>
      <w:r w:rsidR="000E36B4">
        <w:rPr>
          <w:sz w:val="28"/>
          <w:szCs w:val="28"/>
          <w:lang w:val="uk-UA"/>
        </w:rPr>
        <w:t>«</w:t>
      </w:r>
      <w:r>
        <w:rPr>
          <w:sz w:val="28"/>
          <w:szCs w:val="28"/>
        </w:rPr>
        <w:t>VOGUE</w:t>
      </w:r>
      <w:r w:rsidR="000E36B4">
        <w:rPr>
          <w:sz w:val="28"/>
          <w:szCs w:val="28"/>
          <w:lang w:val="uk-UA"/>
        </w:rPr>
        <w:t>»</w:t>
      </w:r>
      <w:r>
        <w:rPr>
          <w:sz w:val="28"/>
          <w:szCs w:val="28"/>
        </w:rPr>
        <w:t xml:space="preserve"> акцентується увага на важливих елементах тексту за допомогою різних технік, таких як виділення курсивом, жирним шрифтом, </w:t>
      </w:r>
      <w:r>
        <w:rPr>
          <w:sz w:val="28"/>
          <w:szCs w:val="28"/>
        </w:rPr>
        <w:lastRenderedPageBreak/>
        <w:t>кольоровими акцентами або великими заголовками. Це допомагає читачам швидко зорієнтуватись та знайти ключову інформацію.</w:t>
      </w:r>
    </w:p>
    <w:p w:rsidR="00BC574D" w:rsidRDefault="00000000">
      <w:pPr>
        <w:spacing w:line="360" w:lineRule="auto"/>
        <w:ind w:firstLine="700"/>
        <w:jc w:val="both"/>
        <w:rPr>
          <w:sz w:val="28"/>
          <w:szCs w:val="28"/>
        </w:rPr>
      </w:pPr>
      <w:r>
        <w:rPr>
          <w:sz w:val="28"/>
          <w:szCs w:val="28"/>
        </w:rPr>
        <w:t>Використання проміжків та відступів між елементами тексту допомагає створити просторову гармонію та легкість сприйняття. Вони розділяють різні частини тексту, підсилюючи їхню структуру та зручність читання.</w:t>
      </w:r>
    </w:p>
    <w:p w:rsidR="00BC574D" w:rsidRDefault="00000000">
      <w:pPr>
        <w:spacing w:line="360" w:lineRule="auto"/>
        <w:ind w:firstLine="700"/>
        <w:jc w:val="both"/>
        <w:rPr>
          <w:sz w:val="28"/>
          <w:szCs w:val="28"/>
        </w:rPr>
      </w:pPr>
      <w:r>
        <w:rPr>
          <w:sz w:val="28"/>
          <w:szCs w:val="28"/>
        </w:rPr>
        <w:t xml:space="preserve">Ці типографічні рішення та оформлення текстів унікальні для </w:t>
      </w:r>
      <w:r w:rsidR="000E36B4">
        <w:rPr>
          <w:sz w:val="28"/>
          <w:szCs w:val="28"/>
          <w:lang w:val="uk-UA"/>
        </w:rPr>
        <w:t>«</w:t>
      </w:r>
      <w:r>
        <w:rPr>
          <w:sz w:val="28"/>
          <w:szCs w:val="28"/>
        </w:rPr>
        <w:t>VOGUE</w:t>
      </w:r>
      <w:r w:rsidR="000E36B4">
        <w:rPr>
          <w:sz w:val="28"/>
          <w:szCs w:val="28"/>
          <w:lang w:val="uk-UA"/>
        </w:rPr>
        <w:t>»</w:t>
      </w:r>
      <w:r>
        <w:rPr>
          <w:sz w:val="28"/>
          <w:szCs w:val="28"/>
        </w:rPr>
        <w:t xml:space="preserve"> і </w:t>
      </w:r>
      <w:r w:rsidR="000E36B4">
        <w:rPr>
          <w:sz w:val="28"/>
          <w:szCs w:val="28"/>
          <w:lang w:val="uk-UA"/>
        </w:rPr>
        <w:t>зроби</w:t>
      </w:r>
      <w:r>
        <w:rPr>
          <w:sz w:val="28"/>
          <w:szCs w:val="28"/>
        </w:rPr>
        <w:t>ли свій внесок у його впізнаваність та престиж як модного електронного журналу.</w:t>
      </w:r>
    </w:p>
    <w:p w:rsidR="00BC574D" w:rsidRDefault="00983CD8">
      <w:pPr>
        <w:spacing w:line="360" w:lineRule="auto"/>
        <w:ind w:firstLine="700"/>
        <w:jc w:val="both"/>
        <w:rPr>
          <w:sz w:val="28"/>
          <w:szCs w:val="28"/>
        </w:rPr>
      </w:pPr>
      <w:r>
        <w:rPr>
          <w:sz w:val="28"/>
          <w:szCs w:val="28"/>
          <w:lang w:val="uk-UA"/>
        </w:rPr>
        <w:t>3</w:t>
      </w:r>
      <w:r>
        <w:rPr>
          <w:sz w:val="28"/>
          <w:szCs w:val="28"/>
        </w:rPr>
        <w:t xml:space="preserve">. Колірна палітра: Використання відповідної колірної палітри є важливим аспектом дизайну </w:t>
      </w:r>
      <w:r w:rsidR="000E36B4">
        <w:rPr>
          <w:sz w:val="28"/>
          <w:szCs w:val="28"/>
          <w:lang w:val="uk-UA"/>
        </w:rPr>
        <w:t>«</w:t>
      </w:r>
      <w:r>
        <w:rPr>
          <w:sz w:val="28"/>
          <w:szCs w:val="28"/>
        </w:rPr>
        <w:t>VOGUE</w:t>
      </w:r>
      <w:r w:rsidR="000E36B4">
        <w:rPr>
          <w:sz w:val="28"/>
          <w:szCs w:val="28"/>
          <w:lang w:val="uk-UA"/>
        </w:rPr>
        <w:t>»</w:t>
      </w:r>
      <w:r>
        <w:rPr>
          <w:sz w:val="28"/>
          <w:szCs w:val="28"/>
        </w:rPr>
        <w:t>. Відтінки, яскравість та комбінації кольорів впливають на загальний вигляд та настрій журналу, створюючи стильний та привабливий візуальний досвід.</w:t>
      </w:r>
    </w:p>
    <w:p w:rsidR="00BC574D" w:rsidRDefault="000E36B4">
      <w:pPr>
        <w:spacing w:line="360" w:lineRule="auto"/>
        <w:ind w:firstLine="700"/>
        <w:jc w:val="both"/>
        <w:rPr>
          <w:sz w:val="28"/>
          <w:szCs w:val="28"/>
        </w:rPr>
      </w:pPr>
      <w:r>
        <w:rPr>
          <w:sz w:val="28"/>
          <w:szCs w:val="28"/>
          <w:lang w:val="uk-UA"/>
        </w:rPr>
        <w:t>Журнал</w:t>
      </w:r>
      <w:r>
        <w:rPr>
          <w:sz w:val="28"/>
          <w:szCs w:val="28"/>
        </w:rPr>
        <w:t xml:space="preserve"> має свої унікальні брендові кольори</w:t>
      </w:r>
      <w:r>
        <w:rPr>
          <w:sz w:val="28"/>
          <w:szCs w:val="28"/>
          <w:lang w:val="uk-UA"/>
        </w:rPr>
        <w:t>.</w:t>
      </w:r>
      <w:r>
        <w:rPr>
          <w:sz w:val="28"/>
          <w:szCs w:val="28"/>
        </w:rPr>
        <w:t xml:space="preserve"> </w:t>
      </w:r>
      <w:r>
        <w:rPr>
          <w:sz w:val="28"/>
          <w:szCs w:val="28"/>
          <w:lang w:val="uk-UA"/>
        </w:rPr>
        <w:t>Вони</w:t>
      </w:r>
      <w:r>
        <w:rPr>
          <w:sz w:val="28"/>
          <w:szCs w:val="28"/>
        </w:rPr>
        <w:t xml:space="preserve"> можуть бути використані для створення впізнаваності та встановлення асоціацій з </w:t>
      </w:r>
      <w:r w:rsidR="00E6789C">
        <w:rPr>
          <w:sz w:val="28"/>
          <w:szCs w:val="28"/>
          <w:lang w:val="uk-UA"/>
        </w:rPr>
        <w:t xml:space="preserve">уже журнальним </w:t>
      </w:r>
      <w:r>
        <w:rPr>
          <w:sz w:val="28"/>
          <w:szCs w:val="28"/>
        </w:rPr>
        <w:t>брендом.</w:t>
      </w:r>
    </w:p>
    <w:p w:rsidR="00BC574D" w:rsidRPr="002B4279" w:rsidRDefault="000E36B4">
      <w:pPr>
        <w:spacing w:line="360" w:lineRule="auto"/>
        <w:ind w:firstLine="700"/>
        <w:jc w:val="both"/>
        <w:rPr>
          <w:color w:val="000000" w:themeColor="text1"/>
          <w:sz w:val="28"/>
          <w:szCs w:val="28"/>
        </w:rPr>
      </w:pPr>
      <w:r>
        <w:rPr>
          <w:sz w:val="28"/>
          <w:szCs w:val="28"/>
          <w:lang w:val="uk-UA"/>
        </w:rPr>
        <w:t>В</w:t>
      </w:r>
      <w:r>
        <w:rPr>
          <w:sz w:val="28"/>
          <w:szCs w:val="28"/>
        </w:rPr>
        <w:t>икористову</w:t>
      </w:r>
      <w:proofErr w:type="spellStart"/>
      <w:r>
        <w:rPr>
          <w:sz w:val="28"/>
          <w:szCs w:val="28"/>
          <w:lang w:val="uk-UA"/>
        </w:rPr>
        <w:t>ють</w:t>
      </w:r>
      <w:proofErr w:type="spellEnd"/>
      <w:r>
        <w:rPr>
          <w:sz w:val="28"/>
          <w:szCs w:val="28"/>
        </w:rPr>
        <w:t xml:space="preserve"> контрастні комбінації кольорів для створення виразних та запам'ятовуючих образів. Крім того, сполучення кольорів може бути здійснене з урахуванням психологічного впливу кожного кольору на сприйняття та емоції читачів.</w:t>
      </w:r>
    </w:p>
    <w:p w:rsidR="002B4279" w:rsidRPr="002B4279" w:rsidRDefault="002B4279">
      <w:pPr>
        <w:spacing w:line="360" w:lineRule="auto"/>
        <w:ind w:firstLine="700"/>
        <w:jc w:val="both"/>
        <w:rPr>
          <w:color w:val="000000" w:themeColor="text1"/>
          <w:sz w:val="28"/>
          <w:szCs w:val="28"/>
        </w:rPr>
      </w:pPr>
      <w:r w:rsidRPr="002B4279">
        <w:rPr>
          <w:color w:val="000000" w:themeColor="text1"/>
          <w:sz w:val="28"/>
          <w:szCs w:val="28"/>
        </w:rPr>
        <w:t>Колірна палітра журналу є дуже домінуючою.</w:t>
      </w:r>
      <w:r>
        <w:rPr>
          <w:color w:val="000000" w:themeColor="text1"/>
          <w:sz w:val="28"/>
          <w:szCs w:val="28"/>
          <w:lang w:val="uk-UA"/>
        </w:rPr>
        <w:t xml:space="preserve"> Тут послуговуються</w:t>
      </w:r>
      <w:r w:rsidRPr="002B4279">
        <w:rPr>
          <w:color w:val="000000" w:themeColor="text1"/>
          <w:sz w:val="28"/>
          <w:szCs w:val="28"/>
        </w:rPr>
        <w:t xml:space="preserve"> смілив</w:t>
      </w:r>
      <w:proofErr w:type="spellStart"/>
      <w:r>
        <w:rPr>
          <w:color w:val="000000" w:themeColor="text1"/>
          <w:sz w:val="28"/>
          <w:szCs w:val="28"/>
          <w:lang w:val="uk-UA"/>
        </w:rPr>
        <w:t>ими</w:t>
      </w:r>
      <w:proofErr w:type="spellEnd"/>
      <w:r w:rsidRPr="002B4279">
        <w:rPr>
          <w:color w:val="000000" w:themeColor="text1"/>
          <w:sz w:val="28"/>
          <w:szCs w:val="28"/>
        </w:rPr>
        <w:t xml:space="preserve"> кольор</w:t>
      </w:r>
      <w:proofErr w:type="spellStart"/>
      <w:r>
        <w:rPr>
          <w:color w:val="000000" w:themeColor="text1"/>
          <w:sz w:val="28"/>
          <w:szCs w:val="28"/>
          <w:lang w:val="uk-UA"/>
        </w:rPr>
        <w:t>ам</w:t>
      </w:r>
      <w:proofErr w:type="spellEnd"/>
      <w:r w:rsidRPr="002B4279">
        <w:rPr>
          <w:color w:val="000000" w:themeColor="text1"/>
          <w:sz w:val="28"/>
          <w:szCs w:val="28"/>
        </w:rPr>
        <w:t>и, щоб передати вишукану мужність.</w:t>
      </w:r>
      <w:r>
        <w:rPr>
          <w:color w:val="000000" w:themeColor="text1"/>
          <w:sz w:val="28"/>
          <w:szCs w:val="28"/>
          <w:lang w:val="uk-UA"/>
        </w:rPr>
        <w:t xml:space="preserve"> </w:t>
      </w:r>
      <w:r w:rsidRPr="002B4279">
        <w:rPr>
          <w:color w:val="000000" w:themeColor="text1"/>
          <w:sz w:val="28"/>
          <w:szCs w:val="28"/>
        </w:rPr>
        <w:t>Колірна палітра має на меті привернути увагу читача до чогось важливого або створити рух по сторінці. Типографіка в журналі переважно чорна, для заголовків, підзаголовків та тексту. Типографіка варіюється сміливістю або тонкістю, і це дуже важливо для їх</w:t>
      </w:r>
      <w:r>
        <w:rPr>
          <w:color w:val="000000" w:themeColor="text1"/>
          <w:sz w:val="28"/>
          <w:szCs w:val="28"/>
          <w:lang w:val="uk-UA"/>
        </w:rPr>
        <w:t>нього</w:t>
      </w:r>
      <w:r w:rsidRPr="002B4279">
        <w:rPr>
          <w:color w:val="000000" w:themeColor="text1"/>
          <w:sz w:val="28"/>
          <w:szCs w:val="28"/>
        </w:rPr>
        <w:t xml:space="preserve"> кольору. </w:t>
      </w:r>
    </w:p>
    <w:p w:rsidR="00983CD8" w:rsidRPr="0014784B" w:rsidRDefault="00983CD8" w:rsidP="00983CD8">
      <w:pPr>
        <w:spacing w:line="360" w:lineRule="auto"/>
        <w:ind w:firstLine="700"/>
        <w:jc w:val="both"/>
        <w:rPr>
          <w:sz w:val="28"/>
          <w:szCs w:val="28"/>
          <w:lang w:val="uk-UA"/>
        </w:rPr>
      </w:pPr>
      <w:r w:rsidRPr="002B4279">
        <w:rPr>
          <w:color w:val="000000" w:themeColor="text1"/>
          <w:sz w:val="28"/>
          <w:szCs w:val="28"/>
        </w:rPr>
        <w:t xml:space="preserve">Логотип </w:t>
      </w:r>
      <w:r w:rsidRPr="002B4279">
        <w:rPr>
          <w:color w:val="000000" w:themeColor="text1"/>
          <w:sz w:val="28"/>
          <w:szCs w:val="28"/>
          <w:lang w:val="uk-UA"/>
        </w:rPr>
        <w:t>«</w:t>
      </w:r>
      <w:r w:rsidRPr="002B4279">
        <w:rPr>
          <w:color w:val="000000" w:themeColor="text1"/>
          <w:sz w:val="28"/>
          <w:szCs w:val="28"/>
        </w:rPr>
        <w:t>VOGUE</w:t>
      </w:r>
      <w:r w:rsidRPr="002B4279">
        <w:rPr>
          <w:color w:val="000000" w:themeColor="text1"/>
          <w:sz w:val="28"/>
          <w:szCs w:val="28"/>
          <w:lang w:val="uk-UA"/>
        </w:rPr>
        <w:t>»</w:t>
      </w:r>
      <w:r w:rsidRPr="002B4279">
        <w:rPr>
          <w:color w:val="000000" w:themeColor="text1"/>
          <w:sz w:val="28"/>
          <w:szCs w:val="28"/>
        </w:rPr>
        <w:t xml:space="preserve"> (Рис. 2.</w:t>
      </w:r>
      <w:r w:rsidR="00D13318" w:rsidRPr="002B4279">
        <w:rPr>
          <w:color w:val="000000" w:themeColor="text1"/>
          <w:sz w:val="28"/>
          <w:szCs w:val="28"/>
          <w:lang w:val="uk-UA"/>
        </w:rPr>
        <w:t>10</w:t>
      </w:r>
      <w:r w:rsidRPr="002B4279">
        <w:rPr>
          <w:color w:val="000000" w:themeColor="text1"/>
          <w:sz w:val="28"/>
          <w:szCs w:val="28"/>
        </w:rPr>
        <w:t xml:space="preserve">) складається з темного півкруглого напису на білому тлі. Напис </w:t>
      </w:r>
      <w:r w:rsidRPr="002B4279">
        <w:rPr>
          <w:color w:val="000000" w:themeColor="text1"/>
          <w:sz w:val="28"/>
          <w:szCs w:val="28"/>
          <w:lang w:val="uk-UA"/>
        </w:rPr>
        <w:t>«</w:t>
      </w:r>
      <w:r w:rsidRPr="002B4279">
        <w:rPr>
          <w:color w:val="000000" w:themeColor="text1"/>
          <w:sz w:val="28"/>
          <w:szCs w:val="28"/>
        </w:rPr>
        <w:t>VOGUE</w:t>
      </w:r>
      <w:r w:rsidRPr="002B4279">
        <w:rPr>
          <w:color w:val="000000" w:themeColor="text1"/>
          <w:sz w:val="28"/>
          <w:szCs w:val="28"/>
          <w:lang w:val="uk-UA"/>
        </w:rPr>
        <w:t>»</w:t>
      </w:r>
      <w:r w:rsidRPr="002B4279">
        <w:rPr>
          <w:color w:val="000000" w:themeColor="text1"/>
          <w:sz w:val="28"/>
          <w:szCs w:val="28"/>
        </w:rPr>
        <w:t xml:space="preserve"> виконаний у тонкому та стильному шрифті, який </w:t>
      </w:r>
      <w:r>
        <w:rPr>
          <w:sz w:val="28"/>
          <w:szCs w:val="28"/>
        </w:rPr>
        <w:t xml:space="preserve">додатково підкреслює його елегантність. Літери мають плавні лінії та естетично збалансовану композицію. </w:t>
      </w:r>
      <w:r>
        <w:rPr>
          <w:sz w:val="28"/>
          <w:szCs w:val="28"/>
          <w:lang w:val="uk-UA"/>
        </w:rPr>
        <w:t>Належить до лінгвістичного типу логотипів, тобто його структура – це слово-назва видання.</w:t>
      </w:r>
    </w:p>
    <w:p w:rsidR="00983CD8" w:rsidRDefault="00983CD8" w:rsidP="00983CD8">
      <w:pPr>
        <w:spacing w:line="360" w:lineRule="auto"/>
        <w:jc w:val="center"/>
        <w:rPr>
          <w:sz w:val="28"/>
          <w:szCs w:val="28"/>
        </w:rPr>
      </w:pPr>
      <w:r>
        <w:rPr>
          <w:noProof/>
          <w:sz w:val="28"/>
          <w:szCs w:val="28"/>
        </w:rPr>
        <w:lastRenderedPageBreak/>
        <w:drawing>
          <wp:inline distT="114300" distB="114300" distL="114300" distR="114300" wp14:anchorId="4783AC10" wp14:editId="216CC22C">
            <wp:extent cx="1700861" cy="989636"/>
            <wp:effectExtent l="0" t="0" r="1270" b="127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734884" cy="1009432"/>
                    </a:xfrm>
                    <a:prstGeom prst="rect">
                      <a:avLst/>
                    </a:prstGeom>
                    <a:ln/>
                  </pic:spPr>
                </pic:pic>
              </a:graphicData>
            </a:graphic>
          </wp:inline>
        </w:drawing>
      </w:r>
      <w:r>
        <w:rPr>
          <w:noProof/>
          <w:sz w:val="28"/>
          <w:szCs w:val="28"/>
        </w:rPr>
        <w:drawing>
          <wp:inline distT="114300" distB="114300" distL="114300" distR="114300" wp14:anchorId="6461DC16" wp14:editId="19452A7C">
            <wp:extent cx="2531751" cy="1000125"/>
            <wp:effectExtent l="0" t="0" r="0" b="3175"/>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538541" cy="1002807"/>
                    </a:xfrm>
                    <a:prstGeom prst="rect">
                      <a:avLst/>
                    </a:prstGeom>
                    <a:ln/>
                  </pic:spPr>
                </pic:pic>
              </a:graphicData>
            </a:graphic>
          </wp:inline>
        </w:drawing>
      </w:r>
    </w:p>
    <w:p w:rsidR="00983CD8" w:rsidRPr="0014784B" w:rsidRDefault="00983CD8" w:rsidP="00983CD8">
      <w:pPr>
        <w:spacing w:line="360" w:lineRule="auto"/>
        <w:jc w:val="center"/>
        <w:rPr>
          <w:i/>
          <w:iCs/>
          <w:sz w:val="28"/>
          <w:szCs w:val="28"/>
          <w:lang w:val="uk-UA"/>
        </w:rPr>
      </w:pPr>
      <w:r w:rsidRPr="0014784B">
        <w:rPr>
          <w:i/>
          <w:iCs/>
          <w:sz w:val="28"/>
          <w:szCs w:val="28"/>
        </w:rPr>
        <w:t>Рис</w:t>
      </w:r>
      <w:proofErr w:type="spellStart"/>
      <w:r w:rsidRPr="0014784B">
        <w:rPr>
          <w:i/>
          <w:iCs/>
          <w:sz w:val="28"/>
          <w:szCs w:val="28"/>
          <w:lang w:val="uk-UA"/>
        </w:rPr>
        <w:t>унок</w:t>
      </w:r>
      <w:proofErr w:type="spellEnd"/>
      <w:r w:rsidRPr="0014784B">
        <w:rPr>
          <w:i/>
          <w:iCs/>
          <w:sz w:val="28"/>
          <w:szCs w:val="28"/>
        </w:rPr>
        <w:t xml:space="preserve"> 2.1</w:t>
      </w:r>
      <w:r w:rsidR="00D13318">
        <w:rPr>
          <w:i/>
          <w:iCs/>
          <w:sz w:val="28"/>
          <w:szCs w:val="28"/>
          <w:lang w:val="uk-UA"/>
        </w:rPr>
        <w:t>0</w:t>
      </w:r>
      <w:r w:rsidRPr="0014784B">
        <w:rPr>
          <w:i/>
          <w:iCs/>
          <w:sz w:val="28"/>
          <w:szCs w:val="28"/>
          <w:lang w:val="uk-UA"/>
        </w:rPr>
        <w:t xml:space="preserve"> –</w:t>
      </w:r>
      <w:r w:rsidRPr="0014784B">
        <w:rPr>
          <w:i/>
          <w:iCs/>
          <w:sz w:val="28"/>
          <w:szCs w:val="28"/>
        </w:rPr>
        <w:t xml:space="preserve"> Логотип</w:t>
      </w:r>
      <w:r w:rsidRPr="0014784B">
        <w:rPr>
          <w:i/>
          <w:iCs/>
          <w:sz w:val="28"/>
          <w:szCs w:val="28"/>
          <w:lang w:val="uk-UA"/>
        </w:rPr>
        <w:t xml:space="preserve"> </w:t>
      </w:r>
      <w:r w:rsidRPr="0014784B">
        <w:rPr>
          <w:i/>
          <w:iCs/>
          <w:sz w:val="28"/>
          <w:szCs w:val="28"/>
        </w:rPr>
        <w:t xml:space="preserve"> журналу </w:t>
      </w:r>
      <w:r w:rsidRPr="0014784B">
        <w:rPr>
          <w:i/>
          <w:iCs/>
          <w:sz w:val="28"/>
          <w:szCs w:val="28"/>
          <w:lang w:val="uk-UA"/>
        </w:rPr>
        <w:t>«</w:t>
      </w:r>
      <w:r w:rsidRPr="0014784B">
        <w:rPr>
          <w:i/>
          <w:iCs/>
          <w:sz w:val="28"/>
          <w:szCs w:val="28"/>
        </w:rPr>
        <w:t>VOGUE</w:t>
      </w:r>
      <w:r w:rsidRPr="0014784B">
        <w:rPr>
          <w:i/>
          <w:iCs/>
          <w:sz w:val="28"/>
          <w:szCs w:val="28"/>
          <w:lang w:val="uk-UA"/>
        </w:rPr>
        <w:t>»</w:t>
      </w:r>
    </w:p>
    <w:p w:rsidR="00983CD8" w:rsidRDefault="00983CD8" w:rsidP="00983CD8">
      <w:pPr>
        <w:spacing w:line="360" w:lineRule="auto"/>
        <w:ind w:firstLine="700"/>
        <w:jc w:val="both"/>
        <w:rPr>
          <w:sz w:val="28"/>
          <w:szCs w:val="28"/>
        </w:rPr>
      </w:pPr>
    </w:p>
    <w:p w:rsidR="00E6789C" w:rsidRDefault="00983CD8" w:rsidP="00983CD8">
      <w:pPr>
        <w:spacing w:line="360" w:lineRule="auto"/>
        <w:ind w:firstLine="700"/>
        <w:jc w:val="both"/>
        <w:rPr>
          <w:sz w:val="28"/>
          <w:szCs w:val="28"/>
        </w:rPr>
      </w:pPr>
      <w:r>
        <w:rPr>
          <w:sz w:val="28"/>
          <w:szCs w:val="28"/>
        </w:rPr>
        <w:t xml:space="preserve">Колір логотипу </w:t>
      </w:r>
      <w:r>
        <w:rPr>
          <w:sz w:val="28"/>
          <w:szCs w:val="28"/>
          <w:lang w:val="uk-UA"/>
        </w:rPr>
        <w:t>«</w:t>
      </w:r>
      <w:r>
        <w:rPr>
          <w:sz w:val="28"/>
          <w:szCs w:val="28"/>
        </w:rPr>
        <w:t>VOGUE</w:t>
      </w:r>
      <w:r>
        <w:rPr>
          <w:sz w:val="28"/>
          <w:szCs w:val="28"/>
          <w:lang w:val="uk-UA"/>
        </w:rPr>
        <w:t>»</w:t>
      </w:r>
      <w:r>
        <w:rPr>
          <w:sz w:val="28"/>
          <w:szCs w:val="28"/>
        </w:rPr>
        <w:t xml:space="preserve"> зазвичай є монохромним, з використанням чорного або темно-синього кольору. Цей кольоровий вибір підкреслює елегантність, престиж та сучасність бренду. Комбінація темного кольору на білому тлі робить логотип чітким і видимим, надаючи йому виразність та лаконічність. </w:t>
      </w:r>
    </w:p>
    <w:p w:rsidR="00F84253" w:rsidRPr="00F84253" w:rsidRDefault="00E6789C" w:rsidP="00983CD8">
      <w:pPr>
        <w:spacing w:line="360" w:lineRule="auto"/>
        <w:ind w:firstLine="700"/>
        <w:jc w:val="both"/>
        <w:rPr>
          <w:sz w:val="28"/>
          <w:szCs w:val="28"/>
          <w:lang w:val="uk-UA"/>
        </w:rPr>
      </w:pPr>
      <w:r>
        <w:rPr>
          <w:sz w:val="28"/>
          <w:szCs w:val="28"/>
          <w:lang w:val="uk-UA"/>
        </w:rPr>
        <w:t>У</w:t>
      </w:r>
      <w:r w:rsidR="00F84253">
        <w:rPr>
          <w:sz w:val="28"/>
          <w:szCs w:val="28"/>
          <w:lang w:val="uk-UA"/>
        </w:rPr>
        <w:t xml:space="preserve"> рубриці «Гороскоп 2023» чорний колір застосували як тло для позначення знаків зодіаку, на якому білим кольором розміщені символи знаків</w:t>
      </w:r>
      <w:r w:rsidR="003D719D">
        <w:rPr>
          <w:sz w:val="28"/>
          <w:szCs w:val="28"/>
          <w:lang w:val="uk-UA"/>
        </w:rPr>
        <w:t xml:space="preserve">. </w:t>
      </w:r>
      <w:r>
        <w:rPr>
          <w:sz w:val="28"/>
          <w:szCs w:val="28"/>
          <w:lang w:val="uk-UA"/>
        </w:rPr>
        <w:t xml:space="preserve">Оформлені символи в колах, які на однаковій відстані один від одного та одне під одним. </w:t>
      </w:r>
      <w:r w:rsidR="003D719D">
        <w:rPr>
          <w:sz w:val="28"/>
          <w:szCs w:val="28"/>
          <w:lang w:val="uk-UA"/>
        </w:rPr>
        <w:t>Таке поєднання кольорів є досить вдалим, однак для масового журналу не дуже й характерне</w:t>
      </w:r>
      <w:r>
        <w:rPr>
          <w:sz w:val="28"/>
          <w:szCs w:val="28"/>
          <w:lang w:val="uk-UA"/>
        </w:rPr>
        <w:t xml:space="preserve">. Тут також застосовані і лінії, які відділяють </w:t>
      </w:r>
      <w:r w:rsidR="00F84253">
        <w:rPr>
          <w:sz w:val="28"/>
          <w:szCs w:val="28"/>
          <w:lang w:val="uk-UA"/>
        </w:rPr>
        <w:t xml:space="preserve"> </w:t>
      </w:r>
      <w:r>
        <w:rPr>
          <w:sz w:val="28"/>
          <w:szCs w:val="28"/>
          <w:lang w:val="uk-UA"/>
        </w:rPr>
        <w:t xml:space="preserve">назву </w:t>
      </w:r>
      <w:proofErr w:type="spellStart"/>
      <w:r>
        <w:rPr>
          <w:sz w:val="28"/>
          <w:szCs w:val="28"/>
          <w:lang w:val="uk-UA"/>
        </w:rPr>
        <w:t>зодіака</w:t>
      </w:r>
      <w:proofErr w:type="spellEnd"/>
      <w:r>
        <w:rPr>
          <w:sz w:val="28"/>
          <w:szCs w:val="28"/>
          <w:lang w:val="uk-UA"/>
        </w:rPr>
        <w:t xml:space="preserve"> від його визначеної дати, яка подана суттєво меншим кеглем </w:t>
      </w:r>
      <w:proofErr w:type="spellStart"/>
      <w:r>
        <w:rPr>
          <w:sz w:val="28"/>
          <w:szCs w:val="28"/>
          <w:lang w:val="uk-UA"/>
        </w:rPr>
        <w:t>шрифта</w:t>
      </w:r>
      <w:proofErr w:type="spellEnd"/>
      <w:r>
        <w:rPr>
          <w:sz w:val="28"/>
          <w:szCs w:val="28"/>
          <w:lang w:val="uk-UA"/>
        </w:rPr>
        <w:t xml:space="preserve"> та світлішим накресленням. </w:t>
      </w:r>
      <w:r w:rsidR="00F84253">
        <w:rPr>
          <w:sz w:val="28"/>
          <w:szCs w:val="28"/>
          <w:lang w:val="uk-UA"/>
        </w:rPr>
        <w:t>(Рис. 2.11).</w:t>
      </w:r>
    </w:p>
    <w:p w:rsidR="00F84253" w:rsidRDefault="00F84253" w:rsidP="00983CD8">
      <w:pPr>
        <w:spacing w:line="360" w:lineRule="auto"/>
        <w:ind w:firstLine="700"/>
        <w:jc w:val="both"/>
        <w:rPr>
          <w:sz w:val="28"/>
          <w:szCs w:val="28"/>
        </w:rPr>
      </w:pPr>
    </w:p>
    <w:p w:rsidR="00F84253" w:rsidRDefault="00F84253" w:rsidP="00F84253">
      <w:pPr>
        <w:spacing w:line="360" w:lineRule="auto"/>
        <w:jc w:val="both"/>
        <w:rPr>
          <w:sz w:val="28"/>
          <w:szCs w:val="28"/>
        </w:rPr>
      </w:pPr>
      <w:r>
        <w:rPr>
          <w:noProof/>
          <w:sz w:val="28"/>
          <w:szCs w:val="28"/>
        </w:rPr>
        <w:drawing>
          <wp:inline distT="0" distB="0" distL="0" distR="0">
            <wp:extent cx="5602147" cy="2374950"/>
            <wp:effectExtent l="0" t="0" r="0" b="0"/>
            <wp:docPr id="4801079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07918" name="Рисунок 480107918"/>
                    <pic:cNvPicPr/>
                  </pic:nvPicPr>
                  <pic:blipFill>
                    <a:blip r:embed="rId19">
                      <a:extLst>
                        <a:ext uri="{28A0092B-C50C-407E-A947-70E740481C1C}">
                          <a14:useLocalDpi xmlns:a14="http://schemas.microsoft.com/office/drawing/2010/main" val="0"/>
                        </a:ext>
                      </a:extLst>
                    </a:blip>
                    <a:stretch>
                      <a:fillRect/>
                    </a:stretch>
                  </pic:blipFill>
                  <pic:spPr>
                    <a:xfrm>
                      <a:off x="0" y="0"/>
                      <a:ext cx="5613075" cy="2379583"/>
                    </a:xfrm>
                    <a:prstGeom prst="rect">
                      <a:avLst/>
                    </a:prstGeom>
                  </pic:spPr>
                </pic:pic>
              </a:graphicData>
            </a:graphic>
          </wp:inline>
        </w:drawing>
      </w:r>
    </w:p>
    <w:p w:rsidR="00F84253" w:rsidRPr="00F84253" w:rsidRDefault="00F84253" w:rsidP="00F84253">
      <w:pPr>
        <w:spacing w:line="360" w:lineRule="auto"/>
        <w:jc w:val="center"/>
        <w:rPr>
          <w:i/>
          <w:iCs/>
          <w:sz w:val="28"/>
          <w:szCs w:val="28"/>
          <w:lang w:val="uk-UA"/>
        </w:rPr>
      </w:pPr>
      <w:r w:rsidRPr="00F84253">
        <w:rPr>
          <w:i/>
          <w:iCs/>
          <w:sz w:val="28"/>
          <w:szCs w:val="28"/>
          <w:lang w:val="uk-UA"/>
        </w:rPr>
        <w:t>Рисунок 2.11 – Використання чорного і білого</w:t>
      </w:r>
      <w:r w:rsidR="003D719D">
        <w:rPr>
          <w:i/>
          <w:iCs/>
          <w:sz w:val="28"/>
          <w:szCs w:val="28"/>
          <w:lang w:val="uk-UA"/>
        </w:rPr>
        <w:t xml:space="preserve"> кольорів</w:t>
      </w:r>
    </w:p>
    <w:p w:rsidR="00F84253" w:rsidRDefault="00F84253" w:rsidP="00983CD8">
      <w:pPr>
        <w:spacing w:line="360" w:lineRule="auto"/>
        <w:ind w:firstLine="700"/>
        <w:jc w:val="both"/>
        <w:rPr>
          <w:sz w:val="28"/>
          <w:szCs w:val="28"/>
        </w:rPr>
      </w:pPr>
    </w:p>
    <w:p w:rsidR="00983CD8" w:rsidRDefault="00983CD8" w:rsidP="00983CD8">
      <w:pPr>
        <w:spacing w:line="360" w:lineRule="auto"/>
        <w:ind w:firstLine="700"/>
        <w:jc w:val="both"/>
        <w:rPr>
          <w:sz w:val="28"/>
          <w:szCs w:val="28"/>
        </w:rPr>
      </w:pPr>
      <w:r>
        <w:rPr>
          <w:sz w:val="28"/>
          <w:szCs w:val="28"/>
        </w:rPr>
        <w:lastRenderedPageBreak/>
        <w:t xml:space="preserve">На даний момент логотип на офіційному сайті журналу </w:t>
      </w:r>
      <w:r>
        <w:rPr>
          <w:sz w:val="28"/>
          <w:szCs w:val="28"/>
          <w:lang w:val="uk-UA"/>
        </w:rPr>
        <w:t>«</w:t>
      </w:r>
      <w:r>
        <w:rPr>
          <w:sz w:val="28"/>
          <w:szCs w:val="28"/>
        </w:rPr>
        <w:t>VOGUE</w:t>
      </w:r>
      <w:r>
        <w:rPr>
          <w:sz w:val="28"/>
          <w:szCs w:val="28"/>
          <w:lang w:val="uk-UA"/>
        </w:rPr>
        <w:t>»</w:t>
      </w:r>
      <w:r>
        <w:rPr>
          <w:sz w:val="28"/>
          <w:szCs w:val="28"/>
        </w:rPr>
        <w:t xml:space="preserve"> має кольори </w:t>
      </w:r>
      <w:r>
        <w:rPr>
          <w:sz w:val="28"/>
          <w:szCs w:val="28"/>
          <w:lang w:val="uk-UA"/>
        </w:rPr>
        <w:t xml:space="preserve">веселки </w:t>
      </w:r>
      <w:r>
        <w:rPr>
          <w:sz w:val="28"/>
          <w:szCs w:val="28"/>
        </w:rPr>
        <w:t>як символ підтримки місяц</w:t>
      </w:r>
      <w:r w:rsidR="003D719D">
        <w:rPr>
          <w:sz w:val="28"/>
          <w:szCs w:val="28"/>
          <w:lang w:val="uk-UA"/>
        </w:rPr>
        <w:t>я</w:t>
      </w:r>
      <w:r>
        <w:rPr>
          <w:sz w:val="28"/>
          <w:szCs w:val="28"/>
        </w:rPr>
        <w:t xml:space="preserve"> ЛГБТ-спільноти.</w:t>
      </w:r>
    </w:p>
    <w:p w:rsidR="00983CD8" w:rsidRDefault="00983CD8" w:rsidP="00983CD8">
      <w:pPr>
        <w:spacing w:line="360" w:lineRule="auto"/>
        <w:ind w:firstLine="700"/>
        <w:jc w:val="both"/>
        <w:rPr>
          <w:sz w:val="28"/>
          <w:szCs w:val="28"/>
        </w:rPr>
      </w:pPr>
      <w:r>
        <w:rPr>
          <w:sz w:val="28"/>
          <w:szCs w:val="28"/>
        </w:rPr>
        <w:t xml:space="preserve">Заголовок та логотип електронного журналу </w:t>
      </w:r>
      <w:r>
        <w:rPr>
          <w:sz w:val="28"/>
          <w:szCs w:val="28"/>
          <w:lang w:val="uk-UA"/>
        </w:rPr>
        <w:t>«</w:t>
      </w:r>
      <w:r>
        <w:rPr>
          <w:sz w:val="28"/>
          <w:szCs w:val="28"/>
        </w:rPr>
        <w:t>VOGUE</w:t>
      </w:r>
      <w:r>
        <w:rPr>
          <w:sz w:val="28"/>
          <w:szCs w:val="28"/>
          <w:lang w:val="uk-UA"/>
        </w:rPr>
        <w:t>»</w:t>
      </w:r>
      <w:r>
        <w:rPr>
          <w:sz w:val="28"/>
          <w:szCs w:val="28"/>
        </w:rPr>
        <w:t xml:space="preserve"> є ключовими елементами його </w:t>
      </w:r>
      <w:proofErr w:type="spellStart"/>
      <w:r>
        <w:rPr>
          <w:sz w:val="28"/>
          <w:szCs w:val="28"/>
          <w:lang w:val="uk-UA"/>
        </w:rPr>
        <w:t>ві</w:t>
      </w:r>
      <w:proofErr w:type="spellEnd"/>
      <w:r>
        <w:rPr>
          <w:sz w:val="28"/>
          <w:szCs w:val="28"/>
        </w:rPr>
        <w:t>зуальної ідентичності, вони допомагають підкреслити стиль, елегантність та престиж журналу. Ці елементи є важливими в дизайні, оскільки створюють злагоджений і впізнаваний бренд у світі електронних видань.</w:t>
      </w:r>
    </w:p>
    <w:p w:rsidR="00983CD8" w:rsidRPr="003D719D" w:rsidRDefault="00983CD8" w:rsidP="00983CD8">
      <w:pPr>
        <w:spacing w:line="360" w:lineRule="auto"/>
        <w:ind w:firstLine="700"/>
        <w:jc w:val="both"/>
        <w:rPr>
          <w:sz w:val="28"/>
          <w:szCs w:val="28"/>
          <w:lang w:val="uk-UA"/>
        </w:rPr>
      </w:pPr>
      <w:r>
        <w:rPr>
          <w:sz w:val="28"/>
          <w:szCs w:val="28"/>
        </w:rPr>
        <w:t>Розміщення заголовка може бути вище або нижче на сторінці, залежно від дизайну та композиції. Заголовок може мати різні кольори, зазвичай використовуються нейтральні або чорний та білий для підкреслення елегантності та класичності бренду.</w:t>
      </w:r>
      <w:r w:rsidR="003D719D">
        <w:rPr>
          <w:sz w:val="28"/>
          <w:szCs w:val="28"/>
          <w:lang w:val="uk-UA"/>
        </w:rPr>
        <w:t xml:space="preserve"> Проте в тексті застосовують підкреслення та жирні виділення.</w:t>
      </w:r>
      <w:r w:rsidR="00E6789C">
        <w:rPr>
          <w:sz w:val="28"/>
          <w:szCs w:val="28"/>
          <w:lang w:val="uk-UA"/>
        </w:rPr>
        <w:t xml:space="preserve"> У деяких матеріалах підкреслення є активними і так виділені навігаційні елементи, за якими читач може перейти на іншу сторінку, на якій і йде мова про виділений елемент тексту.</w:t>
      </w:r>
    </w:p>
    <w:p w:rsidR="00BC574D" w:rsidRDefault="00000000" w:rsidP="00983CD8">
      <w:pPr>
        <w:spacing w:line="360" w:lineRule="auto"/>
        <w:ind w:firstLine="700"/>
        <w:jc w:val="both"/>
        <w:rPr>
          <w:sz w:val="28"/>
          <w:szCs w:val="28"/>
        </w:rPr>
      </w:pPr>
      <w:r>
        <w:rPr>
          <w:sz w:val="28"/>
          <w:szCs w:val="28"/>
        </w:rPr>
        <w:t xml:space="preserve">Електронний журнал </w:t>
      </w:r>
      <w:r w:rsidR="000E36B4">
        <w:rPr>
          <w:sz w:val="28"/>
          <w:szCs w:val="28"/>
          <w:lang w:val="uk-UA"/>
        </w:rPr>
        <w:t>«</w:t>
      </w:r>
      <w:r>
        <w:rPr>
          <w:sz w:val="28"/>
          <w:szCs w:val="28"/>
        </w:rPr>
        <w:t>VOGUE</w:t>
      </w:r>
      <w:r w:rsidR="000E36B4">
        <w:rPr>
          <w:sz w:val="28"/>
          <w:szCs w:val="28"/>
          <w:lang w:val="uk-UA"/>
        </w:rPr>
        <w:t>»</w:t>
      </w:r>
      <w:r>
        <w:rPr>
          <w:sz w:val="28"/>
          <w:szCs w:val="28"/>
        </w:rPr>
        <w:t xml:space="preserve"> має адаптивний дизайн, </w:t>
      </w:r>
      <w:r w:rsidR="000E36B4">
        <w:rPr>
          <w:sz w:val="28"/>
          <w:szCs w:val="28"/>
          <w:lang w:val="uk-UA"/>
        </w:rPr>
        <w:t xml:space="preserve">тобто </w:t>
      </w:r>
      <w:r>
        <w:rPr>
          <w:sz w:val="28"/>
          <w:szCs w:val="28"/>
        </w:rPr>
        <w:t>він оптимізований для відображення на різних пристроях, таких як комп'ютери, планшети та смартфони (Рис. 2.</w:t>
      </w:r>
      <w:r w:rsidR="00D13318">
        <w:rPr>
          <w:sz w:val="28"/>
          <w:szCs w:val="28"/>
          <w:lang w:val="uk-UA"/>
        </w:rPr>
        <w:t>1</w:t>
      </w:r>
      <w:r w:rsidR="00F84253">
        <w:rPr>
          <w:sz w:val="28"/>
          <w:szCs w:val="28"/>
          <w:lang w:val="uk-UA"/>
        </w:rPr>
        <w:t>2</w:t>
      </w:r>
      <w:r>
        <w:rPr>
          <w:sz w:val="28"/>
          <w:szCs w:val="28"/>
        </w:rPr>
        <w:t xml:space="preserve">). </w:t>
      </w:r>
    </w:p>
    <w:p w:rsidR="00BC574D" w:rsidRDefault="00000000">
      <w:pPr>
        <w:spacing w:line="360" w:lineRule="auto"/>
        <w:jc w:val="both"/>
        <w:rPr>
          <w:sz w:val="28"/>
          <w:szCs w:val="28"/>
        </w:rPr>
      </w:pPr>
      <w:r>
        <w:rPr>
          <w:noProof/>
          <w:sz w:val="28"/>
          <w:szCs w:val="28"/>
        </w:rPr>
        <w:drawing>
          <wp:inline distT="114300" distB="114300" distL="114300" distR="114300">
            <wp:extent cx="3699623" cy="1684116"/>
            <wp:effectExtent l="0" t="0" r="0" b="508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701554" cy="1684995"/>
                    </a:xfrm>
                    <a:prstGeom prst="rect">
                      <a:avLst/>
                    </a:prstGeom>
                    <a:ln/>
                  </pic:spPr>
                </pic:pic>
              </a:graphicData>
            </a:graphic>
          </wp:inline>
        </w:drawing>
      </w:r>
      <w:r>
        <w:rPr>
          <w:noProof/>
          <w:sz w:val="28"/>
          <w:szCs w:val="28"/>
        </w:rPr>
        <w:drawing>
          <wp:inline distT="114300" distB="114300" distL="114300" distR="114300">
            <wp:extent cx="1294107" cy="1932973"/>
            <wp:effectExtent l="0" t="0" r="1905"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329130" cy="1985285"/>
                    </a:xfrm>
                    <a:prstGeom prst="rect">
                      <a:avLst/>
                    </a:prstGeom>
                    <a:ln/>
                  </pic:spPr>
                </pic:pic>
              </a:graphicData>
            </a:graphic>
          </wp:inline>
        </w:drawing>
      </w:r>
    </w:p>
    <w:p w:rsidR="00BC574D" w:rsidRPr="000E36B4" w:rsidRDefault="00000000">
      <w:pPr>
        <w:spacing w:line="360" w:lineRule="auto"/>
        <w:jc w:val="center"/>
        <w:rPr>
          <w:i/>
          <w:iCs/>
          <w:sz w:val="28"/>
          <w:szCs w:val="28"/>
        </w:rPr>
      </w:pPr>
      <w:r w:rsidRPr="000E36B4">
        <w:rPr>
          <w:i/>
          <w:iCs/>
          <w:sz w:val="28"/>
          <w:szCs w:val="28"/>
        </w:rPr>
        <w:t>Рис</w:t>
      </w:r>
      <w:proofErr w:type="spellStart"/>
      <w:r w:rsidR="000E36B4" w:rsidRPr="000E36B4">
        <w:rPr>
          <w:i/>
          <w:iCs/>
          <w:sz w:val="28"/>
          <w:szCs w:val="28"/>
          <w:lang w:val="uk-UA"/>
        </w:rPr>
        <w:t>унок</w:t>
      </w:r>
      <w:proofErr w:type="spellEnd"/>
      <w:r w:rsidRPr="000E36B4">
        <w:rPr>
          <w:i/>
          <w:iCs/>
          <w:sz w:val="28"/>
          <w:szCs w:val="28"/>
        </w:rPr>
        <w:t xml:space="preserve"> 2.</w:t>
      </w:r>
      <w:r w:rsidR="00D13318">
        <w:rPr>
          <w:i/>
          <w:iCs/>
          <w:sz w:val="28"/>
          <w:szCs w:val="28"/>
          <w:lang w:val="uk-UA"/>
        </w:rPr>
        <w:t>1</w:t>
      </w:r>
      <w:r w:rsidR="00F84253">
        <w:rPr>
          <w:i/>
          <w:iCs/>
          <w:sz w:val="28"/>
          <w:szCs w:val="28"/>
          <w:lang w:val="uk-UA"/>
        </w:rPr>
        <w:t>2</w:t>
      </w:r>
      <w:r w:rsidR="000E36B4" w:rsidRPr="000E36B4">
        <w:rPr>
          <w:i/>
          <w:iCs/>
          <w:sz w:val="28"/>
          <w:szCs w:val="28"/>
          <w:lang w:val="uk-UA"/>
        </w:rPr>
        <w:t xml:space="preserve"> –</w:t>
      </w:r>
      <w:r w:rsidRPr="000E36B4">
        <w:rPr>
          <w:i/>
          <w:iCs/>
          <w:sz w:val="28"/>
          <w:szCs w:val="28"/>
        </w:rPr>
        <w:t xml:space="preserve"> Вигляд електронного журналу VOGUE на різних пристроях</w:t>
      </w:r>
    </w:p>
    <w:p w:rsidR="00BC574D" w:rsidRDefault="00BC574D">
      <w:pPr>
        <w:spacing w:line="360" w:lineRule="auto"/>
        <w:ind w:firstLine="700"/>
        <w:jc w:val="both"/>
        <w:rPr>
          <w:sz w:val="28"/>
          <w:szCs w:val="28"/>
        </w:rPr>
      </w:pPr>
    </w:p>
    <w:p w:rsidR="00F84253" w:rsidRDefault="00F84253" w:rsidP="00F84253">
      <w:pPr>
        <w:spacing w:line="360" w:lineRule="auto"/>
        <w:ind w:firstLine="700"/>
        <w:jc w:val="both"/>
        <w:rPr>
          <w:sz w:val="28"/>
          <w:szCs w:val="28"/>
        </w:rPr>
      </w:pPr>
      <w:r>
        <w:rPr>
          <w:sz w:val="28"/>
          <w:szCs w:val="28"/>
        </w:rPr>
        <w:t xml:space="preserve">Особливості адаптивного дизайну в електронному журналі </w:t>
      </w:r>
      <w:r w:rsidR="003D719D">
        <w:rPr>
          <w:sz w:val="28"/>
          <w:szCs w:val="28"/>
          <w:lang w:val="uk-UA"/>
        </w:rPr>
        <w:t>«</w:t>
      </w:r>
      <w:r>
        <w:rPr>
          <w:sz w:val="28"/>
          <w:szCs w:val="28"/>
        </w:rPr>
        <w:t>VOGUE</w:t>
      </w:r>
      <w:r w:rsidR="003D719D">
        <w:rPr>
          <w:sz w:val="28"/>
          <w:szCs w:val="28"/>
          <w:lang w:val="uk-UA"/>
        </w:rPr>
        <w:t>»</w:t>
      </w:r>
      <w:r>
        <w:rPr>
          <w:sz w:val="28"/>
          <w:szCs w:val="28"/>
        </w:rPr>
        <w:t xml:space="preserve"> включають:</w:t>
      </w:r>
    </w:p>
    <w:p w:rsidR="00F84253" w:rsidRDefault="00F84253" w:rsidP="00F84253">
      <w:pPr>
        <w:spacing w:line="360" w:lineRule="auto"/>
        <w:ind w:firstLine="700"/>
        <w:jc w:val="both"/>
        <w:rPr>
          <w:sz w:val="28"/>
          <w:szCs w:val="28"/>
        </w:rPr>
      </w:pPr>
      <w:r>
        <w:rPr>
          <w:sz w:val="28"/>
          <w:szCs w:val="28"/>
        </w:rPr>
        <w:t>1. Респонсивний макет: Дизайн журналу адаптується до різних розмірів екранів, змінюючи розташування та розмір елементів, щоб забезпечити зручне відображення на різних пристроях.</w:t>
      </w:r>
    </w:p>
    <w:p w:rsidR="00F84253" w:rsidRDefault="00F84253" w:rsidP="00F84253">
      <w:pPr>
        <w:spacing w:line="360" w:lineRule="auto"/>
        <w:ind w:firstLine="700"/>
        <w:jc w:val="both"/>
        <w:rPr>
          <w:sz w:val="28"/>
          <w:szCs w:val="28"/>
        </w:rPr>
      </w:pPr>
      <w:r>
        <w:rPr>
          <w:sz w:val="28"/>
          <w:szCs w:val="28"/>
        </w:rPr>
        <w:lastRenderedPageBreak/>
        <w:t>2. Гнучка типографіка: Текстові елементи, такі як заголовки, підрозділи та основний контент, налаштовуються для відповідності розміру екрана, забезпечуючи читабельність та зручність читання.</w:t>
      </w:r>
    </w:p>
    <w:p w:rsidR="00F84253" w:rsidRDefault="00F84253" w:rsidP="00F84253">
      <w:pPr>
        <w:spacing w:line="360" w:lineRule="auto"/>
        <w:ind w:firstLine="700"/>
        <w:jc w:val="both"/>
        <w:rPr>
          <w:sz w:val="28"/>
          <w:szCs w:val="28"/>
        </w:rPr>
      </w:pPr>
      <w:r>
        <w:rPr>
          <w:sz w:val="28"/>
          <w:szCs w:val="28"/>
        </w:rPr>
        <w:t>3. Мобільна навігація: Навігаційні елементи, такі як меню, пошукова панель та кнопки, зберігаються в зручному для користувача форматі, щоб забезпечити легкий доступ до розділів та матеріалів журналу.</w:t>
      </w:r>
    </w:p>
    <w:p w:rsidR="00F84253" w:rsidRDefault="00F84253" w:rsidP="00F84253">
      <w:pPr>
        <w:spacing w:line="360" w:lineRule="auto"/>
        <w:ind w:firstLine="700"/>
        <w:jc w:val="both"/>
        <w:rPr>
          <w:sz w:val="28"/>
          <w:szCs w:val="28"/>
        </w:rPr>
      </w:pPr>
      <w:r>
        <w:rPr>
          <w:sz w:val="28"/>
          <w:szCs w:val="28"/>
        </w:rPr>
        <w:t>4. Оптимізовані мультимедіа: Зображення, відео та інші мультимедійні елементи пристосовуються до розміру екрану, забезпечуючи їх правильне відображення та відтворення без втрати якості.</w:t>
      </w:r>
    </w:p>
    <w:p w:rsidR="00B16A64" w:rsidRDefault="00B16A64" w:rsidP="00B16A64">
      <w:pPr>
        <w:spacing w:line="360" w:lineRule="auto"/>
        <w:ind w:firstLine="700"/>
        <w:jc w:val="both"/>
        <w:rPr>
          <w:sz w:val="28"/>
          <w:szCs w:val="28"/>
          <w:lang w:val="uk-UA"/>
        </w:rPr>
      </w:pPr>
      <w:r>
        <w:rPr>
          <w:sz w:val="28"/>
          <w:szCs w:val="28"/>
        </w:rPr>
        <w:t>У деяких випадках використ</w:t>
      </w:r>
      <w:r>
        <w:rPr>
          <w:sz w:val="28"/>
          <w:szCs w:val="28"/>
          <w:lang w:val="uk-UA"/>
        </w:rPr>
        <w:t>ані</w:t>
      </w:r>
      <w:r>
        <w:rPr>
          <w:sz w:val="28"/>
          <w:szCs w:val="28"/>
        </w:rPr>
        <w:t xml:space="preserve"> </w:t>
      </w:r>
      <w:r>
        <w:rPr>
          <w:sz w:val="28"/>
          <w:szCs w:val="28"/>
          <w:lang w:val="uk-UA"/>
        </w:rPr>
        <w:t>і</w:t>
      </w:r>
      <w:r>
        <w:rPr>
          <w:sz w:val="28"/>
          <w:szCs w:val="28"/>
        </w:rPr>
        <w:t xml:space="preserve"> графічні елементи, які додають унікальність та художн</w:t>
      </w:r>
      <w:r>
        <w:rPr>
          <w:sz w:val="28"/>
          <w:szCs w:val="28"/>
          <w:lang w:val="uk-UA"/>
        </w:rPr>
        <w:t>ості</w:t>
      </w:r>
      <w:r>
        <w:rPr>
          <w:sz w:val="28"/>
          <w:szCs w:val="28"/>
        </w:rPr>
        <w:t xml:space="preserve"> журналу. Ці елементи можуть бути використані для підкреслення певних тем, створення атмосфери або привнесення додаткового естетичного значення.</w:t>
      </w:r>
      <w:r>
        <w:rPr>
          <w:sz w:val="28"/>
          <w:szCs w:val="28"/>
          <w:lang w:val="uk-UA"/>
        </w:rPr>
        <w:t xml:space="preserve"> Наприклад, лінії відділяють публікації од</w:t>
      </w:r>
      <w:r w:rsidR="00DA4F10">
        <w:rPr>
          <w:sz w:val="28"/>
          <w:szCs w:val="28"/>
          <w:lang w:val="uk-UA"/>
        </w:rPr>
        <w:t>ну</w:t>
      </w:r>
      <w:r>
        <w:rPr>
          <w:sz w:val="28"/>
          <w:szCs w:val="28"/>
          <w:lang w:val="uk-UA"/>
        </w:rPr>
        <w:t xml:space="preserve"> від одно</w:t>
      </w:r>
      <w:r w:rsidR="00DA4F10">
        <w:rPr>
          <w:sz w:val="28"/>
          <w:szCs w:val="28"/>
          <w:lang w:val="uk-UA"/>
        </w:rPr>
        <w:t>ї</w:t>
      </w:r>
      <w:r>
        <w:rPr>
          <w:sz w:val="28"/>
          <w:szCs w:val="28"/>
          <w:lang w:val="uk-UA"/>
        </w:rPr>
        <w:t xml:space="preserve"> та назву від </w:t>
      </w:r>
      <w:r w:rsidR="00DA4F10">
        <w:rPr>
          <w:sz w:val="28"/>
          <w:szCs w:val="28"/>
          <w:lang w:val="uk-UA"/>
        </w:rPr>
        <w:t>другорядної інформації (Рис. 2.1</w:t>
      </w:r>
      <w:r w:rsidR="00F84253">
        <w:rPr>
          <w:sz w:val="28"/>
          <w:szCs w:val="28"/>
          <w:lang w:val="uk-UA"/>
        </w:rPr>
        <w:t>3</w:t>
      </w:r>
      <w:r w:rsidR="00DA4F10">
        <w:rPr>
          <w:sz w:val="28"/>
          <w:szCs w:val="28"/>
          <w:lang w:val="uk-UA"/>
        </w:rPr>
        <w:t>). Застосування таких декоративних елементів у аналізованому виданні мінімалістичне, однак тоненькі сірі лінії надають своєрідності та легкості сторінкам.</w:t>
      </w:r>
    </w:p>
    <w:p w:rsidR="00DA4F10" w:rsidRDefault="00DA4F10" w:rsidP="00B16A64">
      <w:pPr>
        <w:spacing w:line="360" w:lineRule="auto"/>
        <w:ind w:firstLine="700"/>
        <w:jc w:val="both"/>
        <w:rPr>
          <w:sz w:val="28"/>
          <w:szCs w:val="28"/>
          <w:lang w:val="uk-UA"/>
        </w:rPr>
      </w:pPr>
    </w:p>
    <w:p w:rsidR="00DA4F10" w:rsidRPr="00DA4F10" w:rsidRDefault="00DA4F10" w:rsidP="00DA4F10">
      <w:pPr>
        <w:spacing w:line="360" w:lineRule="auto"/>
        <w:ind w:left="284"/>
        <w:jc w:val="both"/>
        <w:rPr>
          <w:sz w:val="28"/>
          <w:szCs w:val="28"/>
          <w:lang w:val="uk-UA"/>
        </w:rPr>
      </w:pPr>
      <w:r>
        <w:rPr>
          <w:noProof/>
          <w:sz w:val="28"/>
          <w:szCs w:val="28"/>
        </w:rPr>
        <w:drawing>
          <wp:inline distT="0" distB="0" distL="0" distR="0" wp14:anchorId="340C4760" wp14:editId="561B0B03">
            <wp:extent cx="2279333" cy="1266745"/>
            <wp:effectExtent l="0" t="0" r="0" b="3810"/>
            <wp:docPr id="1729331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31856" name="Рисунок 1729331856"/>
                    <pic:cNvPicPr/>
                  </pic:nvPicPr>
                  <pic:blipFill>
                    <a:blip r:embed="rId22">
                      <a:extLst>
                        <a:ext uri="{28A0092B-C50C-407E-A947-70E740481C1C}">
                          <a14:useLocalDpi xmlns:a14="http://schemas.microsoft.com/office/drawing/2010/main" val="0"/>
                        </a:ext>
                      </a:extLst>
                    </a:blip>
                    <a:stretch>
                      <a:fillRect/>
                    </a:stretch>
                  </pic:blipFill>
                  <pic:spPr>
                    <a:xfrm>
                      <a:off x="0" y="0"/>
                      <a:ext cx="2335345" cy="1297874"/>
                    </a:xfrm>
                    <a:prstGeom prst="rect">
                      <a:avLst/>
                    </a:prstGeom>
                  </pic:spPr>
                </pic:pic>
              </a:graphicData>
            </a:graphic>
          </wp:inline>
        </w:drawing>
      </w:r>
      <w:r>
        <w:rPr>
          <w:noProof/>
          <w:sz w:val="28"/>
          <w:szCs w:val="28"/>
        </w:rPr>
        <w:drawing>
          <wp:inline distT="0" distB="0" distL="0" distR="0" wp14:anchorId="41CE0A59" wp14:editId="186FD09A">
            <wp:extent cx="3295523" cy="1580366"/>
            <wp:effectExtent l="0" t="0" r="0" b="0"/>
            <wp:docPr id="14410103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10354" name="Рисунок 14410103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6645" cy="1600086"/>
                    </a:xfrm>
                    <a:prstGeom prst="rect">
                      <a:avLst/>
                    </a:prstGeom>
                  </pic:spPr>
                </pic:pic>
              </a:graphicData>
            </a:graphic>
          </wp:inline>
        </w:drawing>
      </w:r>
    </w:p>
    <w:p w:rsidR="00DA4F10" w:rsidRPr="00F84253" w:rsidRDefault="00F84253" w:rsidP="00F84253">
      <w:pPr>
        <w:spacing w:line="360" w:lineRule="auto"/>
        <w:jc w:val="center"/>
        <w:rPr>
          <w:i/>
          <w:iCs/>
          <w:sz w:val="28"/>
          <w:szCs w:val="28"/>
          <w:lang w:val="uk-UA"/>
        </w:rPr>
      </w:pPr>
      <w:r w:rsidRPr="00F84253">
        <w:rPr>
          <w:i/>
          <w:iCs/>
          <w:sz w:val="28"/>
          <w:szCs w:val="28"/>
          <w:lang w:val="uk-UA"/>
        </w:rPr>
        <w:t>Рисунок 2.1</w:t>
      </w:r>
      <w:r>
        <w:rPr>
          <w:i/>
          <w:iCs/>
          <w:sz w:val="28"/>
          <w:szCs w:val="28"/>
          <w:lang w:val="uk-UA"/>
        </w:rPr>
        <w:t>3</w:t>
      </w:r>
      <w:r w:rsidRPr="00F84253">
        <w:rPr>
          <w:i/>
          <w:iCs/>
          <w:sz w:val="28"/>
          <w:szCs w:val="28"/>
          <w:lang w:val="uk-UA"/>
        </w:rPr>
        <w:t xml:space="preserve"> – </w:t>
      </w:r>
      <w:r>
        <w:rPr>
          <w:i/>
          <w:iCs/>
          <w:sz w:val="28"/>
          <w:szCs w:val="28"/>
          <w:lang w:val="uk-UA"/>
        </w:rPr>
        <w:t>В</w:t>
      </w:r>
      <w:r w:rsidRPr="00F84253">
        <w:rPr>
          <w:i/>
          <w:iCs/>
          <w:sz w:val="28"/>
          <w:szCs w:val="28"/>
          <w:lang w:val="uk-UA"/>
        </w:rPr>
        <w:t>икористання декоративних елементів</w:t>
      </w:r>
    </w:p>
    <w:p w:rsidR="00F84253" w:rsidRPr="00F84253" w:rsidRDefault="00F84253" w:rsidP="00F84253">
      <w:pPr>
        <w:spacing w:line="360" w:lineRule="auto"/>
        <w:jc w:val="center"/>
        <w:rPr>
          <w:sz w:val="28"/>
          <w:szCs w:val="28"/>
          <w:lang w:val="uk-UA"/>
        </w:rPr>
      </w:pPr>
    </w:p>
    <w:p w:rsidR="000E36B4" w:rsidRDefault="00000000">
      <w:pPr>
        <w:spacing w:line="360" w:lineRule="auto"/>
        <w:ind w:firstLine="700"/>
        <w:jc w:val="both"/>
        <w:rPr>
          <w:sz w:val="28"/>
          <w:szCs w:val="28"/>
        </w:rPr>
      </w:pPr>
      <w:r>
        <w:rPr>
          <w:sz w:val="28"/>
          <w:szCs w:val="28"/>
        </w:rPr>
        <w:t xml:space="preserve">Електронний журнал </w:t>
      </w:r>
      <w:r w:rsidR="000E36B4">
        <w:rPr>
          <w:sz w:val="28"/>
          <w:szCs w:val="28"/>
          <w:lang w:val="uk-UA"/>
        </w:rPr>
        <w:t>«</w:t>
      </w:r>
      <w:r>
        <w:rPr>
          <w:sz w:val="28"/>
          <w:szCs w:val="28"/>
        </w:rPr>
        <w:t>VOGUE</w:t>
      </w:r>
      <w:r w:rsidR="000E36B4">
        <w:rPr>
          <w:sz w:val="28"/>
          <w:szCs w:val="28"/>
          <w:lang w:val="uk-UA"/>
        </w:rPr>
        <w:t>»</w:t>
      </w:r>
      <w:r>
        <w:rPr>
          <w:sz w:val="28"/>
          <w:szCs w:val="28"/>
        </w:rPr>
        <w:t xml:space="preserve"> використовує ефекти та анімації для покращення візуального враження та взаємодії з користувачами. Використання плавних переходів між сторінками, розділами та матеріалами додає привабливості та зручності при переході від одного елементу до іншого. </w:t>
      </w:r>
    </w:p>
    <w:p w:rsidR="00BC574D" w:rsidRDefault="00000000">
      <w:pPr>
        <w:spacing w:line="360" w:lineRule="auto"/>
        <w:ind w:firstLine="700"/>
        <w:jc w:val="both"/>
        <w:rPr>
          <w:sz w:val="28"/>
          <w:szCs w:val="28"/>
        </w:rPr>
      </w:pPr>
      <w:r>
        <w:rPr>
          <w:sz w:val="28"/>
          <w:szCs w:val="28"/>
        </w:rPr>
        <w:lastRenderedPageBreak/>
        <w:t>Паралакс-ефект: Цей ефект створює візуальну глибину шляхом руху різних шарів контенту з різною швидкістю. Він додає динамізм та естетичну привабливість до журналу.</w:t>
      </w:r>
    </w:p>
    <w:p w:rsidR="00BC574D" w:rsidRDefault="00000000">
      <w:pPr>
        <w:spacing w:line="360" w:lineRule="auto"/>
        <w:ind w:firstLine="700"/>
        <w:jc w:val="both"/>
        <w:rPr>
          <w:sz w:val="28"/>
          <w:szCs w:val="28"/>
        </w:rPr>
      </w:pPr>
      <w:r>
        <w:rPr>
          <w:sz w:val="28"/>
          <w:szCs w:val="28"/>
        </w:rPr>
        <w:t>Використання анімації, яка розкриває приховані елементи контенту, такі як фотографії, заголовки або описи, забезпечує цікавість та інтерактивність при перегляді журналу.</w:t>
      </w:r>
    </w:p>
    <w:p w:rsidR="00BC574D" w:rsidRDefault="00000000">
      <w:pPr>
        <w:spacing w:line="360" w:lineRule="auto"/>
        <w:ind w:firstLine="700"/>
        <w:jc w:val="both"/>
        <w:rPr>
          <w:sz w:val="28"/>
          <w:szCs w:val="28"/>
        </w:rPr>
      </w:pPr>
      <w:r>
        <w:rPr>
          <w:sz w:val="28"/>
          <w:szCs w:val="28"/>
        </w:rPr>
        <w:t>Слайдери та каруселі: Ці ефекти дозволяють прокручувати галереї зображень або блоки контенту горизонтально або вертикально. Вони дозволяють компактно відображати багато інформації і зображень в одному блоку.</w:t>
      </w:r>
    </w:p>
    <w:p w:rsidR="00BC574D" w:rsidRDefault="00000000">
      <w:pPr>
        <w:spacing w:line="360" w:lineRule="auto"/>
        <w:ind w:firstLine="700"/>
        <w:jc w:val="both"/>
        <w:rPr>
          <w:sz w:val="28"/>
          <w:szCs w:val="28"/>
        </w:rPr>
      </w:pPr>
      <w:r>
        <w:rPr>
          <w:sz w:val="28"/>
          <w:szCs w:val="28"/>
        </w:rPr>
        <w:t>Використання ефектів, які змінюють кольори або освітлення під час прокручування або наведення курсору, додає динаміку та живу енергію до журналу.</w:t>
      </w:r>
    </w:p>
    <w:p w:rsidR="00BC574D" w:rsidRDefault="00000000">
      <w:pPr>
        <w:spacing w:line="360" w:lineRule="auto"/>
        <w:ind w:firstLine="700"/>
        <w:jc w:val="both"/>
        <w:rPr>
          <w:sz w:val="28"/>
          <w:szCs w:val="28"/>
        </w:rPr>
      </w:pPr>
      <w:r>
        <w:rPr>
          <w:sz w:val="28"/>
          <w:szCs w:val="28"/>
        </w:rPr>
        <w:t xml:space="preserve">Ці ефекти та анімації сприяють залученню уваги користувачів, створюють цікавіші та естетично привабливіше сприйняття контенту. Вони можуть покращити враження від взаємодії з електронним журналом </w:t>
      </w:r>
      <w:r w:rsidR="00983CD8">
        <w:rPr>
          <w:sz w:val="28"/>
          <w:szCs w:val="28"/>
          <w:lang w:val="uk-UA"/>
        </w:rPr>
        <w:t>«</w:t>
      </w:r>
      <w:r>
        <w:rPr>
          <w:sz w:val="28"/>
          <w:szCs w:val="28"/>
        </w:rPr>
        <w:t>VOGUE</w:t>
      </w:r>
      <w:r w:rsidR="00983CD8">
        <w:rPr>
          <w:sz w:val="28"/>
          <w:szCs w:val="28"/>
          <w:lang w:val="uk-UA"/>
        </w:rPr>
        <w:t>»</w:t>
      </w:r>
      <w:r>
        <w:rPr>
          <w:sz w:val="28"/>
          <w:szCs w:val="28"/>
        </w:rPr>
        <w:t xml:space="preserve"> і зробити його більш захоплюючим та візуально привабливим.</w:t>
      </w:r>
    </w:p>
    <w:p w:rsidR="003D719D" w:rsidRPr="003D719D" w:rsidRDefault="003D719D">
      <w:pPr>
        <w:spacing w:line="360" w:lineRule="auto"/>
        <w:ind w:firstLine="700"/>
        <w:jc w:val="both"/>
        <w:rPr>
          <w:sz w:val="28"/>
          <w:szCs w:val="28"/>
          <w:lang w:val="uk-UA"/>
        </w:rPr>
      </w:pPr>
      <w:r>
        <w:rPr>
          <w:sz w:val="28"/>
          <w:szCs w:val="28"/>
          <w:lang w:val="uk-UA"/>
        </w:rPr>
        <w:t xml:space="preserve">Не менш важливим є і використання відеоматеріалів. Переважно це в межах </w:t>
      </w:r>
      <w:proofErr w:type="spellStart"/>
      <w:r>
        <w:rPr>
          <w:sz w:val="28"/>
          <w:szCs w:val="28"/>
          <w:lang w:val="uk-UA"/>
        </w:rPr>
        <w:t>інтервʼю</w:t>
      </w:r>
      <w:proofErr w:type="spellEnd"/>
      <w:r>
        <w:rPr>
          <w:sz w:val="28"/>
          <w:szCs w:val="28"/>
          <w:lang w:val="uk-UA"/>
        </w:rPr>
        <w:t xml:space="preserve"> чи коли мова йде про показ мод.</w:t>
      </w:r>
    </w:p>
    <w:p w:rsidR="00BC574D" w:rsidRPr="00F84253" w:rsidRDefault="00F84253">
      <w:pPr>
        <w:spacing w:line="360" w:lineRule="auto"/>
        <w:ind w:firstLine="700"/>
        <w:jc w:val="both"/>
        <w:rPr>
          <w:sz w:val="28"/>
          <w:szCs w:val="28"/>
          <w:lang w:val="uk-UA"/>
        </w:rPr>
      </w:pPr>
      <w:r>
        <w:rPr>
          <w:sz w:val="28"/>
          <w:szCs w:val="28"/>
          <w:lang w:val="uk-UA"/>
        </w:rPr>
        <w:t>Отже, дизайн в аналізованому виданні характеризується мінімалістичним використанням усіх графічних елементів (декоративні лінії, кольори, шрифти двох гарнітур і накреслень, розміри), однак із великою кількістю якісного ілюстративного матеріалу.</w:t>
      </w:r>
    </w:p>
    <w:p w:rsidR="00BC574D" w:rsidRDefault="00000000">
      <w:pPr>
        <w:spacing w:line="360" w:lineRule="auto"/>
        <w:ind w:firstLine="700"/>
        <w:jc w:val="both"/>
        <w:rPr>
          <w:sz w:val="28"/>
          <w:szCs w:val="28"/>
        </w:rPr>
      </w:pPr>
      <w:r>
        <w:br w:type="page"/>
      </w:r>
    </w:p>
    <w:p w:rsidR="00BC574D" w:rsidRDefault="00000000" w:rsidP="00D13318">
      <w:pPr>
        <w:pStyle w:val="1"/>
        <w:ind w:firstLine="0"/>
        <w:jc w:val="center"/>
      </w:pPr>
      <w:bookmarkStart w:id="12" w:name="_iiduu9g5dwno" w:colFirst="0" w:colLast="0"/>
      <w:bookmarkEnd w:id="12"/>
      <w:r>
        <w:lastRenderedPageBreak/>
        <w:t>ВИСНОВКИ</w:t>
      </w:r>
    </w:p>
    <w:p w:rsidR="00BC574D" w:rsidRDefault="00BC574D">
      <w:pPr>
        <w:spacing w:line="360" w:lineRule="auto"/>
        <w:ind w:firstLine="700"/>
        <w:jc w:val="both"/>
        <w:rPr>
          <w:sz w:val="28"/>
          <w:szCs w:val="28"/>
        </w:rPr>
      </w:pPr>
    </w:p>
    <w:p w:rsidR="00BC574D" w:rsidRDefault="00000000">
      <w:pPr>
        <w:pBdr>
          <w:top w:val="nil"/>
          <w:left w:val="nil"/>
          <w:bottom w:val="nil"/>
          <w:right w:val="nil"/>
          <w:between w:val="nil"/>
        </w:pBdr>
        <w:spacing w:line="360" w:lineRule="auto"/>
        <w:ind w:firstLine="700"/>
        <w:jc w:val="both"/>
        <w:rPr>
          <w:sz w:val="28"/>
          <w:szCs w:val="28"/>
        </w:rPr>
      </w:pPr>
      <w:r>
        <w:rPr>
          <w:sz w:val="28"/>
          <w:szCs w:val="28"/>
        </w:rPr>
        <w:t xml:space="preserve">Було проведено аналіз понять </w:t>
      </w:r>
      <w:r w:rsidR="00F84253">
        <w:rPr>
          <w:sz w:val="28"/>
          <w:szCs w:val="28"/>
          <w:lang w:val="uk-UA"/>
        </w:rPr>
        <w:t>«</w:t>
      </w:r>
      <w:r>
        <w:rPr>
          <w:sz w:val="28"/>
          <w:szCs w:val="28"/>
        </w:rPr>
        <w:t>структура видання</w:t>
      </w:r>
      <w:r w:rsidR="00F84253">
        <w:rPr>
          <w:sz w:val="28"/>
          <w:szCs w:val="28"/>
          <w:lang w:val="uk-UA"/>
        </w:rPr>
        <w:t>»</w:t>
      </w:r>
      <w:r>
        <w:rPr>
          <w:sz w:val="28"/>
          <w:szCs w:val="28"/>
        </w:rPr>
        <w:t xml:space="preserve"> та </w:t>
      </w:r>
      <w:r w:rsidR="00F84253">
        <w:rPr>
          <w:sz w:val="28"/>
          <w:szCs w:val="28"/>
          <w:lang w:val="uk-UA"/>
        </w:rPr>
        <w:t>«</w:t>
      </w:r>
      <w:r>
        <w:rPr>
          <w:sz w:val="28"/>
          <w:szCs w:val="28"/>
        </w:rPr>
        <w:t>дизайн</w:t>
      </w:r>
      <w:r w:rsidR="00F84253">
        <w:rPr>
          <w:sz w:val="28"/>
          <w:szCs w:val="28"/>
          <w:lang w:val="uk-UA"/>
        </w:rPr>
        <w:t>»</w:t>
      </w:r>
      <w:r>
        <w:rPr>
          <w:sz w:val="28"/>
          <w:szCs w:val="28"/>
        </w:rPr>
        <w:t xml:space="preserve"> та їхніх складових. Структура видання охоплює організацію та розміщення контенту в журналі, включаючи розділи, підрозділи, теми та інші елементи. Дизайн включає в себе вибір кольорів, шрифтів, використання графіки та інших елементів, що формують візуальний стиль видання.</w:t>
      </w:r>
    </w:p>
    <w:p w:rsidR="00BC574D" w:rsidRDefault="00000000">
      <w:pPr>
        <w:pBdr>
          <w:top w:val="nil"/>
          <w:left w:val="nil"/>
          <w:bottom w:val="nil"/>
          <w:right w:val="nil"/>
          <w:between w:val="nil"/>
        </w:pBdr>
        <w:spacing w:line="360" w:lineRule="auto"/>
        <w:ind w:firstLine="700"/>
        <w:jc w:val="both"/>
        <w:rPr>
          <w:sz w:val="28"/>
          <w:szCs w:val="28"/>
        </w:rPr>
      </w:pPr>
      <w:r>
        <w:rPr>
          <w:sz w:val="28"/>
          <w:szCs w:val="28"/>
        </w:rPr>
        <w:t>Було досліджено типологічні ознаки електронного журнального видання. Вони включають структурні аспекти, такі як розділи, підрозділи, навігація, а також візуальні елементи, такі як заголовок, логотип, графіка, фотографії та кольорова палітра.</w:t>
      </w:r>
    </w:p>
    <w:p w:rsidR="00BC574D" w:rsidRDefault="00000000">
      <w:pPr>
        <w:spacing w:line="360" w:lineRule="auto"/>
        <w:ind w:firstLine="700"/>
        <w:jc w:val="both"/>
        <w:rPr>
          <w:sz w:val="28"/>
          <w:szCs w:val="28"/>
        </w:rPr>
      </w:pPr>
      <w:r>
        <w:rPr>
          <w:sz w:val="28"/>
          <w:szCs w:val="28"/>
        </w:rPr>
        <w:t>Аудиторія журналу «Vogue» - це здебільш жінки з доходами середнього рівня або вище середнього, тож графічний елемент спрямований на них: реклама дорогих парфумів, якісні тканини та екологічна повістка.</w:t>
      </w:r>
    </w:p>
    <w:p w:rsidR="00BC574D" w:rsidRDefault="00000000">
      <w:pPr>
        <w:spacing w:line="360" w:lineRule="auto"/>
        <w:ind w:firstLine="700"/>
        <w:jc w:val="both"/>
        <w:rPr>
          <w:sz w:val="28"/>
          <w:szCs w:val="28"/>
        </w:rPr>
      </w:pPr>
      <w:r>
        <w:rPr>
          <w:sz w:val="28"/>
          <w:szCs w:val="28"/>
        </w:rPr>
        <w:t>Аналізуючи графічну компоненту можна сказати, що як друкована так і електронна версія видання є високоякісним продуктом, завдяки правильному підбору кольорів, шрифтів, верстки та дизайнерською роботи.</w:t>
      </w:r>
    </w:p>
    <w:p w:rsidR="00BC574D" w:rsidRDefault="00000000">
      <w:pPr>
        <w:spacing w:line="360" w:lineRule="auto"/>
        <w:ind w:firstLine="700"/>
        <w:jc w:val="both"/>
        <w:rPr>
          <w:sz w:val="28"/>
          <w:szCs w:val="28"/>
        </w:rPr>
      </w:pPr>
      <w:r>
        <w:rPr>
          <w:sz w:val="28"/>
          <w:szCs w:val="28"/>
        </w:rPr>
        <w:t>Дослідження стилю і дизайну обкладинок журналу «Vogue» показує, як видання прагнуло до змін з кожним новим десятиліттям. За допомогою спочатку мальованих картинок, а потім і фотографій реальних людей аудиторії показували, як йшов історичний розвиток американського суспільства.</w:t>
      </w:r>
    </w:p>
    <w:p w:rsidR="00BC574D" w:rsidRDefault="00000000">
      <w:pPr>
        <w:spacing w:line="360" w:lineRule="auto"/>
        <w:ind w:firstLine="700"/>
        <w:jc w:val="both"/>
        <w:rPr>
          <w:sz w:val="28"/>
          <w:szCs w:val="28"/>
        </w:rPr>
      </w:pPr>
      <w:r>
        <w:rPr>
          <w:sz w:val="28"/>
          <w:szCs w:val="28"/>
        </w:rPr>
        <w:t>При цьому, для охоплення більш широкої аудиторії редакція прагне «демократизувати» видання, зробити його цікавим для більшої кількості людей з будь-яким рівнем доходів.</w:t>
      </w:r>
    </w:p>
    <w:p w:rsidR="00BC574D" w:rsidRDefault="00000000">
      <w:pPr>
        <w:pBdr>
          <w:top w:val="nil"/>
          <w:left w:val="nil"/>
          <w:bottom w:val="nil"/>
          <w:right w:val="nil"/>
          <w:between w:val="nil"/>
        </w:pBdr>
        <w:spacing w:line="360" w:lineRule="auto"/>
        <w:ind w:firstLine="700"/>
        <w:jc w:val="both"/>
        <w:rPr>
          <w:sz w:val="28"/>
          <w:szCs w:val="28"/>
        </w:rPr>
      </w:pPr>
      <w:r>
        <w:rPr>
          <w:sz w:val="28"/>
          <w:szCs w:val="28"/>
        </w:rPr>
        <w:t xml:space="preserve">Було розглянуто специфіку дизайну електронного журналу </w:t>
      </w:r>
      <w:r w:rsidR="00F84253">
        <w:rPr>
          <w:sz w:val="28"/>
          <w:szCs w:val="28"/>
          <w:lang w:val="uk-UA"/>
        </w:rPr>
        <w:t>«</w:t>
      </w:r>
      <w:r>
        <w:rPr>
          <w:sz w:val="28"/>
          <w:szCs w:val="28"/>
        </w:rPr>
        <w:t>VOGUE</w:t>
      </w:r>
      <w:r w:rsidR="00F84253">
        <w:rPr>
          <w:sz w:val="28"/>
          <w:szCs w:val="28"/>
          <w:lang w:val="uk-UA"/>
        </w:rPr>
        <w:t>»</w:t>
      </w:r>
      <w:r>
        <w:rPr>
          <w:sz w:val="28"/>
          <w:szCs w:val="28"/>
        </w:rPr>
        <w:t>. Було виявлено, що він характеризується стильним та елегантним оформленням, використанням візуально привабливих елементів та графіки. Він має чітку типографіку та високу якість фотографій, що додають до його престижу та привабливості.</w:t>
      </w:r>
    </w:p>
    <w:p w:rsidR="00BC574D" w:rsidRDefault="00000000">
      <w:pPr>
        <w:pBdr>
          <w:top w:val="nil"/>
          <w:left w:val="nil"/>
          <w:bottom w:val="nil"/>
          <w:right w:val="nil"/>
          <w:between w:val="nil"/>
        </w:pBdr>
        <w:spacing w:line="360" w:lineRule="auto"/>
        <w:ind w:firstLine="700"/>
        <w:jc w:val="both"/>
        <w:rPr>
          <w:sz w:val="28"/>
          <w:szCs w:val="28"/>
        </w:rPr>
      </w:pPr>
      <w:r>
        <w:rPr>
          <w:sz w:val="28"/>
          <w:szCs w:val="28"/>
        </w:rPr>
        <w:lastRenderedPageBreak/>
        <w:t xml:space="preserve">Загальним висновком до розділу є те, що електронний журнал </w:t>
      </w:r>
      <w:r w:rsidR="00F84253">
        <w:rPr>
          <w:sz w:val="28"/>
          <w:szCs w:val="28"/>
          <w:lang w:val="uk-UA"/>
        </w:rPr>
        <w:t>«</w:t>
      </w:r>
      <w:r>
        <w:rPr>
          <w:sz w:val="28"/>
          <w:szCs w:val="28"/>
        </w:rPr>
        <w:t>VOGUE</w:t>
      </w:r>
      <w:r w:rsidR="00F84253">
        <w:rPr>
          <w:sz w:val="28"/>
          <w:szCs w:val="28"/>
          <w:lang w:val="uk-UA"/>
        </w:rPr>
        <w:t>»</w:t>
      </w:r>
      <w:r>
        <w:rPr>
          <w:sz w:val="28"/>
          <w:szCs w:val="28"/>
        </w:rPr>
        <w:t xml:space="preserve"> має добре структуровану організацію, привабливий дизайн та використовує візуальні елементи, що підкреслюють його стиль та престиж. Розуміння особливостей структури та дизайну даного журналу може бути корисним для професіоналів у галузі медіа, дизайну та журналістики для розвитку та покращення своїх електронних видань.</w:t>
      </w:r>
    </w:p>
    <w:p w:rsidR="00BC574D" w:rsidRDefault="00BC574D">
      <w:pPr>
        <w:pBdr>
          <w:top w:val="nil"/>
          <w:left w:val="nil"/>
          <w:bottom w:val="nil"/>
          <w:right w:val="nil"/>
          <w:between w:val="nil"/>
        </w:pBdr>
        <w:spacing w:line="360" w:lineRule="auto"/>
        <w:ind w:firstLine="700"/>
        <w:jc w:val="both"/>
        <w:rPr>
          <w:sz w:val="28"/>
          <w:szCs w:val="28"/>
        </w:rPr>
      </w:pPr>
    </w:p>
    <w:p w:rsidR="00BC574D" w:rsidRDefault="00000000">
      <w:pPr>
        <w:spacing w:line="360" w:lineRule="auto"/>
        <w:ind w:firstLine="700"/>
        <w:jc w:val="both"/>
        <w:rPr>
          <w:sz w:val="28"/>
          <w:szCs w:val="28"/>
        </w:rPr>
      </w:pPr>
      <w:r>
        <w:br w:type="page"/>
      </w:r>
    </w:p>
    <w:p w:rsidR="00676BE5" w:rsidRDefault="00676BE5" w:rsidP="00587C1B">
      <w:pPr>
        <w:pStyle w:val="1"/>
        <w:ind w:firstLine="0"/>
        <w:jc w:val="center"/>
      </w:pPr>
      <w:bookmarkStart w:id="13" w:name="_w5h6jpe4l7a6" w:colFirst="0" w:colLast="0"/>
      <w:bookmarkEnd w:id="13"/>
      <w:r>
        <w:lastRenderedPageBreak/>
        <w:t>СПИСОК ВИКОРИСТАНИХ ДЖЕРЕЛ</w:t>
      </w:r>
    </w:p>
    <w:p w:rsidR="00676BE5" w:rsidRDefault="00676BE5" w:rsidP="00676BE5">
      <w:pPr>
        <w:spacing w:line="360" w:lineRule="auto"/>
        <w:ind w:firstLine="700"/>
        <w:jc w:val="both"/>
        <w:rPr>
          <w:sz w:val="28"/>
          <w:szCs w:val="28"/>
        </w:rPr>
      </w:pPr>
    </w:p>
    <w:p w:rsidR="00676BE5" w:rsidRPr="00676BE5" w:rsidRDefault="00676BE5" w:rsidP="00676BE5">
      <w:pPr>
        <w:numPr>
          <w:ilvl w:val="0"/>
          <w:numId w:val="2"/>
        </w:numPr>
        <w:pBdr>
          <w:top w:val="nil"/>
          <w:left w:val="nil"/>
          <w:bottom w:val="nil"/>
          <w:right w:val="nil"/>
          <w:between w:val="nil"/>
        </w:pBdr>
        <w:tabs>
          <w:tab w:val="left" w:pos="993"/>
        </w:tabs>
        <w:spacing w:line="360" w:lineRule="auto"/>
        <w:ind w:left="0" w:firstLine="708"/>
        <w:jc w:val="both"/>
        <w:rPr>
          <w:color w:val="000000" w:themeColor="text1"/>
          <w:sz w:val="28"/>
          <w:szCs w:val="28"/>
        </w:rPr>
      </w:pPr>
      <w:r w:rsidRPr="00676BE5">
        <w:rPr>
          <w:color w:val="000000" w:themeColor="text1"/>
          <w:w w:val="105"/>
          <w:sz w:val="28"/>
          <w:szCs w:val="28"/>
          <w:lang w:val="uk-UA"/>
        </w:rPr>
        <w:t xml:space="preserve">Артамонова І. </w:t>
      </w:r>
      <w:r w:rsidRPr="00676BE5">
        <w:rPr>
          <w:color w:val="000000" w:themeColor="text1"/>
          <w:w w:val="105"/>
          <w:sz w:val="28"/>
          <w:szCs w:val="28"/>
          <w:shd w:val="clear" w:color="auto" w:fill="FFFFFF"/>
          <w:lang w:val="uk-UA"/>
        </w:rPr>
        <w:t xml:space="preserve">Актуальні тенденції дизайну сучасних періодичних видань. </w:t>
      </w:r>
      <w:r w:rsidRPr="00676BE5">
        <w:rPr>
          <w:i/>
          <w:color w:val="000000" w:themeColor="text1"/>
          <w:w w:val="105"/>
          <w:sz w:val="28"/>
          <w:szCs w:val="28"/>
          <w:shd w:val="clear" w:color="auto" w:fill="FFFFFF"/>
          <w:lang w:val="uk-UA"/>
        </w:rPr>
        <w:t xml:space="preserve">Культура </w:t>
      </w:r>
      <w:proofErr w:type="spellStart"/>
      <w:r w:rsidRPr="00676BE5">
        <w:rPr>
          <w:i/>
          <w:color w:val="000000" w:themeColor="text1"/>
          <w:w w:val="105"/>
          <w:sz w:val="28"/>
          <w:szCs w:val="28"/>
          <w:shd w:val="clear" w:color="auto" w:fill="FFFFFF"/>
          <w:lang w:val="uk-UA"/>
        </w:rPr>
        <w:t>народов</w:t>
      </w:r>
      <w:proofErr w:type="spellEnd"/>
      <w:r w:rsidRPr="00676BE5">
        <w:rPr>
          <w:i/>
          <w:color w:val="000000" w:themeColor="text1"/>
          <w:w w:val="105"/>
          <w:sz w:val="28"/>
          <w:szCs w:val="28"/>
          <w:shd w:val="clear" w:color="auto" w:fill="FFFFFF"/>
          <w:lang w:val="uk-UA"/>
        </w:rPr>
        <w:t xml:space="preserve"> </w:t>
      </w:r>
      <w:proofErr w:type="spellStart"/>
      <w:r w:rsidRPr="00676BE5">
        <w:rPr>
          <w:i/>
          <w:color w:val="000000" w:themeColor="text1"/>
          <w:w w:val="105"/>
          <w:sz w:val="28"/>
          <w:szCs w:val="28"/>
          <w:shd w:val="clear" w:color="auto" w:fill="FFFFFF"/>
          <w:lang w:val="uk-UA"/>
        </w:rPr>
        <w:t>Причерноморья</w:t>
      </w:r>
      <w:proofErr w:type="spellEnd"/>
      <w:r w:rsidRPr="00676BE5">
        <w:rPr>
          <w:i/>
          <w:color w:val="000000" w:themeColor="text1"/>
          <w:w w:val="105"/>
          <w:sz w:val="28"/>
          <w:szCs w:val="28"/>
          <w:shd w:val="clear" w:color="auto" w:fill="FFFFFF"/>
          <w:lang w:val="uk-UA"/>
        </w:rPr>
        <w:t xml:space="preserve"> : науч. журнал</w:t>
      </w:r>
      <w:r w:rsidRPr="00676BE5">
        <w:rPr>
          <w:color w:val="000000" w:themeColor="text1"/>
          <w:w w:val="105"/>
          <w:sz w:val="28"/>
          <w:szCs w:val="28"/>
          <w:shd w:val="clear" w:color="auto" w:fill="FFFFFF"/>
          <w:lang w:val="uk-UA"/>
        </w:rPr>
        <w:t xml:space="preserve">, </w:t>
      </w:r>
      <w:r w:rsidRPr="00676BE5">
        <w:rPr>
          <w:rStyle w:val="apple-converted-space"/>
          <w:color w:val="000000" w:themeColor="text1"/>
          <w:w w:val="105"/>
          <w:sz w:val="28"/>
          <w:szCs w:val="28"/>
          <w:shd w:val="clear" w:color="auto" w:fill="FFFFFF"/>
          <w:lang w:val="uk-UA"/>
        </w:rPr>
        <w:t xml:space="preserve">2007. № 101. </w:t>
      </w:r>
      <w:r w:rsidRPr="0080404C">
        <w:rPr>
          <w:rStyle w:val="apple-converted-space"/>
          <w:color w:val="000000" w:themeColor="text1"/>
          <w:w w:val="105"/>
          <w:sz w:val="28"/>
          <w:szCs w:val="28"/>
          <w:shd w:val="clear" w:color="auto" w:fill="FFFFFF"/>
          <w:lang w:val="ru-RU"/>
        </w:rPr>
        <w:t xml:space="preserve">                 </w:t>
      </w:r>
      <w:r w:rsidRPr="00676BE5">
        <w:rPr>
          <w:rStyle w:val="apple-converted-space"/>
          <w:color w:val="000000" w:themeColor="text1"/>
          <w:w w:val="105"/>
          <w:sz w:val="28"/>
          <w:szCs w:val="28"/>
          <w:shd w:val="clear" w:color="auto" w:fill="FFFFFF"/>
          <w:lang w:val="uk-UA"/>
        </w:rPr>
        <w:t xml:space="preserve">С. 5–8. </w:t>
      </w:r>
      <w:r w:rsidRPr="00676BE5">
        <w:rPr>
          <w:rStyle w:val="apple-converted-space"/>
          <w:color w:val="000000" w:themeColor="text1"/>
          <w:w w:val="105"/>
          <w:sz w:val="28"/>
          <w:szCs w:val="28"/>
          <w:shd w:val="clear" w:color="auto" w:fill="FFFFFF"/>
          <w:lang w:val="en-US"/>
        </w:rPr>
        <w:t>URL</w:t>
      </w:r>
      <w:r w:rsidRPr="00676BE5">
        <w:rPr>
          <w:rStyle w:val="apple-converted-space"/>
          <w:color w:val="000000" w:themeColor="text1"/>
          <w:w w:val="105"/>
          <w:sz w:val="28"/>
          <w:szCs w:val="28"/>
          <w:shd w:val="clear" w:color="auto" w:fill="FFFFFF"/>
          <w:lang w:val="uk-UA"/>
        </w:rPr>
        <w:t xml:space="preserve">: </w:t>
      </w:r>
      <w:hyperlink r:id="rId24" w:history="1">
        <w:r w:rsidRPr="00676BE5">
          <w:rPr>
            <w:rStyle w:val="a5"/>
            <w:rFonts w:eastAsia="Calibri"/>
            <w:color w:val="000000" w:themeColor="text1"/>
            <w:sz w:val="28"/>
            <w:szCs w:val="28"/>
          </w:rPr>
          <w:t>http://dspace.nbuv.gov.ua/handle/123456789/54479</w:t>
        </w:r>
      </w:hyperlink>
      <w:r w:rsidRPr="00676BE5">
        <w:rPr>
          <w:rStyle w:val="a5"/>
          <w:rFonts w:eastAsia="Calibri"/>
          <w:color w:val="000000" w:themeColor="text1"/>
          <w:sz w:val="28"/>
          <w:szCs w:val="28"/>
        </w:rPr>
        <w:t xml:space="preserve"> </w:t>
      </w:r>
      <w:r w:rsidRPr="00676BE5">
        <w:rPr>
          <w:color w:val="000000" w:themeColor="text1"/>
          <w:sz w:val="28"/>
          <w:szCs w:val="28"/>
        </w:rPr>
        <w:t xml:space="preserve">(дата звернення: </w:t>
      </w:r>
      <w:r w:rsidRPr="00676BE5">
        <w:rPr>
          <w:color w:val="000000" w:themeColor="text1"/>
          <w:sz w:val="28"/>
          <w:szCs w:val="28"/>
          <w:lang w:val="uk-UA"/>
        </w:rPr>
        <w:t>0</w:t>
      </w:r>
      <w:r w:rsidRPr="00676BE5">
        <w:rPr>
          <w:color w:val="000000" w:themeColor="text1"/>
          <w:sz w:val="28"/>
          <w:szCs w:val="28"/>
        </w:rPr>
        <w:t>9.0</w:t>
      </w:r>
      <w:r w:rsidRPr="00676BE5">
        <w:rPr>
          <w:color w:val="000000" w:themeColor="text1"/>
          <w:sz w:val="28"/>
          <w:szCs w:val="28"/>
          <w:lang w:val="uk-UA"/>
        </w:rPr>
        <w:t>4</w:t>
      </w:r>
      <w:r w:rsidRPr="00676BE5">
        <w:rPr>
          <w:color w:val="000000" w:themeColor="text1"/>
          <w:sz w:val="28"/>
          <w:szCs w:val="28"/>
        </w:rPr>
        <w:t>.2023)</w:t>
      </w:r>
      <w:r w:rsidRPr="00676BE5">
        <w:rPr>
          <w:rStyle w:val="a5"/>
          <w:rFonts w:eastAsia="Calibri"/>
          <w:color w:val="000000" w:themeColor="text1"/>
          <w:sz w:val="28"/>
          <w:szCs w:val="28"/>
          <w:lang w:val="uk-UA"/>
        </w:rPr>
        <w:t>.</w:t>
      </w:r>
    </w:p>
    <w:p w:rsidR="00676BE5" w:rsidRPr="00676BE5" w:rsidRDefault="00676BE5" w:rsidP="00676BE5">
      <w:pPr>
        <w:numPr>
          <w:ilvl w:val="0"/>
          <w:numId w:val="2"/>
        </w:numPr>
        <w:pBdr>
          <w:top w:val="nil"/>
          <w:left w:val="nil"/>
          <w:bottom w:val="nil"/>
          <w:right w:val="nil"/>
          <w:between w:val="nil"/>
        </w:pBdr>
        <w:tabs>
          <w:tab w:val="left" w:pos="993"/>
        </w:tabs>
        <w:spacing w:line="360" w:lineRule="auto"/>
        <w:ind w:left="0" w:firstLine="708"/>
        <w:jc w:val="both"/>
        <w:rPr>
          <w:color w:val="000000" w:themeColor="text1"/>
          <w:sz w:val="28"/>
          <w:szCs w:val="28"/>
        </w:rPr>
      </w:pPr>
      <w:r w:rsidRPr="00676BE5">
        <w:rPr>
          <w:color w:val="000000" w:themeColor="text1"/>
          <w:sz w:val="28"/>
          <w:szCs w:val="28"/>
          <w:shd w:val="clear" w:color="auto" w:fill="FFFFFF"/>
        </w:rPr>
        <w:t>Бублик</w:t>
      </w:r>
      <w:r w:rsidRPr="00676BE5">
        <w:rPr>
          <w:color w:val="000000" w:themeColor="text1"/>
          <w:sz w:val="28"/>
          <w:szCs w:val="28"/>
          <w:shd w:val="clear" w:color="auto" w:fill="FFFFFF"/>
          <w:lang w:val="uk-UA"/>
        </w:rPr>
        <w:t xml:space="preserve"> </w:t>
      </w:r>
      <w:r w:rsidRPr="00676BE5">
        <w:rPr>
          <w:color w:val="000000" w:themeColor="text1"/>
          <w:sz w:val="28"/>
          <w:szCs w:val="28"/>
          <w:shd w:val="clear" w:color="auto" w:fill="FFFFFF"/>
        </w:rPr>
        <w:t> А. Дизайн веб-сторінки, як основа зручності читання, утримання та естетики сучасного веб-сайту.</w:t>
      </w:r>
      <w:r w:rsidRPr="00676BE5">
        <w:rPr>
          <w:i/>
          <w:iCs/>
          <w:color w:val="000000" w:themeColor="text1"/>
          <w:sz w:val="28"/>
          <w:szCs w:val="28"/>
        </w:rPr>
        <w:t xml:space="preserve"> Computer-integrated technologies: education, science, production</w:t>
      </w:r>
      <w:r w:rsidRPr="00676BE5">
        <w:rPr>
          <w:color w:val="000000" w:themeColor="text1"/>
          <w:sz w:val="28"/>
          <w:szCs w:val="28"/>
          <w:shd w:val="clear" w:color="auto" w:fill="FFFFFF"/>
          <w:lang w:val="uk-UA"/>
        </w:rPr>
        <w:t xml:space="preserve"> (</w:t>
      </w:r>
      <w:r w:rsidRPr="00676BE5">
        <w:rPr>
          <w:color w:val="000000" w:themeColor="text1"/>
          <w:sz w:val="28"/>
          <w:szCs w:val="28"/>
          <w:shd w:val="clear" w:color="auto" w:fill="FFFFFF"/>
        </w:rPr>
        <w:t>December</w:t>
      </w:r>
      <w:r>
        <w:rPr>
          <w:color w:val="000000" w:themeColor="text1"/>
          <w:sz w:val="28"/>
          <w:szCs w:val="28"/>
          <w:shd w:val="clear" w:color="auto" w:fill="FFFFFF"/>
          <w:lang w:val="en-US"/>
        </w:rPr>
        <w:t xml:space="preserve"> </w:t>
      </w:r>
      <w:r w:rsidRPr="00676BE5">
        <w:rPr>
          <w:color w:val="000000" w:themeColor="text1"/>
          <w:sz w:val="28"/>
          <w:szCs w:val="28"/>
          <w:shd w:val="clear" w:color="auto" w:fill="FFFFFF"/>
        </w:rPr>
        <w:t>21, 2021</w:t>
      </w:r>
      <w:r w:rsidRPr="00676BE5">
        <w:rPr>
          <w:color w:val="000000" w:themeColor="text1"/>
          <w:sz w:val="28"/>
          <w:szCs w:val="28"/>
          <w:shd w:val="clear" w:color="auto" w:fill="FFFFFF"/>
          <w:lang w:val="uk-UA"/>
        </w:rPr>
        <w:t>). 2021.</w:t>
      </w:r>
      <w:r w:rsidRPr="00676BE5">
        <w:rPr>
          <w:color w:val="000000" w:themeColor="text1"/>
          <w:sz w:val="28"/>
          <w:szCs w:val="28"/>
          <w:shd w:val="clear" w:color="auto" w:fill="FFFFFF"/>
        </w:rPr>
        <w:t xml:space="preserve"> </w:t>
      </w:r>
      <w:r w:rsidRPr="00676BE5">
        <w:rPr>
          <w:color w:val="000000" w:themeColor="text1"/>
          <w:sz w:val="28"/>
          <w:szCs w:val="28"/>
          <w:shd w:val="clear" w:color="auto" w:fill="FFFFFF"/>
          <w:lang w:val="uk-UA"/>
        </w:rPr>
        <w:t>№</w:t>
      </w:r>
      <w:r>
        <w:rPr>
          <w:color w:val="000000" w:themeColor="text1"/>
          <w:sz w:val="28"/>
          <w:szCs w:val="28"/>
          <w:shd w:val="clear" w:color="auto" w:fill="FFFFFF"/>
          <w:lang w:val="en-US"/>
        </w:rPr>
        <w:t xml:space="preserve"> </w:t>
      </w:r>
      <w:r w:rsidRPr="00676BE5">
        <w:rPr>
          <w:color w:val="000000" w:themeColor="text1"/>
          <w:sz w:val="28"/>
          <w:szCs w:val="28"/>
          <w:shd w:val="clear" w:color="auto" w:fill="FFFFFF"/>
        </w:rPr>
        <w:t>45</w:t>
      </w:r>
      <w:r w:rsidRPr="00676BE5">
        <w:rPr>
          <w:color w:val="000000" w:themeColor="text1"/>
          <w:sz w:val="28"/>
          <w:szCs w:val="28"/>
          <w:shd w:val="clear" w:color="auto" w:fill="FFFFFF"/>
          <w:lang w:val="uk-UA"/>
        </w:rPr>
        <w:t>.</w:t>
      </w:r>
      <w:r w:rsidRPr="00676BE5">
        <w:rPr>
          <w:color w:val="000000" w:themeColor="text1"/>
          <w:sz w:val="28"/>
          <w:szCs w:val="28"/>
          <w:shd w:val="clear" w:color="auto" w:fill="FFFFFF"/>
        </w:rPr>
        <w:t xml:space="preserve"> </w:t>
      </w:r>
      <w:r w:rsidRPr="00676BE5">
        <w:rPr>
          <w:color w:val="000000" w:themeColor="text1"/>
          <w:sz w:val="28"/>
          <w:szCs w:val="28"/>
          <w:shd w:val="clear" w:color="auto" w:fill="FFFFFF"/>
          <w:lang w:val="uk-UA"/>
        </w:rPr>
        <w:t xml:space="preserve">Р. </w:t>
      </w:r>
      <w:r w:rsidRPr="00676BE5">
        <w:rPr>
          <w:color w:val="000000" w:themeColor="text1"/>
          <w:sz w:val="28"/>
          <w:szCs w:val="28"/>
          <w:shd w:val="clear" w:color="auto" w:fill="FFFFFF"/>
        </w:rPr>
        <w:t xml:space="preserve">5–11. </w:t>
      </w:r>
      <w:r w:rsidRPr="00676BE5">
        <w:rPr>
          <w:color w:val="000000" w:themeColor="text1"/>
          <w:sz w:val="28"/>
          <w:szCs w:val="28"/>
        </w:rPr>
        <w:t>URL:</w:t>
      </w:r>
      <w:r w:rsidRPr="00676BE5">
        <w:rPr>
          <w:color w:val="000000" w:themeColor="text1"/>
          <w:sz w:val="28"/>
          <w:szCs w:val="28"/>
          <w:lang w:val="uk-UA"/>
        </w:rPr>
        <w:t xml:space="preserve"> </w:t>
      </w:r>
      <w:r w:rsidRPr="00676BE5">
        <w:rPr>
          <w:color w:val="000000" w:themeColor="text1"/>
          <w:sz w:val="28"/>
          <w:szCs w:val="28"/>
          <w:shd w:val="clear" w:color="auto" w:fill="FFFFFF"/>
        </w:rPr>
        <w:t>http://dx.doi.org/10.36910/6775-2524-0560-2021-45-01</w:t>
      </w:r>
      <w:r w:rsidRPr="00676BE5">
        <w:rPr>
          <w:color w:val="000000" w:themeColor="text1"/>
          <w:sz w:val="28"/>
          <w:szCs w:val="28"/>
          <w:shd w:val="clear" w:color="auto" w:fill="FFFFFF"/>
          <w:lang w:val="uk-UA"/>
        </w:rPr>
        <w:t xml:space="preserve"> </w:t>
      </w:r>
      <w:r w:rsidRPr="00676BE5">
        <w:rPr>
          <w:color w:val="000000" w:themeColor="text1"/>
          <w:sz w:val="28"/>
          <w:szCs w:val="28"/>
        </w:rPr>
        <w:t xml:space="preserve">(дата звернення: </w:t>
      </w:r>
      <w:r w:rsidRPr="00676BE5">
        <w:rPr>
          <w:color w:val="000000" w:themeColor="text1"/>
          <w:sz w:val="28"/>
          <w:szCs w:val="28"/>
          <w:lang w:val="uk-UA"/>
        </w:rPr>
        <w:t>2</w:t>
      </w:r>
      <w:r w:rsidRPr="00676BE5">
        <w:rPr>
          <w:color w:val="000000" w:themeColor="text1"/>
          <w:sz w:val="28"/>
          <w:szCs w:val="28"/>
        </w:rPr>
        <w:t>9.0</w:t>
      </w:r>
      <w:r w:rsidRPr="00676BE5">
        <w:rPr>
          <w:color w:val="000000" w:themeColor="text1"/>
          <w:sz w:val="28"/>
          <w:szCs w:val="28"/>
          <w:lang w:val="uk-UA"/>
        </w:rPr>
        <w:t>3</w:t>
      </w:r>
      <w:r w:rsidRPr="00676BE5">
        <w:rPr>
          <w:color w:val="000000" w:themeColor="text1"/>
          <w:sz w:val="28"/>
          <w:szCs w:val="28"/>
        </w:rPr>
        <w:t>.2023).</w:t>
      </w:r>
    </w:p>
    <w:p w:rsidR="00676BE5" w:rsidRPr="00676BE5" w:rsidRDefault="00676BE5" w:rsidP="00676BE5">
      <w:pPr>
        <w:numPr>
          <w:ilvl w:val="0"/>
          <w:numId w:val="2"/>
        </w:numPr>
        <w:pBdr>
          <w:top w:val="nil"/>
          <w:left w:val="nil"/>
          <w:bottom w:val="nil"/>
          <w:right w:val="nil"/>
          <w:between w:val="nil"/>
        </w:pBdr>
        <w:tabs>
          <w:tab w:val="left" w:pos="993"/>
        </w:tabs>
        <w:spacing w:line="360" w:lineRule="auto"/>
        <w:ind w:left="0" w:firstLine="708"/>
        <w:jc w:val="both"/>
        <w:rPr>
          <w:color w:val="000000" w:themeColor="text1"/>
          <w:sz w:val="28"/>
          <w:szCs w:val="28"/>
        </w:rPr>
      </w:pPr>
      <w:r w:rsidRPr="00676BE5">
        <w:rPr>
          <w:color w:val="000000" w:themeColor="text1"/>
          <w:sz w:val="28"/>
          <w:szCs w:val="28"/>
        </w:rPr>
        <w:t xml:space="preserve">Бусленко </w:t>
      </w:r>
      <w:r w:rsidRPr="00676BE5">
        <w:rPr>
          <w:color w:val="000000" w:themeColor="text1"/>
          <w:sz w:val="28"/>
          <w:szCs w:val="28"/>
          <w:lang w:val="uk-UA"/>
        </w:rPr>
        <w:t>О</w:t>
      </w:r>
      <w:r w:rsidRPr="00676BE5">
        <w:rPr>
          <w:color w:val="000000" w:themeColor="text1"/>
          <w:sz w:val="28"/>
          <w:szCs w:val="28"/>
        </w:rPr>
        <w:t xml:space="preserve">. Методика навчання дизайну. </w:t>
      </w:r>
      <w:r w:rsidRPr="00676BE5">
        <w:rPr>
          <w:i/>
          <w:iCs/>
          <w:color w:val="000000" w:themeColor="text1"/>
          <w:sz w:val="28"/>
          <w:szCs w:val="28"/>
        </w:rPr>
        <w:t>Scientific papers of Berdiansk State Pedagogical University Series Pedagogical sciences</w:t>
      </w:r>
      <w:r w:rsidRPr="00676BE5">
        <w:rPr>
          <w:color w:val="000000" w:themeColor="text1"/>
          <w:sz w:val="28"/>
          <w:szCs w:val="28"/>
        </w:rPr>
        <w:t>. 2020. Т. 1</w:t>
      </w:r>
      <w:r w:rsidRPr="00676BE5">
        <w:rPr>
          <w:color w:val="000000" w:themeColor="text1"/>
          <w:sz w:val="28"/>
          <w:szCs w:val="28"/>
          <w:lang w:val="uk-UA"/>
        </w:rPr>
        <w:t>.</w:t>
      </w:r>
      <w:r w:rsidRPr="00676BE5">
        <w:rPr>
          <w:color w:val="000000" w:themeColor="text1"/>
          <w:sz w:val="28"/>
          <w:szCs w:val="28"/>
        </w:rPr>
        <w:t xml:space="preserve"> № 1. С. 11–20. URL: </w:t>
      </w:r>
      <w:r w:rsidRPr="00676BE5">
        <w:rPr>
          <w:color w:val="000000" w:themeColor="text1"/>
          <w:sz w:val="28"/>
          <w:szCs w:val="28"/>
        </w:rPr>
        <w:fldChar w:fldCharType="begin"/>
      </w:r>
      <w:r w:rsidRPr="00676BE5">
        <w:rPr>
          <w:color w:val="000000" w:themeColor="text1"/>
          <w:sz w:val="28"/>
          <w:szCs w:val="28"/>
        </w:rPr>
        <w:instrText>HYPERLINK "https://doi.org/10.31494/2412-9208-2020-1-1-11-20" \h</w:instrText>
      </w:r>
      <w:r w:rsidRPr="00676BE5">
        <w:rPr>
          <w:color w:val="000000" w:themeColor="text1"/>
          <w:sz w:val="28"/>
          <w:szCs w:val="28"/>
        </w:rPr>
      </w:r>
      <w:r w:rsidRPr="00676BE5">
        <w:rPr>
          <w:color w:val="000000" w:themeColor="text1"/>
          <w:sz w:val="28"/>
          <w:szCs w:val="28"/>
        </w:rPr>
        <w:fldChar w:fldCharType="separate"/>
      </w:r>
      <w:r w:rsidRPr="00676BE5">
        <w:rPr>
          <w:color w:val="000000" w:themeColor="text1"/>
          <w:sz w:val="28"/>
          <w:szCs w:val="28"/>
        </w:rPr>
        <w:t>https://doi.org/10.31494/2412-9208-2020-1-1-11-20</w:t>
      </w:r>
      <w:r w:rsidRPr="00676BE5">
        <w:rPr>
          <w:color w:val="000000" w:themeColor="text1"/>
          <w:sz w:val="28"/>
          <w:szCs w:val="28"/>
        </w:rPr>
        <w:fldChar w:fldCharType="end"/>
      </w:r>
      <w:r w:rsidRPr="00676BE5">
        <w:rPr>
          <w:color w:val="000000" w:themeColor="text1"/>
          <w:sz w:val="28"/>
          <w:szCs w:val="28"/>
          <w:lang w:val="uk-UA"/>
        </w:rPr>
        <w:t xml:space="preserve"> </w:t>
      </w:r>
      <w:r w:rsidRPr="00676BE5">
        <w:rPr>
          <w:color w:val="000000" w:themeColor="text1"/>
          <w:sz w:val="28"/>
          <w:szCs w:val="28"/>
        </w:rPr>
        <w:t>(дата звернення: 19.0</w:t>
      </w:r>
      <w:r w:rsidRPr="00676BE5">
        <w:rPr>
          <w:color w:val="000000" w:themeColor="text1"/>
          <w:sz w:val="28"/>
          <w:szCs w:val="28"/>
          <w:lang w:val="uk-UA"/>
        </w:rPr>
        <w:t>5</w:t>
      </w:r>
      <w:r w:rsidRPr="00676BE5">
        <w:rPr>
          <w:color w:val="000000" w:themeColor="text1"/>
          <w:sz w:val="28"/>
          <w:szCs w:val="28"/>
        </w:rPr>
        <w:t>.2023).</w:t>
      </w:r>
    </w:p>
    <w:p w:rsidR="00676BE5" w:rsidRPr="00676BE5" w:rsidRDefault="00676BE5" w:rsidP="00676BE5">
      <w:pPr>
        <w:numPr>
          <w:ilvl w:val="0"/>
          <w:numId w:val="2"/>
        </w:numPr>
        <w:pBdr>
          <w:top w:val="nil"/>
          <w:left w:val="nil"/>
          <w:bottom w:val="nil"/>
          <w:right w:val="nil"/>
          <w:between w:val="nil"/>
        </w:pBdr>
        <w:tabs>
          <w:tab w:val="left" w:pos="993"/>
        </w:tabs>
        <w:spacing w:line="360" w:lineRule="auto"/>
        <w:ind w:left="0" w:firstLine="708"/>
        <w:jc w:val="both"/>
        <w:rPr>
          <w:rStyle w:val="apple-converted-space"/>
          <w:color w:val="000000" w:themeColor="text1"/>
          <w:sz w:val="28"/>
          <w:szCs w:val="28"/>
        </w:rPr>
      </w:pPr>
      <w:r w:rsidRPr="00676BE5">
        <w:rPr>
          <w:color w:val="000000" w:themeColor="text1"/>
          <w:sz w:val="28"/>
          <w:szCs w:val="28"/>
          <w:lang w:val="uk-UA"/>
        </w:rPr>
        <w:t xml:space="preserve">Ворона А. Формування унікального візуального образу видання на прикладі журналу «Наш». </w:t>
      </w:r>
      <w:r w:rsidRPr="00676BE5">
        <w:rPr>
          <w:i/>
          <w:color w:val="000000" w:themeColor="text1"/>
          <w:sz w:val="28"/>
          <w:szCs w:val="28"/>
          <w:lang w:val="uk-UA"/>
        </w:rPr>
        <w:t xml:space="preserve">Інформаційне суспільство, </w:t>
      </w:r>
      <w:r w:rsidRPr="00676BE5">
        <w:rPr>
          <w:rStyle w:val="apple-converted-space"/>
          <w:color w:val="000000" w:themeColor="text1"/>
          <w:sz w:val="28"/>
          <w:szCs w:val="28"/>
          <w:shd w:val="clear" w:color="auto" w:fill="FFFFFF"/>
          <w:lang w:val="uk-UA"/>
        </w:rPr>
        <w:t xml:space="preserve">2013. </w:t>
      </w:r>
      <w:proofErr w:type="spellStart"/>
      <w:r w:rsidRPr="00676BE5">
        <w:rPr>
          <w:rStyle w:val="apple-converted-space"/>
          <w:color w:val="000000" w:themeColor="text1"/>
          <w:sz w:val="28"/>
          <w:szCs w:val="28"/>
          <w:shd w:val="clear" w:color="auto" w:fill="FFFFFF"/>
          <w:lang w:val="uk-UA"/>
        </w:rPr>
        <w:t>Вип</w:t>
      </w:r>
      <w:proofErr w:type="spellEnd"/>
      <w:r w:rsidRPr="00676BE5">
        <w:rPr>
          <w:rStyle w:val="apple-converted-space"/>
          <w:color w:val="000000" w:themeColor="text1"/>
          <w:sz w:val="28"/>
          <w:szCs w:val="28"/>
          <w:shd w:val="clear" w:color="auto" w:fill="FFFFFF"/>
          <w:lang w:val="uk-UA"/>
        </w:rPr>
        <w:t xml:space="preserve">. 18. </w:t>
      </w:r>
      <w:r w:rsidRPr="00676BE5">
        <w:rPr>
          <w:rStyle w:val="apple-converted-space"/>
          <w:color w:val="000000" w:themeColor="text1"/>
          <w:sz w:val="28"/>
          <w:szCs w:val="28"/>
          <w:shd w:val="clear" w:color="auto" w:fill="FFFFFF"/>
          <w:lang w:val="en-US"/>
        </w:rPr>
        <w:t xml:space="preserve"> </w:t>
      </w:r>
      <w:r w:rsidRPr="00676BE5">
        <w:rPr>
          <w:rStyle w:val="apple-converted-space"/>
          <w:color w:val="000000" w:themeColor="text1"/>
          <w:sz w:val="28"/>
          <w:szCs w:val="28"/>
          <w:shd w:val="clear" w:color="auto" w:fill="FFFFFF"/>
          <w:lang w:val="uk-UA"/>
        </w:rPr>
        <w:t>С. 157</w:t>
      </w:r>
      <w:r w:rsidRPr="00676BE5">
        <w:rPr>
          <w:rStyle w:val="apple-converted-space"/>
          <w:color w:val="000000" w:themeColor="text1"/>
          <w:w w:val="105"/>
          <w:sz w:val="28"/>
          <w:szCs w:val="28"/>
          <w:shd w:val="clear" w:color="auto" w:fill="FFFFFF"/>
          <w:lang w:val="uk-UA"/>
        </w:rPr>
        <w:t>–</w:t>
      </w:r>
      <w:r w:rsidRPr="00676BE5">
        <w:rPr>
          <w:rStyle w:val="apple-converted-space"/>
          <w:color w:val="000000" w:themeColor="text1"/>
          <w:sz w:val="28"/>
          <w:szCs w:val="28"/>
          <w:shd w:val="clear" w:color="auto" w:fill="FFFFFF"/>
          <w:lang w:val="uk-UA"/>
        </w:rPr>
        <w:t>160.</w:t>
      </w:r>
    </w:p>
    <w:p w:rsidR="00676BE5" w:rsidRPr="00676BE5" w:rsidRDefault="00676BE5" w:rsidP="00676BE5">
      <w:pPr>
        <w:numPr>
          <w:ilvl w:val="0"/>
          <w:numId w:val="2"/>
        </w:numPr>
        <w:pBdr>
          <w:top w:val="nil"/>
          <w:left w:val="nil"/>
          <w:bottom w:val="nil"/>
          <w:right w:val="nil"/>
          <w:between w:val="nil"/>
        </w:pBdr>
        <w:tabs>
          <w:tab w:val="left" w:pos="993"/>
        </w:tabs>
        <w:spacing w:line="360" w:lineRule="auto"/>
        <w:ind w:left="0" w:firstLine="708"/>
        <w:jc w:val="both"/>
        <w:rPr>
          <w:color w:val="000000" w:themeColor="text1"/>
          <w:sz w:val="28"/>
          <w:szCs w:val="28"/>
        </w:rPr>
      </w:pPr>
      <w:r w:rsidRPr="00676BE5">
        <w:rPr>
          <w:color w:val="000000" w:themeColor="text1"/>
          <w:sz w:val="28"/>
          <w:szCs w:val="28"/>
        </w:rPr>
        <w:t>Городенко Л. Інтернет-медіа як новий вид ЗМІ. Інформаційне суспільство. Шлях України. К</w:t>
      </w:r>
      <w:proofErr w:type="spellStart"/>
      <w:r w:rsidRPr="00676BE5">
        <w:rPr>
          <w:color w:val="000000" w:themeColor="text1"/>
          <w:sz w:val="28"/>
          <w:szCs w:val="28"/>
          <w:lang w:val="uk-UA"/>
        </w:rPr>
        <w:t>иїв</w:t>
      </w:r>
      <w:proofErr w:type="spellEnd"/>
      <w:r w:rsidRPr="00676BE5">
        <w:rPr>
          <w:color w:val="000000" w:themeColor="text1"/>
          <w:sz w:val="28"/>
          <w:szCs w:val="28"/>
          <w:lang w:val="ru-RU"/>
        </w:rPr>
        <w:t xml:space="preserve"> : </w:t>
      </w:r>
      <w:r w:rsidRPr="00676BE5">
        <w:rPr>
          <w:color w:val="000000" w:themeColor="text1"/>
          <w:sz w:val="28"/>
          <w:szCs w:val="28"/>
        </w:rPr>
        <w:t>БВ, 2004. 195 с.</w:t>
      </w:r>
    </w:p>
    <w:p w:rsidR="00676BE5" w:rsidRPr="00676BE5" w:rsidRDefault="00676BE5" w:rsidP="00676BE5">
      <w:pPr>
        <w:numPr>
          <w:ilvl w:val="0"/>
          <w:numId w:val="2"/>
        </w:numPr>
        <w:pBdr>
          <w:top w:val="nil"/>
          <w:left w:val="nil"/>
          <w:bottom w:val="nil"/>
          <w:right w:val="nil"/>
          <w:between w:val="nil"/>
        </w:pBdr>
        <w:tabs>
          <w:tab w:val="left" w:pos="993"/>
        </w:tabs>
        <w:spacing w:line="360" w:lineRule="auto"/>
        <w:ind w:left="0" w:firstLine="708"/>
        <w:jc w:val="both"/>
        <w:rPr>
          <w:color w:val="000000" w:themeColor="text1"/>
          <w:sz w:val="28"/>
          <w:szCs w:val="28"/>
        </w:rPr>
      </w:pPr>
      <w:r w:rsidRPr="00676BE5">
        <w:rPr>
          <w:color w:val="000000" w:themeColor="text1"/>
          <w:sz w:val="28"/>
          <w:szCs w:val="28"/>
        </w:rPr>
        <w:t xml:space="preserve">Гребенюк А. В. До типології журнальних видань. </w:t>
      </w:r>
      <w:r w:rsidRPr="00676BE5">
        <w:rPr>
          <w:i/>
          <w:iCs/>
          <w:color w:val="000000" w:themeColor="text1"/>
          <w:sz w:val="28"/>
          <w:szCs w:val="28"/>
        </w:rPr>
        <w:t>Наукові записки Інституту журналістики</w:t>
      </w:r>
      <w:r w:rsidRPr="00676BE5">
        <w:rPr>
          <w:color w:val="000000" w:themeColor="text1"/>
          <w:sz w:val="28"/>
          <w:szCs w:val="28"/>
        </w:rPr>
        <w:t>. 2011. Т. 42</w:t>
      </w:r>
      <w:r w:rsidRPr="00676BE5">
        <w:rPr>
          <w:color w:val="000000" w:themeColor="text1"/>
          <w:sz w:val="28"/>
          <w:szCs w:val="28"/>
          <w:lang w:val="uk-UA"/>
        </w:rPr>
        <w:t>.</w:t>
      </w:r>
      <w:r w:rsidRPr="00676BE5">
        <w:rPr>
          <w:color w:val="000000" w:themeColor="text1"/>
          <w:sz w:val="28"/>
          <w:szCs w:val="28"/>
        </w:rPr>
        <w:t xml:space="preserve"> С. 163–166.</w:t>
      </w:r>
    </w:p>
    <w:p w:rsidR="00676BE5" w:rsidRPr="00676BE5" w:rsidRDefault="00676BE5" w:rsidP="00676BE5">
      <w:pPr>
        <w:numPr>
          <w:ilvl w:val="0"/>
          <w:numId w:val="2"/>
        </w:numPr>
        <w:pBdr>
          <w:top w:val="nil"/>
          <w:left w:val="nil"/>
          <w:bottom w:val="nil"/>
          <w:right w:val="nil"/>
          <w:between w:val="nil"/>
        </w:pBdr>
        <w:tabs>
          <w:tab w:val="left" w:pos="993"/>
        </w:tabs>
        <w:spacing w:line="360" w:lineRule="auto"/>
        <w:ind w:left="0" w:firstLine="708"/>
        <w:jc w:val="both"/>
        <w:rPr>
          <w:color w:val="000000" w:themeColor="text1"/>
          <w:sz w:val="28"/>
          <w:szCs w:val="28"/>
        </w:rPr>
      </w:pPr>
      <w:r w:rsidRPr="00676BE5">
        <w:rPr>
          <w:rStyle w:val="ab"/>
          <w:i w:val="0"/>
          <w:iCs w:val="0"/>
          <w:color w:val="000000" w:themeColor="text1"/>
          <w:sz w:val="28"/>
          <w:szCs w:val="28"/>
        </w:rPr>
        <w:t xml:space="preserve">Дженжебір </w:t>
      </w:r>
      <w:r w:rsidRPr="00676BE5">
        <w:rPr>
          <w:color w:val="000000" w:themeColor="text1"/>
          <w:sz w:val="28"/>
          <w:szCs w:val="28"/>
          <w:shd w:val="clear" w:color="auto" w:fill="FFFFFF"/>
        </w:rPr>
        <w:t>О.</w:t>
      </w:r>
      <w:r w:rsidRPr="00676BE5">
        <w:rPr>
          <w:rStyle w:val="apple-converted-space"/>
          <w:color w:val="000000" w:themeColor="text1"/>
          <w:sz w:val="28"/>
          <w:szCs w:val="28"/>
          <w:shd w:val="clear" w:color="auto" w:fill="FFFFFF"/>
          <w:lang w:val="uk-UA"/>
        </w:rPr>
        <w:t xml:space="preserve"> </w:t>
      </w:r>
      <w:r w:rsidRPr="00676BE5">
        <w:rPr>
          <w:rStyle w:val="ab"/>
          <w:i w:val="0"/>
          <w:iCs w:val="0"/>
          <w:color w:val="000000" w:themeColor="text1"/>
          <w:sz w:val="28"/>
          <w:szCs w:val="28"/>
        </w:rPr>
        <w:t>М</w:t>
      </w:r>
      <w:r w:rsidRPr="00676BE5">
        <w:rPr>
          <w:color w:val="000000" w:themeColor="text1"/>
          <w:sz w:val="28"/>
          <w:szCs w:val="28"/>
          <w:shd w:val="clear" w:color="auto" w:fill="FFFFFF"/>
        </w:rPr>
        <w:t>.</w:t>
      </w:r>
      <w:r w:rsidRPr="00676BE5">
        <w:rPr>
          <w:rStyle w:val="apple-converted-space"/>
          <w:color w:val="000000" w:themeColor="text1"/>
          <w:sz w:val="28"/>
          <w:szCs w:val="28"/>
          <w:shd w:val="clear" w:color="auto" w:fill="FFFFFF"/>
          <w:lang w:val="uk-UA"/>
        </w:rPr>
        <w:t xml:space="preserve"> </w:t>
      </w:r>
      <w:r w:rsidRPr="00676BE5">
        <w:rPr>
          <w:rStyle w:val="ab"/>
          <w:i w:val="0"/>
          <w:iCs w:val="0"/>
          <w:color w:val="000000" w:themeColor="text1"/>
          <w:sz w:val="28"/>
          <w:szCs w:val="28"/>
        </w:rPr>
        <w:t>Інформаційна модель ефективного регіонального видання</w:t>
      </w:r>
      <w:r w:rsidRPr="00676BE5">
        <w:rPr>
          <w:rStyle w:val="apple-converted-space"/>
          <w:color w:val="000000" w:themeColor="text1"/>
          <w:sz w:val="28"/>
          <w:szCs w:val="28"/>
          <w:shd w:val="clear" w:color="auto" w:fill="FFFFFF"/>
          <w:lang w:val="uk-UA"/>
        </w:rPr>
        <w:t xml:space="preserve">. </w:t>
      </w:r>
      <w:r w:rsidRPr="00676BE5">
        <w:rPr>
          <w:i/>
          <w:iCs/>
          <w:color w:val="000000" w:themeColor="text1"/>
          <w:sz w:val="28"/>
          <w:szCs w:val="28"/>
          <w:shd w:val="clear" w:color="auto" w:fill="FFFFFF"/>
        </w:rPr>
        <w:t>Current issues of mass communication</w:t>
      </w:r>
      <w:r w:rsidRPr="00676BE5">
        <w:rPr>
          <w:color w:val="000000" w:themeColor="text1"/>
          <w:sz w:val="28"/>
          <w:szCs w:val="28"/>
          <w:shd w:val="clear" w:color="auto" w:fill="FFFFFF"/>
        </w:rPr>
        <w:t xml:space="preserve">. 2013. Issue 14. </w:t>
      </w:r>
      <w:r w:rsidRPr="00676BE5">
        <w:rPr>
          <w:color w:val="000000" w:themeColor="text1"/>
          <w:sz w:val="28"/>
          <w:szCs w:val="28"/>
          <w:shd w:val="clear" w:color="auto" w:fill="FFFFFF"/>
          <w:lang w:val="uk-UA"/>
        </w:rPr>
        <w:t>С. 91</w:t>
      </w:r>
      <w:r w:rsidRPr="00676BE5">
        <w:rPr>
          <w:color w:val="000000" w:themeColor="text1"/>
          <w:sz w:val="28"/>
          <w:szCs w:val="28"/>
        </w:rPr>
        <w:t>–</w:t>
      </w:r>
      <w:r w:rsidRPr="00676BE5">
        <w:rPr>
          <w:color w:val="000000" w:themeColor="text1"/>
          <w:sz w:val="28"/>
          <w:szCs w:val="28"/>
          <w:shd w:val="clear" w:color="auto" w:fill="FFFFFF"/>
          <w:lang w:val="uk-UA"/>
        </w:rPr>
        <w:t>93.</w:t>
      </w:r>
    </w:p>
    <w:p w:rsidR="00676BE5" w:rsidRPr="00676BE5" w:rsidRDefault="00676BE5" w:rsidP="00676BE5">
      <w:pPr>
        <w:numPr>
          <w:ilvl w:val="0"/>
          <w:numId w:val="2"/>
        </w:numPr>
        <w:pBdr>
          <w:top w:val="nil"/>
          <w:left w:val="nil"/>
          <w:bottom w:val="nil"/>
          <w:right w:val="nil"/>
          <w:between w:val="nil"/>
        </w:pBdr>
        <w:tabs>
          <w:tab w:val="left" w:pos="993"/>
        </w:tabs>
        <w:spacing w:line="360" w:lineRule="auto"/>
        <w:ind w:left="0" w:firstLine="708"/>
        <w:jc w:val="both"/>
        <w:rPr>
          <w:color w:val="000000" w:themeColor="text1"/>
          <w:sz w:val="28"/>
          <w:szCs w:val="28"/>
        </w:rPr>
      </w:pPr>
      <w:r w:rsidRPr="00676BE5">
        <w:rPr>
          <w:color w:val="000000" w:themeColor="text1"/>
          <w:sz w:val="28"/>
          <w:szCs w:val="28"/>
          <w:shd w:val="clear" w:color="auto" w:fill="FFFFFF"/>
        </w:rPr>
        <w:t>Дубрівна А. П.</w:t>
      </w:r>
      <w:r w:rsidRPr="00676BE5">
        <w:rPr>
          <w:color w:val="000000" w:themeColor="text1"/>
          <w:sz w:val="28"/>
          <w:szCs w:val="28"/>
          <w:shd w:val="clear" w:color="auto" w:fill="FFFFFF"/>
          <w:lang w:val="uk-UA"/>
        </w:rPr>
        <w:t>,</w:t>
      </w:r>
      <w:r w:rsidRPr="00676BE5">
        <w:rPr>
          <w:color w:val="000000" w:themeColor="text1"/>
          <w:sz w:val="28"/>
          <w:szCs w:val="28"/>
          <w:shd w:val="clear" w:color="auto" w:fill="FFFFFF"/>
        </w:rPr>
        <w:t xml:space="preserve"> Кружиліна К. А. Візуально-образна мова fashion-ілюстрації</w:t>
      </w:r>
      <w:r w:rsidRPr="00676BE5">
        <w:rPr>
          <w:color w:val="000000" w:themeColor="text1"/>
          <w:sz w:val="28"/>
          <w:szCs w:val="28"/>
          <w:shd w:val="clear" w:color="auto" w:fill="FFFFFF"/>
          <w:lang w:val="uk-UA"/>
        </w:rPr>
        <w:t>.</w:t>
      </w:r>
      <w:r w:rsidRPr="00676BE5">
        <w:rPr>
          <w:color w:val="000000" w:themeColor="text1"/>
          <w:sz w:val="28"/>
          <w:szCs w:val="28"/>
          <w:shd w:val="clear" w:color="auto" w:fill="FFFFFF"/>
        </w:rPr>
        <w:t xml:space="preserve"> </w:t>
      </w:r>
      <w:r w:rsidRPr="00676BE5">
        <w:rPr>
          <w:i/>
          <w:iCs/>
          <w:color w:val="000000" w:themeColor="text1"/>
          <w:sz w:val="28"/>
          <w:szCs w:val="28"/>
          <w:shd w:val="clear" w:color="auto" w:fill="FFFFFF"/>
        </w:rPr>
        <w:t>Технології та дизайн</w:t>
      </w:r>
      <w:r w:rsidRPr="00676BE5">
        <w:rPr>
          <w:color w:val="000000" w:themeColor="text1"/>
          <w:sz w:val="28"/>
          <w:szCs w:val="28"/>
          <w:shd w:val="clear" w:color="auto" w:fill="FFFFFF"/>
        </w:rPr>
        <w:t>. 2020. № 3 (36).</w:t>
      </w:r>
      <w:r w:rsidRPr="00676BE5">
        <w:rPr>
          <w:color w:val="000000" w:themeColor="text1"/>
          <w:sz w:val="28"/>
          <w:szCs w:val="28"/>
          <w:shd w:val="clear" w:color="auto" w:fill="FFFFFF"/>
          <w:lang w:val="uk-UA"/>
        </w:rPr>
        <w:t xml:space="preserve"> </w:t>
      </w:r>
      <w:r w:rsidRPr="00676BE5">
        <w:rPr>
          <w:color w:val="000000" w:themeColor="text1"/>
          <w:sz w:val="28"/>
          <w:szCs w:val="28"/>
        </w:rPr>
        <w:t>URL:</w:t>
      </w:r>
      <w:r w:rsidRPr="00676BE5">
        <w:rPr>
          <w:color w:val="000000" w:themeColor="text1"/>
          <w:sz w:val="28"/>
          <w:szCs w:val="28"/>
          <w:shd w:val="clear" w:color="auto" w:fill="FFFFFF"/>
        </w:rPr>
        <w:t xml:space="preserve"> </w:t>
      </w:r>
      <w:hyperlink r:id="rId25" w:history="1">
        <w:r w:rsidRPr="00676BE5">
          <w:rPr>
            <w:rStyle w:val="a9"/>
            <w:color w:val="000000" w:themeColor="text1"/>
            <w:sz w:val="28"/>
            <w:szCs w:val="28"/>
            <w:u w:val="none"/>
            <w:shd w:val="clear" w:color="auto" w:fill="FFFFFF"/>
          </w:rPr>
          <w:t>http://nbuv.gov.ua/UJRN/td_2020_3_4</w:t>
        </w:r>
      </w:hyperlink>
      <w:r w:rsidRPr="00676BE5">
        <w:rPr>
          <w:color w:val="000000" w:themeColor="text1"/>
          <w:sz w:val="28"/>
          <w:szCs w:val="28"/>
          <w:shd w:val="clear" w:color="auto" w:fill="FFFFFF"/>
          <w:lang w:val="uk-UA"/>
        </w:rPr>
        <w:t xml:space="preserve"> </w:t>
      </w:r>
      <w:r w:rsidRPr="00676BE5">
        <w:rPr>
          <w:color w:val="000000" w:themeColor="text1"/>
          <w:sz w:val="28"/>
          <w:szCs w:val="28"/>
        </w:rPr>
        <w:t>(дата звернення: 19.0</w:t>
      </w:r>
      <w:r w:rsidRPr="00676BE5">
        <w:rPr>
          <w:color w:val="000000" w:themeColor="text1"/>
          <w:sz w:val="28"/>
          <w:szCs w:val="28"/>
          <w:lang w:val="uk-UA"/>
        </w:rPr>
        <w:t>5</w:t>
      </w:r>
      <w:r w:rsidRPr="00676BE5">
        <w:rPr>
          <w:color w:val="000000" w:themeColor="text1"/>
          <w:sz w:val="28"/>
          <w:szCs w:val="28"/>
        </w:rPr>
        <w:t>.2023).</w:t>
      </w:r>
    </w:p>
    <w:p w:rsidR="00676BE5" w:rsidRPr="00676BE5" w:rsidRDefault="00676BE5" w:rsidP="00676BE5">
      <w:pPr>
        <w:numPr>
          <w:ilvl w:val="0"/>
          <w:numId w:val="2"/>
        </w:numPr>
        <w:pBdr>
          <w:top w:val="nil"/>
          <w:left w:val="nil"/>
          <w:bottom w:val="nil"/>
          <w:right w:val="nil"/>
          <w:between w:val="nil"/>
        </w:pBdr>
        <w:tabs>
          <w:tab w:val="left" w:pos="993"/>
        </w:tabs>
        <w:spacing w:line="360" w:lineRule="auto"/>
        <w:ind w:left="0" w:firstLine="708"/>
        <w:jc w:val="both"/>
        <w:rPr>
          <w:color w:val="000000" w:themeColor="text1"/>
          <w:sz w:val="28"/>
          <w:szCs w:val="28"/>
        </w:rPr>
      </w:pPr>
      <w:r w:rsidRPr="00676BE5">
        <w:rPr>
          <w:color w:val="000000" w:themeColor="text1"/>
          <w:sz w:val="28"/>
          <w:szCs w:val="28"/>
        </w:rPr>
        <w:t>ДСТУ 7157:2010. Інформація та документація. Видання електронні. Основні види та вихідні відомості. К</w:t>
      </w:r>
      <w:proofErr w:type="spellStart"/>
      <w:r w:rsidRPr="00676BE5">
        <w:rPr>
          <w:color w:val="000000" w:themeColor="text1"/>
          <w:sz w:val="28"/>
          <w:szCs w:val="28"/>
          <w:lang w:val="uk-UA"/>
        </w:rPr>
        <w:t>иїв</w:t>
      </w:r>
      <w:proofErr w:type="spellEnd"/>
      <w:r w:rsidRPr="00676BE5">
        <w:rPr>
          <w:color w:val="000000" w:themeColor="text1"/>
          <w:sz w:val="28"/>
          <w:szCs w:val="28"/>
          <w:lang w:val="uk-UA"/>
        </w:rPr>
        <w:t xml:space="preserve"> </w:t>
      </w:r>
      <w:r w:rsidRPr="00676BE5">
        <w:rPr>
          <w:color w:val="000000" w:themeColor="text1"/>
          <w:sz w:val="28"/>
          <w:szCs w:val="28"/>
        </w:rPr>
        <w:t xml:space="preserve">: Держспоживстандарт України, 2010. 17 с. </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lastRenderedPageBreak/>
        <w:t>Кирилова О. В. Газетно-журнальне виробництво :</w:t>
      </w:r>
      <w:r w:rsidRPr="00676BE5">
        <w:rPr>
          <w:b/>
          <w:bCs/>
          <w:color w:val="000000" w:themeColor="text1"/>
          <w:sz w:val="28"/>
          <w:szCs w:val="28"/>
        </w:rPr>
        <w:t xml:space="preserve"> </w:t>
      </w:r>
      <w:r w:rsidRPr="00676BE5">
        <w:rPr>
          <w:rFonts w:eastAsia="TimesNewRomanPSMT"/>
          <w:color w:val="000000" w:themeColor="text1"/>
          <w:sz w:val="28"/>
          <w:szCs w:val="28"/>
          <w:lang w:val="uk-UA"/>
        </w:rPr>
        <w:t>т</w:t>
      </w:r>
      <w:r w:rsidRPr="00676BE5">
        <w:rPr>
          <w:rFonts w:eastAsia="TimesNewRomanPSMT"/>
          <w:color w:val="000000" w:themeColor="text1"/>
          <w:sz w:val="28"/>
          <w:szCs w:val="28"/>
        </w:rPr>
        <w:t xml:space="preserve">ексти лекцій. Дніпро : ДНУ імені О. Гончара, факультет систем і засобів масової комунікації, 2019. 30 с. </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shd w:val="clear" w:color="auto" w:fill="FFFFFF"/>
        </w:rPr>
        <w:t>Клименко Н. О. Специфіка рубрикації та своєрідність подання матеріалу в жіночих глянцевих журналах</w:t>
      </w:r>
      <w:r w:rsidRPr="00676BE5">
        <w:rPr>
          <w:color w:val="000000" w:themeColor="text1"/>
          <w:sz w:val="28"/>
          <w:szCs w:val="28"/>
          <w:shd w:val="clear" w:color="auto" w:fill="FFFFFF"/>
          <w:lang w:val="uk-UA"/>
        </w:rPr>
        <w:t>.</w:t>
      </w:r>
      <w:r w:rsidRPr="00676BE5">
        <w:rPr>
          <w:color w:val="000000" w:themeColor="text1"/>
          <w:sz w:val="28"/>
          <w:szCs w:val="28"/>
          <w:shd w:val="clear" w:color="auto" w:fill="FFFFFF"/>
        </w:rPr>
        <w:t xml:space="preserve"> </w:t>
      </w:r>
      <w:r w:rsidRPr="00676BE5">
        <w:rPr>
          <w:i/>
          <w:iCs/>
          <w:color w:val="000000" w:themeColor="text1"/>
          <w:sz w:val="28"/>
          <w:szCs w:val="28"/>
          <w:shd w:val="clear" w:color="auto" w:fill="FFFFFF"/>
        </w:rPr>
        <w:t>Держава та регіони. Сер.: Соціальні комунікації</w:t>
      </w:r>
      <w:r w:rsidRPr="00676BE5">
        <w:rPr>
          <w:color w:val="000000" w:themeColor="text1"/>
          <w:sz w:val="28"/>
          <w:szCs w:val="28"/>
          <w:shd w:val="clear" w:color="auto" w:fill="FFFFFF"/>
        </w:rPr>
        <w:t>. 2012. № 1. С. 65–72.</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rFonts w:eastAsia="TimesNewRomanPSMT"/>
          <w:color w:val="000000" w:themeColor="text1"/>
          <w:sz w:val="28"/>
          <w:szCs w:val="28"/>
        </w:rPr>
        <w:t>Лопата О. Електронні журнали в сучасній системі бібліотечно-інформаційних послуг</w:t>
      </w:r>
      <w:r w:rsidRPr="00676BE5">
        <w:rPr>
          <w:rFonts w:eastAsia="TimesNewRomanPSMT"/>
          <w:color w:val="000000" w:themeColor="text1"/>
          <w:sz w:val="28"/>
          <w:szCs w:val="28"/>
          <w:lang w:val="uk-UA"/>
        </w:rPr>
        <w:t>.</w:t>
      </w:r>
      <w:r w:rsidRPr="00676BE5">
        <w:rPr>
          <w:rFonts w:eastAsia="TimesNewRomanPSMT"/>
          <w:color w:val="000000" w:themeColor="text1"/>
          <w:sz w:val="28"/>
          <w:szCs w:val="28"/>
        </w:rPr>
        <w:t xml:space="preserve"> </w:t>
      </w:r>
      <w:r w:rsidRPr="00676BE5">
        <w:rPr>
          <w:rFonts w:eastAsia="TimesNewRomanPSMT"/>
          <w:i/>
          <w:iCs/>
          <w:color w:val="000000" w:themeColor="text1"/>
          <w:sz w:val="28"/>
          <w:szCs w:val="28"/>
        </w:rPr>
        <w:t>Вісник Книжкової палати</w:t>
      </w:r>
      <w:r w:rsidRPr="00676BE5">
        <w:rPr>
          <w:rFonts w:eastAsia="TimesNewRomanPSMT"/>
          <w:color w:val="000000" w:themeColor="text1"/>
          <w:sz w:val="28"/>
          <w:szCs w:val="28"/>
        </w:rPr>
        <w:t xml:space="preserve">. 2009. </w:t>
      </w:r>
      <w:r w:rsidRPr="00676BE5">
        <w:rPr>
          <w:rFonts w:eastAsia="TimesNewRomanPSMT"/>
          <w:color w:val="000000" w:themeColor="text1"/>
          <w:sz w:val="28"/>
          <w:szCs w:val="28"/>
          <w:lang w:val="uk-UA"/>
        </w:rPr>
        <w:t>№</w:t>
      </w:r>
      <w:r w:rsidRPr="00676BE5">
        <w:rPr>
          <w:rFonts w:eastAsia="TimesNewRomanPSMT"/>
          <w:color w:val="000000" w:themeColor="text1"/>
          <w:sz w:val="28"/>
          <w:szCs w:val="28"/>
        </w:rPr>
        <w:t xml:space="preserve"> 10. С. 25–28. </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rStyle w:val="s4"/>
          <w:color w:val="000000" w:themeColor="text1"/>
          <w:sz w:val="28"/>
          <w:szCs w:val="28"/>
        </w:rPr>
        <w:t>Недопитанський</w:t>
      </w:r>
      <w:r w:rsidRPr="00676BE5">
        <w:rPr>
          <w:rStyle w:val="s4"/>
          <w:color w:val="000000" w:themeColor="text1"/>
          <w:sz w:val="28"/>
          <w:szCs w:val="28"/>
          <w:lang w:val="uk-UA"/>
        </w:rPr>
        <w:t xml:space="preserve"> </w:t>
      </w:r>
      <w:r w:rsidRPr="00676BE5">
        <w:rPr>
          <w:rStyle w:val="s4"/>
          <w:color w:val="000000" w:themeColor="text1"/>
          <w:sz w:val="28"/>
          <w:szCs w:val="28"/>
        </w:rPr>
        <w:t>М.</w:t>
      </w:r>
      <w:r w:rsidRPr="00676BE5">
        <w:rPr>
          <w:rStyle w:val="apple-converted-space"/>
          <w:color w:val="000000" w:themeColor="text1"/>
          <w:sz w:val="28"/>
          <w:szCs w:val="28"/>
          <w:lang w:val="uk-UA"/>
        </w:rPr>
        <w:t xml:space="preserve"> </w:t>
      </w:r>
      <w:r w:rsidRPr="00676BE5">
        <w:rPr>
          <w:rStyle w:val="s4"/>
          <w:color w:val="000000" w:themeColor="text1"/>
          <w:sz w:val="28"/>
          <w:szCs w:val="28"/>
        </w:rPr>
        <w:t>Сучасна</w:t>
      </w:r>
      <w:r w:rsidRPr="00676BE5">
        <w:rPr>
          <w:rStyle w:val="apple-converted-space"/>
          <w:color w:val="000000" w:themeColor="text1"/>
          <w:sz w:val="28"/>
          <w:szCs w:val="28"/>
          <w:lang w:val="uk-UA"/>
        </w:rPr>
        <w:t xml:space="preserve"> </w:t>
      </w:r>
      <w:r w:rsidRPr="00676BE5">
        <w:rPr>
          <w:rStyle w:val="s4"/>
          <w:color w:val="000000" w:themeColor="text1"/>
          <w:sz w:val="28"/>
          <w:szCs w:val="28"/>
        </w:rPr>
        <w:t>українська</w:t>
      </w:r>
      <w:r w:rsidRPr="00676BE5">
        <w:rPr>
          <w:rStyle w:val="apple-converted-space"/>
          <w:color w:val="000000" w:themeColor="text1"/>
          <w:sz w:val="28"/>
          <w:szCs w:val="28"/>
          <w:lang w:val="uk-UA"/>
        </w:rPr>
        <w:t xml:space="preserve"> </w:t>
      </w:r>
      <w:r w:rsidRPr="00676BE5">
        <w:rPr>
          <w:rStyle w:val="s4"/>
          <w:color w:val="000000" w:themeColor="text1"/>
          <w:sz w:val="28"/>
          <w:szCs w:val="28"/>
        </w:rPr>
        <w:t>періодика:</w:t>
      </w:r>
      <w:r w:rsidRPr="00676BE5">
        <w:rPr>
          <w:rStyle w:val="apple-converted-space"/>
          <w:color w:val="000000" w:themeColor="text1"/>
          <w:sz w:val="28"/>
          <w:szCs w:val="28"/>
          <w:lang w:val="uk-UA"/>
        </w:rPr>
        <w:t xml:space="preserve"> </w:t>
      </w:r>
      <w:r w:rsidRPr="00676BE5">
        <w:rPr>
          <w:rStyle w:val="s4"/>
          <w:color w:val="000000" w:themeColor="text1"/>
          <w:sz w:val="28"/>
          <w:szCs w:val="28"/>
        </w:rPr>
        <w:t>типологічний</w:t>
      </w:r>
      <w:r w:rsidRPr="00676BE5">
        <w:rPr>
          <w:rStyle w:val="s4"/>
          <w:color w:val="000000" w:themeColor="text1"/>
          <w:sz w:val="28"/>
          <w:szCs w:val="28"/>
          <w:lang w:val="uk-UA"/>
        </w:rPr>
        <w:t xml:space="preserve"> </w:t>
      </w:r>
      <w:r w:rsidRPr="00676BE5">
        <w:rPr>
          <w:rStyle w:val="s4"/>
          <w:color w:val="000000" w:themeColor="text1"/>
          <w:sz w:val="28"/>
          <w:szCs w:val="28"/>
        </w:rPr>
        <w:t>аспект.</w:t>
      </w:r>
      <w:r w:rsidRPr="00676BE5">
        <w:rPr>
          <w:rStyle w:val="s4"/>
          <w:color w:val="000000" w:themeColor="text1"/>
          <w:sz w:val="28"/>
          <w:szCs w:val="28"/>
          <w:lang w:val="uk-UA"/>
        </w:rPr>
        <w:t xml:space="preserve"> </w:t>
      </w:r>
      <w:r w:rsidRPr="00676BE5">
        <w:rPr>
          <w:rStyle w:val="s73"/>
          <w:i/>
          <w:iCs/>
          <w:color w:val="000000" w:themeColor="text1"/>
          <w:sz w:val="28"/>
          <w:szCs w:val="28"/>
        </w:rPr>
        <w:t>Наукові</w:t>
      </w:r>
      <w:r w:rsidRPr="00676BE5">
        <w:rPr>
          <w:rStyle w:val="apple-converted-space"/>
          <w:i/>
          <w:iCs/>
          <w:color w:val="000000" w:themeColor="text1"/>
          <w:sz w:val="28"/>
          <w:szCs w:val="28"/>
          <w:lang w:val="uk-UA"/>
        </w:rPr>
        <w:t xml:space="preserve"> </w:t>
      </w:r>
      <w:r w:rsidRPr="00676BE5">
        <w:rPr>
          <w:rStyle w:val="s73"/>
          <w:i/>
          <w:iCs/>
          <w:color w:val="000000" w:themeColor="text1"/>
          <w:sz w:val="28"/>
          <w:szCs w:val="28"/>
        </w:rPr>
        <w:t>записки</w:t>
      </w:r>
      <w:r w:rsidRPr="00676BE5">
        <w:rPr>
          <w:rStyle w:val="apple-converted-space"/>
          <w:i/>
          <w:iCs/>
          <w:color w:val="000000" w:themeColor="text1"/>
          <w:sz w:val="28"/>
          <w:szCs w:val="28"/>
          <w:lang w:val="uk-UA"/>
        </w:rPr>
        <w:t xml:space="preserve"> </w:t>
      </w:r>
      <w:r w:rsidRPr="00676BE5">
        <w:rPr>
          <w:rStyle w:val="s73"/>
          <w:i/>
          <w:iCs/>
          <w:color w:val="000000" w:themeColor="text1"/>
          <w:sz w:val="28"/>
          <w:szCs w:val="28"/>
        </w:rPr>
        <w:t>Інституту</w:t>
      </w:r>
      <w:r w:rsidRPr="00676BE5">
        <w:rPr>
          <w:rStyle w:val="apple-converted-space"/>
          <w:i/>
          <w:iCs/>
          <w:color w:val="000000" w:themeColor="text1"/>
          <w:sz w:val="28"/>
          <w:szCs w:val="28"/>
          <w:lang w:val="uk-UA"/>
        </w:rPr>
        <w:t xml:space="preserve"> </w:t>
      </w:r>
      <w:r w:rsidRPr="00676BE5">
        <w:rPr>
          <w:rStyle w:val="s73"/>
          <w:i/>
          <w:iCs/>
          <w:color w:val="000000" w:themeColor="text1"/>
          <w:sz w:val="28"/>
          <w:szCs w:val="28"/>
        </w:rPr>
        <w:t>журналістики</w:t>
      </w:r>
      <w:r w:rsidRPr="00676BE5">
        <w:rPr>
          <w:rStyle w:val="s4"/>
          <w:color w:val="000000" w:themeColor="text1"/>
          <w:sz w:val="28"/>
          <w:szCs w:val="28"/>
        </w:rPr>
        <w:t>. 2006. Т.</w:t>
      </w:r>
      <w:r w:rsidRPr="00676BE5">
        <w:rPr>
          <w:rStyle w:val="s4"/>
          <w:color w:val="000000" w:themeColor="text1"/>
          <w:sz w:val="28"/>
          <w:szCs w:val="28"/>
          <w:lang w:val="uk-UA"/>
        </w:rPr>
        <w:t xml:space="preserve"> </w:t>
      </w:r>
      <w:r w:rsidRPr="00676BE5">
        <w:rPr>
          <w:rStyle w:val="s4"/>
          <w:color w:val="000000" w:themeColor="text1"/>
          <w:sz w:val="28"/>
          <w:szCs w:val="28"/>
        </w:rPr>
        <w:t>23. С.</w:t>
      </w:r>
      <w:r w:rsidRPr="00676BE5">
        <w:rPr>
          <w:rStyle w:val="s4"/>
          <w:color w:val="000000" w:themeColor="text1"/>
          <w:sz w:val="28"/>
          <w:szCs w:val="28"/>
          <w:lang w:val="uk-UA"/>
        </w:rPr>
        <w:t xml:space="preserve"> </w:t>
      </w:r>
      <w:r w:rsidRPr="00676BE5">
        <w:rPr>
          <w:rStyle w:val="s4"/>
          <w:color w:val="000000" w:themeColor="text1"/>
          <w:sz w:val="28"/>
          <w:szCs w:val="28"/>
        </w:rPr>
        <w:t>184–186.</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shd w:val="clear" w:color="auto" w:fill="FFFFFF"/>
        </w:rPr>
        <w:t>Орлик О</w:t>
      </w:r>
      <w:r w:rsidRPr="00676BE5">
        <w:rPr>
          <w:color w:val="000000" w:themeColor="text1"/>
          <w:sz w:val="28"/>
          <w:szCs w:val="28"/>
          <w:shd w:val="clear" w:color="auto" w:fill="FFFFFF"/>
          <w:lang w:val="uk-UA"/>
        </w:rPr>
        <w:t>.</w:t>
      </w:r>
      <w:r w:rsidRPr="00676BE5">
        <w:rPr>
          <w:rStyle w:val="ab"/>
          <w:b/>
          <w:bCs/>
          <w:i w:val="0"/>
          <w:iCs w:val="0"/>
          <w:color w:val="000000" w:themeColor="text1"/>
          <w:sz w:val="28"/>
          <w:szCs w:val="28"/>
        </w:rPr>
        <w:t xml:space="preserve"> </w:t>
      </w:r>
      <w:r w:rsidRPr="00676BE5">
        <w:rPr>
          <w:rStyle w:val="ab"/>
          <w:i w:val="0"/>
          <w:iCs w:val="0"/>
          <w:color w:val="000000" w:themeColor="text1"/>
          <w:sz w:val="28"/>
          <w:szCs w:val="28"/>
        </w:rPr>
        <w:t>Сучасні українські періодичні</w:t>
      </w:r>
      <w:r w:rsidRPr="00676BE5">
        <w:rPr>
          <w:rStyle w:val="apple-converted-space"/>
          <w:color w:val="000000" w:themeColor="text1"/>
          <w:sz w:val="28"/>
          <w:szCs w:val="28"/>
          <w:shd w:val="clear" w:color="auto" w:fill="FFFFFF"/>
          <w:lang w:val="uk-UA"/>
        </w:rPr>
        <w:t xml:space="preserve"> </w:t>
      </w:r>
      <w:r w:rsidRPr="00676BE5">
        <w:rPr>
          <w:color w:val="000000" w:themeColor="text1"/>
          <w:sz w:val="28"/>
          <w:szCs w:val="28"/>
          <w:shd w:val="clear" w:color="auto" w:fill="FFFFFF"/>
        </w:rPr>
        <w:t>та</w:t>
      </w:r>
      <w:r w:rsidRPr="00676BE5">
        <w:rPr>
          <w:rStyle w:val="apple-converted-space"/>
          <w:color w:val="000000" w:themeColor="text1"/>
          <w:sz w:val="28"/>
          <w:szCs w:val="28"/>
          <w:shd w:val="clear" w:color="auto" w:fill="FFFFFF"/>
          <w:lang w:val="uk-UA"/>
        </w:rPr>
        <w:t xml:space="preserve"> </w:t>
      </w:r>
      <w:r w:rsidRPr="00676BE5">
        <w:rPr>
          <w:rStyle w:val="ab"/>
          <w:i w:val="0"/>
          <w:iCs w:val="0"/>
          <w:color w:val="000000" w:themeColor="text1"/>
          <w:sz w:val="28"/>
          <w:szCs w:val="28"/>
        </w:rPr>
        <w:t>продовжувані видання</w:t>
      </w:r>
      <w:r w:rsidRPr="00676BE5">
        <w:rPr>
          <w:rStyle w:val="apple-converted-space"/>
          <w:color w:val="000000" w:themeColor="text1"/>
          <w:sz w:val="28"/>
          <w:szCs w:val="28"/>
          <w:shd w:val="clear" w:color="auto" w:fill="FFFFFF"/>
          <w:lang w:val="uk-UA"/>
        </w:rPr>
        <w:t xml:space="preserve"> </w:t>
      </w:r>
      <w:r w:rsidRPr="00676BE5">
        <w:rPr>
          <w:color w:val="000000" w:themeColor="text1"/>
          <w:sz w:val="28"/>
          <w:szCs w:val="28"/>
          <w:shd w:val="clear" w:color="auto" w:fill="FFFFFF"/>
        </w:rPr>
        <w:t>для</w:t>
      </w:r>
      <w:r w:rsidRPr="00676BE5">
        <w:rPr>
          <w:rStyle w:val="apple-converted-space"/>
          <w:color w:val="000000" w:themeColor="text1"/>
          <w:sz w:val="28"/>
          <w:szCs w:val="28"/>
          <w:shd w:val="clear" w:color="auto" w:fill="FFFFFF"/>
          <w:lang w:val="uk-UA"/>
        </w:rPr>
        <w:t xml:space="preserve"> </w:t>
      </w:r>
      <w:r w:rsidRPr="00676BE5">
        <w:rPr>
          <w:rStyle w:val="ab"/>
          <w:i w:val="0"/>
          <w:iCs w:val="0"/>
          <w:color w:val="000000" w:themeColor="text1"/>
          <w:sz w:val="28"/>
          <w:szCs w:val="28"/>
        </w:rPr>
        <w:t>жінок</w:t>
      </w:r>
      <w:r w:rsidRPr="00676BE5">
        <w:rPr>
          <w:color w:val="000000" w:themeColor="text1"/>
          <w:sz w:val="28"/>
          <w:szCs w:val="28"/>
          <w:shd w:val="clear" w:color="auto" w:fill="FFFFFF"/>
        </w:rPr>
        <w:t>:</w:t>
      </w:r>
      <w:r w:rsidRPr="00676BE5">
        <w:rPr>
          <w:rStyle w:val="apple-converted-space"/>
          <w:color w:val="000000" w:themeColor="text1"/>
          <w:sz w:val="28"/>
          <w:szCs w:val="28"/>
          <w:shd w:val="clear" w:color="auto" w:fill="FFFFFF"/>
          <w:lang w:val="uk-UA"/>
        </w:rPr>
        <w:t xml:space="preserve"> </w:t>
      </w:r>
      <w:r w:rsidRPr="00676BE5">
        <w:rPr>
          <w:rStyle w:val="ab"/>
          <w:i w:val="0"/>
          <w:iCs w:val="0"/>
          <w:color w:val="000000" w:themeColor="text1"/>
          <w:sz w:val="28"/>
          <w:szCs w:val="28"/>
        </w:rPr>
        <w:t>типологічно</w:t>
      </w:r>
      <w:r w:rsidRPr="00676BE5">
        <w:rPr>
          <w:color w:val="000000" w:themeColor="text1"/>
          <w:sz w:val="28"/>
          <w:szCs w:val="28"/>
          <w:shd w:val="clear" w:color="auto" w:fill="FFFFFF"/>
        </w:rPr>
        <w:t>-</w:t>
      </w:r>
      <w:r w:rsidRPr="00676BE5">
        <w:rPr>
          <w:rStyle w:val="ab"/>
          <w:i w:val="0"/>
          <w:iCs w:val="0"/>
          <w:color w:val="000000" w:themeColor="text1"/>
          <w:sz w:val="28"/>
          <w:szCs w:val="28"/>
        </w:rPr>
        <w:t>тематична характеристика</w:t>
      </w:r>
      <w:r w:rsidRPr="00676BE5">
        <w:rPr>
          <w:rStyle w:val="ab"/>
          <w:i w:val="0"/>
          <w:iCs w:val="0"/>
          <w:color w:val="000000" w:themeColor="text1"/>
          <w:sz w:val="28"/>
          <w:szCs w:val="28"/>
          <w:lang w:val="uk-UA"/>
        </w:rPr>
        <w:t>.</w:t>
      </w:r>
      <w:r w:rsidRPr="00676BE5">
        <w:rPr>
          <w:color w:val="000000" w:themeColor="text1"/>
          <w:sz w:val="28"/>
          <w:szCs w:val="28"/>
          <w:shd w:val="clear" w:color="auto" w:fill="FFFFFF"/>
        </w:rPr>
        <w:t xml:space="preserve"> </w:t>
      </w:r>
      <w:r w:rsidRPr="00676BE5">
        <w:rPr>
          <w:i/>
          <w:iCs/>
          <w:color w:val="000000" w:themeColor="text1"/>
          <w:sz w:val="28"/>
          <w:szCs w:val="28"/>
          <w:shd w:val="clear" w:color="auto" w:fill="FFFFFF"/>
        </w:rPr>
        <w:t>Вісник Кн</w:t>
      </w:r>
      <w:proofErr w:type="spellStart"/>
      <w:r w:rsidRPr="00676BE5">
        <w:rPr>
          <w:i/>
          <w:iCs/>
          <w:color w:val="000000" w:themeColor="text1"/>
          <w:sz w:val="28"/>
          <w:szCs w:val="28"/>
          <w:shd w:val="clear" w:color="auto" w:fill="FFFFFF"/>
          <w:lang w:val="uk-UA"/>
        </w:rPr>
        <w:t>ижкової</w:t>
      </w:r>
      <w:proofErr w:type="spellEnd"/>
      <w:r w:rsidRPr="00676BE5">
        <w:rPr>
          <w:i/>
          <w:iCs/>
          <w:color w:val="000000" w:themeColor="text1"/>
          <w:sz w:val="28"/>
          <w:szCs w:val="28"/>
          <w:shd w:val="clear" w:color="auto" w:fill="FFFFFF"/>
        </w:rPr>
        <w:t xml:space="preserve"> палати</w:t>
      </w:r>
      <w:r w:rsidRPr="00676BE5">
        <w:rPr>
          <w:color w:val="000000" w:themeColor="text1"/>
          <w:sz w:val="28"/>
          <w:szCs w:val="28"/>
          <w:shd w:val="clear" w:color="auto" w:fill="FFFFFF"/>
        </w:rPr>
        <w:t>. 2014</w:t>
      </w:r>
      <w:r w:rsidRPr="00676BE5">
        <w:rPr>
          <w:color w:val="000000" w:themeColor="text1"/>
          <w:sz w:val="28"/>
          <w:szCs w:val="28"/>
          <w:shd w:val="clear" w:color="auto" w:fill="FFFFFF"/>
          <w:lang w:val="uk-UA"/>
        </w:rPr>
        <w:t>. № 10. С. 34</w:t>
      </w:r>
      <w:r w:rsidRPr="00676BE5">
        <w:rPr>
          <w:color w:val="000000" w:themeColor="text1"/>
          <w:sz w:val="28"/>
          <w:szCs w:val="28"/>
        </w:rPr>
        <w:t>–</w:t>
      </w:r>
      <w:r w:rsidRPr="00676BE5">
        <w:rPr>
          <w:color w:val="000000" w:themeColor="text1"/>
          <w:sz w:val="28"/>
          <w:szCs w:val="28"/>
          <w:shd w:val="clear" w:color="auto" w:fill="FFFFFF"/>
          <w:lang w:val="uk-UA"/>
        </w:rPr>
        <w:t xml:space="preserve">37. </w:t>
      </w:r>
      <w:r w:rsidRPr="00676BE5">
        <w:rPr>
          <w:color w:val="000000" w:themeColor="text1"/>
          <w:sz w:val="28"/>
          <w:szCs w:val="28"/>
        </w:rPr>
        <w:t>URL:</w:t>
      </w:r>
      <w:r w:rsidRPr="00676BE5">
        <w:rPr>
          <w:color w:val="000000" w:themeColor="text1"/>
          <w:sz w:val="28"/>
          <w:szCs w:val="28"/>
          <w:lang w:val="uk-UA"/>
        </w:rPr>
        <w:t xml:space="preserve"> </w:t>
      </w:r>
      <w:r w:rsidRPr="00676BE5">
        <w:rPr>
          <w:color w:val="000000" w:themeColor="text1"/>
          <w:sz w:val="28"/>
          <w:szCs w:val="28"/>
          <w:shd w:val="clear" w:color="auto" w:fill="FFFFFF"/>
          <w:lang w:val="uk-UA"/>
        </w:rPr>
        <w:t>http://www.irbis-nbuv.gov.ua/cgi-bin/irbis_nbuv/cgiirbis_64.exe?I21DBNvkp_2014_10_12</w:t>
      </w:r>
      <w:r w:rsidRPr="00676BE5">
        <w:rPr>
          <w:color w:val="000000" w:themeColor="text1"/>
          <w:sz w:val="28"/>
          <w:szCs w:val="28"/>
          <w:shd w:val="clear" w:color="auto" w:fill="FFFFFF"/>
        </w:rPr>
        <w:t> </w:t>
      </w:r>
      <w:r w:rsidRPr="00676BE5">
        <w:rPr>
          <w:color w:val="000000" w:themeColor="text1"/>
          <w:sz w:val="28"/>
          <w:szCs w:val="28"/>
          <w:shd w:val="clear" w:color="auto" w:fill="FFFFFF"/>
          <w:lang w:val="uk-UA"/>
        </w:rPr>
        <w:t xml:space="preserve"> </w:t>
      </w:r>
      <w:r w:rsidRPr="00676BE5">
        <w:rPr>
          <w:color w:val="000000" w:themeColor="text1"/>
          <w:sz w:val="28"/>
          <w:szCs w:val="28"/>
        </w:rPr>
        <w:t xml:space="preserve">(дата звернення: </w:t>
      </w:r>
      <w:r w:rsidRPr="00676BE5">
        <w:rPr>
          <w:color w:val="000000" w:themeColor="text1"/>
          <w:sz w:val="28"/>
          <w:szCs w:val="28"/>
          <w:lang w:val="uk-UA"/>
        </w:rPr>
        <w:t>0</w:t>
      </w:r>
      <w:r w:rsidRPr="00676BE5">
        <w:rPr>
          <w:color w:val="000000" w:themeColor="text1"/>
          <w:sz w:val="28"/>
          <w:szCs w:val="28"/>
        </w:rPr>
        <w:t>9.0</w:t>
      </w:r>
      <w:r w:rsidRPr="00676BE5">
        <w:rPr>
          <w:color w:val="000000" w:themeColor="text1"/>
          <w:sz w:val="28"/>
          <w:szCs w:val="28"/>
          <w:lang w:val="uk-UA"/>
        </w:rPr>
        <w:t>6</w:t>
      </w:r>
      <w:r w:rsidRPr="00676BE5">
        <w:rPr>
          <w:color w:val="000000" w:themeColor="text1"/>
          <w:sz w:val="28"/>
          <w:szCs w:val="28"/>
        </w:rPr>
        <w:t>.2023).</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rFonts w:ascii="TimesNewRomanPS" w:hAnsi="TimesNewRomanPS"/>
          <w:color w:val="000000" w:themeColor="text1"/>
          <w:sz w:val="28"/>
          <w:szCs w:val="28"/>
        </w:rPr>
        <w:t xml:space="preserve">Поліха Л. Я. Тотожність чи співвідношення понять: </w:t>
      </w:r>
      <w:r w:rsidRPr="00676BE5">
        <w:rPr>
          <w:rFonts w:ascii="TimesNewRomanPS" w:hAnsi="TimesNewRomanPS"/>
          <w:color w:val="000000" w:themeColor="text1"/>
          <w:sz w:val="28"/>
          <w:szCs w:val="28"/>
          <w:lang w:val="uk-UA"/>
        </w:rPr>
        <w:t>«</w:t>
      </w:r>
      <w:r w:rsidRPr="00676BE5">
        <w:rPr>
          <w:rFonts w:ascii="TimesNewRomanPS" w:hAnsi="TimesNewRomanPS"/>
          <w:color w:val="000000" w:themeColor="text1"/>
          <w:sz w:val="28"/>
          <w:szCs w:val="28"/>
        </w:rPr>
        <w:t>дизайн</w:t>
      </w:r>
      <w:r w:rsidRPr="00676BE5">
        <w:rPr>
          <w:rFonts w:ascii="TimesNewRomanPS" w:hAnsi="TimesNewRomanPS"/>
          <w:color w:val="000000" w:themeColor="text1"/>
          <w:sz w:val="28"/>
          <w:szCs w:val="28"/>
          <w:lang w:val="uk-UA"/>
        </w:rPr>
        <w:t>»</w:t>
      </w:r>
      <w:r w:rsidRPr="00676BE5">
        <w:rPr>
          <w:rFonts w:ascii="TimesNewRomanPS" w:hAnsi="TimesNewRomanPS"/>
          <w:color w:val="000000" w:themeColor="text1"/>
          <w:sz w:val="28"/>
          <w:szCs w:val="28"/>
        </w:rPr>
        <w:t xml:space="preserve"> та </w:t>
      </w:r>
      <w:r w:rsidRPr="00676BE5">
        <w:rPr>
          <w:rFonts w:ascii="TimesNewRomanPS" w:hAnsi="TimesNewRomanPS"/>
          <w:color w:val="000000" w:themeColor="text1"/>
          <w:sz w:val="28"/>
          <w:szCs w:val="28"/>
          <w:lang w:val="uk-UA"/>
        </w:rPr>
        <w:t>«</w:t>
      </w:r>
      <w:r w:rsidRPr="00676BE5">
        <w:rPr>
          <w:rFonts w:ascii="TimesNewRomanPS" w:hAnsi="TimesNewRomanPS"/>
          <w:color w:val="000000" w:themeColor="text1"/>
          <w:sz w:val="28"/>
          <w:szCs w:val="28"/>
        </w:rPr>
        <w:t>оформлення</w:t>
      </w:r>
      <w:r w:rsidRPr="00676BE5">
        <w:rPr>
          <w:rFonts w:ascii="TimesNewRomanPS" w:hAnsi="TimesNewRomanPS"/>
          <w:color w:val="000000" w:themeColor="text1"/>
          <w:sz w:val="28"/>
          <w:szCs w:val="28"/>
          <w:lang w:val="uk-UA"/>
        </w:rPr>
        <w:t>»</w:t>
      </w:r>
      <w:r w:rsidRPr="00676BE5">
        <w:rPr>
          <w:rFonts w:ascii="TimesNewRomanPS" w:hAnsi="TimesNewRomanPS"/>
          <w:color w:val="000000" w:themeColor="text1"/>
          <w:sz w:val="28"/>
          <w:szCs w:val="28"/>
        </w:rPr>
        <w:t xml:space="preserve"> періодичних видань</w:t>
      </w:r>
      <w:r w:rsidRPr="00676BE5">
        <w:rPr>
          <w:rFonts w:ascii="TimesNewRomanPS" w:hAnsi="TimesNewRomanPS"/>
          <w:color w:val="000000" w:themeColor="text1"/>
          <w:sz w:val="28"/>
          <w:szCs w:val="28"/>
          <w:lang w:val="uk-UA"/>
        </w:rPr>
        <w:t>.</w:t>
      </w:r>
      <w:r w:rsidRPr="00676BE5">
        <w:rPr>
          <w:rFonts w:ascii="TimesNewRomanPS" w:hAnsi="TimesNewRomanPS"/>
          <w:color w:val="000000" w:themeColor="text1"/>
          <w:sz w:val="28"/>
          <w:szCs w:val="28"/>
        </w:rPr>
        <w:t xml:space="preserve"> </w:t>
      </w:r>
      <w:r w:rsidRPr="00676BE5">
        <w:rPr>
          <w:rFonts w:ascii="TimesNewRomanPS" w:hAnsi="TimesNewRomanPS"/>
          <w:i/>
          <w:iCs/>
          <w:color w:val="000000" w:themeColor="text1"/>
          <w:sz w:val="28"/>
          <w:szCs w:val="28"/>
        </w:rPr>
        <w:t>Вісник Харківської державної академії дизайну і мистецтв</w:t>
      </w:r>
      <w:r w:rsidRPr="00676BE5">
        <w:rPr>
          <w:rFonts w:ascii="TimesNewRomanPS" w:hAnsi="TimesNewRomanPS"/>
          <w:color w:val="000000" w:themeColor="text1"/>
          <w:sz w:val="28"/>
          <w:szCs w:val="28"/>
        </w:rPr>
        <w:t>. 2009. № 2. С. 114</w:t>
      </w:r>
      <w:r w:rsidRPr="00676BE5">
        <w:rPr>
          <w:color w:val="000000" w:themeColor="text1"/>
          <w:sz w:val="28"/>
          <w:szCs w:val="28"/>
        </w:rPr>
        <w:t>–</w:t>
      </w:r>
      <w:r w:rsidRPr="00676BE5">
        <w:rPr>
          <w:rFonts w:ascii="TimesNewRomanPS" w:hAnsi="TimesNewRomanPS"/>
          <w:color w:val="000000" w:themeColor="text1"/>
          <w:sz w:val="28"/>
          <w:szCs w:val="28"/>
        </w:rPr>
        <w:t>120.</w:t>
      </w:r>
      <w:r w:rsidRPr="00676BE5">
        <w:rPr>
          <w:rFonts w:ascii="TimesNewRomanPS" w:hAnsi="TimesNewRomanPS"/>
          <w:color w:val="000000" w:themeColor="text1"/>
          <w:sz w:val="28"/>
          <w:szCs w:val="28"/>
          <w:lang w:val="uk-UA"/>
        </w:rPr>
        <w:t xml:space="preserve"> </w:t>
      </w:r>
      <w:r w:rsidRPr="00676BE5">
        <w:rPr>
          <w:color w:val="000000" w:themeColor="text1"/>
          <w:sz w:val="28"/>
          <w:szCs w:val="28"/>
        </w:rPr>
        <w:t>URL:</w:t>
      </w:r>
      <w:r w:rsidRPr="00676BE5">
        <w:rPr>
          <w:rFonts w:ascii="TimesNewRomanPS" w:hAnsi="TimesNewRomanPS"/>
          <w:color w:val="000000" w:themeColor="text1"/>
          <w:sz w:val="28"/>
          <w:szCs w:val="28"/>
        </w:rPr>
        <w:t xml:space="preserve"> http://nbuv.gov.ua/UJRN/had_2009_2_17 </w:t>
      </w:r>
      <w:r w:rsidRPr="00676BE5">
        <w:rPr>
          <w:color w:val="000000" w:themeColor="text1"/>
          <w:sz w:val="28"/>
          <w:szCs w:val="28"/>
        </w:rPr>
        <w:t xml:space="preserve">(дата звернення: </w:t>
      </w:r>
      <w:r w:rsidRPr="00676BE5">
        <w:rPr>
          <w:color w:val="000000" w:themeColor="text1"/>
          <w:sz w:val="28"/>
          <w:szCs w:val="28"/>
          <w:lang w:val="uk-UA"/>
        </w:rPr>
        <w:t>15</w:t>
      </w:r>
      <w:r w:rsidRPr="00676BE5">
        <w:rPr>
          <w:color w:val="000000" w:themeColor="text1"/>
          <w:sz w:val="28"/>
          <w:szCs w:val="28"/>
        </w:rPr>
        <w:t>.0</w:t>
      </w:r>
      <w:r w:rsidRPr="00676BE5">
        <w:rPr>
          <w:color w:val="000000" w:themeColor="text1"/>
          <w:sz w:val="28"/>
          <w:szCs w:val="28"/>
          <w:lang w:val="uk-UA"/>
        </w:rPr>
        <w:t>5</w:t>
      </w:r>
      <w:r w:rsidRPr="00676BE5">
        <w:rPr>
          <w:color w:val="000000" w:themeColor="text1"/>
          <w:sz w:val="28"/>
          <w:szCs w:val="28"/>
        </w:rPr>
        <w:t>.2023).</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t>Потрашкова Л. В. Основи композиції та дизайну</w:t>
      </w:r>
      <w:r w:rsidRPr="00676BE5">
        <w:rPr>
          <w:color w:val="000000" w:themeColor="text1"/>
          <w:sz w:val="28"/>
          <w:szCs w:val="28"/>
          <w:lang w:val="uk-UA"/>
        </w:rPr>
        <w:t xml:space="preserve"> :</w:t>
      </w:r>
      <w:r w:rsidRPr="00676BE5">
        <w:rPr>
          <w:color w:val="000000" w:themeColor="text1"/>
          <w:sz w:val="28"/>
          <w:szCs w:val="28"/>
        </w:rPr>
        <w:t xml:space="preserve"> </w:t>
      </w:r>
      <w:r w:rsidRPr="00676BE5">
        <w:rPr>
          <w:color w:val="000000" w:themeColor="text1"/>
          <w:sz w:val="28"/>
          <w:szCs w:val="28"/>
          <w:lang w:val="uk-UA"/>
        </w:rPr>
        <w:t>н</w:t>
      </w:r>
      <w:r w:rsidRPr="00676BE5">
        <w:rPr>
          <w:color w:val="000000" w:themeColor="text1"/>
          <w:sz w:val="28"/>
          <w:szCs w:val="28"/>
        </w:rPr>
        <w:t>авч</w:t>
      </w:r>
      <w:r w:rsidRPr="00676BE5">
        <w:rPr>
          <w:color w:val="000000" w:themeColor="text1"/>
          <w:sz w:val="28"/>
          <w:szCs w:val="28"/>
          <w:lang w:val="uk-UA"/>
        </w:rPr>
        <w:t>.</w:t>
      </w:r>
      <w:r w:rsidRPr="00676BE5">
        <w:rPr>
          <w:color w:val="000000" w:themeColor="text1"/>
          <w:sz w:val="28"/>
          <w:szCs w:val="28"/>
        </w:rPr>
        <w:t xml:space="preserve"> посіб. Харків</w:t>
      </w:r>
      <w:r w:rsidRPr="00676BE5">
        <w:rPr>
          <w:color w:val="000000" w:themeColor="text1"/>
          <w:sz w:val="28"/>
          <w:szCs w:val="28"/>
          <w:lang w:val="uk-UA"/>
        </w:rPr>
        <w:t xml:space="preserve"> </w:t>
      </w:r>
      <w:r w:rsidRPr="00676BE5">
        <w:rPr>
          <w:color w:val="000000" w:themeColor="text1"/>
          <w:sz w:val="28"/>
          <w:szCs w:val="28"/>
        </w:rPr>
        <w:t xml:space="preserve">: Вид. ХНЕУ, 2007. 150 с. </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t>Резнік В. В. Сучасні газетні видання Великобританії: структура, жанри, тематика</w:t>
      </w:r>
      <w:r w:rsidRPr="00676BE5">
        <w:rPr>
          <w:color w:val="000000" w:themeColor="text1"/>
          <w:sz w:val="28"/>
          <w:szCs w:val="28"/>
          <w:lang w:val="uk-UA"/>
        </w:rPr>
        <w:t xml:space="preserve"> : </w:t>
      </w:r>
      <w:proofErr w:type="spellStart"/>
      <w:r w:rsidRPr="00676BE5">
        <w:rPr>
          <w:color w:val="000000" w:themeColor="text1"/>
          <w:sz w:val="28"/>
          <w:szCs w:val="28"/>
          <w:lang w:val="uk-UA"/>
        </w:rPr>
        <w:t>навч</w:t>
      </w:r>
      <w:proofErr w:type="spellEnd"/>
      <w:r w:rsidRPr="00676BE5">
        <w:rPr>
          <w:color w:val="000000" w:themeColor="text1"/>
          <w:sz w:val="28"/>
          <w:szCs w:val="28"/>
          <w:lang w:val="uk-UA"/>
        </w:rPr>
        <w:t xml:space="preserve">. </w:t>
      </w:r>
      <w:proofErr w:type="spellStart"/>
      <w:r w:rsidRPr="00676BE5">
        <w:rPr>
          <w:color w:val="000000" w:themeColor="text1"/>
          <w:sz w:val="28"/>
          <w:szCs w:val="28"/>
          <w:lang w:val="uk-UA"/>
        </w:rPr>
        <w:t>посіб</w:t>
      </w:r>
      <w:proofErr w:type="spellEnd"/>
      <w:r w:rsidRPr="00676BE5">
        <w:rPr>
          <w:color w:val="000000" w:themeColor="text1"/>
          <w:sz w:val="28"/>
          <w:szCs w:val="28"/>
          <w:lang w:val="uk-UA"/>
        </w:rPr>
        <w:t>.</w:t>
      </w:r>
      <w:r w:rsidRPr="00676BE5">
        <w:rPr>
          <w:color w:val="000000" w:themeColor="text1"/>
          <w:sz w:val="28"/>
          <w:szCs w:val="28"/>
        </w:rPr>
        <w:t xml:space="preserve"> Херсон : ХДУ, 2021. </w:t>
      </w:r>
      <w:r w:rsidRPr="00676BE5">
        <w:rPr>
          <w:color w:val="000000" w:themeColor="text1"/>
          <w:sz w:val="28"/>
          <w:szCs w:val="28"/>
          <w:lang w:val="uk-UA"/>
        </w:rPr>
        <w:t>8</w:t>
      </w:r>
      <w:r w:rsidRPr="00676BE5">
        <w:rPr>
          <w:color w:val="000000" w:themeColor="text1"/>
          <w:sz w:val="28"/>
          <w:szCs w:val="28"/>
        </w:rPr>
        <w:t>6 с.</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t>Різун В.В.</w:t>
      </w:r>
      <w:r w:rsidRPr="00676BE5">
        <w:rPr>
          <w:color w:val="000000" w:themeColor="text1"/>
          <w:sz w:val="28"/>
          <w:szCs w:val="28"/>
          <w:lang w:val="uk-UA"/>
        </w:rPr>
        <w:t>,</w:t>
      </w:r>
      <w:r w:rsidRPr="00676BE5">
        <w:rPr>
          <w:color w:val="000000" w:themeColor="text1"/>
          <w:sz w:val="28"/>
          <w:szCs w:val="28"/>
        </w:rPr>
        <w:t xml:space="preserve"> Скотникова Т.В.</w:t>
      </w:r>
      <w:r w:rsidRPr="00676BE5">
        <w:rPr>
          <w:color w:val="000000" w:themeColor="text1"/>
          <w:sz w:val="28"/>
          <w:szCs w:val="28"/>
          <w:lang w:val="uk-UA"/>
        </w:rPr>
        <w:t xml:space="preserve"> </w:t>
      </w:r>
      <w:r w:rsidRPr="00676BE5">
        <w:rPr>
          <w:color w:val="000000" w:themeColor="text1"/>
          <w:sz w:val="28"/>
          <w:szCs w:val="28"/>
        </w:rPr>
        <w:t>Основні теоретичні засади моделювання ЗМІ</w:t>
      </w:r>
      <w:r w:rsidRPr="00676BE5">
        <w:rPr>
          <w:color w:val="000000" w:themeColor="text1"/>
          <w:sz w:val="28"/>
          <w:szCs w:val="28"/>
          <w:lang w:val="uk-UA"/>
        </w:rPr>
        <w:t>.</w:t>
      </w:r>
      <w:r w:rsidRPr="00676BE5">
        <w:rPr>
          <w:color w:val="000000" w:themeColor="text1"/>
          <w:sz w:val="28"/>
          <w:szCs w:val="28"/>
        </w:rPr>
        <w:t xml:space="preserve"> Наукові записки Інституту журналістики. К</w:t>
      </w:r>
      <w:proofErr w:type="spellStart"/>
      <w:r w:rsidRPr="00676BE5">
        <w:rPr>
          <w:color w:val="000000" w:themeColor="text1"/>
          <w:sz w:val="28"/>
          <w:szCs w:val="28"/>
          <w:lang w:val="uk-UA"/>
        </w:rPr>
        <w:t>иїв</w:t>
      </w:r>
      <w:proofErr w:type="spellEnd"/>
      <w:r w:rsidRPr="00676BE5">
        <w:rPr>
          <w:color w:val="000000" w:themeColor="text1"/>
          <w:sz w:val="28"/>
          <w:szCs w:val="28"/>
          <w:lang w:val="uk-UA"/>
        </w:rPr>
        <w:t>.</w:t>
      </w:r>
      <w:r w:rsidRPr="00676BE5">
        <w:rPr>
          <w:color w:val="000000" w:themeColor="text1"/>
          <w:sz w:val="28"/>
          <w:szCs w:val="28"/>
        </w:rPr>
        <w:t xml:space="preserve"> 2007. Т. 28. С. 6–10. URL: http://journlib.univ.kiev.ua/index.php? act=article&amp;article=1987 (дата звернення: </w:t>
      </w:r>
      <w:r w:rsidRPr="00676BE5">
        <w:rPr>
          <w:color w:val="000000" w:themeColor="text1"/>
          <w:sz w:val="28"/>
          <w:szCs w:val="28"/>
          <w:lang w:val="uk-UA"/>
        </w:rPr>
        <w:t>12</w:t>
      </w:r>
      <w:r w:rsidRPr="00676BE5">
        <w:rPr>
          <w:color w:val="000000" w:themeColor="text1"/>
          <w:sz w:val="28"/>
          <w:szCs w:val="28"/>
        </w:rPr>
        <w:t>.0</w:t>
      </w:r>
      <w:r w:rsidRPr="00676BE5">
        <w:rPr>
          <w:color w:val="000000" w:themeColor="text1"/>
          <w:sz w:val="28"/>
          <w:szCs w:val="28"/>
          <w:lang w:val="uk-UA"/>
        </w:rPr>
        <w:t>3</w:t>
      </w:r>
      <w:r w:rsidRPr="00676BE5">
        <w:rPr>
          <w:color w:val="000000" w:themeColor="text1"/>
          <w:sz w:val="28"/>
          <w:szCs w:val="28"/>
        </w:rPr>
        <w:t>.2023).</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t>Сеньківський В. М.</w:t>
      </w:r>
      <w:r w:rsidRPr="00676BE5">
        <w:rPr>
          <w:color w:val="000000" w:themeColor="text1"/>
          <w:sz w:val="28"/>
          <w:szCs w:val="28"/>
          <w:lang w:val="uk-UA"/>
        </w:rPr>
        <w:t>,</w:t>
      </w:r>
      <w:r w:rsidRPr="00676BE5">
        <w:rPr>
          <w:color w:val="000000" w:themeColor="text1"/>
          <w:sz w:val="28"/>
          <w:szCs w:val="28"/>
        </w:rPr>
        <w:t xml:space="preserve"> Козак Р. О. Модель критеріїв композиційного оформлення книжкових видань</w:t>
      </w:r>
      <w:r w:rsidRPr="00676BE5">
        <w:rPr>
          <w:color w:val="000000" w:themeColor="text1"/>
          <w:sz w:val="28"/>
          <w:szCs w:val="28"/>
          <w:lang w:val="uk-UA"/>
        </w:rPr>
        <w:t>.</w:t>
      </w:r>
      <w:r w:rsidRPr="00676BE5">
        <w:rPr>
          <w:color w:val="000000" w:themeColor="text1"/>
          <w:sz w:val="28"/>
          <w:szCs w:val="28"/>
        </w:rPr>
        <w:t xml:space="preserve"> </w:t>
      </w:r>
      <w:r w:rsidRPr="00676BE5">
        <w:rPr>
          <w:i/>
          <w:iCs/>
          <w:color w:val="000000" w:themeColor="text1"/>
          <w:sz w:val="28"/>
          <w:szCs w:val="28"/>
        </w:rPr>
        <w:t xml:space="preserve">Наукові записки Української академії </w:t>
      </w:r>
      <w:r w:rsidRPr="00676BE5">
        <w:rPr>
          <w:i/>
          <w:iCs/>
          <w:color w:val="000000" w:themeColor="text1"/>
          <w:sz w:val="28"/>
          <w:szCs w:val="28"/>
        </w:rPr>
        <w:lastRenderedPageBreak/>
        <w:t>друкарства</w:t>
      </w:r>
      <w:r w:rsidRPr="00676BE5">
        <w:rPr>
          <w:color w:val="000000" w:themeColor="text1"/>
          <w:sz w:val="28"/>
          <w:szCs w:val="28"/>
        </w:rPr>
        <w:t>. 2008. № 1. С. 125–139. URL:</w:t>
      </w:r>
      <w:r w:rsidRPr="00676BE5">
        <w:rPr>
          <w:color w:val="000000" w:themeColor="text1"/>
          <w:sz w:val="28"/>
          <w:szCs w:val="28"/>
          <w:lang w:val="uk-UA"/>
        </w:rPr>
        <w:t xml:space="preserve"> </w:t>
      </w:r>
      <w:r w:rsidRPr="00676BE5">
        <w:rPr>
          <w:color w:val="000000" w:themeColor="text1"/>
          <w:sz w:val="28"/>
          <w:szCs w:val="28"/>
        </w:rPr>
        <w:t>http://nbuv.gov.ua/UJRN/Nz_2008_1_21</w:t>
      </w:r>
      <w:r w:rsidRPr="00676BE5">
        <w:rPr>
          <w:color w:val="000000" w:themeColor="text1"/>
          <w:sz w:val="28"/>
          <w:szCs w:val="28"/>
          <w:lang w:val="uk-UA"/>
        </w:rPr>
        <w:t xml:space="preserve"> </w:t>
      </w:r>
      <w:r w:rsidRPr="00676BE5">
        <w:rPr>
          <w:color w:val="000000" w:themeColor="text1"/>
          <w:sz w:val="28"/>
          <w:szCs w:val="28"/>
        </w:rPr>
        <w:t xml:space="preserve">(дата звернення: </w:t>
      </w:r>
      <w:r w:rsidRPr="00676BE5">
        <w:rPr>
          <w:color w:val="000000" w:themeColor="text1"/>
          <w:sz w:val="28"/>
          <w:szCs w:val="28"/>
          <w:lang w:val="uk-UA"/>
        </w:rPr>
        <w:t>12</w:t>
      </w:r>
      <w:r w:rsidRPr="00676BE5">
        <w:rPr>
          <w:color w:val="000000" w:themeColor="text1"/>
          <w:sz w:val="28"/>
          <w:szCs w:val="28"/>
        </w:rPr>
        <w:t>.0</w:t>
      </w:r>
      <w:r w:rsidRPr="00676BE5">
        <w:rPr>
          <w:color w:val="000000" w:themeColor="text1"/>
          <w:sz w:val="28"/>
          <w:szCs w:val="28"/>
          <w:lang w:val="uk-UA"/>
        </w:rPr>
        <w:t>3</w:t>
      </w:r>
      <w:r w:rsidRPr="00676BE5">
        <w:rPr>
          <w:color w:val="000000" w:themeColor="text1"/>
          <w:sz w:val="28"/>
          <w:szCs w:val="28"/>
        </w:rPr>
        <w:t>.2023).</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t>Сучасні технології електронних мультимедійних видань: монографія / під ред. О. І. Пушкаря. Х</w:t>
      </w:r>
      <w:proofErr w:type="spellStart"/>
      <w:r w:rsidRPr="00676BE5">
        <w:rPr>
          <w:color w:val="000000" w:themeColor="text1"/>
          <w:sz w:val="28"/>
          <w:szCs w:val="28"/>
          <w:lang w:val="uk-UA"/>
        </w:rPr>
        <w:t>арків</w:t>
      </w:r>
      <w:proofErr w:type="spellEnd"/>
      <w:r w:rsidRPr="00676BE5">
        <w:rPr>
          <w:color w:val="000000" w:themeColor="text1"/>
          <w:sz w:val="28"/>
          <w:szCs w:val="28"/>
        </w:rPr>
        <w:t xml:space="preserve"> : ІНЖЕК, 2012. 424 с. </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t>Сушкова О.М. Періодичні видання для жінок в Україні: динаміка розвитку та концептуальні особливості</w:t>
      </w:r>
      <w:r w:rsidRPr="00676BE5">
        <w:rPr>
          <w:color w:val="000000" w:themeColor="text1"/>
          <w:sz w:val="28"/>
          <w:szCs w:val="28"/>
          <w:lang w:val="uk-UA"/>
        </w:rPr>
        <w:t xml:space="preserve"> </w:t>
      </w:r>
      <w:r w:rsidRPr="00676BE5">
        <w:rPr>
          <w:color w:val="000000" w:themeColor="text1"/>
          <w:sz w:val="28"/>
          <w:szCs w:val="28"/>
        </w:rPr>
        <w:t xml:space="preserve">: навч. посіб. Суми : СумДУ, 2009. 144 с. </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rStyle w:val="ab"/>
          <w:i w:val="0"/>
          <w:iCs w:val="0"/>
          <w:color w:val="000000" w:themeColor="text1"/>
          <w:sz w:val="28"/>
          <w:szCs w:val="28"/>
        </w:rPr>
        <w:t>Сушкова</w:t>
      </w:r>
      <w:r w:rsidRPr="00676BE5">
        <w:rPr>
          <w:rStyle w:val="apple-converted-space"/>
          <w:color w:val="000000" w:themeColor="text1"/>
          <w:sz w:val="28"/>
          <w:szCs w:val="28"/>
          <w:shd w:val="clear" w:color="auto" w:fill="FFFFFF"/>
          <w:lang w:val="uk-UA"/>
        </w:rPr>
        <w:t xml:space="preserve"> </w:t>
      </w:r>
      <w:r w:rsidRPr="00676BE5">
        <w:rPr>
          <w:color w:val="000000" w:themeColor="text1"/>
          <w:sz w:val="28"/>
          <w:szCs w:val="28"/>
          <w:shd w:val="clear" w:color="auto" w:fill="FFFFFF"/>
        </w:rPr>
        <w:t>О.</w:t>
      </w:r>
      <w:r w:rsidRPr="00676BE5">
        <w:rPr>
          <w:color w:val="000000" w:themeColor="text1"/>
          <w:sz w:val="28"/>
          <w:szCs w:val="28"/>
          <w:shd w:val="clear" w:color="auto" w:fill="FFFFFF"/>
          <w:lang w:val="uk-UA"/>
        </w:rPr>
        <w:t xml:space="preserve"> </w:t>
      </w:r>
      <w:r w:rsidRPr="00676BE5">
        <w:rPr>
          <w:rStyle w:val="ab"/>
          <w:i w:val="0"/>
          <w:iCs w:val="0"/>
          <w:color w:val="000000" w:themeColor="text1"/>
          <w:sz w:val="28"/>
          <w:szCs w:val="28"/>
        </w:rPr>
        <w:t>М</w:t>
      </w:r>
      <w:r w:rsidRPr="00676BE5">
        <w:rPr>
          <w:color w:val="000000" w:themeColor="text1"/>
          <w:sz w:val="28"/>
          <w:szCs w:val="28"/>
          <w:shd w:val="clear" w:color="auto" w:fill="FFFFFF"/>
        </w:rPr>
        <w:t>.</w:t>
      </w:r>
      <w:r w:rsidRPr="00676BE5">
        <w:rPr>
          <w:rStyle w:val="apple-converted-space"/>
          <w:color w:val="000000" w:themeColor="text1"/>
          <w:sz w:val="28"/>
          <w:szCs w:val="28"/>
          <w:shd w:val="clear" w:color="auto" w:fill="FFFFFF"/>
          <w:lang w:val="uk-UA"/>
        </w:rPr>
        <w:t xml:space="preserve"> </w:t>
      </w:r>
      <w:r w:rsidRPr="00676BE5">
        <w:rPr>
          <w:rStyle w:val="ab"/>
          <w:i w:val="0"/>
          <w:iCs w:val="0"/>
          <w:color w:val="000000" w:themeColor="text1"/>
          <w:sz w:val="28"/>
          <w:szCs w:val="28"/>
        </w:rPr>
        <w:t>Сучасна українська періодика</w:t>
      </w:r>
      <w:r w:rsidRPr="00676BE5">
        <w:rPr>
          <w:rStyle w:val="apple-converted-space"/>
          <w:color w:val="000000" w:themeColor="text1"/>
          <w:sz w:val="28"/>
          <w:szCs w:val="28"/>
          <w:shd w:val="clear" w:color="auto" w:fill="FFFFFF"/>
          <w:lang w:val="uk-UA"/>
        </w:rPr>
        <w:t xml:space="preserve"> </w:t>
      </w:r>
      <w:r w:rsidRPr="00676BE5">
        <w:rPr>
          <w:color w:val="000000" w:themeColor="text1"/>
          <w:sz w:val="28"/>
          <w:szCs w:val="28"/>
          <w:shd w:val="clear" w:color="auto" w:fill="FFFFFF"/>
        </w:rPr>
        <w:t>для</w:t>
      </w:r>
      <w:r w:rsidRPr="00676BE5">
        <w:rPr>
          <w:rStyle w:val="apple-converted-space"/>
          <w:color w:val="000000" w:themeColor="text1"/>
          <w:sz w:val="28"/>
          <w:szCs w:val="28"/>
          <w:shd w:val="clear" w:color="auto" w:fill="FFFFFF"/>
          <w:lang w:val="uk-UA"/>
        </w:rPr>
        <w:t xml:space="preserve"> </w:t>
      </w:r>
      <w:r w:rsidRPr="00676BE5">
        <w:rPr>
          <w:rStyle w:val="ab"/>
          <w:i w:val="0"/>
          <w:iCs w:val="0"/>
          <w:color w:val="000000" w:themeColor="text1"/>
          <w:sz w:val="28"/>
          <w:szCs w:val="28"/>
        </w:rPr>
        <w:t>жінок</w:t>
      </w:r>
      <w:r w:rsidRPr="00676BE5">
        <w:rPr>
          <w:color w:val="000000" w:themeColor="text1"/>
          <w:sz w:val="28"/>
          <w:szCs w:val="28"/>
          <w:shd w:val="clear" w:color="auto" w:fill="FFFFFF"/>
        </w:rPr>
        <w:t>:</w:t>
      </w:r>
      <w:r w:rsidRPr="00676BE5">
        <w:rPr>
          <w:rStyle w:val="apple-converted-space"/>
          <w:color w:val="000000" w:themeColor="text1"/>
          <w:sz w:val="28"/>
          <w:szCs w:val="28"/>
          <w:shd w:val="clear" w:color="auto" w:fill="FFFFFF"/>
          <w:lang w:val="uk-UA"/>
        </w:rPr>
        <w:t xml:space="preserve"> </w:t>
      </w:r>
      <w:r w:rsidRPr="00676BE5">
        <w:rPr>
          <w:rStyle w:val="ab"/>
          <w:i w:val="0"/>
          <w:iCs w:val="0"/>
          <w:color w:val="000000" w:themeColor="text1"/>
          <w:sz w:val="28"/>
          <w:szCs w:val="28"/>
        </w:rPr>
        <w:t>типологічні особливості</w:t>
      </w:r>
      <w:r w:rsidRPr="00676BE5">
        <w:rPr>
          <w:rStyle w:val="apple-converted-space"/>
          <w:color w:val="000000" w:themeColor="text1"/>
          <w:sz w:val="28"/>
          <w:szCs w:val="28"/>
          <w:shd w:val="clear" w:color="auto" w:fill="FFFFFF"/>
          <w:lang w:val="uk-UA"/>
        </w:rPr>
        <w:t>.</w:t>
      </w:r>
      <w:r w:rsidRPr="00676BE5">
        <w:rPr>
          <w:color w:val="000000" w:themeColor="text1"/>
          <w:sz w:val="28"/>
          <w:szCs w:val="28"/>
          <w:shd w:val="clear" w:color="auto" w:fill="FFFFFF"/>
        </w:rPr>
        <w:t xml:space="preserve"> </w:t>
      </w:r>
      <w:r w:rsidRPr="00676BE5">
        <w:rPr>
          <w:i/>
          <w:iCs/>
          <w:color w:val="000000" w:themeColor="text1"/>
          <w:sz w:val="28"/>
          <w:szCs w:val="28"/>
          <w:shd w:val="clear" w:color="auto" w:fill="FFFFFF"/>
        </w:rPr>
        <w:t>Зб. праць Науково-дослідного центру періодики</w:t>
      </w:r>
      <w:r w:rsidRPr="00676BE5">
        <w:rPr>
          <w:color w:val="000000" w:themeColor="text1"/>
          <w:sz w:val="28"/>
          <w:szCs w:val="28"/>
          <w:shd w:val="clear" w:color="auto" w:fill="FFFFFF"/>
        </w:rPr>
        <w:t>. Львів, 2004. Вип. 12.</w:t>
      </w:r>
      <w:r w:rsidRPr="00676BE5">
        <w:rPr>
          <w:color w:val="000000" w:themeColor="text1"/>
          <w:sz w:val="28"/>
          <w:szCs w:val="28"/>
        </w:rPr>
        <w:t xml:space="preserve"> С. 359–370. </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proofErr w:type="spellStart"/>
      <w:r w:rsidRPr="00676BE5">
        <w:rPr>
          <w:color w:val="000000" w:themeColor="text1"/>
          <w:sz w:val="28"/>
          <w:szCs w:val="28"/>
          <w:lang w:val="uk-UA"/>
        </w:rPr>
        <w:t>Тимошик</w:t>
      </w:r>
      <w:proofErr w:type="spellEnd"/>
      <w:r w:rsidRPr="00676BE5">
        <w:rPr>
          <w:color w:val="000000" w:themeColor="text1"/>
          <w:sz w:val="28"/>
          <w:szCs w:val="28"/>
          <w:lang w:val="uk-UA"/>
        </w:rPr>
        <w:t xml:space="preserve"> М. Художнє редагування.</w:t>
      </w:r>
      <w:r w:rsidRPr="00676BE5">
        <w:rPr>
          <w:color w:val="000000" w:themeColor="text1"/>
          <w:sz w:val="28"/>
          <w:szCs w:val="28"/>
        </w:rPr>
        <w:t xml:space="preserve"> </w:t>
      </w:r>
      <w:r w:rsidRPr="00676BE5">
        <w:rPr>
          <w:color w:val="000000" w:themeColor="text1"/>
          <w:sz w:val="28"/>
          <w:szCs w:val="28"/>
          <w:lang w:val="uk-UA"/>
        </w:rPr>
        <w:t>Т</w:t>
      </w:r>
      <w:r w:rsidRPr="00676BE5">
        <w:rPr>
          <w:color w:val="000000" w:themeColor="text1"/>
          <w:sz w:val="28"/>
          <w:szCs w:val="28"/>
        </w:rPr>
        <w:t>еоретичні та практичні аспекти</w:t>
      </w:r>
      <w:r w:rsidRPr="00676BE5">
        <w:rPr>
          <w:color w:val="000000" w:themeColor="text1"/>
          <w:sz w:val="28"/>
          <w:szCs w:val="28"/>
          <w:lang w:val="uk-UA"/>
        </w:rPr>
        <w:t>. Київ : Наша культура і наука, 2012. 197 с.</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t xml:space="preserve">Трофімова Ю. М. Типологія сучасних онлайнових феміністичних видань. </w:t>
      </w:r>
      <w:r w:rsidRPr="00676BE5">
        <w:rPr>
          <w:i/>
          <w:iCs/>
          <w:color w:val="000000" w:themeColor="text1"/>
          <w:sz w:val="28"/>
          <w:szCs w:val="28"/>
        </w:rPr>
        <w:t>Масова комунікація у глобальному та національному вимірах.</w:t>
      </w:r>
      <w:r w:rsidRPr="00676BE5">
        <w:rPr>
          <w:color w:val="000000" w:themeColor="text1"/>
          <w:sz w:val="28"/>
          <w:szCs w:val="28"/>
        </w:rPr>
        <w:t xml:space="preserve"> 2016. №6. С. 147–150.</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rFonts w:eastAsia="TimesNewRomanPSMT"/>
          <w:color w:val="000000" w:themeColor="text1"/>
          <w:sz w:val="28"/>
          <w:szCs w:val="28"/>
        </w:rPr>
        <w:t>Український тлумачний словник видавничо-поліграфічної справи. Довідкове видання / Укладачі</w:t>
      </w:r>
      <w:r w:rsidRPr="00676BE5">
        <w:rPr>
          <w:rFonts w:eastAsia="TimesNewRomanPSMT"/>
          <w:color w:val="000000" w:themeColor="text1"/>
          <w:sz w:val="28"/>
          <w:szCs w:val="28"/>
          <w:lang w:val="uk-UA"/>
        </w:rPr>
        <w:t xml:space="preserve"> </w:t>
      </w:r>
      <w:r w:rsidRPr="00676BE5">
        <w:rPr>
          <w:rFonts w:eastAsia="TimesNewRomanPSMT"/>
          <w:color w:val="000000" w:themeColor="text1"/>
          <w:sz w:val="28"/>
          <w:szCs w:val="28"/>
        </w:rPr>
        <w:t xml:space="preserve">: П. О. Киричок, О. М. Величко, С. Ф. Гавенко, </w:t>
      </w:r>
      <w:r w:rsidR="00E6789C">
        <w:rPr>
          <w:rFonts w:eastAsia="TimesNewRomanPSMT"/>
          <w:color w:val="000000" w:themeColor="text1"/>
          <w:sz w:val="28"/>
          <w:szCs w:val="28"/>
          <w:lang w:val="uk-UA"/>
        </w:rPr>
        <w:t xml:space="preserve">                                  </w:t>
      </w:r>
      <w:r w:rsidRPr="00676BE5">
        <w:rPr>
          <w:rFonts w:eastAsia="TimesNewRomanPSMT"/>
          <w:color w:val="000000" w:themeColor="text1"/>
          <w:sz w:val="28"/>
          <w:szCs w:val="28"/>
        </w:rPr>
        <w:t>О. В. Зоренко, Т. Ю. Киричок, Т. В. Розум. Київ</w:t>
      </w:r>
      <w:r w:rsidRPr="00676BE5">
        <w:rPr>
          <w:rFonts w:eastAsia="TimesNewRomanPSMT"/>
          <w:color w:val="000000" w:themeColor="text1"/>
          <w:sz w:val="28"/>
          <w:szCs w:val="28"/>
          <w:lang w:val="uk-UA"/>
        </w:rPr>
        <w:t xml:space="preserve"> </w:t>
      </w:r>
      <w:r w:rsidRPr="00676BE5">
        <w:rPr>
          <w:rFonts w:eastAsia="TimesNewRomanPSMT"/>
          <w:color w:val="000000" w:themeColor="text1"/>
          <w:sz w:val="28"/>
          <w:szCs w:val="28"/>
        </w:rPr>
        <w:t xml:space="preserve">: НТУУ «КПІ», 2010. 896 с. </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t>Фенько Н.М.</w:t>
      </w:r>
      <w:r w:rsidRPr="00676BE5">
        <w:rPr>
          <w:b/>
          <w:bCs/>
          <w:color w:val="000000" w:themeColor="text1"/>
          <w:sz w:val="28"/>
          <w:szCs w:val="28"/>
        </w:rPr>
        <w:t xml:space="preserve"> </w:t>
      </w:r>
      <w:r w:rsidRPr="00676BE5">
        <w:rPr>
          <w:rFonts w:eastAsia="TimesNewRomanPSMT"/>
          <w:color w:val="000000" w:themeColor="text1"/>
          <w:sz w:val="28"/>
          <w:szCs w:val="28"/>
        </w:rPr>
        <w:t>Газетно-журнальні видання</w:t>
      </w:r>
      <w:r w:rsidRPr="00676BE5">
        <w:rPr>
          <w:rFonts w:eastAsia="TimesNewRomanPSMT"/>
          <w:color w:val="000000" w:themeColor="text1"/>
          <w:sz w:val="28"/>
          <w:szCs w:val="28"/>
          <w:lang w:val="uk-UA"/>
        </w:rPr>
        <w:t xml:space="preserve"> </w:t>
      </w:r>
      <w:r w:rsidRPr="00676BE5">
        <w:rPr>
          <w:rFonts w:eastAsia="TimesNewRomanPSMT"/>
          <w:color w:val="000000" w:themeColor="text1"/>
          <w:sz w:val="28"/>
          <w:szCs w:val="28"/>
        </w:rPr>
        <w:t xml:space="preserve">: </w:t>
      </w:r>
      <w:r w:rsidRPr="00676BE5">
        <w:rPr>
          <w:rFonts w:eastAsia="TimesNewRomanPSMT"/>
          <w:color w:val="000000" w:themeColor="text1"/>
          <w:sz w:val="28"/>
          <w:szCs w:val="28"/>
          <w:lang w:val="uk-UA"/>
        </w:rPr>
        <w:t>н</w:t>
      </w:r>
      <w:r w:rsidRPr="00676BE5">
        <w:rPr>
          <w:rFonts w:eastAsia="TimesNewRomanPSMT"/>
          <w:color w:val="000000" w:themeColor="text1"/>
          <w:sz w:val="28"/>
          <w:szCs w:val="28"/>
        </w:rPr>
        <w:t>авч</w:t>
      </w:r>
      <w:r w:rsidRPr="00676BE5">
        <w:rPr>
          <w:rFonts w:eastAsia="TimesNewRomanPSMT"/>
          <w:color w:val="000000" w:themeColor="text1"/>
          <w:sz w:val="28"/>
          <w:szCs w:val="28"/>
          <w:lang w:val="uk-UA"/>
        </w:rPr>
        <w:t>.</w:t>
      </w:r>
      <w:r w:rsidRPr="00676BE5">
        <w:rPr>
          <w:rFonts w:eastAsia="TimesNewRomanPSMT"/>
          <w:color w:val="000000" w:themeColor="text1"/>
          <w:sz w:val="28"/>
          <w:szCs w:val="28"/>
        </w:rPr>
        <w:t xml:space="preserve"> </w:t>
      </w:r>
      <w:r w:rsidRPr="00676BE5">
        <w:rPr>
          <w:rFonts w:eastAsia="TimesNewRomanPSMT"/>
          <w:color w:val="000000" w:themeColor="text1"/>
          <w:sz w:val="28"/>
          <w:szCs w:val="28"/>
          <w:lang w:val="uk-UA"/>
        </w:rPr>
        <w:t>п</w:t>
      </w:r>
      <w:r w:rsidRPr="00676BE5">
        <w:rPr>
          <w:rFonts w:eastAsia="TimesNewRomanPSMT"/>
          <w:color w:val="000000" w:themeColor="text1"/>
          <w:sz w:val="28"/>
          <w:szCs w:val="28"/>
        </w:rPr>
        <w:t>осіб</w:t>
      </w:r>
      <w:r w:rsidRPr="00676BE5">
        <w:rPr>
          <w:rFonts w:eastAsia="TimesNewRomanPSMT"/>
          <w:color w:val="000000" w:themeColor="text1"/>
          <w:sz w:val="28"/>
          <w:szCs w:val="28"/>
          <w:lang w:val="uk-UA"/>
        </w:rPr>
        <w:t>.</w:t>
      </w:r>
      <w:r w:rsidRPr="00676BE5">
        <w:rPr>
          <w:rFonts w:eastAsia="TimesNewRomanPSMT"/>
          <w:color w:val="000000" w:themeColor="text1"/>
          <w:sz w:val="28"/>
          <w:szCs w:val="28"/>
        </w:rPr>
        <w:t xml:space="preserve"> Кропивницький</w:t>
      </w:r>
      <w:r w:rsidRPr="00676BE5">
        <w:rPr>
          <w:rFonts w:eastAsia="TimesNewRomanPSMT"/>
          <w:color w:val="000000" w:themeColor="text1"/>
          <w:sz w:val="28"/>
          <w:szCs w:val="28"/>
          <w:lang w:val="uk-UA"/>
        </w:rPr>
        <w:t xml:space="preserve"> </w:t>
      </w:r>
      <w:r w:rsidRPr="00676BE5">
        <w:rPr>
          <w:rFonts w:eastAsia="TimesNewRomanPSMT"/>
          <w:color w:val="000000" w:themeColor="text1"/>
          <w:sz w:val="28"/>
          <w:szCs w:val="28"/>
        </w:rPr>
        <w:t xml:space="preserve">: РВВ КДПУ ім. В. Винниченка, 2017. 136 с. </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t xml:space="preserve">Шевченко В. </w:t>
      </w:r>
      <w:r w:rsidRPr="00676BE5">
        <w:rPr>
          <w:color w:val="000000" w:themeColor="text1"/>
          <w:sz w:val="28"/>
          <w:szCs w:val="28"/>
          <w:lang w:val="uk-UA"/>
        </w:rPr>
        <w:t>Е</w:t>
      </w:r>
      <w:r w:rsidRPr="00676BE5">
        <w:rPr>
          <w:color w:val="000000" w:themeColor="text1"/>
          <w:sz w:val="28"/>
          <w:szCs w:val="28"/>
        </w:rPr>
        <w:t>. Критерії встановлення типу журнального видання</w:t>
      </w:r>
      <w:r w:rsidRPr="00676BE5">
        <w:rPr>
          <w:color w:val="000000" w:themeColor="text1"/>
          <w:sz w:val="28"/>
          <w:szCs w:val="28"/>
          <w:lang w:val="uk-UA"/>
        </w:rPr>
        <w:t>.</w:t>
      </w:r>
      <w:r w:rsidRPr="00676BE5">
        <w:rPr>
          <w:color w:val="000000" w:themeColor="text1"/>
          <w:sz w:val="28"/>
          <w:szCs w:val="28"/>
        </w:rPr>
        <w:t xml:space="preserve"> </w:t>
      </w:r>
      <w:r w:rsidRPr="00676BE5">
        <w:rPr>
          <w:i/>
          <w:iCs/>
          <w:color w:val="000000" w:themeColor="text1"/>
          <w:sz w:val="28"/>
          <w:szCs w:val="28"/>
        </w:rPr>
        <w:t>Культура народов Причерноморья.</w:t>
      </w:r>
      <w:r w:rsidRPr="00676BE5">
        <w:rPr>
          <w:color w:val="000000" w:themeColor="text1"/>
          <w:sz w:val="28"/>
          <w:szCs w:val="28"/>
        </w:rPr>
        <w:t xml:space="preserve"> </w:t>
      </w:r>
      <w:r w:rsidRPr="00676BE5">
        <w:rPr>
          <w:color w:val="000000" w:themeColor="text1"/>
          <w:sz w:val="28"/>
          <w:szCs w:val="28"/>
          <w:lang w:val="uk-UA"/>
        </w:rPr>
        <w:t>№</w:t>
      </w:r>
      <w:r w:rsidRPr="00676BE5">
        <w:rPr>
          <w:color w:val="000000" w:themeColor="text1"/>
          <w:sz w:val="28"/>
          <w:szCs w:val="28"/>
        </w:rPr>
        <w:t xml:space="preserve"> 101. 2007. С. 66–68</w:t>
      </w:r>
      <w:r w:rsidRPr="00676BE5">
        <w:rPr>
          <w:color w:val="000000" w:themeColor="text1"/>
          <w:sz w:val="28"/>
          <w:szCs w:val="28"/>
          <w:lang w:val="uk-UA"/>
        </w:rPr>
        <w:t>.</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color w:val="000000" w:themeColor="text1"/>
          <w:sz w:val="28"/>
          <w:szCs w:val="28"/>
        </w:rPr>
      </w:pPr>
      <w:r w:rsidRPr="00676BE5">
        <w:rPr>
          <w:color w:val="000000" w:themeColor="text1"/>
          <w:sz w:val="28"/>
          <w:szCs w:val="28"/>
        </w:rPr>
        <w:t>Шевченко В.</w:t>
      </w:r>
      <w:r w:rsidRPr="00676BE5">
        <w:rPr>
          <w:color w:val="000000" w:themeColor="text1"/>
          <w:sz w:val="28"/>
          <w:szCs w:val="28"/>
          <w:lang w:val="uk-UA"/>
        </w:rPr>
        <w:t xml:space="preserve"> </w:t>
      </w:r>
      <w:r w:rsidRPr="00676BE5">
        <w:rPr>
          <w:color w:val="000000" w:themeColor="text1"/>
          <w:sz w:val="28"/>
          <w:szCs w:val="28"/>
          <w:shd w:val="clear" w:color="auto" w:fill="FFFFFF"/>
        </w:rPr>
        <w:t xml:space="preserve">Роль інтерпретації інформації графічними засобами в періодичних виданнях. </w:t>
      </w:r>
      <w:r w:rsidRPr="00676BE5">
        <w:rPr>
          <w:i/>
          <w:color w:val="000000" w:themeColor="text1"/>
          <w:sz w:val="28"/>
          <w:szCs w:val="28"/>
          <w:shd w:val="clear" w:color="auto" w:fill="FFFFFF"/>
        </w:rPr>
        <w:t>Культура народов Причерноморья</w:t>
      </w:r>
      <w:r w:rsidRPr="00676BE5">
        <w:rPr>
          <w:i/>
          <w:color w:val="000000" w:themeColor="text1"/>
          <w:w w:val="105"/>
          <w:sz w:val="28"/>
          <w:szCs w:val="28"/>
          <w:shd w:val="clear" w:color="auto" w:fill="FFFFFF"/>
          <w:lang w:val="uk-UA"/>
        </w:rPr>
        <w:t>: науч. Журнал.</w:t>
      </w:r>
      <w:r w:rsidRPr="00676BE5">
        <w:rPr>
          <w:color w:val="000000" w:themeColor="text1"/>
          <w:sz w:val="28"/>
          <w:szCs w:val="28"/>
          <w:shd w:val="clear" w:color="auto" w:fill="FFFFFF"/>
        </w:rPr>
        <w:t xml:space="preserve">  2004.  № 49.</w:t>
      </w:r>
      <w:r w:rsidRPr="00676BE5">
        <w:rPr>
          <w:color w:val="000000" w:themeColor="text1"/>
          <w:sz w:val="28"/>
          <w:szCs w:val="28"/>
          <w:shd w:val="clear" w:color="auto" w:fill="FFFFFF"/>
          <w:lang w:val="uk-UA"/>
        </w:rPr>
        <w:t xml:space="preserve"> </w:t>
      </w:r>
      <w:r w:rsidRPr="00676BE5">
        <w:rPr>
          <w:color w:val="000000" w:themeColor="text1"/>
          <w:sz w:val="28"/>
          <w:szCs w:val="28"/>
          <w:shd w:val="clear" w:color="auto" w:fill="FFFFFF"/>
        </w:rPr>
        <w:t>Том 2. С. 98</w:t>
      </w:r>
      <w:r w:rsidRPr="00676BE5">
        <w:rPr>
          <w:color w:val="000000" w:themeColor="text1"/>
          <w:w w:val="105"/>
          <w:sz w:val="28"/>
          <w:szCs w:val="28"/>
          <w:lang w:val="uk-UA"/>
        </w:rPr>
        <w:t>–</w:t>
      </w:r>
      <w:r w:rsidRPr="00676BE5">
        <w:rPr>
          <w:color w:val="000000" w:themeColor="text1"/>
          <w:sz w:val="28"/>
          <w:szCs w:val="28"/>
          <w:shd w:val="clear" w:color="auto" w:fill="FFFFFF"/>
        </w:rPr>
        <w:t>100.</w:t>
      </w:r>
    </w:p>
    <w:p w:rsidR="00676BE5" w:rsidRPr="00676BE5"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rStyle w:val="ab"/>
          <w:i w:val="0"/>
          <w:iCs w:val="0"/>
          <w:color w:val="000000" w:themeColor="text1"/>
          <w:sz w:val="28"/>
          <w:szCs w:val="28"/>
        </w:rPr>
      </w:pPr>
      <w:r w:rsidRPr="00676BE5">
        <w:rPr>
          <w:color w:val="000000" w:themeColor="text1"/>
          <w:sz w:val="28"/>
          <w:szCs w:val="28"/>
        </w:rPr>
        <w:t xml:space="preserve">Шевченко В. </w:t>
      </w:r>
      <w:r w:rsidRPr="00676BE5">
        <w:rPr>
          <w:color w:val="000000" w:themeColor="text1"/>
          <w:sz w:val="28"/>
          <w:szCs w:val="28"/>
          <w:lang w:val="uk-UA"/>
        </w:rPr>
        <w:t>Е</w:t>
      </w:r>
      <w:r w:rsidRPr="00676BE5">
        <w:rPr>
          <w:color w:val="000000" w:themeColor="text1"/>
          <w:sz w:val="28"/>
          <w:szCs w:val="28"/>
        </w:rPr>
        <w:t>. Типологія сучасних журналів – засіб вивчення світогляду суспільства</w:t>
      </w:r>
      <w:r w:rsidRPr="00676BE5">
        <w:rPr>
          <w:color w:val="000000" w:themeColor="text1"/>
          <w:sz w:val="28"/>
          <w:szCs w:val="28"/>
          <w:lang w:val="uk-UA"/>
        </w:rPr>
        <w:t xml:space="preserve">. </w:t>
      </w:r>
      <w:r w:rsidRPr="00676BE5">
        <w:rPr>
          <w:i/>
          <w:iCs/>
          <w:color w:val="000000" w:themeColor="text1"/>
          <w:sz w:val="28"/>
          <w:szCs w:val="28"/>
        </w:rPr>
        <w:t>Наукові записки Ін-ту журналістики</w:t>
      </w:r>
      <w:r w:rsidRPr="00676BE5">
        <w:rPr>
          <w:color w:val="000000" w:themeColor="text1"/>
          <w:sz w:val="28"/>
          <w:szCs w:val="28"/>
        </w:rPr>
        <w:t xml:space="preserve">. Т. 28. 2007. </w:t>
      </w:r>
      <w:r>
        <w:rPr>
          <w:color w:val="000000" w:themeColor="text1"/>
          <w:sz w:val="28"/>
          <w:szCs w:val="28"/>
          <w:lang w:val="en-US"/>
        </w:rPr>
        <w:t xml:space="preserve">                     </w:t>
      </w:r>
      <w:r w:rsidRPr="00676BE5">
        <w:rPr>
          <w:color w:val="000000" w:themeColor="text1"/>
          <w:sz w:val="28"/>
          <w:szCs w:val="28"/>
        </w:rPr>
        <w:t>С. 43–48</w:t>
      </w:r>
      <w:r w:rsidRPr="00676BE5">
        <w:rPr>
          <w:color w:val="000000" w:themeColor="text1"/>
          <w:sz w:val="28"/>
          <w:szCs w:val="28"/>
          <w:lang w:val="uk-UA"/>
        </w:rPr>
        <w:t>.</w:t>
      </w:r>
    </w:p>
    <w:p w:rsidR="00676BE5" w:rsidRPr="008B3D87" w:rsidRDefault="00676BE5"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sz w:val="28"/>
          <w:szCs w:val="28"/>
        </w:rPr>
      </w:pPr>
      <w:r w:rsidRPr="00676BE5">
        <w:rPr>
          <w:rStyle w:val="ab"/>
          <w:i w:val="0"/>
          <w:iCs w:val="0"/>
          <w:color w:val="000000" w:themeColor="text1"/>
          <w:sz w:val="28"/>
          <w:szCs w:val="28"/>
        </w:rPr>
        <w:t>Шевченко</w:t>
      </w:r>
      <w:r w:rsidRPr="00676BE5">
        <w:rPr>
          <w:color w:val="000000" w:themeColor="text1"/>
          <w:sz w:val="28"/>
          <w:szCs w:val="28"/>
          <w:lang w:val="uk-UA"/>
        </w:rPr>
        <w:t xml:space="preserve"> </w:t>
      </w:r>
      <w:r w:rsidRPr="00676BE5">
        <w:rPr>
          <w:color w:val="000000" w:themeColor="text1"/>
          <w:sz w:val="28"/>
          <w:szCs w:val="28"/>
          <w:shd w:val="clear" w:color="auto" w:fill="FFFFFF"/>
        </w:rPr>
        <w:t>В. Е.</w:t>
      </w:r>
      <w:r w:rsidRPr="00676BE5">
        <w:rPr>
          <w:rStyle w:val="apple-converted-space"/>
          <w:color w:val="000000" w:themeColor="text1"/>
          <w:sz w:val="28"/>
          <w:szCs w:val="28"/>
          <w:shd w:val="clear" w:color="auto" w:fill="FFFFFF"/>
          <w:lang w:val="uk-UA"/>
        </w:rPr>
        <w:t xml:space="preserve"> </w:t>
      </w:r>
      <w:r w:rsidRPr="00676BE5">
        <w:rPr>
          <w:rStyle w:val="ab"/>
          <w:i w:val="0"/>
          <w:iCs w:val="0"/>
          <w:color w:val="000000" w:themeColor="text1"/>
          <w:sz w:val="28"/>
          <w:szCs w:val="28"/>
        </w:rPr>
        <w:t>Форми візуалізації</w:t>
      </w:r>
      <w:r w:rsidRPr="00676BE5">
        <w:rPr>
          <w:rStyle w:val="apple-converted-space"/>
          <w:i/>
          <w:iCs/>
          <w:color w:val="000000" w:themeColor="text1"/>
          <w:sz w:val="28"/>
          <w:szCs w:val="28"/>
          <w:shd w:val="clear" w:color="auto" w:fill="FFFFFF"/>
          <w:lang w:val="uk-UA"/>
        </w:rPr>
        <w:t xml:space="preserve"> </w:t>
      </w:r>
      <w:r w:rsidRPr="00676BE5">
        <w:rPr>
          <w:color w:val="000000" w:themeColor="text1"/>
          <w:sz w:val="28"/>
          <w:szCs w:val="28"/>
          <w:shd w:val="clear" w:color="auto" w:fill="FFFFFF"/>
        </w:rPr>
        <w:t>в</w:t>
      </w:r>
      <w:r w:rsidRPr="00676BE5">
        <w:rPr>
          <w:rStyle w:val="apple-converted-space"/>
          <w:i/>
          <w:iCs/>
          <w:color w:val="000000" w:themeColor="text1"/>
          <w:sz w:val="28"/>
          <w:szCs w:val="28"/>
          <w:shd w:val="clear" w:color="auto" w:fill="FFFFFF"/>
          <w:lang w:val="uk-UA"/>
        </w:rPr>
        <w:t xml:space="preserve"> </w:t>
      </w:r>
      <w:r w:rsidRPr="00676BE5">
        <w:rPr>
          <w:rStyle w:val="ab"/>
          <w:i w:val="0"/>
          <w:iCs w:val="0"/>
          <w:color w:val="000000" w:themeColor="text1"/>
          <w:sz w:val="28"/>
          <w:szCs w:val="28"/>
        </w:rPr>
        <w:t>сучасному журналі</w:t>
      </w:r>
      <w:r w:rsidRPr="00676BE5">
        <w:rPr>
          <w:rStyle w:val="apple-converted-space"/>
          <w:color w:val="000000" w:themeColor="text1"/>
          <w:sz w:val="28"/>
          <w:szCs w:val="28"/>
          <w:shd w:val="clear" w:color="auto" w:fill="FFFFFF"/>
        </w:rPr>
        <w:t> </w:t>
      </w:r>
      <w:r w:rsidRPr="00676BE5">
        <w:rPr>
          <w:color w:val="000000" w:themeColor="text1"/>
          <w:sz w:val="28"/>
          <w:szCs w:val="28"/>
          <w:shd w:val="clear" w:color="auto" w:fill="FFFFFF"/>
        </w:rPr>
        <w:t>: монографія. К</w:t>
      </w:r>
      <w:proofErr w:type="spellStart"/>
      <w:r w:rsidRPr="00676BE5">
        <w:rPr>
          <w:color w:val="000000" w:themeColor="text1"/>
          <w:sz w:val="28"/>
          <w:szCs w:val="28"/>
          <w:shd w:val="clear" w:color="auto" w:fill="FFFFFF"/>
          <w:lang w:val="uk-UA"/>
        </w:rPr>
        <w:t>иїв</w:t>
      </w:r>
      <w:proofErr w:type="spellEnd"/>
      <w:r w:rsidRPr="00676BE5">
        <w:rPr>
          <w:color w:val="000000" w:themeColor="text1"/>
          <w:sz w:val="28"/>
          <w:szCs w:val="28"/>
          <w:shd w:val="clear" w:color="auto" w:fill="FFFFFF"/>
          <w:lang w:val="uk-UA"/>
        </w:rPr>
        <w:t xml:space="preserve"> :</w:t>
      </w:r>
      <w:r w:rsidRPr="00676BE5">
        <w:rPr>
          <w:color w:val="000000" w:themeColor="text1"/>
          <w:sz w:val="28"/>
          <w:szCs w:val="28"/>
          <w:shd w:val="clear" w:color="auto" w:fill="FFFFFF"/>
        </w:rPr>
        <w:t xml:space="preserve"> Видавець Паливода А. В., 2013. 340 </w:t>
      </w:r>
      <w:r w:rsidRPr="00E43C6B">
        <w:rPr>
          <w:color w:val="000000" w:themeColor="text1"/>
          <w:sz w:val="28"/>
          <w:szCs w:val="28"/>
          <w:shd w:val="clear" w:color="auto" w:fill="FFFFFF"/>
        </w:rPr>
        <w:t>с</w:t>
      </w:r>
      <w:r w:rsidRPr="00E43C6B">
        <w:rPr>
          <w:color w:val="4D5156"/>
          <w:sz w:val="28"/>
          <w:szCs w:val="28"/>
          <w:shd w:val="clear" w:color="auto" w:fill="FFFFFF"/>
          <w:lang w:val="uk-UA"/>
        </w:rPr>
        <w:t>.</w:t>
      </w:r>
    </w:p>
    <w:p w:rsidR="008B3D87" w:rsidRPr="000844A9" w:rsidRDefault="008B3D87" w:rsidP="00676BE5">
      <w:pPr>
        <w:numPr>
          <w:ilvl w:val="0"/>
          <w:numId w:val="2"/>
        </w:numPr>
        <w:pBdr>
          <w:top w:val="nil"/>
          <w:left w:val="nil"/>
          <w:bottom w:val="nil"/>
          <w:right w:val="nil"/>
          <w:between w:val="nil"/>
        </w:pBdr>
        <w:tabs>
          <w:tab w:val="left" w:pos="993"/>
          <w:tab w:val="left" w:pos="1134"/>
          <w:tab w:val="left" w:pos="1418"/>
        </w:tabs>
        <w:spacing w:line="360" w:lineRule="auto"/>
        <w:ind w:left="0" w:firstLine="708"/>
        <w:jc w:val="both"/>
        <w:rPr>
          <w:sz w:val="28"/>
          <w:szCs w:val="28"/>
        </w:rPr>
      </w:pPr>
      <w:r w:rsidRPr="008B3D87">
        <w:rPr>
          <w:sz w:val="28"/>
          <w:szCs w:val="28"/>
        </w:rPr>
        <w:lastRenderedPageBreak/>
        <w:t>Фомішина О. Модульне проектування мережевих журнальних видань як спосіб підвищення якості сприймання контенту</w:t>
      </w:r>
      <w:r>
        <w:rPr>
          <w:sz w:val="28"/>
          <w:szCs w:val="28"/>
          <w:lang w:val="uk-UA"/>
        </w:rPr>
        <w:t>.</w:t>
      </w:r>
      <w:r w:rsidRPr="008B3D87">
        <w:rPr>
          <w:sz w:val="28"/>
          <w:szCs w:val="28"/>
        </w:rPr>
        <w:t xml:space="preserve"> </w:t>
      </w:r>
      <w:r w:rsidRPr="008B3D87">
        <w:rPr>
          <w:i/>
          <w:iCs/>
          <w:sz w:val="28"/>
          <w:szCs w:val="28"/>
        </w:rPr>
        <w:t>Український інформаційний простір</w:t>
      </w:r>
      <w:r w:rsidRPr="008B3D87">
        <w:rPr>
          <w:sz w:val="28"/>
          <w:szCs w:val="28"/>
        </w:rPr>
        <w:t xml:space="preserve">. 2018. </w:t>
      </w:r>
      <w:r>
        <w:rPr>
          <w:sz w:val="28"/>
          <w:szCs w:val="28"/>
          <w:lang w:val="uk-UA"/>
        </w:rPr>
        <w:t xml:space="preserve">№ </w:t>
      </w:r>
      <w:r w:rsidRPr="008B3D87">
        <w:rPr>
          <w:sz w:val="28"/>
          <w:szCs w:val="28"/>
        </w:rPr>
        <w:t xml:space="preserve">1. С. 141-148. </w:t>
      </w:r>
      <w:r w:rsidRPr="00676BE5">
        <w:rPr>
          <w:color w:val="000000" w:themeColor="text1"/>
          <w:sz w:val="28"/>
          <w:szCs w:val="28"/>
        </w:rPr>
        <w:t>URL</w:t>
      </w:r>
      <w:r w:rsidRPr="008B3D87">
        <w:rPr>
          <w:sz w:val="28"/>
          <w:szCs w:val="28"/>
        </w:rPr>
        <w:t>: http://nbuv.gov.ua/UJRN/ukrinfsp_2018_1_16</w:t>
      </w:r>
    </w:p>
    <w:p w:rsidR="008B3D87" w:rsidRDefault="008B3D87">
      <w:pPr>
        <w:spacing w:line="276" w:lineRule="auto"/>
        <w:rPr>
          <w:sz w:val="28"/>
          <w:szCs w:val="28"/>
        </w:rPr>
      </w:pPr>
      <w:r>
        <w:rPr>
          <w:sz w:val="28"/>
          <w:szCs w:val="28"/>
        </w:rPr>
        <w:br w:type="page"/>
      </w:r>
    </w:p>
    <w:p w:rsidR="000E36B4" w:rsidRDefault="000E36B4">
      <w:pPr>
        <w:rPr>
          <w:sz w:val="28"/>
          <w:szCs w:val="28"/>
        </w:rPr>
      </w:pPr>
    </w:p>
    <w:p w:rsidR="000E36B4" w:rsidRPr="005101EF" w:rsidRDefault="000E36B4" w:rsidP="000E36B4">
      <w:pPr>
        <w:spacing w:line="360" w:lineRule="auto"/>
        <w:ind w:firstLine="709"/>
        <w:jc w:val="center"/>
        <w:rPr>
          <w:b/>
          <w:bCs/>
          <w:sz w:val="28"/>
          <w:szCs w:val="28"/>
          <w:lang w:val="uk-UA"/>
        </w:rPr>
      </w:pPr>
      <w:r w:rsidRPr="005101EF">
        <w:rPr>
          <w:b/>
          <w:bCs/>
          <w:sz w:val="28"/>
          <w:szCs w:val="28"/>
          <w:lang w:val="uk-UA"/>
        </w:rPr>
        <w:t xml:space="preserve">Декларація </w:t>
      </w:r>
    </w:p>
    <w:p w:rsidR="000E36B4" w:rsidRPr="005101EF" w:rsidRDefault="000E36B4" w:rsidP="000E36B4">
      <w:pPr>
        <w:spacing w:line="360" w:lineRule="auto"/>
        <w:ind w:firstLine="709"/>
        <w:jc w:val="center"/>
        <w:rPr>
          <w:b/>
          <w:bCs/>
          <w:sz w:val="28"/>
          <w:szCs w:val="28"/>
          <w:lang w:val="uk-UA"/>
        </w:rPr>
      </w:pPr>
      <w:r w:rsidRPr="005101EF">
        <w:rPr>
          <w:b/>
          <w:bCs/>
          <w:sz w:val="28"/>
          <w:szCs w:val="28"/>
          <w:lang w:val="uk-UA"/>
        </w:rPr>
        <w:t>академічної доброчесності</w:t>
      </w:r>
    </w:p>
    <w:p w:rsidR="000E36B4" w:rsidRPr="005101EF" w:rsidRDefault="000E36B4" w:rsidP="000E36B4">
      <w:pPr>
        <w:spacing w:line="360" w:lineRule="auto"/>
        <w:ind w:firstLine="709"/>
        <w:jc w:val="center"/>
        <w:rPr>
          <w:b/>
          <w:bCs/>
          <w:sz w:val="28"/>
          <w:szCs w:val="28"/>
          <w:lang w:val="uk-UA"/>
        </w:rPr>
      </w:pPr>
      <w:r w:rsidRPr="005101EF">
        <w:rPr>
          <w:b/>
          <w:bCs/>
          <w:sz w:val="28"/>
          <w:szCs w:val="28"/>
          <w:lang w:val="uk-UA"/>
        </w:rPr>
        <w:t xml:space="preserve">здобувача </w:t>
      </w:r>
      <w:r w:rsidRPr="005101EF">
        <w:rPr>
          <w:b/>
          <w:sz w:val="28"/>
          <w:szCs w:val="28"/>
          <w:lang w:val="uk-UA"/>
        </w:rPr>
        <w:t xml:space="preserve">освітнього ступеня бакалавр </w:t>
      </w:r>
      <w:r w:rsidRPr="005101EF">
        <w:rPr>
          <w:b/>
          <w:bCs/>
          <w:sz w:val="28"/>
          <w:szCs w:val="28"/>
          <w:lang w:val="uk-UA"/>
        </w:rPr>
        <w:t xml:space="preserve"> </w:t>
      </w:r>
    </w:p>
    <w:p w:rsidR="000E36B4" w:rsidRPr="005101EF" w:rsidRDefault="000E36B4" w:rsidP="000E36B4">
      <w:pPr>
        <w:spacing w:line="360" w:lineRule="auto"/>
        <w:ind w:firstLine="709"/>
        <w:jc w:val="center"/>
        <w:rPr>
          <w:b/>
          <w:sz w:val="28"/>
          <w:szCs w:val="28"/>
          <w:lang w:val="uk-UA"/>
        </w:rPr>
      </w:pPr>
      <w:r w:rsidRPr="005101EF">
        <w:rPr>
          <w:b/>
          <w:sz w:val="28"/>
          <w:szCs w:val="28"/>
          <w:lang w:val="uk-UA"/>
        </w:rPr>
        <w:t>ЗНУ</w:t>
      </w:r>
    </w:p>
    <w:p w:rsidR="000E36B4" w:rsidRPr="005101EF" w:rsidRDefault="000E36B4" w:rsidP="000E36B4">
      <w:pPr>
        <w:spacing w:line="360" w:lineRule="auto"/>
        <w:ind w:firstLine="709"/>
        <w:jc w:val="center"/>
        <w:rPr>
          <w:b/>
          <w:bCs/>
          <w:sz w:val="28"/>
          <w:szCs w:val="28"/>
          <w:lang w:val="uk-UA"/>
        </w:rPr>
      </w:pPr>
    </w:p>
    <w:p w:rsidR="000E36B4" w:rsidRPr="005101EF" w:rsidRDefault="000E36B4" w:rsidP="000E36B4">
      <w:pPr>
        <w:spacing w:line="360" w:lineRule="auto"/>
        <w:ind w:firstLine="709"/>
        <w:jc w:val="both"/>
        <w:rPr>
          <w:sz w:val="28"/>
          <w:szCs w:val="28"/>
          <w:lang w:val="uk-UA"/>
        </w:rPr>
      </w:pPr>
      <w:r w:rsidRPr="005101EF">
        <w:rPr>
          <w:sz w:val="28"/>
          <w:szCs w:val="28"/>
          <w:lang w:val="uk-UA"/>
        </w:rPr>
        <w:t xml:space="preserve">Я, </w:t>
      </w:r>
      <w:r w:rsidR="00596556">
        <w:rPr>
          <w:sz w:val="28"/>
          <w:szCs w:val="28"/>
          <w:lang w:val="uk-UA"/>
        </w:rPr>
        <w:t>Будяко</w:t>
      </w:r>
      <w:r w:rsidRPr="005101EF">
        <w:rPr>
          <w:sz w:val="28"/>
          <w:szCs w:val="28"/>
          <w:lang w:val="uk-UA"/>
        </w:rPr>
        <w:t xml:space="preserve">ва </w:t>
      </w:r>
      <w:r w:rsidR="00596556">
        <w:rPr>
          <w:sz w:val="28"/>
          <w:szCs w:val="28"/>
          <w:lang w:val="uk-UA"/>
        </w:rPr>
        <w:t>Єлизавета</w:t>
      </w:r>
      <w:r w:rsidRPr="005101EF">
        <w:rPr>
          <w:sz w:val="28"/>
          <w:szCs w:val="28"/>
          <w:lang w:val="uk-UA"/>
        </w:rPr>
        <w:t xml:space="preserve"> </w:t>
      </w:r>
      <w:r w:rsidR="00596556">
        <w:rPr>
          <w:sz w:val="28"/>
          <w:szCs w:val="28"/>
          <w:lang w:val="uk-UA"/>
        </w:rPr>
        <w:t>Ігорі</w:t>
      </w:r>
      <w:r w:rsidRPr="005101EF">
        <w:rPr>
          <w:sz w:val="28"/>
          <w:szCs w:val="28"/>
          <w:lang w:val="uk-UA"/>
        </w:rPr>
        <w:t>вна</w:t>
      </w:r>
      <w:r w:rsidR="00596556">
        <w:rPr>
          <w:sz w:val="28"/>
          <w:szCs w:val="28"/>
          <w:lang w:val="uk-UA"/>
        </w:rPr>
        <w:t>,</w:t>
      </w:r>
      <w:r w:rsidRPr="005101EF">
        <w:rPr>
          <w:sz w:val="28"/>
          <w:szCs w:val="28"/>
          <w:lang w:val="uk-UA"/>
        </w:rPr>
        <w:t xml:space="preserve"> студентка 4 курсу, форми навчання денної, спеціальність ж</w:t>
      </w:r>
      <w:r w:rsidRPr="005101EF">
        <w:rPr>
          <w:sz w:val="28"/>
          <w:szCs w:val="28"/>
          <w:lang w:val="uk-UA" w:eastAsia="uk-UA"/>
        </w:rPr>
        <w:t xml:space="preserve">урналістика, освітньо-професійної програми </w:t>
      </w:r>
      <w:r w:rsidR="00596556">
        <w:rPr>
          <w:sz w:val="28"/>
          <w:szCs w:val="28"/>
          <w:lang w:val="uk-UA" w:eastAsia="uk-UA"/>
        </w:rPr>
        <w:t>«</w:t>
      </w:r>
      <w:proofErr w:type="spellStart"/>
      <w:r w:rsidR="00596556">
        <w:rPr>
          <w:sz w:val="28"/>
          <w:szCs w:val="28"/>
          <w:lang w:val="uk-UA" w:eastAsia="uk-UA"/>
        </w:rPr>
        <w:t>Р</w:t>
      </w:r>
      <w:r w:rsidRPr="005101EF">
        <w:rPr>
          <w:sz w:val="28"/>
          <w:szCs w:val="28"/>
          <w:lang w:val="uk-UA" w:eastAsia="uk-UA"/>
        </w:rPr>
        <w:t>едакторсько</w:t>
      </w:r>
      <w:proofErr w:type="spellEnd"/>
      <w:r w:rsidRPr="005101EF">
        <w:rPr>
          <w:sz w:val="28"/>
          <w:szCs w:val="28"/>
          <w:lang w:val="uk-UA" w:eastAsia="uk-UA"/>
        </w:rPr>
        <w:t xml:space="preserve">-видавнича діяльність і </w:t>
      </w:r>
      <w:proofErr w:type="spellStart"/>
      <w:r w:rsidRPr="005101EF">
        <w:rPr>
          <w:sz w:val="28"/>
          <w:szCs w:val="28"/>
          <w:lang w:val="uk-UA" w:eastAsia="uk-UA"/>
        </w:rPr>
        <w:t>медіамоделювання</w:t>
      </w:r>
      <w:proofErr w:type="spellEnd"/>
      <w:r w:rsidR="00596556">
        <w:rPr>
          <w:sz w:val="28"/>
          <w:szCs w:val="28"/>
          <w:lang w:val="uk-UA" w:eastAsia="uk-UA"/>
        </w:rPr>
        <w:t>»</w:t>
      </w:r>
      <w:r w:rsidRPr="005101EF">
        <w:rPr>
          <w:sz w:val="28"/>
          <w:szCs w:val="28"/>
          <w:lang w:val="uk-UA"/>
        </w:rPr>
        <w:t xml:space="preserve">, адреса електронної пошти </w:t>
      </w:r>
      <w:r w:rsidR="000A1080" w:rsidRPr="000A1080">
        <w:rPr>
          <w:sz w:val="28"/>
          <w:szCs w:val="28"/>
          <w:lang w:val="uk-UA"/>
        </w:rPr>
        <w:t>budakovaelizaveta81@gmail.com</w:t>
      </w:r>
    </w:p>
    <w:p w:rsidR="000E36B4" w:rsidRPr="005101EF" w:rsidRDefault="000E36B4" w:rsidP="000E36B4">
      <w:pPr>
        <w:spacing w:line="360" w:lineRule="auto"/>
        <w:ind w:firstLine="709"/>
        <w:jc w:val="both"/>
        <w:rPr>
          <w:sz w:val="28"/>
          <w:szCs w:val="28"/>
          <w:lang w:val="uk-UA"/>
        </w:rPr>
      </w:pPr>
      <w:r w:rsidRPr="005101EF">
        <w:rPr>
          <w:sz w:val="28"/>
          <w:szCs w:val="28"/>
          <w:lang w:val="uk-UA"/>
        </w:rPr>
        <w:t>- підтверджую, що написана мною кваліфікаційна робота бакалавра на тему «</w:t>
      </w:r>
      <w:r w:rsidR="00596556" w:rsidRPr="00596556">
        <w:rPr>
          <w:bCs/>
          <w:sz w:val="28"/>
          <w:szCs w:val="28"/>
        </w:rPr>
        <w:t>Структура та дизайн електронного журналу «VOGUE»</w:t>
      </w:r>
      <w:r w:rsidRPr="005101EF">
        <w:rPr>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0E36B4" w:rsidRPr="005101EF" w:rsidRDefault="000E36B4" w:rsidP="000E36B4">
      <w:pPr>
        <w:spacing w:line="360" w:lineRule="auto"/>
        <w:ind w:firstLine="709"/>
        <w:jc w:val="both"/>
        <w:rPr>
          <w:sz w:val="28"/>
          <w:szCs w:val="28"/>
          <w:lang w:val="uk-UA"/>
        </w:rPr>
      </w:pPr>
      <w:r w:rsidRPr="005101EF">
        <w:rPr>
          <w:sz w:val="28"/>
          <w:szCs w:val="28"/>
          <w:lang w:val="uk-UA"/>
        </w:rPr>
        <w:t>- заявляю, що надана мною для перевірки електронна версія роботи є ідентичною її друкованій версії;</w:t>
      </w:r>
    </w:p>
    <w:p w:rsidR="000E36B4" w:rsidRPr="005101EF" w:rsidRDefault="000E36B4" w:rsidP="000E36B4">
      <w:pPr>
        <w:spacing w:line="360" w:lineRule="auto"/>
        <w:ind w:firstLine="709"/>
        <w:jc w:val="both"/>
        <w:rPr>
          <w:sz w:val="28"/>
          <w:szCs w:val="28"/>
          <w:lang w:val="uk-UA"/>
        </w:rPr>
      </w:pPr>
      <w:r w:rsidRPr="005101EF">
        <w:rPr>
          <w:sz w:val="28"/>
          <w:szCs w:val="28"/>
          <w:lang w:val="uk-UA"/>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0E36B4" w:rsidRPr="005101EF" w:rsidRDefault="000E36B4" w:rsidP="000E36B4">
      <w:pPr>
        <w:spacing w:line="360" w:lineRule="auto"/>
        <w:ind w:firstLine="709"/>
        <w:jc w:val="center"/>
        <w:rPr>
          <w:sz w:val="28"/>
          <w:szCs w:val="28"/>
          <w:lang w:val="uk-UA"/>
        </w:rPr>
      </w:pPr>
    </w:p>
    <w:p w:rsidR="000E36B4" w:rsidRPr="005101EF" w:rsidRDefault="000E36B4" w:rsidP="000E36B4">
      <w:pPr>
        <w:spacing w:line="360" w:lineRule="auto"/>
        <w:ind w:firstLine="709"/>
        <w:jc w:val="both"/>
        <w:rPr>
          <w:sz w:val="28"/>
          <w:szCs w:val="28"/>
          <w:lang w:val="uk-UA"/>
        </w:rPr>
      </w:pPr>
      <w:r w:rsidRPr="005101EF">
        <w:rPr>
          <w:sz w:val="28"/>
          <w:szCs w:val="28"/>
          <w:lang w:val="uk-UA"/>
        </w:rPr>
        <w:t xml:space="preserve">Дата 18.06.2023 </w:t>
      </w:r>
      <w:proofErr w:type="spellStart"/>
      <w:r w:rsidRPr="005101EF">
        <w:rPr>
          <w:sz w:val="28"/>
          <w:szCs w:val="28"/>
          <w:lang w:val="uk-UA"/>
        </w:rPr>
        <w:t>Підпис____________студент</w:t>
      </w:r>
      <w:proofErr w:type="spellEnd"/>
      <w:r w:rsidRPr="005101EF">
        <w:rPr>
          <w:sz w:val="28"/>
          <w:szCs w:val="28"/>
          <w:lang w:val="uk-UA"/>
        </w:rPr>
        <w:t xml:space="preserve"> </w:t>
      </w:r>
      <w:r>
        <w:rPr>
          <w:sz w:val="28"/>
          <w:szCs w:val="28"/>
          <w:lang w:val="uk-UA"/>
        </w:rPr>
        <w:t>Будяко</w:t>
      </w:r>
      <w:r w:rsidRPr="005101EF">
        <w:rPr>
          <w:sz w:val="28"/>
          <w:szCs w:val="28"/>
          <w:lang w:val="uk-UA"/>
        </w:rPr>
        <w:t xml:space="preserve">ва </w:t>
      </w:r>
      <w:r>
        <w:rPr>
          <w:sz w:val="28"/>
          <w:szCs w:val="28"/>
          <w:lang w:val="uk-UA"/>
        </w:rPr>
        <w:t>Є</w:t>
      </w:r>
      <w:r w:rsidRPr="005101EF">
        <w:rPr>
          <w:sz w:val="28"/>
          <w:szCs w:val="28"/>
          <w:lang w:val="uk-UA"/>
        </w:rPr>
        <w:t xml:space="preserve">. </w:t>
      </w:r>
      <w:r>
        <w:rPr>
          <w:sz w:val="28"/>
          <w:szCs w:val="28"/>
          <w:lang w:val="uk-UA"/>
        </w:rPr>
        <w:t>І</w:t>
      </w:r>
      <w:r w:rsidRPr="005101EF">
        <w:rPr>
          <w:sz w:val="28"/>
          <w:szCs w:val="28"/>
          <w:lang w:val="uk-UA"/>
        </w:rPr>
        <w:t>.</w:t>
      </w:r>
    </w:p>
    <w:p w:rsidR="000E36B4" w:rsidRPr="005101EF" w:rsidRDefault="000E36B4" w:rsidP="000E36B4">
      <w:pPr>
        <w:spacing w:line="360" w:lineRule="auto"/>
        <w:ind w:firstLine="709"/>
        <w:jc w:val="both"/>
        <w:rPr>
          <w:sz w:val="28"/>
          <w:szCs w:val="28"/>
          <w:lang w:val="uk-UA"/>
        </w:rPr>
      </w:pPr>
    </w:p>
    <w:p w:rsidR="000E36B4" w:rsidRPr="005101EF" w:rsidRDefault="000E36B4" w:rsidP="000E36B4">
      <w:pPr>
        <w:spacing w:line="360" w:lineRule="auto"/>
        <w:ind w:firstLine="709"/>
        <w:jc w:val="both"/>
        <w:rPr>
          <w:sz w:val="28"/>
          <w:szCs w:val="28"/>
          <w:lang w:val="uk-UA"/>
        </w:rPr>
      </w:pPr>
      <w:r w:rsidRPr="005101EF">
        <w:rPr>
          <w:sz w:val="28"/>
          <w:szCs w:val="28"/>
          <w:lang w:val="uk-UA"/>
        </w:rPr>
        <w:t>Дата 18.06.2023 Підпис____________ керівник Романюк Н.В.</w:t>
      </w:r>
    </w:p>
    <w:p w:rsidR="000E36B4" w:rsidRPr="005101EF" w:rsidRDefault="000E36B4" w:rsidP="000E36B4">
      <w:pPr>
        <w:spacing w:line="360" w:lineRule="auto"/>
        <w:ind w:firstLine="709"/>
        <w:jc w:val="center"/>
        <w:rPr>
          <w:sz w:val="28"/>
          <w:szCs w:val="28"/>
          <w:lang w:val="uk-UA"/>
        </w:rPr>
      </w:pPr>
    </w:p>
    <w:p w:rsidR="000E36B4" w:rsidRPr="000E36B4" w:rsidRDefault="000E36B4">
      <w:pPr>
        <w:ind w:firstLine="708"/>
        <w:jc w:val="both"/>
        <w:rPr>
          <w:sz w:val="28"/>
          <w:szCs w:val="28"/>
          <w:lang w:val="uk-UA"/>
        </w:rPr>
      </w:pPr>
    </w:p>
    <w:sectPr w:rsidR="000E36B4" w:rsidRPr="000E36B4" w:rsidSect="00E31357">
      <w:headerReference w:type="default" r:id="rId26"/>
      <w:pgSz w:w="11909" w:h="16834"/>
      <w:pgMar w:top="1134" w:right="851" w:bottom="1134" w:left="147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145F" w:rsidRDefault="0068145F">
      <w:r>
        <w:separator/>
      </w:r>
    </w:p>
  </w:endnote>
  <w:endnote w:type="continuationSeparator" w:id="0">
    <w:p w:rsidR="0068145F" w:rsidRDefault="00681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0002AFF" w:usb1="C000ACFF" w:usb2="00000009" w:usb3="00000000" w:csb0="000001FF" w:csb1="00000000"/>
  </w:font>
  <w:font w:name="MinionPro">
    <w:altName w:val="Cambria"/>
    <w:panose1 w:val="020B0604020202020204"/>
    <w:charset w:val="00"/>
    <w:family w:val="roman"/>
    <w:pitch w:val="default"/>
  </w:font>
  <w:font w:name="TimesNewRoman">
    <w:altName w:val="Arial Unicode MS"/>
    <w:panose1 w:val="020B0604020202020204"/>
    <w:charset w:val="80"/>
    <w:family w:val="auto"/>
    <w:notTrueType/>
    <w:pitch w:val="default"/>
    <w:sig w:usb0="00002A87" w:usb1="08070000" w:usb2="00000010" w:usb3="00000000" w:csb0="000201FF" w:csb1="00000000"/>
  </w:font>
  <w:font w:name="-webkit-standard">
    <w:altName w:val="Cambria"/>
    <w:panose1 w:val="020B0604020202020204"/>
    <w:charset w:val="00"/>
    <w:family w:val="roman"/>
    <w:notTrueType/>
    <w:pitch w:val="default"/>
  </w:font>
  <w:font w:name="TimesNewRomanPSMT">
    <w:altName w:val="MS Mincho"/>
    <w:panose1 w:val="020B0604020202020204"/>
    <w:charset w:val="80"/>
    <w:family w:val="auto"/>
    <w:notTrueType/>
    <w:pitch w:val="default"/>
    <w:sig w:usb0="00002A87" w:usb1="08070000" w:usb2="00000010" w:usb3="00000000" w:csb0="000201FF" w:csb1="00000000"/>
  </w:font>
  <w:font w:name="TimesNewRomanPS">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145F" w:rsidRDefault="0068145F">
      <w:r>
        <w:separator/>
      </w:r>
    </w:p>
  </w:footnote>
  <w:footnote w:type="continuationSeparator" w:id="0">
    <w:p w:rsidR="0068145F" w:rsidRDefault="00681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74D" w:rsidRDefault="00000000">
    <w:pPr>
      <w:jc w:val="right"/>
    </w:pPr>
    <w:r>
      <w:fldChar w:fldCharType="begin"/>
    </w:r>
    <w:r>
      <w:instrText>PAGE</w:instrText>
    </w:r>
    <w:r>
      <w:fldChar w:fldCharType="separate"/>
    </w:r>
    <w:r w:rsidR="00E31357">
      <w:rPr>
        <w:noProof/>
      </w:rPr>
      <w:t>2</w:t>
    </w:r>
    <w:r>
      <w:fldChar w:fldCharType="end"/>
    </w:r>
  </w:p>
  <w:p w:rsidR="0080404C" w:rsidRDefault="0080404C">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963"/>
    <w:multiLevelType w:val="multilevel"/>
    <w:tmpl w:val="3594E9F2"/>
    <w:lvl w:ilvl="0">
      <w:start w:val="2"/>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856E9"/>
    <w:multiLevelType w:val="multilevel"/>
    <w:tmpl w:val="BD0E64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7F6DDD"/>
    <w:multiLevelType w:val="multilevel"/>
    <w:tmpl w:val="134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325FB"/>
    <w:multiLevelType w:val="multilevel"/>
    <w:tmpl w:val="7E6A2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1B37A6"/>
    <w:multiLevelType w:val="hybridMultilevel"/>
    <w:tmpl w:val="10304F08"/>
    <w:lvl w:ilvl="0" w:tplc="0752305E">
      <w:start w:val="1"/>
      <w:numFmt w:val="bullet"/>
      <w:lvlText w:val="-"/>
      <w:lvlJc w:val="left"/>
      <w:pPr>
        <w:ind w:left="1069" w:hanging="360"/>
      </w:pPr>
      <w:rPr>
        <w:rFonts w:ascii="Times New Roman" w:eastAsia="Times New Roman" w:hAnsi="Times New Roman" w:cs="Times New Roman" w:hint="default"/>
        <w:sz w:val="1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29A901D7"/>
    <w:multiLevelType w:val="hybridMultilevel"/>
    <w:tmpl w:val="2CDE8554"/>
    <w:lvl w:ilvl="0" w:tplc="041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3144412B"/>
    <w:multiLevelType w:val="hybridMultilevel"/>
    <w:tmpl w:val="9C0AB49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C862727"/>
    <w:multiLevelType w:val="multilevel"/>
    <w:tmpl w:val="64DCB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4104C11"/>
    <w:multiLevelType w:val="hybridMultilevel"/>
    <w:tmpl w:val="FD0C7D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E4D1BDF"/>
    <w:multiLevelType w:val="hybridMultilevel"/>
    <w:tmpl w:val="D72668F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5C53F94"/>
    <w:multiLevelType w:val="hybridMultilevel"/>
    <w:tmpl w:val="FEA0E514"/>
    <w:lvl w:ilvl="0" w:tplc="F662D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366376636">
    <w:abstractNumId w:val="3"/>
  </w:num>
  <w:num w:numId="2" w16cid:durableId="92290878">
    <w:abstractNumId w:val="7"/>
  </w:num>
  <w:num w:numId="3" w16cid:durableId="1282565471">
    <w:abstractNumId w:val="1"/>
  </w:num>
  <w:num w:numId="4" w16cid:durableId="1059981636">
    <w:abstractNumId w:val="0"/>
  </w:num>
  <w:num w:numId="5" w16cid:durableId="127625554">
    <w:abstractNumId w:val="8"/>
  </w:num>
  <w:num w:numId="6" w16cid:durableId="1854807660">
    <w:abstractNumId w:val="9"/>
  </w:num>
  <w:num w:numId="7" w16cid:durableId="1248925837">
    <w:abstractNumId w:val="5"/>
  </w:num>
  <w:num w:numId="8" w16cid:durableId="529562696">
    <w:abstractNumId w:val="6"/>
  </w:num>
  <w:num w:numId="9" w16cid:durableId="1666319435">
    <w:abstractNumId w:val="10"/>
  </w:num>
  <w:num w:numId="10" w16cid:durableId="2001731683">
    <w:abstractNumId w:val="4"/>
  </w:num>
  <w:num w:numId="11" w16cid:durableId="17463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74D"/>
    <w:rsid w:val="0004338B"/>
    <w:rsid w:val="000A1080"/>
    <w:rsid w:val="000A2762"/>
    <w:rsid w:val="000A7CCD"/>
    <w:rsid w:val="000C3050"/>
    <w:rsid w:val="000E36B4"/>
    <w:rsid w:val="00126437"/>
    <w:rsid w:val="00130054"/>
    <w:rsid w:val="00140141"/>
    <w:rsid w:val="00142479"/>
    <w:rsid w:val="0014784B"/>
    <w:rsid w:val="00191717"/>
    <w:rsid w:val="001E0748"/>
    <w:rsid w:val="002A4E9B"/>
    <w:rsid w:val="002B4279"/>
    <w:rsid w:val="00323B8F"/>
    <w:rsid w:val="00327B1E"/>
    <w:rsid w:val="00355472"/>
    <w:rsid w:val="003D719D"/>
    <w:rsid w:val="00416A6F"/>
    <w:rsid w:val="00480081"/>
    <w:rsid w:val="00581812"/>
    <w:rsid w:val="00582529"/>
    <w:rsid w:val="00587C1B"/>
    <w:rsid w:val="00596556"/>
    <w:rsid w:val="005A18F8"/>
    <w:rsid w:val="005E277F"/>
    <w:rsid w:val="005E3E0B"/>
    <w:rsid w:val="00612BE5"/>
    <w:rsid w:val="00676BE5"/>
    <w:rsid w:val="0068145F"/>
    <w:rsid w:val="006A6704"/>
    <w:rsid w:val="006B4485"/>
    <w:rsid w:val="006F6E3B"/>
    <w:rsid w:val="0080404C"/>
    <w:rsid w:val="008543D0"/>
    <w:rsid w:val="008A0426"/>
    <w:rsid w:val="008B3D87"/>
    <w:rsid w:val="00983CD8"/>
    <w:rsid w:val="009C2D02"/>
    <w:rsid w:val="009D7EAD"/>
    <w:rsid w:val="009E1C9D"/>
    <w:rsid w:val="00A2360E"/>
    <w:rsid w:val="00B16A64"/>
    <w:rsid w:val="00BC574D"/>
    <w:rsid w:val="00C368C6"/>
    <w:rsid w:val="00C41155"/>
    <w:rsid w:val="00C5704D"/>
    <w:rsid w:val="00C633E3"/>
    <w:rsid w:val="00C87504"/>
    <w:rsid w:val="00CD41F3"/>
    <w:rsid w:val="00D07A6C"/>
    <w:rsid w:val="00D13318"/>
    <w:rsid w:val="00D23842"/>
    <w:rsid w:val="00D7746C"/>
    <w:rsid w:val="00DA4F10"/>
    <w:rsid w:val="00DD7EB8"/>
    <w:rsid w:val="00E14735"/>
    <w:rsid w:val="00E31357"/>
    <w:rsid w:val="00E615CE"/>
    <w:rsid w:val="00E6789C"/>
    <w:rsid w:val="00F0405E"/>
    <w:rsid w:val="00F84253"/>
    <w:rsid w:val="00F932A4"/>
    <w:rsid w:val="00F9363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78999"/>
  <w15:docId w15:val="{9D2DEE49-3D72-B948-B21B-F5293575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6437"/>
    <w:pPr>
      <w:spacing w:line="240" w:lineRule="auto"/>
    </w:pPr>
    <w:rPr>
      <w:rFonts w:ascii="Times New Roman" w:eastAsia="Times New Roman" w:hAnsi="Times New Roman" w:cs="Times New Roman"/>
      <w:sz w:val="24"/>
      <w:szCs w:val="24"/>
      <w:lang w:val="ru-UA"/>
    </w:rPr>
  </w:style>
  <w:style w:type="paragraph" w:styleId="1">
    <w:name w:val="heading 1"/>
    <w:basedOn w:val="a"/>
    <w:next w:val="a"/>
    <w:link w:val="10"/>
    <w:uiPriority w:val="9"/>
    <w:qFormat/>
    <w:pPr>
      <w:keepNext/>
      <w:keepLines/>
      <w:spacing w:line="360" w:lineRule="auto"/>
      <w:ind w:firstLine="700"/>
      <w:jc w:val="both"/>
      <w:outlineLvl w:val="0"/>
    </w:pPr>
    <w:rPr>
      <w:b/>
      <w:sz w:val="28"/>
      <w:szCs w:val="28"/>
      <w:lang w:val="uk"/>
    </w:rPr>
  </w:style>
  <w:style w:type="paragraph" w:styleId="2">
    <w:name w:val="heading 2"/>
    <w:basedOn w:val="a"/>
    <w:next w:val="a"/>
    <w:uiPriority w:val="9"/>
    <w:unhideWhenUsed/>
    <w:qFormat/>
    <w:pPr>
      <w:keepNext/>
      <w:keepLines/>
      <w:spacing w:line="360" w:lineRule="auto"/>
      <w:ind w:firstLine="700"/>
      <w:jc w:val="both"/>
      <w:outlineLvl w:val="1"/>
    </w:pPr>
    <w:rPr>
      <w:b/>
      <w:sz w:val="28"/>
      <w:szCs w:val="28"/>
      <w:lang w:val="uk"/>
    </w:rPr>
  </w:style>
  <w:style w:type="paragraph" w:styleId="3">
    <w:name w:val="heading 3"/>
    <w:basedOn w:val="a"/>
    <w:next w:val="a"/>
    <w:uiPriority w:val="9"/>
    <w:semiHidden/>
    <w:unhideWhenUsed/>
    <w:qFormat/>
    <w:pPr>
      <w:keepNext/>
      <w:keepLines/>
      <w:spacing w:before="320" w:after="80" w:line="276" w:lineRule="auto"/>
      <w:outlineLvl w:val="2"/>
    </w:pPr>
    <w:rPr>
      <w:rFonts w:ascii="Arial" w:eastAsia="Arial" w:hAnsi="Arial" w:cs="Arial"/>
      <w:color w:val="434343"/>
      <w:sz w:val="28"/>
      <w:szCs w:val="28"/>
      <w:lang w:val="uk"/>
    </w:rPr>
  </w:style>
  <w:style w:type="paragraph" w:styleId="4">
    <w:name w:val="heading 4"/>
    <w:basedOn w:val="a"/>
    <w:next w:val="a"/>
    <w:uiPriority w:val="9"/>
    <w:semiHidden/>
    <w:unhideWhenUsed/>
    <w:qFormat/>
    <w:pPr>
      <w:keepNext/>
      <w:keepLines/>
      <w:spacing w:before="280" w:after="80" w:line="276" w:lineRule="auto"/>
      <w:outlineLvl w:val="3"/>
    </w:pPr>
    <w:rPr>
      <w:rFonts w:ascii="Arial" w:eastAsia="Arial" w:hAnsi="Arial" w:cs="Arial"/>
      <w:color w:val="666666"/>
      <w:lang w:val="uk"/>
    </w:rPr>
  </w:style>
  <w:style w:type="paragraph" w:styleId="5">
    <w:name w:val="heading 5"/>
    <w:basedOn w:val="a"/>
    <w:next w:val="a"/>
    <w:uiPriority w:val="9"/>
    <w:semiHidden/>
    <w:unhideWhenUsed/>
    <w:qFormat/>
    <w:pPr>
      <w:keepNext/>
      <w:keepLines/>
      <w:spacing w:before="240" w:after="80" w:line="276" w:lineRule="auto"/>
      <w:outlineLvl w:val="4"/>
    </w:pPr>
    <w:rPr>
      <w:rFonts w:ascii="Arial" w:eastAsia="Arial" w:hAnsi="Arial" w:cs="Arial"/>
      <w:color w:val="666666"/>
      <w:sz w:val="22"/>
      <w:szCs w:val="22"/>
      <w:lang w:val="uk"/>
    </w:rPr>
  </w:style>
  <w:style w:type="paragraph" w:styleId="6">
    <w:name w:val="heading 6"/>
    <w:basedOn w:val="a"/>
    <w:next w:val="a"/>
    <w:uiPriority w:val="9"/>
    <w:semiHidden/>
    <w:unhideWhenUsed/>
    <w:qFormat/>
    <w:pPr>
      <w:keepNext/>
      <w:keepLines/>
      <w:spacing w:before="240" w:after="80" w:line="276" w:lineRule="auto"/>
      <w:outlineLvl w:val="5"/>
    </w:pPr>
    <w:rPr>
      <w:rFonts w:ascii="Arial" w:eastAsia="Arial" w:hAnsi="Arial" w:cs="Arial"/>
      <w:i/>
      <w:color w:val="666666"/>
      <w:sz w:val="22"/>
      <w:szCs w:val="22"/>
      <w:lang w:val="u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line="276" w:lineRule="auto"/>
    </w:pPr>
    <w:rPr>
      <w:rFonts w:ascii="Arial" w:eastAsia="Arial" w:hAnsi="Arial" w:cs="Arial"/>
      <w:sz w:val="52"/>
      <w:szCs w:val="52"/>
      <w:lang w:val="uk"/>
    </w:rPr>
  </w:style>
  <w:style w:type="paragraph" w:styleId="a4">
    <w:name w:val="Subtitle"/>
    <w:basedOn w:val="a"/>
    <w:next w:val="a"/>
    <w:link w:val="a5"/>
    <w:qFormat/>
    <w:pPr>
      <w:keepNext/>
      <w:keepLines/>
      <w:spacing w:after="320" w:line="276" w:lineRule="auto"/>
    </w:pPr>
    <w:rPr>
      <w:rFonts w:ascii="Arial" w:eastAsia="Arial" w:hAnsi="Arial" w:cs="Arial"/>
      <w:color w:val="666666"/>
      <w:sz w:val="30"/>
      <w:szCs w:val="30"/>
      <w:lang w:val="uk"/>
    </w:rPr>
  </w:style>
  <w:style w:type="paragraph" w:styleId="a6">
    <w:name w:val="List Paragraph"/>
    <w:basedOn w:val="a"/>
    <w:uiPriority w:val="34"/>
    <w:qFormat/>
    <w:rsid w:val="00C5704D"/>
    <w:pPr>
      <w:spacing w:after="160" w:line="256" w:lineRule="auto"/>
      <w:ind w:left="720"/>
      <w:contextualSpacing/>
    </w:pPr>
    <w:rPr>
      <w:rFonts w:asciiTheme="minorHAnsi" w:eastAsiaTheme="minorHAnsi" w:hAnsiTheme="minorHAnsi" w:cstheme="minorBidi"/>
      <w:sz w:val="22"/>
      <w:szCs w:val="22"/>
      <w:lang w:val="ru-RU" w:eastAsia="en-US"/>
    </w:rPr>
  </w:style>
  <w:style w:type="table" w:styleId="a7">
    <w:name w:val="Table Grid"/>
    <w:basedOn w:val="a1"/>
    <w:uiPriority w:val="39"/>
    <w:rsid w:val="00E615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596556"/>
    <w:pPr>
      <w:spacing w:before="100" w:beforeAutospacing="1" w:after="100" w:afterAutospacing="1"/>
    </w:pPr>
  </w:style>
  <w:style w:type="character" w:styleId="a9">
    <w:name w:val="Hyperlink"/>
    <w:basedOn w:val="a0"/>
    <w:uiPriority w:val="99"/>
    <w:unhideWhenUsed/>
    <w:rsid w:val="00126437"/>
    <w:rPr>
      <w:color w:val="0000FF" w:themeColor="hyperlink"/>
      <w:u w:val="single"/>
    </w:rPr>
  </w:style>
  <w:style w:type="character" w:styleId="aa">
    <w:name w:val="Unresolved Mention"/>
    <w:basedOn w:val="a0"/>
    <w:uiPriority w:val="99"/>
    <w:semiHidden/>
    <w:unhideWhenUsed/>
    <w:rsid w:val="00126437"/>
    <w:rPr>
      <w:color w:val="605E5C"/>
      <w:shd w:val="clear" w:color="auto" w:fill="E1DFDD"/>
    </w:rPr>
  </w:style>
  <w:style w:type="character" w:styleId="ab">
    <w:name w:val="Emphasis"/>
    <w:basedOn w:val="a0"/>
    <w:uiPriority w:val="20"/>
    <w:qFormat/>
    <w:rsid w:val="00126437"/>
    <w:rPr>
      <w:i/>
      <w:iCs/>
    </w:rPr>
  </w:style>
  <w:style w:type="character" w:customStyle="1" w:styleId="apple-converted-space">
    <w:name w:val="apple-converted-space"/>
    <w:basedOn w:val="a0"/>
    <w:rsid w:val="00126437"/>
  </w:style>
  <w:style w:type="character" w:customStyle="1" w:styleId="11">
    <w:name w:val="Слабое выделение1"/>
    <w:rsid w:val="00F93633"/>
    <w:rPr>
      <w:rFonts w:cs="Times New Roman"/>
      <w:i/>
      <w:iCs/>
      <w:color w:val="808080"/>
    </w:rPr>
  </w:style>
  <w:style w:type="paragraph" w:customStyle="1" w:styleId="s58">
    <w:name w:val="s58"/>
    <w:basedOn w:val="a"/>
    <w:rsid w:val="00C368C6"/>
    <w:pPr>
      <w:spacing w:before="100" w:beforeAutospacing="1" w:after="100" w:afterAutospacing="1"/>
    </w:pPr>
  </w:style>
  <w:style w:type="character" w:customStyle="1" w:styleId="s4">
    <w:name w:val="s4"/>
    <w:basedOn w:val="a0"/>
    <w:rsid w:val="00C368C6"/>
  </w:style>
  <w:style w:type="character" w:customStyle="1" w:styleId="10">
    <w:name w:val="Заголовок 1 Знак"/>
    <w:basedOn w:val="a0"/>
    <w:link w:val="1"/>
    <w:uiPriority w:val="9"/>
    <w:rsid w:val="00676BE5"/>
    <w:rPr>
      <w:rFonts w:ascii="Times New Roman" w:eastAsia="Times New Roman" w:hAnsi="Times New Roman" w:cs="Times New Roman"/>
      <w:b/>
      <w:sz w:val="28"/>
      <w:szCs w:val="28"/>
    </w:rPr>
  </w:style>
  <w:style w:type="character" w:customStyle="1" w:styleId="a5">
    <w:name w:val="Подзаголовок Знак"/>
    <w:basedOn w:val="a0"/>
    <w:link w:val="a4"/>
    <w:rsid w:val="00676BE5"/>
    <w:rPr>
      <w:color w:val="666666"/>
      <w:sz w:val="30"/>
      <w:szCs w:val="30"/>
    </w:rPr>
  </w:style>
  <w:style w:type="character" w:customStyle="1" w:styleId="s73">
    <w:name w:val="s73"/>
    <w:basedOn w:val="a0"/>
    <w:rsid w:val="00676BE5"/>
  </w:style>
  <w:style w:type="paragraph" w:styleId="ac">
    <w:name w:val="header"/>
    <w:basedOn w:val="a"/>
    <w:link w:val="ad"/>
    <w:uiPriority w:val="99"/>
    <w:unhideWhenUsed/>
    <w:rsid w:val="0080404C"/>
    <w:pPr>
      <w:tabs>
        <w:tab w:val="center" w:pos="4513"/>
        <w:tab w:val="right" w:pos="9026"/>
      </w:tabs>
    </w:pPr>
  </w:style>
  <w:style w:type="character" w:customStyle="1" w:styleId="ad">
    <w:name w:val="Верхний колонтитул Знак"/>
    <w:basedOn w:val="a0"/>
    <w:link w:val="ac"/>
    <w:uiPriority w:val="99"/>
    <w:rsid w:val="0080404C"/>
    <w:rPr>
      <w:rFonts w:ascii="Times New Roman" w:eastAsia="Times New Roman" w:hAnsi="Times New Roman" w:cs="Times New Roman"/>
      <w:sz w:val="24"/>
      <w:szCs w:val="24"/>
      <w:lang w:val="ru-UA"/>
    </w:rPr>
  </w:style>
  <w:style w:type="paragraph" w:styleId="ae">
    <w:name w:val="footer"/>
    <w:basedOn w:val="a"/>
    <w:link w:val="af"/>
    <w:uiPriority w:val="99"/>
    <w:unhideWhenUsed/>
    <w:rsid w:val="0080404C"/>
    <w:pPr>
      <w:tabs>
        <w:tab w:val="center" w:pos="4513"/>
        <w:tab w:val="right" w:pos="9026"/>
      </w:tabs>
    </w:pPr>
  </w:style>
  <w:style w:type="character" w:customStyle="1" w:styleId="af">
    <w:name w:val="Нижний колонтитул Знак"/>
    <w:basedOn w:val="a0"/>
    <w:link w:val="ae"/>
    <w:uiPriority w:val="99"/>
    <w:rsid w:val="0080404C"/>
    <w:rPr>
      <w:rFonts w:ascii="Times New Roman" w:eastAsia="Times New Roman" w:hAnsi="Times New Roman" w:cs="Times New Roman"/>
      <w:sz w:val="24"/>
      <w:szCs w:val="24"/>
      <w:lang w:val="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0106">
      <w:bodyDiv w:val="1"/>
      <w:marLeft w:val="0"/>
      <w:marRight w:val="0"/>
      <w:marTop w:val="0"/>
      <w:marBottom w:val="0"/>
      <w:divBdr>
        <w:top w:val="none" w:sz="0" w:space="0" w:color="auto"/>
        <w:left w:val="none" w:sz="0" w:space="0" w:color="auto"/>
        <w:bottom w:val="none" w:sz="0" w:space="0" w:color="auto"/>
        <w:right w:val="none" w:sz="0" w:space="0" w:color="auto"/>
      </w:divBdr>
      <w:divsChild>
        <w:div w:id="1852914001">
          <w:marLeft w:val="0"/>
          <w:marRight w:val="0"/>
          <w:marTop w:val="0"/>
          <w:marBottom w:val="0"/>
          <w:divBdr>
            <w:top w:val="none" w:sz="0" w:space="0" w:color="auto"/>
            <w:left w:val="none" w:sz="0" w:space="0" w:color="auto"/>
            <w:bottom w:val="none" w:sz="0" w:space="0" w:color="auto"/>
            <w:right w:val="none" w:sz="0" w:space="0" w:color="auto"/>
          </w:divBdr>
          <w:divsChild>
            <w:div w:id="1036005999">
              <w:marLeft w:val="0"/>
              <w:marRight w:val="0"/>
              <w:marTop w:val="0"/>
              <w:marBottom w:val="0"/>
              <w:divBdr>
                <w:top w:val="none" w:sz="0" w:space="0" w:color="auto"/>
                <w:left w:val="none" w:sz="0" w:space="0" w:color="auto"/>
                <w:bottom w:val="none" w:sz="0" w:space="0" w:color="auto"/>
                <w:right w:val="none" w:sz="0" w:space="0" w:color="auto"/>
              </w:divBdr>
              <w:divsChild>
                <w:div w:id="1279408881">
                  <w:marLeft w:val="0"/>
                  <w:marRight w:val="0"/>
                  <w:marTop w:val="0"/>
                  <w:marBottom w:val="0"/>
                  <w:divBdr>
                    <w:top w:val="none" w:sz="0" w:space="0" w:color="auto"/>
                    <w:left w:val="none" w:sz="0" w:space="0" w:color="auto"/>
                    <w:bottom w:val="none" w:sz="0" w:space="0" w:color="auto"/>
                    <w:right w:val="none" w:sz="0" w:space="0" w:color="auto"/>
                  </w:divBdr>
                  <w:divsChild>
                    <w:div w:id="1448503225">
                      <w:marLeft w:val="0"/>
                      <w:marRight w:val="0"/>
                      <w:marTop w:val="0"/>
                      <w:marBottom w:val="0"/>
                      <w:divBdr>
                        <w:top w:val="none" w:sz="0" w:space="0" w:color="auto"/>
                        <w:left w:val="none" w:sz="0" w:space="0" w:color="auto"/>
                        <w:bottom w:val="none" w:sz="0" w:space="0" w:color="auto"/>
                        <w:right w:val="none" w:sz="0" w:space="0" w:color="auto"/>
                      </w:divBdr>
                    </w:div>
                    <w:div w:id="12952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88838">
      <w:bodyDiv w:val="1"/>
      <w:marLeft w:val="0"/>
      <w:marRight w:val="0"/>
      <w:marTop w:val="0"/>
      <w:marBottom w:val="0"/>
      <w:divBdr>
        <w:top w:val="none" w:sz="0" w:space="0" w:color="auto"/>
        <w:left w:val="none" w:sz="0" w:space="0" w:color="auto"/>
        <w:bottom w:val="none" w:sz="0" w:space="0" w:color="auto"/>
        <w:right w:val="none" w:sz="0" w:space="0" w:color="auto"/>
      </w:divBdr>
      <w:divsChild>
        <w:div w:id="1727561236">
          <w:marLeft w:val="0"/>
          <w:marRight w:val="0"/>
          <w:marTop w:val="0"/>
          <w:marBottom w:val="0"/>
          <w:divBdr>
            <w:top w:val="none" w:sz="0" w:space="0" w:color="auto"/>
            <w:left w:val="none" w:sz="0" w:space="0" w:color="auto"/>
            <w:bottom w:val="none" w:sz="0" w:space="0" w:color="auto"/>
            <w:right w:val="none" w:sz="0" w:space="0" w:color="auto"/>
          </w:divBdr>
          <w:divsChild>
            <w:div w:id="765540759">
              <w:marLeft w:val="0"/>
              <w:marRight w:val="0"/>
              <w:marTop w:val="0"/>
              <w:marBottom w:val="0"/>
              <w:divBdr>
                <w:top w:val="none" w:sz="0" w:space="0" w:color="auto"/>
                <w:left w:val="none" w:sz="0" w:space="0" w:color="auto"/>
                <w:bottom w:val="none" w:sz="0" w:space="0" w:color="auto"/>
                <w:right w:val="none" w:sz="0" w:space="0" w:color="auto"/>
              </w:divBdr>
              <w:divsChild>
                <w:div w:id="9959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5122">
      <w:bodyDiv w:val="1"/>
      <w:marLeft w:val="0"/>
      <w:marRight w:val="0"/>
      <w:marTop w:val="0"/>
      <w:marBottom w:val="0"/>
      <w:divBdr>
        <w:top w:val="none" w:sz="0" w:space="0" w:color="auto"/>
        <w:left w:val="none" w:sz="0" w:space="0" w:color="auto"/>
        <w:bottom w:val="none" w:sz="0" w:space="0" w:color="auto"/>
        <w:right w:val="none" w:sz="0" w:space="0" w:color="auto"/>
      </w:divBdr>
      <w:divsChild>
        <w:div w:id="2026320312">
          <w:marLeft w:val="0"/>
          <w:marRight w:val="0"/>
          <w:marTop w:val="0"/>
          <w:marBottom w:val="0"/>
          <w:divBdr>
            <w:top w:val="none" w:sz="0" w:space="0" w:color="auto"/>
            <w:left w:val="none" w:sz="0" w:space="0" w:color="auto"/>
            <w:bottom w:val="none" w:sz="0" w:space="0" w:color="auto"/>
            <w:right w:val="none" w:sz="0" w:space="0" w:color="auto"/>
          </w:divBdr>
          <w:divsChild>
            <w:div w:id="552348538">
              <w:marLeft w:val="0"/>
              <w:marRight w:val="0"/>
              <w:marTop w:val="0"/>
              <w:marBottom w:val="0"/>
              <w:divBdr>
                <w:top w:val="none" w:sz="0" w:space="0" w:color="auto"/>
                <w:left w:val="none" w:sz="0" w:space="0" w:color="auto"/>
                <w:bottom w:val="none" w:sz="0" w:space="0" w:color="auto"/>
                <w:right w:val="none" w:sz="0" w:space="0" w:color="auto"/>
              </w:divBdr>
              <w:divsChild>
                <w:div w:id="12388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2193">
      <w:bodyDiv w:val="1"/>
      <w:marLeft w:val="0"/>
      <w:marRight w:val="0"/>
      <w:marTop w:val="0"/>
      <w:marBottom w:val="0"/>
      <w:divBdr>
        <w:top w:val="none" w:sz="0" w:space="0" w:color="auto"/>
        <w:left w:val="none" w:sz="0" w:space="0" w:color="auto"/>
        <w:bottom w:val="none" w:sz="0" w:space="0" w:color="auto"/>
        <w:right w:val="none" w:sz="0" w:space="0" w:color="auto"/>
      </w:divBdr>
      <w:divsChild>
        <w:div w:id="234096991">
          <w:marLeft w:val="0"/>
          <w:marRight w:val="0"/>
          <w:marTop w:val="0"/>
          <w:marBottom w:val="0"/>
          <w:divBdr>
            <w:top w:val="none" w:sz="0" w:space="0" w:color="auto"/>
            <w:left w:val="none" w:sz="0" w:space="0" w:color="auto"/>
            <w:bottom w:val="none" w:sz="0" w:space="0" w:color="auto"/>
            <w:right w:val="none" w:sz="0" w:space="0" w:color="auto"/>
          </w:divBdr>
          <w:divsChild>
            <w:div w:id="477771396">
              <w:marLeft w:val="0"/>
              <w:marRight w:val="0"/>
              <w:marTop w:val="0"/>
              <w:marBottom w:val="0"/>
              <w:divBdr>
                <w:top w:val="none" w:sz="0" w:space="0" w:color="auto"/>
                <w:left w:val="none" w:sz="0" w:space="0" w:color="auto"/>
                <w:bottom w:val="none" w:sz="0" w:space="0" w:color="auto"/>
                <w:right w:val="none" w:sz="0" w:space="0" w:color="auto"/>
              </w:divBdr>
              <w:divsChild>
                <w:div w:id="1520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773">
      <w:bodyDiv w:val="1"/>
      <w:marLeft w:val="0"/>
      <w:marRight w:val="0"/>
      <w:marTop w:val="0"/>
      <w:marBottom w:val="0"/>
      <w:divBdr>
        <w:top w:val="none" w:sz="0" w:space="0" w:color="auto"/>
        <w:left w:val="none" w:sz="0" w:space="0" w:color="auto"/>
        <w:bottom w:val="none" w:sz="0" w:space="0" w:color="auto"/>
        <w:right w:val="none" w:sz="0" w:space="0" w:color="auto"/>
      </w:divBdr>
      <w:divsChild>
        <w:div w:id="524171165">
          <w:marLeft w:val="0"/>
          <w:marRight w:val="0"/>
          <w:marTop w:val="0"/>
          <w:marBottom w:val="0"/>
          <w:divBdr>
            <w:top w:val="none" w:sz="0" w:space="0" w:color="auto"/>
            <w:left w:val="none" w:sz="0" w:space="0" w:color="auto"/>
            <w:bottom w:val="none" w:sz="0" w:space="0" w:color="auto"/>
            <w:right w:val="none" w:sz="0" w:space="0" w:color="auto"/>
          </w:divBdr>
          <w:divsChild>
            <w:div w:id="1364597032">
              <w:marLeft w:val="0"/>
              <w:marRight w:val="0"/>
              <w:marTop w:val="0"/>
              <w:marBottom w:val="0"/>
              <w:divBdr>
                <w:top w:val="none" w:sz="0" w:space="0" w:color="auto"/>
                <w:left w:val="none" w:sz="0" w:space="0" w:color="auto"/>
                <w:bottom w:val="none" w:sz="0" w:space="0" w:color="auto"/>
                <w:right w:val="none" w:sz="0" w:space="0" w:color="auto"/>
              </w:divBdr>
              <w:divsChild>
                <w:div w:id="8834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67">
      <w:bodyDiv w:val="1"/>
      <w:marLeft w:val="0"/>
      <w:marRight w:val="0"/>
      <w:marTop w:val="0"/>
      <w:marBottom w:val="0"/>
      <w:divBdr>
        <w:top w:val="none" w:sz="0" w:space="0" w:color="auto"/>
        <w:left w:val="none" w:sz="0" w:space="0" w:color="auto"/>
        <w:bottom w:val="none" w:sz="0" w:space="0" w:color="auto"/>
        <w:right w:val="none" w:sz="0" w:space="0" w:color="auto"/>
      </w:divBdr>
      <w:divsChild>
        <w:div w:id="1728606723">
          <w:marLeft w:val="0"/>
          <w:marRight w:val="0"/>
          <w:marTop w:val="0"/>
          <w:marBottom w:val="0"/>
          <w:divBdr>
            <w:top w:val="none" w:sz="0" w:space="0" w:color="auto"/>
            <w:left w:val="none" w:sz="0" w:space="0" w:color="auto"/>
            <w:bottom w:val="none" w:sz="0" w:space="0" w:color="auto"/>
            <w:right w:val="none" w:sz="0" w:space="0" w:color="auto"/>
          </w:divBdr>
          <w:divsChild>
            <w:div w:id="227767220">
              <w:marLeft w:val="0"/>
              <w:marRight w:val="0"/>
              <w:marTop w:val="0"/>
              <w:marBottom w:val="0"/>
              <w:divBdr>
                <w:top w:val="none" w:sz="0" w:space="0" w:color="auto"/>
                <w:left w:val="none" w:sz="0" w:space="0" w:color="auto"/>
                <w:bottom w:val="none" w:sz="0" w:space="0" w:color="auto"/>
                <w:right w:val="none" w:sz="0" w:space="0" w:color="auto"/>
              </w:divBdr>
              <w:divsChild>
                <w:div w:id="1800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20591">
      <w:bodyDiv w:val="1"/>
      <w:marLeft w:val="0"/>
      <w:marRight w:val="0"/>
      <w:marTop w:val="0"/>
      <w:marBottom w:val="0"/>
      <w:divBdr>
        <w:top w:val="none" w:sz="0" w:space="0" w:color="auto"/>
        <w:left w:val="none" w:sz="0" w:space="0" w:color="auto"/>
        <w:bottom w:val="none" w:sz="0" w:space="0" w:color="auto"/>
        <w:right w:val="none" w:sz="0" w:space="0" w:color="auto"/>
      </w:divBdr>
      <w:divsChild>
        <w:div w:id="1691252294">
          <w:marLeft w:val="0"/>
          <w:marRight w:val="0"/>
          <w:marTop w:val="0"/>
          <w:marBottom w:val="0"/>
          <w:divBdr>
            <w:top w:val="none" w:sz="0" w:space="0" w:color="auto"/>
            <w:left w:val="none" w:sz="0" w:space="0" w:color="auto"/>
            <w:bottom w:val="none" w:sz="0" w:space="0" w:color="auto"/>
            <w:right w:val="none" w:sz="0" w:space="0" w:color="auto"/>
          </w:divBdr>
          <w:divsChild>
            <w:div w:id="105733833">
              <w:marLeft w:val="0"/>
              <w:marRight w:val="0"/>
              <w:marTop w:val="0"/>
              <w:marBottom w:val="0"/>
              <w:divBdr>
                <w:top w:val="none" w:sz="0" w:space="0" w:color="auto"/>
                <w:left w:val="none" w:sz="0" w:space="0" w:color="auto"/>
                <w:bottom w:val="none" w:sz="0" w:space="0" w:color="auto"/>
                <w:right w:val="none" w:sz="0" w:space="0" w:color="auto"/>
              </w:divBdr>
              <w:divsChild>
                <w:div w:id="12852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9057">
      <w:bodyDiv w:val="1"/>
      <w:marLeft w:val="0"/>
      <w:marRight w:val="0"/>
      <w:marTop w:val="0"/>
      <w:marBottom w:val="0"/>
      <w:divBdr>
        <w:top w:val="none" w:sz="0" w:space="0" w:color="auto"/>
        <w:left w:val="none" w:sz="0" w:space="0" w:color="auto"/>
        <w:bottom w:val="none" w:sz="0" w:space="0" w:color="auto"/>
        <w:right w:val="none" w:sz="0" w:space="0" w:color="auto"/>
      </w:divBdr>
      <w:divsChild>
        <w:div w:id="1570576203">
          <w:marLeft w:val="0"/>
          <w:marRight w:val="0"/>
          <w:marTop w:val="0"/>
          <w:marBottom w:val="0"/>
          <w:divBdr>
            <w:top w:val="none" w:sz="0" w:space="0" w:color="auto"/>
            <w:left w:val="none" w:sz="0" w:space="0" w:color="auto"/>
            <w:bottom w:val="none" w:sz="0" w:space="0" w:color="auto"/>
            <w:right w:val="none" w:sz="0" w:space="0" w:color="auto"/>
          </w:divBdr>
          <w:divsChild>
            <w:div w:id="1807696796">
              <w:marLeft w:val="0"/>
              <w:marRight w:val="0"/>
              <w:marTop w:val="0"/>
              <w:marBottom w:val="0"/>
              <w:divBdr>
                <w:top w:val="none" w:sz="0" w:space="0" w:color="auto"/>
                <w:left w:val="none" w:sz="0" w:space="0" w:color="auto"/>
                <w:bottom w:val="none" w:sz="0" w:space="0" w:color="auto"/>
                <w:right w:val="none" w:sz="0" w:space="0" w:color="auto"/>
              </w:divBdr>
              <w:divsChild>
                <w:div w:id="19209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80154">
      <w:bodyDiv w:val="1"/>
      <w:marLeft w:val="0"/>
      <w:marRight w:val="0"/>
      <w:marTop w:val="0"/>
      <w:marBottom w:val="0"/>
      <w:divBdr>
        <w:top w:val="none" w:sz="0" w:space="0" w:color="auto"/>
        <w:left w:val="none" w:sz="0" w:space="0" w:color="auto"/>
        <w:bottom w:val="none" w:sz="0" w:space="0" w:color="auto"/>
        <w:right w:val="none" w:sz="0" w:space="0" w:color="auto"/>
      </w:divBdr>
      <w:divsChild>
        <w:div w:id="384529747">
          <w:marLeft w:val="0"/>
          <w:marRight w:val="0"/>
          <w:marTop w:val="0"/>
          <w:marBottom w:val="0"/>
          <w:divBdr>
            <w:top w:val="none" w:sz="0" w:space="0" w:color="auto"/>
            <w:left w:val="none" w:sz="0" w:space="0" w:color="auto"/>
            <w:bottom w:val="none" w:sz="0" w:space="0" w:color="auto"/>
            <w:right w:val="none" w:sz="0" w:space="0" w:color="auto"/>
          </w:divBdr>
          <w:divsChild>
            <w:div w:id="1014501007">
              <w:marLeft w:val="0"/>
              <w:marRight w:val="0"/>
              <w:marTop w:val="0"/>
              <w:marBottom w:val="0"/>
              <w:divBdr>
                <w:top w:val="none" w:sz="0" w:space="0" w:color="auto"/>
                <w:left w:val="none" w:sz="0" w:space="0" w:color="auto"/>
                <w:bottom w:val="none" w:sz="0" w:space="0" w:color="auto"/>
                <w:right w:val="none" w:sz="0" w:space="0" w:color="auto"/>
              </w:divBdr>
              <w:divsChild>
                <w:div w:id="6152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39260">
      <w:bodyDiv w:val="1"/>
      <w:marLeft w:val="0"/>
      <w:marRight w:val="0"/>
      <w:marTop w:val="0"/>
      <w:marBottom w:val="0"/>
      <w:divBdr>
        <w:top w:val="none" w:sz="0" w:space="0" w:color="auto"/>
        <w:left w:val="none" w:sz="0" w:space="0" w:color="auto"/>
        <w:bottom w:val="none" w:sz="0" w:space="0" w:color="auto"/>
        <w:right w:val="none" w:sz="0" w:space="0" w:color="auto"/>
      </w:divBdr>
      <w:divsChild>
        <w:div w:id="1940288471">
          <w:marLeft w:val="0"/>
          <w:marRight w:val="0"/>
          <w:marTop w:val="0"/>
          <w:marBottom w:val="0"/>
          <w:divBdr>
            <w:top w:val="none" w:sz="0" w:space="0" w:color="auto"/>
            <w:left w:val="none" w:sz="0" w:space="0" w:color="auto"/>
            <w:bottom w:val="none" w:sz="0" w:space="0" w:color="auto"/>
            <w:right w:val="none" w:sz="0" w:space="0" w:color="auto"/>
          </w:divBdr>
          <w:divsChild>
            <w:div w:id="562184446">
              <w:marLeft w:val="0"/>
              <w:marRight w:val="0"/>
              <w:marTop w:val="0"/>
              <w:marBottom w:val="0"/>
              <w:divBdr>
                <w:top w:val="none" w:sz="0" w:space="0" w:color="auto"/>
                <w:left w:val="none" w:sz="0" w:space="0" w:color="auto"/>
                <w:bottom w:val="none" w:sz="0" w:space="0" w:color="auto"/>
                <w:right w:val="none" w:sz="0" w:space="0" w:color="auto"/>
              </w:divBdr>
              <w:divsChild>
                <w:div w:id="20420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7441">
      <w:bodyDiv w:val="1"/>
      <w:marLeft w:val="0"/>
      <w:marRight w:val="0"/>
      <w:marTop w:val="0"/>
      <w:marBottom w:val="0"/>
      <w:divBdr>
        <w:top w:val="none" w:sz="0" w:space="0" w:color="auto"/>
        <w:left w:val="none" w:sz="0" w:space="0" w:color="auto"/>
        <w:bottom w:val="none" w:sz="0" w:space="0" w:color="auto"/>
        <w:right w:val="none" w:sz="0" w:space="0" w:color="auto"/>
      </w:divBdr>
      <w:divsChild>
        <w:div w:id="1446535296">
          <w:marLeft w:val="0"/>
          <w:marRight w:val="0"/>
          <w:marTop w:val="0"/>
          <w:marBottom w:val="0"/>
          <w:divBdr>
            <w:top w:val="none" w:sz="0" w:space="0" w:color="auto"/>
            <w:left w:val="none" w:sz="0" w:space="0" w:color="auto"/>
            <w:bottom w:val="none" w:sz="0" w:space="0" w:color="auto"/>
            <w:right w:val="none" w:sz="0" w:space="0" w:color="auto"/>
          </w:divBdr>
          <w:divsChild>
            <w:div w:id="88623455">
              <w:marLeft w:val="0"/>
              <w:marRight w:val="0"/>
              <w:marTop w:val="0"/>
              <w:marBottom w:val="0"/>
              <w:divBdr>
                <w:top w:val="none" w:sz="0" w:space="0" w:color="auto"/>
                <w:left w:val="none" w:sz="0" w:space="0" w:color="auto"/>
                <w:bottom w:val="none" w:sz="0" w:space="0" w:color="auto"/>
                <w:right w:val="none" w:sz="0" w:space="0" w:color="auto"/>
              </w:divBdr>
              <w:divsChild>
                <w:div w:id="65568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0516">
      <w:bodyDiv w:val="1"/>
      <w:marLeft w:val="0"/>
      <w:marRight w:val="0"/>
      <w:marTop w:val="0"/>
      <w:marBottom w:val="0"/>
      <w:divBdr>
        <w:top w:val="none" w:sz="0" w:space="0" w:color="auto"/>
        <w:left w:val="none" w:sz="0" w:space="0" w:color="auto"/>
        <w:bottom w:val="none" w:sz="0" w:space="0" w:color="auto"/>
        <w:right w:val="none" w:sz="0" w:space="0" w:color="auto"/>
      </w:divBdr>
      <w:divsChild>
        <w:div w:id="609777651">
          <w:marLeft w:val="0"/>
          <w:marRight w:val="0"/>
          <w:marTop w:val="0"/>
          <w:marBottom w:val="0"/>
          <w:divBdr>
            <w:top w:val="none" w:sz="0" w:space="0" w:color="auto"/>
            <w:left w:val="none" w:sz="0" w:space="0" w:color="auto"/>
            <w:bottom w:val="none" w:sz="0" w:space="0" w:color="auto"/>
            <w:right w:val="none" w:sz="0" w:space="0" w:color="auto"/>
          </w:divBdr>
          <w:divsChild>
            <w:div w:id="1100178964">
              <w:marLeft w:val="0"/>
              <w:marRight w:val="0"/>
              <w:marTop w:val="0"/>
              <w:marBottom w:val="0"/>
              <w:divBdr>
                <w:top w:val="none" w:sz="0" w:space="0" w:color="auto"/>
                <w:left w:val="none" w:sz="0" w:space="0" w:color="auto"/>
                <w:bottom w:val="none" w:sz="0" w:space="0" w:color="auto"/>
                <w:right w:val="none" w:sz="0" w:space="0" w:color="auto"/>
              </w:divBdr>
              <w:divsChild>
                <w:div w:id="14845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2659">
      <w:bodyDiv w:val="1"/>
      <w:marLeft w:val="0"/>
      <w:marRight w:val="0"/>
      <w:marTop w:val="0"/>
      <w:marBottom w:val="0"/>
      <w:divBdr>
        <w:top w:val="none" w:sz="0" w:space="0" w:color="auto"/>
        <w:left w:val="none" w:sz="0" w:space="0" w:color="auto"/>
        <w:bottom w:val="none" w:sz="0" w:space="0" w:color="auto"/>
        <w:right w:val="none" w:sz="0" w:space="0" w:color="auto"/>
      </w:divBdr>
    </w:div>
    <w:div w:id="1226261510">
      <w:bodyDiv w:val="1"/>
      <w:marLeft w:val="0"/>
      <w:marRight w:val="0"/>
      <w:marTop w:val="0"/>
      <w:marBottom w:val="0"/>
      <w:divBdr>
        <w:top w:val="none" w:sz="0" w:space="0" w:color="auto"/>
        <w:left w:val="none" w:sz="0" w:space="0" w:color="auto"/>
        <w:bottom w:val="none" w:sz="0" w:space="0" w:color="auto"/>
        <w:right w:val="none" w:sz="0" w:space="0" w:color="auto"/>
      </w:divBdr>
      <w:divsChild>
        <w:div w:id="2017607032">
          <w:marLeft w:val="0"/>
          <w:marRight w:val="0"/>
          <w:marTop w:val="0"/>
          <w:marBottom w:val="0"/>
          <w:divBdr>
            <w:top w:val="none" w:sz="0" w:space="0" w:color="auto"/>
            <w:left w:val="none" w:sz="0" w:space="0" w:color="auto"/>
            <w:bottom w:val="none" w:sz="0" w:space="0" w:color="auto"/>
            <w:right w:val="none" w:sz="0" w:space="0" w:color="auto"/>
          </w:divBdr>
          <w:divsChild>
            <w:div w:id="268391169">
              <w:marLeft w:val="0"/>
              <w:marRight w:val="0"/>
              <w:marTop w:val="0"/>
              <w:marBottom w:val="0"/>
              <w:divBdr>
                <w:top w:val="none" w:sz="0" w:space="0" w:color="auto"/>
                <w:left w:val="none" w:sz="0" w:space="0" w:color="auto"/>
                <w:bottom w:val="none" w:sz="0" w:space="0" w:color="auto"/>
                <w:right w:val="none" w:sz="0" w:space="0" w:color="auto"/>
              </w:divBdr>
              <w:divsChild>
                <w:div w:id="12736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14486">
      <w:bodyDiv w:val="1"/>
      <w:marLeft w:val="0"/>
      <w:marRight w:val="0"/>
      <w:marTop w:val="0"/>
      <w:marBottom w:val="0"/>
      <w:divBdr>
        <w:top w:val="none" w:sz="0" w:space="0" w:color="auto"/>
        <w:left w:val="none" w:sz="0" w:space="0" w:color="auto"/>
        <w:bottom w:val="none" w:sz="0" w:space="0" w:color="auto"/>
        <w:right w:val="none" w:sz="0" w:space="0" w:color="auto"/>
      </w:divBdr>
      <w:divsChild>
        <w:div w:id="172108765">
          <w:marLeft w:val="0"/>
          <w:marRight w:val="0"/>
          <w:marTop w:val="0"/>
          <w:marBottom w:val="0"/>
          <w:divBdr>
            <w:top w:val="none" w:sz="0" w:space="0" w:color="auto"/>
            <w:left w:val="none" w:sz="0" w:space="0" w:color="auto"/>
            <w:bottom w:val="none" w:sz="0" w:space="0" w:color="auto"/>
            <w:right w:val="none" w:sz="0" w:space="0" w:color="auto"/>
          </w:divBdr>
          <w:divsChild>
            <w:div w:id="522746622">
              <w:marLeft w:val="0"/>
              <w:marRight w:val="0"/>
              <w:marTop w:val="0"/>
              <w:marBottom w:val="0"/>
              <w:divBdr>
                <w:top w:val="none" w:sz="0" w:space="0" w:color="auto"/>
                <w:left w:val="none" w:sz="0" w:space="0" w:color="auto"/>
                <w:bottom w:val="none" w:sz="0" w:space="0" w:color="auto"/>
                <w:right w:val="none" w:sz="0" w:space="0" w:color="auto"/>
              </w:divBdr>
              <w:divsChild>
                <w:div w:id="8571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58280">
      <w:bodyDiv w:val="1"/>
      <w:marLeft w:val="0"/>
      <w:marRight w:val="0"/>
      <w:marTop w:val="0"/>
      <w:marBottom w:val="0"/>
      <w:divBdr>
        <w:top w:val="none" w:sz="0" w:space="0" w:color="auto"/>
        <w:left w:val="none" w:sz="0" w:space="0" w:color="auto"/>
        <w:bottom w:val="none" w:sz="0" w:space="0" w:color="auto"/>
        <w:right w:val="none" w:sz="0" w:space="0" w:color="auto"/>
      </w:divBdr>
      <w:divsChild>
        <w:div w:id="730228318">
          <w:marLeft w:val="0"/>
          <w:marRight w:val="0"/>
          <w:marTop w:val="0"/>
          <w:marBottom w:val="0"/>
          <w:divBdr>
            <w:top w:val="none" w:sz="0" w:space="0" w:color="auto"/>
            <w:left w:val="none" w:sz="0" w:space="0" w:color="auto"/>
            <w:bottom w:val="none" w:sz="0" w:space="0" w:color="auto"/>
            <w:right w:val="none" w:sz="0" w:space="0" w:color="auto"/>
          </w:divBdr>
          <w:divsChild>
            <w:div w:id="963460862">
              <w:marLeft w:val="0"/>
              <w:marRight w:val="0"/>
              <w:marTop w:val="0"/>
              <w:marBottom w:val="0"/>
              <w:divBdr>
                <w:top w:val="none" w:sz="0" w:space="0" w:color="auto"/>
                <w:left w:val="none" w:sz="0" w:space="0" w:color="auto"/>
                <w:bottom w:val="none" w:sz="0" w:space="0" w:color="auto"/>
                <w:right w:val="none" w:sz="0" w:space="0" w:color="auto"/>
              </w:divBdr>
              <w:divsChild>
                <w:div w:id="4879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66431">
      <w:bodyDiv w:val="1"/>
      <w:marLeft w:val="0"/>
      <w:marRight w:val="0"/>
      <w:marTop w:val="0"/>
      <w:marBottom w:val="0"/>
      <w:divBdr>
        <w:top w:val="none" w:sz="0" w:space="0" w:color="auto"/>
        <w:left w:val="none" w:sz="0" w:space="0" w:color="auto"/>
        <w:bottom w:val="none" w:sz="0" w:space="0" w:color="auto"/>
        <w:right w:val="none" w:sz="0" w:space="0" w:color="auto"/>
      </w:divBdr>
      <w:divsChild>
        <w:div w:id="761145319">
          <w:marLeft w:val="0"/>
          <w:marRight w:val="0"/>
          <w:marTop w:val="0"/>
          <w:marBottom w:val="0"/>
          <w:divBdr>
            <w:top w:val="none" w:sz="0" w:space="0" w:color="auto"/>
            <w:left w:val="none" w:sz="0" w:space="0" w:color="auto"/>
            <w:bottom w:val="none" w:sz="0" w:space="0" w:color="auto"/>
            <w:right w:val="none" w:sz="0" w:space="0" w:color="auto"/>
          </w:divBdr>
          <w:divsChild>
            <w:div w:id="1514563122">
              <w:marLeft w:val="0"/>
              <w:marRight w:val="0"/>
              <w:marTop w:val="0"/>
              <w:marBottom w:val="0"/>
              <w:divBdr>
                <w:top w:val="none" w:sz="0" w:space="0" w:color="auto"/>
                <w:left w:val="none" w:sz="0" w:space="0" w:color="auto"/>
                <w:bottom w:val="none" w:sz="0" w:space="0" w:color="auto"/>
                <w:right w:val="none" w:sz="0" w:space="0" w:color="auto"/>
              </w:divBdr>
              <w:divsChild>
                <w:div w:id="14943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9212">
      <w:bodyDiv w:val="1"/>
      <w:marLeft w:val="0"/>
      <w:marRight w:val="0"/>
      <w:marTop w:val="0"/>
      <w:marBottom w:val="0"/>
      <w:divBdr>
        <w:top w:val="none" w:sz="0" w:space="0" w:color="auto"/>
        <w:left w:val="none" w:sz="0" w:space="0" w:color="auto"/>
        <w:bottom w:val="none" w:sz="0" w:space="0" w:color="auto"/>
        <w:right w:val="none" w:sz="0" w:space="0" w:color="auto"/>
      </w:divBdr>
      <w:divsChild>
        <w:div w:id="168057705">
          <w:marLeft w:val="0"/>
          <w:marRight w:val="0"/>
          <w:marTop w:val="0"/>
          <w:marBottom w:val="0"/>
          <w:divBdr>
            <w:top w:val="none" w:sz="0" w:space="0" w:color="auto"/>
            <w:left w:val="none" w:sz="0" w:space="0" w:color="auto"/>
            <w:bottom w:val="none" w:sz="0" w:space="0" w:color="auto"/>
            <w:right w:val="none" w:sz="0" w:space="0" w:color="auto"/>
          </w:divBdr>
        </w:div>
        <w:div w:id="2052919507">
          <w:marLeft w:val="0"/>
          <w:marRight w:val="0"/>
          <w:marTop w:val="0"/>
          <w:marBottom w:val="0"/>
          <w:divBdr>
            <w:top w:val="none" w:sz="0" w:space="0" w:color="auto"/>
            <w:left w:val="none" w:sz="0" w:space="0" w:color="auto"/>
            <w:bottom w:val="none" w:sz="0" w:space="0" w:color="auto"/>
            <w:right w:val="none" w:sz="0" w:space="0" w:color="auto"/>
          </w:divBdr>
        </w:div>
        <w:div w:id="217517016">
          <w:marLeft w:val="0"/>
          <w:marRight w:val="0"/>
          <w:marTop w:val="0"/>
          <w:marBottom w:val="0"/>
          <w:divBdr>
            <w:top w:val="none" w:sz="0" w:space="0" w:color="auto"/>
            <w:left w:val="none" w:sz="0" w:space="0" w:color="auto"/>
            <w:bottom w:val="none" w:sz="0" w:space="0" w:color="auto"/>
            <w:right w:val="none" w:sz="0" w:space="0" w:color="auto"/>
          </w:divBdr>
        </w:div>
        <w:div w:id="1628849756">
          <w:marLeft w:val="0"/>
          <w:marRight w:val="0"/>
          <w:marTop w:val="0"/>
          <w:marBottom w:val="0"/>
          <w:divBdr>
            <w:top w:val="none" w:sz="0" w:space="0" w:color="auto"/>
            <w:left w:val="none" w:sz="0" w:space="0" w:color="auto"/>
            <w:bottom w:val="none" w:sz="0" w:space="0" w:color="auto"/>
            <w:right w:val="none" w:sz="0" w:space="0" w:color="auto"/>
          </w:divBdr>
        </w:div>
      </w:divsChild>
    </w:div>
    <w:div w:id="1651401981">
      <w:bodyDiv w:val="1"/>
      <w:marLeft w:val="0"/>
      <w:marRight w:val="0"/>
      <w:marTop w:val="0"/>
      <w:marBottom w:val="0"/>
      <w:divBdr>
        <w:top w:val="none" w:sz="0" w:space="0" w:color="auto"/>
        <w:left w:val="none" w:sz="0" w:space="0" w:color="auto"/>
        <w:bottom w:val="none" w:sz="0" w:space="0" w:color="auto"/>
        <w:right w:val="none" w:sz="0" w:space="0" w:color="auto"/>
      </w:divBdr>
      <w:divsChild>
        <w:div w:id="1027833727">
          <w:marLeft w:val="0"/>
          <w:marRight w:val="0"/>
          <w:marTop w:val="0"/>
          <w:marBottom w:val="0"/>
          <w:divBdr>
            <w:top w:val="none" w:sz="0" w:space="0" w:color="auto"/>
            <w:left w:val="none" w:sz="0" w:space="0" w:color="auto"/>
            <w:bottom w:val="none" w:sz="0" w:space="0" w:color="auto"/>
            <w:right w:val="none" w:sz="0" w:space="0" w:color="auto"/>
          </w:divBdr>
          <w:divsChild>
            <w:div w:id="976060376">
              <w:marLeft w:val="0"/>
              <w:marRight w:val="0"/>
              <w:marTop w:val="0"/>
              <w:marBottom w:val="0"/>
              <w:divBdr>
                <w:top w:val="none" w:sz="0" w:space="0" w:color="auto"/>
                <w:left w:val="none" w:sz="0" w:space="0" w:color="auto"/>
                <w:bottom w:val="none" w:sz="0" w:space="0" w:color="auto"/>
                <w:right w:val="none" w:sz="0" w:space="0" w:color="auto"/>
              </w:divBdr>
              <w:divsChild>
                <w:div w:id="77826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1370">
      <w:bodyDiv w:val="1"/>
      <w:marLeft w:val="0"/>
      <w:marRight w:val="0"/>
      <w:marTop w:val="0"/>
      <w:marBottom w:val="0"/>
      <w:divBdr>
        <w:top w:val="none" w:sz="0" w:space="0" w:color="auto"/>
        <w:left w:val="none" w:sz="0" w:space="0" w:color="auto"/>
        <w:bottom w:val="none" w:sz="0" w:space="0" w:color="auto"/>
        <w:right w:val="none" w:sz="0" w:space="0" w:color="auto"/>
      </w:divBdr>
      <w:divsChild>
        <w:div w:id="933593026">
          <w:marLeft w:val="0"/>
          <w:marRight w:val="0"/>
          <w:marTop w:val="0"/>
          <w:marBottom w:val="0"/>
          <w:divBdr>
            <w:top w:val="none" w:sz="0" w:space="0" w:color="auto"/>
            <w:left w:val="none" w:sz="0" w:space="0" w:color="auto"/>
            <w:bottom w:val="none" w:sz="0" w:space="0" w:color="auto"/>
            <w:right w:val="none" w:sz="0" w:space="0" w:color="auto"/>
          </w:divBdr>
          <w:divsChild>
            <w:div w:id="434133350">
              <w:marLeft w:val="0"/>
              <w:marRight w:val="0"/>
              <w:marTop w:val="0"/>
              <w:marBottom w:val="0"/>
              <w:divBdr>
                <w:top w:val="none" w:sz="0" w:space="0" w:color="auto"/>
                <w:left w:val="none" w:sz="0" w:space="0" w:color="auto"/>
                <w:bottom w:val="none" w:sz="0" w:space="0" w:color="auto"/>
                <w:right w:val="none" w:sz="0" w:space="0" w:color="auto"/>
              </w:divBdr>
              <w:divsChild>
                <w:div w:id="15735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7568">
      <w:bodyDiv w:val="1"/>
      <w:marLeft w:val="0"/>
      <w:marRight w:val="0"/>
      <w:marTop w:val="0"/>
      <w:marBottom w:val="0"/>
      <w:divBdr>
        <w:top w:val="none" w:sz="0" w:space="0" w:color="auto"/>
        <w:left w:val="none" w:sz="0" w:space="0" w:color="auto"/>
        <w:bottom w:val="none" w:sz="0" w:space="0" w:color="auto"/>
        <w:right w:val="none" w:sz="0" w:space="0" w:color="auto"/>
      </w:divBdr>
      <w:divsChild>
        <w:div w:id="1788500546">
          <w:marLeft w:val="0"/>
          <w:marRight w:val="0"/>
          <w:marTop w:val="0"/>
          <w:marBottom w:val="0"/>
          <w:divBdr>
            <w:top w:val="none" w:sz="0" w:space="0" w:color="auto"/>
            <w:left w:val="none" w:sz="0" w:space="0" w:color="auto"/>
            <w:bottom w:val="none" w:sz="0" w:space="0" w:color="auto"/>
            <w:right w:val="none" w:sz="0" w:space="0" w:color="auto"/>
          </w:divBdr>
        </w:div>
        <w:div w:id="767508826">
          <w:marLeft w:val="0"/>
          <w:marRight w:val="0"/>
          <w:marTop w:val="0"/>
          <w:marBottom w:val="0"/>
          <w:divBdr>
            <w:top w:val="none" w:sz="0" w:space="0" w:color="auto"/>
            <w:left w:val="none" w:sz="0" w:space="0" w:color="auto"/>
            <w:bottom w:val="none" w:sz="0" w:space="0" w:color="auto"/>
            <w:right w:val="none" w:sz="0" w:space="0" w:color="auto"/>
          </w:divBdr>
        </w:div>
        <w:div w:id="648901506">
          <w:marLeft w:val="0"/>
          <w:marRight w:val="0"/>
          <w:marTop w:val="0"/>
          <w:marBottom w:val="0"/>
          <w:divBdr>
            <w:top w:val="none" w:sz="0" w:space="0" w:color="auto"/>
            <w:left w:val="none" w:sz="0" w:space="0" w:color="auto"/>
            <w:bottom w:val="none" w:sz="0" w:space="0" w:color="auto"/>
            <w:right w:val="none" w:sz="0" w:space="0" w:color="auto"/>
          </w:divBdr>
        </w:div>
      </w:divsChild>
    </w:div>
    <w:div w:id="1814761256">
      <w:bodyDiv w:val="1"/>
      <w:marLeft w:val="0"/>
      <w:marRight w:val="0"/>
      <w:marTop w:val="0"/>
      <w:marBottom w:val="0"/>
      <w:divBdr>
        <w:top w:val="none" w:sz="0" w:space="0" w:color="auto"/>
        <w:left w:val="none" w:sz="0" w:space="0" w:color="auto"/>
        <w:bottom w:val="none" w:sz="0" w:space="0" w:color="auto"/>
        <w:right w:val="none" w:sz="0" w:space="0" w:color="auto"/>
      </w:divBdr>
      <w:divsChild>
        <w:div w:id="1913544680">
          <w:marLeft w:val="0"/>
          <w:marRight w:val="0"/>
          <w:marTop w:val="0"/>
          <w:marBottom w:val="0"/>
          <w:divBdr>
            <w:top w:val="none" w:sz="0" w:space="0" w:color="auto"/>
            <w:left w:val="none" w:sz="0" w:space="0" w:color="auto"/>
            <w:bottom w:val="none" w:sz="0" w:space="0" w:color="auto"/>
            <w:right w:val="none" w:sz="0" w:space="0" w:color="auto"/>
          </w:divBdr>
          <w:divsChild>
            <w:div w:id="1610314116">
              <w:marLeft w:val="0"/>
              <w:marRight w:val="0"/>
              <w:marTop w:val="0"/>
              <w:marBottom w:val="0"/>
              <w:divBdr>
                <w:top w:val="none" w:sz="0" w:space="0" w:color="auto"/>
                <w:left w:val="none" w:sz="0" w:space="0" w:color="auto"/>
                <w:bottom w:val="none" w:sz="0" w:space="0" w:color="auto"/>
                <w:right w:val="none" w:sz="0" w:space="0" w:color="auto"/>
              </w:divBdr>
              <w:divsChild>
                <w:div w:id="13185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11715">
      <w:bodyDiv w:val="1"/>
      <w:marLeft w:val="0"/>
      <w:marRight w:val="0"/>
      <w:marTop w:val="0"/>
      <w:marBottom w:val="0"/>
      <w:divBdr>
        <w:top w:val="none" w:sz="0" w:space="0" w:color="auto"/>
        <w:left w:val="none" w:sz="0" w:space="0" w:color="auto"/>
        <w:bottom w:val="none" w:sz="0" w:space="0" w:color="auto"/>
        <w:right w:val="none" w:sz="0" w:space="0" w:color="auto"/>
      </w:divBdr>
      <w:divsChild>
        <w:div w:id="1143036921">
          <w:marLeft w:val="0"/>
          <w:marRight w:val="0"/>
          <w:marTop w:val="0"/>
          <w:marBottom w:val="0"/>
          <w:divBdr>
            <w:top w:val="none" w:sz="0" w:space="0" w:color="auto"/>
            <w:left w:val="none" w:sz="0" w:space="0" w:color="auto"/>
            <w:bottom w:val="none" w:sz="0" w:space="0" w:color="auto"/>
            <w:right w:val="none" w:sz="0" w:space="0" w:color="auto"/>
          </w:divBdr>
          <w:divsChild>
            <w:div w:id="1055615932">
              <w:marLeft w:val="0"/>
              <w:marRight w:val="0"/>
              <w:marTop w:val="0"/>
              <w:marBottom w:val="0"/>
              <w:divBdr>
                <w:top w:val="none" w:sz="0" w:space="0" w:color="auto"/>
                <w:left w:val="none" w:sz="0" w:space="0" w:color="auto"/>
                <w:bottom w:val="none" w:sz="0" w:space="0" w:color="auto"/>
                <w:right w:val="none" w:sz="0" w:space="0" w:color="auto"/>
              </w:divBdr>
              <w:divsChild>
                <w:div w:id="750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7842">
      <w:bodyDiv w:val="1"/>
      <w:marLeft w:val="0"/>
      <w:marRight w:val="0"/>
      <w:marTop w:val="0"/>
      <w:marBottom w:val="0"/>
      <w:divBdr>
        <w:top w:val="none" w:sz="0" w:space="0" w:color="auto"/>
        <w:left w:val="none" w:sz="0" w:space="0" w:color="auto"/>
        <w:bottom w:val="none" w:sz="0" w:space="0" w:color="auto"/>
        <w:right w:val="none" w:sz="0" w:space="0" w:color="auto"/>
      </w:divBdr>
      <w:divsChild>
        <w:div w:id="1618097142">
          <w:marLeft w:val="0"/>
          <w:marRight w:val="0"/>
          <w:marTop w:val="0"/>
          <w:marBottom w:val="0"/>
          <w:divBdr>
            <w:top w:val="none" w:sz="0" w:space="0" w:color="auto"/>
            <w:left w:val="none" w:sz="0" w:space="0" w:color="auto"/>
            <w:bottom w:val="none" w:sz="0" w:space="0" w:color="auto"/>
            <w:right w:val="none" w:sz="0" w:space="0" w:color="auto"/>
          </w:divBdr>
          <w:divsChild>
            <w:div w:id="67702077">
              <w:marLeft w:val="0"/>
              <w:marRight w:val="0"/>
              <w:marTop w:val="0"/>
              <w:marBottom w:val="0"/>
              <w:divBdr>
                <w:top w:val="none" w:sz="0" w:space="0" w:color="auto"/>
                <w:left w:val="none" w:sz="0" w:space="0" w:color="auto"/>
                <w:bottom w:val="none" w:sz="0" w:space="0" w:color="auto"/>
                <w:right w:val="none" w:sz="0" w:space="0" w:color="auto"/>
              </w:divBdr>
              <w:divsChild>
                <w:div w:id="2005739559">
                  <w:marLeft w:val="0"/>
                  <w:marRight w:val="0"/>
                  <w:marTop w:val="0"/>
                  <w:marBottom w:val="0"/>
                  <w:divBdr>
                    <w:top w:val="none" w:sz="0" w:space="0" w:color="auto"/>
                    <w:left w:val="none" w:sz="0" w:space="0" w:color="auto"/>
                    <w:bottom w:val="none" w:sz="0" w:space="0" w:color="auto"/>
                    <w:right w:val="none" w:sz="0" w:space="0" w:color="auto"/>
                  </w:divBdr>
                  <w:divsChild>
                    <w:div w:id="3033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09670">
      <w:bodyDiv w:val="1"/>
      <w:marLeft w:val="0"/>
      <w:marRight w:val="0"/>
      <w:marTop w:val="0"/>
      <w:marBottom w:val="0"/>
      <w:divBdr>
        <w:top w:val="none" w:sz="0" w:space="0" w:color="auto"/>
        <w:left w:val="none" w:sz="0" w:space="0" w:color="auto"/>
        <w:bottom w:val="none" w:sz="0" w:space="0" w:color="auto"/>
        <w:right w:val="none" w:sz="0" w:space="0" w:color="auto"/>
      </w:divBdr>
      <w:divsChild>
        <w:div w:id="1711418461">
          <w:marLeft w:val="0"/>
          <w:marRight w:val="0"/>
          <w:marTop w:val="0"/>
          <w:marBottom w:val="0"/>
          <w:divBdr>
            <w:top w:val="none" w:sz="0" w:space="0" w:color="auto"/>
            <w:left w:val="none" w:sz="0" w:space="0" w:color="auto"/>
            <w:bottom w:val="none" w:sz="0" w:space="0" w:color="auto"/>
            <w:right w:val="none" w:sz="0" w:space="0" w:color="auto"/>
          </w:divBdr>
          <w:divsChild>
            <w:div w:id="2013096560">
              <w:marLeft w:val="0"/>
              <w:marRight w:val="0"/>
              <w:marTop w:val="0"/>
              <w:marBottom w:val="0"/>
              <w:divBdr>
                <w:top w:val="none" w:sz="0" w:space="0" w:color="auto"/>
                <w:left w:val="none" w:sz="0" w:space="0" w:color="auto"/>
                <w:bottom w:val="none" w:sz="0" w:space="0" w:color="auto"/>
                <w:right w:val="none" w:sz="0" w:space="0" w:color="auto"/>
              </w:divBdr>
              <w:divsChild>
                <w:div w:id="5526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08618">
      <w:bodyDiv w:val="1"/>
      <w:marLeft w:val="0"/>
      <w:marRight w:val="0"/>
      <w:marTop w:val="0"/>
      <w:marBottom w:val="0"/>
      <w:divBdr>
        <w:top w:val="none" w:sz="0" w:space="0" w:color="auto"/>
        <w:left w:val="none" w:sz="0" w:space="0" w:color="auto"/>
        <w:bottom w:val="none" w:sz="0" w:space="0" w:color="auto"/>
        <w:right w:val="none" w:sz="0" w:space="0" w:color="auto"/>
      </w:divBdr>
      <w:divsChild>
        <w:div w:id="1884632337">
          <w:marLeft w:val="0"/>
          <w:marRight w:val="0"/>
          <w:marTop w:val="0"/>
          <w:marBottom w:val="0"/>
          <w:divBdr>
            <w:top w:val="none" w:sz="0" w:space="0" w:color="auto"/>
            <w:left w:val="none" w:sz="0" w:space="0" w:color="auto"/>
            <w:bottom w:val="none" w:sz="0" w:space="0" w:color="auto"/>
            <w:right w:val="none" w:sz="0" w:space="0" w:color="auto"/>
          </w:divBdr>
          <w:divsChild>
            <w:div w:id="1919559669">
              <w:marLeft w:val="0"/>
              <w:marRight w:val="0"/>
              <w:marTop w:val="0"/>
              <w:marBottom w:val="0"/>
              <w:divBdr>
                <w:top w:val="none" w:sz="0" w:space="0" w:color="auto"/>
                <w:left w:val="none" w:sz="0" w:space="0" w:color="auto"/>
                <w:bottom w:val="none" w:sz="0" w:space="0" w:color="auto"/>
                <w:right w:val="none" w:sz="0" w:space="0" w:color="auto"/>
              </w:divBdr>
              <w:divsChild>
                <w:div w:id="10413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nbuv.gov.ua/UJRN/td_2020_3_4"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dspace.nbuv.gov.ua/handle/123456789/54479"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43</Pages>
  <Words>9300</Words>
  <Characters>53012</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2023-06-25T15:26:00Z</dcterms:created>
  <dcterms:modified xsi:type="dcterms:W3CDTF">2023-06-29T07:54:00Z</dcterms:modified>
</cp:coreProperties>
</file>