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D32" w:rsidRPr="00BC3356" w:rsidRDefault="00BC3356" w:rsidP="00BC3356">
      <w:pPr>
        <w:pStyle w:val="a7"/>
        <w:spacing w:after="0" w:line="360" w:lineRule="auto"/>
        <w:ind w:left="0"/>
        <w:jc w:val="center"/>
        <w:rPr>
          <w:rFonts w:ascii="Times New Roman" w:hAnsi="Times New Roman" w:cs="Times New Roman"/>
          <w:b/>
          <w:w w:val="105"/>
          <w:sz w:val="28"/>
          <w:szCs w:val="28"/>
          <w:lang w:val="uk-UA"/>
        </w:rPr>
      </w:pPr>
      <w:r w:rsidRPr="00BC3356">
        <w:rPr>
          <w:rFonts w:ascii="Times New Roman" w:hAnsi="Times New Roman" w:cs="Times New Roman"/>
          <w:b/>
          <w:sz w:val="28"/>
          <w:szCs w:val="28"/>
          <w:lang w:val="uk-UA"/>
        </w:rPr>
        <w:t>М</w:t>
      </w:r>
      <w:r w:rsidR="00372D32" w:rsidRPr="00BC3356">
        <w:rPr>
          <w:rFonts w:ascii="Times New Roman" w:hAnsi="Times New Roman" w:cs="Times New Roman"/>
          <w:b/>
          <w:sz w:val="28"/>
          <w:szCs w:val="28"/>
          <w:lang w:val="uk-UA"/>
        </w:rPr>
        <w:t>ІНІСТЕРСТВО ОСВІТИ І НАУКИ УКРАЇНИ</w:t>
      </w:r>
    </w:p>
    <w:p w:rsidR="00372D32" w:rsidRPr="007662FA" w:rsidRDefault="00372D32" w:rsidP="00372D32">
      <w:pPr>
        <w:ind w:firstLine="284"/>
        <w:jc w:val="center"/>
        <w:rPr>
          <w:b/>
          <w:sz w:val="28"/>
          <w:szCs w:val="28"/>
        </w:rPr>
      </w:pPr>
      <w:r w:rsidRPr="007662FA">
        <w:rPr>
          <w:b/>
          <w:sz w:val="28"/>
          <w:szCs w:val="28"/>
        </w:rPr>
        <w:t>ЗАПОРІЗЬКИЙ НАЦІОНАЛЬНИЙ УНІВЕРСИТЕТ</w:t>
      </w:r>
    </w:p>
    <w:p w:rsidR="00372D32" w:rsidRPr="007662FA" w:rsidRDefault="00372D32" w:rsidP="00372D32">
      <w:pPr>
        <w:jc w:val="center"/>
        <w:rPr>
          <w:b/>
          <w:sz w:val="28"/>
          <w:szCs w:val="28"/>
        </w:rPr>
      </w:pPr>
    </w:p>
    <w:p w:rsidR="00372D32" w:rsidRPr="007662FA" w:rsidRDefault="00372D32" w:rsidP="00372D32">
      <w:pPr>
        <w:jc w:val="center"/>
        <w:rPr>
          <w:b/>
          <w:sz w:val="28"/>
          <w:szCs w:val="28"/>
        </w:rPr>
      </w:pPr>
    </w:p>
    <w:p w:rsidR="00372D32" w:rsidRPr="007662FA" w:rsidRDefault="00372D32" w:rsidP="00372D32">
      <w:pPr>
        <w:jc w:val="center"/>
        <w:rPr>
          <w:b/>
          <w:sz w:val="28"/>
          <w:szCs w:val="28"/>
        </w:rPr>
      </w:pPr>
      <w:r w:rsidRPr="007662FA">
        <w:rPr>
          <w:b/>
          <w:sz w:val="28"/>
          <w:szCs w:val="28"/>
        </w:rPr>
        <w:t>ФАКУЛЬТЕТ ЖУРНАЛІСТИКИ</w:t>
      </w:r>
    </w:p>
    <w:p w:rsidR="00372D32" w:rsidRPr="007662FA" w:rsidRDefault="00372D32" w:rsidP="00372D32">
      <w:pPr>
        <w:jc w:val="center"/>
        <w:rPr>
          <w:b/>
          <w:sz w:val="28"/>
          <w:szCs w:val="28"/>
        </w:rPr>
      </w:pPr>
    </w:p>
    <w:p w:rsidR="00372D32" w:rsidRPr="007662FA" w:rsidRDefault="00372D32" w:rsidP="00372D32">
      <w:pPr>
        <w:jc w:val="center"/>
        <w:rPr>
          <w:b/>
          <w:sz w:val="28"/>
          <w:szCs w:val="28"/>
        </w:rPr>
      </w:pPr>
    </w:p>
    <w:p w:rsidR="00372D32" w:rsidRPr="007662FA" w:rsidRDefault="00372D32" w:rsidP="00372D32">
      <w:pPr>
        <w:jc w:val="center"/>
        <w:rPr>
          <w:sz w:val="28"/>
          <w:szCs w:val="28"/>
        </w:rPr>
      </w:pPr>
      <w:r w:rsidRPr="007662FA">
        <w:rPr>
          <w:sz w:val="28"/>
          <w:szCs w:val="28"/>
        </w:rPr>
        <w:t>Кафедра видавничої справи та редагування</w:t>
      </w:r>
    </w:p>
    <w:p w:rsidR="00372D32" w:rsidRPr="007662FA" w:rsidRDefault="00372D32" w:rsidP="00372D32">
      <w:pPr>
        <w:jc w:val="center"/>
        <w:rPr>
          <w:sz w:val="28"/>
          <w:szCs w:val="28"/>
        </w:rPr>
      </w:pPr>
    </w:p>
    <w:p w:rsidR="00372D32" w:rsidRPr="007662FA" w:rsidRDefault="00372D32" w:rsidP="00372D32">
      <w:pPr>
        <w:jc w:val="center"/>
        <w:rPr>
          <w:sz w:val="28"/>
          <w:szCs w:val="28"/>
        </w:rPr>
      </w:pPr>
    </w:p>
    <w:p w:rsidR="00372D32" w:rsidRPr="007662FA" w:rsidRDefault="00372D32" w:rsidP="00372D32">
      <w:pPr>
        <w:jc w:val="center"/>
        <w:rPr>
          <w:sz w:val="28"/>
          <w:szCs w:val="28"/>
        </w:rPr>
      </w:pPr>
    </w:p>
    <w:p w:rsidR="00372D32" w:rsidRPr="007662FA" w:rsidRDefault="00372D32" w:rsidP="00372D32">
      <w:pPr>
        <w:jc w:val="center"/>
        <w:rPr>
          <w:b/>
          <w:bCs/>
          <w:sz w:val="28"/>
          <w:szCs w:val="28"/>
        </w:rPr>
      </w:pPr>
      <w:r w:rsidRPr="007662FA">
        <w:rPr>
          <w:b/>
          <w:bCs/>
          <w:sz w:val="28"/>
          <w:szCs w:val="28"/>
        </w:rPr>
        <w:t xml:space="preserve">Кваліфікаційна робота </w:t>
      </w:r>
    </w:p>
    <w:p w:rsidR="00372D32" w:rsidRPr="007662FA" w:rsidRDefault="00372D32" w:rsidP="00372D32">
      <w:pPr>
        <w:jc w:val="center"/>
        <w:rPr>
          <w:sz w:val="28"/>
          <w:szCs w:val="28"/>
        </w:rPr>
      </w:pPr>
      <w:r w:rsidRPr="007662FA">
        <w:rPr>
          <w:sz w:val="28"/>
          <w:szCs w:val="28"/>
        </w:rPr>
        <w:t xml:space="preserve">освітнього </w:t>
      </w:r>
      <w:proofErr w:type="gramStart"/>
      <w:r w:rsidRPr="007662FA">
        <w:rPr>
          <w:sz w:val="28"/>
          <w:szCs w:val="28"/>
        </w:rPr>
        <w:t>р</w:t>
      </w:r>
      <w:proofErr w:type="gramEnd"/>
      <w:r w:rsidRPr="007662FA">
        <w:rPr>
          <w:sz w:val="28"/>
          <w:szCs w:val="28"/>
        </w:rPr>
        <w:t>івня «бакалавр»</w:t>
      </w:r>
    </w:p>
    <w:p w:rsidR="00372D32" w:rsidRPr="007662FA" w:rsidRDefault="00372D32" w:rsidP="00372D32">
      <w:pPr>
        <w:jc w:val="center"/>
        <w:rPr>
          <w:sz w:val="28"/>
          <w:szCs w:val="28"/>
        </w:rPr>
      </w:pPr>
    </w:p>
    <w:p w:rsidR="00372D32" w:rsidRPr="007662FA" w:rsidRDefault="00372D32" w:rsidP="00372D32">
      <w:pPr>
        <w:jc w:val="center"/>
        <w:rPr>
          <w:b/>
          <w:bCs/>
          <w:sz w:val="28"/>
          <w:szCs w:val="28"/>
          <w:lang w:val="uk-UA"/>
        </w:rPr>
      </w:pPr>
      <w:r w:rsidRPr="007662FA">
        <w:rPr>
          <w:sz w:val="28"/>
          <w:szCs w:val="28"/>
        </w:rPr>
        <w:t xml:space="preserve">на тему: </w:t>
      </w:r>
      <w:r w:rsidRPr="007662FA">
        <w:rPr>
          <w:b/>
          <w:bCs/>
          <w:sz w:val="28"/>
          <w:szCs w:val="28"/>
        </w:rPr>
        <w:t xml:space="preserve">ОФОРМЛЕННЯ  </w:t>
      </w:r>
      <w:r w:rsidRPr="007662FA">
        <w:rPr>
          <w:b/>
          <w:bCs/>
          <w:sz w:val="28"/>
          <w:szCs w:val="28"/>
          <w:lang w:val="uk-UA"/>
        </w:rPr>
        <w:t xml:space="preserve">МАТЕРІАЛЬНОЇ КОНСТРУКЦІЇ ЯК ВИЯВ </w:t>
      </w:r>
    </w:p>
    <w:p w:rsidR="00372D32" w:rsidRPr="007662FA" w:rsidRDefault="00372D32" w:rsidP="00372D32">
      <w:pPr>
        <w:jc w:val="center"/>
        <w:rPr>
          <w:b/>
          <w:bCs/>
          <w:sz w:val="28"/>
          <w:szCs w:val="28"/>
        </w:rPr>
      </w:pPr>
      <w:r w:rsidRPr="007662FA">
        <w:rPr>
          <w:b/>
          <w:bCs/>
          <w:sz w:val="28"/>
          <w:szCs w:val="28"/>
          <w:lang w:val="uk-UA"/>
        </w:rPr>
        <w:t>ТИПОВИХ ХАРАКТЕРИСТИК НАВЧАЛЬНИХ ВИДАНЬ</w:t>
      </w:r>
      <w:r w:rsidRPr="007662FA">
        <w:rPr>
          <w:b/>
          <w:bCs/>
          <w:sz w:val="28"/>
          <w:szCs w:val="28"/>
        </w:rPr>
        <w:t xml:space="preserve">                                            </w:t>
      </w:r>
    </w:p>
    <w:p w:rsidR="00372D32" w:rsidRPr="007662FA" w:rsidRDefault="00372D32" w:rsidP="00372D32">
      <w:pPr>
        <w:jc w:val="center"/>
        <w:rPr>
          <w:b/>
          <w:bCs/>
          <w:sz w:val="28"/>
          <w:szCs w:val="28"/>
          <w:lang w:val="uk-UA"/>
        </w:rPr>
      </w:pPr>
      <w:r w:rsidRPr="007662FA">
        <w:rPr>
          <w:b/>
          <w:bCs/>
          <w:sz w:val="28"/>
          <w:szCs w:val="28"/>
        </w:rPr>
        <w:t xml:space="preserve">     </w:t>
      </w:r>
    </w:p>
    <w:p w:rsidR="00372D32" w:rsidRPr="007662FA" w:rsidRDefault="00372D32" w:rsidP="00372D32">
      <w:pPr>
        <w:jc w:val="center"/>
        <w:rPr>
          <w:b/>
          <w:sz w:val="28"/>
          <w:szCs w:val="28"/>
        </w:rPr>
      </w:pPr>
    </w:p>
    <w:p w:rsidR="00372D32" w:rsidRPr="00A47ED7" w:rsidRDefault="00372D32" w:rsidP="00372D32">
      <w:pPr>
        <w:rPr>
          <w:b/>
          <w:szCs w:val="28"/>
        </w:rPr>
      </w:pPr>
    </w:p>
    <w:p w:rsidR="00372D32" w:rsidRPr="00A47ED7" w:rsidRDefault="00372D32" w:rsidP="00372D32">
      <w:pPr>
        <w:rPr>
          <w:b/>
          <w:szCs w:val="28"/>
        </w:rPr>
      </w:pPr>
    </w:p>
    <w:p w:rsidR="00372D32" w:rsidRPr="00A47ED7" w:rsidRDefault="00372D32" w:rsidP="00372D32">
      <w:pPr>
        <w:rPr>
          <w:b/>
          <w:szCs w:val="28"/>
        </w:rPr>
      </w:pPr>
    </w:p>
    <w:p w:rsidR="00372D32" w:rsidRPr="007662FA" w:rsidRDefault="00372D32" w:rsidP="00372D32">
      <w:pPr>
        <w:ind w:left="3402"/>
        <w:rPr>
          <w:bCs/>
          <w:sz w:val="28"/>
          <w:szCs w:val="28"/>
        </w:rPr>
      </w:pPr>
      <w:r w:rsidRPr="007662FA">
        <w:rPr>
          <w:bCs/>
          <w:sz w:val="28"/>
          <w:szCs w:val="28"/>
        </w:rPr>
        <w:t xml:space="preserve">Виконала: </w:t>
      </w:r>
      <w:r w:rsidRPr="007662FA">
        <w:rPr>
          <w:sz w:val="28"/>
          <w:szCs w:val="28"/>
          <w:lang w:eastAsia="uk-UA"/>
        </w:rPr>
        <w:t xml:space="preserve">здобувачка освіти </w:t>
      </w:r>
      <w:r w:rsidRPr="007662FA">
        <w:rPr>
          <w:bCs/>
          <w:sz w:val="28"/>
          <w:szCs w:val="28"/>
        </w:rPr>
        <w:t xml:space="preserve"> 4 курсу, </w:t>
      </w:r>
    </w:p>
    <w:p w:rsidR="007D303E" w:rsidRPr="007662FA" w:rsidRDefault="00372D32" w:rsidP="00372D32">
      <w:pPr>
        <w:ind w:left="3402"/>
        <w:rPr>
          <w:sz w:val="28"/>
          <w:szCs w:val="28"/>
          <w:lang w:val="uk-UA" w:eastAsia="uk-UA"/>
        </w:rPr>
      </w:pPr>
      <w:r w:rsidRPr="007662FA">
        <w:rPr>
          <w:bCs/>
          <w:sz w:val="28"/>
          <w:szCs w:val="28"/>
        </w:rPr>
        <w:t xml:space="preserve">групи </w:t>
      </w:r>
      <w:r w:rsidRPr="007662FA">
        <w:rPr>
          <w:sz w:val="28"/>
          <w:szCs w:val="28"/>
        </w:rPr>
        <w:t>6.0619-рвд</w:t>
      </w:r>
      <w:r w:rsidRPr="007662FA">
        <w:rPr>
          <w:sz w:val="28"/>
          <w:szCs w:val="28"/>
          <w:lang w:eastAsia="uk-UA"/>
        </w:rPr>
        <w:t xml:space="preserve">                                       </w:t>
      </w:r>
    </w:p>
    <w:p w:rsidR="00372D32" w:rsidRPr="007662FA" w:rsidRDefault="00372D32" w:rsidP="00372D32">
      <w:pPr>
        <w:ind w:left="3402"/>
        <w:rPr>
          <w:sz w:val="28"/>
          <w:szCs w:val="28"/>
          <w:lang w:eastAsia="uk-UA"/>
        </w:rPr>
      </w:pPr>
      <w:r w:rsidRPr="007662FA">
        <w:rPr>
          <w:sz w:val="28"/>
          <w:szCs w:val="28"/>
          <w:lang w:eastAsia="uk-UA"/>
        </w:rPr>
        <w:t>Спеціальності «Журналістика» освітнь</w:t>
      </w:r>
      <w:proofErr w:type="gramStart"/>
      <w:r w:rsidRPr="007662FA">
        <w:rPr>
          <w:sz w:val="28"/>
          <w:szCs w:val="28"/>
          <w:lang w:eastAsia="uk-UA"/>
        </w:rPr>
        <w:t>о-</w:t>
      </w:r>
      <w:proofErr w:type="gramEnd"/>
      <w:r w:rsidRPr="007662FA">
        <w:rPr>
          <w:sz w:val="28"/>
          <w:szCs w:val="28"/>
          <w:lang w:eastAsia="uk-UA"/>
        </w:rPr>
        <w:t xml:space="preserve">            професійної програми «Редакторсько-видавнича діяльність і медіамоделювання»</w:t>
      </w:r>
    </w:p>
    <w:p w:rsidR="00372D32" w:rsidRPr="007662FA" w:rsidRDefault="00372D32" w:rsidP="00372D32">
      <w:pPr>
        <w:ind w:left="3402"/>
        <w:rPr>
          <w:bCs/>
          <w:sz w:val="28"/>
          <w:szCs w:val="28"/>
        </w:rPr>
      </w:pPr>
      <w:r w:rsidRPr="007662FA">
        <w:rPr>
          <w:bCs/>
          <w:sz w:val="28"/>
          <w:szCs w:val="28"/>
          <w:lang w:val="uk-UA"/>
        </w:rPr>
        <w:t>Четверікова</w:t>
      </w:r>
      <w:r w:rsidRPr="007662FA">
        <w:rPr>
          <w:bCs/>
          <w:sz w:val="28"/>
          <w:szCs w:val="28"/>
        </w:rPr>
        <w:t xml:space="preserve"> </w:t>
      </w:r>
      <w:r w:rsidRPr="007662FA">
        <w:rPr>
          <w:bCs/>
          <w:sz w:val="28"/>
          <w:szCs w:val="28"/>
          <w:lang w:val="uk-UA"/>
        </w:rPr>
        <w:t>Є</w:t>
      </w:r>
      <w:r w:rsidRPr="007662FA">
        <w:rPr>
          <w:bCs/>
          <w:sz w:val="28"/>
          <w:szCs w:val="28"/>
        </w:rPr>
        <w:t xml:space="preserve">. </w:t>
      </w:r>
      <w:r w:rsidRPr="007662FA">
        <w:rPr>
          <w:bCs/>
          <w:sz w:val="28"/>
          <w:szCs w:val="28"/>
          <w:lang w:val="uk-UA"/>
        </w:rPr>
        <w:t>О</w:t>
      </w:r>
      <w:r w:rsidRPr="007662FA">
        <w:rPr>
          <w:bCs/>
          <w:sz w:val="28"/>
          <w:szCs w:val="28"/>
        </w:rPr>
        <w:t>.</w:t>
      </w:r>
    </w:p>
    <w:p w:rsidR="00372D32" w:rsidRPr="007662FA" w:rsidRDefault="00372D32" w:rsidP="00372D32">
      <w:pPr>
        <w:ind w:left="3402"/>
        <w:rPr>
          <w:sz w:val="28"/>
          <w:szCs w:val="28"/>
        </w:rPr>
      </w:pPr>
      <w:r w:rsidRPr="007662FA">
        <w:rPr>
          <w:bCs/>
          <w:sz w:val="28"/>
          <w:szCs w:val="28"/>
        </w:rPr>
        <w:t xml:space="preserve">Керівник </w:t>
      </w:r>
      <w:r w:rsidRPr="007662FA">
        <w:rPr>
          <w:sz w:val="28"/>
          <w:szCs w:val="28"/>
          <w:u w:val="single"/>
        </w:rPr>
        <w:t>к</w:t>
      </w:r>
      <w:proofErr w:type="gramStart"/>
      <w:r w:rsidRPr="007662FA">
        <w:rPr>
          <w:sz w:val="28"/>
          <w:szCs w:val="28"/>
          <w:u w:val="single"/>
        </w:rPr>
        <w:t>.ф</w:t>
      </w:r>
      <w:proofErr w:type="gramEnd"/>
      <w:r w:rsidRPr="007662FA">
        <w:rPr>
          <w:sz w:val="28"/>
          <w:szCs w:val="28"/>
          <w:u w:val="single"/>
        </w:rPr>
        <w:t>ілол.н., доцент Горбенко І. Ф</w:t>
      </w:r>
    </w:p>
    <w:p w:rsidR="00372D32" w:rsidRPr="00A47ED7" w:rsidRDefault="00372D32" w:rsidP="00372D32">
      <w:pPr>
        <w:ind w:left="3402"/>
        <w:rPr>
          <w:bCs/>
          <w:vertAlign w:val="superscript"/>
        </w:rPr>
      </w:pPr>
      <w:r w:rsidRPr="00A47ED7">
        <w:rPr>
          <w:bCs/>
          <w:vertAlign w:val="superscript"/>
        </w:rPr>
        <w:t xml:space="preserve">                                       </w:t>
      </w:r>
      <w:r w:rsidRPr="00DE7AF1">
        <w:rPr>
          <w:bCs/>
          <w:vertAlign w:val="superscript"/>
        </w:rPr>
        <w:t xml:space="preserve">(посада, вчене звання, науковий ступінь, </w:t>
      </w:r>
      <w:proofErr w:type="gramStart"/>
      <w:r w:rsidRPr="00DE7AF1">
        <w:rPr>
          <w:bCs/>
          <w:vertAlign w:val="superscript"/>
        </w:rPr>
        <w:t>пр</w:t>
      </w:r>
      <w:proofErr w:type="gramEnd"/>
      <w:r w:rsidRPr="00DE7AF1">
        <w:rPr>
          <w:bCs/>
          <w:vertAlign w:val="superscript"/>
        </w:rPr>
        <w:t>ізвище та ініціали</w:t>
      </w:r>
      <w:r w:rsidRPr="003802A3">
        <w:rPr>
          <w:bCs/>
          <w:highlight w:val="yellow"/>
          <w:vertAlign w:val="superscript"/>
        </w:rPr>
        <w:t>)</w:t>
      </w:r>
    </w:p>
    <w:p w:rsidR="00372D32" w:rsidRPr="007662FA" w:rsidRDefault="00372D32" w:rsidP="00372D32">
      <w:pPr>
        <w:ind w:left="3402"/>
        <w:rPr>
          <w:bCs/>
          <w:sz w:val="28"/>
          <w:szCs w:val="28"/>
        </w:rPr>
      </w:pPr>
      <w:r w:rsidRPr="007662FA">
        <w:rPr>
          <w:bCs/>
          <w:sz w:val="28"/>
          <w:szCs w:val="28"/>
        </w:rPr>
        <w:t>Рецензент</w:t>
      </w:r>
      <w:r w:rsidRPr="007662FA">
        <w:rPr>
          <w:sz w:val="28"/>
          <w:szCs w:val="28"/>
          <w:u w:val="single"/>
        </w:rPr>
        <w:t xml:space="preserve"> к</w:t>
      </w:r>
      <w:proofErr w:type="gramStart"/>
      <w:r w:rsidRPr="007662FA">
        <w:rPr>
          <w:sz w:val="28"/>
          <w:szCs w:val="28"/>
          <w:u w:val="single"/>
        </w:rPr>
        <w:t>.ф</w:t>
      </w:r>
      <w:proofErr w:type="gramEnd"/>
      <w:r w:rsidRPr="007662FA">
        <w:rPr>
          <w:sz w:val="28"/>
          <w:szCs w:val="28"/>
          <w:u w:val="single"/>
        </w:rPr>
        <w:t>ілол.н., доцент  Романюк Н. В.</w:t>
      </w:r>
    </w:p>
    <w:p w:rsidR="00372D32" w:rsidRPr="00A47ED7" w:rsidRDefault="00372D32" w:rsidP="00372D32">
      <w:pPr>
        <w:ind w:left="3402"/>
        <w:rPr>
          <w:bCs/>
          <w:vertAlign w:val="superscript"/>
        </w:rPr>
      </w:pPr>
      <w:r w:rsidRPr="00A47ED7">
        <w:rPr>
          <w:bCs/>
          <w:vertAlign w:val="superscript"/>
        </w:rPr>
        <w:t xml:space="preserve">                                       </w:t>
      </w:r>
      <w:r w:rsidRPr="00DE7AF1">
        <w:rPr>
          <w:bCs/>
          <w:vertAlign w:val="superscript"/>
        </w:rPr>
        <w:t xml:space="preserve">(посада, вчене звання, науковий ступінь, </w:t>
      </w:r>
      <w:proofErr w:type="gramStart"/>
      <w:r w:rsidRPr="00DE7AF1">
        <w:rPr>
          <w:bCs/>
          <w:vertAlign w:val="superscript"/>
        </w:rPr>
        <w:t>пр</w:t>
      </w:r>
      <w:proofErr w:type="gramEnd"/>
      <w:r w:rsidRPr="00DE7AF1">
        <w:rPr>
          <w:bCs/>
          <w:vertAlign w:val="superscript"/>
        </w:rPr>
        <w:t>ізвище та ініціали)</w:t>
      </w:r>
    </w:p>
    <w:p w:rsidR="00372D32" w:rsidRDefault="00372D32" w:rsidP="00372D32">
      <w:pPr>
        <w:jc w:val="center"/>
        <w:rPr>
          <w:color w:val="FF0000"/>
          <w:szCs w:val="28"/>
        </w:rPr>
      </w:pPr>
    </w:p>
    <w:p w:rsidR="00372D32" w:rsidRPr="00A51228" w:rsidRDefault="00372D32" w:rsidP="00372D32">
      <w:pPr>
        <w:jc w:val="center"/>
        <w:rPr>
          <w:color w:val="FF0000"/>
          <w:szCs w:val="28"/>
        </w:rPr>
      </w:pPr>
    </w:p>
    <w:p w:rsidR="00372D32" w:rsidRPr="00A47ED7" w:rsidRDefault="00372D32" w:rsidP="00372D32">
      <w:pPr>
        <w:jc w:val="center"/>
        <w:rPr>
          <w:szCs w:val="28"/>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Default="00372D32" w:rsidP="00372D32">
      <w:pPr>
        <w:jc w:val="center"/>
        <w:rPr>
          <w:b/>
          <w:szCs w:val="28"/>
          <w:lang w:val="uk-UA"/>
        </w:rPr>
      </w:pPr>
    </w:p>
    <w:p w:rsidR="00372D32" w:rsidRPr="003802A3" w:rsidRDefault="00372D32" w:rsidP="00372D32">
      <w:pPr>
        <w:jc w:val="center"/>
        <w:rPr>
          <w:sz w:val="28"/>
          <w:szCs w:val="28"/>
        </w:rPr>
      </w:pPr>
      <w:r w:rsidRPr="003802A3">
        <w:rPr>
          <w:sz w:val="28"/>
          <w:szCs w:val="28"/>
        </w:rPr>
        <w:t>Запоріжжя</w:t>
      </w:r>
    </w:p>
    <w:p w:rsidR="00372D32" w:rsidRPr="003802A3" w:rsidRDefault="00372D32" w:rsidP="00372D32">
      <w:pPr>
        <w:jc w:val="center"/>
        <w:rPr>
          <w:sz w:val="28"/>
          <w:szCs w:val="28"/>
        </w:rPr>
      </w:pPr>
      <w:r w:rsidRPr="003802A3">
        <w:rPr>
          <w:sz w:val="28"/>
          <w:szCs w:val="28"/>
        </w:rPr>
        <w:t>2023</w:t>
      </w:r>
    </w:p>
    <w:p w:rsidR="00372D32" w:rsidRPr="00FE64B0" w:rsidRDefault="00372D32" w:rsidP="007F332A">
      <w:pPr>
        <w:spacing w:after="200" w:line="276" w:lineRule="auto"/>
        <w:jc w:val="center"/>
        <w:rPr>
          <w:b/>
          <w:sz w:val="28"/>
          <w:szCs w:val="28"/>
          <w:lang w:eastAsia="uk-UA"/>
        </w:rPr>
      </w:pPr>
      <w:r>
        <w:rPr>
          <w:b/>
          <w:lang w:eastAsia="uk-UA"/>
        </w:rPr>
        <w:br w:type="page"/>
      </w:r>
      <w:r w:rsidRPr="00FE64B0">
        <w:rPr>
          <w:b/>
          <w:sz w:val="28"/>
          <w:szCs w:val="28"/>
          <w:lang w:eastAsia="uk-UA"/>
        </w:rPr>
        <w:lastRenderedPageBreak/>
        <w:t>МІНІСТЕРСТВО ОСВІТИ І НАУКИ УКРАЇНИ</w:t>
      </w:r>
    </w:p>
    <w:p w:rsidR="00372D32" w:rsidRPr="00FE64B0" w:rsidRDefault="00372D32" w:rsidP="007F332A">
      <w:pPr>
        <w:jc w:val="center"/>
        <w:rPr>
          <w:b/>
          <w:sz w:val="28"/>
          <w:szCs w:val="28"/>
          <w:lang w:eastAsia="uk-UA"/>
        </w:rPr>
      </w:pPr>
      <w:r w:rsidRPr="00FE64B0">
        <w:rPr>
          <w:b/>
          <w:sz w:val="28"/>
          <w:szCs w:val="28"/>
          <w:lang w:eastAsia="uk-UA"/>
        </w:rPr>
        <w:t>ЗАПОРІЗЬКИЙ НАЦІОНАЛЬНИЙ УНІВЕРСИТЕТ</w:t>
      </w:r>
    </w:p>
    <w:p w:rsidR="00372D32" w:rsidRPr="00FE64B0" w:rsidRDefault="00372D32" w:rsidP="00372D32">
      <w:pPr>
        <w:tabs>
          <w:tab w:val="left" w:pos="10992"/>
          <w:tab w:val="left" w:pos="11908"/>
          <w:tab w:val="left" w:pos="12824"/>
          <w:tab w:val="left" w:pos="13740"/>
          <w:tab w:val="left" w:pos="14656"/>
        </w:tabs>
        <w:jc w:val="center"/>
        <w:rPr>
          <w:sz w:val="28"/>
          <w:szCs w:val="28"/>
          <w:lang w:eastAsia="uk-UA"/>
        </w:rPr>
      </w:pPr>
    </w:p>
    <w:p w:rsidR="00372D32" w:rsidRPr="00FE64B0" w:rsidRDefault="00372D32" w:rsidP="00372D32">
      <w:pPr>
        <w:tabs>
          <w:tab w:val="left" w:pos="10992"/>
          <w:tab w:val="left" w:pos="11908"/>
          <w:tab w:val="left" w:pos="12824"/>
          <w:tab w:val="left" w:pos="13740"/>
          <w:tab w:val="left" w:pos="14656"/>
        </w:tabs>
        <w:jc w:val="both"/>
        <w:rPr>
          <w:sz w:val="28"/>
          <w:szCs w:val="28"/>
          <w:lang w:eastAsia="uk-UA"/>
        </w:rPr>
      </w:pPr>
      <w:r w:rsidRPr="00FE64B0">
        <w:rPr>
          <w:sz w:val="28"/>
          <w:szCs w:val="28"/>
          <w:lang w:eastAsia="uk-UA"/>
        </w:rPr>
        <w:t>Факультет журналістики</w:t>
      </w:r>
    </w:p>
    <w:p w:rsidR="00372D32" w:rsidRPr="00FE64B0" w:rsidRDefault="00372D32" w:rsidP="00372D32">
      <w:pPr>
        <w:jc w:val="both"/>
        <w:rPr>
          <w:b/>
          <w:sz w:val="28"/>
          <w:szCs w:val="28"/>
          <w:highlight w:val="yellow"/>
          <w:lang w:eastAsia="uk-UA"/>
        </w:rPr>
      </w:pPr>
      <w:r w:rsidRPr="00FE64B0">
        <w:rPr>
          <w:sz w:val="28"/>
          <w:szCs w:val="28"/>
          <w:lang w:eastAsia="uk-UA"/>
        </w:rPr>
        <w:t>Кафедра видавничої справи та редагування</w:t>
      </w:r>
    </w:p>
    <w:p w:rsidR="00372D32" w:rsidRPr="00FE64B0" w:rsidRDefault="00372D32" w:rsidP="00372D32">
      <w:pPr>
        <w:ind w:right="284"/>
        <w:jc w:val="both"/>
        <w:rPr>
          <w:sz w:val="28"/>
          <w:szCs w:val="28"/>
          <w:lang w:eastAsia="uk-UA"/>
        </w:rPr>
      </w:pPr>
      <w:proofErr w:type="gramStart"/>
      <w:r w:rsidRPr="00FE64B0">
        <w:rPr>
          <w:sz w:val="28"/>
          <w:szCs w:val="28"/>
          <w:lang w:eastAsia="uk-UA"/>
        </w:rPr>
        <w:t>Р</w:t>
      </w:r>
      <w:proofErr w:type="gramEnd"/>
      <w:r w:rsidRPr="00FE64B0">
        <w:rPr>
          <w:sz w:val="28"/>
          <w:szCs w:val="28"/>
          <w:lang w:eastAsia="uk-UA"/>
        </w:rPr>
        <w:t xml:space="preserve">івень вищої освіти </w:t>
      </w:r>
      <w:r w:rsidRPr="00FE64B0">
        <w:rPr>
          <w:b/>
          <w:sz w:val="28"/>
          <w:szCs w:val="28"/>
          <w:lang w:eastAsia="uk-UA"/>
        </w:rPr>
        <w:t xml:space="preserve">бакалавр </w:t>
      </w:r>
    </w:p>
    <w:p w:rsidR="00372D32" w:rsidRPr="00FE64B0" w:rsidRDefault="00372D32" w:rsidP="00372D32">
      <w:pPr>
        <w:ind w:right="284"/>
        <w:jc w:val="both"/>
        <w:rPr>
          <w:sz w:val="28"/>
          <w:szCs w:val="28"/>
          <w:lang w:eastAsia="uk-UA"/>
        </w:rPr>
      </w:pPr>
      <w:proofErr w:type="gramStart"/>
      <w:r w:rsidRPr="00FE64B0">
        <w:rPr>
          <w:sz w:val="28"/>
          <w:szCs w:val="28"/>
          <w:lang w:eastAsia="uk-UA"/>
        </w:rPr>
        <w:t>Спец</w:t>
      </w:r>
      <w:proofErr w:type="gramEnd"/>
      <w:r w:rsidRPr="00FE64B0">
        <w:rPr>
          <w:sz w:val="28"/>
          <w:szCs w:val="28"/>
          <w:lang w:eastAsia="uk-UA"/>
        </w:rPr>
        <w:t xml:space="preserve">іальність/освітня програма </w:t>
      </w:r>
      <w:r w:rsidRPr="00FE64B0">
        <w:rPr>
          <w:b/>
          <w:sz w:val="28"/>
          <w:szCs w:val="28"/>
          <w:lang w:eastAsia="uk-UA"/>
        </w:rPr>
        <w:t xml:space="preserve">061 – «Журналістика»/«Редакторсько-видавнича діяльність і медіамоделювання» </w:t>
      </w:r>
    </w:p>
    <w:p w:rsidR="00372D32" w:rsidRPr="00FE64B0" w:rsidRDefault="00372D32" w:rsidP="00372D32">
      <w:pPr>
        <w:tabs>
          <w:tab w:val="left" w:pos="10992"/>
          <w:tab w:val="left" w:pos="11908"/>
          <w:tab w:val="left" w:pos="12824"/>
          <w:tab w:val="left" w:pos="13740"/>
          <w:tab w:val="left" w:pos="14656"/>
        </w:tabs>
        <w:ind w:firstLine="5220"/>
        <w:rPr>
          <w:sz w:val="28"/>
          <w:szCs w:val="28"/>
          <w:lang w:eastAsia="uk-UA"/>
        </w:rPr>
      </w:pPr>
    </w:p>
    <w:p w:rsidR="00372D32" w:rsidRPr="00FE64B0" w:rsidRDefault="00372D32" w:rsidP="00372D32">
      <w:pPr>
        <w:tabs>
          <w:tab w:val="left" w:pos="10992"/>
          <w:tab w:val="left" w:pos="11908"/>
          <w:tab w:val="left" w:pos="12824"/>
          <w:tab w:val="left" w:pos="13740"/>
          <w:tab w:val="left" w:pos="14656"/>
        </w:tabs>
        <w:ind w:firstLine="5220"/>
        <w:rPr>
          <w:sz w:val="28"/>
          <w:szCs w:val="28"/>
          <w:highlight w:val="yellow"/>
          <w:lang w:eastAsia="uk-UA"/>
        </w:rPr>
      </w:pPr>
      <w:r w:rsidRPr="00FE64B0">
        <w:rPr>
          <w:sz w:val="28"/>
          <w:szCs w:val="28"/>
          <w:lang w:eastAsia="uk-UA"/>
        </w:rPr>
        <w:t>ДО ЗАХИСТУ ДОПУЩЕНА</w:t>
      </w:r>
    </w:p>
    <w:p w:rsidR="00372D32" w:rsidRPr="00FE64B0" w:rsidRDefault="00372D32" w:rsidP="00372D32">
      <w:pPr>
        <w:ind w:left="5245"/>
        <w:rPr>
          <w:sz w:val="28"/>
          <w:szCs w:val="28"/>
          <w:lang w:eastAsia="uk-UA"/>
        </w:rPr>
      </w:pPr>
    </w:p>
    <w:p w:rsidR="00372D32" w:rsidRPr="00FE64B0" w:rsidRDefault="00372D32" w:rsidP="00372D32">
      <w:pPr>
        <w:ind w:left="5245"/>
        <w:rPr>
          <w:sz w:val="28"/>
          <w:szCs w:val="28"/>
          <w:lang w:eastAsia="uk-UA"/>
        </w:rPr>
      </w:pPr>
      <w:r w:rsidRPr="00FE64B0">
        <w:rPr>
          <w:sz w:val="28"/>
          <w:szCs w:val="28"/>
          <w:lang w:eastAsia="uk-UA"/>
        </w:rPr>
        <w:t>Завідувач кафедри</w:t>
      </w:r>
    </w:p>
    <w:p w:rsidR="00372D32" w:rsidRPr="00FE64B0" w:rsidRDefault="00372D32" w:rsidP="00372D32">
      <w:pPr>
        <w:ind w:left="5245"/>
        <w:rPr>
          <w:sz w:val="28"/>
          <w:szCs w:val="28"/>
          <w:lang w:eastAsia="uk-UA"/>
        </w:rPr>
      </w:pPr>
      <w:r w:rsidRPr="00FE64B0">
        <w:rPr>
          <w:sz w:val="28"/>
          <w:szCs w:val="28"/>
          <w:lang w:eastAsia="uk-UA"/>
        </w:rPr>
        <w:t>____________ Плеханова Т. М.</w:t>
      </w:r>
    </w:p>
    <w:p w:rsidR="00372D32" w:rsidRPr="00FE64B0" w:rsidRDefault="00372D32" w:rsidP="00372D32">
      <w:pPr>
        <w:ind w:left="5245"/>
        <w:rPr>
          <w:sz w:val="28"/>
          <w:szCs w:val="28"/>
          <w:lang w:eastAsia="uk-UA"/>
        </w:rPr>
      </w:pPr>
    </w:p>
    <w:p w:rsidR="00372D32" w:rsidRPr="00FE64B0" w:rsidRDefault="00372D32" w:rsidP="00372D32">
      <w:pPr>
        <w:ind w:left="5245"/>
        <w:rPr>
          <w:b/>
          <w:sz w:val="28"/>
          <w:szCs w:val="28"/>
          <w:lang w:eastAsia="uk-UA"/>
        </w:rPr>
      </w:pPr>
      <w:r w:rsidRPr="00FE64B0">
        <w:rPr>
          <w:sz w:val="28"/>
          <w:szCs w:val="28"/>
          <w:lang w:eastAsia="uk-UA"/>
        </w:rPr>
        <w:t>«_____»___________2023 року</w:t>
      </w:r>
    </w:p>
    <w:p w:rsidR="00372D32" w:rsidRPr="00FE64B0" w:rsidRDefault="00372D32" w:rsidP="00372D32">
      <w:pPr>
        <w:jc w:val="center"/>
        <w:outlineLvl w:val="1"/>
        <w:rPr>
          <w:b/>
          <w:bCs/>
          <w:sz w:val="28"/>
          <w:szCs w:val="28"/>
        </w:rPr>
      </w:pPr>
      <w:bookmarkStart w:id="0" w:name="_Toc383944143"/>
    </w:p>
    <w:p w:rsidR="00372D32" w:rsidRPr="00FE64B0" w:rsidRDefault="00372D32" w:rsidP="00372D32">
      <w:pPr>
        <w:jc w:val="center"/>
        <w:outlineLvl w:val="1"/>
        <w:rPr>
          <w:b/>
          <w:bCs/>
          <w:sz w:val="28"/>
          <w:szCs w:val="28"/>
        </w:rPr>
      </w:pPr>
      <w:bookmarkStart w:id="1" w:name="_Toc136772303"/>
      <w:bookmarkStart w:id="2" w:name="_Toc137282847"/>
      <w:bookmarkStart w:id="3" w:name="_Toc137283344"/>
      <w:bookmarkStart w:id="4" w:name="_Toc137283510"/>
      <w:bookmarkStart w:id="5" w:name="_Toc137972238"/>
      <w:r w:rsidRPr="00FE64B0">
        <w:rPr>
          <w:b/>
          <w:bCs/>
          <w:sz w:val="28"/>
          <w:szCs w:val="28"/>
        </w:rPr>
        <w:t xml:space="preserve">З  А  В  Д  А  Н  </w:t>
      </w:r>
      <w:proofErr w:type="gramStart"/>
      <w:r w:rsidRPr="00FE64B0">
        <w:rPr>
          <w:b/>
          <w:bCs/>
          <w:sz w:val="28"/>
          <w:szCs w:val="28"/>
        </w:rPr>
        <w:t>Н</w:t>
      </w:r>
      <w:proofErr w:type="gramEnd"/>
      <w:r w:rsidRPr="00FE64B0">
        <w:rPr>
          <w:b/>
          <w:bCs/>
          <w:sz w:val="28"/>
          <w:szCs w:val="28"/>
        </w:rPr>
        <w:t xml:space="preserve">  Я</w:t>
      </w:r>
      <w:bookmarkEnd w:id="0"/>
      <w:bookmarkEnd w:id="1"/>
      <w:bookmarkEnd w:id="2"/>
      <w:bookmarkEnd w:id="3"/>
      <w:bookmarkEnd w:id="4"/>
      <w:bookmarkEnd w:id="5"/>
    </w:p>
    <w:p w:rsidR="00372D32" w:rsidRPr="00FE64B0" w:rsidRDefault="00372D32" w:rsidP="00372D32">
      <w:pPr>
        <w:keepNext/>
        <w:keepLines/>
        <w:spacing w:line="276" w:lineRule="auto"/>
        <w:jc w:val="center"/>
        <w:outlineLvl w:val="2"/>
        <w:rPr>
          <w:b/>
          <w:bCs/>
          <w:sz w:val="28"/>
          <w:szCs w:val="28"/>
          <w:lang w:eastAsia="uk-UA"/>
        </w:rPr>
      </w:pPr>
      <w:bookmarkStart w:id="6" w:name="_Toc136772304"/>
      <w:bookmarkStart w:id="7" w:name="_Toc137283511"/>
      <w:bookmarkStart w:id="8" w:name="_Toc137972239"/>
      <w:r w:rsidRPr="00FE64B0">
        <w:rPr>
          <w:b/>
          <w:bCs/>
          <w:sz w:val="28"/>
          <w:szCs w:val="28"/>
          <w:lang w:eastAsia="uk-UA"/>
        </w:rPr>
        <w:t>НА КВАЛІФІКАЦІЙНУ РОБОТУ СТУДЕНТЦІ</w:t>
      </w:r>
      <w:bookmarkEnd w:id="6"/>
      <w:bookmarkEnd w:id="7"/>
      <w:bookmarkEnd w:id="8"/>
    </w:p>
    <w:p w:rsidR="00372D32" w:rsidRPr="00FE64B0" w:rsidRDefault="00372D32" w:rsidP="00372D32">
      <w:pPr>
        <w:spacing w:line="276" w:lineRule="auto"/>
        <w:jc w:val="center"/>
        <w:rPr>
          <w:b/>
          <w:sz w:val="28"/>
          <w:szCs w:val="28"/>
          <w:lang w:eastAsia="uk-UA"/>
        </w:rPr>
      </w:pPr>
    </w:p>
    <w:p w:rsidR="00372D32" w:rsidRPr="00FE64B0" w:rsidRDefault="00372D32" w:rsidP="00372D32">
      <w:pPr>
        <w:spacing w:line="276" w:lineRule="auto"/>
        <w:jc w:val="center"/>
        <w:rPr>
          <w:b/>
          <w:bCs/>
          <w:color w:val="FF0000"/>
          <w:kern w:val="32"/>
          <w:sz w:val="28"/>
          <w:szCs w:val="28"/>
        </w:rPr>
      </w:pPr>
      <w:r w:rsidRPr="00FE64B0">
        <w:rPr>
          <w:b/>
          <w:bCs/>
          <w:kern w:val="32"/>
          <w:sz w:val="28"/>
          <w:szCs w:val="28"/>
          <w:lang w:val="uk-UA"/>
        </w:rPr>
        <w:t>Четверіковій</w:t>
      </w:r>
      <w:r w:rsidRPr="00FE64B0">
        <w:rPr>
          <w:b/>
          <w:bCs/>
          <w:kern w:val="32"/>
          <w:sz w:val="28"/>
          <w:szCs w:val="28"/>
        </w:rPr>
        <w:t xml:space="preserve"> </w:t>
      </w:r>
      <w:r w:rsidRPr="00FE64B0">
        <w:rPr>
          <w:b/>
          <w:bCs/>
          <w:kern w:val="32"/>
          <w:sz w:val="28"/>
          <w:szCs w:val="28"/>
          <w:lang w:val="uk-UA"/>
        </w:rPr>
        <w:t>Єлизавет</w:t>
      </w:r>
      <w:r w:rsidRPr="00FE64B0">
        <w:rPr>
          <w:b/>
          <w:bCs/>
          <w:kern w:val="32"/>
          <w:sz w:val="28"/>
          <w:szCs w:val="28"/>
        </w:rPr>
        <w:t xml:space="preserve">і </w:t>
      </w:r>
      <w:r w:rsidRPr="00FE64B0">
        <w:rPr>
          <w:b/>
          <w:bCs/>
          <w:kern w:val="32"/>
          <w:sz w:val="28"/>
          <w:szCs w:val="28"/>
          <w:lang w:val="uk-UA"/>
        </w:rPr>
        <w:t>Олекс</w:t>
      </w:r>
      <w:r w:rsidRPr="00FE64B0">
        <w:rPr>
          <w:b/>
          <w:bCs/>
          <w:kern w:val="32"/>
          <w:sz w:val="28"/>
          <w:szCs w:val="28"/>
        </w:rPr>
        <w:t>іївні</w:t>
      </w:r>
    </w:p>
    <w:p w:rsidR="00372D32" w:rsidRPr="00FE64B0" w:rsidRDefault="00372D32" w:rsidP="00372D32">
      <w:pPr>
        <w:spacing w:line="276" w:lineRule="auto"/>
        <w:jc w:val="center"/>
        <w:rPr>
          <w:b/>
          <w:sz w:val="28"/>
          <w:szCs w:val="28"/>
          <w:vertAlign w:val="superscript"/>
          <w:lang w:eastAsia="uk-UA"/>
        </w:rPr>
      </w:pPr>
    </w:p>
    <w:p w:rsidR="00372D32" w:rsidRPr="00FE64B0" w:rsidRDefault="00372D32" w:rsidP="00372D32">
      <w:pPr>
        <w:numPr>
          <w:ilvl w:val="0"/>
          <w:numId w:val="20"/>
        </w:numPr>
        <w:tabs>
          <w:tab w:val="left" w:pos="142"/>
        </w:tabs>
        <w:ind w:left="0" w:firstLine="0"/>
        <w:contextualSpacing/>
        <w:jc w:val="both"/>
        <w:rPr>
          <w:b/>
          <w:sz w:val="28"/>
          <w:szCs w:val="28"/>
        </w:rPr>
      </w:pPr>
      <w:r w:rsidRPr="00FE64B0">
        <w:rPr>
          <w:sz w:val="28"/>
          <w:szCs w:val="28"/>
        </w:rPr>
        <w:t xml:space="preserve">Тема </w:t>
      </w:r>
      <w:r w:rsidRPr="00FE64B0">
        <w:rPr>
          <w:sz w:val="28"/>
          <w:szCs w:val="28"/>
          <w:lang w:eastAsia="uk-UA"/>
        </w:rPr>
        <w:t>роботи (проєкту)</w:t>
      </w:r>
      <w:r w:rsidRPr="00FE64B0">
        <w:rPr>
          <w:sz w:val="28"/>
          <w:szCs w:val="28"/>
        </w:rPr>
        <w:t xml:space="preserve">: </w:t>
      </w:r>
      <w:r w:rsidRPr="00FE64B0">
        <w:rPr>
          <w:b/>
          <w:sz w:val="28"/>
          <w:szCs w:val="28"/>
        </w:rPr>
        <w:t xml:space="preserve">Оформлення матеріальної конструкції як вияв типових характеристик навчальних видань, </w:t>
      </w:r>
    </w:p>
    <w:p w:rsidR="00372D32" w:rsidRPr="00FE64B0" w:rsidRDefault="00372D32" w:rsidP="00372D32">
      <w:pPr>
        <w:rPr>
          <w:sz w:val="28"/>
          <w:szCs w:val="28"/>
        </w:rPr>
      </w:pPr>
      <w:r w:rsidRPr="00FE64B0">
        <w:rPr>
          <w:sz w:val="28"/>
          <w:szCs w:val="28"/>
        </w:rPr>
        <w:t>керівник роботи Горбенко Інна Федорівна, к. філол. наук, доцент,</w:t>
      </w:r>
    </w:p>
    <w:p w:rsidR="00372D32" w:rsidRPr="00FE64B0" w:rsidRDefault="00372D32" w:rsidP="00372D32">
      <w:pPr>
        <w:rPr>
          <w:sz w:val="28"/>
          <w:szCs w:val="28"/>
        </w:rPr>
      </w:pPr>
      <w:r w:rsidRPr="00FE64B0">
        <w:rPr>
          <w:sz w:val="28"/>
          <w:szCs w:val="28"/>
        </w:rPr>
        <w:t>затверджені наказом ЗНУ від «30» грудня 2022 року № 1903-с</w:t>
      </w:r>
    </w:p>
    <w:p w:rsidR="00372D32" w:rsidRPr="00FE64B0" w:rsidRDefault="00372D32" w:rsidP="00372D32">
      <w:pPr>
        <w:jc w:val="both"/>
        <w:rPr>
          <w:b/>
          <w:sz w:val="28"/>
          <w:szCs w:val="28"/>
          <w:lang w:eastAsia="uk-UA"/>
        </w:rPr>
      </w:pPr>
      <w:r w:rsidRPr="00FE64B0">
        <w:rPr>
          <w:sz w:val="28"/>
          <w:szCs w:val="28"/>
          <w:lang w:eastAsia="uk-UA"/>
        </w:rPr>
        <w:t xml:space="preserve">2. Термін подання студентом роботи (проєкту):  </w:t>
      </w:r>
      <w:r w:rsidR="003802A3" w:rsidRPr="003802A3">
        <w:rPr>
          <w:b/>
          <w:sz w:val="28"/>
          <w:szCs w:val="28"/>
          <w:lang w:eastAsia="uk-UA"/>
        </w:rPr>
        <w:t>16</w:t>
      </w:r>
      <w:r w:rsidRPr="00FE64B0">
        <w:rPr>
          <w:b/>
          <w:sz w:val="28"/>
          <w:szCs w:val="28"/>
          <w:lang w:eastAsia="uk-UA"/>
        </w:rPr>
        <w:t xml:space="preserve"> червня 2023 р.</w:t>
      </w:r>
    </w:p>
    <w:p w:rsidR="00FE64B0" w:rsidRPr="00FE64B0" w:rsidRDefault="00372D32" w:rsidP="00FE64B0">
      <w:pPr>
        <w:tabs>
          <w:tab w:val="left" w:pos="1440"/>
        </w:tabs>
        <w:jc w:val="both"/>
        <w:rPr>
          <w:sz w:val="28"/>
          <w:szCs w:val="28"/>
          <w:lang w:val="uk-UA"/>
        </w:rPr>
      </w:pPr>
      <w:r w:rsidRPr="00FE64B0">
        <w:rPr>
          <w:sz w:val="28"/>
          <w:szCs w:val="28"/>
          <w:lang w:eastAsia="uk-UA"/>
        </w:rPr>
        <w:t xml:space="preserve">3. Вихідні дані до роботи (проєкту): </w:t>
      </w:r>
      <w:r w:rsidRPr="00FE64B0">
        <w:rPr>
          <w:sz w:val="28"/>
          <w:szCs w:val="28"/>
        </w:rPr>
        <w:t>ДСТУ 3017:2015 Інформація та документація. Видання. Основні види. Терміни та визначення понять. [Чинний від 2015-06-22]. Вид</w:t>
      </w:r>
      <w:proofErr w:type="gramStart"/>
      <w:r w:rsidRPr="00FE64B0">
        <w:rPr>
          <w:sz w:val="28"/>
          <w:szCs w:val="28"/>
        </w:rPr>
        <w:t>.</w:t>
      </w:r>
      <w:proofErr w:type="gramEnd"/>
      <w:r w:rsidRPr="00FE64B0">
        <w:rPr>
          <w:sz w:val="28"/>
          <w:szCs w:val="28"/>
        </w:rPr>
        <w:t xml:space="preserve"> </w:t>
      </w:r>
      <w:proofErr w:type="gramStart"/>
      <w:r w:rsidRPr="00FE64B0">
        <w:rPr>
          <w:sz w:val="28"/>
          <w:szCs w:val="28"/>
        </w:rPr>
        <w:t>о</w:t>
      </w:r>
      <w:proofErr w:type="gramEnd"/>
      <w:r w:rsidRPr="00FE64B0">
        <w:rPr>
          <w:sz w:val="28"/>
          <w:szCs w:val="28"/>
        </w:rPr>
        <w:t>фіц. Київ</w:t>
      </w:r>
      <w:proofErr w:type="gramStart"/>
      <w:r w:rsidRPr="00FE64B0">
        <w:rPr>
          <w:sz w:val="28"/>
          <w:szCs w:val="28"/>
        </w:rPr>
        <w:t> :</w:t>
      </w:r>
      <w:proofErr w:type="gramEnd"/>
      <w:r w:rsidRPr="00FE64B0">
        <w:rPr>
          <w:sz w:val="28"/>
          <w:szCs w:val="28"/>
        </w:rPr>
        <w:t xml:space="preserve"> ДП «УкрНДНЦ», 2016. 42 с.</w:t>
      </w:r>
      <w:r w:rsidRPr="00FE64B0">
        <w:rPr>
          <w:sz w:val="28"/>
          <w:szCs w:val="28"/>
          <w:lang w:eastAsia="uk-UA"/>
        </w:rPr>
        <w:t>;</w:t>
      </w:r>
      <w:r w:rsidR="00A43F32" w:rsidRPr="00FE64B0">
        <w:rPr>
          <w:sz w:val="28"/>
          <w:szCs w:val="28"/>
          <w:lang w:val="uk-UA"/>
        </w:rPr>
        <w:t xml:space="preserve"> ГСТУ 29.5-2001. Видання книжкові. Поліграфічне виконання. [Чинний від 2001-07-01]. </w:t>
      </w:r>
      <w:r w:rsidR="00A43F32" w:rsidRPr="00341FD8">
        <w:rPr>
          <w:sz w:val="28"/>
          <w:szCs w:val="28"/>
          <w:lang w:val="uk-UA"/>
        </w:rPr>
        <w:t xml:space="preserve">Вид. офіц. </w:t>
      </w:r>
      <w:r w:rsidR="00A43F32" w:rsidRPr="00FE64B0">
        <w:rPr>
          <w:sz w:val="28"/>
          <w:szCs w:val="28"/>
          <w:lang w:val="uk-UA"/>
        </w:rPr>
        <w:t>Львів : Держкомінформ України, 2001. 11 с; ГСТУ 29.4-2001. Обкладинки та палітурки. Типи.[Чинний від 2002-01-01].</w:t>
      </w:r>
      <w:r w:rsidR="00A43F32" w:rsidRPr="003802A3">
        <w:rPr>
          <w:sz w:val="28"/>
          <w:szCs w:val="28"/>
          <w:lang w:val="uk-UA"/>
        </w:rPr>
        <w:t xml:space="preserve"> Вид. офіц. </w:t>
      </w:r>
      <w:r w:rsidR="00A43F32" w:rsidRPr="00FE64B0">
        <w:rPr>
          <w:sz w:val="28"/>
          <w:szCs w:val="28"/>
          <w:lang w:val="uk-UA"/>
        </w:rPr>
        <w:t xml:space="preserve">  Київ : </w:t>
      </w:r>
      <w:r w:rsidR="00A43F32" w:rsidRPr="00FE64B0">
        <w:rPr>
          <w:spacing w:val="4"/>
          <w:sz w:val="28"/>
          <w:szCs w:val="28"/>
          <w:lang w:val="uk-UA"/>
        </w:rPr>
        <w:t>Держкомінформ України,  2001. 11 с;</w:t>
      </w:r>
      <w:r w:rsidR="00FE64B0" w:rsidRPr="00FE64B0">
        <w:rPr>
          <w:sz w:val="28"/>
          <w:szCs w:val="28"/>
          <w:lang w:val="uk-UA"/>
        </w:rPr>
        <w:t xml:space="preserve"> Методичні рекомендації щодо структури, змісту та обсягів підручників і навчальних посібників для вищих навчальних закладів : Додаток 1 до наказу МОН України № 588 від 27.06.2008 р. </w:t>
      </w:r>
      <w:proofErr w:type="gramStart"/>
      <w:r w:rsidR="00FE64B0" w:rsidRPr="00FE64B0">
        <w:rPr>
          <w:sz w:val="28"/>
          <w:szCs w:val="28"/>
          <w:lang w:val="en-US"/>
        </w:rPr>
        <w:t>URL</w:t>
      </w:r>
      <w:r w:rsidR="00FE64B0" w:rsidRPr="00FE64B0">
        <w:rPr>
          <w:sz w:val="28"/>
          <w:szCs w:val="28"/>
          <w:lang w:val="uk-UA"/>
        </w:rPr>
        <w:t xml:space="preserve">  :</w:t>
      </w:r>
      <w:proofErr w:type="gramEnd"/>
      <w:r w:rsidR="00FE64B0" w:rsidRPr="00FE64B0">
        <w:rPr>
          <w:sz w:val="28"/>
          <w:szCs w:val="28"/>
          <w:lang w:val="uk-UA"/>
        </w:rPr>
        <w:t xml:space="preserve"> http://uazakon.com/document/fpart41/idx41934.htm</w:t>
      </w:r>
    </w:p>
    <w:p w:rsidR="00A43F32" w:rsidRPr="00FE64B0" w:rsidRDefault="00372D32" w:rsidP="00A43F32">
      <w:pPr>
        <w:jc w:val="both"/>
        <w:rPr>
          <w:sz w:val="28"/>
          <w:szCs w:val="28"/>
          <w:lang w:val="uk-UA"/>
        </w:rPr>
      </w:pPr>
      <w:r w:rsidRPr="007662FA">
        <w:rPr>
          <w:sz w:val="28"/>
          <w:szCs w:val="28"/>
          <w:lang w:val="uk-UA"/>
        </w:rPr>
        <w:t xml:space="preserve">4. Зміст розрахунково-пояснювальної записки (перелік питань, які потрібно розробити): </w:t>
      </w:r>
      <w:r w:rsidR="00FE64B0" w:rsidRPr="00FE64B0">
        <w:rPr>
          <w:sz w:val="28"/>
          <w:szCs w:val="28"/>
          <w:lang w:val="uk-UA"/>
        </w:rPr>
        <w:t>1)</w:t>
      </w:r>
      <w:r w:rsidR="00A43F32" w:rsidRPr="00FE64B0">
        <w:rPr>
          <w:sz w:val="28"/>
          <w:szCs w:val="28"/>
          <w:lang w:val="uk-UA"/>
        </w:rPr>
        <w:t xml:space="preserve">визначити типологічні та функціональні особливості навчальних видань; </w:t>
      </w:r>
      <w:r w:rsidR="00FE64B0" w:rsidRPr="00FE64B0">
        <w:rPr>
          <w:sz w:val="28"/>
          <w:szCs w:val="28"/>
          <w:lang w:val="uk-UA"/>
        </w:rPr>
        <w:t>2)</w:t>
      </w:r>
      <w:r w:rsidR="00A43F32" w:rsidRPr="00FE64B0">
        <w:rPr>
          <w:sz w:val="28"/>
          <w:szCs w:val="28"/>
          <w:lang w:val="uk-UA"/>
        </w:rPr>
        <w:t xml:space="preserve">охарактеризувати основні елементи книжкового блоку навчальних  видань; </w:t>
      </w:r>
      <w:r w:rsidR="00FE64B0" w:rsidRPr="00FE64B0">
        <w:rPr>
          <w:sz w:val="28"/>
          <w:szCs w:val="28"/>
          <w:lang w:val="uk-UA"/>
        </w:rPr>
        <w:t>3)</w:t>
      </w:r>
      <w:r w:rsidR="00A43F32" w:rsidRPr="00FE64B0">
        <w:rPr>
          <w:sz w:val="28"/>
          <w:szCs w:val="28"/>
          <w:lang w:val="uk-UA"/>
        </w:rPr>
        <w:t>дослідити специфічні вимоги до оформлення зовнішнього покриття навчальних посібників і підручників.</w:t>
      </w:r>
    </w:p>
    <w:p w:rsidR="00372D32" w:rsidRPr="00FE64B0" w:rsidRDefault="00372D32" w:rsidP="00372D32">
      <w:pPr>
        <w:jc w:val="both"/>
        <w:rPr>
          <w:sz w:val="28"/>
          <w:szCs w:val="28"/>
          <w:lang w:eastAsia="uk-UA"/>
        </w:rPr>
      </w:pPr>
      <w:r w:rsidRPr="00FE64B0">
        <w:rPr>
          <w:sz w:val="28"/>
          <w:szCs w:val="28"/>
          <w:lang w:eastAsia="uk-UA"/>
        </w:rPr>
        <w:t>5. Перелі</w:t>
      </w:r>
      <w:proofErr w:type="gramStart"/>
      <w:r w:rsidRPr="00FE64B0">
        <w:rPr>
          <w:sz w:val="28"/>
          <w:szCs w:val="28"/>
          <w:lang w:eastAsia="uk-UA"/>
        </w:rPr>
        <w:t>к</w:t>
      </w:r>
      <w:proofErr w:type="gramEnd"/>
      <w:r w:rsidRPr="00FE64B0">
        <w:rPr>
          <w:sz w:val="28"/>
          <w:szCs w:val="28"/>
          <w:lang w:eastAsia="uk-UA"/>
        </w:rPr>
        <w:t xml:space="preserve"> графічного матеріалу (з точним зазначенням обов’язкових креслень)</w:t>
      </w:r>
    </w:p>
    <w:p w:rsidR="00372D32" w:rsidRPr="00FE64B0" w:rsidRDefault="00372D32" w:rsidP="00372D32">
      <w:pPr>
        <w:jc w:val="both"/>
        <w:rPr>
          <w:sz w:val="28"/>
          <w:szCs w:val="28"/>
          <w:lang w:eastAsia="uk-UA"/>
        </w:rPr>
      </w:pPr>
      <w:r w:rsidRPr="00FE64B0">
        <w:rPr>
          <w:sz w:val="28"/>
          <w:szCs w:val="28"/>
          <w:lang w:eastAsia="uk-UA"/>
        </w:rPr>
        <w:t>6. Консультанти розділів роботи (проєкту)</w:t>
      </w:r>
    </w:p>
    <w:p w:rsidR="00372D32" w:rsidRPr="00A47ED7" w:rsidRDefault="00372D32" w:rsidP="00372D32">
      <w:pPr>
        <w:jc w:val="both"/>
        <w:rPr>
          <w:b/>
          <w:sz w:val="20"/>
          <w:szCs w:val="20"/>
          <w:lang w:eastAsia="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289"/>
        <w:gridCol w:w="2551"/>
        <w:gridCol w:w="2500"/>
      </w:tblGrid>
      <w:tr w:rsidR="00372D32" w:rsidRPr="00A47ED7" w:rsidTr="00372D32">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72D32" w:rsidRPr="00A47ED7" w:rsidRDefault="00372D32" w:rsidP="00372D32">
            <w:pPr>
              <w:spacing w:line="276" w:lineRule="auto"/>
              <w:jc w:val="center"/>
            </w:pPr>
            <w:r w:rsidRPr="00A47ED7">
              <w:t>Розділ</w:t>
            </w:r>
          </w:p>
        </w:tc>
        <w:tc>
          <w:tcPr>
            <w:tcW w:w="3289" w:type="dxa"/>
            <w:vMerge w:val="restart"/>
            <w:tcBorders>
              <w:top w:val="single" w:sz="4" w:space="0" w:color="auto"/>
              <w:left w:val="single" w:sz="4" w:space="0" w:color="auto"/>
              <w:bottom w:val="single" w:sz="4" w:space="0" w:color="auto"/>
              <w:right w:val="single" w:sz="4" w:space="0" w:color="auto"/>
            </w:tcBorders>
            <w:vAlign w:val="center"/>
            <w:hideMark/>
          </w:tcPr>
          <w:p w:rsidR="00372D32" w:rsidRPr="00A47ED7" w:rsidRDefault="00372D32" w:rsidP="00372D32">
            <w:pPr>
              <w:spacing w:line="276" w:lineRule="auto"/>
              <w:jc w:val="center"/>
            </w:pPr>
            <w:proofErr w:type="gramStart"/>
            <w:r w:rsidRPr="00A47ED7">
              <w:t>Пр</w:t>
            </w:r>
            <w:proofErr w:type="gramEnd"/>
            <w:r w:rsidRPr="00A47ED7">
              <w:t xml:space="preserve">ізвище, ініціали та посада </w:t>
            </w:r>
          </w:p>
          <w:p w:rsidR="00372D32" w:rsidRPr="00A47ED7" w:rsidRDefault="00372D32" w:rsidP="00372D32">
            <w:pPr>
              <w:spacing w:line="276" w:lineRule="auto"/>
              <w:jc w:val="center"/>
            </w:pPr>
            <w:r w:rsidRPr="00A47ED7">
              <w:t>консультанта</w:t>
            </w:r>
          </w:p>
        </w:tc>
        <w:tc>
          <w:tcPr>
            <w:tcW w:w="5051" w:type="dxa"/>
            <w:gridSpan w:val="2"/>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proofErr w:type="gramStart"/>
            <w:r w:rsidRPr="00A47ED7">
              <w:t>П</w:t>
            </w:r>
            <w:proofErr w:type="gramEnd"/>
            <w:r w:rsidRPr="00A47ED7">
              <w:t>ідпис, дата</w:t>
            </w:r>
          </w:p>
        </w:tc>
      </w:tr>
      <w:tr w:rsidR="00372D32" w:rsidRPr="00A47ED7" w:rsidTr="00372D32">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72D32" w:rsidRPr="00A47ED7" w:rsidRDefault="00372D32" w:rsidP="00372D32"/>
        </w:tc>
        <w:tc>
          <w:tcPr>
            <w:tcW w:w="3289" w:type="dxa"/>
            <w:vMerge/>
            <w:tcBorders>
              <w:top w:val="single" w:sz="4" w:space="0" w:color="auto"/>
              <w:left w:val="single" w:sz="4" w:space="0" w:color="auto"/>
              <w:bottom w:val="single" w:sz="4" w:space="0" w:color="auto"/>
              <w:right w:val="single" w:sz="4" w:space="0" w:color="auto"/>
            </w:tcBorders>
            <w:vAlign w:val="center"/>
            <w:hideMark/>
          </w:tcPr>
          <w:p w:rsidR="00372D32" w:rsidRPr="00A47ED7" w:rsidRDefault="00372D32" w:rsidP="00372D32"/>
        </w:tc>
        <w:tc>
          <w:tcPr>
            <w:tcW w:w="255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r w:rsidRPr="00A47ED7">
              <w:t xml:space="preserve">завдання </w:t>
            </w:r>
            <w:proofErr w:type="gramStart"/>
            <w:r w:rsidRPr="00A47ED7">
              <w:t>видав</w:t>
            </w:r>
            <w:proofErr w:type="gramEnd"/>
          </w:p>
        </w:tc>
        <w:tc>
          <w:tcPr>
            <w:tcW w:w="250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r w:rsidRPr="00A47ED7">
              <w:t>завдання</w:t>
            </w:r>
          </w:p>
          <w:p w:rsidR="00372D32" w:rsidRPr="00A47ED7" w:rsidRDefault="00372D32" w:rsidP="00372D32">
            <w:pPr>
              <w:spacing w:line="276" w:lineRule="auto"/>
              <w:jc w:val="center"/>
            </w:pPr>
            <w:r w:rsidRPr="00A47ED7">
              <w:t>прийняв</w:t>
            </w:r>
          </w:p>
        </w:tc>
      </w:tr>
      <w:tr w:rsidR="00372D32" w:rsidRPr="00A47ED7" w:rsidTr="00372D32">
        <w:trPr>
          <w:trHeight w:val="343"/>
        </w:trPr>
        <w:tc>
          <w:tcPr>
            <w:tcW w:w="156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proofErr w:type="gramStart"/>
            <w:r w:rsidRPr="00A47ED7">
              <w:t>Вступ</w:t>
            </w:r>
            <w:proofErr w:type="gramEnd"/>
          </w:p>
        </w:tc>
        <w:tc>
          <w:tcPr>
            <w:tcW w:w="3289"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rPr>
                <w:b/>
              </w:rPr>
            </w:pPr>
            <w:r w:rsidRPr="00A47ED7">
              <w:t xml:space="preserve">Горбенко І. Ф., доцент </w:t>
            </w:r>
          </w:p>
        </w:tc>
        <w:tc>
          <w:tcPr>
            <w:tcW w:w="2551" w:type="dxa"/>
            <w:tcBorders>
              <w:top w:val="single" w:sz="4" w:space="0" w:color="auto"/>
              <w:left w:val="single" w:sz="4" w:space="0" w:color="auto"/>
              <w:bottom w:val="single" w:sz="4" w:space="0" w:color="auto"/>
              <w:right w:val="single" w:sz="4" w:space="0" w:color="auto"/>
            </w:tcBorders>
            <w:hideMark/>
          </w:tcPr>
          <w:p w:rsidR="00372D32" w:rsidRPr="00A51228" w:rsidRDefault="00372D32" w:rsidP="00372D32">
            <w:pPr>
              <w:spacing w:line="276" w:lineRule="auto"/>
              <w:jc w:val="right"/>
            </w:pPr>
            <w:r w:rsidRPr="00A47ED7">
              <w:t>січень 2023 р.</w:t>
            </w:r>
          </w:p>
        </w:tc>
        <w:tc>
          <w:tcPr>
            <w:tcW w:w="250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right"/>
              <w:rPr>
                <w:b/>
              </w:rPr>
            </w:pPr>
            <w:r w:rsidRPr="00A47ED7">
              <w:t>січень 2023 р.</w:t>
            </w:r>
          </w:p>
        </w:tc>
      </w:tr>
      <w:tr w:rsidR="00372D32" w:rsidRPr="00A47ED7" w:rsidTr="00372D32">
        <w:tc>
          <w:tcPr>
            <w:tcW w:w="156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r w:rsidRPr="00A47ED7">
              <w:t>Розділ 1</w:t>
            </w:r>
          </w:p>
        </w:tc>
        <w:tc>
          <w:tcPr>
            <w:tcW w:w="3289"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rPr>
                <w:b/>
              </w:rPr>
            </w:pPr>
            <w:r w:rsidRPr="00A47ED7">
              <w:t>Горбенко І. Ф., доцент</w:t>
            </w:r>
          </w:p>
        </w:tc>
        <w:tc>
          <w:tcPr>
            <w:tcW w:w="255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right"/>
              <w:rPr>
                <w:b/>
              </w:rPr>
            </w:pPr>
            <w:r w:rsidRPr="00A47ED7">
              <w:t>лютий 2023 р.</w:t>
            </w:r>
          </w:p>
        </w:tc>
        <w:tc>
          <w:tcPr>
            <w:tcW w:w="250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right"/>
              <w:rPr>
                <w:b/>
              </w:rPr>
            </w:pPr>
            <w:r w:rsidRPr="00A47ED7">
              <w:t>лютий 2023 р.</w:t>
            </w:r>
          </w:p>
        </w:tc>
      </w:tr>
      <w:tr w:rsidR="00372D32" w:rsidRPr="00A47ED7" w:rsidTr="00372D32">
        <w:tc>
          <w:tcPr>
            <w:tcW w:w="156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r w:rsidRPr="00A47ED7">
              <w:t>Розділ 2</w:t>
            </w:r>
          </w:p>
        </w:tc>
        <w:tc>
          <w:tcPr>
            <w:tcW w:w="3289"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rPr>
                <w:b/>
              </w:rPr>
            </w:pPr>
            <w:r w:rsidRPr="00A47ED7">
              <w:t>Горбенко І. Ф., доцент</w:t>
            </w:r>
          </w:p>
        </w:tc>
        <w:tc>
          <w:tcPr>
            <w:tcW w:w="255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right"/>
              <w:rPr>
                <w:b/>
              </w:rPr>
            </w:pPr>
            <w:r w:rsidRPr="00A47ED7">
              <w:t>березень  2023 р.</w:t>
            </w:r>
          </w:p>
        </w:tc>
        <w:tc>
          <w:tcPr>
            <w:tcW w:w="250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right"/>
              <w:rPr>
                <w:b/>
              </w:rPr>
            </w:pPr>
            <w:r w:rsidRPr="00A47ED7">
              <w:t>квітень 2023 р.</w:t>
            </w:r>
          </w:p>
        </w:tc>
      </w:tr>
      <w:tr w:rsidR="00372D32" w:rsidRPr="00A47ED7" w:rsidTr="00372D32">
        <w:tc>
          <w:tcPr>
            <w:tcW w:w="156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pPr>
            <w:r w:rsidRPr="00A47ED7">
              <w:t>Висновки</w:t>
            </w:r>
          </w:p>
        </w:tc>
        <w:tc>
          <w:tcPr>
            <w:tcW w:w="3289"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center"/>
              <w:rPr>
                <w:b/>
              </w:rPr>
            </w:pPr>
            <w:r w:rsidRPr="00A47ED7">
              <w:t>Горбенко І. Ф., доцент</w:t>
            </w:r>
          </w:p>
        </w:tc>
        <w:tc>
          <w:tcPr>
            <w:tcW w:w="2551" w:type="dxa"/>
            <w:tcBorders>
              <w:top w:val="single" w:sz="4" w:space="0" w:color="auto"/>
              <w:left w:val="single" w:sz="4" w:space="0" w:color="auto"/>
              <w:bottom w:val="single" w:sz="4" w:space="0" w:color="auto"/>
              <w:right w:val="single" w:sz="4" w:space="0" w:color="auto"/>
            </w:tcBorders>
            <w:hideMark/>
          </w:tcPr>
          <w:p w:rsidR="00372D32" w:rsidRPr="00A47ED7" w:rsidRDefault="00037F14" w:rsidP="00372D32">
            <w:pPr>
              <w:spacing w:line="276" w:lineRule="auto"/>
              <w:jc w:val="right"/>
              <w:rPr>
                <w:b/>
              </w:rPr>
            </w:pPr>
            <w:r>
              <w:t>квіт</w:t>
            </w:r>
            <w:r>
              <w:rPr>
                <w:lang w:val="uk-UA"/>
              </w:rPr>
              <w:t>ень</w:t>
            </w:r>
            <w:r w:rsidR="00372D32" w:rsidRPr="00A47ED7">
              <w:t xml:space="preserve"> 2023 р.</w:t>
            </w:r>
          </w:p>
        </w:tc>
        <w:tc>
          <w:tcPr>
            <w:tcW w:w="2500"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line="276" w:lineRule="auto"/>
              <w:jc w:val="right"/>
              <w:rPr>
                <w:b/>
              </w:rPr>
            </w:pPr>
            <w:r w:rsidRPr="00A47ED7">
              <w:t>квітень 2023 р.</w:t>
            </w:r>
          </w:p>
        </w:tc>
      </w:tr>
    </w:tbl>
    <w:p w:rsidR="00372D32" w:rsidRPr="00A47ED7" w:rsidRDefault="00372D32" w:rsidP="00372D32">
      <w:pPr>
        <w:spacing w:line="276" w:lineRule="auto"/>
        <w:rPr>
          <w:b/>
          <w:sz w:val="20"/>
          <w:szCs w:val="20"/>
          <w:lang w:eastAsia="uk-UA"/>
        </w:rPr>
      </w:pPr>
    </w:p>
    <w:p w:rsidR="00372D32" w:rsidRPr="00A47ED7" w:rsidRDefault="00372D32" w:rsidP="00372D32">
      <w:pPr>
        <w:spacing w:after="200" w:line="276" w:lineRule="auto"/>
        <w:jc w:val="both"/>
        <w:rPr>
          <w:szCs w:val="28"/>
          <w:lang w:eastAsia="uk-UA"/>
        </w:rPr>
      </w:pPr>
      <w:r w:rsidRPr="00A47ED7">
        <w:rPr>
          <w:lang w:eastAsia="uk-UA"/>
        </w:rPr>
        <w:t xml:space="preserve">7. Дата видачі завдання </w:t>
      </w:r>
      <w:r w:rsidRPr="00A47ED7">
        <w:rPr>
          <w:szCs w:val="28"/>
          <w:lang w:eastAsia="uk-UA"/>
        </w:rPr>
        <w:t>14.1</w:t>
      </w:r>
      <w:r>
        <w:rPr>
          <w:szCs w:val="28"/>
          <w:lang w:eastAsia="uk-UA"/>
        </w:rPr>
        <w:t>0</w:t>
      </w:r>
      <w:r w:rsidRPr="00A47ED7">
        <w:rPr>
          <w:szCs w:val="28"/>
          <w:lang w:eastAsia="uk-UA"/>
        </w:rPr>
        <w:t>.2022</w:t>
      </w:r>
    </w:p>
    <w:p w:rsidR="00372D32" w:rsidRPr="00A47ED7" w:rsidRDefault="00372D32" w:rsidP="00372D32">
      <w:pPr>
        <w:spacing w:after="200" w:line="276" w:lineRule="auto"/>
        <w:jc w:val="center"/>
        <w:rPr>
          <w:b/>
          <w:szCs w:val="28"/>
          <w:lang w:eastAsia="uk-UA"/>
        </w:rPr>
      </w:pPr>
      <w:r w:rsidRPr="00A47ED7">
        <w:rPr>
          <w:b/>
          <w:szCs w:val="28"/>
          <w:lang w:eastAsia="uk-UA"/>
        </w:rPr>
        <w:t>КАЛЕНДАРНИЙ ПЛАН</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4948"/>
        <w:gridCol w:w="2976"/>
        <w:gridCol w:w="1276"/>
      </w:tblGrid>
      <w:tr w:rsidR="00372D32" w:rsidRPr="00A47ED7" w:rsidTr="003802A3">
        <w:trPr>
          <w:cantSplit/>
          <w:trHeight w:val="840"/>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w:t>
            </w:r>
          </w:p>
          <w:p w:rsidR="00372D32" w:rsidRPr="00A47ED7" w:rsidRDefault="00372D32" w:rsidP="00372D32">
            <w:pPr>
              <w:spacing w:after="200"/>
              <w:jc w:val="center"/>
            </w:pPr>
            <w:r w:rsidRPr="00A47ED7">
              <w:t>з/</w:t>
            </w:r>
            <w:proofErr w:type="gramStart"/>
            <w:r w:rsidRPr="00A47ED7">
              <w:t>п</w:t>
            </w:r>
            <w:proofErr w:type="gramEnd"/>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Назва етапів дипломного</w:t>
            </w:r>
          </w:p>
          <w:p w:rsidR="00372D32" w:rsidRPr="00A47ED7" w:rsidRDefault="00372D32" w:rsidP="00372D32">
            <w:pPr>
              <w:jc w:val="center"/>
            </w:pPr>
            <w:r w:rsidRPr="00A47ED7">
              <w:t>проєкту (роботи)</w:t>
            </w:r>
          </w:p>
        </w:tc>
        <w:tc>
          <w:tcPr>
            <w:tcW w:w="29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rPr>
                <w:spacing w:val="-20"/>
              </w:rPr>
              <w:t>Строк  виконання</w:t>
            </w:r>
            <w:r w:rsidRPr="00A47ED7">
              <w:t xml:space="preserve"> етапі</w:t>
            </w:r>
            <w:proofErr w:type="gramStart"/>
            <w:r w:rsidRPr="00A47ED7">
              <w:t>в</w:t>
            </w:r>
            <w:proofErr w:type="gramEnd"/>
            <w:r w:rsidRPr="00A47ED7">
              <w:t xml:space="preserve"> проєкту (роботи)</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keepNext/>
              <w:keepLines/>
              <w:outlineLvl w:val="2"/>
              <w:rPr>
                <w:bCs/>
                <w:color w:val="4F81BD"/>
                <w:spacing w:val="-20"/>
              </w:rPr>
            </w:pPr>
            <w:bookmarkStart w:id="9" w:name="_Toc383944145"/>
            <w:bookmarkStart w:id="10" w:name="_Toc136772305"/>
            <w:bookmarkStart w:id="11" w:name="_Toc137282849"/>
            <w:bookmarkStart w:id="12" w:name="_Toc137283346"/>
            <w:bookmarkStart w:id="13" w:name="_Toc137283512"/>
            <w:bookmarkStart w:id="14" w:name="_Toc137972240"/>
            <w:r w:rsidRPr="00A47ED7">
              <w:rPr>
                <w:bCs/>
                <w:spacing w:val="-20"/>
              </w:rPr>
              <w:t>Примітка</w:t>
            </w:r>
            <w:bookmarkEnd w:id="9"/>
            <w:bookmarkEnd w:id="10"/>
            <w:bookmarkEnd w:id="11"/>
            <w:bookmarkEnd w:id="12"/>
            <w:bookmarkEnd w:id="13"/>
            <w:bookmarkEnd w:id="14"/>
          </w:p>
        </w:tc>
      </w:tr>
      <w:tr w:rsidR="00372D32" w:rsidRPr="00A47ED7" w:rsidTr="003802A3">
        <w:trPr>
          <w:trHeight w:val="647"/>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1</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Консультація наукового керівника з вибору теми. Затвердження теми</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Жовтень 2022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2</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Складання плану роботи</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30 листопада 2022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664"/>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3</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Добі</w:t>
            </w:r>
            <w:proofErr w:type="gramStart"/>
            <w:r w:rsidRPr="00A47ED7">
              <w:t>р</w:t>
            </w:r>
            <w:proofErr w:type="gramEnd"/>
            <w:r w:rsidRPr="00A47ED7">
              <w:t xml:space="preserve"> і опрацювання наукової літератури. Узгодження бібліографічного переліку</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15 грудня 2022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4</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Написання Вступу</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20 січня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5</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Написання Розділу 1</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27 лютого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6</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Написання Розділу 2</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3 квітня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42"/>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7</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Написання Висновків</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20 квітня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8</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 xml:space="preserve">Складання й оформлення списку </w:t>
            </w:r>
            <w:proofErr w:type="gramStart"/>
            <w:r w:rsidRPr="00A47ED7">
              <w:t>л</w:t>
            </w:r>
            <w:proofErr w:type="gramEnd"/>
            <w:r w:rsidRPr="00A47ED7">
              <w:t>ітератури</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5 травня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647"/>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9</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 xml:space="preserve">Вичитка науковим керівником </w:t>
            </w:r>
            <w:proofErr w:type="gramStart"/>
            <w:r w:rsidRPr="00A47ED7">
              <w:t>остаточного</w:t>
            </w:r>
            <w:proofErr w:type="gramEnd"/>
            <w:r w:rsidRPr="00A47ED7">
              <w:t xml:space="preserve"> варіанту роботи</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26 травня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10</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Завершальне оформлення роботи</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5 червня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16"/>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11</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Проходження нормоконтролю</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11 червня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r w:rsidR="00372D32" w:rsidRPr="00A47ED7" w:rsidTr="003802A3">
        <w:trPr>
          <w:trHeight w:val="331"/>
        </w:trPr>
        <w:tc>
          <w:tcPr>
            <w:tcW w:w="581"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spacing w:after="200"/>
              <w:jc w:val="center"/>
            </w:pPr>
            <w:r w:rsidRPr="00A47ED7">
              <w:t>12</w:t>
            </w:r>
          </w:p>
        </w:tc>
        <w:tc>
          <w:tcPr>
            <w:tcW w:w="4948"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r w:rsidRPr="00A47ED7">
              <w:t>Рецензування роботи</w:t>
            </w:r>
          </w:p>
        </w:tc>
        <w:tc>
          <w:tcPr>
            <w:tcW w:w="2976" w:type="dxa"/>
            <w:tcBorders>
              <w:top w:val="single" w:sz="4" w:space="0" w:color="auto"/>
              <w:left w:val="single" w:sz="4" w:space="0" w:color="auto"/>
              <w:bottom w:val="single" w:sz="4" w:space="0" w:color="auto"/>
              <w:right w:val="single" w:sz="4" w:space="0" w:color="auto"/>
            </w:tcBorders>
            <w:hideMark/>
          </w:tcPr>
          <w:p w:rsidR="00372D32" w:rsidRPr="006C0A15" w:rsidRDefault="00372D32" w:rsidP="00372D32">
            <w:pPr>
              <w:jc w:val="center"/>
            </w:pPr>
            <w:r w:rsidRPr="006C0A15">
              <w:t>До 15 червня 2023 р.</w:t>
            </w:r>
          </w:p>
        </w:tc>
        <w:tc>
          <w:tcPr>
            <w:tcW w:w="1276" w:type="dxa"/>
            <w:tcBorders>
              <w:top w:val="single" w:sz="4" w:space="0" w:color="auto"/>
              <w:left w:val="single" w:sz="4" w:space="0" w:color="auto"/>
              <w:bottom w:val="single" w:sz="4" w:space="0" w:color="auto"/>
              <w:right w:val="single" w:sz="4" w:space="0" w:color="auto"/>
            </w:tcBorders>
            <w:hideMark/>
          </w:tcPr>
          <w:p w:rsidR="00372D32" w:rsidRPr="00A47ED7" w:rsidRDefault="00372D32" w:rsidP="00372D32">
            <w:pPr>
              <w:jc w:val="center"/>
            </w:pPr>
            <w:r w:rsidRPr="00A47ED7">
              <w:t>виконано</w:t>
            </w:r>
          </w:p>
        </w:tc>
      </w:tr>
    </w:tbl>
    <w:p w:rsidR="00372D32" w:rsidRPr="00A47ED7" w:rsidRDefault="00372D32" w:rsidP="00372D32">
      <w:pPr>
        <w:jc w:val="right"/>
        <w:rPr>
          <w:b/>
          <w:szCs w:val="28"/>
          <w:vertAlign w:val="superscript"/>
          <w:lang w:eastAsia="uk-UA"/>
        </w:rPr>
      </w:pPr>
    </w:p>
    <w:p w:rsidR="003E4D71" w:rsidRPr="003E4D71" w:rsidRDefault="00372D32" w:rsidP="003E4D71">
      <w:pPr>
        <w:ind w:left="3402"/>
        <w:rPr>
          <w:bCs/>
          <w:szCs w:val="28"/>
          <w:lang w:val="uk-UA"/>
        </w:rPr>
      </w:pPr>
      <w:r w:rsidRPr="00A47ED7">
        <w:rPr>
          <w:b/>
          <w:szCs w:val="28"/>
          <w:lang w:eastAsia="uk-UA"/>
        </w:rPr>
        <w:t xml:space="preserve">Студент_________   </w:t>
      </w:r>
      <w:r w:rsidR="003E4D71">
        <w:rPr>
          <w:bCs/>
          <w:szCs w:val="28"/>
          <w:lang w:val="uk-UA"/>
        </w:rPr>
        <w:t>Є</w:t>
      </w:r>
      <w:r w:rsidR="003E4D71">
        <w:rPr>
          <w:bCs/>
          <w:szCs w:val="28"/>
        </w:rPr>
        <w:t xml:space="preserve">. </w:t>
      </w:r>
      <w:r w:rsidR="003E4D71">
        <w:rPr>
          <w:bCs/>
          <w:szCs w:val="28"/>
          <w:lang w:val="uk-UA"/>
        </w:rPr>
        <w:t>О</w:t>
      </w:r>
      <w:r w:rsidR="003E4D71" w:rsidRPr="00977E29">
        <w:rPr>
          <w:bCs/>
          <w:szCs w:val="28"/>
        </w:rPr>
        <w:t>.</w:t>
      </w:r>
      <w:r w:rsidR="003E4D71">
        <w:rPr>
          <w:bCs/>
          <w:szCs w:val="28"/>
          <w:lang w:val="uk-UA"/>
        </w:rPr>
        <w:t xml:space="preserve"> Четверікова</w:t>
      </w:r>
      <w:r w:rsidR="003E4D71">
        <w:rPr>
          <w:bCs/>
          <w:szCs w:val="28"/>
        </w:rPr>
        <w:t xml:space="preserve"> </w:t>
      </w:r>
    </w:p>
    <w:p w:rsidR="00372D32" w:rsidRPr="00A47ED7" w:rsidRDefault="00372D32" w:rsidP="00372D32">
      <w:pPr>
        <w:jc w:val="center"/>
        <w:rPr>
          <w:b/>
          <w:szCs w:val="28"/>
          <w:lang w:eastAsia="uk-UA"/>
        </w:rPr>
      </w:pPr>
    </w:p>
    <w:p w:rsidR="00372D32" w:rsidRPr="00A47ED7" w:rsidRDefault="00372D32" w:rsidP="00372D32">
      <w:pPr>
        <w:ind w:left="2127"/>
        <w:jc w:val="both"/>
        <w:rPr>
          <w:b/>
          <w:szCs w:val="28"/>
          <w:lang w:eastAsia="uk-UA"/>
        </w:rPr>
      </w:pPr>
      <w:r w:rsidRPr="00A47ED7">
        <w:rPr>
          <w:b/>
          <w:szCs w:val="28"/>
          <w:lang w:eastAsia="uk-UA"/>
        </w:rPr>
        <w:t xml:space="preserve">Керівник роботи (проекту)_________   </w:t>
      </w:r>
      <w:r w:rsidRPr="00A47ED7">
        <w:rPr>
          <w:szCs w:val="28"/>
          <w:lang w:eastAsia="uk-UA"/>
        </w:rPr>
        <w:t>І. Ф. Горбенко</w:t>
      </w:r>
    </w:p>
    <w:p w:rsidR="00372D32" w:rsidRPr="00A47ED7" w:rsidRDefault="00372D32" w:rsidP="00372D32">
      <w:pPr>
        <w:ind w:left="2127"/>
        <w:jc w:val="both"/>
        <w:rPr>
          <w:b/>
          <w:szCs w:val="28"/>
          <w:lang w:eastAsia="uk-UA"/>
        </w:rPr>
      </w:pPr>
      <w:r w:rsidRPr="00A47ED7">
        <w:rPr>
          <w:b/>
          <w:szCs w:val="28"/>
          <w:lang w:eastAsia="uk-UA"/>
        </w:rPr>
        <w:t>Нормоконтроль пройдено</w:t>
      </w:r>
    </w:p>
    <w:p w:rsidR="00372D32" w:rsidRPr="00A47ED7" w:rsidRDefault="00372D32" w:rsidP="00372D32">
      <w:pPr>
        <w:ind w:left="3119"/>
        <w:rPr>
          <w:lang w:eastAsia="uk-UA"/>
        </w:rPr>
      </w:pPr>
      <w:r w:rsidRPr="00A47ED7">
        <w:rPr>
          <w:szCs w:val="28"/>
          <w:lang w:eastAsia="uk-UA"/>
        </w:rPr>
        <w:t>Нормоконтролер</w:t>
      </w:r>
      <w:r w:rsidRPr="00A47ED7">
        <w:rPr>
          <w:b/>
          <w:szCs w:val="28"/>
          <w:lang w:eastAsia="uk-UA"/>
        </w:rPr>
        <w:t xml:space="preserve">_________     </w:t>
      </w:r>
      <w:r w:rsidRPr="00A47ED7">
        <w:rPr>
          <w:szCs w:val="28"/>
          <w:lang w:eastAsia="uk-UA"/>
        </w:rPr>
        <w:t>Г. В. Микитів</w:t>
      </w:r>
    </w:p>
    <w:p w:rsidR="00372D32" w:rsidRDefault="00372D32" w:rsidP="00372D32">
      <w:pPr>
        <w:spacing w:after="200" w:line="276" w:lineRule="auto"/>
        <w:rPr>
          <w:sz w:val="28"/>
          <w:szCs w:val="28"/>
          <w:lang w:val="uk-UA"/>
        </w:rPr>
      </w:pPr>
      <w:r>
        <w:rPr>
          <w:b/>
          <w:szCs w:val="28"/>
        </w:rPr>
        <w:br w:type="page"/>
      </w:r>
    </w:p>
    <w:p w:rsidR="00AB61B4" w:rsidRPr="00FA3532" w:rsidRDefault="00AB61B4" w:rsidP="00AB61B4">
      <w:pPr>
        <w:spacing w:line="360" w:lineRule="auto"/>
        <w:jc w:val="center"/>
        <w:rPr>
          <w:b/>
          <w:sz w:val="28"/>
          <w:lang w:val="uk-UA"/>
        </w:rPr>
      </w:pPr>
      <w:r w:rsidRPr="00FA3532">
        <w:rPr>
          <w:b/>
          <w:sz w:val="28"/>
          <w:lang w:val="uk-UA"/>
        </w:rPr>
        <w:lastRenderedPageBreak/>
        <w:t>РЕФЕРАТ</w:t>
      </w:r>
    </w:p>
    <w:p w:rsidR="00AB61B4" w:rsidRPr="00FA3532" w:rsidRDefault="00AB61B4" w:rsidP="00AB61B4">
      <w:pPr>
        <w:spacing w:line="360" w:lineRule="auto"/>
        <w:ind w:firstLine="709"/>
        <w:jc w:val="both"/>
        <w:rPr>
          <w:sz w:val="28"/>
          <w:lang w:val="uk-UA"/>
        </w:rPr>
      </w:pPr>
    </w:p>
    <w:p w:rsidR="00AB61B4" w:rsidRPr="0076755C" w:rsidRDefault="00037F14" w:rsidP="009F5E97">
      <w:pPr>
        <w:spacing w:line="360" w:lineRule="auto"/>
        <w:ind w:firstLine="851"/>
        <w:jc w:val="both"/>
        <w:rPr>
          <w:sz w:val="28"/>
          <w:lang w:val="uk-UA"/>
        </w:rPr>
      </w:pPr>
      <w:r w:rsidRPr="00037F14">
        <w:rPr>
          <w:sz w:val="28"/>
          <w:szCs w:val="28"/>
          <w:lang w:val="uk-UA"/>
        </w:rPr>
        <w:t>Кваліфікаційна робота бакалавра</w:t>
      </w:r>
      <w:r w:rsidRPr="00037F14">
        <w:rPr>
          <w:lang w:val="uk-UA"/>
        </w:rPr>
        <w:t xml:space="preserve"> </w:t>
      </w:r>
      <w:r>
        <w:rPr>
          <w:sz w:val="28"/>
          <w:lang w:val="uk-UA"/>
        </w:rPr>
        <w:t>«</w:t>
      </w:r>
      <w:r w:rsidRPr="00037F14">
        <w:rPr>
          <w:sz w:val="28"/>
          <w:szCs w:val="28"/>
          <w:lang w:val="uk-UA"/>
        </w:rPr>
        <w:t>Оформлення матеріальної конструкції як вияв типових характеристик навчальних видань</w:t>
      </w:r>
      <w:r>
        <w:rPr>
          <w:b/>
          <w:sz w:val="28"/>
          <w:szCs w:val="28"/>
          <w:lang w:val="uk-UA"/>
        </w:rPr>
        <w:t>»</w:t>
      </w:r>
      <w:r w:rsidR="00AB61B4" w:rsidRPr="0076755C">
        <w:rPr>
          <w:sz w:val="28"/>
          <w:lang w:val="uk-UA"/>
        </w:rPr>
        <w:t xml:space="preserve">: </w:t>
      </w:r>
      <w:r w:rsidR="00341FD8" w:rsidRPr="00341FD8">
        <w:rPr>
          <w:color w:val="000000" w:themeColor="text1"/>
          <w:sz w:val="28"/>
          <w:lang w:val="uk-UA"/>
        </w:rPr>
        <w:t>39</w:t>
      </w:r>
      <w:r w:rsidR="00AB61B4" w:rsidRPr="00341FD8">
        <w:rPr>
          <w:color w:val="000000" w:themeColor="text1"/>
          <w:sz w:val="28"/>
          <w:lang w:val="uk-UA"/>
        </w:rPr>
        <w:t xml:space="preserve"> сторінок,</w:t>
      </w:r>
      <w:r w:rsidR="00341FD8" w:rsidRPr="00341FD8">
        <w:rPr>
          <w:sz w:val="28"/>
          <w:lang w:val="uk-UA"/>
        </w:rPr>
        <w:t xml:space="preserve"> 12</w:t>
      </w:r>
      <w:r w:rsidR="0076755C" w:rsidRPr="00341FD8">
        <w:rPr>
          <w:sz w:val="28"/>
          <w:lang w:val="uk-UA"/>
        </w:rPr>
        <w:t xml:space="preserve"> додат</w:t>
      </w:r>
      <w:r w:rsidR="00541DC8" w:rsidRPr="00341FD8">
        <w:rPr>
          <w:sz w:val="28"/>
          <w:lang w:val="uk-UA"/>
        </w:rPr>
        <w:t>к</w:t>
      </w:r>
      <w:r w:rsidR="0076755C" w:rsidRPr="00341FD8">
        <w:rPr>
          <w:sz w:val="28"/>
          <w:lang w:val="uk-UA"/>
        </w:rPr>
        <w:t>ів</w:t>
      </w:r>
      <w:r w:rsidR="00341FD8" w:rsidRPr="00341FD8">
        <w:rPr>
          <w:sz w:val="28"/>
          <w:lang w:val="uk-UA"/>
        </w:rPr>
        <w:t>, 36</w:t>
      </w:r>
      <w:r w:rsidR="00AB61B4" w:rsidRPr="00341FD8">
        <w:rPr>
          <w:sz w:val="28"/>
          <w:lang w:val="uk-UA"/>
        </w:rPr>
        <w:t xml:space="preserve"> джерел.</w:t>
      </w:r>
      <w:r w:rsidR="00AB61B4" w:rsidRPr="0076755C">
        <w:rPr>
          <w:sz w:val="28"/>
          <w:lang w:val="uk-UA"/>
        </w:rPr>
        <w:t xml:space="preserve"> </w:t>
      </w:r>
    </w:p>
    <w:p w:rsidR="009944E9" w:rsidRPr="00896700" w:rsidRDefault="009944E9" w:rsidP="009F5E97">
      <w:pPr>
        <w:spacing w:line="360" w:lineRule="auto"/>
        <w:ind w:firstLine="851"/>
        <w:jc w:val="both"/>
        <w:rPr>
          <w:sz w:val="28"/>
          <w:szCs w:val="28"/>
          <w:lang w:val="uk-UA"/>
        </w:rPr>
      </w:pPr>
      <w:r w:rsidRPr="00896700">
        <w:rPr>
          <w:b/>
          <w:sz w:val="28"/>
          <w:szCs w:val="28"/>
          <w:lang w:val="uk-UA"/>
        </w:rPr>
        <w:t xml:space="preserve">Мета роботи – </w:t>
      </w:r>
      <w:r w:rsidRPr="00896700">
        <w:rPr>
          <w:sz w:val="28"/>
          <w:szCs w:val="28"/>
          <w:lang w:val="uk-UA"/>
        </w:rPr>
        <w:t xml:space="preserve">виявлення </w:t>
      </w:r>
      <w:r w:rsidR="00065E81" w:rsidRPr="00065E81">
        <w:rPr>
          <w:sz w:val="28"/>
          <w:szCs w:val="28"/>
        </w:rPr>
        <w:t>типових характеристик</w:t>
      </w:r>
      <w:r w:rsidR="00065E81" w:rsidRPr="00372D32">
        <w:rPr>
          <w:b/>
        </w:rPr>
        <w:t xml:space="preserve"> </w:t>
      </w:r>
      <w:r>
        <w:rPr>
          <w:sz w:val="28"/>
          <w:szCs w:val="28"/>
          <w:lang w:val="uk-UA"/>
        </w:rPr>
        <w:t>матеріальної будови навчальних видань</w:t>
      </w:r>
      <w:r w:rsidRPr="00896700">
        <w:rPr>
          <w:sz w:val="28"/>
          <w:szCs w:val="28"/>
          <w:lang w:val="uk-UA"/>
        </w:rPr>
        <w:t>.</w:t>
      </w:r>
    </w:p>
    <w:p w:rsidR="009944E9" w:rsidRPr="00896700" w:rsidRDefault="009944E9" w:rsidP="009F5E97">
      <w:pPr>
        <w:spacing w:line="360" w:lineRule="auto"/>
        <w:ind w:firstLine="851"/>
        <w:jc w:val="both"/>
        <w:rPr>
          <w:sz w:val="28"/>
          <w:szCs w:val="28"/>
          <w:lang w:val="uk-UA"/>
        </w:rPr>
      </w:pPr>
      <w:r w:rsidRPr="00896700">
        <w:rPr>
          <w:sz w:val="28"/>
          <w:szCs w:val="28"/>
          <w:lang w:val="uk-UA"/>
        </w:rPr>
        <w:t xml:space="preserve">У </w:t>
      </w:r>
      <w:r>
        <w:rPr>
          <w:sz w:val="28"/>
          <w:szCs w:val="28"/>
          <w:lang w:val="uk-UA"/>
        </w:rPr>
        <w:t>зв’язку</w:t>
      </w:r>
      <w:r w:rsidRPr="00896700">
        <w:rPr>
          <w:sz w:val="28"/>
          <w:szCs w:val="28"/>
          <w:lang w:val="uk-UA"/>
        </w:rPr>
        <w:t xml:space="preserve">  із поставленою метою потрібно виконати такі </w:t>
      </w:r>
      <w:r w:rsidRPr="00896700">
        <w:rPr>
          <w:b/>
          <w:sz w:val="28"/>
          <w:szCs w:val="28"/>
          <w:lang w:val="uk-UA"/>
        </w:rPr>
        <w:t>завдання</w:t>
      </w:r>
      <w:r w:rsidRPr="00896700">
        <w:rPr>
          <w:sz w:val="28"/>
          <w:szCs w:val="28"/>
          <w:lang w:val="uk-UA"/>
        </w:rPr>
        <w:t>:</w:t>
      </w:r>
    </w:p>
    <w:p w:rsidR="009944E9" w:rsidRPr="00896700" w:rsidRDefault="009944E9" w:rsidP="00C47AAB">
      <w:pPr>
        <w:pStyle w:val="a7"/>
        <w:numPr>
          <w:ilvl w:val="0"/>
          <w:numId w:val="24"/>
        </w:numPr>
        <w:spacing w:after="0" w:line="360" w:lineRule="auto"/>
        <w:ind w:left="0" w:firstLine="851"/>
        <w:jc w:val="both"/>
        <w:rPr>
          <w:rFonts w:ascii="Times New Roman" w:hAnsi="Times New Roman" w:cs="Times New Roman"/>
          <w:sz w:val="28"/>
          <w:szCs w:val="28"/>
          <w:lang w:val="uk-UA"/>
        </w:rPr>
      </w:pPr>
      <w:r w:rsidRPr="00896700">
        <w:rPr>
          <w:rFonts w:ascii="Times New Roman" w:hAnsi="Times New Roman" w:cs="Times New Roman"/>
          <w:sz w:val="28"/>
          <w:szCs w:val="28"/>
          <w:lang w:val="uk-UA"/>
        </w:rPr>
        <w:t>визначити типологічні</w:t>
      </w:r>
      <w:r w:rsidR="00065E81">
        <w:rPr>
          <w:rFonts w:ascii="Times New Roman" w:hAnsi="Times New Roman" w:cs="Times New Roman"/>
          <w:sz w:val="28"/>
          <w:szCs w:val="28"/>
          <w:lang w:val="uk-UA"/>
        </w:rPr>
        <w:t xml:space="preserve"> та функціональні особливості</w:t>
      </w:r>
      <w:r w:rsidRPr="00D67150">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навчальних видань</w:t>
      </w:r>
      <w:r w:rsidRPr="00896700">
        <w:rPr>
          <w:rFonts w:ascii="Times New Roman" w:hAnsi="Times New Roman" w:cs="Times New Roman"/>
          <w:sz w:val="28"/>
          <w:szCs w:val="28"/>
          <w:lang w:val="uk-UA"/>
        </w:rPr>
        <w:t>;</w:t>
      </w:r>
    </w:p>
    <w:p w:rsidR="009944E9" w:rsidRPr="00896700" w:rsidRDefault="009944E9" w:rsidP="00C47AAB">
      <w:pPr>
        <w:pStyle w:val="a7"/>
        <w:numPr>
          <w:ilvl w:val="0"/>
          <w:numId w:val="2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охарактеризувати основні елементи </w:t>
      </w:r>
      <w:r w:rsidR="00065E81">
        <w:rPr>
          <w:rFonts w:ascii="Times New Roman" w:hAnsi="Times New Roman" w:cs="Times New Roman"/>
          <w:sz w:val="28"/>
          <w:szCs w:val="28"/>
          <w:lang w:val="uk-UA"/>
        </w:rPr>
        <w:t xml:space="preserve">книжкового блоку навчальних </w:t>
      </w:r>
      <w:r>
        <w:rPr>
          <w:rFonts w:ascii="Times New Roman" w:hAnsi="Times New Roman" w:cs="Times New Roman"/>
          <w:sz w:val="28"/>
          <w:szCs w:val="28"/>
          <w:lang w:val="uk-UA"/>
        </w:rPr>
        <w:t xml:space="preserve"> видань</w:t>
      </w:r>
      <w:r w:rsidRPr="00896700">
        <w:rPr>
          <w:rFonts w:ascii="Times New Roman" w:hAnsi="Times New Roman" w:cs="Times New Roman"/>
          <w:sz w:val="28"/>
          <w:szCs w:val="28"/>
          <w:lang w:val="uk-UA"/>
        </w:rPr>
        <w:t>;</w:t>
      </w:r>
    </w:p>
    <w:p w:rsidR="00065E81" w:rsidRPr="00065E81" w:rsidRDefault="00065E81" w:rsidP="00C47AAB">
      <w:pPr>
        <w:pStyle w:val="a7"/>
        <w:numPr>
          <w:ilvl w:val="0"/>
          <w:numId w:val="24"/>
        </w:numPr>
        <w:spacing w:after="0" w:line="360" w:lineRule="auto"/>
        <w:ind w:left="0" w:firstLine="851"/>
        <w:jc w:val="both"/>
        <w:rPr>
          <w:rFonts w:ascii="Times New Roman" w:eastAsia="Calibri" w:hAnsi="Times New Roman" w:cs="Times New Roman"/>
          <w:sz w:val="28"/>
          <w:szCs w:val="28"/>
          <w:lang w:val="uk-UA"/>
        </w:rPr>
      </w:pPr>
      <w:r w:rsidRPr="00065E81">
        <w:rPr>
          <w:rFonts w:ascii="Times New Roman" w:hAnsi="Times New Roman" w:cs="Times New Roman"/>
          <w:sz w:val="28"/>
          <w:szCs w:val="28"/>
          <w:lang w:val="uk-UA"/>
        </w:rPr>
        <w:t xml:space="preserve">дослідити </w:t>
      </w:r>
      <w:r w:rsidR="009944E9" w:rsidRPr="00065E81">
        <w:rPr>
          <w:rFonts w:ascii="Times New Roman" w:hAnsi="Times New Roman" w:cs="Times New Roman"/>
          <w:sz w:val="28"/>
          <w:szCs w:val="28"/>
          <w:lang w:val="uk-UA"/>
        </w:rPr>
        <w:t xml:space="preserve">специфічні вимоги до оформлення </w:t>
      </w:r>
      <w:r w:rsidRPr="00065E81">
        <w:rPr>
          <w:rFonts w:ascii="Times New Roman" w:hAnsi="Times New Roman" w:cs="Times New Roman"/>
          <w:sz w:val="28"/>
          <w:szCs w:val="28"/>
          <w:lang w:val="uk-UA"/>
        </w:rPr>
        <w:t xml:space="preserve">зовнішнього покриття навчальних посібників і підручників.  </w:t>
      </w:r>
    </w:p>
    <w:p w:rsidR="009944E9" w:rsidRPr="00065E81" w:rsidRDefault="009944E9" w:rsidP="00065E81">
      <w:pPr>
        <w:pStyle w:val="a7"/>
        <w:spacing w:after="0" w:line="360" w:lineRule="auto"/>
        <w:ind w:left="0" w:firstLine="851"/>
        <w:jc w:val="both"/>
        <w:rPr>
          <w:rFonts w:ascii="Times New Roman" w:eastAsia="Calibri" w:hAnsi="Times New Roman" w:cs="Times New Roman"/>
          <w:sz w:val="28"/>
          <w:szCs w:val="28"/>
          <w:lang w:val="uk-UA"/>
        </w:rPr>
      </w:pPr>
      <w:r w:rsidRPr="00065E81">
        <w:rPr>
          <w:rFonts w:ascii="Times New Roman" w:hAnsi="Times New Roman" w:cs="Times New Roman"/>
          <w:b/>
          <w:sz w:val="28"/>
          <w:szCs w:val="28"/>
          <w:lang w:val="uk-UA"/>
        </w:rPr>
        <w:t>Об’єкт</w:t>
      </w:r>
      <w:r w:rsidRPr="00065E81">
        <w:rPr>
          <w:rFonts w:ascii="Times New Roman" w:hAnsi="Times New Roman" w:cs="Times New Roman"/>
          <w:sz w:val="28"/>
          <w:szCs w:val="28"/>
          <w:lang w:val="uk-UA"/>
        </w:rPr>
        <w:t xml:space="preserve"> дослідження  – </w:t>
      </w:r>
      <w:r w:rsidRPr="00065E81">
        <w:rPr>
          <w:rFonts w:ascii="Times New Roman" w:eastAsia="Calibri" w:hAnsi="Times New Roman" w:cs="Times New Roman"/>
          <w:sz w:val="28"/>
          <w:szCs w:val="28"/>
          <w:lang w:val="uk-UA"/>
        </w:rPr>
        <w:t xml:space="preserve"> </w:t>
      </w:r>
      <w:r w:rsidRPr="00425B6F">
        <w:rPr>
          <w:rFonts w:ascii="Times New Roman" w:eastAsia="Calibri" w:hAnsi="Times New Roman" w:cs="Times New Roman"/>
          <w:sz w:val="28"/>
          <w:szCs w:val="28"/>
          <w:lang w:val="uk-UA"/>
        </w:rPr>
        <w:t xml:space="preserve">навчальні </w:t>
      </w:r>
      <w:r w:rsidRPr="00425B6F">
        <w:rPr>
          <w:rFonts w:ascii="Times New Roman" w:hAnsi="Times New Roman" w:cs="Times New Roman"/>
          <w:sz w:val="28"/>
          <w:szCs w:val="28"/>
          <w:lang w:val="uk-UA"/>
        </w:rPr>
        <w:t>видання  З. Партика «Загальне редагування»,</w:t>
      </w:r>
      <w:r w:rsidR="00065E81" w:rsidRPr="00425B6F">
        <w:rPr>
          <w:rFonts w:ascii="Times New Roman" w:hAnsi="Times New Roman" w:cs="Times New Roman"/>
          <w:sz w:val="28"/>
          <w:szCs w:val="28"/>
          <w:lang w:val="uk-UA"/>
        </w:rPr>
        <w:t xml:space="preserve"> «Основи видавничої справи»,</w:t>
      </w:r>
      <w:r w:rsidRPr="00425B6F">
        <w:rPr>
          <w:rFonts w:ascii="Times New Roman" w:hAnsi="Times New Roman" w:cs="Times New Roman"/>
          <w:sz w:val="28"/>
          <w:szCs w:val="28"/>
          <w:lang w:val="uk-UA"/>
        </w:rPr>
        <w:t xml:space="preserve"> П. Пашулі «</w:t>
      </w:r>
      <w:r w:rsidRPr="00425B6F">
        <w:rPr>
          <w:rFonts w:ascii="Times New Roman" w:eastAsia="Times New Roman" w:hAnsi="Times New Roman" w:cs="Times New Roman"/>
          <w:sz w:val="28"/>
          <w:szCs w:val="28"/>
          <w:lang w:val="uk-UA"/>
        </w:rPr>
        <w:t>Стандартизація, метрологія, відповідність, якість у поліграфії</w:t>
      </w:r>
      <w:r w:rsidRPr="00425B6F">
        <w:rPr>
          <w:rFonts w:ascii="Times New Roman" w:hAnsi="Times New Roman" w:cs="Times New Roman"/>
          <w:sz w:val="28"/>
          <w:szCs w:val="28"/>
          <w:lang w:val="uk-UA"/>
        </w:rPr>
        <w:t>»,</w:t>
      </w:r>
      <w:r w:rsidRPr="00425B6F">
        <w:rPr>
          <w:rFonts w:ascii="Times New Roman" w:eastAsia="Calibri" w:hAnsi="Times New Roman" w:cs="Times New Roman"/>
          <w:sz w:val="28"/>
          <w:szCs w:val="28"/>
          <w:lang w:val="uk-UA"/>
        </w:rPr>
        <w:t xml:space="preserve"> М. Тимошика «Книга для автора, редактор</w:t>
      </w:r>
      <w:r w:rsidRPr="00425B6F">
        <w:rPr>
          <w:rFonts w:ascii="Times New Roman" w:hAnsi="Times New Roman" w:cs="Times New Roman"/>
          <w:sz w:val="28"/>
          <w:szCs w:val="28"/>
          <w:lang w:val="uk-UA"/>
        </w:rPr>
        <w:t>а, видавця»,</w:t>
      </w:r>
      <w:r w:rsidR="00425B6F" w:rsidRPr="00425B6F">
        <w:rPr>
          <w:rFonts w:ascii="Times New Roman" w:hAnsi="Times New Roman" w:cs="Times New Roman"/>
          <w:sz w:val="28"/>
          <w:szCs w:val="28"/>
          <w:lang w:val="uk-UA"/>
        </w:rPr>
        <w:t xml:space="preserve"> І. Школик, В. Бабенка «Правові основи видавничої справи», В. Теремка «Основні засади видавничого бізнесу».</w:t>
      </w:r>
      <w:r w:rsidRPr="00065E81">
        <w:rPr>
          <w:rFonts w:ascii="Times New Roman" w:hAnsi="Times New Roman" w:cs="Times New Roman"/>
          <w:sz w:val="28"/>
          <w:szCs w:val="28"/>
          <w:lang w:val="uk-UA"/>
        </w:rPr>
        <w:t xml:space="preserve">                </w:t>
      </w:r>
    </w:p>
    <w:p w:rsidR="009944E9" w:rsidRPr="009944E9" w:rsidRDefault="009944E9" w:rsidP="00065E81">
      <w:pPr>
        <w:spacing w:line="360" w:lineRule="auto"/>
        <w:ind w:firstLine="851"/>
        <w:jc w:val="both"/>
        <w:rPr>
          <w:sz w:val="28"/>
          <w:szCs w:val="28"/>
          <w:lang w:val="uk-UA"/>
        </w:rPr>
      </w:pPr>
      <w:r w:rsidRPr="009944E9">
        <w:rPr>
          <w:b/>
          <w:sz w:val="28"/>
          <w:szCs w:val="28"/>
          <w:lang w:val="uk-UA"/>
        </w:rPr>
        <w:t>Предмет</w:t>
      </w:r>
      <w:r w:rsidRPr="009944E9">
        <w:rPr>
          <w:sz w:val="28"/>
          <w:szCs w:val="28"/>
          <w:lang w:val="uk-UA"/>
        </w:rPr>
        <w:t xml:space="preserve"> дослідження – специфіка матеріальної </w:t>
      </w:r>
      <w:r w:rsidR="00D60848">
        <w:rPr>
          <w:sz w:val="28"/>
          <w:szCs w:val="28"/>
          <w:lang w:val="uk-UA"/>
        </w:rPr>
        <w:t>будови навчальних видань із освітньої програми «Редакторсько-видавнича діяльність і медіамоделювання</w:t>
      </w:r>
      <w:r w:rsidRPr="009944E9">
        <w:rPr>
          <w:sz w:val="28"/>
          <w:szCs w:val="28"/>
          <w:lang w:val="uk-UA"/>
        </w:rPr>
        <w:t>».</w:t>
      </w:r>
    </w:p>
    <w:p w:rsidR="009944E9" w:rsidRPr="009944E9" w:rsidRDefault="009944E9" w:rsidP="00065E81">
      <w:pPr>
        <w:spacing w:line="360" w:lineRule="auto"/>
        <w:ind w:firstLine="851"/>
        <w:jc w:val="both"/>
        <w:rPr>
          <w:sz w:val="28"/>
          <w:szCs w:val="28"/>
          <w:lang w:val="uk-UA"/>
        </w:rPr>
      </w:pPr>
      <w:r w:rsidRPr="009944E9">
        <w:rPr>
          <w:b/>
          <w:sz w:val="28"/>
          <w:szCs w:val="28"/>
          <w:lang w:val="uk-UA"/>
        </w:rPr>
        <w:t>Методи дослідження</w:t>
      </w:r>
      <w:r w:rsidRPr="009944E9">
        <w:rPr>
          <w:sz w:val="28"/>
          <w:szCs w:val="28"/>
          <w:lang w:val="uk-UA"/>
        </w:rPr>
        <w:t>: аналіз, синтез, дедукція, індукція</w:t>
      </w:r>
      <w:r w:rsidR="00C5775F">
        <w:rPr>
          <w:sz w:val="28"/>
          <w:szCs w:val="28"/>
          <w:lang w:val="uk-UA"/>
        </w:rPr>
        <w:t xml:space="preserve"> використані при визначенні теоретичних засад навчальних видань, матеріальної будови книг;</w:t>
      </w:r>
      <w:r w:rsidRPr="009944E9">
        <w:rPr>
          <w:sz w:val="28"/>
          <w:szCs w:val="28"/>
          <w:lang w:val="uk-UA"/>
        </w:rPr>
        <w:t xml:space="preserve"> аналогія,    класифікація</w:t>
      </w:r>
      <w:r w:rsidR="00C5775F">
        <w:rPr>
          <w:sz w:val="28"/>
          <w:szCs w:val="28"/>
          <w:lang w:val="uk-UA"/>
        </w:rPr>
        <w:t xml:space="preserve">  – при виявленні типових характеристик</w:t>
      </w:r>
      <w:r w:rsidR="00C5775F" w:rsidRPr="00C5775F">
        <w:rPr>
          <w:sz w:val="28"/>
          <w:szCs w:val="28"/>
          <w:lang w:val="uk-UA"/>
        </w:rPr>
        <w:t xml:space="preserve"> </w:t>
      </w:r>
      <w:r w:rsidR="00C5775F">
        <w:rPr>
          <w:sz w:val="28"/>
          <w:szCs w:val="28"/>
          <w:lang w:val="uk-UA"/>
        </w:rPr>
        <w:t>матеріальної будови</w:t>
      </w:r>
      <w:r w:rsidR="00C5775F" w:rsidRPr="00C5775F">
        <w:rPr>
          <w:sz w:val="28"/>
          <w:szCs w:val="28"/>
          <w:lang w:val="uk-UA"/>
        </w:rPr>
        <w:t xml:space="preserve"> </w:t>
      </w:r>
      <w:r w:rsidR="00C5775F" w:rsidRPr="00065E81">
        <w:rPr>
          <w:sz w:val="28"/>
          <w:szCs w:val="28"/>
          <w:lang w:val="uk-UA"/>
        </w:rPr>
        <w:t>навчальних посібників і підручників</w:t>
      </w:r>
      <w:r w:rsidR="00C5775F">
        <w:rPr>
          <w:sz w:val="28"/>
          <w:szCs w:val="28"/>
          <w:lang w:val="uk-UA"/>
        </w:rPr>
        <w:t xml:space="preserve"> із освітньої програми «Редакторсько-видавнича діяльність і медіамоделювання»</w:t>
      </w:r>
      <w:r w:rsidRPr="009944E9">
        <w:rPr>
          <w:sz w:val="28"/>
          <w:szCs w:val="28"/>
          <w:lang w:val="uk-UA"/>
        </w:rPr>
        <w:t>.</w:t>
      </w:r>
    </w:p>
    <w:p w:rsidR="00295213" w:rsidRPr="009944E9" w:rsidRDefault="009944E9" w:rsidP="00295213">
      <w:pPr>
        <w:spacing w:line="360" w:lineRule="auto"/>
        <w:ind w:firstLine="851"/>
        <w:jc w:val="both"/>
        <w:rPr>
          <w:sz w:val="28"/>
          <w:szCs w:val="28"/>
          <w:lang w:val="uk-UA"/>
        </w:rPr>
      </w:pPr>
      <w:r w:rsidRPr="009944E9">
        <w:rPr>
          <w:b/>
          <w:sz w:val="28"/>
          <w:szCs w:val="28"/>
          <w:lang w:val="uk-UA"/>
        </w:rPr>
        <w:t>Наукова новизна</w:t>
      </w:r>
      <w:r w:rsidRPr="009944E9">
        <w:rPr>
          <w:sz w:val="28"/>
          <w:szCs w:val="28"/>
          <w:lang w:val="uk-UA"/>
        </w:rPr>
        <w:t xml:space="preserve"> роботи полягає в </w:t>
      </w:r>
      <w:r w:rsidR="00295213">
        <w:rPr>
          <w:sz w:val="28"/>
          <w:szCs w:val="28"/>
          <w:lang w:val="uk-UA"/>
        </w:rPr>
        <w:t>системному дослідженні специфіки</w:t>
      </w:r>
      <w:r w:rsidRPr="009944E9">
        <w:rPr>
          <w:sz w:val="28"/>
          <w:szCs w:val="28"/>
          <w:lang w:val="uk-UA"/>
        </w:rPr>
        <w:t xml:space="preserve"> матеріальної будови аналізованих навчальних видань </w:t>
      </w:r>
      <w:r w:rsidR="00295213">
        <w:rPr>
          <w:sz w:val="28"/>
          <w:szCs w:val="28"/>
          <w:lang w:val="uk-UA"/>
        </w:rPr>
        <w:t>із освітньої програми «Редакторсько-видавнича діяльність і медіамоделювання</w:t>
      </w:r>
      <w:r w:rsidR="00295213" w:rsidRPr="009944E9">
        <w:rPr>
          <w:sz w:val="28"/>
          <w:szCs w:val="28"/>
          <w:lang w:val="uk-UA"/>
        </w:rPr>
        <w:t>».</w:t>
      </w:r>
    </w:p>
    <w:p w:rsidR="009944E9" w:rsidRDefault="00AB61B4" w:rsidP="009F5E97">
      <w:pPr>
        <w:spacing w:line="360" w:lineRule="auto"/>
        <w:ind w:firstLine="851"/>
        <w:jc w:val="both"/>
        <w:rPr>
          <w:sz w:val="28"/>
          <w:szCs w:val="28"/>
          <w:lang w:val="uk-UA"/>
        </w:rPr>
      </w:pPr>
      <w:r w:rsidRPr="003F682B">
        <w:rPr>
          <w:b/>
          <w:sz w:val="28"/>
          <w:lang w:val="uk-UA"/>
        </w:rPr>
        <w:lastRenderedPageBreak/>
        <w:t>Сфера застосування.</w:t>
      </w:r>
      <w:r w:rsidR="009F5E97">
        <w:rPr>
          <w:sz w:val="28"/>
          <w:lang w:val="uk-UA"/>
        </w:rPr>
        <w:t xml:space="preserve"> </w:t>
      </w:r>
      <w:r w:rsidR="009944E9" w:rsidRPr="00295213">
        <w:rPr>
          <w:sz w:val="28"/>
          <w:szCs w:val="28"/>
          <w:lang w:val="uk-UA"/>
        </w:rPr>
        <w:t xml:space="preserve">Результати дослідження можуть бути використані при написанні рефератів, курсових, дипломних робіт студентів із </w:t>
      </w:r>
      <w:r w:rsidR="009944E9">
        <w:rPr>
          <w:sz w:val="28"/>
          <w:szCs w:val="28"/>
          <w:lang w:val="uk-UA"/>
        </w:rPr>
        <w:t>освітньої програми</w:t>
      </w:r>
      <w:r w:rsidR="009944E9" w:rsidRPr="00295213">
        <w:rPr>
          <w:sz w:val="28"/>
          <w:szCs w:val="28"/>
          <w:lang w:val="uk-UA"/>
        </w:rPr>
        <w:t xml:space="preserve"> </w:t>
      </w:r>
      <w:r w:rsidR="00295213">
        <w:rPr>
          <w:sz w:val="28"/>
          <w:szCs w:val="28"/>
          <w:lang w:val="uk-UA"/>
        </w:rPr>
        <w:t>«Редакторсько-видавнича діяльність і медіамоделювання</w:t>
      </w:r>
      <w:r w:rsidR="00295213" w:rsidRPr="009944E9">
        <w:rPr>
          <w:sz w:val="28"/>
          <w:szCs w:val="28"/>
          <w:lang w:val="uk-UA"/>
        </w:rPr>
        <w:t>»</w:t>
      </w:r>
      <w:r w:rsidR="009944E9" w:rsidRPr="00295213">
        <w:rPr>
          <w:sz w:val="28"/>
          <w:szCs w:val="28"/>
          <w:lang w:val="uk-UA"/>
        </w:rPr>
        <w:t>; при підготовці до практичних занять із дисциплін «Вступ до спеціальності», «</w:t>
      </w:r>
      <w:r w:rsidR="00295213">
        <w:rPr>
          <w:sz w:val="28"/>
          <w:szCs w:val="28"/>
          <w:lang w:val="uk-UA"/>
        </w:rPr>
        <w:t>Редакторсько-видавнича діяльність</w:t>
      </w:r>
      <w:r w:rsidR="009944E9" w:rsidRPr="00295213">
        <w:rPr>
          <w:sz w:val="28"/>
          <w:szCs w:val="28"/>
          <w:lang w:val="uk-UA"/>
        </w:rPr>
        <w:t xml:space="preserve">», «Редакційно-видавничий фах. </w:t>
      </w:r>
      <w:r w:rsidR="009944E9" w:rsidRPr="003F682B">
        <w:rPr>
          <w:sz w:val="28"/>
          <w:szCs w:val="28"/>
          <w:lang w:val="uk-UA"/>
        </w:rPr>
        <w:t>Книжкові видання»</w:t>
      </w:r>
      <w:r w:rsidR="009944E9" w:rsidRPr="00896700">
        <w:rPr>
          <w:sz w:val="28"/>
          <w:szCs w:val="28"/>
          <w:lang w:val="uk-UA"/>
        </w:rPr>
        <w:t>; у практичній дія</w:t>
      </w:r>
      <w:r w:rsidR="009944E9">
        <w:rPr>
          <w:sz w:val="28"/>
          <w:szCs w:val="28"/>
          <w:lang w:val="uk-UA"/>
        </w:rPr>
        <w:t>льності поліграфістів</w:t>
      </w:r>
      <w:r w:rsidR="009944E9" w:rsidRPr="00896700">
        <w:rPr>
          <w:sz w:val="28"/>
          <w:szCs w:val="28"/>
          <w:lang w:val="uk-UA"/>
        </w:rPr>
        <w:t xml:space="preserve"> та видавців,</w:t>
      </w:r>
      <w:r w:rsidR="009944E9">
        <w:rPr>
          <w:sz w:val="28"/>
          <w:szCs w:val="28"/>
          <w:lang w:val="uk-UA"/>
        </w:rPr>
        <w:t xml:space="preserve"> які спеціалізуються на підготовці і випуску у світ навчальних видань</w:t>
      </w:r>
      <w:r w:rsidR="009944E9" w:rsidRPr="00896700">
        <w:rPr>
          <w:sz w:val="28"/>
          <w:szCs w:val="28"/>
          <w:lang w:val="uk-UA"/>
        </w:rPr>
        <w:t>.</w:t>
      </w:r>
    </w:p>
    <w:p w:rsidR="00AB61B4" w:rsidRPr="0078697C" w:rsidRDefault="00AB61B4" w:rsidP="009F5E97">
      <w:pPr>
        <w:spacing w:line="360" w:lineRule="auto"/>
        <w:ind w:firstLine="851"/>
        <w:jc w:val="both"/>
        <w:rPr>
          <w:sz w:val="28"/>
          <w:highlight w:val="yellow"/>
          <w:lang w:val="uk-UA"/>
        </w:rPr>
      </w:pPr>
    </w:p>
    <w:p w:rsidR="00AB61B4" w:rsidRPr="00065E81" w:rsidRDefault="001D5BF9" w:rsidP="009F5E97">
      <w:pPr>
        <w:spacing w:line="360" w:lineRule="auto"/>
        <w:ind w:firstLine="851"/>
        <w:jc w:val="both"/>
        <w:rPr>
          <w:sz w:val="28"/>
          <w:lang w:val="uk-UA"/>
        </w:rPr>
      </w:pPr>
      <w:r w:rsidRPr="009944E9">
        <w:rPr>
          <w:sz w:val="28"/>
          <w:lang w:val="uk-UA"/>
        </w:rPr>
        <w:t>КНИЖКОВИЙ БЛОК</w:t>
      </w:r>
      <w:r w:rsidR="00AB61B4" w:rsidRPr="009944E9">
        <w:rPr>
          <w:sz w:val="28"/>
        </w:rPr>
        <w:t>,</w:t>
      </w:r>
      <w:r w:rsidR="0078697C" w:rsidRPr="009944E9">
        <w:rPr>
          <w:sz w:val="28"/>
          <w:lang w:val="uk-UA"/>
        </w:rPr>
        <w:t xml:space="preserve"> ВКЛАДКА, ВКЛЕЙКА, ОПРАВА,</w:t>
      </w:r>
      <w:r w:rsidR="00AB61B4" w:rsidRPr="009944E9">
        <w:rPr>
          <w:sz w:val="28"/>
        </w:rPr>
        <w:t xml:space="preserve"> КНИГА, </w:t>
      </w:r>
      <w:r w:rsidR="0078697C" w:rsidRPr="009944E9">
        <w:rPr>
          <w:sz w:val="28"/>
          <w:lang w:val="uk-UA"/>
        </w:rPr>
        <w:t>КОРІНЕЦЬ, КАПТАЛ, ФОРЗАЦ, ОБРІЗИ</w:t>
      </w:r>
    </w:p>
    <w:p w:rsidR="0078697C" w:rsidRDefault="0078697C" w:rsidP="009F5E97">
      <w:pPr>
        <w:spacing w:line="360" w:lineRule="auto"/>
        <w:ind w:firstLine="851"/>
        <w:jc w:val="both"/>
        <w:rPr>
          <w:b/>
          <w:sz w:val="28"/>
          <w:lang w:val="uk-UA"/>
        </w:rPr>
      </w:pPr>
      <w:r>
        <w:rPr>
          <w:b/>
          <w:sz w:val="28"/>
          <w:lang w:val="uk-UA"/>
        </w:rPr>
        <w:br w:type="page"/>
      </w:r>
    </w:p>
    <w:p w:rsidR="00AB61B4" w:rsidRPr="002E01C4" w:rsidRDefault="00AB61B4" w:rsidP="00AB61B4">
      <w:pPr>
        <w:pStyle w:val="1"/>
        <w:jc w:val="center"/>
        <w:rPr>
          <w:rFonts w:ascii="Times New Roman" w:hAnsi="Times New Roman" w:cs="Times New Roman"/>
          <w:color w:val="auto"/>
          <w:lang w:val="uk-UA"/>
        </w:rPr>
      </w:pPr>
      <w:bookmarkStart w:id="15" w:name="_Toc74236047"/>
      <w:r w:rsidRPr="002E01C4">
        <w:rPr>
          <w:rFonts w:ascii="Times New Roman" w:hAnsi="Times New Roman" w:cs="Times New Roman"/>
          <w:color w:val="auto"/>
          <w:lang w:val="uk-UA"/>
        </w:rPr>
        <w:lastRenderedPageBreak/>
        <w:t>ЗМІСТ</w:t>
      </w:r>
      <w:bookmarkEnd w:id="15"/>
    </w:p>
    <w:p w:rsidR="009A722B" w:rsidRDefault="009A722B">
      <w:pPr>
        <w:spacing w:after="200" w:line="276" w:lineRule="auto"/>
        <w:rPr>
          <w:b/>
          <w:sz w:val="28"/>
          <w:szCs w:val="28"/>
          <w:lang w:val="uk-UA"/>
        </w:rPr>
        <w:sectPr w:rsidR="009A722B" w:rsidSect="003802A3">
          <w:headerReference w:type="default" r:id="rId8"/>
          <w:pgSz w:w="11906" w:h="16838"/>
          <w:pgMar w:top="1134" w:right="851" w:bottom="1134" w:left="1418" w:header="709" w:footer="709" w:gutter="0"/>
          <w:pgNumType w:start="1"/>
          <w:cols w:space="708"/>
          <w:docGrid w:linePitch="360"/>
        </w:sectPr>
      </w:pPr>
    </w:p>
    <w:p w:rsidR="00B14878" w:rsidRDefault="00B14878" w:rsidP="00B14878">
      <w:pPr>
        <w:tabs>
          <w:tab w:val="left" w:pos="10992"/>
          <w:tab w:val="left" w:pos="11908"/>
          <w:tab w:val="left" w:pos="12824"/>
          <w:tab w:val="left" w:pos="13740"/>
          <w:tab w:val="left" w:pos="14656"/>
        </w:tabs>
        <w:spacing w:line="360" w:lineRule="auto"/>
        <w:ind w:firstLine="540"/>
        <w:jc w:val="center"/>
        <w:rPr>
          <w:sz w:val="28"/>
          <w:szCs w:val="28"/>
          <w:lang w:val="uk-UA"/>
        </w:rPr>
      </w:pPr>
    </w:p>
    <w:p w:rsidR="00B14878" w:rsidRPr="00821AB9" w:rsidRDefault="00B14878" w:rsidP="00B14878">
      <w:pPr>
        <w:tabs>
          <w:tab w:val="left" w:pos="10992"/>
          <w:tab w:val="left" w:pos="11908"/>
          <w:tab w:val="left" w:pos="12824"/>
          <w:tab w:val="left" w:pos="13740"/>
          <w:tab w:val="left" w:pos="14656"/>
        </w:tabs>
        <w:spacing w:line="360" w:lineRule="auto"/>
        <w:ind w:firstLine="540"/>
        <w:jc w:val="center"/>
        <w:rPr>
          <w:sz w:val="28"/>
          <w:szCs w:val="28"/>
          <w:lang w:val="uk-UA"/>
        </w:rPr>
      </w:pPr>
    </w:p>
    <w:p w:rsidR="00B14878" w:rsidRDefault="00B14878" w:rsidP="00B14878">
      <w:pPr>
        <w:tabs>
          <w:tab w:val="left" w:pos="10992"/>
          <w:tab w:val="left" w:pos="11908"/>
          <w:tab w:val="left" w:pos="12824"/>
          <w:tab w:val="left" w:pos="13740"/>
          <w:tab w:val="left" w:pos="14656"/>
        </w:tabs>
        <w:spacing w:line="360" w:lineRule="auto"/>
        <w:jc w:val="both"/>
        <w:rPr>
          <w:sz w:val="28"/>
          <w:szCs w:val="28"/>
          <w:lang w:val="uk-UA"/>
        </w:rPr>
      </w:pPr>
      <w:r w:rsidRPr="00706E6D">
        <w:rPr>
          <w:sz w:val="28"/>
          <w:szCs w:val="28"/>
          <w:lang w:val="uk-UA"/>
        </w:rPr>
        <w:t>Завданн</w:t>
      </w:r>
      <w:r w:rsidR="00D63F9C">
        <w:rPr>
          <w:sz w:val="28"/>
          <w:szCs w:val="28"/>
          <w:lang w:val="uk-UA"/>
        </w:rPr>
        <w:t>я на</w:t>
      </w:r>
      <w:r w:rsidR="00D63F9C" w:rsidRPr="00D63F9C">
        <w:rPr>
          <w:sz w:val="28"/>
          <w:szCs w:val="28"/>
          <w:lang w:val="uk-UA"/>
        </w:rPr>
        <w:t xml:space="preserve"> кваліфікаційну роботу студентці</w:t>
      </w:r>
      <w:r w:rsidRPr="00F2230B">
        <w:rPr>
          <w:sz w:val="28"/>
          <w:szCs w:val="28"/>
          <w:lang w:val="uk-UA"/>
        </w:rPr>
        <w:t xml:space="preserve"> </w:t>
      </w:r>
      <w:r w:rsidR="00D63F9C">
        <w:rPr>
          <w:sz w:val="28"/>
          <w:szCs w:val="28"/>
          <w:lang w:val="uk-UA"/>
        </w:rPr>
        <w:t>……………………………….</w:t>
      </w:r>
      <w:r w:rsidRPr="00706E6D">
        <w:rPr>
          <w:sz w:val="28"/>
          <w:szCs w:val="28"/>
          <w:lang w:val="uk-UA"/>
        </w:rPr>
        <w:t xml:space="preserve"> 2</w:t>
      </w:r>
    </w:p>
    <w:p w:rsidR="00B14878" w:rsidRPr="00706E6D" w:rsidRDefault="00B14878" w:rsidP="00B14878">
      <w:pPr>
        <w:tabs>
          <w:tab w:val="left" w:pos="10992"/>
          <w:tab w:val="left" w:pos="11908"/>
          <w:tab w:val="left" w:pos="12824"/>
          <w:tab w:val="left" w:pos="13740"/>
          <w:tab w:val="left" w:pos="14656"/>
        </w:tabs>
        <w:spacing w:line="360" w:lineRule="auto"/>
        <w:jc w:val="both"/>
        <w:rPr>
          <w:sz w:val="28"/>
          <w:szCs w:val="28"/>
          <w:lang w:val="uk-UA"/>
        </w:rPr>
      </w:pPr>
      <w:r w:rsidRPr="00F2230B">
        <w:rPr>
          <w:sz w:val="28"/>
          <w:szCs w:val="28"/>
          <w:lang w:val="uk-UA"/>
        </w:rPr>
        <w:t>Реферат</w:t>
      </w:r>
      <w:r>
        <w:rPr>
          <w:sz w:val="28"/>
          <w:szCs w:val="28"/>
          <w:lang w:val="uk-UA"/>
        </w:rPr>
        <w:t>…………………………………………………………………………..</w:t>
      </w:r>
      <w:r w:rsidR="00D63F9C">
        <w:rPr>
          <w:sz w:val="28"/>
          <w:szCs w:val="28"/>
          <w:lang w:val="uk-UA"/>
        </w:rPr>
        <w:t xml:space="preserve"> </w:t>
      </w:r>
      <w:r>
        <w:rPr>
          <w:sz w:val="28"/>
          <w:szCs w:val="28"/>
          <w:lang w:val="uk-UA"/>
        </w:rPr>
        <w:t>4</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Вступ …</w:t>
      </w:r>
      <w:r w:rsidR="00760F1D">
        <w:rPr>
          <w:sz w:val="28"/>
          <w:szCs w:val="28"/>
          <w:lang w:val="uk-UA"/>
        </w:rPr>
        <w:t xml:space="preserve">…………………………………………………………………………. </w:t>
      </w:r>
      <w:r>
        <w:rPr>
          <w:sz w:val="28"/>
          <w:szCs w:val="28"/>
          <w:lang w:val="uk-UA"/>
        </w:rPr>
        <w:t>7</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 xml:space="preserve">Розділ 1. </w:t>
      </w:r>
      <w:r w:rsidR="00D63F9C" w:rsidRPr="00D63F9C">
        <w:rPr>
          <w:sz w:val="28"/>
          <w:szCs w:val="28"/>
          <w:lang w:val="uk-UA"/>
        </w:rPr>
        <w:t xml:space="preserve">Характеристика </w:t>
      </w:r>
      <w:r w:rsidR="00D63F9C">
        <w:rPr>
          <w:sz w:val="28"/>
          <w:szCs w:val="28"/>
          <w:lang w:val="uk-UA"/>
        </w:rPr>
        <w:t>основних елементів книжкового блоку навчальних  видань</w:t>
      </w:r>
      <w:r w:rsidR="00D63F9C" w:rsidRPr="00D63F9C">
        <w:rPr>
          <w:sz w:val="28"/>
          <w:szCs w:val="28"/>
          <w:lang w:val="uk-UA"/>
        </w:rPr>
        <w:t xml:space="preserve"> </w:t>
      </w:r>
      <w:r>
        <w:rPr>
          <w:color w:val="000000"/>
          <w:sz w:val="28"/>
          <w:szCs w:val="28"/>
          <w:shd w:val="clear" w:color="auto" w:fill="FFFFFF"/>
          <w:lang w:val="uk-UA"/>
        </w:rPr>
        <w:t>……………………………</w:t>
      </w:r>
      <w:r w:rsidR="00D63F9C">
        <w:rPr>
          <w:color w:val="000000"/>
          <w:sz w:val="28"/>
          <w:szCs w:val="28"/>
          <w:shd w:val="clear" w:color="auto" w:fill="FFFFFF"/>
          <w:lang w:val="uk-UA"/>
        </w:rPr>
        <w:t>………………………………………………</w:t>
      </w:r>
      <w:r>
        <w:rPr>
          <w:color w:val="000000"/>
          <w:sz w:val="28"/>
          <w:szCs w:val="28"/>
          <w:shd w:val="clear" w:color="auto" w:fill="FFFFFF"/>
          <w:lang w:val="uk-UA"/>
        </w:rPr>
        <w:t>10</w:t>
      </w:r>
    </w:p>
    <w:p w:rsidR="00C47AAB" w:rsidRPr="00C47AAB" w:rsidRDefault="00C47AAB" w:rsidP="00C47AAB">
      <w:pPr>
        <w:spacing w:line="360" w:lineRule="auto"/>
        <w:jc w:val="both"/>
        <w:rPr>
          <w:sz w:val="28"/>
          <w:szCs w:val="28"/>
          <w:lang w:val="uk-UA"/>
        </w:rPr>
      </w:pPr>
      <w:r>
        <w:rPr>
          <w:sz w:val="28"/>
          <w:szCs w:val="28"/>
          <w:lang w:val="uk-UA"/>
        </w:rPr>
        <w:t>Розділ 2. Специфіка</w:t>
      </w:r>
      <w:r w:rsidRPr="00C47AAB">
        <w:rPr>
          <w:sz w:val="28"/>
          <w:szCs w:val="28"/>
          <w:lang w:val="uk-UA"/>
        </w:rPr>
        <w:t xml:space="preserve"> оформлення зовнішнього покриття навч</w:t>
      </w:r>
      <w:r>
        <w:rPr>
          <w:sz w:val="28"/>
          <w:szCs w:val="28"/>
          <w:lang w:val="uk-UA"/>
        </w:rPr>
        <w:t>альних посібників і підр</w:t>
      </w:r>
      <w:r w:rsidR="008B7A1E">
        <w:rPr>
          <w:sz w:val="28"/>
          <w:szCs w:val="28"/>
          <w:lang w:val="uk-UA"/>
        </w:rPr>
        <w:t>учників………………………………………………………  26</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Висновки ………</w:t>
      </w:r>
      <w:r>
        <w:rPr>
          <w:sz w:val="28"/>
          <w:szCs w:val="28"/>
          <w:lang w:val="uk-UA"/>
        </w:rPr>
        <w:t>………</w:t>
      </w:r>
      <w:r w:rsidR="008B7A1E">
        <w:rPr>
          <w:sz w:val="28"/>
          <w:szCs w:val="28"/>
          <w:lang w:val="uk-UA"/>
        </w:rPr>
        <w:t>…………………...………………………………......  36</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Список використан</w:t>
      </w:r>
      <w:r>
        <w:rPr>
          <w:sz w:val="28"/>
          <w:szCs w:val="28"/>
          <w:lang w:val="uk-UA"/>
        </w:rPr>
        <w:t xml:space="preserve">их джерел </w:t>
      </w:r>
      <w:r w:rsidR="008B7A1E">
        <w:rPr>
          <w:sz w:val="28"/>
          <w:szCs w:val="28"/>
          <w:lang w:val="uk-UA"/>
        </w:rPr>
        <w:t>………………………………………………...  39</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А</w:t>
      </w:r>
      <w:r w:rsidR="003802A3">
        <w:rPr>
          <w:sz w:val="28"/>
          <w:szCs w:val="28"/>
          <w:lang w:val="uk-UA"/>
        </w:rPr>
        <w:t>.</w:t>
      </w:r>
      <w:r w:rsidRPr="00706E6D">
        <w:rPr>
          <w:sz w:val="28"/>
          <w:szCs w:val="28"/>
          <w:lang w:val="uk-UA"/>
        </w:rPr>
        <w:t xml:space="preserve"> </w:t>
      </w:r>
      <w:r w:rsidRPr="002A7378">
        <w:rPr>
          <w:sz w:val="28"/>
          <w:szCs w:val="28"/>
          <w:lang w:val="uk-UA"/>
        </w:rPr>
        <w:t xml:space="preserve">Оправа підручника П. Пашулі </w:t>
      </w:r>
      <w:r w:rsidR="00D879BA">
        <w:rPr>
          <w:sz w:val="28"/>
          <w:szCs w:val="28"/>
          <w:lang w:val="uk-UA"/>
        </w:rPr>
        <w:t>…………………………………..  43</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Б</w:t>
      </w:r>
      <w:r w:rsidR="003802A3">
        <w:rPr>
          <w:sz w:val="28"/>
          <w:szCs w:val="28"/>
          <w:lang w:val="uk-UA"/>
        </w:rPr>
        <w:t>.</w:t>
      </w:r>
      <w:r w:rsidRPr="00706E6D">
        <w:rPr>
          <w:sz w:val="28"/>
          <w:szCs w:val="28"/>
          <w:lang w:val="uk-UA"/>
        </w:rPr>
        <w:t xml:space="preserve"> </w:t>
      </w:r>
      <w:r w:rsidR="00C21C4F">
        <w:rPr>
          <w:sz w:val="28"/>
          <w:szCs w:val="28"/>
          <w:lang w:val="uk-UA"/>
        </w:rPr>
        <w:t>Корінець</w:t>
      </w:r>
      <w:r w:rsidRPr="002A7378">
        <w:rPr>
          <w:sz w:val="28"/>
          <w:szCs w:val="28"/>
          <w:lang w:val="uk-UA"/>
        </w:rPr>
        <w:t xml:space="preserve"> підручника П. Пашулі </w:t>
      </w:r>
      <w:r w:rsidR="00C21C4F">
        <w:rPr>
          <w:sz w:val="28"/>
          <w:szCs w:val="28"/>
          <w:lang w:val="uk-UA"/>
        </w:rPr>
        <w:t>…………………………………..</w:t>
      </w:r>
      <w:r w:rsidR="00D879BA">
        <w:rPr>
          <w:sz w:val="28"/>
          <w:szCs w:val="28"/>
          <w:lang w:val="uk-UA"/>
        </w:rPr>
        <w:t>44</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В</w:t>
      </w:r>
      <w:r w:rsidR="003802A3">
        <w:rPr>
          <w:sz w:val="28"/>
          <w:szCs w:val="28"/>
          <w:lang w:val="uk-UA"/>
        </w:rPr>
        <w:t>.</w:t>
      </w:r>
      <w:r w:rsidRPr="00706E6D">
        <w:rPr>
          <w:sz w:val="28"/>
          <w:szCs w:val="28"/>
          <w:lang w:val="uk-UA"/>
        </w:rPr>
        <w:t xml:space="preserve"> </w:t>
      </w:r>
      <w:r w:rsidR="00C21C4F">
        <w:rPr>
          <w:sz w:val="28"/>
          <w:szCs w:val="28"/>
          <w:lang w:val="uk-UA"/>
        </w:rPr>
        <w:t xml:space="preserve">Обкладинка посібника </w:t>
      </w:r>
      <w:r w:rsidR="00C21C4F" w:rsidRPr="00546947">
        <w:rPr>
          <w:sz w:val="28"/>
          <w:szCs w:val="28"/>
          <w:lang w:val="uk-UA"/>
        </w:rPr>
        <w:t xml:space="preserve"> І. Школик, В. Бабенка</w:t>
      </w:r>
      <w:r w:rsidRPr="00706E6D">
        <w:rPr>
          <w:sz w:val="28"/>
          <w:szCs w:val="28"/>
          <w:lang w:val="uk-UA"/>
        </w:rPr>
        <w:t xml:space="preserve"> </w:t>
      </w:r>
      <w:r w:rsidR="00C21C4F">
        <w:rPr>
          <w:sz w:val="28"/>
          <w:szCs w:val="28"/>
          <w:lang w:val="uk-UA"/>
        </w:rPr>
        <w:t>…………………</w:t>
      </w:r>
      <w:r w:rsidR="00D879BA">
        <w:rPr>
          <w:sz w:val="28"/>
          <w:szCs w:val="28"/>
          <w:lang w:val="uk-UA"/>
        </w:rPr>
        <w:t xml:space="preserve"> 45</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Г</w:t>
      </w:r>
      <w:r w:rsidR="003802A3">
        <w:rPr>
          <w:sz w:val="28"/>
          <w:szCs w:val="28"/>
          <w:lang w:val="uk-UA"/>
        </w:rPr>
        <w:t>.</w:t>
      </w:r>
      <w:r w:rsidRPr="00D202F0">
        <w:t xml:space="preserve"> </w:t>
      </w:r>
      <w:r w:rsidRPr="00D202F0">
        <w:rPr>
          <w:sz w:val="28"/>
          <w:szCs w:val="28"/>
        </w:rPr>
        <w:t xml:space="preserve">Оправа </w:t>
      </w:r>
      <w:proofErr w:type="gramStart"/>
      <w:r w:rsidRPr="00D202F0">
        <w:rPr>
          <w:sz w:val="28"/>
          <w:szCs w:val="28"/>
        </w:rPr>
        <w:t>п</w:t>
      </w:r>
      <w:proofErr w:type="gramEnd"/>
      <w:r w:rsidRPr="00D202F0">
        <w:rPr>
          <w:sz w:val="28"/>
          <w:szCs w:val="28"/>
        </w:rPr>
        <w:t>ідручника З. Партика</w:t>
      </w:r>
      <w:r w:rsidRPr="00706E6D">
        <w:rPr>
          <w:sz w:val="28"/>
          <w:szCs w:val="28"/>
          <w:lang w:val="uk-UA"/>
        </w:rPr>
        <w:t xml:space="preserve"> </w:t>
      </w:r>
      <w:r w:rsidR="00532185">
        <w:rPr>
          <w:sz w:val="28"/>
          <w:szCs w:val="28"/>
          <w:lang w:val="uk-UA"/>
        </w:rPr>
        <w:t xml:space="preserve">«Загальне редагування………… </w:t>
      </w:r>
      <w:r w:rsidR="00D879BA">
        <w:rPr>
          <w:sz w:val="28"/>
          <w:szCs w:val="28"/>
          <w:lang w:val="uk-UA"/>
        </w:rPr>
        <w:t>46</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Д</w:t>
      </w:r>
      <w:r w:rsidR="003802A3">
        <w:rPr>
          <w:sz w:val="28"/>
          <w:szCs w:val="28"/>
          <w:lang w:val="uk-UA"/>
        </w:rPr>
        <w:t>.</w:t>
      </w:r>
      <w:r>
        <w:rPr>
          <w:sz w:val="28"/>
          <w:szCs w:val="28"/>
          <w:lang w:val="uk-UA"/>
        </w:rPr>
        <w:t xml:space="preserve"> </w:t>
      </w:r>
      <w:r w:rsidRPr="00AB7A8C">
        <w:rPr>
          <w:sz w:val="28"/>
          <w:szCs w:val="28"/>
          <w:lang w:val="uk-UA"/>
        </w:rPr>
        <w:t xml:space="preserve"> </w:t>
      </w:r>
      <w:r w:rsidRPr="0076755C">
        <w:rPr>
          <w:sz w:val="28"/>
          <w:szCs w:val="28"/>
          <w:lang w:val="uk-UA"/>
        </w:rPr>
        <w:t>Види к</w:t>
      </w:r>
      <w:r>
        <w:rPr>
          <w:sz w:val="28"/>
          <w:szCs w:val="28"/>
          <w:lang w:val="uk-UA"/>
        </w:rPr>
        <w:t>нижкових оправ</w:t>
      </w:r>
      <w:r w:rsidRPr="00706E6D">
        <w:rPr>
          <w:sz w:val="28"/>
          <w:szCs w:val="28"/>
          <w:lang w:val="uk-UA"/>
        </w:rPr>
        <w:t xml:space="preserve"> </w:t>
      </w:r>
      <w:r w:rsidR="00D879BA">
        <w:rPr>
          <w:sz w:val="28"/>
          <w:szCs w:val="28"/>
          <w:lang w:val="uk-UA"/>
        </w:rPr>
        <w:t>…………………………………………...47</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Е</w:t>
      </w:r>
      <w:r w:rsidR="003802A3">
        <w:rPr>
          <w:sz w:val="28"/>
          <w:szCs w:val="28"/>
          <w:lang w:val="uk-UA"/>
        </w:rPr>
        <w:t>.</w:t>
      </w:r>
      <w:r w:rsidRPr="00706E6D">
        <w:rPr>
          <w:sz w:val="28"/>
          <w:szCs w:val="28"/>
          <w:lang w:val="uk-UA"/>
        </w:rPr>
        <w:t xml:space="preserve"> </w:t>
      </w:r>
      <w:r w:rsidRPr="0076755C">
        <w:rPr>
          <w:sz w:val="28"/>
          <w:szCs w:val="28"/>
          <w:lang w:val="uk-UA"/>
        </w:rPr>
        <w:t>Оправа посібника М. Тимошика</w:t>
      </w:r>
      <w:r w:rsidRPr="00706E6D">
        <w:rPr>
          <w:sz w:val="28"/>
          <w:szCs w:val="28"/>
          <w:lang w:val="uk-UA"/>
        </w:rPr>
        <w:t xml:space="preserve"> </w:t>
      </w:r>
      <w:r w:rsidR="00D879BA">
        <w:rPr>
          <w:sz w:val="28"/>
          <w:szCs w:val="28"/>
          <w:lang w:val="uk-UA"/>
        </w:rPr>
        <w:t>………………………………….48</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Ж</w:t>
      </w:r>
      <w:r w:rsidR="003802A3">
        <w:rPr>
          <w:sz w:val="28"/>
          <w:szCs w:val="28"/>
          <w:lang w:val="uk-UA"/>
        </w:rPr>
        <w:t>.</w:t>
      </w:r>
      <w:r w:rsidRPr="00706E6D">
        <w:rPr>
          <w:sz w:val="28"/>
          <w:szCs w:val="28"/>
          <w:lang w:val="uk-UA"/>
        </w:rPr>
        <w:t xml:space="preserve"> </w:t>
      </w:r>
      <w:r w:rsidRPr="0076755C">
        <w:rPr>
          <w:sz w:val="28"/>
          <w:szCs w:val="28"/>
          <w:lang w:val="uk-UA"/>
        </w:rPr>
        <w:t>Форзац посібника М. Тимошика</w:t>
      </w:r>
      <w:r w:rsidRPr="00706E6D">
        <w:rPr>
          <w:sz w:val="28"/>
          <w:szCs w:val="28"/>
          <w:lang w:val="uk-UA"/>
        </w:rPr>
        <w:t xml:space="preserve"> </w:t>
      </w:r>
      <w:r w:rsidR="00D879BA">
        <w:rPr>
          <w:sz w:val="28"/>
          <w:szCs w:val="28"/>
          <w:lang w:val="uk-UA"/>
        </w:rPr>
        <w:t>…………………………………49</w:t>
      </w:r>
    </w:p>
    <w:p w:rsidR="00B14878" w:rsidRPr="00706E6D" w:rsidRDefault="00B14878" w:rsidP="00B14878">
      <w:pPr>
        <w:tabs>
          <w:tab w:val="left" w:pos="10992"/>
          <w:tab w:val="left" w:pos="11908"/>
          <w:tab w:val="left" w:pos="12824"/>
          <w:tab w:val="left" w:pos="13740"/>
          <w:tab w:val="left" w:pos="14656"/>
        </w:tabs>
        <w:spacing w:line="360" w:lineRule="auto"/>
        <w:rPr>
          <w:sz w:val="28"/>
          <w:szCs w:val="28"/>
          <w:lang w:val="uk-UA"/>
        </w:rPr>
      </w:pPr>
      <w:r w:rsidRPr="00706E6D">
        <w:rPr>
          <w:sz w:val="28"/>
          <w:szCs w:val="28"/>
          <w:lang w:val="uk-UA"/>
        </w:rPr>
        <w:t>Додаток И</w:t>
      </w:r>
      <w:r w:rsidR="003802A3">
        <w:rPr>
          <w:sz w:val="28"/>
          <w:szCs w:val="28"/>
          <w:lang w:val="uk-UA"/>
        </w:rPr>
        <w:t>.</w:t>
      </w:r>
      <w:r w:rsidRPr="00706E6D">
        <w:rPr>
          <w:sz w:val="28"/>
          <w:szCs w:val="28"/>
          <w:lang w:val="uk-UA"/>
        </w:rPr>
        <w:t xml:space="preserve"> </w:t>
      </w:r>
      <w:r w:rsidRPr="0076755C">
        <w:rPr>
          <w:sz w:val="28"/>
          <w:szCs w:val="28"/>
          <w:lang w:val="uk-UA"/>
        </w:rPr>
        <w:t>Види книжкових футлярів</w:t>
      </w:r>
      <w:r w:rsidRPr="00706E6D">
        <w:rPr>
          <w:sz w:val="28"/>
          <w:szCs w:val="28"/>
          <w:lang w:val="uk-UA"/>
        </w:rPr>
        <w:t xml:space="preserve"> </w:t>
      </w:r>
      <w:r w:rsidR="00D879BA">
        <w:rPr>
          <w:sz w:val="28"/>
          <w:szCs w:val="28"/>
          <w:lang w:val="uk-UA"/>
        </w:rPr>
        <w:t>………………………………………...50</w:t>
      </w:r>
    </w:p>
    <w:p w:rsidR="00532185" w:rsidRPr="00532185" w:rsidRDefault="00532185" w:rsidP="00B14878">
      <w:pPr>
        <w:spacing w:line="360" w:lineRule="auto"/>
        <w:jc w:val="both"/>
        <w:rPr>
          <w:sz w:val="28"/>
          <w:szCs w:val="28"/>
          <w:lang w:val="uk-UA"/>
        </w:rPr>
      </w:pPr>
      <w:r w:rsidRPr="00706E6D">
        <w:rPr>
          <w:sz w:val="28"/>
          <w:szCs w:val="28"/>
          <w:lang w:val="uk-UA"/>
        </w:rPr>
        <w:t>Додаток</w:t>
      </w:r>
      <w:r>
        <w:rPr>
          <w:sz w:val="28"/>
          <w:szCs w:val="28"/>
          <w:lang w:val="uk-UA"/>
        </w:rPr>
        <w:t xml:space="preserve"> К</w:t>
      </w:r>
      <w:r w:rsidR="003802A3">
        <w:rPr>
          <w:sz w:val="28"/>
          <w:szCs w:val="28"/>
          <w:lang w:val="uk-UA"/>
        </w:rPr>
        <w:t>.</w:t>
      </w:r>
      <w:r w:rsidRPr="00532185">
        <w:rPr>
          <w:sz w:val="28"/>
          <w:szCs w:val="28"/>
        </w:rPr>
        <w:t xml:space="preserve"> </w:t>
      </w:r>
      <w:r w:rsidRPr="00D202F0">
        <w:rPr>
          <w:sz w:val="28"/>
          <w:szCs w:val="28"/>
        </w:rPr>
        <w:t xml:space="preserve">Оправа </w:t>
      </w:r>
      <w:proofErr w:type="gramStart"/>
      <w:r w:rsidRPr="00D202F0">
        <w:rPr>
          <w:sz w:val="28"/>
          <w:szCs w:val="28"/>
        </w:rPr>
        <w:t>п</w:t>
      </w:r>
      <w:proofErr w:type="gramEnd"/>
      <w:r w:rsidRPr="00D202F0">
        <w:rPr>
          <w:sz w:val="28"/>
          <w:szCs w:val="28"/>
        </w:rPr>
        <w:t>ідручника З. Партика</w:t>
      </w:r>
      <w:r>
        <w:rPr>
          <w:sz w:val="28"/>
          <w:szCs w:val="28"/>
          <w:lang w:val="uk-UA"/>
        </w:rPr>
        <w:t xml:space="preserve"> «Основи видавничої справи». Перша сторінка</w:t>
      </w:r>
      <w:r w:rsidR="00A86159">
        <w:rPr>
          <w:sz w:val="28"/>
          <w:szCs w:val="28"/>
          <w:lang w:val="uk-UA"/>
        </w:rPr>
        <w:t xml:space="preserve">………………………………………………………………… </w:t>
      </w:r>
      <w:r w:rsidR="00D879BA">
        <w:rPr>
          <w:sz w:val="28"/>
          <w:szCs w:val="28"/>
          <w:lang w:val="uk-UA"/>
        </w:rPr>
        <w:t>51</w:t>
      </w:r>
    </w:p>
    <w:p w:rsidR="00A86159" w:rsidRPr="00532185" w:rsidRDefault="00A86159" w:rsidP="00A86159">
      <w:pPr>
        <w:spacing w:line="360" w:lineRule="auto"/>
        <w:jc w:val="both"/>
        <w:rPr>
          <w:sz w:val="28"/>
          <w:szCs w:val="28"/>
          <w:lang w:val="uk-UA"/>
        </w:rPr>
      </w:pPr>
      <w:r w:rsidRPr="00706E6D">
        <w:rPr>
          <w:sz w:val="28"/>
          <w:szCs w:val="28"/>
          <w:lang w:val="uk-UA"/>
        </w:rPr>
        <w:t>Додаток</w:t>
      </w:r>
      <w:r>
        <w:rPr>
          <w:sz w:val="28"/>
          <w:szCs w:val="28"/>
          <w:lang w:val="uk-UA"/>
        </w:rPr>
        <w:t xml:space="preserve"> Л</w:t>
      </w:r>
      <w:r w:rsidR="003802A3">
        <w:rPr>
          <w:sz w:val="28"/>
          <w:szCs w:val="28"/>
          <w:lang w:val="uk-UA"/>
        </w:rPr>
        <w:t>.</w:t>
      </w:r>
      <w:r>
        <w:rPr>
          <w:sz w:val="28"/>
          <w:szCs w:val="28"/>
          <w:lang w:val="uk-UA"/>
        </w:rPr>
        <w:t xml:space="preserve"> </w:t>
      </w:r>
      <w:r w:rsidRPr="00D202F0">
        <w:rPr>
          <w:sz w:val="28"/>
          <w:szCs w:val="28"/>
        </w:rPr>
        <w:t xml:space="preserve">Оправа </w:t>
      </w:r>
      <w:proofErr w:type="gramStart"/>
      <w:r w:rsidRPr="00D202F0">
        <w:rPr>
          <w:sz w:val="28"/>
          <w:szCs w:val="28"/>
        </w:rPr>
        <w:t>п</w:t>
      </w:r>
      <w:proofErr w:type="gramEnd"/>
      <w:r w:rsidRPr="00D202F0">
        <w:rPr>
          <w:sz w:val="28"/>
          <w:szCs w:val="28"/>
        </w:rPr>
        <w:t>ідручника З. Партика</w:t>
      </w:r>
      <w:r>
        <w:rPr>
          <w:sz w:val="28"/>
          <w:szCs w:val="28"/>
          <w:lang w:val="uk-UA"/>
        </w:rPr>
        <w:t xml:space="preserve"> «Основи видавничої справи». Четверта сторінка……………………………………………………………… </w:t>
      </w:r>
      <w:r w:rsidR="00D879BA">
        <w:rPr>
          <w:sz w:val="28"/>
          <w:szCs w:val="28"/>
          <w:lang w:val="uk-UA"/>
        </w:rPr>
        <w:t>52</w:t>
      </w:r>
    </w:p>
    <w:p w:rsidR="00A86159" w:rsidRPr="00532185" w:rsidRDefault="00A86159" w:rsidP="00A86159">
      <w:pPr>
        <w:spacing w:line="360" w:lineRule="auto"/>
        <w:jc w:val="both"/>
        <w:rPr>
          <w:sz w:val="28"/>
          <w:szCs w:val="28"/>
          <w:lang w:val="uk-UA"/>
        </w:rPr>
      </w:pPr>
      <w:r w:rsidRPr="00706E6D">
        <w:rPr>
          <w:sz w:val="28"/>
          <w:szCs w:val="28"/>
          <w:lang w:val="uk-UA"/>
        </w:rPr>
        <w:t>Додаток</w:t>
      </w:r>
      <w:r>
        <w:rPr>
          <w:sz w:val="28"/>
          <w:szCs w:val="28"/>
          <w:lang w:val="uk-UA"/>
        </w:rPr>
        <w:t xml:space="preserve"> М</w:t>
      </w:r>
      <w:r w:rsidR="003802A3">
        <w:rPr>
          <w:sz w:val="28"/>
          <w:szCs w:val="28"/>
          <w:lang w:val="uk-UA"/>
        </w:rPr>
        <w:t>.</w:t>
      </w:r>
      <w:r>
        <w:rPr>
          <w:sz w:val="28"/>
          <w:szCs w:val="28"/>
          <w:lang w:val="uk-UA"/>
        </w:rPr>
        <w:t xml:space="preserve"> Корінець</w:t>
      </w:r>
      <w:r w:rsidRPr="00D202F0">
        <w:rPr>
          <w:sz w:val="28"/>
          <w:szCs w:val="28"/>
        </w:rPr>
        <w:t xml:space="preserve"> підручника З. Партика</w:t>
      </w:r>
      <w:r>
        <w:rPr>
          <w:sz w:val="28"/>
          <w:szCs w:val="28"/>
          <w:lang w:val="uk-UA"/>
        </w:rPr>
        <w:t xml:space="preserve"> «</w:t>
      </w:r>
      <w:r w:rsidR="000F2182">
        <w:rPr>
          <w:sz w:val="28"/>
          <w:szCs w:val="28"/>
          <w:lang w:val="uk-UA"/>
        </w:rPr>
        <w:t>Основи видавничої справи»</w:t>
      </w:r>
      <w:r>
        <w:rPr>
          <w:sz w:val="28"/>
          <w:szCs w:val="28"/>
          <w:lang w:val="uk-UA"/>
        </w:rPr>
        <w:t xml:space="preserve"> …………………………………………………………………………………</w:t>
      </w:r>
      <w:r w:rsidR="00D879BA">
        <w:rPr>
          <w:sz w:val="28"/>
          <w:szCs w:val="28"/>
          <w:lang w:val="uk-UA"/>
        </w:rPr>
        <w:t>…</w:t>
      </w:r>
      <w:r>
        <w:rPr>
          <w:sz w:val="28"/>
          <w:szCs w:val="28"/>
          <w:lang w:val="uk-UA"/>
        </w:rPr>
        <w:t xml:space="preserve"> </w:t>
      </w:r>
      <w:r w:rsidR="00D879BA">
        <w:rPr>
          <w:sz w:val="28"/>
          <w:szCs w:val="28"/>
          <w:lang w:val="uk-UA"/>
        </w:rPr>
        <w:t>53</w:t>
      </w:r>
    </w:p>
    <w:p w:rsidR="00A86159" w:rsidRDefault="00A86159" w:rsidP="00B14878">
      <w:pPr>
        <w:spacing w:line="360" w:lineRule="auto"/>
        <w:jc w:val="both"/>
        <w:rPr>
          <w:sz w:val="28"/>
          <w:szCs w:val="28"/>
          <w:lang w:val="uk-UA"/>
        </w:rPr>
      </w:pPr>
      <w:r w:rsidRPr="00706E6D">
        <w:rPr>
          <w:sz w:val="28"/>
          <w:szCs w:val="28"/>
          <w:lang w:val="uk-UA"/>
        </w:rPr>
        <w:t>Додаток</w:t>
      </w:r>
      <w:r>
        <w:rPr>
          <w:sz w:val="28"/>
          <w:szCs w:val="28"/>
          <w:lang w:val="uk-UA"/>
        </w:rPr>
        <w:t xml:space="preserve"> Н</w:t>
      </w:r>
      <w:r w:rsidR="003802A3">
        <w:rPr>
          <w:sz w:val="28"/>
          <w:szCs w:val="28"/>
          <w:lang w:val="uk-UA"/>
        </w:rPr>
        <w:t>.</w:t>
      </w:r>
      <w:r>
        <w:rPr>
          <w:sz w:val="28"/>
          <w:szCs w:val="28"/>
          <w:lang w:val="uk-UA"/>
        </w:rPr>
        <w:t xml:space="preserve"> </w:t>
      </w:r>
      <w:r w:rsidRPr="0076755C">
        <w:rPr>
          <w:sz w:val="28"/>
          <w:szCs w:val="28"/>
          <w:lang w:val="uk-UA"/>
        </w:rPr>
        <w:t>Оправа посібника</w:t>
      </w:r>
      <w:r>
        <w:rPr>
          <w:sz w:val="28"/>
          <w:szCs w:val="28"/>
          <w:lang w:val="uk-UA"/>
        </w:rPr>
        <w:t xml:space="preserve"> В. Теремка «Основні засади видавничого</w:t>
      </w:r>
      <w:r w:rsidR="00E237F8">
        <w:rPr>
          <w:sz w:val="28"/>
          <w:szCs w:val="28"/>
          <w:lang w:val="uk-UA"/>
        </w:rPr>
        <w:t xml:space="preserve"> бізнесу</w:t>
      </w:r>
      <w:r>
        <w:rPr>
          <w:sz w:val="28"/>
          <w:szCs w:val="28"/>
          <w:lang w:val="uk-UA"/>
        </w:rPr>
        <w:t>». Перша сторінка</w:t>
      </w:r>
      <w:r w:rsidR="00E237F8">
        <w:rPr>
          <w:sz w:val="28"/>
          <w:szCs w:val="28"/>
          <w:lang w:val="uk-UA"/>
        </w:rPr>
        <w:t>………………………………………………………</w:t>
      </w:r>
      <w:r w:rsidR="00D879BA">
        <w:rPr>
          <w:sz w:val="28"/>
          <w:szCs w:val="28"/>
          <w:lang w:val="uk-UA"/>
        </w:rPr>
        <w:t>..54</w:t>
      </w:r>
    </w:p>
    <w:p w:rsidR="009A722B" w:rsidRPr="009A722B" w:rsidRDefault="00B14878" w:rsidP="00B14878">
      <w:pPr>
        <w:spacing w:line="360" w:lineRule="auto"/>
        <w:jc w:val="both"/>
        <w:rPr>
          <w:b/>
          <w:sz w:val="28"/>
          <w:szCs w:val="28"/>
          <w:lang w:val="uk-UA"/>
        </w:rPr>
        <w:sectPr w:rsidR="009A722B" w:rsidRPr="009A722B" w:rsidSect="00D6650A">
          <w:type w:val="continuous"/>
          <w:pgSz w:w="11906" w:h="16838"/>
          <w:pgMar w:top="1134" w:right="850" w:bottom="1134" w:left="1701" w:header="708" w:footer="708" w:gutter="0"/>
          <w:pgNumType w:chapStyle="7"/>
          <w:cols w:space="708"/>
          <w:docGrid w:linePitch="360"/>
        </w:sectPr>
      </w:pPr>
      <w:r w:rsidRPr="003802A3">
        <w:rPr>
          <w:sz w:val="28"/>
          <w:szCs w:val="28"/>
          <w:lang w:val="uk-UA"/>
        </w:rPr>
        <w:t xml:space="preserve">Декларація академічної доброчесності </w:t>
      </w:r>
      <w:r>
        <w:rPr>
          <w:sz w:val="28"/>
          <w:szCs w:val="28"/>
          <w:lang w:val="uk-UA"/>
        </w:rPr>
        <w:t>………………………………………..</w:t>
      </w:r>
      <w:r w:rsidR="00D879BA">
        <w:rPr>
          <w:sz w:val="28"/>
          <w:szCs w:val="28"/>
          <w:lang w:val="uk-UA"/>
        </w:rPr>
        <w:t>55</w:t>
      </w:r>
    </w:p>
    <w:p w:rsidR="009A722B" w:rsidRDefault="009A722B">
      <w:pPr>
        <w:spacing w:after="200" w:line="276" w:lineRule="auto"/>
        <w:rPr>
          <w:b/>
          <w:sz w:val="28"/>
          <w:szCs w:val="28"/>
          <w:lang w:val="uk-UA"/>
        </w:rPr>
      </w:pPr>
    </w:p>
    <w:p w:rsidR="00110B91" w:rsidRPr="00874588" w:rsidRDefault="00110B91" w:rsidP="00110B91">
      <w:pPr>
        <w:spacing w:line="360" w:lineRule="auto"/>
        <w:ind w:firstLine="851"/>
        <w:jc w:val="center"/>
        <w:rPr>
          <w:b/>
          <w:sz w:val="28"/>
          <w:lang w:val="uk-UA"/>
        </w:rPr>
      </w:pPr>
      <w:r w:rsidRPr="00874588">
        <w:rPr>
          <w:b/>
          <w:sz w:val="28"/>
          <w:lang w:val="uk-UA"/>
        </w:rPr>
        <w:lastRenderedPageBreak/>
        <w:t>ВСТУП</w:t>
      </w:r>
    </w:p>
    <w:p w:rsidR="00110B91" w:rsidRDefault="00110B91" w:rsidP="00110B91">
      <w:pPr>
        <w:spacing w:line="360" w:lineRule="auto"/>
        <w:ind w:firstLine="851"/>
        <w:jc w:val="both"/>
        <w:rPr>
          <w:b/>
          <w:sz w:val="28"/>
          <w:szCs w:val="28"/>
          <w:lang w:val="uk-UA"/>
        </w:rPr>
      </w:pPr>
    </w:p>
    <w:p w:rsidR="00110B91" w:rsidRPr="00954094" w:rsidRDefault="00110B91" w:rsidP="008736ED">
      <w:pPr>
        <w:spacing w:line="360" w:lineRule="auto"/>
        <w:ind w:firstLine="851"/>
        <w:jc w:val="both"/>
        <w:rPr>
          <w:sz w:val="28"/>
          <w:szCs w:val="28"/>
          <w:lang w:val="uk-UA"/>
        </w:rPr>
      </w:pPr>
      <w:r w:rsidRPr="00896700">
        <w:rPr>
          <w:b/>
          <w:sz w:val="28"/>
          <w:szCs w:val="28"/>
          <w:lang w:val="uk-UA"/>
        </w:rPr>
        <w:t>Актуальність теми дослідження.</w:t>
      </w:r>
      <w:r w:rsidRPr="00896700">
        <w:rPr>
          <w:sz w:val="28"/>
          <w:szCs w:val="28"/>
          <w:lang w:val="uk-UA"/>
        </w:rPr>
        <w:t xml:space="preserve"> </w:t>
      </w:r>
      <w:r>
        <w:rPr>
          <w:sz w:val="28"/>
          <w:szCs w:val="28"/>
          <w:lang w:val="uk-UA"/>
        </w:rPr>
        <w:t>Сучасна книжкова галузь</w:t>
      </w:r>
      <w:r w:rsidRPr="00896700">
        <w:rPr>
          <w:sz w:val="28"/>
          <w:szCs w:val="28"/>
          <w:lang w:val="uk-UA"/>
        </w:rPr>
        <w:t xml:space="preserve"> України</w:t>
      </w:r>
      <w:r>
        <w:rPr>
          <w:sz w:val="28"/>
          <w:szCs w:val="28"/>
          <w:lang w:val="uk-UA"/>
        </w:rPr>
        <w:t xml:space="preserve"> характеризується наявністю постійного оновлення і реформування. Особливо це актуально в наш складний час, коли після початку повномасштабного вторгнення російських загарбників знищується велика кількість книжкової продукції українського виробництва. Серед них – навчальні видання. У</w:t>
      </w:r>
      <w:r w:rsidRPr="00954094">
        <w:rPr>
          <w:sz w:val="28"/>
          <w:szCs w:val="28"/>
          <w:lang w:val="uk-UA"/>
        </w:rPr>
        <w:t>раховуючи вимоги</w:t>
      </w:r>
      <w:r>
        <w:rPr>
          <w:sz w:val="28"/>
          <w:szCs w:val="28"/>
          <w:lang w:val="uk-UA"/>
        </w:rPr>
        <w:t xml:space="preserve"> часу</w:t>
      </w:r>
      <w:r w:rsidRPr="00954094">
        <w:rPr>
          <w:sz w:val="28"/>
          <w:szCs w:val="28"/>
          <w:lang w:val="uk-UA"/>
        </w:rPr>
        <w:t xml:space="preserve">, </w:t>
      </w:r>
      <w:r>
        <w:rPr>
          <w:sz w:val="28"/>
          <w:szCs w:val="28"/>
          <w:lang w:val="uk-UA"/>
        </w:rPr>
        <w:t>освіта потребуватиме</w:t>
      </w:r>
      <w:r w:rsidRPr="00954094">
        <w:rPr>
          <w:sz w:val="28"/>
          <w:szCs w:val="28"/>
          <w:lang w:val="uk-UA"/>
        </w:rPr>
        <w:t xml:space="preserve"> нового навчально-методичного забезпечення (підручників, навчальних посібників, навчально-методичних комплексів, довідкової літератури тощо), нового підходу </w:t>
      </w:r>
      <w:r>
        <w:rPr>
          <w:sz w:val="28"/>
          <w:szCs w:val="28"/>
          <w:lang w:val="uk-UA"/>
        </w:rPr>
        <w:t>до</w:t>
      </w:r>
      <w:r w:rsidRPr="00954094">
        <w:rPr>
          <w:sz w:val="28"/>
          <w:szCs w:val="28"/>
          <w:lang w:val="uk-UA"/>
        </w:rPr>
        <w:t xml:space="preserve"> навчання загалом</w:t>
      </w:r>
      <w:r>
        <w:rPr>
          <w:sz w:val="28"/>
          <w:szCs w:val="28"/>
          <w:lang w:val="uk-UA"/>
        </w:rPr>
        <w:t>.</w:t>
      </w:r>
      <w:r w:rsidRPr="00954094">
        <w:rPr>
          <w:sz w:val="28"/>
          <w:szCs w:val="28"/>
          <w:lang w:val="uk-UA"/>
        </w:rPr>
        <w:t xml:space="preserve"> </w:t>
      </w:r>
    </w:p>
    <w:p w:rsidR="00110B91" w:rsidRDefault="00110B91" w:rsidP="008736ED">
      <w:pPr>
        <w:spacing w:line="360" w:lineRule="auto"/>
        <w:ind w:firstLine="851"/>
        <w:jc w:val="both"/>
        <w:rPr>
          <w:sz w:val="28"/>
          <w:szCs w:val="28"/>
          <w:lang w:val="uk-UA"/>
        </w:rPr>
      </w:pPr>
      <w:r w:rsidRPr="00954094">
        <w:rPr>
          <w:sz w:val="28"/>
          <w:szCs w:val="28"/>
          <w:lang w:val="uk-UA"/>
        </w:rPr>
        <w:t>Українські науковці</w:t>
      </w:r>
      <w:r>
        <w:rPr>
          <w:sz w:val="28"/>
          <w:szCs w:val="28"/>
          <w:lang w:val="uk-UA"/>
        </w:rPr>
        <w:t xml:space="preserve"> із едитології, зокрема, книгознавства,</w:t>
      </w:r>
      <w:r w:rsidRPr="00954094">
        <w:rPr>
          <w:sz w:val="28"/>
          <w:szCs w:val="28"/>
          <w:lang w:val="uk-UA"/>
        </w:rPr>
        <w:t xml:space="preserve"> постійно приділяють увагу питанням структури та змістового наповнення навчальної книги відповідно до нових законів про освіту, вимог часу, дослідженню сучасних тенденцій у </w:t>
      </w:r>
      <w:r>
        <w:rPr>
          <w:sz w:val="28"/>
          <w:szCs w:val="28"/>
          <w:lang w:val="uk-UA"/>
        </w:rPr>
        <w:t>будові такого типу видань</w:t>
      </w:r>
      <w:r w:rsidRPr="00C0018A">
        <w:rPr>
          <w:sz w:val="28"/>
          <w:szCs w:val="28"/>
          <w:lang w:val="uk-UA"/>
        </w:rPr>
        <w:t xml:space="preserve">. </w:t>
      </w:r>
    </w:p>
    <w:p w:rsidR="00110B91" w:rsidRDefault="00110B91" w:rsidP="008736ED">
      <w:pPr>
        <w:spacing w:line="360" w:lineRule="auto"/>
        <w:ind w:firstLine="851"/>
        <w:jc w:val="both"/>
        <w:rPr>
          <w:sz w:val="28"/>
          <w:szCs w:val="28"/>
          <w:lang w:val="uk-UA"/>
        </w:rPr>
      </w:pPr>
      <w:r w:rsidRPr="00954094">
        <w:rPr>
          <w:sz w:val="28"/>
          <w:szCs w:val="28"/>
          <w:lang w:val="uk-UA"/>
        </w:rPr>
        <w:t>Основою вдосконалення структури навчального видання є пошук найбільш ефективних засобів подання навчального матеріалу та способів організації самостійної роботи учнів, сучасних технологій організації навчальної діяльності, сучасних інформаційно-комунікаційних технологій. Одним із показників якості навчально</w:t>
      </w:r>
      <w:r>
        <w:rPr>
          <w:sz w:val="28"/>
          <w:szCs w:val="28"/>
          <w:lang w:val="uk-UA"/>
        </w:rPr>
        <w:t>ї книги є рівень розробки та оформлення зовнішніх і внутрішніх елементів.</w:t>
      </w:r>
      <w:r w:rsidRPr="00954094">
        <w:rPr>
          <w:sz w:val="28"/>
          <w:szCs w:val="28"/>
          <w:lang w:val="uk-UA"/>
        </w:rPr>
        <w:t xml:space="preserve"> основного тексту, який містить головні теоретичні положення, дидактичного апарату, до складу якого входить апарат орієнтування (зміст, передмова, висновок, покажчики, словники, системи додатків тощо). </w:t>
      </w:r>
    </w:p>
    <w:p w:rsidR="00110B91" w:rsidRPr="00954094" w:rsidRDefault="00110B91" w:rsidP="008736ED">
      <w:pPr>
        <w:spacing w:line="360" w:lineRule="auto"/>
        <w:ind w:firstLine="851"/>
        <w:jc w:val="both"/>
        <w:rPr>
          <w:sz w:val="28"/>
          <w:szCs w:val="28"/>
          <w:lang w:val="uk-UA"/>
        </w:rPr>
      </w:pPr>
      <w:r w:rsidRPr="00954094">
        <w:rPr>
          <w:sz w:val="28"/>
          <w:szCs w:val="28"/>
          <w:lang w:val="uk-UA"/>
        </w:rPr>
        <w:t>Особливості структурної побудови книги загалом та видової спец</w:t>
      </w:r>
      <w:r>
        <w:rPr>
          <w:sz w:val="28"/>
          <w:szCs w:val="28"/>
          <w:lang w:val="uk-UA"/>
        </w:rPr>
        <w:t>ифіки тексту детально досліджував М. Тимошик</w:t>
      </w:r>
      <w:r w:rsidR="00BF267C">
        <w:rPr>
          <w:sz w:val="28"/>
          <w:szCs w:val="28"/>
          <w:lang w:val="uk-UA"/>
        </w:rPr>
        <w:t xml:space="preserve"> [28</w:t>
      </w:r>
      <w:r w:rsidRPr="00954094">
        <w:rPr>
          <w:sz w:val="28"/>
          <w:szCs w:val="28"/>
          <w:lang w:val="uk-UA"/>
        </w:rPr>
        <w:t>], художнє та технічне редагування ви</w:t>
      </w:r>
      <w:r w:rsidR="00BF267C">
        <w:rPr>
          <w:sz w:val="28"/>
          <w:szCs w:val="28"/>
          <w:lang w:val="uk-UA"/>
        </w:rPr>
        <w:t>світлено в працях В. Шевченко [35</w:t>
      </w:r>
      <w:r w:rsidRPr="00954094">
        <w:rPr>
          <w:sz w:val="28"/>
          <w:szCs w:val="28"/>
          <w:lang w:val="uk-UA"/>
        </w:rPr>
        <w:t xml:space="preserve">; </w:t>
      </w:r>
      <w:r w:rsidR="00BF267C">
        <w:rPr>
          <w:sz w:val="28"/>
          <w:szCs w:val="28"/>
          <w:lang w:val="uk-UA"/>
        </w:rPr>
        <w:t>36</w:t>
      </w:r>
      <w:r w:rsidRPr="00954094">
        <w:rPr>
          <w:sz w:val="28"/>
          <w:szCs w:val="28"/>
          <w:lang w:val="uk-UA"/>
        </w:rPr>
        <w:t>], особливості редакторської підготовки нав</w:t>
      </w:r>
      <w:r>
        <w:rPr>
          <w:sz w:val="28"/>
          <w:szCs w:val="28"/>
          <w:lang w:val="uk-UA"/>
        </w:rPr>
        <w:t>чальної літератури були подані в розвідках</w:t>
      </w:r>
      <w:r w:rsidRPr="00954094">
        <w:rPr>
          <w:sz w:val="28"/>
          <w:szCs w:val="28"/>
          <w:lang w:val="uk-UA"/>
        </w:rPr>
        <w:t xml:space="preserve"> таких науковців, М. Тимошика [</w:t>
      </w:r>
      <w:r w:rsidR="00BF267C">
        <w:rPr>
          <w:sz w:val="28"/>
          <w:szCs w:val="28"/>
          <w:lang w:val="uk-UA"/>
        </w:rPr>
        <w:t>28</w:t>
      </w:r>
      <w:r w:rsidRPr="00954094">
        <w:rPr>
          <w:sz w:val="28"/>
          <w:szCs w:val="28"/>
          <w:lang w:val="uk-UA"/>
        </w:rPr>
        <w:t>;</w:t>
      </w:r>
      <w:r w:rsidR="00BF267C">
        <w:rPr>
          <w:sz w:val="28"/>
          <w:szCs w:val="28"/>
          <w:lang w:val="uk-UA"/>
        </w:rPr>
        <w:t xml:space="preserve"> 29;</w:t>
      </w:r>
      <w:r w:rsidRPr="00954094">
        <w:rPr>
          <w:sz w:val="28"/>
          <w:szCs w:val="28"/>
          <w:lang w:val="uk-UA"/>
        </w:rPr>
        <w:t xml:space="preserve"> </w:t>
      </w:r>
      <w:r w:rsidR="00BF267C">
        <w:rPr>
          <w:sz w:val="28"/>
          <w:szCs w:val="28"/>
          <w:lang w:val="uk-UA"/>
        </w:rPr>
        <w:t>30</w:t>
      </w:r>
      <w:r w:rsidRPr="00BF267C">
        <w:rPr>
          <w:sz w:val="28"/>
          <w:szCs w:val="28"/>
          <w:lang w:val="uk-UA"/>
        </w:rPr>
        <w:t xml:space="preserve">], </w:t>
      </w:r>
      <w:r w:rsidR="00BF267C" w:rsidRPr="00BF267C">
        <w:rPr>
          <w:sz w:val="28"/>
          <w:szCs w:val="28"/>
          <w:lang w:val="uk-UA"/>
        </w:rPr>
        <w:t>К. Сізової [26</w:t>
      </w:r>
      <w:r w:rsidRPr="00BF267C">
        <w:rPr>
          <w:sz w:val="28"/>
          <w:szCs w:val="28"/>
          <w:lang w:val="uk-UA"/>
        </w:rPr>
        <w:t>].</w:t>
      </w:r>
    </w:p>
    <w:p w:rsidR="00110B91" w:rsidRDefault="00295213" w:rsidP="008736ED">
      <w:pPr>
        <w:spacing w:line="360" w:lineRule="auto"/>
        <w:ind w:firstLine="851"/>
        <w:jc w:val="both"/>
        <w:rPr>
          <w:sz w:val="28"/>
          <w:szCs w:val="28"/>
          <w:lang w:val="uk-UA"/>
        </w:rPr>
      </w:pPr>
      <w:r>
        <w:rPr>
          <w:sz w:val="28"/>
          <w:szCs w:val="28"/>
          <w:lang w:val="uk-UA"/>
        </w:rPr>
        <w:t>Але, незважаючи на достатню кількість наукових робіт,</w:t>
      </w:r>
      <w:r w:rsidR="00110B91" w:rsidRPr="00896700">
        <w:rPr>
          <w:sz w:val="28"/>
          <w:szCs w:val="28"/>
          <w:lang w:val="uk-UA"/>
        </w:rPr>
        <w:t xml:space="preserve"> </w:t>
      </w:r>
      <w:r w:rsidR="00110B91">
        <w:rPr>
          <w:sz w:val="28"/>
          <w:szCs w:val="28"/>
          <w:lang w:val="uk-UA"/>
        </w:rPr>
        <w:t>матеріальна структура сучасних навчальних видань</w:t>
      </w:r>
      <w:r w:rsidR="00110B91" w:rsidRPr="00D67150">
        <w:rPr>
          <w:b/>
          <w:sz w:val="28"/>
          <w:szCs w:val="28"/>
          <w:lang w:val="uk-UA"/>
        </w:rPr>
        <w:t xml:space="preserve"> </w:t>
      </w:r>
      <w:r w:rsidR="00110B91" w:rsidRPr="00D67150">
        <w:rPr>
          <w:sz w:val="28"/>
          <w:szCs w:val="28"/>
          <w:lang w:val="uk-UA"/>
        </w:rPr>
        <w:t>із</w:t>
      </w:r>
      <w:r w:rsidRPr="00295213">
        <w:rPr>
          <w:sz w:val="28"/>
          <w:szCs w:val="28"/>
          <w:lang w:val="uk-UA"/>
        </w:rPr>
        <w:t xml:space="preserve"> </w:t>
      </w:r>
      <w:r>
        <w:rPr>
          <w:sz w:val="28"/>
          <w:szCs w:val="28"/>
          <w:lang w:val="uk-UA"/>
        </w:rPr>
        <w:t>освітньої програми</w:t>
      </w:r>
      <w:r w:rsidRPr="00295213">
        <w:rPr>
          <w:sz w:val="28"/>
          <w:szCs w:val="28"/>
          <w:lang w:val="uk-UA"/>
        </w:rPr>
        <w:t xml:space="preserve"> </w:t>
      </w:r>
      <w:r>
        <w:rPr>
          <w:sz w:val="28"/>
          <w:szCs w:val="28"/>
          <w:lang w:val="uk-UA"/>
        </w:rPr>
        <w:t>«Редакторсько-</w:t>
      </w:r>
      <w:r>
        <w:rPr>
          <w:sz w:val="28"/>
          <w:szCs w:val="28"/>
          <w:lang w:val="uk-UA"/>
        </w:rPr>
        <w:lastRenderedPageBreak/>
        <w:t>видавнича діяльність і медіамоделювання</w:t>
      </w:r>
      <w:r w:rsidRPr="009944E9">
        <w:rPr>
          <w:sz w:val="28"/>
          <w:szCs w:val="28"/>
          <w:lang w:val="uk-UA"/>
        </w:rPr>
        <w:t>»</w:t>
      </w:r>
      <w:r w:rsidR="00110B91" w:rsidRPr="00D67150">
        <w:rPr>
          <w:sz w:val="28"/>
          <w:szCs w:val="28"/>
          <w:lang w:val="uk-UA"/>
        </w:rPr>
        <w:t xml:space="preserve"> </w:t>
      </w:r>
      <w:r w:rsidR="00110B91" w:rsidRPr="00896700">
        <w:rPr>
          <w:sz w:val="28"/>
          <w:szCs w:val="28"/>
          <w:lang w:val="uk-UA"/>
        </w:rPr>
        <w:t xml:space="preserve">потребує </w:t>
      </w:r>
      <w:r>
        <w:rPr>
          <w:sz w:val="28"/>
          <w:szCs w:val="28"/>
          <w:lang w:val="uk-UA"/>
        </w:rPr>
        <w:t xml:space="preserve"> системного</w:t>
      </w:r>
      <w:r w:rsidR="00110B91">
        <w:rPr>
          <w:sz w:val="28"/>
          <w:szCs w:val="28"/>
          <w:lang w:val="uk-UA"/>
        </w:rPr>
        <w:t xml:space="preserve"> всебічного дослідження, </w:t>
      </w:r>
      <w:r w:rsidR="00381330">
        <w:rPr>
          <w:sz w:val="28"/>
          <w:szCs w:val="28"/>
          <w:lang w:val="uk-UA"/>
        </w:rPr>
        <w:t>що й зумовлює</w:t>
      </w:r>
      <w:r w:rsidR="00110B91" w:rsidRPr="00896700">
        <w:rPr>
          <w:sz w:val="28"/>
          <w:szCs w:val="28"/>
          <w:lang w:val="uk-UA"/>
        </w:rPr>
        <w:t xml:space="preserve"> </w:t>
      </w:r>
      <w:r w:rsidR="00110B91" w:rsidRPr="00ED5CA9">
        <w:rPr>
          <w:b/>
          <w:sz w:val="28"/>
          <w:szCs w:val="28"/>
          <w:lang w:val="uk-UA"/>
        </w:rPr>
        <w:t>актуальність</w:t>
      </w:r>
      <w:r w:rsidR="00381330">
        <w:rPr>
          <w:sz w:val="28"/>
          <w:szCs w:val="28"/>
          <w:lang w:val="uk-UA"/>
        </w:rPr>
        <w:t xml:space="preserve"> роботи</w:t>
      </w:r>
      <w:r w:rsidR="00110B91" w:rsidRPr="00896700">
        <w:rPr>
          <w:sz w:val="28"/>
          <w:szCs w:val="28"/>
          <w:lang w:val="uk-UA"/>
        </w:rPr>
        <w:t>.</w:t>
      </w:r>
    </w:p>
    <w:p w:rsidR="00ED5CA9" w:rsidRPr="00896700" w:rsidRDefault="00ED5CA9" w:rsidP="008736ED">
      <w:pPr>
        <w:spacing w:line="360" w:lineRule="auto"/>
        <w:ind w:firstLine="851"/>
        <w:jc w:val="both"/>
        <w:rPr>
          <w:sz w:val="28"/>
          <w:szCs w:val="28"/>
          <w:lang w:val="uk-UA"/>
        </w:rPr>
      </w:pPr>
      <w:r w:rsidRPr="00896700">
        <w:rPr>
          <w:b/>
          <w:sz w:val="28"/>
          <w:szCs w:val="28"/>
          <w:lang w:val="uk-UA"/>
        </w:rPr>
        <w:t xml:space="preserve">Мета роботи – </w:t>
      </w:r>
      <w:r w:rsidRPr="00896700">
        <w:rPr>
          <w:sz w:val="28"/>
          <w:szCs w:val="28"/>
          <w:lang w:val="uk-UA"/>
        </w:rPr>
        <w:t xml:space="preserve">виявлення </w:t>
      </w:r>
      <w:r w:rsidRPr="00065E81">
        <w:rPr>
          <w:sz w:val="28"/>
          <w:szCs w:val="28"/>
        </w:rPr>
        <w:t>типових характеристик</w:t>
      </w:r>
      <w:r w:rsidRPr="00372D32">
        <w:rPr>
          <w:b/>
        </w:rPr>
        <w:t xml:space="preserve"> </w:t>
      </w:r>
      <w:r>
        <w:rPr>
          <w:sz w:val="28"/>
          <w:szCs w:val="28"/>
          <w:lang w:val="uk-UA"/>
        </w:rPr>
        <w:t>матеріальної будови навчальних видань</w:t>
      </w:r>
      <w:r w:rsidRPr="00896700">
        <w:rPr>
          <w:sz w:val="28"/>
          <w:szCs w:val="28"/>
          <w:lang w:val="uk-UA"/>
        </w:rPr>
        <w:t>.</w:t>
      </w:r>
    </w:p>
    <w:p w:rsidR="00ED5CA9" w:rsidRPr="00896700" w:rsidRDefault="00ED5CA9" w:rsidP="008736ED">
      <w:pPr>
        <w:spacing w:line="360" w:lineRule="auto"/>
        <w:ind w:firstLine="851"/>
        <w:jc w:val="both"/>
        <w:rPr>
          <w:sz w:val="28"/>
          <w:szCs w:val="28"/>
          <w:lang w:val="uk-UA"/>
        </w:rPr>
      </w:pPr>
      <w:r w:rsidRPr="00896700">
        <w:rPr>
          <w:sz w:val="28"/>
          <w:szCs w:val="28"/>
          <w:lang w:val="uk-UA"/>
        </w:rPr>
        <w:t xml:space="preserve">У </w:t>
      </w:r>
      <w:r>
        <w:rPr>
          <w:sz w:val="28"/>
          <w:szCs w:val="28"/>
          <w:lang w:val="uk-UA"/>
        </w:rPr>
        <w:t>зв’язку</w:t>
      </w:r>
      <w:r w:rsidRPr="00896700">
        <w:rPr>
          <w:sz w:val="28"/>
          <w:szCs w:val="28"/>
          <w:lang w:val="uk-UA"/>
        </w:rPr>
        <w:t xml:space="preserve">  із поставленою метою потрібно виконати такі </w:t>
      </w:r>
      <w:r w:rsidRPr="00896700">
        <w:rPr>
          <w:b/>
          <w:sz w:val="28"/>
          <w:szCs w:val="28"/>
          <w:lang w:val="uk-UA"/>
        </w:rPr>
        <w:t>завдання</w:t>
      </w:r>
      <w:r w:rsidRPr="00896700">
        <w:rPr>
          <w:sz w:val="28"/>
          <w:szCs w:val="28"/>
          <w:lang w:val="uk-UA"/>
        </w:rPr>
        <w:t>:</w:t>
      </w:r>
    </w:p>
    <w:p w:rsidR="00ED5CA9" w:rsidRPr="00896700" w:rsidRDefault="00ED5CA9" w:rsidP="003802A3">
      <w:pPr>
        <w:pStyle w:val="a7"/>
        <w:numPr>
          <w:ilvl w:val="0"/>
          <w:numId w:val="23"/>
        </w:numPr>
        <w:tabs>
          <w:tab w:val="left" w:pos="1134"/>
        </w:tabs>
        <w:spacing w:after="0" w:line="360" w:lineRule="auto"/>
        <w:ind w:left="0" w:firstLine="851"/>
        <w:jc w:val="both"/>
        <w:rPr>
          <w:rFonts w:ascii="Times New Roman" w:hAnsi="Times New Roman" w:cs="Times New Roman"/>
          <w:sz w:val="28"/>
          <w:szCs w:val="28"/>
          <w:lang w:val="uk-UA"/>
        </w:rPr>
      </w:pPr>
      <w:r w:rsidRPr="00896700">
        <w:rPr>
          <w:rFonts w:ascii="Times New Roman" w:hAnsi="Times New Roman" w:cs="Times New Roman"/>
          <w:sz w:val="28"/>
          <w:szCs w:val="28"/>
          <w:lang w:val="uk-UA"/>
        </w:rPr>
        <w:t>визначити типологічні</w:t>
      </w:r>
      <w:r>
        <w:rPr>
          <w:rFonts w:ascii="Times New Roman" w:hAnsi="Times New Roman" w:cs="Times New Roman"/>
          <w:sz w:val="28"/>
          <w:szCs w:val="28"/>
          <w:lang w:val="uk-UA"/>
        </w:rPr>
        <w:t xml:space="preserve"> та функціональні особливості</w:t>
      </w:r>
      <w:r w:rsidRPr="00D67150">
        <w:rPr>
          <w:rFonts w:ascii="Times New Roman" w:hAnsi="Times New Roman" w:cs="Times New Roman"/>
          <w:sz w:val="28"/>
          <w:szCs w:val="28"/>
          <w:lang w:val="uk-UA"/>
        </w:rPr>
        <w:t xml:space="preserve"> </w:t>
      </w:r>
      <w:r>
        <w:rPr>
          <w:rFonts w:ascii="Times New Roman" w:hAnsi="Times New Roman" w:cs="Times New Roman"/>
          <w:sz w:val="28"/>
          <w:szCs w:val="28"/>
          <w:lang w:val="uk-UA"/>
        </w:rPr>
        <w:t>навчальних видань</w:t>
      </w:r>
      <w:r w:rsidRPr="00896700">
        <w:rPr>
          <w:rFonts w:ascii="Times New Roman" w:hAnsi="Times New Roman" w:cs="Times New Roman"/>
          <w:sz w:val="28"/>
          <w:szCs w:val="28"/>
          <w:lang w:val="uk-UA"/>
        </w:rPr>
        <w:t>;</w:t>
      </w:r>
    </w:p>
    <w:p w:rsidR="00ED5CA9" w:rsidRPr="00896700" w:rsidRDefault="00ED5CA9" w:rsidP="003802A3">
      <w:pPr>
        <w:pStyle w:val="a7"/>
        <w:numPr>
          <w:ilvl w:val="0"/>
          <w:numId w:val="23"/>
        </w:numPr>
        <w:tabs>
          <w:tab w:val="left" w:pos="1134"/>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охарактеризувати основні елементи книжкового блоку навчальних  видань</w:t>
      </w:r>
      <w:r w:rsidRPr="00896700">
        <w:rPr>
          <w:rFonts w:ascii="Times New Roman" w:hAnsi="Times New Roman" w:cs="Times New Roman"/>
          <w:sz w:val="28"/>
          <w:szCs w:val="28"/>
          <w:lang w:val="uk-UA"/>
        </w:rPr>
        <w:t>;</w:t>
      </w:r>
    </w:p>
    <w:p w:rsidR="00ED5CA9" w:rsidRPr="00065E81" w:rsidRDefault="00ED5CA9" w:rsidP="003802A3">
      <w:pPr>
        <w:pStyle w:val="a7"/>
        <w:numPr>
          <w:ilvl w:val="0"/>
          <w:numId w:val="23"/>
        </w:numPr>
        <w:tabs>
          <w:tab w:val="left" w:pos="1134"/>
        </w:tabs>
        <w:spacing w:after="0" w:line="360" w:lineRule="auto"/>
        <w:ind w:left="0" w:firstLine="851"/>
        <w:jc w:val="both"/>
        <w:rPr>
          <w:rFonts w:ascii="Times New Roman" w:eastAsia="Calibri" w:hAnsi="Times New Roman" w:cs="Times New Roman"/>
          <w:sz w:val="28"/>
          <w:szCs w:val="28"/>
          <w:lang w:val="uk-UA"/>
        </w:rPr>
      </w:pPr>
      <w:r w:rsidRPr="00065E81">
        <w:rPr>
          <w:rFonts w:ascii="Times New Roman" w:hAnsi="Times New Roman" w:cs="Times New Roman"/>
          <w:sz w:val="28"/>
          <w:szCs w:val="28"/>
          <w:lang w:val="uk-UA"/>
        </w:rPr>
        <w:t xml:space="preserve">дослідити специфічні вимоги до оформлення зовнішнього покриття навчальних посібників і підручників.  </w:t>
      </w:r>
    </w:p>
    <w:p w:rsidR="00ED5CA9" w:rsidRPr="00065E81" w:rsidRDefault="00ED5CA9" w:rsidP="008736ED">
      <w:pPr>
        <w:pStyle w:val="a7"/>
        <w:spacing w:after="0" w:line="360" w:lineRule="auto"/>
        <w:ind w:left="0" w:firstLine="851"/>
        <w:jc w:val="both"/>
        <w:rPr>
          <w:rFonts w:ascii="Times New Roman" w:eastAsia="Calibri" w:hAnsi="Times New Roman" w:cs="Times New Roman"/>
          <w:sz w:val="28"/>
          <w:szCs w:val="28"/>
          <w:lang w:val="uk-UA"/>
        </w:rPr>
      </w:pPr>
      <w:r w:rsidRPr="00065E81">
        <w:rPr>
          <w:rFonts w:ascii="Times New Roman" w:hAnsi="Times New Roman" w:cs="Times New Roman"/>
          <w:b/>
          <w:sz w:val="28"/>
          <w:szCs w:val="28"/>
          <w:lang w:val="uk-UA"/>
        </w:rPr>
        <w:t>Об’єкт</w:t>
      </w:r>
      <w:r w:rsidRPr="00065E81">
        <w:rPr>
          <w:rFonts w:ascii="Times New Roman" w:hAnsi="Times New Roman" w:cs="Times New Roman"/>
          <w:sz w:val="28"/>
          <w:szCs w:val="28"/>
          <w:lang w:val="uk-UA"/>
        </w:rPr>
        <w:t xml:space="preserve"> дослідження  – </w:t>
      </w:r>
      <w:r w:rsidRPr="00065E81">
        <w:rPr>
          <w:rFonts w:ascii="Times New Roman" w:eastAsia="Calibri" w:hAnsi="Times New Roman" w:cs="Times New Roman"/>
          <w:sz w:val="28"/>
          <w:szCs w:val="28"/>
          <w:lang w:val="uk-UA"/>
        </w:rPr>
        <w:t xml:space="preserve"> </w:t>
      </w:r>
      <w:r w:rsidRPr="00425B6F">
        <w:rPr>
          <w:rFonts w:ascii="Times New Roman" w:eastAsia="Calibri" w:hAnsi="Times New Roman" w:cs="Times New Roman"/>
          <w:sz w:val="28"/>
          <w:szCs w:val="28"/>
          <w:lang w:val="uk-UA"/>
        </w:rPr>
        <w:t xml:space="preserve">навчальні </w:t>
      </w:r>
      <w:r w:rsidRPr="00425B6F">
        <w:rPr>
          <w:rFonts w:ascii="Times New Roman" w:hAnsi="Times New Roman" w:cs="Times New Roman"/>
          <w:sz w:val="28"/>
          <w:szCs w:val="28"/>
          <w:lang w:val="uk-UA"/>
        </w:rPr>
        <w:t>видання  З. Партика «Загальне редагування», «Основи видавничої справи», П. Пашулі «</w:t>
      </w:r>
      <w:r w:rsidRPr="00425B6F">
        <w:rPr>
          <w:rFonts w:ascii="Times New Roman" w:eastAsia="Times New Roman" w:hAnsi="Times New Roman" w:cs="Times New Roman"/>
          <w:sz w:val="28"/>
          <w:szCs w:val="28"/>
          <w:lang w:val="uk-UA"/>
        </w:rPr>
        <w:t>Стандартизація, метрологія, відповідність, якість у поліграфії</w:t>
      </w:r>
      <w:r w:rsidRPr="00425B6F">
        <w:rPr>
          <w:rFonts w:ascii="Times New Roman" w:hAnsi="Times New Roman" w:cs="Times New Roman"/>
          <w:sz w:val="28"/>
          <w:szCs w:val="28"/>
          <w:lang w:val="uk-UA"/>
        </w:rPr>
        <w:t>»,</w:t>
      </w:r>
      <w:r w:rsidRPr="00425B6F">
        <w:rPr>
          <w:rFonts w:ascii="Times New Roman" w:eastAsia="Calibri" w:hAnsi="Times New Roman" w:cs="Times New Roman"/>
          <w:sz w:val="28"/>
          <w:szCs w:val="28"/>
          <w:lang w:val="uk-UA"/>
        </w:rPr>
        <w:t xml:space="preserve"> М. Тимошика «Книга для автора, редактор</w:t>
      </w:r>
      <w:r w:rsidRPr="00425B6F">
        <w:rPr>
          <w:rFonts w:ascii="Times New Roman" w:hAnsi="Times New Roman" w:cs="Times New Roman"/>
          <w:sz w:val="28"/>
          <w:szCs w:val="28"/>
          <w:lang w:val="uk-UA"/>
        </w:rPr>
        <w:t>а, видавця», І. Школик, В. Бабенка «Правові основи видавничої справи», В. Теремка «Основні засади видавничого бізнесу».</w:t>
      </w:r>
      <w:r w:rsidRPr="00065E81">
        <w:rPr>
          <w:rFonts w:ascii="Times New Roman" w:hAnsi="Times New Roman" w:cs="Times New Roman"/>
          <w:sz w:val="28"/>
          <w:szCs w:val="28"/>
          <w:lang w:val="uk-UA"/>
        </w:rPr>
        <w:t xml:space="preserve">                </w:t>
      </w:r>
    </w:p>
    <w:p w:rsidR="00ED5CA9" w:rsidRPr="009944E9" w:rsidRDefault="00ED5CA9" w:rsidP="008736ED">
      <w:pPr>
        <w:spacing w:line="360" w:lineRule="auto"/>
        <w:ind w:firstLine="851"/>
        <w:jc w:val="both"/>
        <w:rPr>
          <w:sz w:val="28"/>
          <w:szCs w:val="28"/>
          <w:lang w:val="uk-UA"/>
        </w:rPr>
      </w:pPr>
      <w:r w:rsidRPr="009944E9">
        <w:rPr>
          <w:b/>
          <w:sz w:val="28"/>
          <w:szCs w:val="28"/>
          <w:lang w:val="uk-UA"/>
        </w:rPr>
        <w:t>Предмет</w:t>
      </w:r>
      <w:r w:rsidRPr="009944E9">
        <w:rPr>
          <w:sz w:val="28"/>
          <w:szCs w:val="28"/>
          <w:lang w:val="uk-UA"/>
        </w:rPr>
        <w:t xml:space="preserve"> дослідження – специфіка матеріальної </w:t>
      </w:r>
      <w:r>
        <w:rPr>
          <w:sz w:val="28"/>
          <w:szCs w:val="28"/>
          <w:lang w:val="uk-UA"/>
        </w:rPr>
        <w:t>будови навчальних видань із освітньої програми «Редакторсько-видавнича діяльність і медіамоделювання</w:t>
      </w:r>
      <w:r w:rsidRPr="009944E9">
        <w:rPr>
          <w:sz w:val="28"/>
          <w:szCs w:val="28"/>
          <w:lang w:val="uk-UA"/>
        </w:rPr>
        <w:t>».</w:t>
      </w:r>
    </w:p>
    <w:p w:rsidR="00ED5CA9" w:rsidRPr="009944E9" w:rsidRDefault="00ED5CA9" w:rsidP="008736ED">
      <w:pPr>
        <w:spacing w:line="360" w:lineRule="auto"/>
        <w:ind w:firstLine="851"/>
        <w:jc w:val="both"/>
        <w:rPr>
          <w:sz w:val="28"/>
          <w:szCs w:val="28"/>
          <w:lang w:val="uk-UA"/>
        </w:rPr>
      </w:pPr>
      <w:r w:rsidRPr="009944E9">
        <w:rPr>
          <w:b/>
          <w:sz w:val="28"/>
          <w:szCs w:val="28"/>
          <w:lang w:val="uk-UA"/>
        </w:rPr>
        <w:t>Методи дослідження</w:t>
      </w:r>
      <w:r w:rsidRPr="009944E9">
        <w:rPr>
          <w:sz w:val="28"/>
          <w:szCs w:val="28"/>
          <w:lang w:val="uk-UA"/>
        </w:rPr>
        <w:t>: аналіз, синтез, дедукція, індукція</w:t>
      </w:r>
      <w:r>
        <w:rPr>
          <w:sz w:val="28"/>
          <w:szCs w:val="28"/>
          <w:lang w:val="uk-UA"/>
        </w:rPr>
        <w:t xml:space="preserve"> використані при визначенні теоретичних засад навчальних видань, матеріальної будови книг;</w:t>
      </w:r>
      <w:r w:rsidRPr="009944E9">
        <w:rPr>
          <w:sz w:val="28"/>
          <w:szCs w:val="28"/>
          <w:lang w:val="uk-UA"/>
        </w:rPr>
        <w:t xml:space="preserve"> аналогія,    класифікація</w:t>
      </w:r>
      <w:r>
        <w:rPr>
          <w:sz w:val="28"/>
          <w:szCs w:val="28"/>
          <w:lang w:val="uk-UA"/>
        </w:rPr>
        <w:t xml:space="preserve">  – при виявленні типових характеристик</w:t>
      </w:r>
      <w:r w:rsidRPr="00C5775F">
        <w:rPr>
          <w:sz w:val="28"/>
          <w:szCs w:val="28"/>
          <w:lang w:val="uk-UA"/>
        </w:rPr>
        <w:t xml:space="preserve"> </w:t>
      </w:r>
      <w:r>
        <w:rPr>
          <w:sz w:val="28"/>
          <w:szCs w:val="28"/>
          <w:lang w:val="uk-UA"/>
        </w:rPr>
        <w:t>матеріальної будови</w:t>
      </w:r>
      <w:r w:rsidRPr="00C5775F">
        <w:rPr>
          <w:sz w:val="28"/>
          <w:szCs w:val="28"/>
          <w:lang w:val="uk-UA"/>
        </w:rPr>
        <w:t xml:space="preserve"> </w:t>
      </w:r>
      <w:r w:rsidRPr="00065E81">
        <w:rPr>
          <w:sz w:val="28"/>
          <w:szCs w:val="28"/>
          <w:lang w:val="uk-UA"/>
        </w:rPr>
        <w:t>навчальних посібників і підручників</w:t>
      </w:r>
      <w:r>
        <w:rPr>
          <w:sz w:val="28"/>
          <w:szCs w:val="28"/>
          <w:lang w:val="uk-UA"/>
        </w:rPr>
        <w:t xml:space="preserve"> із освітньої програми «Редакторсько-видавнича діяльність і медіамоделювання»</w:t>
      </w:r>
      <w:r w:rsidRPr="009944E9">
        <w:rPr>
          <w:sz w:val="28"/>
          <w:szCs w:val="28"/>
          <w:lang w:val="uk-UA"/>
        </w:rPr>
        <w:t>.</w:t>
      </w:r>
    </w:p>
    <w:p w:rsidR="00ED5CA9" w:rsidRPr="009944E9" w:rsidRDefault="00ED5CA9" w:rsidP="008736ED">
      <w:pPr>
        <w:spacing w:line="360" w:lineRule="auto"/>
        <w:ind w:firstLine="851"/>
        <w:jc w:val="both"/>
        <w:rPr>
          <w:sz w:val="28"/>
          <w:szCs w:val="28"/>
          <w:lang w:val="uk-UA"/>
        </w:rPr>
      </w:pPr>
      <w:r w:rsidRPr="009944E9">
        <w:rPr>
          <w:b/>
          <w:sz w:val="28"/>
          <w:szCs w:val="28"/>
          <w:lang w:val="uk-UA"/>
        </w:rPr>
        <w:t>Наукова новизна</w:t>
      </w:r>
      <w:r w:rsidRPr="009944E9">
        <w:rPr>
          <w:sz w:val="28"/>
          <w:szCs w:val="28"/>
          <w:lang w:val="uk-UA"/>
        </w:rPr>
        <w:t xml:space="preserve"> роботи полягає в </w:t>
      </w:r>
      <w:r>
        <w:rPr>
          <w:sz w:val="28"/>
          <w:szCs w:val="28"/>
          <w:lang w:val="uk-UA"/>
        </w:rPr>
        <w:t>системному дослідженні специфіки</w:t>
      </w:r>
      <w:r w:rsidRPr="009944E9">
        <w:rPr>
          <w:sz w:val="28"/>
          <w:szCs w:val="28"/>
          <w:lang w:val="uk-UA"/>
        </w:rPr>
        <w:t xml:space="preserve"> матеріальної будови аналізованих навчальних видань </w:t>
      </w:r>
      <w:r>
        <w:rPr>
          <w:sz w:val="28"/>
          <w:szCs w:val="28"/>
          <w:lang w:val="uk-UA"/>
        </w:rPr>
        <w:t>із освітньої програми «Редакторсько-видавнича діяльність і медіамоделювання</w:t>
      </w:r>
      <w:r w:rsidRPr="009944E9">
        <w:rPr>
          <w:sz w:val="28"/>
          <w:szCs w:val="28"/>
          <w:lang w:val="uk-UA"/>
        </w:rPr>
        <w:t>».</w:t>
      </w:r>
    </w:p>
    <w:p w:rsidR="00ED5CA9" w:rsidRDefault="00110B91" w:rsidP="008736ED">
      <w:pPr>
        <w:spacing w:line="360" w:lineRule="auto"/>
        <w:ind w:firstLine="851"/>
        <w:jc w:val="both"/>
        <w:rPr>
          <w:sz w:val="28"/>
          <w:szCs w:val="28"/>
          <w:lang w:val="uk-UA"/>
        </w:rPr>
      </w:pPr>
      <w:r w:rsidRPr="00896700">
        <w:rPr>
          <w:b/>
          <w:sz w:val="28"/>
          <w:szCs w:val="28"/>
          <w:lang w:val="uk-UA"/>
        </w:rPr>
        <w:t xml:space="preserve">Практичне значення. </w:t>
      </w:r>
      <w:r w:rsidR="00ED5CA9" w:rsidRPr="00295213">
        <w:rPr>
          <w:sz w:val="28"/>
          <w:szCs w:val="28"/>
          <w:lang w:val="uk-UA"/>
        </w:rPr>
        <w:t xml:space="preserve">Результати дослідження можуть бути використані при написанні рефератів, курсових, дипломних робіт студентів із </w:t>
      </w:r>
      <w:r w:rsidR="00ED5CA9">
        <w:rPr>
          <w:sz w:val="28"/>
          <w:szCs w:val="28"/>
          <w:lang w:val="uk-UA"/>
        </w:rPr>
        <w:t>освітньої програми</w:t>
      </w:r>
      <w:r w:rsidR="00ED5CA9" w:rsidRPr="00295213">
        <w:rPr>
          <w:sz w:val="28"/>
          <w:szCs w:val="28"/>
          <w:lang w:val="uk-UA"/>
        </w:rPr>
        <w:t xml:space="preserve"> </w:t>
      </w:r>
      <w:r w:rsidR="00ED5CA9">
        <w:rPr>
          <w:sz w:val="28"/>
          <w:szCs w:val="28"/>
          <w:lang w:val="uk-UA"/>
        </w:rPr>
        <w:t>«Редакторсько-видавнича діяльність і медіамоделювання</w:t>
      </w:r>
      <w:r w:rsidR="00ED5CA9" w:rsidRPr="009944E9">
        <w:rPr>
          <w:sz w:val="28"/>
          <w:szCs w:val="28"/>
          <w:lang w:val="uk-UA"/>
        </w:rPr>
        <w:t>»</w:t>
      </w:r>
      <w:r w:rsidR="00ED5CA9" w:rsidRPr="00295213">
        <w:rPr>
          <w:sz w:val="28"/>
          <w:szCs w:val="28"/>
          <w:lang w:val="uk-UA"/>
        </w:rPr>
        <w:t xml:space="preserve">; </w:t>
      </w:r>
      <w:r w:rsidR="00ED5CA9" w:rsidRPr="00295213">
        <w:rPr>
          <w:sz w:val="28"/>
          <w:szCs w:val="28"/>
          <w:lang w:val="uk-UA"/>
        </w:rPr>
        <w:lastRenderedPageBreak/>
        <w:t>при підготовці до практичних занять із дисциплін «Вступ до спеціальності», «</w:t>
      </w:r>
      <w:r w:rsidR="00ED5CA9">
        <w:rPr>
          <w:sz w:val="28"/>
          <w:szCs w:val="28"/>
          <w:lang w:val="uk-UA"/>
        </w:rPr>
        <w:t>Редакторсько-видавнича діяльність</w:t>
      </w:r>
      <w:r w:rsidR="00ED5CA9" w:rsidRPr="00295213">
        <w:rPr>
          <w:sz w:val="28"/>
          <w:szCs w:val="28"/>
          <w:lang w:val="uk-UA"/>
        </w:rPr>
        <w:t xml:space="preserve">», «Редакційно-видавничий фах. </w:t>
      </w:r>
      <w:r w:rsidR="00ED5CA9" w:rsidRPr="00ED5CA9">
        <w:rPr>
          <w:sz w:val="28"/>
          <w:szCs w:val="28"/>
          <w:lang w:val="uk-UA"/>
        </w:rPr>
        <w:t>Книжкові видання»</w:t>
      </w:r>
      <w:r w:rsidR="00ED5CA9" w:rsidRPr="00896700">
        <w:rPr>
          <w:sz w:val="28"/>
          <w:szCs w:val="28"/>
          <w:lang w:val="uk-UA"/>
        </w:rPr>
        <w:t>; у практичній дія</w:t>
      </w:r>
      <w:r w:rsidR="00ED5CA9">
        <w:rPr>
          <w:sz w:val="28"/>
          <w:szCs w:val="28"/>
          <w:lang w:val="uk-UA"/>
        </w:rPr>
        <w:t>льності поліграфістів</w:t>
      </w:r>
      <w:r w:rsidR="00ED5CA9" w:rsidRPr="00896700">
        <w:rPr>
          <w:sz w:val="28"/>
          <w:szCs w:val="28"/>
          <w:lang w:val="uk-UA"/>
        </w:rPr>
        <w:t xml:space="preserve"> та видавців,</w:t>
      </w:r>
      <w:r w:rsidR="00ED5CA9">
        <w:rPr>
          <w:sz w:val="28"/>
          <w:szCs w:val="28"/>
          <w:lang w:val="uk-UA"/>
        </w:rPr>
        <w:t xml:space="preserve"> які спеціалізуються на підготовці і випуску у світ навчальних видань</w:t>
      </w:r>
      <w:r w:rsidR="00ED5CA9" w:rsidRPr="00896700">
        <w:rPr>
          <w:sz w:val="28"/>
          <w:szCs w:val="28"/>
          <w:lang w:val="uk-UA"/>
        </w:rPr>
        <w:t>.</w:t>
      </w:r>
    </w:p>
    <w:p w:rsidR="00110B91" w:rsidRPr="005A0630" w:rsidRDefault="00110B91" w:rsidP="008736ED">
      <w:pPr>
        <w:spacing w:line="360" w:lineRule="auto"/>
        <w:ind w:firstLine="851"/>
        <w:jc w:val="both"/>
        <w:rPr>
          <w:sz w:val="28"/>
          <w:szCs w:val="28"/>
          <w:lang w:val="uk-UA"/>
        </w:rPr>
      </w:pPr>
      <w:r>
        <w:rPr>
          <w:sz w:val="28"/>
          <w:szCs w:val="28"/>
        </w:rPr>
        <w:t xml:space="preserve">Робота складається зі вступу, </w:t>
      </w:r>
      <w:r>
        <w:rPr>
          <w:sz w:val="28"/>
          <w:szCs w:val="28"/>
          <w:lang w:val="uk-UA"/>
        </w:rPr>
        <w:t>дв</w:t>
      </w:r>
      <w:r w:rsidRPr="005A0630">
        <w:rPr>
          <w:sz w:val="28"/>
          <w:szCs w:val="28"/>
        </w:rPr>
        <w:t>ох розділів, висновкі</w:t>
      </w:r>
      <w:proofErr w:type="gramStart"/>
      <w:r w:rsidRPr="005A0630">
        <w:rPr>
          <w:sz w:val="28"/>
          <w:szCs w:val="28"/>
        </w:rPr>
        <w:t>в</w:t>
      </w:r>
      <w:proofErr w:type="gramEnd"/>
      <w:r w:rsidRPr="005A0630">
        <w:rPr>
          <w:sz w:val="28"/>
          <w:szCs w:val="28"/>
        </w:rPr>
        <w:t xml:space="preserve">, </w:t>
      </w:r>
      <w:proofErr w:type="gramStart"/>
      <w:r w:rsidRPr="005A0630">
        <w:rPr>
          <w:sz w:val="28"/>
          <w:szCs w:val="28"/>
        </w:rPr>
        <w:t>списку</w:t>
      </w:r>
      <w:proofErr w:type="gramEnd"/>
      <w:r w:rsidRPr="005A0630">
        <w:rPr>
          <w:sz w:val="28"/>
          <w:szCs w:val="28"/>
        </w:rPr>
        <w:t xml:space="preserve"> використаних джерел, </w:t>
      </w:r>
      <w:r w:rsidR="008B7A1E" w:rsidRPr="008B7A1E">
        <w:rPr>
          <w:sz w:val="28"/>
          <w:szCs w:val="28"/>
          <w:lang w:val="uk-UA"/>
        </w:rPr>
        <w:t>12</w:t>
      </w:r>
      <w:r w:rsidRPr="008B7A1E">
        <w:rPr>
          <w:sz w:val="28"/>
          <w:szCs w:val="28"/>
          <w:lang w:val="uk-UA"/>
        </w:rPr>
        <w:t xml:space="preserve"> </w:t>
      </w:r>
      <w:r w:rsidRPr="008B7A1E">
        <w:rPr>
          <w:sz w:val="28"/>
          <w:szCs w:val="28"/>
        </w:rPr>
        <w:t>додатк</w:t>
      </w:r>
      <w:r w:rsidRPr="008B7A1E">
        <w:rPr>
          <w:sz w:val="28"/>
          <w:szCs w:val="28"/>
          <w:lang w:val="uk-UA"/>
        </w:rPr>
        <w:t>ів</w:t>
      </w:r>
      <w:r w:rsidRPr="008B7A1E">
        <w:rPr>
          <w:sz w:val="28"/>
          <w:szCs w:val="28"/>
        </w:rPr>
        <w:t xml:space="preserve">. Загальний обсяг роботи – </w:t>
      </w:r>
      <w:r w:rsidR="008B7A1E" w:rsidRPr="008B7A1E">
        <w:rPr>
          <w:sz w:val="28"/>
          <w:szCs w:val="28"/>
          <w:lang w:val="uk-UA"/>
        </w:rPr>
        <w:t>33</w:t>
      </w:r>
      <w:r w:rsidRPr="008B7A1E">
        <w:rPr>
          <w:sz w:val="28"/>
          <w:szCs w:val="28"/>
        </w:rPr>
        <w:t xml:space="preserve"> сторін</w:t>
      </w:r>
      <w:r w:rsidR="008B7A1E" w:rsidRPr="008B7A1E">
        <w:rPr>
          <w:sz w:val="28"/>
          <w:szCs w:val="28"/>
          <w:lang w:val="uk-UA"/>
        </w:rPr>
        <w:t>ки</w:t>
      </w:r>
      <w:r w:rsidRPr="008B7A1E">
        <w:rPr>
          <w:sz w:val="28"/>
          <w:szCs w:val="28"/>
        </w:rPr>
        <w:t>, список використаних джерел включає</w:t>
      </w:r>
      <w:r w:rsidR="008B7A1E" w:rsidRPr="008B7A1E">
        <w:rPr>
          <w:sz w:val="28"/>
          <w:szCs w:val="28"/>
          <w:lang w:val="uk-UA"/>
        </w:rPr>
        <w:t xml:space="preserve"> 36</w:t>
      </w:r>
      <w:r w:rsidRPr="008B7A1E">
        <w:rPr>
          <w:sz w:val="28"/>
          <w:szCs w:val="28"/>
        </w:rPr>
        <w:t xml:space="preserve"> найменуван</w:t>
      </w:r>
      <w:r w:rsidRPr="008B7A1E">
        <w:rPr>
          <w:sz w:val="28"/>
          <w:szCs w:val="28"/>
          <w:lang w:val="uk-UA"/>
        </w:rPr>
        <w:t>ь</w:t>
      </w:r>
      <w:r w:rsidRPr="008B7A1E">
        <w:rPr>
          <w:sz w:val="28"/>
          <w:szCs w:val="28"/>
        </w:rPr>
        <w:t>.</w:t>
      </w:r>
      <w:r w:rsidRPr="005A0630">
        <w:rPr>
          <w:sz w:val="28"/>
          <w:szCs w:val="28"/>
        </w:rPr>
        <w:t xml:space="preserve"> </w:t>
      </w:r>
    </w:p>
    <w:p w:rsidR="00110B91" w:rsidRDefault="00110B91" w:rsidP="008736ED">
      <w:pPr>
        <w:spacing w:line="360" w:lineRule="auto"/>
        <w:ind w:firstLine="851"/>
        <w:jc w:val="both"/>
        <w:rPr>
          <w:b/>
          <w:sz w:val="28"/>
          <w:szCs w:val="28"/>
          <w:lang w:val="uk-UA"/>
        </w:rPr>
      </w:pPr>
    </w:p>
    <w:p w:rsidR="00110B91" w:rsidRDefault="00110B91" w:rsidP="008736ED">
      <w:pPr>
        <w:spacing w:line="360" w:lineRule="auto"/>
        <w:ind w:firstLine="851"/>
        <w:jc w:val="both"/>
        <w:rPr>
          <w:b/>
          <w:sz w:val="28"/>
          <w:lang w:val="uk-UA"/>
        </w:rPr>
      </w:pPr>
    </w:p>
    <w:p w:rsidR="00110B91" w:rsidRDefault="00110B91" w:rsidP="008736ED">
      <w:pPr>
        <w:spacing w:line="360" w:lineRule="auto"/>
        <w:ind w:firstLine="851"/>
        <w:jc w:val="both"/>
        <w:rPr>
          <w:b/>
          <w:sz w:val="28"/>
          <w:lang w:val="uk-UA"/>
        </w:rPr>
      </w:pPr>
      <w:r>
        <w:rPr>
          <w:b/>
          <w:sz w:val="28"/>
          <w:lang w:val="uk-UA"/>
        </w:rPr>
        <w:br w:type="page"/>
      </w:r>
    </w:p>
    <w:p w:rsidR="00387272" w:rsidRPr="00C47AAB" w:rsidRDefault="00387272" w:rsidP="00C47AAB">
      <w:pPr>
        <w:spacing w:line="360" w:lineRule="auto"/>
        <w:jc w:val="center"/>
        <w:rPr>
          <w:b/>
          <w:sz w:val="28"/>
          <w:szCs w:val="28"/>
          <w:lang w:val="uk-UA"/>
        </w:rPr>
      </w:pPr>
      <w:r w:rsidRPr="00C47AAB">
        <w:rPr>
          <w:b/>
          <w:sz w:val="28"/>
          <w:szCs w:val="28"/>
          <w:lang w:val="uk-UA"/>
        </w:rPr>
        <w:lastRenderedPageBreak/>
        <w:t>РОЗДІЛ 1</w:t>
      </w:r>
    </w:p>
    <w:p w:rsidR="00C47AAB" w:rsidRPr="00C47AAB" w:rsidRDefault="00C47AAB" w:rsidP="00C47AAB">
      <w:pPr>
        <w:spacing w:line="360" w:lineRule="auto"/>
        <w:jc w:val="center"/>
        <w:rPr>
          <w:b/>
          <w:sz w:val="28"/>
          <w:szCs w:val="28"/>
          <w:lang w:val="uk-UA"/>
        </w:rPr>
      </w:pPr>
      <w:r w:rsidRPr="00C47AAB">
        <w:rPr>
          <w:b/>
          <w:sz w:val="28"/>
          <w:szCs w:val="28"/>
          <w:lang w:val="uk-UA"/>
        </w:rPr>
        <w:t>ХАРАКТЕРИСТИКА ОСНОВНИХ ЕЛЕМЕНТІВ</w:t>
      </w:r>
    </w:p>
    <w:p w:rsidR="00C47AAB" w:rsidRPr="00C47AAB" w:rsidRDefault="00C47AAB" w:rsidP="00C47AAB">
      <w:pPr>
        <w:spacing w:line="360" w:lineRule="auto"/>
        <w:jc w:val="center"/>
        <w:rPr>
          <w:b/>
          <w:sz w:val="28"/>
          <w:szCs w:val="28"/>
          <w:lang w:val="uk-UA"/>
        </w:rPr>
      </w:pPr>
      <w:r w:rsidRPr="00C47AAB">
        <w:rPr>
          <w:b/>
          <w:sz w:val="28"/>
          <w:szCs w:val="28"/>
          <w:lang w:val="uk-UA"/>
        </w:rPr>
        <w:t>КНИЖКОВОГО БЛОКУ НАВЧАЛЬНИХ ВИДАНЬ</w:t>
      </w:r>
    </w:p>
    <w:p w:rsidR="00387272" w:rsidRPr="00C47AAB" w:rsidRDefault="00387272" w:rsidP="00C47AAB">
      <w:pPr>
        <w:spacing w:line="360" w:lineRule="auto"/>
        <w:ind w:firstLine="714"/>
        <w:jc w:val="center"/>
        <w:rPr>
          <w:sz w:val="28"/>
          <w:szCs w:val="28"/>
          <w:highlight w:val="yellow"/>
          <w:lang w:val="uk-UA"/>
        </w:rPr>
      </w:pPr>
    </w:p>
    <w:p w:rsidR="005F3C28" w:rsidRDefault="000A66AB" w:rsidP="008736ED">
      <w:pPr>
        <w:spacing w:line="360" w:lineRule="auto"/>
        <w:ind w:firstLine="851"/>
        <w:jc w:val="both"/>
        <w:rPr>
          <w:sz w:val="28"/>
          <w:szCs w:val="28"/>
          <w:lang w:val="uk-UA"/>
        </w:rPr>
      </w:pPr>
      <w:r w:rsidRPr="00C47AAB">
        <w:rPr>
          <w:b/>
          <w:sz w:val="28"/>
          <w:szCs w:val="28"/>
          <w:lang w:val="uk-UA"/>
        </w:rPr>
        <w:t xml:space="preserve"> </w:t>
      </w:r>
      <w:r w:rsidR="00C34ECC">
        <w:rPr>
          <w:sz w:val="28"/>
          <w:szCs w:val="28"/>
          <w:lang w:val="uk-UA"/>
        </w:rPr>
        <w:t>Навчальна видавнича продукція</w:t>
      </w:r>
      <w:r w:rsidR="00387272" w:rsidRPr="00C34ECC">
        <w:rPr>
          <w:sz w:val="28"/>
          <w:szCs w:val="28"/>
          <w:lang w:val="uk-UA"/>
        </w:rPr>
        <w:t xml:space="preserve"> – один з основних </w:t>
      </w:r>
      <w:r w:rsidR="00C34ECC">
        <w:rPr>
          <w:sz w:val="28"/>
          <w:szCs w:val="28"/>
          <w:lang w:val="uk-UA"/>
        </w:rPr>
        <w:t xml:space="preserve">сегментів видавничого бізнесу сучасної України. </w:t>
      </w:r>
      <w:r w:rsidR="00387272" w:rsidRPr="00C34ECC">
        <w:rPr>
          <w:sz w:val="28"/>
          <w:szCs w:val="28"/>
          <w:lang w:val="uk-UA"/>
        </w:rPr>
        <w:t>Зміст</w:t>
      </w:r>
      <w:r w:rsidR="005F3C28">
        <w:rPr>
          <w:sz w:val="28"/>
          <w:szCs w:val="28"/>
          <w:lang w:val="uk-UA"/>
        </w:rPr>
        <w:t xml:space="preserve"> та форма навчальної літератури повинні відповідати суворим запитам сьогодення, позначеними дистанційними обмеженнями, організаційними змінами в освітньо-педагогічному процесі.</w:t>
      </w:r>
      <w:r w:rsidR="00387272" w:rsidRPr="00C34ECC">
        <w:rPr>
          <w:sz w:val="28"/>
          <w:szCs w:val="28"/>
          <w:lang w:val="uk-UA"/>
        </w:rPr>
        <w:t xml:space="preserve"> </w:t>
      </w:r>
      <w:r w:rsidR="005F3C28">
        <w:rPr>
          <w:sz w:val="28"/>
          <w:szCs w:val="28"/>
          <w:lang w:val="uk-UA"/>
        </w:rPr>
        <w:t>При цьому навчальні видання повинні обов’язково реалізовувати всі функції, які характерні для цього типу видань.</w:t>
      </w:r>
    </w:p>
    <w:p w:rsidR="003027A6" w:rsidRDefault="005F3C28" w:rsidP="008736ED">
      <w:pPr>
        <w:pStyle w:val="western"/>
        <w:shd w:val="clear" w:color="auto" w:fill="FFFFFF"/>
        <w:spacing w:before="0" w:beforeAutospacing="0" w:after="0" w:afterAutospacing="0" w:line="360" w:lineRule="auto"/>
        <w:ind w:firstLine="851"/>
        <w:jc w:val="both"/>
        <w:rPr>
          <w:sz w:val="28"/>
          <w:szCs w:val="28"/>
          <w:lang w:val="uk-UA"/>
        </w:rPr>
      </w:pPr>
      <w:r>
        <w:rPr>
          <w:sz w:val="28"/>
          <w:szCs w:val="28"/>
          <w:lang w:val="uk-UA"/>
        </w:rPr>
        <w:t xml:space="preserve">До </w:t>
      </w:r>
      <w:r w:rsidR="003027A6">
        <w:rPr>
          <w:sz w:val="28"/>
          <w:szCs w:val="28"/>
          <w:lang w:val="uk-UA"/>
        </w:rPr>
        <w:t>теоретичн</w:t>
      </w:r>
      <w:r>
        <w:rPr>
          <w:sz w:val="28"/>
          <w:szCs w:val="28"/>
          <w:lang w:val="uk-UA"/>
        </w:rPr>
        <w:t xml:space="preserve">ого осмислення категоріального апарату навчальних видань зверталися </w:t>
      </w:r>
      <w:r w:rsidR="003027A6">
        <w:rPr>
          <w:sz w:val="28"/>
          <w:szCs w:val="28"/>
          <w:lang w:val="uk-UA"/>
        </w:rPr>
        <w:t>автори нормативних документів, наукових і навчальних розвідок.</w:t>
      </w:r>
      <w:r>
        <w:rPr>
          <w:sz w:val="28"/>
          <w:szCs w:val="28"/>
          <w:lang w:val="uk-UA"/>
        </w:rPr>
        <w:t xml:space="preserve"> </w:t>
      </w:r>
    </w:p>
    <w:p w:rsidR="003027A6" w:rsidRPr="000A66AB" w:rsidRDefault="005F3C28" w:rsidP="008736ED">
      <w:pPr>
        <w:pStyle w:val="a4"/>
        <w:spacing w:before="0" w:beforeAutospacing="0" w:after="0" w:afterAutospacing="0" w:line="360" w:lineRule="auto"/>
        <w:ind w:firstLine="851"/>
        <w:jc w:val="both"/>
        <w:rPr>
          <w:sz w:val="28"/>
          <w:szCs w:val="28"/>
          <w:lang w:val="uk-UA"/>
        </w:rPr>
      </w:pPr>
      <w:r>
        <w:rPr>
          <w:sz w:val="28"/>
          <w:szCs w:val="28"/>
          <w:lang w:val="uk-UA"/>
        </w:rPr>
        <w:t xml:space="preserve"> </w:t>
      </w:r>
      <w:r w:rsidR="003027A6" w:rsidRPr="003027A6">
        <w:rPr>
          <w:sz w:val="28"/>
          <w:szCs w:val="28"/>
          <w:lang w:val="uk-UA"/>
        </w:rPr>
        <w:t>ДСТУ 3017-2015 «Видання. Основні види. Терміни та визначення» трактує навчальне видання як «видання, що містить систематизовані відомості наукового або прикладного характеру, викладені у формі, зручної для вивчення й викладання, і розрах</w:t>
      </w:r>
      <w:r w:rsidR="009D7FA6">
        <w:rPr>
          <w:sz w:val="28"/>
          <w:szCs w:val="28"/>
          <w:lang w:val="uk-UA"/>
        </w:rPr>
        <w:t>овані на учнів різного віку» [11</w:t>
      </w:r>
      <w:r w:rsidR="003027A6" w:rsidRPr="003027A6">
        <w:rPr>
          <w:sz w:val="28"/>
          <w:szCs w:val="28"/>
          <w:lang w:val="uk-UA"/>
        </w:rPr>
        <w:t>].</w:t>
      </w:r>
      <w:r w:rsidR="003027A6" w:rsidRPr="000A66AB">
        <w:rPr>
          <w:sz w:val="28"/>
          <w:szCs w:val="28"/>
          <w:lang w:val="uk-UA"/>
        </w:rPr>
        <w:t xml:space="preserve"> </w:t>
      </w:r>
    </w:p>
    <w:p w:rsidR="00387272" w:rsidRDefault="00387272" w:rsidP="008736ED">
      <w:pPr>
        <w:pStyle w:val="a4"/>
        <w:spacing w:before="0" w:beforeAutospacing="0" w:after="0" w:afterAutospacing="0" w:line="360" w:lineRule="auto"/>
        <w:ind w:firstLine="851"/>
        <w:jc w:val="both"/>
        <w:rPr>
          <w:sz w:val="28"/>
          <w:szCs w:val="28"/>
          <w:lang w:val="uk-UA"/>
        </w:rPr>
      </w:pPr>
      <w:r w:rsidRPr="002654A8">
        <w:rPr>
          <w:sz w:val="28"/>
          <w:szCs w:val="28"/>
          <w:lang w:val="uk-UA"/>
        </w:rPr>
        <w:t>У наукових джерелах зафіксовані різні тлумачення терміна «навчальне видання». Так, М. Тимошик під</w:t>
      </w:r>
      <w:r w:rsidR="003027A6" w:rsidRPr="002654A8">
        <w:rPr>
          <w:sz w:val="28"/>
          <w:szCs w:val="28"/>
          <w:lang w:val="uk-UA"/>
        </w:rPr>
        <w:t xml:space="preserve"> навчальним виданням розуміє особлив</w:t>
      </w:r>
      <w:r w:rsidRPr="002654A8">
        <w:rPr>
          <w:sz w:val="28"/>
          <w:szCs w:val="28"/>
          <w:lang w:val="uk-UA"/>
        </w:rPr>
        <w:t xml:space="preserve">ий вид видань, </w:t>
      </w:r>
      <w:r w:rsidR="003027A6" w:rsidRPr="002654A8">
        <w:rPr>
          <w:sz w:val="28"/>
          <w:szCs w:val="28"/>
          <w:lang w:val="uk-UA"/>
        </w:rPr>
        <w:t>що створений у відповідній формі і</w:t>
      </w:r>
      <w:r w:rsidRPr="002654A8">
        <w:rPr>
          <w:sz w:val="28"/>
          <w:szCs w:val="28"/>
          <w:lang w:val="uk-UA"/>
        </w:rPr>
        <w:t xml:space="preserve"> покликаний допомогти широкому загалу конкретного користувача (учня, студента, аспіранта, викладача) в оволодінні ним конкретним навчальним</w:t>
      </w:r>
      <w:r w:rsidR="003721EC" w:rsidRPr="002654A8">
        <w:rPr>
          <w:sz w:val="28"/>
          <w:szCs w:val="28"/>
          <w:lang w:val="uk-UA"/>
        </w:rPr>
        <w:t xml:space="preserve"> </w:t>
      </w:r>
      <w:r w:rsidR="009D7FA6">
        <w:rPr>
          <w:sz w:val="28"/>
          <w:szCs w:val="28"/>
          <w:lang w:val="uk-UA"/>
        </w:rPr>
        <w:t>предметом [28</w:t>
      </w:r>
      <w:r w:rsidRPr="002654A8">
        <w:rPr>
          <w:sz w:val="28"/>
          <w:szCs w:val="28"/>
          <w:lang w:val="uk-UA"/>
        </w:rPr>
        <w:t>, с.</w:t>
      </w:r>
      <w:r w:rsidR="000360DD" w:rsidRPr="002654A8">
        <w:rPr>
          <w:sz w:val="28"/>
          <w:szCs w:val="28"/>
          <w:lang w:val="uk-UA"/>
        </w:rPr>
        <w:t xml:space="preserve"> </w:t>
      </w:r>
      <w:r w:rsidR="003027A6" w:rsidRPr="002654A8">
        <w:rPr>
          <w:sz w:val="28"/>
          <w:szCs w:val="28"/>
          <w:lang w:val="uk-UA"/>
        </w:rPr>
        <w:t>101</w:t>
      </w:r>
      <w:r w:rsidRPr="002654A8">
        <w:rPr>
          <w:sz w:val="28"/>
          <w:szCs w:val="28"/>
          <w:lang w:val="uk-UA"/>
        </w:rPr>
        <w:t>].</w:t>
      </w:r>
    </w:p>
    <w:p w:rsidR="001E5741" w:rsidRPr="00044607" w:rsidRDefault="00044607" w:rsidP="008736ED">
      <w:pPr>
        <w:pStyle w:val="a7"/>
        <w:tabs>
          <w:tab w:val="left" w:pos="1134"/>
        </w:tabs>
        <w:spacing w:after="0" w:line="360" w:lineRule="auto"/>
        <w:ind w:left="0" w:firstLine="851"/>
        <w:jc w:val="both"/>
        <w:rPr>
          <w:rFonts w:ascii="Times New Roman" w:hAnsi="Times New Roman" w:cs="Times New Roman"/>
          <w:sz w:val="28"/>
          <w:szCs w:val="28"/>
          <w:lang w:val="uk-UA"/>
        </w:rPr>
      </w:pPr>
      <w:r w:rsidRPr="00044607">
        <w:rPr>
          <w:rFonts w:ascii="Times New Roman" w:hAnsi="Times New Roman" w:cs="Times New Roman"/>
          <w:sz w:val="28"/>
          <w:szCs w:val="28"/>
          <w:lang w:val="uk-UA"/>
        </w:rPr>
        <w:t>У ДСТУ 3017-2015 «Видання. Основні види. Терміни та визначення» виокремлюються наступні в</w:t>
      </w:r>
      <w:r w:rsidR="001E5741" w:rsidRPr="00044607">
        <w:rPr>
          <w:rFonts w:ascii="Times New Roman" w:hAnsi="Times New Roman" w:cs="Times New Roman"/>
          <w:sz w:val="28"/>
          <w:szCs w:val="28"/>
          <w:lang w:val="uk-UA"/>
        </w:rPr>
        <w:t>иди навчальних видань</w:t>
      </w:r>
      <w:r w:rsidRPr="00044607">
        <w:rPr>
          <w:rFonts w:ascii="Times New Roman" w:hAnsi="Times New Roman" w:cs="Times New Roman"/>
          <w:sz w:val="28"/>
          <w:szCs w:val="28"/>
          <w:lang w:val="uk-UA"/>
        </w:rPr>
        <w:t>:</w:t>
      </w:r>
      <w:r w:rsidR="001E5741" w:rsidRPr="00044607">
        <w:rPr>
          <w:rFonts w:ascii="Times New Roman" w:hAnsi="Times New Roman" w:cs="Times New Roman"/>
          <w:sz w:val="28"/>
          <w:szCs w:val="28"/>
          <w:lang w:val="uk-UA"/>
        </w:rPr>
        <w:t xml:space="preserve"> </w:t>
      </w:r>
    </w:p>
    <w:p w:rsidR="001E5741" w:rsidRPr="00044607" w:rsidRDefault="001E5741"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sidRPr="00044607">
        <w:rPr>
          <w:rFonts w:ascii="Times New Roman" w:hAnsi="Times New Roman" w:cs="Times New Roman"/>
          <w:sz w:val="28"/>
          <w:szCs w:val="28"/>
          <w:lang w:val="uk-UA"/>
        </w:rPr>
        <w:t>навчальна програма</w:t>
      </w:r>
      <w:r w:rsidR="00044607">
        <w:rPr>
          <w:rFonts w:ascii="Times New Roman" w:hAnsi="Times New Roman" w:cs="Times New Roman"/>
          <w:sz w:val="28"/>
          <w:szCs w:val="28"/>
          <w:lang w:val="uk-UA"/>
        </w:rPr>
        <w:t xml:space="preserve"> – н</w:t>
      </w:r>
      <w:r w:rsidRPr="00044607">
        <w:rPr>
          <w:rFonts w:ascii="Times New Roman" w:hAnsi="Times New Roman" w:cs="Times New Roman"/>
          <w:sz w:val="28"/>
          <w:szCs w:val="28"/>
          <w:lang w:val="uk-UA"/>
        </w:rPr>
        <w:t>авчальне видання, що визначає зміст, обсяг, порядок вивчення й викладання певної навчальної дисципліни</w:t>
      </w:r>
      <w:r w:rsidR="00044607">
        <w:rPr>
          <w:rFonts w:ascii="Times New Roman" w:hAnsi="Times New Roman" w:cs="Times New Roman"/>
          <w:sz w:val="28"/>
          <w:szCs w:val="28"/>
          <w:lang w:val="uk-UA"/>
        </w:rPr>
        <w:t>;</w:t>
      </w:r>
      <w:r w:rsidRPr="00044607">
        <w:rPr>
          <w:rFonts w:ascii="Times New Roman" w:hAnsi="Times New Roman" w:cs="Times New Roman"/>
          <w:sz w:val="28"/>
          <w:szCs w:val="28"/>
          <w:lang w:val="uk-UA"/>
        </w:rPr>
        <w:t xml:space="preserve"> </w:t>
      </w:r>
    </w:p>
    <w:p w:rsidR="001E5741" w:rsidRPr="00044607" w:rsidRDefault="00675874"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E5741" w:rsidRPr="00044607">
        <w:rPr>
          <w:rFonts w:ascii="Times New Roman" w:hAnsi="Times New Roman" w:cs="Times New Roman"/>
          <w:sz w:val="28"/>
          <w:szCs w:val="28"/>
          <w:lang w:val="uk-UA"/>
        </w:rPr>
        <w:t>ідручник</w:t>
      </w:r>
      <w:r w:rsidR="00044607">
        <w:rPr>
          <w:rFonts w:ascii="Times New Roman" w:hAnsi="Times New Roman" w:cs="Times New Roman"/>
          <w:sz w:val="28"/>
          <w:szCs w:val="28"/>
          <w:lang w:val="uk-UA"/>
        </w:rPr>
        <w:t xml:space="preserve"> – н</w:t>
      </w:r>
      <w:r w:rsidR="00044607" w:rsidRPr="00044607">
        <w:rPr>
          <w:rFonts w:ascii="Times New Roman" w:hAnsi="Times New Roman" w:cs="Times New Roman"/>
          <w:sz w:val="28"/>
          <w:szCs w:val="28"/>
          <w:lang w:val="uk-UA"/>
        </w:rPr>
        <w:t>авчальне видання</w:t>
      </w:r>
      <w:r w:rsidR="001E5741" w:rsidRPr="00044607">
        <w:rPr>
          <w:rFonts w:ascii="Times New Roman" w:hAnsi="Times New Roman" w:cs="Times New Roman"/>
          <w:sz w:val="28"/>
          <w:szCs w:val="28"/>
          <w:lang w:val="uk-UA"/>
        </w:rPr>
        <w:t xml:space="preserve">, що містить </w:t>
      </w:r>
      <w:r w:rsidR="001E5741" w:rsidRPr="00044607">
        <w:rPr>
          <w:rFonts w:ascii="Times New Roman" w:hAnsi="Times New Roman" w:cs="Times New Roman"/>
          <w:sz w:val="28"/>
          <w:szCs w:val="28"/>
        </w:rPr>
        <w:t>v</w:t>
      </w:r>
      <w:r w:rsidR="001E5741" w:rsidRPr="00044607">
        <w:rPr>
          <w:rFonts w:ascii="Times New Roman" w:hAnsi="Times New Roman" w:cs="Times New Roman"/>
          <w:sz w:val="28"/>
          <w:szCs w:val="28"/>
          <w:lang w:val="uk-UA"/>
        </w:rPr>
        <w:t xml:space="preserve"> повному обсязі систематизований виклад навчальної дисципліни, відповідає навчальній програмі та має відповідний, офіційно наданий гриф. До підручників належить буквар</w:t>
      </w:r>
      <w:r w:rsidR="00044607">
        <w:rPr>
          <w:rFonts w:ascii="Times New Roman" w:hAnsi="Times New Roman" w:cs="Times New Roman"/>
          <w:sz w:val="28"/>
          <w:szCs w:val="28"/>
          <w:lang w:val="uk-UA"/>
        </w:rPr>
        <w:t>;</w:t>
      </w:r>
      <w:r w:rsidR="001E5741" w:rsidRPr="00044607">
        <w:rPr>
          <w:rFonts w:ascii="Times New Roman" w:hAnsi="Times New Roman" w:cs="Times New Roman"/>
          <w:sz w:val="28"/>
          <w:szCs w:val="28"/>
          <w:lang w:val="uk-UA"/>
        </w:rPr>
        <w:t xml:space="preserve"> </w:t>
      </w:r>
    </w:p>
    <w:p w:rsidR="001E5741" w:rsidRPr="00044607" w:rsidRDefault="001E5741"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sidRPr="00044607">
        <w:rPr>
          <w:rFonts w:ascii="Times New Roman" w:hAnsi="Times New Roman" w:cs="Times New Roman"/>
          <w:sz w:val="28"/>
          <w:szCs w:val="28"/>
          <w:lang w:val="uk-UA"/>
        </w:rPr>
        <w:lastRenderedPageBreak/>
        <w:t>навчальний посібник</w:t>
      </w:r>
      <w:r w:rsidR="00044607">
        <w:rPr>
          <w:rFonts w:ascii="Times New Roman" w:hAnsi="Times New Roman" w:cs="Times New Roman"/>
          <w:sz w:val="28"/>
          <w:szCs w:val="28"/>
          <w:lang w:val="uk-UA"/>
        </w:rPr>
        <w:t xml:space="preserve"> – н</w:t>
      </w:r>
      <w:r w:rsidR="00044607" w:rsidRPr="00044607">
        <w:rPr>
          <w:rFonts w:ascii="Times New Roman" w:hAnsi="Times New Roman" w:cs="Times New Roman"/>
          <w:sz w:val="28"/>
          <w:szCs w:val="28"/>
          <w:lang w:val="uk-UA"/>
        </w:rPr>
        <w:t>авчальне видання</w:t>
      </w:r>
      <w:r w:rsidRPr="00044607">
        <w:rPr>
          <w:rFonts w:ascii="Times New Roman" w:hAnsi="Times New Roman" w:cs="Times New Roman"/>
          <w:sz w:val="28"/>
          <w:szCs w:val="28"/>
          <w:lang w:val="uk-UA"/>
        </w:rPr>
        <w:t>, що доповнює або частково (повністю) замінює підручник і має відповідний офіційно наданий гриф</w:t>
      </w:r>
      <w:r w:rsidR="00675874">
        <w:rPr>
          <w:rFonts w:ascii="Times New Roman" w:hAnsi="Times New Roman" w:cs="Times New Roman"/>
          <w:sz w:val="28"/>
          <w:szCs w:val="28"/>
          <w:lang w:val="uk-UA"/>
        </w:rPr>
        <w:t>;</w:t>
      </w:r>
      <w:r w:rsidRPr="00044607">
        <w:rPr>
          <w:rFonts w:ascii="Times New Roman" w:hAnsi="Times New Roman" w:cs="Times New Roman"/>
          <w:sz w:val="28"/>
          <w:szCs w:val="28"/>
          <w:lang w:val="uk-UA"/>
        </w:rPr>
        <w:t xml:space="preserve"> </w:t>
      </w:r>
    </w:p>
    <w:p w:rsidR="001E5741" w:rsidRPr="00044607" w:rsidRDefault="001E5741"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sidRPr="00044607">
        <w:rPr>
          <w:rFonts w:ascii="Times New Roman" w:hAnsi="Times New Roman" w:cs="Times New Roman"/>
          <w:sz w:val="28"/>
          <w:szCs w:val="28"/>
          <w:lang w:val="uk-UA"/>
        </w:rPr>
        <w:t>навчально-методичний посібник</w:t>
      </w:r>
      <w:r w:rsidR="00675874">
        <w:rPr>
          <w:rFonts w:ascii="Times New Roman" w:hAnsi="Times New Roman" w:cs="Times New Roman"/>
          <w:sz w:val="28"/>
          <w:szCs w:val="28"/>
          <w:lang w:val="uk-UA"/>
        </w:rPr>
        <w:t xml:space="preserve"> – н</w:t>
      </w:r>
      <w:r w:rsidR="00675874" w:rsidRPr="00044607">
        <w:rPr>
          <w:rFonts w:ascii="Times New Roman" w:hAnsi="Times New Roman" w:cs="Times New Roman"/>
          <w:sz w:val="28"/>
          <w:szCs w:val="28"/>
          <w:lang w:val="uk-UA"/>
        </w:rPr>
        <w:t>авчальне видання</w:t>
      </w:r>
      <w:r w:rsidRPr="00044607">
        <w:rPr>
          <w:rFonts w:ascii="Times New Roman" w:hAnsi="Times New Roman" w:cs="Times New Roman"/>
          <w:sz w:val="28"/>
          <w:szCs w:val="28"/>
          <w:lang w:val="uk-UA"/>
        </w:rPr>
        <w:t>, основним змістом якого є методика викладання навчальної дисципліни (її розділу, частини) або методика щодо розвитку та виховання особистості</w:t>
      </w:r>
      <w:r w:rsidR="00675874">
        <w:rPr>
          <w:rFonts w:ascii="Times New Roman" w:hAnsi="Times New Roman" w:cs="Times New Roman"/>
          <w:sz w:val="28"/>
          <w:szCs w:val="28"/>
          <w:lang w:val="uk-UA"/>
        </w:rPr>
        <w:t>;</w:t>
      </w:r>
      <w:r w:rsidRPr="00044607">
        <w:rPr>
          <w:rFonts w:ascii="Times New Roman" w:hAnsi="Times New Roman" w:cs="Times New Roman"/>
          <w:sz w:val="28"/>
          <w:szCs w:val="28"/>
          <w:lang w:val="uk-UA"/>
        </w:rPr>
        <w:t xml:space="preserve"> </w:t>
      </w:r>
    </w:p>
    <w:p w:rsidR="001E5741" w:rsidRPr="00044607" w:rsidRDefault="001E5741"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sidRPr="00044607">
        <w:rPr>
          <w:rFonts w:ascii="Times New Roman" w:hAnsi="Times New Roman" w:cs="Times New Roman"/>
          <w:sz w:val="28"/>
          <w:szCs w:val="28"/>
          <w:lang w:val="uk-UA"/>
        </w:rPr>
        <w:t>навчальний наочний посібник</w:t>
      </w:r>
      <w:r w:rsidR="00675874">
        <w:rPr>
          <w:rFonts w:ascii="Times New Roman" w:hAnsi="Times New Roman" w:cs="Times New Roman"/>
          <w:sz w:val="28"/>
          <w:szCs w:val="28"/>
          <w:lang w:val="uk-UA"/>
        </w:rPr>
        <w:t xml:space="preserve"> – н</w:t>
      </w:r>
      <w:r w:rsidR="00675874" w:rsidRPr="00044607">
        <w:rPr>
          <w:rFonts w:ascii="Times New Roman" w:hAnsi="Times New Roman" w:cs="Times New Roman"/>
          <w:sz w:val="28"/>
          <w:szCs w:val="28"/>
          <w:lang w:val="uk-UA"/>
        </w:rPr>
        <w:t>авчальне видання</w:t>
      </w:r>
      <w:r w:rsidRPr="00044607">
        <w:rPr>
          <w:rFonts w:ascii="Times New Roman" w:hAnsi="Times New Roman" w:cs="Times New Roman"/>
          <w:sz w:val="28"/>
          <w:szCs w:val="28"/>
          <w:lang w:val="uk-UA"/>
        </w:rPr>
        <w:t>, основним змістом якого є зображення, що унаочнюють предмет навчальної дисципліни</w:t>
      </w:r>
      <w:r w:rsidR="00675874">
        <w:rPr>
          <w:rFonts w:ascii="Times New Roman" w:hAnsi="Times New Roman" w:cs="Times New Roman"/>
          <w:sz w:val="28"/>
          <w:szCs w:val="28"/>
          <w:lang w:val="uk-UA"/>
        </w:rPr>
        <w:t>;</w:t>
      </w:r>
      <w:r w:rsidRPr="00044607">
        <w:rPr>
          <w:rFonts w:ascii="Times New Roman" w:hAnsi="Times New Roman" w:cs="Times New Roman"/>
          <w:sz w:val="28"/>
          <w:szCs w:val="28"/>
          <w:lang w:val="uk-UA"/>
        </w:rPr>
        <w:t xml:space="preserve"> </w:t>
      </w:r>
    </w:p>
    <w:p w:rsidR="001E5741" w:rsidRPr="00044607" w:rsidRDefault="001E5741"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sidRPr="00044607">
        <w:rPr>
          <w:rFonts w:ascii="Times New Roman" w:hAnsi="Times New Roman" w:cs="Times New Roman"/>
          <w:sz w:val="28"/>
          <w:szCs w:val="28"/>
          <w:lang w:val="uk-UA"/>
        </w:rPr>
        <w:t xml:space="preserve">хрестоматія </w:t>
      </w:r>
      <w:r w:rsidR="00675874">
        <w:rPr>
          <w:rFonts w:ascii="Times New Roman" w:hAnsi="Times New Roman" w:cs="Times New Roman"/>
          <w:sz w:val="28"/>
          <w:szCs w:val="28"/>
          <w:lang w:val="uk-UA"/>
        </w:rPr>
        <w:t>– навчальний</w:t>
      </w:r>
      <w:r w:rsidRPr="00044607">
        <w:rPr>
          <w:rFonts w:ascii="Times New Roman" w:hAnsi="Times New Roman" w:cs="Times New Roman"/>
          <w:sz w:val="28"/>
          <w:szCs w:val="28"/>
          <w:lang w:val="uk-UA"/>
        </w:rPr>
        <w:t xml:space="preserve"> посібник, що містить літератур</w:t>
      </w:r>
      <w:r w:rsidR="00675874">
        <w:rPr>
          <w:rFonts w:ascii="Times New Roman" w:hAnsi="Times New Roman" w:cs="Times New Roman"/>
          <w:sz w:val="28"/>
          <w:szCs w:val="28"/>
          <w:lang w:val="uk-UA"/>
        </w:rPr>
        <w:t>но-художні</w:t>
      </w:r>
      <w:r w:rsidRPr="00044607">
        <w:rPr>
          <w:rFonts w:ascii="Times New Roman" w:hAnsi="Times New Roman" w:cs="Times New Roman"/>
          <w:sz w:val="28"/>
          <w:szCs w:val="28"/>
          <w:lang w:val="uk-UA"/>
        </w:rPr>
        <w:t xml:space="preserve"> історичні, музичні та інші твори чи уривки з них, які є предметом вивчення у навчальній дисципліні</w:t>
      </w:r>
      <w:r w:rsidR="00675874">
        <w:rPr>
          <w:rFonts w:ascii="Times New Roman" w:hAnsi="Times New Roman" w:cs="Times New Roman"/>
          <w:sz w:val="28"/>
          <w:szCs w:val="28"/>
          <w:lang w:val="uk-UA"/>
        </w:rPr>
        <w:t>;</w:t>
      </w:r>
      <w:r w:rsidRPr="00044607">
        <w:rPr>
          <w:rFonts w:ascii="Times New Roman" w:hAnsi="Times New Roman" w:cs="Times New Roman"/>
          <w:sz w:val="28"/>
          <w:szCs w:val="28"/>
          <w:lang w:val="uk-UA"/>
        </w:rPr>
        <w:t xml:space="preserve"> </w:t>
      </w:r>
    </w:p>
    <w:p w:rsidR="001E5741" w:rsidRPr="003F0E17" w:rsidRDefault="00675874" w:rsidP="008736ED">
      <w:pPr>
        <w:pStyle w:val="a7"/>
        <w:numPr>
          <w:ilvl w:val="0"/>
          <w:numId w:val="22"/>
        </w:numPr>
        <w:tabs>
          <w:tab w:val="left" w:pos="1134"/>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практикум – н</w:t>
      </w:r>
      <w:r w:rsidR="001E5741" w:rsidRPr="00044607">
        <w:rPr>
          <w:rFonts w:ascii="Times New Roman" w:hAnsi="Times New Roman" w:cs="Times New Roman"/>
          <w:sz w:val="28"/>
          <w:szCs w:val="28"/>
          <w:lang w:val="uk-UA"/>
        </w:rPr>
        <w:t>авчальний посібник, що містить</w:t>
      </w:r>
      <w:r>
        <w:rPr>
          <w:rFonts w:ascii="Times New Roman" w:hAnsi="Times New Roman" w:cs="Times New Roman"/>
          <w:sz w:val="28"/>
          <w:szCs w:val="28"/>
          <w:lang w:val="uk-UA"/>
        </w:rPr>
        <w:t xml:space="preserve"> сукупність </w:t>
      </w:r>
      <w:r w:rsidR="001E5741" w:rsidRPr="00044607">
        <w:rPr>
          <w:rFonts w:ascii="Times New Roman" w:hAnsi="Times New Roman" w:cs="Times New Roman"/>
          <w:sz w:val="28"/>
          <w:szCs w:val="28"/>
          <w:lang w:val="uk-UA"/>
        </w:rPr>
        <w:t xml:space="preserve"> практичних завдань і (або) вправ із певної навчальної ди</w:t>
      </w:r>
      <w:r>
        <w:rPr>
          <w:rFonts w:ascii="Times New Roman" w:hAnsi="Times New Roman" w:cs="Times New Roman"/>
          <w:sz w:val="28"/>
          <w:szCs w:val="28"/>
          <w:lang w:val="uk-UA"/>
        </w:rPr>
        <w:t>сципліни, які сприяють засво</w:t>
      </w:r>
      <w:r w:rsidR="001E5741" w:rsidRPr="00044607">
        <w:rPr>
          <w:rFonts w:ascii="Times New Roman" w:hAnsi="Times New Roman" w:cs="Times New Roman"/>
          <w:sz w:val="28"/>
          <w:szCs w:val="28"/>
          <w:lang w:val="uk-UA"/>
        </w:rPr>
        <w:t xml:space="preserve">юванню набутих знань, умінь і навичок. До практикумів належать збірники задач і вправ, тестові завдання, збірники текстів диктантів і </w:t>
      </w:r>
      <w:r w:rsidR="001E5741" w:rsidRPr="00BE7A13">
        <w:rPr>
          <w:rFonts w:ascii="Times New Roman" w:hAnsi="Times New Roman" w:cs="Times New Roman"/>
          <w:sz w:val="28"/>
          <w:szCs w:val="28"/>
          <w:lang w:val="uk-UA"/>
        </w:rPr>
        <w:t>перека</w:t>
      </w:r>
      <w:r w:rsidR="001E5741" w:rsidRPr="003F0E17">
        <w:rPr>
          <w:rFonts w:ascii="Times New Roman" w:hAnsi="Times New Roman" w:cs="Times New Roman"/>
          <w:sz w:val="28"/>
          <w:szCs w:val="28"/>
          <w:lang w:val="uk-UA"/>
        </w:rPr>
        <w:t>зів, інструкції до лабораторних і практичних робіт тощо</w:t>
      </w:r>
      <w:r w:rsidRPr="003F0E17">
        <w:rPr>
          <w:rFonts w:ascii="Times New Roman" w:hAnsi="Times New Roman" w:cs="Times New Roman"/>
          <w:sz w:val="28"/>
          <w:szCs w:val="28"/>
          <w:lang w:val="uk-UA"/>
        </w:rPr>
        <w:t>;</w:t>
      </w:r>
      <w:r w:rsidR="001E5741" w:rsidRPr="003F0E17">
        <w:rPr>
          <w:rFonts w:ascii="Times New Roman" w:hAnsi="Times New Roman" w:cs="Times New Roman"/>
          <w:sz w:val="28"/>
          <w:szCs w:val="28"/>
          <w:lang w:val="uk-UA"/>
        </w:rPr>
        <w:t xml:space="preserve"> </w:t>
      </w:r>
    </w:p>
    <w:p w:rsidR="001E5741" w:rsidRPr="00BE7A13" w:rsidRDefault="001E5741" w:rsidP="008736ED">
      <w:pPr>
        <w:pStyle w:val="a7"/>
        <w:numPr>
          <w:ilvl w:val="0"/>
          <w:numId w:val="22"/>
        </w:numPr>
        <w:tabs>
          <w:tab w:val="left" w:pos="1134"/>
        </w:tabs>
        <w:spacing w:after="0" w:line="360" w:lineRule="auto"/>
        <w:ind w:left="0" w:firstLine="851"/>
        <w:jc w:val="both"/>
        <w:rPr>
          <w:rFonts w:ascii="Times New Roman" w:hAnsi="Times New Roman" w:cs="Times New Roman"/>
          <w:bCs/>
          <w:sz w:val="28"/>
          <w:szCs w:val="28"/>
          <w:highlight w:val="red"/>
          <w:lang w:val="uk-UA"/>
        </w:rPr>
      </w:pPr>
      <w:r w:rsidRPr="00BE7A13">
        <w:rPr>
          <w:rFonts w:ascii="Times New Roman" w:hAnsi="Times New Roman" w:cs="Times New Roman"/>
          <w:sz w:val="28"/>
          <w:szCs w:val="28"/>
          <w:lang w:val="uk-UA"/>
        </w:rPr>
        <w:t xml:space="preserve">робочий зошит </w:t>
      </w:r>
      <w:r w:rsidR="00675874" w:rsidRPr="00BE7A13">
        <w:rPr>
          <w:rFonts w:ascii="Times New Roman" w:hAnsi="Times New Roman" w:cs="Times New Roman"/>
          <w:sz w:val="28"/>
          <w:szCs w:val="28"/>
          <w:lang w:val="uk-UA"/>
        </w:rPr>
        <w:t xml:space="preserve">– навчальний </w:t>
      </w:r>
      <w:r w:rsidRPr="00BE7A13">
        <w:rPr>
          <w:rFonts w:ascii="Times New Roman" w:hAnsi="Times New Roman" w:cs="Times New Roman"/>
          <w:sz w:val="28"/>
          <w:szCs w:val="28"/>
          <w:lang w:val="uk-UA"/>
        </w:rPr>
        <w:t>посібник, що містить особливий дидактичний матеріал і сприяє самостійній роботі учня під час освоєння навчального предмета</w:t>
      </w:r>
      <w:r w:rsidR="00675874">
        <w:rPr>
          <w:rFonts w:ascii="Times New Roman" w:hAnsi="Times New Roman" w:cs="Times New Roman"/>
          <w:sz w:val="28"/>
          <w:szCs w:val="28"/>
          <w:lang w:val="uk-UA"/>
        </w:rPr>
        <w:t xml:space="preserve"> </w:t>
      </w:r>
      <w:r w:rsidR="00B03BA8">
        <w:rPr>
          <w:rFonts w:ascii="Times New Roman" w:hAnsi="Times New Roman" w:cs="Times New Roman"/>
          <w:sz w:val="28"/>
          <w:szCs w:val="28"/>
          <w:lang w:val="uk-UA"/>
        </w:rPr>
        <w:t>[</w:t>
      </w:r>
      <w:r w:rsidR="00B03BA8" w:rsidRPr="003F0E17">
        <w:rPr>
          <w:rFonts w:ascii="Times New Roman" w:hAnsi="Times New Roman" w:cs="Times New Roman"/>
          <w:sz w:val="28"/>
          <w:szCs w:val="28"/>
          <w:lang w:val="uk-UA"/>
        </w:rPr>
        <w:t>1</w:t>
      </w:r>
      <w:r w:rsidR="00B03BA8">
        <w:rPr>
          <w:rFonts w:ascii="Times New Roman" w:hAnsi="Times New Roman" w:cs="Times New Roman"/>
          <w:sz w:val="28"/>
          <w:szCs w:val="28"/>
          <w:lang w:val="uk-UA"/>
        </w:rPr>
        <w:t>1</w:t>
      </w:r>
      <w:r w:rsidR="00675874" w:rsidRPr="00BE7A13">
        <w:rPr>
          <w:rFonts w:ascii="Times New Roman" w:hAnsi="Times New Roman" w:cs="Times New Roman"/>
          <w:sz w:val="28"/>
          <w:szCs w:val="28"/>
          <w:lang w:val="uk-UA"/>
        </w:rPr>
        <w:t>].</w:t>
      </w:r>
      <w:r w:rsidRPr="00BE7A13">
        <w:rPr>
          <w:rFonts w:ascii="Times New Roman" w:hAnsi="Times New Roman" w:cs="Times New Roman"/>
          <w:sz w:val="28"/>
          <w:szCs w:val="28"/>
          <w:lang w:val="uk-UA"/>
        </w:rPr>
        <w:t xml:space="preserve"> </w:t>
      </w:r>
    </w:p>
    <w:p w:rsidR="002654A8" w:rsidRPr="002654A8" w:rsidRDefault="002654A8" w:rsidP="008736ED">
      <w:pPr>
        <w:spacing w:line="360" w:lineRule="auto"/>
        <w:ind w:firstLine="851"/>
        <w:jc w:val="both"/>
        <w:rPr>
          <w:sz w:val="28"/>
          <w:szCs w:val="28"/>
          <w:lang w:val="uk-UA"/>
        </w:rPr>
      </w:pPr>
      <w:r w:rsidRPr="002654A8">
        <w:rPr>
          <w:sz w:val="28"/>
          <w:szCs w:val="28"/>
          <w:lang w:val="uk-UA"/>
        </w:rPr>
        <w:t>Оскільки об’єктом</w:t>
      </w:r>
      <w:r w:rsidR="001E5741">
        <w:rPr>
          <w:sz w:val="28"/>
          <w:szCs w:val="28"/>
          <w:lang w:val="uk-UA"/>
        </w:rPr>
        <w:t xml:space="preserve"> нашого дослідження є</w:t>
      </w:r>
      <w:r w:rsidRPr="002654A8">
        <w:rPr>
          <w:sz w:val="28"/>
          <w:szCs w:val="28"/>
          <w:lang w:val="uk-UA"/>
        </w:rPr>
        <w:t xml:space="preserve"> посібник і підручник, то в роботі зосередимо увагу саме на аналізу цих типів навчального видання.</w:t>
      </w:r>
    </w:p>
    <w:p w:rsidR="00387272" w:rsidRPr="002654A8" w:rsidRDefault="00387272" w:rsidP="008736ED">
      <w:pPr>
        <w:spacing w:line="360" w:lineRule="auto"/>
        <w:ind w:firstLine="851"/>
        <w:jc w:val="both"/>
        <w:rPr>
          <w:sz w:val="28"/>
          <w:szCs w:val="28"/>
          <w:lang w:val="uk-UA"/>
        </w:rPr>
      </w:pPr>
      <w:r w:rsidRPr="001E5741">
        <w:rPr>
          <w:bCs/>
          <w:sz w:val="28"/>
          <w:szCs w:val="28"/>
          <w:lang w:val="uk-UA"/>
        </w:rPr>
        <w:t>Підручник</w:t>
      </w:r>
      <w:r w:rsidRPr="002654A8">
        <w:rPr>
          <w:sz w:val="28"/>
          <w:szCs w:val="28"/>
          <w:lang w:val="uk-UA"/>
        </w:rPr>
        <w:t xml:space="preserve"> – це навчальне видання, яке містить системне подання навчальної дисципліни, що викладається офіційно за затвердженою програмою. Підручник має бути затверджений М</w:t>
      </w:r>
      <w:r w:rsidR="00675874">
        <w:rPr>
          <w:sz w:val="28"/>
          <w:szCs w:val="28"/>
          <w:lang w:val="uk-UA"/>
        </w:rPr>
        <w:t xml:space="preserve">іністерством освіти і </w:t>
      </w:r>
      <w:r w:rsidRPr="002654A8">
        <w:rPr>
          <w:sz w:val="28"/>
          <w:szCs w:val="28"/>
          <w:lang w:val="uk-UA"/>
        </w:rPr>
        <w:t>науки, України як нормативне видання з відповідним грифом.</w:t>
      </w:r>
    </w:p>
    <w:p w:rsidR="00387272" w:rsidRPr="002654A8" w:rsidRDefault="00387272" w:rsidP="008736ED">
      <w:pPr>
        <w:pStyle w:val="a4"/>
        <w:spacing w:before="0" w:beforeAutospacing="0" w:after="0" w:afterAutospacing="0" w:line="360" w:lineRule="auto"/>
        <w:ind w:firstLine="851"/>
        <w:jc w:val="both"/>
        <w:rPr>
          <w:sz w:val="28"/>
          <w:szCs w:val="28"/>
          <w:lang w:val="uk-UA"/>
        </w:rPr>
      </w:pPr>
      <w:r w:rsidRPr="002654A8">
        <w:rPr>
          <w:sz w:val="28"/>
          <w:szCs w:val="28"/>
          <w:lang w:val="uk-UA"/>
        </w:rPr>
        <w:t>Підручник – основне навчальне видання з дисципліни. Містить базові, фундаментальні знання предмета. Включає апробовані дані і відомості, розкриває методичні аспекти отримання знань в тій чи іншій галузі, дає характеристику важливих процесів і явищ певної дисципліни.</w:t>
      </w:r>
    </w:p>
    <w:p w:rsidR="00387272" w:rsidRPr="002654A8" w:rsidRDefault="00387272" w:rsidP="008736ED">
      <w:pPr>
        <w:pStyle w:val="a4"/>
        <w:spacing w:before="0" w:beforeAutospacing="0" w:after="0" w:afterAutospacing="0" w:line="360" w:lineRule="auto"/>
        <w:ind w:firstLine="851"/>
        <w:jc w:val="both"/>
        <w:rPr>
          <w:sz w:val="28"/>
          <w:szCs w:val="28"/>
          <w:lang w:val="uk-UA"/>
        </w:rPr>
      </w:pPr>
      <w:r w:rsidRPr="002654A8">
        <w:rPr>
          <w:sz w:val="28"/>
          <w:szCs w:val="28"/>
          <w:lang w:val="uk-UA"/>
        </w:rPr>
        <w:t xml:space="preserve">З урахуванням нових вимог до системи освіти, теоретичний матеріал організований так, щоб учень мав можливість самостійно засвоїти зміст </w:t>
      </w:r>
      <w:r w:rsidRPr="002654A8">
        <w:rPr>
          <w:sz w:val="28"/>
          <w:szCs w:val="28"/>
          <w:lang w:val="uk-UA"/>
        </w:rPr>
        <w:lastRenderedPageBreak/>
        <w:t xml:space="preserve">викладеного. Обсяг і структура підручника визначаються відповідною навчальною програмою, яку підручник охоплює повністю. </w:t>
      </w:r>
    </w:p>
    <w:p w:rsidR="00387272" w:rsidRDefault="00387272" w:rsidP="008736ED">
      <w:pPr>
        <w:spacing w:line="360" w:lineRule="auto"/>
        <w:ind w:firstLine="851"/>
        <w:jc w:val="both"/>
        <w:rPr>
          <w:sz w:val="28"/>
          <w:szCs w:val="28"/>
          <w:lang w:val="uk-UA"/>
        </w:rPr>
      </w:pPr>
      <w:r w:rsidRPr="002654A8">
        <w:rPr>
          <w:sz w:val="28"/>
          <w:szCs w:val="28"/>
          <w:lang w:val="uk-UA"/>
        </w:rPr>
        <w:t xml:space="preserve">За змістом виокремлюють загальні і спеціальні підручники. Загальні містять </w:t>
      </w:r>
      <w:bookmarkStart w:id="16" w:name="i813"/>
      <w:bookmarkEnd w:id="16"/>
      <w:r w:rsidRPr="002654A8">
        <w:rPr>
          <w:sz w:val="28"/>
          <w:szCs w:val="28"/>
          <w:lang w:val="uk-UA"/>
        </w:rPr>
        <w:t>фундаментальні знання гуманітарного, природничо-наукового, технічного характеру, що є основою інформаційної культури. Спеціальні підручники – професійні знання з профілю кожної спеціальності. Аналізований нами підручник належить до типу спеціальних, оскільки призначений для студентів конкретної спеціальності</w:t>
      </w:r>
      <w:r w:rsidR="00675874">
        <w:rPr>
          <w:sz w:val="28"/>
          <w:szCs w:val="28"/>
          <w:lang w:val="uk-UA"/>
        </w:rPr>
        <w:t xml:space="preserve"> «Журналістика» освітньої програми «Редакторсько-видавнича діяльність і медіа моделювання»</w:t>
      </w:r>
      <w:r w:rsidRPr="002654A8">
        <w:rPr>
          <w:sz w:val="28"/>
          <w:szCs w:val="28"/>
          <w:lang w:val="uk-UA"/>
        </w:rPr>
        <w:t>.</w:t>
      </w:r>
    </w:p>
    <w:p w:rsidR="00324C46" w:rsidRPr="00324C46" w:rsidRDefault="00324C46" w:rsidP="008736ED">
      <w:pPr>
        <w:spacing w:line="360" w:lineRule="auto"/>
        <w:ind w:firstLine="851"/>
        <w:jc w:val="both"/>
        <w:rPr>
          <w:sz w:val="28"/>
          <w:szCs w:val="28"/>
          <w:lang w:val="uk-UA"/>
        </w:rPr>
      </w:pPr>
      <w:r w:rsidRPr="00324C46">
        <w:rPr>
          <w:sz w:val="28"/>
          <w:szCs w:val="28"/>
          <w:lang w:val="uk-UA"/>
        </w:rPr>
        <w:t xml:space="preserve">Підручник для закладів вищої освіти за характером інформації зближується з науковою монографією, оскільки логіка навчального предмету відповідає, як правило, логіці науки, методи викладу і система термінів відповідають традиціям науки. </w:t>
      </w:r>
      <w:r w:rsidRPr="00324C46">
        <w:rPr>
          <w:sz w:val="28"/>
          <w:szCs w:val="28"/>
        </w:rPr>
        <w:t>В той же час відбі</w:t>
      </w:r>
      <w:proofErr w:type="gramStart"/>
      <w:r w:rsidRPr="00324C46">
        <w:rPr>
          <w:sz w:val="28"/>
          <w:szCs w:val="28"/>
        </w:rPr>
        <w:t>р</w:t>
      </w:r>
      <w:proofErr w:type="gramEnd"/>
      <w:r w:rsidRPr="00324C46">
        <w:rPr>
          <w:sz w:val="28"/>
          <w:szCs w:val="28"/>
        </w:rPr>
        <w:t xml:space="preserve"> інформації відрізняє підручник від монографії: у нього включається не оригінальний, а вже апробований матеріал. Методика викладу матеріалу і методичний апарат дають можливість самостійно опановувати вмі</w:t>
      </w:r>
      <w:proofErr w:type="gramStart"/>
      <w:r w:rsidRPr="00324C46">
        <w:rPr>
          <w:sz w:val="28"/>
          <w:szCs w:val="28"/>
        </w:rPr>
        <w:t>ст</w:t>
      </w:r>
      <w:proofErr w:type="gramEnd"/>
      <w:r w:rsidRPr="00324C46">
        <w:rPr>
          <w:sz w:val="28"/>
          <w:szCs w:val="28"/>
        </w:rPr>
        <w:t xml:space="preserve"> підручника. Комплекс </w:t>
      </w:r>
      <w:proofErr w:type="gramStart"/>
      <w:r w:rsidRPr="00324C46">
        <w:rPr>
          <w:sz w:val="28"/>
          <w:szCs w:val="28"/>
        </w:rPr>
        <w:t>п</w:t>
      </w:r>
      <w:proofErr w:type="gramEnd"/>
      <w:r w:rsidRPr="00324C46">
        <w:rPr>
          <w:sz w:val="28"/>
          <w:szCs w:val="28"/>
        </w:rPr>
        <w:t xml:space="preserve">ідручників </w:t>
      </w:r>
      <w:r w:rsidRPr="00324C46">
        <w:rPr>
          <w:sz w:val="28"/>
          <w:szCs w:val="28"/>
          <w:lang w:val="uk-UA"/>
        </w:rPr>
        <w:t xml:space="preserve">для закладів вищої освіти за </w:t>
      </w:r>
      <w:r w:rsidRPr="00324C46">
        <w:rPr>
          <w:sz w:val="28"/>
          <w:szCs w:val="28"/>
        </w:rPr>
        <w:t>загальни</w:t>
      </w:r>
      <w:r w:rsidRPr="00324C46">
        <w:rPr>
          <w:sz w:val="28"/>
          <w:szCs w:val="28"/>
          <w:lang w:val="uk-UA"/>
        </w:rPr>
        <w:t>ми</w:t>
      </w:r>
      <w:r w:rsidRPr="00324C46">
        <w:rPr>
          <w:sz w:val="28"/>
          <w:szCs w:val="28"/>
        </w:rPr>
        <w:t xml:space="preserve"> і спеціальни</w:t>
      </w:r>
      <w:r w:rsidRPr="00324C46">
        <w:rPr>
          <w:sz w:val="28"/>
          <w:szCs w:val="28"/>
          <w:lang w:val="uk-UA"/>
        </w:rPr>
        <w:t>ми</w:t>
      </w:r>
      <w:r w:rsidRPr="00324C46">
        <w:rPr>
          <w:sz w:val="28"/>
          <w:szCs w:val="28"/>
        </w:rPr>
        <w:t xml:space="preserve"> дисципліна</w:t>
      </w:r>
      <w:r w:rsidRPr="00324C46">
        <w:rPr>
          <w:sz w:val="28"/>
          <w:szCs w:val="28"/>
          <w:lang w:val="uk-UA"/>
        </w:rPr>
        <w:t>ми</w:t>
      </w:r>
      <w:r w:rsidRPr="00324C46">
        <w:rPr>
          <w:sz w:val="28"/>
          <w:szCs w:val="28"/>
        </w:rPr>
        <w:t xml:space="preserve"> дає необхідний обсяг знань, потрібних фахівцеві відповідного профілю діяльності. </w:t>
      </w:r>
    </w:p>
    <w:p w:rsidR="00324C46" w:rsidRPr="00324C46" w:rsidRDefault="00324C46" w:rsidP="008736ED">
      <w:pPr>
        <w:spacing w:line="360" w:lineRule="auto"/>
        <w:ind w:firstLine="851"/>
        <w:jc w:val="both"/>
        <w:rPr>
          <w:bCs/>
          <w:sz w:val="28"/>
          <w:szCs w:val="28"/>
          <w:lang w:val="uk-UA"/>
        </w:rPr>
      </w:pPr>
      <w:r w:rsidRPr="00324C46">
        <w:rPr>
          <w:sz w:val="28"/>
          <w:szCs w:val="28"/>
        </w:rPr>
        <w:t xml:space="preserve">Навчальний </w:t>
      </w:r>
      <w:proofErr w:type="gramStart"/>
      <w:r w:rsidRPr="00324C46">
        <w:rPr>
          <w:sz w:val="28"/>
          <w:szCs w:val="28"/>
        </w:rPr>
        <w:t>пос</w:t>
      </w:r>
      <w:proofErr w:type="gramEnd"/>
      <w:r w:rsidRPr="00324C46">
        <w:rPr>
          <w:sz w:val="28"/>
          <w:szCs w:val="28"/>
        </w:rPr>
        <w:t>ібник випускається на додаток до підручника. В</w:t>
      </w:r>
      <w:r w:rsidRPr="00324C46">
        <w:rPr>
          <w:sz w:val="28"/>
          <w:szCs w:val="28"/>
          <w:lang w:val="uk-UA"/>
        </w:rPr>
        <w:t>ін</w:t>
      </w:r>
      <w:r w:rsidRPr="00324C46">
        <w:rPr>
          <w:sz w:val="28"/>
          <w:szCs w:val="28"/>
        </w:rPr>
        <w:t xml:space="preserve"> відповідає програмі навчального курсу в цілому або її розділу і містить в основному новий матеріал </w:t>
      </w:r>
      <w:r w:rsidRPr="00324C46">
        <w:rPr>
          <w:sz w:val="28"/>
          <w:szCs w:val="28"/>
          <w:lang w:val="uk-UA"/>
        </w:rPr>
        <w:t>з</w:t>
      </w:r>
      <w:r w:rsidRPr="00324C46">
        <w:rPr>
          <w:sz w:val="28"/>
          <w:szCs w:val="28"/>
        </w:rPr>
        <w:t xml:space="preserve"> курсу, розширюючи фундаментальні знання, включені в </w:t>
      </w:r>
      <w:proofErr w:type="gramStart"/>
      <w:r w:rsidRPr="00324C46">
        <w:rPr>
          <w:sz w:val="28"/>
          <w:szCs w:val="28"/>
        </w:rPr>
        <w:t>п</w:t>
      </w:r>
      <w:proofErr w:type="gramEnd"/>
      <w:r w:rsidRPr="00324C46">
        <w:rPr>
          <w:sz w:val="28"/>
          <w:szCs w:val="28"/>
        </w:rPr>
        <w:t>ідручник. Вмі</w:t>
      </w:r>
      <w:proofErr w:type="gramStart"/>
      <w:r w:rsidRPr="00324C46">
        <w:rPr>
          <w:sz w:val="28"/>
          <w:szCs w:val="28"/>
        </w:rPr>
        <w:t>ст</w:t>
      </w:r>
      <w:proofErr w:type="gramEnd"/>
      <w:r w:rsidRPr="00324C46">
        <w:rPr>
          <w:sz w:val="28"/>
          <w:szCs w:val="28"/>
        </w:rPr>
        <w:t xml:space="preserve"> навчального посібника в більшій мірі, чим вміст підручника, відображає актуальні проблеми і тенденції розвитку галузі. У навчальний посібник можна включати спірні проблеми, демонструючи різні точки зору на проблему. Читацька аудиторія </w:t>
      </w:r>
      <w:proofErr w:type="gramStart"/>
      <w:r w:rsidRPr="00324C46">
        <w:rPr>
          <w:sz w:val="28"/>
          <w:szCs w:val="28"/>
        </w:rPr>
        <w:t>пос</w:t>
      </w:r>
      <w:proofErr w:type="gramEnd"/>
      <w:r w:rsidRPr="00324C46">
        <w:rPr>
          <w:sz w:val="28"/>
          <w:szCs w:val="28"/>
        </w:rPr>
        <w:t xml:space="preserve">ібника вужча, ніж підручника. Навчальні </w:t>
      </w:r>
      <w:proofErr w:type="gramStart"/>
      <w:r w:rsidRPr="00324C46">
        <w:rPr>
          <w:sz w:val="28"/>
          <w:szCs w:val="28"/>
        </w:rPr>
        <w:t>пос</w:t>
      </w:r>
      <w:proofErr w:type="gramEnd"/>
      <w:r w:rsidRPr="00324C46">
        <w:rPr>
          <w:sz w:val="28"/>
          <w:szCs w:val="28"/>
        </w:rPr>
        <w:t xml:space="preserve">ібники призначені для розширення, поглиблення і кращого засвоєння знань, передбачених навчальними програмами і викладеними в підручнику. </w:t>
      </w:r>
    </w:p>
    <w:p w:rsidR="00387272" w:rsidRPr="002654A8" w:rsidRDefault="00387272" w:rsidP="008736ED">
      <w:pPr>
        <w:spacing w:line="360" w:lineRule="auto"/>
        <w:ind w:firstLine="851"/>
        <w:jc w:val="both"/>
        <w:rPr>
          <w:sz w:val="28"/>
          <w:szCs w:val="28"/>
          <w:lang w:val="uk-UA"/>
        </w:rPr>
      </w:pPr>
      <w:r w:rsidRPr="002654A8">
        <w:rPr>
          <w:bCs/>
          <w:sz w:val="28"/>
          <w:szCs w:val="28"/>
          <w:lang w:val="uk-UA"/>
        </w:rPr>
        <w:t>Навчально-методична документація</w:t>
      </w:r>
      <w:r w:rsidRPr="002654A8">
        <w:rPr>
          <w:sz w:val="28"/>
          <w:szCs w:val="28"/>
          <w:lang w:val="uk-UA"/>
        </w:rPr>
        <w:t xml:space="preserve"> включає: анотації, плани  лекцій, практичних, семінарських занять, анотовані програми курсів, спецкурсів, </w:t>
      </w:r>
      <w:r w:rsidRPr="002654A8">
        <w:rPr>
          <w:sz w:val="28"/>
          <w:szCs w:val="28"/>
          <w:lang w:val="uk-UA"/>
        </w:rPr>
        <w:lastRenderedPageBreak/>
        <w:t>спецсемінарів; контрольні завдання різних типів; робочі зошити; журнали лабораторних та практичних робіт; плани-завдання до семінарських, практичних і лабораторних занять, графіки самостійної роботи, роздатковий матеріал та ін. (вони затверджуються на засіданні кафед</w:t>
      </w:r>
      <w:r w:rsidR="004614BC">
        <w:rPr>
          <w:sz w:val="28"/>
          <w:szCs w:val="28"/>
          <w:lang w:val="uk-UA"/>
        </w:rPr>
        <w:t>ри, науково-методичної ради) [33</w:t>
      </w:r>
      <w:r w:rsidRPr="002654A8">
        <w:rPr>
          <w:sz w:val="28"/>
          <w:szCs w:val="28"/>
          <w:lang w:val="uk-UA"/>
        </w:rPr>
        <w:t xml:space="preserve">, c.26]. </w:t>
      </w:r>
    </w:p>
    <w:p w:rsidR="00387272" w:rsidRPr="002654A8" w:rsidRDefault="00387272" w:rsidP="008736ED">
      <w:pPr>
        <w:shd w:val="clear" w:color="auto" w:fill="FFFFFF"/>
        <w:spacing w:line="360" w:lineRule="auto"/>
        <w:ind w:firstLine="851"/>
        <w:jc w:val="both"/>
        <w:rPr>
          <w:sz w:val="28"/>
          <w:szCs w:val="28"/>
          <w:lang w:val="uk-UA"/>
        </w:rPr>
      </w:pPr>
      <w:r w:rsidRPr="002654A8">
        <w:rPr>
          <w:color w:val="000000"/>
          <w:sz w:val="28"/>
          <w:szCs w:val="28"/>
          <w:lang w:val="uk-UA"/>
        </w:rPr>
        <w:t>Зважаючи на цільове призначення, читацьку адресність, до основних характеристик навчальних видань відносимо:</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послідовність і строга системність подачі матеріалу (від простого до складнішого);</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доступність викладу, зорієнтована на вікові особливості та освітній рівень читача;</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чітка й детальна структурованість усіх складових змістової частини;</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відповідність змісту та проблематики затвердженій програмі;</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відібраний і перевірений практикою фактичний матеріал;</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відсутність полеміки;</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color w:val="000000"/>
          <w:sz w:val="28"/>
          <w:szCs w:val="28"/>
          <w:lang w:val="uk-UA"/>
        </w:rPr>
        <w:t>наявність блоків для самостійних завдань, контрольних запитань і вправ;</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sz w:val="28"/>
          <w:szCs w:val="28"/>
          <w:lang w:val="uk-UA"/>
        </w:rPr>
      </w:pPr>
      <w:r w:rsidRPr="002654A8">
        <w:rPr>
          <w:sz w:val="28"/>
          <w:szCs w:val="28"/>
          <w:lang w:val="uk-UA"/>
        </w:rPr>
        <w:t>регламентоване державними стандартами художньо-технічне оформлення та високоякісне поліграфічне виконання</w:t>
      </w:r>
    </w:p>
    <w:p w:rsidR="00387272" w:rsidRPr="002654A8" w:rsidRDefault="00387272" w:rsidP="008736ED">
      <w:pPr>
        <w:numPr>
          <w:ilvl w:val="0"/>
          <w:numId w:val="2"/>
        </w:numPr>
        <w:shd w:val="clear" w:color="auto" w:fill="FFFFFF"/>
        <w:tabs>
          <w:tab w:val="left" w:pos="0"/>
          <w:tab w:val="num" w:pos="540"/>
          <w:tab w:val="left" w:pos="993"/>
        </w:tabs>
        <w:autoSpaceDE w:val="0"/>
        <w:autoSpaceDN w:val="0"/>
        <w:adjustRightInd w:val="0"/>
        <w:spacing w:line="360" w:lineRule="auto"/>
        <w:ind w:left="0" w:firstLine="851"/>
        <w:contextualSpacing/>
        <w:jc w:val="both"/>
        <w:rPr>
          <w:color w:val="000000"/>
          <w:sz w:val="28"/>
          <w:szCs w:val="28"/>
          <w:lang w:val="uk-UA"/>
        </w:rPr>
      </w:pPr>
      <w:r w:rsidRPr="002654A8">
        <w:rPr>
          <w:sz w:val="28"/>
          <w:szCs w:val="28"/>
          <w:lang w:val="uk-UA"/>
        </w:rPr>
        <w:t>апробація підручників;</w:t>
      </w:r>
    </w:p>
    <w:p w:rsidR="00387272" w:rsidRPr="002654A8" w:rsidRDefault="00387272" w:rsidP="008736ED">
      <w:pPr>
        <w:numPr>
          <w:ilvl w:val="0"/>
          <w:numId w:val="2"/>
        </w:numPr>
        <w:shd w:val="clear" w:color="auto" w:fill="FFFFFF"/>
        <w:tabs>
          <w:tab w:val="left" w:pos="0"/>
          <w:tab w:val="left" w:pos="993"/>
          <w:tab w:val="left" w:pos="1080"/>
        </w:tabs>
        <w:autoSpaceDE w:val="0"/>
        <w:autoSpaceDN w:val="0"/>
        <w:adjustRightInd w:val="0"/>
        <w:spacing w:line="360" w:lineRule="auto"/>
        <w:ind w:left="0" w:firstLine="851"/>
        <w:contextualSpacing/>
        <w:jc w:val="both"/>
        <w:rPr>
          <w:sz w:val="28"/>
          <w:szCs w:val="28"/>
          <w:lang w:val="uk-UA"/>
        </w:rPr>
      </w:pPr>
      <w:r w:rsidRPr="002654A8">
        <w:rPr>
          <w:sz w:val="28"/>
          <w:szCs w:val="28"/>
          <w:lang w:val="uk-UA"/>
        </w:rPr>
        <w:t>наявність рецензій;</w:t>
      </w:r>
    </w:p>
    <w:p w:rsidR="00387272" w:rsidRPr="002654A8" w:rsidRDefault="00387272" w:rsidP="008736ED">
      <w:pPr>
        <w:numPr>
          <w:ilvl w:val="0"/>
          <w:numId w:val="2"/>
        </w:numPr>
        <w:shd w:val="clear" w:color="auto" w:fill="FFFFFF"/>
        <w:tabs>
          <w:tab w:val="left" w:pos="0"/>
          <w:tab w:val="left" w:pos="993"/>
          <w:tab w:val="left" w:pos="1080"/>
        </w:tabs>
        <w:autoSpaceDE w:val="0"/>
        <w:autoSpaceDN w:val="0"/>
        <w:adjustRightInd w:val="0"/>
        <w:spacing w:line="360" w:lineRule="auto"/>
        <w:ind w:left="0" w:firstLine="851"/>
        <w:contextualSpacing/>
        <w:jc w:val="both"/>
        <w:rPr>
          <w:sz w:val="28"/>
          <w:szCs w:val="28"/>
          <w:lang w:val="uk-UA"/>
        </w:rPr>
      </w:pPr>
      <w:r w:rsidRPr="002654A8">
        <w:rPr>
          <w:sz w:val="28"/>
          <w:szCs w:val="28"/>
          <w:lang w:val="uk-UA"/>
        </w:rPr>
        <w:t>обов’язкова присутність довідкового апарату.</w:t>
      </w:r>
    </w:p>
    <w:p w:rsidR="00387272" w:rsidRPr="007C4472" w:rsidRDefault="00387272" w:rsidP="008736ED">
      <w:pPr>
        <w:spacing w:line="360" w:lineRule="auto"/>
        <w:ind w:firstLine="851"/>
        <w:jc w:val="both"/>
        <w:rPr>
          <w:sz w:val="28"/>
          <w:szCs w:val="28"/>
          <w:lang w:val="uk-UA"/>
        </w:rPr>
      </w:pPr>
      <w:r w:rsidRPr="007C4472">
        <w:rPr>
          <w:sz w:val="28"/>
          <w:szCs w:val="28"/>
          <w:lang w:val="uk-UA"/>
        </w:rPr>
        <w:t>Серед найважливіших функцій, яким має бути підпорядкована навчальна книга, виокремлюють:</w:t>
      </w:r>
    </w:p>
    <w:p w:rsidR="00387272" w:rsidRPr="007C4472" w:rsidRDefault="00387272" w:rsidP="008736ED">
      <w:pPr>
        <w:numPr>
          <w:ilvl w:val="0"/>
          <w:numId w:val="3"/>
        </w:numPr>
        <w:tabs>
          <w:tab w:val="num" w:pos="900"/>
        </w:tabs>
        <w:autoSpaceDN w:val="0"/>
        <w:spacing w:line="360" w:lineRule="auto"/>
        <w:ind w:left="0" w:firstLine="851"/>
        <w:contextualSpacing/>
        <w:jc w:val="both"/>
        <w:rPr>
          <w:sz w:val="28"/>
          <w:szCs w:val="28"/>
          <w:lang w:val="uk-UA"/>
        </w:rPr>
      </w:pPr>
      <w:r w:rsidRPr="007C4472">
        <w:rPr>
          <w:sz w:val="28"/>
          <w:szCs w:val="28"/>
          <w:lang w:val="uk-UA"/>
        </w:rPr>
        <w:t>управління процесом засвоєння змісту</w:t>
      </w:r>
      <w:r w:rsidRPr="007C4472">
        <w:rPr>
          <w:b/>
          <w:sz w:val="28"/>
          <w:szCs w:val="28"/>
          <w:lang w:val="uk-UA"/>
        </w:rPr>
        <w:t xml:space="preserve"> </w:t>
      </w:r>
      <w:r w:rsidRPr="007C4472">
        <w:rPr>
          <w:sz w:val="28"/>
          <w:szCs w:val="28"/>
          <w:lang w:val="uk-UA"/>
        </w:rPr>
        <w:t xml:space="preserve">освіти розкриває дидактико-методологічний зміст програми навчання. Це одна із основних функцій навчальної книги, яка визначає добір, акцентування, ранжирування всього навчального матеріалу. Підручник – це змістовна програма навчальної діяльності, побудована як послідовне наближення до реалізації цілей навчального предмета за допомогою  дидактичних засобів управління </w:t>
      </w:r>
      <w:r w:rsidRPr="007C4472">
        <w:rPr>
          <w:sz w:val="28"/>
          <w:szCs w:val="28"/>
          <w:lang w:val="uk-UA"/>
        </w:rPr>
        <w:lastRenderedPageBreak/>
        <w:t>пізнавальною діяльністю учнів професійно-технічних навчальних закладів та організації процесу засвоєння. Завдяки цій функції підручник стає для викладача засобом планування, підготовки та реалізації навчально-виробничого процесу;</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інформаційна –</w:t>
      </w:r>
      <w:r w:rsidRPr="007C4472">
        <w:rPr>
          <w:b/>
          <w:sz w:val="28"/>
          <w:szCs w:val="28"/>
          <w:lang w:val="uk-UA"/>
        </w:rPr>
        <w:t xml:space="preserve"> </w:t>
      </w:r>
      <w:r w:rsidRPr="007C4472">
        <w:rPr>
          <w:sz w:val="28"/>
          <w:szCs w:val="28"/>
          <w:lang w:val="uk-UA"/>
        </w:rPr>
        <w:t>відбиває сутність навчальної книги як носія змісту освіти, що викладений за допомогою друко</w:t>
      </w:r>
      <w:r w:rsidR="00BD2F48" w:rsidRPr="007C4472">
        <w:rPr>
          <w:sz w:val="28"/>
          <w:szCs w:val="28"/>
          <w:lang w:val="uk-UA"/>
        </w:rPr>
        <w:t>ваного слова, ілюстрацій   тощо</w:t>
      </w:r>
      <w:r w:rsidRPr="007C4472">
        <w:rPr>
          <w:sz w:val="28"/>
          <w:szCs w:val="28"/>
          <w:lang w:val="uk-UA"/>
        </w:rPr>
        <w:t>. Формування інформаційної функції підручника в процесі його створення передбачає насамперед високий науковий рівень навчального матеріалу;</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систематизаційна – викликає до життя кінцевий результат навчання – необхідність цілісного засвоєння навчального матеріалу;</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трансформування – перенос теоретичних знань, наукових методів, характеристики професійної діяльності у навчальну книгу з метою їх найкращого засвоєння;</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стимулювання – важливо, щоб підручник сприяв швидкому та якісному самостійному засвоєнню навчального матеріалу, вміщеному в ньому. Тому виклад матеріалу підручника слід будувати з урахуванням психологічних та педагогічних закономірностей засвоєння знань, застосовувати різні прийоми стимулювання та організації мислення учня;</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координаційна – дає змогу встановити взаємозв’язки з іншими джерелами та засобами інформаційно-предметного забезпечення. Ця система містить дидактичні засоби навчання (за провідної ролі підручника), які мають на меті найповнішу реалізацію навчально-виховних завдань та формування особистості майбутнього робітника;</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закріплення матеріалу та самоконтроль – є функцією, яка сприяє раціональній організації навчальної діяльності, самостійному оволодінню знаннями та вміннями. Вона забезпечує стійке засвоєння знань та вмінь, якого досягають за допомогою повторень, вправ, систематизацій  тощо;</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раціоналізації – заощадження та оптимізації часу учня і викладача;</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lastRenderedPageBreak/>
        <w:t>самоосвіти</w:t>
      </w:r>
      <w:r w:rsidRPr="007C4472">
        <w:rPr>
          <w:b/>
          <w:sz w:val="28"/>
          <w:szCs w:val="28"/>
          <w:lang w:val="uk-UA"/>
        </w:rPr>
        <w:t xml:space="preserve"> </w:t>
      </w:r>
      <w:r w:rsidRPr="007C4472">
        <w:rPr>
          <w:sz w:val="28"/>
          <w:szCs w:val="28"/>
          <w:lang w:val="uk-UA"/>
        </w:rPr>
        <w:t>– забезпечення умов для ознайомлення учнів з усіма можливими джерелами і засобами для самостійного оволодіння знаннями та вміннями;</w:t>
      </w:r>
    </w:p>
    <w:p w:rsidR="00387272" w:rsidRPr="007C4472" w:rsidRDefault="00387272" w:rsidP="003802A3">
      <w:pPr>
        <w:numPr>
          <w:ilvl w:val="0"/>
          <w:numId w:val="3"/>
        </w:numPr>
        <w:tabs>
          <w:tab w:val="num" w:pos="993"/>
        </w:tabs>
        <w:autoSpaceDN w:val="0"/>
        <w:spacing w:line="360" w:lineRule="auto"/>
        <w:ind w:left="0" w:firstLine="851"/>
        <w:contextualSpacing/>
        <w:jc w:val="both"/>
        <w:rPr>
          <w:sz w:val="28"/>
          <w:szCs w:val="28"/>
          <w:lang w:val="uk-UA"/>
        </w:rPr>
      </w:pPr>
      <w:r w:rsidRPr="007C4472">
        <w:rPr>
          <w:sz w:val="28"/>
          <w:szCs w:val="28"/>
          <w:lang w:val="uk-UA"/>
        </w:rPr>
        <w:t>виховна</w:t>
      </w:r>
      <w:r w:rsidRPr="007C4472">
        <w:rPr>
          <w:b/>
          <w:sz w:val="28"/>
          <w:szCs w:val="28"/>
          <w:lang w:val="uk-UA"/>
        </w:rPr>
        <w:t xml:space="preserve"> </w:t>
      </w:r>
      <w:r w:rsidRPr="007C4472">
        <w:rPr>
          <w:sz w:val="28"/>
          <w:szCs w:val="28"/>
          <w:lang w:val="uk-UA"/>
        </w:rPr>
        <w:t>– передбачає формування у учнів наукового світогляду, творчого мислення, екологічної культури, дбайливого ставлення до професійних знань та формування емоцій</w:t>
      </w:r>
      <w:r w:rsidR="00A56EED" w:rsidRPr="007C4472">
        <w:rPr>
          <w:sz w:val="28"/>
          <w:szCs w:val="28"/>
          <w:lang w:val="uk-UA"/>
        </w:rPr>
        <w:t xml:space="preserve">но-мотиваційної сфери </w:t>
      </w:r>
      <w:r w:rsidR="00A56EED" w:rsidRPr="007C4472">
        <w:rPr>
          <w:sz w:val="28"/>
          <w:szCs w:val="28"/>
          <w:lang w:val="uk-UA"/>
        </w:rPr>
        <w:br/>
        <w:t>навчання.</w:t>
      </w:r>
    </w:p>
    <w:p w:rsidR="00387272" w:rsidRPr="007C4472" w:rsidRDefault="00387272" w:rsidP="008736ED">
      <w:pPr>
        <w:pStyle w:val="a4"/>
        <w:shd w:val="clear" w:color="auto" w:fill="FFFFFF"/>
        <w:tabs>
          <w:tab w:val="left" w:pos="9354"/>
        </w:tabs>
        <w:spacing w:before="0" w:beforeAutospacing="0" w:after="0" w:afterAutospacing="0" w:line="360" w:lineRule="auto"/>
        <w:ind w:firstLine="851"/>
        <w:jc w:val="both"/>
        <w:rPr>
          <w:sz w:val="28"/>
          <w:szCs w:val="28"/>
          <w:lang w:val="uk-UA"/>
        </w:rPr>
      </w:pPr>
      <w:r w:rsidRPr="007C4472">
        <w:rPr>
          <w:sz w:val="28"/>
          <w:szCs w:val="28"/>
          <w:shd w:val="clear" w:color="auto" w:fill="FFFFFF"/>
          <w:lang w:val="uk-UA"/>
        </w:rPr>
        <w:t>Предметом навчального видання можуть бути спеціально відібрані та адаптовані відповідно до читацької адреси знання, що характеризують основи науки й практичної діяльності</w:t>
      </w:r>
      <w:r w:rsidRPr="007C4472">
        <w:rPr>
          <w:sz w:val="28"/>
          <w:szCs w:val="28"/>
          <w:lang w:val="uk-UA"/>
        </w:rPr>
        <w:t xml:space="preserve">. </w:t>
      </w:r>
    </w:p>
    <w:p w:rsidR="00387272" w:rsidRPr="007C4472" w:rsidRDefault="00387272" w:rsidP="008736ED">
      <w:pPr>
        <w:spacing w:line="360" w:lineRule="auto"/>
        <w:ind w:firstLine="851"/>
        <w:jc w:val="both"/>
        <w:rPr>
          <w:color w:val="000000"/>
          <w:sz w:val="28"/>
          <w:szCs w:val="28"/>
          <w:lang w:val="uk-UA"/>
        </w:rPr>
      </w:pPr>
      <w:r w:rsidRPr="007C4472">
        <w:rPr>
          <w:rStyle w:val="a3"/>
          <w:i w:val="0"/>
          <w:iCs/>
          <w:color w:val="000000"/>
          <w:sz w:val="28"/>
          <w:szCs w:val="28"/>
          <w:lang w:val="uk-UA"/>
        </w:rPr>
        <w:t>Цільове призначення навчальних видань</w:t>
      </w:r>
      <w:r w:rsidRPr="007C4472">
        <w:rPr>
          <w:sz w:val="28"/>
          <w:szCs w:val="28"/>
          <w:lang w:val="uk-UA"/>
        </w:rPr>
        <w:t xml:space="preserve"> </w:t>
      </w:r>
      <w:r w:rsidRPr="007C4472">
        <w:rPr>
          <w:color w:val="000000"/>
          <w:sz w:val="28"/>
          <w:szCs w:val="28"/>
          <w:lang w:val="uk-UA"/>
        </w:rPr>
        <w:t>– забезпечення процесу навчання, сприяння засвоєнню знань в умовах певної системи освіти, підготовки й перепідготовки кадрів. Вони частково виконують також виховну функцію.</w:t>
      </w:r>
    </w:p>
    <w:p w:rsidR="00387272" w:rsidRPr="007C4472" w:rsidRDefault="00387272" w:rsidP="008736ED">
      <w:pPr>
        <w:pStyle w:val="a4"/>
        <w:spacing w:before="0" w:beforeAutospacing="0" w:after="0" w:afterAutospacing="0" w:line="360" w:lineRule="auto"/>
        <w:ind w:firstLine="851"/>
        <w:jc w:val="both"/>
        <w:rPr>
          <w:sz w:val="28"/>
          <w:szCs w:val="28"/>
          <w:lang w:val="uk-UA"/>
        </w:rPr>
      </w:pPr>
      <w:r w:rsidRPr="007C4472">
        <w:rPr>
          <w:sz w:val="28"/>
          <w:szCs w:val="28"/>
          <w:lang w:val="uk-UA"/>
        </w:rPr>
        <w:t>Читацька адреса – важлива характеристика навчальної літератури, що визначає особливості інформації та обсяг включених знань. Читачі представлені різними групами учнів (учні шкіл, вузів, системи підвищення кваліфікації) та тих, що навчають (учителі шкіл, викладачі вишів тощо). Читачами аналізованих нами видань є студенти вищого навчального закладу освіти,</w:t>
      </w:r>
      <w:r w:rsidR="00805D90">
        <w:rPr>
          <w:sz w:val="28"/>
          <w:szCs w:val="28"/>
          <w:lang w:val="uk-UA"/>
        </w:rPr>
        <w:t xml:space="preserve"> які навчаються за освітньою програмою «Редакторсько-видавнича діяльність і медіамоделювання</w:t>
      </w:r>
      <w:r w:rsidRPr="007C4472">
        <w:rPr>
          <w:sz w:val="28"/>
          <w:szCs w:val="28"/>
          <w:lang w:val="uk-UA"/>
        </w:rPr>
        <w:t>».</w:t>
      </w:r>
    </w:p>
    <w:p w:rsidR="00387272" w:rsidRDefault="00387272" w:rsidP="008736ED">
      <w:pPr>
        <w:pStyle w:val="a4"/>
        <w:spacing w:before="0" w:beforeAutospacing="0" w:after="0" w:afterAutospacing="0" w:line="360" w:lineRule="auto"/>
        <w:ind w:firstLine="851"/>
        <w:jc w:val="both"/>
        <w:rPr>
          <w:sz w:val="28"/>
          <w:szCs w:val="28"/>
          <w:lang w:val="uk-UA"/>
        </w:rPr>
      </w:pPr>
      <w:r w:rsidRPr="007C4472">
        <w:rPr>
          <w:sz w:val="28"/>
          <w:szCs w:val="28"/>
          <w:lang w:val="uk-UA"/>
        </w:rPr>
        <w:t xml:space="preserve">Відповідно до ступеня навчання виділяють дошкільну, шкільну загальну освіту; середню і вищу </w:t>
      </w:r>
      <w:bookmarkStart w:id="17" w:name="i786"/>
      <w:bookmarkEnd w:id="17"/>
      <w:r w:rsidRPr="007C4472">
        <w:rPr>
          <w:sz w:val="28"/>
          <w:szCs w:val="28"/>
          <w:lang w:val="uk-UA"/>
        </w:rPr>
        <w:t>професійну освіту; підвищення кваліфікації спеціалістів; перепідготовку кадрів. Кожному ступеню освіти відповідає своя система вимог до характеру навчання, цілей і завдань навчального процесу, форм і методів, що використовуються на різних його етапах.</w:t>
      </w:r>
    </w:p>
    <w:p w:rsidR="00B6177E" w:rsidRPr="000A66AB" w:rsidRDefault="00B6177E" w:rsidP="008736ED">
      <w:pPr>
        <w:spacing w:line="360" w:lineRule="auto"/>
        <w:ind w:firstLine="851"/>
        <w:jc w:val="both"/>
        <w:rPr>
          <w:sz w:val="28"/>
          <w:szCs w:val="28"/>
          <w:lang w:val="uk-UA"/>
        </w:rPr>
      </w:pPr>
      <w:r w:rsidRPr="00B6177E">
        <w:rPr>
          <w:sz w:val="28"/>
          <w:szCs w:val="28"/>
          <w:lang w:val="uk-UA"/>
        </w:rPr>
        <w:t xml:space="preserve">Отже, навчальний посібник і підручник – це основні навчальні видання, що містять важливу наукову інформацію на деякі теми в межах певної навчальної дисципліни, виконують інформаційну, систематизуючу, виховну функцію, а також функцію закріплення, самоконтролю й самоосвіти. Виходячи </w:t>
      </w:r>
      <w:r w:rsidRPr="00B6177E">
        <w:rPr>
          <w:sz w:val="28"/>
          <w:szCs w:val="28"/>
          <w:lang w:val="uk-UA"/>
        </w:rPr>
        <w:lastRenderedPageBreak/>
        <w:t>з цього, можна позначити, що головною метою для навчальних видань є систематичне донесення до читачів нових для них знань на основі вже отриманих раніше, на попередньому рівні освіти. Частіше ця нова інформація має науковий характер.</w:t>
      </w:r>
    </w:p>
    <w:p w:rsidR="00094DF6" w:rsidRPr="000A66AB" w:rsidRDefault="00094DF6" w:rsidP="008736ED">
      <w:pPr>
        <w:pStyle w:val="a4"/>
        <w:shd w:val="clear" w:color="auto" w:fill="FFFFFF"/>
        <w:spacing w:before="0" w:beforeAutospacing="0" w:after="0" w:afterAutospacing="0" w:line="360" w:lineRule="auto"/>
        <w:ind w:firstLine="851"/>
        <w:jc w:val="both"/>
        <w:rPr>
          <w:sz w:val="28"/>
          <w:szCs w:val="28"/>
        </w:rPr>
      </w:pPr>
      <w:r w:rsidRPr="000A66AB">
        <w:rPr>
          <w:sz w:val="28"/>
          <w:szCs w:val="28"/>
        </w:rPr>
        <w:t>Остаточний варіант книги-кодексу, який маємо сьогодні, формувався протягом тривалого часу</w:t>
      </w:r>
      <w:proofErr w:type="gramStart"/>
      <w:r w:rsidRPr="000A66AB">
        <w:rPr>
          <w:sz w:val="28"/>
          <w:szCs w:val="28"/>
        </w:rPr>
        <w:t>.</w:t>
      </w:r>
      <w:proofErr w:type="gramEnd"/>
      <w:r w:rsidRPr="000A66AB">
        <w:rPr>
          <w:sz w:val="28"/>
          <w:szCs w:val="28"/>
        </w:rPr>
        <w:t xml:space="preserve"> І </w:t>
      </w:r>
      <w:proofErr w:type="gramStart"/>
      <w:r w:rsidRPr="000A66AB">
        <w:rPr>
          <w:sz w:val="28"/>
          <w:szCs w:val="28"/>
        </w:rPr>
        <w:t>х</w:t>
      </w:r>
      <w:proofErr w:type="gramEnd"/>
      <w:r w:rsidRPr="000A66AB">
        <w:rPr>
          <w:sz w:val="28"/>
          <w:szCs w:val="28"/>
        </w:rPr>
        <w:t>оч певні технічні засоби її творення весь час змінювалися, удосконалювалися відповідно до поступу наукової думки, сутність такої побудови книги з точки зору її матеріальних складових</w:t>
      </w:r>
      <w:r w:rsidR="0042567E">
        <w:rPr>
          <w:sz w:val="28"/>
          <w:szCs w:val="28"/>
        </w:rPr>
        <w:t xml:space="preserve"> залишалася незмінною. </w:t>
      </w:r>
      <w:r w:rsidR="0042567E">
        <w:rPr>
          <w:sz w:val="28"/>
          <w:szCs w:val="28"/>
          <w:lang w:val="uk-UA"/>
        </w:rPr>
        <w:t>До матеріальної будови книги взагалі і навчальних видань, (на нашу думку), зокрема, відносять</w:t>
      </w:r>
      <w:r w:rsidRPr="000A66AB">
        <w:rPr>
          <w:sz w:val="28"/>
          <w:szCs w:val="28"/>
        </w:rPr>
        <w:t>:</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книжковий (паперовий) блок;</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деталі</w:t>
      </w:r>
      <w:r w:rsidRPr="000A66AB">
        <w:rPr>
          <w:rStyle w:val="apple-converted-space"/>
          <w:i/>
          <w:sz w:val="28"/>
          <w:szCs w:val="28"/>
        </w:rPr>
        <w:t> </w:t>
      </w:r>
      <w:r w:rsidRPr="000A66AB">
        <w:rPr>
          <w:rStyle w:val="a3"/>
          <w:i w:val="0"/>
          <w:sz w:val="28"/>
          <w:szCs w:val="28"/>
        </w:rPr>
        <w:t>книжкового блоку (вкладки, наклейки);</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обкладинка;</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оправа;</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суперобкладинка;</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форзац (за наявності оправи);</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корінець;</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rStyle w:val="a3"/>
          <w:sz w:val="28"/>
          <w:szCs w:val="28"/>
        </w:rPr>
      </w:pPr>
      <w:r w:rsidRPr="000A66AB">
        <w:rPr>
          <w:rStyle w:val="a3"/>
          <w:i w:val="0"/>
          <w:sz w:val="28"/>
          <w:szCs w:val="28"/>
        </w:rPr>
        <w:t>каптал (за наявності оправи);</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rStyle w:val="a3"/>
          <w:sz w:val="28"/>
          <w:szCs w:val="28"/>
        </w:rPr>
      </w:pPr>
      <w:r w:rsidRPr="000A66AB">
        <w:rPr>
          <w:rStyle w:val="a3"/>
          <w:i w:val="0"/>
          <w:sz w:val="28"/>
          <w:szCs w:val="28"/>
        </w:rPr>
        <w:t>футляр;</w:t>
      </w:r>
    </w:p>
    <w:p w:rsidR="00094DF6" w:rsidRPr="000A66AB" w:rsidRDefault="00094DF6" w:rsidP="008736ED">
      <w:pPr>
        <w:pStyle w:val="a4"/>
        <w:numPr>
          <w:ilvl w:val="0"/>
          <w:numId w:val="12"/>
        </w:numPr>
        <w:shd w:val="clear" w:color="auto" w:fill="FFFFFF"/>
        <w:tabs>
          <w:tab w:val="left" w:pos="1134"/>
        </w:tabs>
        <w:spacing w:before="0" w:beforeAutospacing="0" w:after="0" w:afterAutospacing="0" w:line="360" w:lineRule="auto"/>
        <w:ind w:left="0" w:firstLine="851"/>
        <w:jc w:val="both"/>
        <w:rPr>
          <w:i/>
          <w:sz w:val="28"/>
          <w:szCs w:val="28"/>
        </w:rPr>
      </w:pPr>
      <w:r w:rsidRPr="000A66AB">
        <w:rPr>
          <w:rStyle w:val="a3"/>
          <w:i w:val="0"/>
          <w:sz w:val="28"/>
          <w:szCs w:val="28"/>
        </w:rPr>
        <w:t>закладка</w:t>
      </w:r>
      <w:r w:rsidRPr="000A66AB">
        <w:rPr>
          <w:rStyle w:val="a3"/>
          <w:i w:val="0"/>
          <w:sz w:val="28"/>
          <w:szCs w:val="28"/>
          <w:lang w:val="uk-UA"/>
        </w:rPr>
        <w:t xml:space="preserve"> </w:t>
      </w:r>
      <w:r w:rsidR="004B2EAB">
        <w:rPr>
          <w:sz w:val="28"/>
          <w:szCs w:val="28"/>
          <w:lang w:val="uk-UA"/>
        </w:rPr>
        <w:t>[28</w:t>
      </w:r>
      <w:r w:rsidRPr="000A66AB">
        <w:rPr>
          <w:sz w:val="28"/>
          <w:szCs w:val="28"/>
          <w:lang w:val="uk-UA"/>
        </w:rPr>
        <w:t>, с.149]</w:t>
      </w:r>
      <w:r w:rsidRPr="000A66AB">
        <w:rPr>
          <w:rStyle w:val="a3"/>
          <w:i w:val="0"/>
          <w:sz w:val="28"/>
          <w:szCs w:val="28"/>
          <w:lang w:val="uk-UA"/>
        </w:rPr>
        <w:t>.</w:t>
      </w:r>
    </w:p>
    <w:p w:rsidR="00094DF6" w:rsidRPr="000A66AB" w:rsidRDefault="00094DF6" w:rsidP="008736ED">
      <w:pPr>
        <w:pStyle w:val="a4"/>
        <w:shd w:val="clear" w:color="auto" w:fill="FFFFFF"/>
        <w:spacing w:before="0" w:beforeAutospacing="0" w:after="0" w:afterAutospacing="0" w:line="360" w:lineRule="auto"/>
        <w:ind w:firstLine="851"/>
        <w:jc w:val="both"/>
        <w:rPr>
          <w:rStyle w:val="a3"/>
          <w:b/>
          <w:i w:val="0"/>
          <w:sz w:val="28"/>
          <w:szCs w:val="28"/>
          <w:lang w:val="uk-UA"/>
        </w:rPr>
      </w:pPr>
      <w:r w:rsidRPr="000A66AB">
        <w:rPr>
          <w:sz w:val="28"/>
          <w:szCs w:val="28"/>
        </w:rPr>
        <w:t xml:space="preserve">Коротко зупинимося на характеристиці кожної зі складових </w:t>
      </w:r>
      <w:proofErr w:type="gramStart"/>
      <w:r w:rsidRPr="000A66AB">
        <w:rPr>
          <w:sz w:val="28"/>
          <w:szCs w:val="28"/>
        </w:rPr>
        <w:t>матер</w:t>
      </w:r>
      <w:proofErr w:type="gramEnd"/>
      <w:r w:rsidRPr="000A66AB">
        <w:rPr>
          <w:sz w:val="28"/>
          <w:szCs w:val="28"/>
        </w:rPr>
        <w:t>іальної конструкції книги.</w:t>
      </w:r>
    </w:p>
    <w:p w:rsidR="00094DF6" w:rsidRDefault="00094DF6" w:rsidP="008736ED">
      <w:pPr>
        <w:pStyle w:val="a4"/>
        <w:shd w:val="clear" w:color="auto" w:fill="FFFFFF"/>
        <w:spacing w:before="0" w:beforeAutospacing="0" w:after="0" w:afterAutospacing="0" w:line="360" w:lineRule="auto"/>
        <w:ind w:firstLine="851"/>
        <w:jc w:val="both"/>
        <w:rPr>
          <w:sz w:val="28"/>
          <w:szCs w:val="28"/>
          <w:shd w:val="clear" w:color="auto" w:fill="FFFFFF"/>
          <w:lang w:val="uk-UA"/>
        </w:rPr>
      </w:pPr>
      <w:r w:rsidRPr="000A66AB">
        <w:rPr>
          <w:rStyle w:val="a3"/>
          <w:i w:val="0"/>
          <w:sz w:val="28"/>
          <w:szCs w:val="28"/>
        </w:rPr>
        <w:t>Книжковий</w:t>
      </w:r>
      <w:r w:rsidRPr="000A66AB">
        <w:rPr>
          <w:rStyle w:val="apple-converted-space"/>
          <w:b/>
          <w:i/>
          <w:sz w:val="28"/>
          <w:szCs w:val="28"/>
        </w:rPr>
        <w:t> </w:t>
      </w:r>
      <w:r w:rsidRPr="000A66AB">
        <w:rPr>
          <w:rStyle w:val="a6"/>
          <w:b w:val="0"/>
          <w:iCs/>
          <w:sz w:val="28"/>
          <w:szCs w:val="28"/>
        </w:rPr>
        <w:t>(паперовий) блок</w:t>
      </w:r>
      <w:r w:rsidRPr="000A66AB">
        <w:rPr>
          <w:rStyle w:val="apple-converted-space"/>
          <w:bCs/>
          <w:sz w:val="28"/>
          <w:szCs w:val="28"/>
        </w:rPr>
        <w:t> </w:t>
      </w:r>
      <w:r w:rsidRPr="000A66AB">
        <w:rPr>
          <w:sz w:val="28"/>
          <w:szCs w:val="28"/>
        </w:rPr>
        <w:t xml:space="preserve">є основним компонентом будь-якого видання цього виду. Це, по суті, напівфабрикат книги, який утворюється </w:t>
      </w:r>
      <w:proofErr w:type="gramStart"/>
      <w:r w:rsidRPr="000A66AB">
        <w:rPr>
          <w:sz w:val="28"/>
          <w:szCs w:val="28"/>
        </w:rPr>
        <w:t>п</w:t>
      </w:r>
      <w:proofErr w:type="gramEnd"/>
      <w:r w:rsidRPr="000A66AB">
        <w:rPr>
          <w:sz w:val="28"/>
          <w:szCs w:val="28"/>
        </w:rPr>
        <w:t>ісля склеювання чи прошивання з одного боку аркушів із</w:t>
      </w:r>
      <w:r w:rsidRPr="000A66AB">
        <w:rPr>
          <w:rStyle w:val="apple-converted-space"/>
          <w:sz w:val="28"/>
          <w:szCs w:val="28"/>
        </w:rPr>
        <w:t> </w:t>
      </w:r>
      <w:r w:rsidRPr="000A66AB">
        <w:rPr>
          <w:sz w:val="28"/>
          <w:szCs w:val="28"/>
        </w:rPr>
        <w:t>сторінками, розміщених у результаті кількаразового згинання (відповідно до заданого формату) у строгій послідовності. Комплект таких сторінок, кількість яких завжди дорівнює кратності долі друкарського аркуша паперу (16, 8 чи 4), прийнято</w:t>
      </w:r>
      <w:r w:rsidRPr="000A66AB">
        <w:rPr>
          <w:sz w:val="28"/>
          <w:szCs w:val="28"/>
          <w:lang w:val="uk-UA"/>
        </w:rPr>
        <w:t xml:space="preserve"> </w:t>
      </w:r>
      <w:r w:rsidRPr="000A66AB">
        <w:rPr>
          <w:sz w:val="28"/>
          <w:szCs w:val="28"/>
          <w:shd w:val="clear" w:color="auto" w:fill="FFFFFF"/>
        </w:rPr>
        <w:t>називати зошитом</w:t>
      </w:r>
      <w:r w:rsidRPr="000A66AB">
        <w:rPr>
          <w:sz w:val="28"/>
          <w:szCs w:val="28"/>
          <w:shd w:val="clear" w:color="auto" w:fill="FFFFFF"/>
          <w:lang w:val="uk-UA"/>
        </w:rPr>
        <w:t>.</w:t>
      </w:r>
    </w:p>
    <w:p w:rsidR="009D770B" w:rsidRPr="009D770B" w:rsidRDefault="009D770B" w:rsidP="008736ED">
      <w:pPr>
        <w:pStyle w:val="a4"/>
        <w:shd w:val="clear" w:color="auto" w:fill="FFFFFF"/>
        <w:spacing w:before="0" w:beforeAutospacing="0" w:after="0" w:afterAutospacing="0" w:line="360" w:lineRule="auto"/>
        <w:ind w:firstLine="851"/>
        <w:jc w:val="both"/>
        <w:rPr>
          <w:sz w:val="28"/>
          <w:szCs w:val="28"/>
          <w:shd w:val="clear" w:color="auto" w:fill="FFFFFF"/>
          <w:lang w:val="uk-UA"/>
        </w:rPr>
      </w:pPr>
      <w:r w:rsidRPr="009D770B">
        <w:rPr>
          <w:sz w:val="28"/>
          <w:szCs w:val="28"/>
          <w:lang w:val="uk-UA"/>
        </w:rPr>
        <w:lastRenderedPageBreak/>
        <w:t>Книжкові блоки можуть відрізнятися за способом комплектування, за видом форзаца, способом зшивання, обробці корінця, відсутністю або присутністю каптала, присутністю або відсутністю закладки, способів обробки зрізів</w:t>
      </w:r>
      <w:r w:rsidR="004B2EAB">
        <w:rPr>
          <w:sz w:val="28"/>
          <w:szCs w:val="28"/>
          <w:lang w:val="uk-UA"/>
        </w:rPr>
        <w:t xml:space="preserve"> [5</w:t>
      </w:r>
      <w:r>
        <w:rPr>
          <w:sz w:val="28"/>
          <w:szCs w:val="28"/>
          <w:lang w:val="uk-UA"/>
        </w:rPr>
        <w:t>, с.33</w:t>
      </w:r>
      <w:r w:rsidRPr="000A66AB">
        <w:rPr>
          <w:sz w:val="28"/>
          <w:szCs w:val="28"/>
          <w:lang w:val="uk-UA"/>
        </w:rPr>
        <w:t>]</w:t>
      </w:r>
      <w:r w:rsidRPr="000A66AB">
        <w:rPr>
          <w:rStyle w:val="a3"/>
          <w:i w:val="0"/>
          <w:sz w:val="28"/>
          <w:szCs w:val="28"/>
          <w:lang w:val="uk-UA"/>
        </w:rPr>
        <w:t>.</w:t>
      </w:r>
    </w:p>
    <w:p w:rsidR="00094DF6" w:rsidRPr="000A66AB" w:rsidRDefault="00094DF6" w:rsidP="008736ED">
      <w:pPr>
        <w:pStyle w:val="a4"/>
        <w:shd w:val="clear" w:color="auto" w:fill="FFFFFF"/>
        <w:spacing w:before="0" w:beforeAutospacing="0" w:after="0" w:afterAutospacing="0" w:line="360" w:lineRule="auto"/>
        <w:ind w:firstLine="851"/>
        <w:jc w:val="both"/>
        <w:rPr>
          <w:sz w:val="28"/>
          <w:szCs w:val="28"/>
          <w:lang w:val="uk-UA"/>
        </w:rPr>
      </w:pPr>
      <w:r w:rsidRPr="000A66AB">
        <w:rPr>
          <w:sz w:val="28"/>
          <w:szCs w:val="28"/>
        </w:rPr>
        <w:t xml:space="preserve">Напередодні скріплення такі зошити передаються у видавництво </w:t>
      </w:r>
      <w:proofErr w:type="gramStart"/>
      <w:r w:rsidRPr="000A66AB">
        <w:rPr>
          <w:sz w:val="28"/>
          <w:szCs w:val="28"/>
        </w:rPr>
        <w:t>для</w:t>
      </w:r>
      <w:proofErr w:type="gramEnd"/>
      <w:r w:rsidRPr="000A66AB">
        <w:rPr>
          <w:sz w:val="28"/>
          <w:szCs w:val="28"/>
        </w:rPr>
        <w:t xml:space="preserve"> остаточної звірки на предмет виявлення в них помилок чи можливої непослідовності сторінок, допущеної при їхньому монтажі.</w:t>
      </w:r>
    </w:p>
    <w:p w:rsidR="00094DF6" w:rsidRPr="000A66AB" w:rsidRDefault="00094DF6" w:rsidP="008736ED">
      <w:pPr>
        <w:pStyle w:val="a4"/>
        <w:shd w:val="clear" w:color="auto" w:fill="FFFFFF"/>
        <w:spacing w:before="0" w:beforeAutospacing="0" w:after="0" w:afterAutospacing="0" w:line="360" w:lineRule="auto"/>
        <w:ind w:firstLine="851"/>
        <w:jc w:val="both"/>
        <w:rPr>
          <w:sz w:val="28"/>
          <w:szCs w:val="28"/>
          <w:lang w:val="uk-UA"/>
        </w:rPr>
      </w:pPr>
      <w:r w:rsidRPr="000A66AB">
        <w:rPr>
          <w:sz w:val="28"/>
          <w:szCs w:val="28"/>
          <w:lang w:val="uk-UA"/>
        </w:rPr>
        <w:t>Аби в майбутній книзі зошити трималися міцно і при кількаразовому користуванні не розсипалися, їх скріплюють. Простіший і дешевший спосіб – методом склеювання. Надійніший і дорожчий – методом прошивання нитками.</w:t>
      </w:r>
    </w:p>
    <w:p w:rsidR="00094DF6" w:rsidRPr="000A66AB" w:rsidRDefault="00094DF6" w:rsidP="008736ED">
      <w:pPr>
        <w:pStyle w:val="a4"/>
        <w:shd w:val="clear" w:color="auto" w:fill="FFFFFF"/>
        <w:spacing w:before="0" w:beforeAutospacing="0" w:after="0" w:afterAutospacing="0" w:line="360" w:lineRule="auto"/>
        <w:ind w:firstLine="851"/>
        <w:jc w:val="both"/>
        <w:rPr>
          <w:sz w:val="28"/>
          <w:szCs w:val="28"/>
          <w:lang w:val="uk-UA"/>
        </w:rPr>
      </w:pPr>
      <w:r w:rsidRPr="000A66AB">
        <w:rPr>
          <w:sz w:val="28"/>
          <w:szCs w:val="28"/>
        </w:rPr>
        <w:t>Вибі</w:t>
      </w:r>
      <w:proofErr w:type="gramStart"/>
      <w:r w:rsidRPr="000A66AB">
        <w:rPr>
          <w:sz w:val="28"/>
          <w:szCs w:val="28"/>
        </w:rPr>
        <w:t>р</w:t>
      </w:r>
      <w:proofErr w:type="gramEnd"/>
      <w:r w:rsidRPr="000A66AB">
        <w:rPr>
          <w:sz w:val="28"/>
          <w:szCs w:val="28"/>
        </w:rPr>
        <w:t xml:space="preserve"> способу скріплення залежить від того, хто готує книгу. </w:t>
      </w:r>
      <w:r w:rsidRPr="000A66AB">
        <w:rPr>
          <w:sz w:val="28"/>
          <w:szCs w:val="28"/>
          <w:lang w:val="uk-UA"/>
        </w:rPr>
        <w:t xml:space="preserve">   Відповідальний і серйозний видавець, якщо він дбає не про скороминущу економічну вигоду від продажу своєї продукції, а про репутацію свого видавництва й інтереси читача, ніколи не випускатиме із склеєним блоком підручники, словники, довідники, зібрання творів чи документів у кількох томах, книги для дітей. </w:t>
      </w:r>
      <w:r w:rsidRPr="000A66AB">
        <w:rPr>
          <w:sz w:val="28"/>
          <w:szCs w:val="28"/>
        </w:rPr>
        <w:t xml:space="preserve">Тобто, ті видання, якими часто користуються читачі. </w:t>
      </w:r>
      <w:r w:rsidRPr="000A66AB">
        <w:rPr>
          <w:sz w:val="28"/>
          <w:szCs w:val="28"/>
          <w:lang w:val="uk-UA"/>
        </w:rPr>
        <w:t xml:space="preserve">  </w:t>
      </w:r>
    </w:p>
    <w:p w:rsidR="00094DF6" w:rsidRPr="000A66AB" w:rsidRDefault="00094DF6" w:rsidP="008736ED">
      <w:pPr>
        <w:spacing w:line="360" w:lineRule="auto"/>
        <w:ind w:firstLine="851"/>
        <w:jc w:val="both"/>
        <w:rPr>
          <w:rFonts w:eastAsiaTheme="minorHAnsi"/>
          <w:bCs/>
          <w:color w:val="FF0000"/>
          <w:sz w:val="28"/>
          <w:szCs w:val="28"/>
          <w:lang w:val="uk-UA" w:eastAsia="en-US"/>
        </w:rPr>
      </w:pPr>
      <w:r w:rsidRPr="000A66AB">
        <w:rPr>
          <w:sz w:val="28"/>
          <w:szCs w:val="28"/>
          <w:lang w:val="uk-UA"/>
        </w:rPr>
        <w:t xml:space="preserve"> </w:t>
      </w:r>
      <w:r w:rsidRPr="000A66AB">
        <w:rPr>
          <w:sz w:val="28"/>
          <w:szCs w:val="28"/>
        </w:rPr>
        <w:t>Навпаки,</w:t>
      </w:r>
      <w:r w:rsidRPr="000A66AB">
        <w:rPr>
          <w:sz w:val="28"/>
          <w:szCs w:val="28"/>
          <w:lang w:val="uk-UA"/>
        </w:rPr>
        <w:t xml:space="preserve"> </w:t>
      </w:r>
      <w:r w:rsidRPr="000A66AB">
        <w:rPr>
          <w:sz w:val="28"/>
          <w:szCs w:val="28"/>
        </w:rPr>
        <w:t xml:space="preserve"> вузькоспеціалізовану,</w:t>
      </w:r>
      <w:r w:rsidRPr="000A66AB">
        <w:rPr>
          <w:sz w:val="28"/>
          <w:szCs w:val="28"/>
          <w:lang w:val="uk-UA"/>
        </w:rPr>
        <w:t xml:space="preserve"> </w:t>
      </w:r>
      <w:r w:rsidRPr="000A66AB">
        <w:rPr>
          <w:sz w:val="28"/>
          <w:szCs w:val="28"/>
        </w:rPr>
        <w:t xml:space="preserve"> монографічну,</w:t>
      </w:r>
      <w:r w:rsidRPr="000A66AB">
        <w:rPr>
          <w:sz w:val="28"/>
          <w:szCs w:val="28"/>
          <w:lang w:val="uk-UA"/>
        </w:rPr>
        <w:t xml:space="preserve"> </w:t>
      </w:r>
      <w:r w:rsidRPr="000A66AB">
        <w:rPr>
          <w:sz w:val="28"/>
          <w:szCs w:val="28"/>
        </w:rPr>
        <w:t xml:space="preserve"> службову літературу, для здешевлення процесу </w:t>
      </w:r>
      <w:r w:rsidRPr="000A66AB">
        <w:rPr>
          <w:sz w:val="28"/>
          <w:szCs w:val="28"/>
          <w:lang w:val="uk-UA"/>
        </w:rPr>
        <w:t xml:space="preserve">її </w:t>
      </w:r>
      <w:r w:rsidRPr="000A66AB">
        <w:rPr>
          <w:sz w:val="28"/>
          <w:szCs w:val="28"/>
        </w:rPr>
        <w:t>виробництва, можна й не прошивати в книжковому блоці.</w:t>
      </w:r>
      <w:r w:rsidRPr="000A66AB">
        <w:rPr>
          <w:bCs/>
          <w:color w:val="FF0000"/>
          <w:sz w:val="28"/>
          <w:szCs w:val="28"/>
          <w:lang w:val="uk-UA"/>
        </w:rPr>
        <w:t xml:space="preserve"> </w:t>
      </w:r>
    </w:p>
    <w:p w:rsidR="00094DF6" w:rsidRPr="000A66AB" w:rsidRDefault="00094DF6" w:rsidP="008736ED">
      <w:pPr>
        <w:spacing w:line="360" w:lineRule="auto"/>
        <w:ind w:firstLine="851"/>
        <w:jc w:val="both"/>
        <w:rPr>
          <w:bCs/>
          <w:sz w:val="28"/>
          <w:szCs w:val="28"/>
          <w:lang w:val="uk-UA"/>
        </w:rPr>
      </w:pPr>
      <w:r w:rsidRPr="000A66AB">
        <w:rPr>
          <w:bCs/>
          <w:sz w:val="28"/>
          <w:szCs w:val="28"/>
          <w:lang w:val="uk-UA"/>
        </w:rPr>
        <w:t>Заключні етапи опрацювання книжкового блоку.</w:t>
      </w:r>
    </w:p>
    <w:p w:rsidR="00094DF6" w:rsidRPr="000A66AB" w:rsidRDefault="00094DF6" w:rsidP="008736ED">
      <w:pPr>
        <w:spacing w:line="360" w:lineRule="auto"/>
        <w:ind w:firstLine="851"/>
        <w:jc w:val="both"/>
        <w:rPr>
          <w:sz w:val="28"/>
          <w:szCs w:val="28"/>
          <w:lang w:val="uk-UA"/>
        </w:rPr>
      </w:pPr>
      <w:r w:rsidRPr="000A66AB">
        <w:rPr>
          <w:sz w:val="28"/>
          <w:szCs w:val="28"/>
          <w:lang w:val="uk-UA"/>
        </w:rPr>
        <w:t xml:space="preserve">Перед тим, як готовий книжковий блок одягається в оправу він має пройти етап </w:t>
      </w:r>
      <w:r w:rsidRPr="000A66AB">
        <w:rPr>
          <w:bCs/>
          <w:iCs/>
          <w:sz w:val="28"/>
          <w:szCs w:val="28"/>
          <w:lang w:val="uk-UA"/>
        </w:rPr>
        <w:t>брошурування</w:t>
      </w:r>
      <w:r w:rsidRPr="000A66AB">
        <w:rPr>
          <w:sz w:val="28"/>
          <w:szCs w:val="28"/>
          <w:lang w:val="uk-UA"/>
        </w:rPr>
        <w:t>. Цей етап включає кілька</w:t>
      </w:r>
      <w:r w:rsidR="0052712A">
        <w:rPr>
          <w:sz w:val="28"/>
          <w:szCs w:val="28"/>
          <w:lang w:val="uk-UA"/>
        </w:rPr>
        <w:t xml:space="preserve"> процесів.</w:t>
      </w:r>
    </w:p>
    <w:p w:rsidR="00094DF6" w:rsidRPr="000A66AB" w:rsidRDefault="00094DF6" w:rsidP="008736ED">
      <w:pPr>
        <w:spacing w:line="360" w:lineRule="auto"/>
        <w:ind w:firstLine="851"/>
        <w:jc w:val="both"/>
        <w:rPr>
          <w:sz w:val="28"/>
          <w:szCs w:val="28"/>
        </w:rPr>
      </w:pPr>
      <w:r w:rsidRPr="000A66AB">
        <w:rPr>
          <w:sz w:val="28"/>
          <w:szCs w:val="28"/>
          <w:lang w:val="uk-UA"/>
        </w:rPr>
        <w:t>Зштовхування – вирівнювання країв аркушів чи зошитів, постукуванням їх країв. Перед цим  між ними роблять «повітряний прошарок» для одержання рівної стопи або блоку.</w:t>
      </w:r>
    </w:p>
    <w:p w:rsidR="00094DF6" w:rsidRPr="000A66AB" w:rsidRDefault="00094DF6" w:rsidP="008736ED">
      <w:pPr>
        <w:spacing w:line="360" w:lineRule="auto"/>
        <w:ind w:firstLine="851"/>
        <w:jc w:val="both"/>
        <w:rPr>
          <w:sz w:val="28"/>
          <w:szCs w:val="28"/>
        </w:rPr>
      </w:pPr>
      <w:r w:rsidRPr="000A66AB">
        <w:rPr>
          <w:sz w:val="28"/>
          <w:szCs w:val="28"/>
          <w:lang w:val="uk-UA"/>
        </w:rPr>
        <w:t>Фальцювання – складання задрукованих аркушів у зошит. Воно здійснюється у спеціальних фальцювальних машинах: спочатку аркуші подаються самонакладами у машину, потім згинаються і розрізаються. За числом згинів фальцювання буває</w:t>
      </w:r>
    </w:p>
    <w:p w:rsidR="00094DF6" w:rsidRPr="000A66AB" w:rsidRDefault="00094DF6" w:rsidP="008736ED">
      <w:pPr>
        <w:spacing w:line="360" w:lineRule="auto"/>
        <w:ind w:firstLine="851"/>
        <w:jc w:val="both"/>
        <w:rPr>
          <w:sz w:val="28"/>
          <w:szCs w:val="28"/>
        </w:rPr>
      </w:pPr>
      <w:r w:rsidRPr="000A66AB">
        <w:rPr>
          <w:sz w:val="28"/>
          <w:szCs w:val="28"/>
          <w:lang w:val="uk-UA"/>
        </w:rPr>
        <w:t>- однозгинне;</w:t>
      </w:r>
    </w:p>
    <w:p w:rsidR="00094DF6" w:rsidRPr="000A66AB" w:rsidRDefault="00094DF6" w:rsidP="008736ED">
      <w:pPr>
        <w:spacing w:line="360" w:lineRule="auto"/>
        <w:ind w:firstLine="851"/>
        <w:jc w:val="both"/>
        <w:rPr>
          <w:sz w:val="28"/>
          <w:szCs w:val="28"/>
        </w:rPr>
      </w:pPr>
      <w:r w:rsidRPr="000A66AB">
        <w:rPr>
          <w:sz w:val="28"/>
          <w:szCs w:val="28"/>
          <w:lang w:val="uk-UA"/>
        </w:rPr>
        <w:lastRenderedPageBreak/>
        <w:t>- двозгинне;</w:t>
      </w:r>
    </w:p>
    <w:p w:rsidR="00094DF6" w:rsidRPr="000A66AB" w:rsidRDefault="00094DF6" w:rsidP="008736ED">
      <w:pPr>
        <w:spacing w:line="360" w:lineRule="auto"/>
        <w:ind w:firstLine="851"/>
        <w:jc w:val="both"/>
        <w:rPr>
          <w:sz w:val="28"/>
          <w:szCs w:val="28"/>
        </w:rPr>
      </w:pPr>
      <w:r w:rsidRPr="000A66AB">
        <w:rPr>
          <w:sz w:val="28"/>
          <w:szCs w:val="28"/>
          <w:lang w:val="uk-UA"/>
        </w:rPr>
        <w:t>- тризгинне;</w:t>
      </w:r>
    </w:p>
    <w:p w:rsidR="00094DF6" w:rsidRPr="000A66AB" w:rsidRDefault="00094DF6" w:rsidP="008736ED">
      <w:pPr>
        <w:spacing w:line="360" w:lineRule="auto"/>
        <w:ind w:firstLine="851"/>
        <w:jc w:val="both"/>
        <w:rPr>
          <w:sz w:val="28"/>
          <w:szCs w:val="28"/>
        </w:rPr>
      </w:pPr>
      <w:r w:rsidRPr="000A66AB">
        <w:rPr>
          <w:sz w:val="28"/>
          <w:szCs w:val="28"/>
          <w:lang w:val="uk-UA"/>
        </w:rPr>
        <w:t>- чотиризгинне</w:t>
      </w:r>
      <w:r w:rsidRPr="000A66AB">
        <w:rPr>
          <w:sz w:val="28"/>
          <w:szCs w:val="28"/>
        </w:rPr>
        <w:t xml:space="preserve"> [</w:t>
      </w:r>
      <w:r w:rsidR="0052712A">
        <w:rPr>
          <w:sz w:val="28"/>
          <w:szCs w:val="28"/>
          <w:lang w:val="uk-UA"/>
        </w:rPr>
        <w:t>4</w:t>
      </w:r>
      <w:r w:rsidRPr="000A66AB">
        <w:rPr>
          <w:sz w:val="28"/>
          <w:szCs w:val="28"/>
        </w:rPr>
        <w:t xml:space="preserve">, </w:t>
      </w:r>
      <w:r w:rsidRPr="000A66AB">
        <w:rPr>
          <w:sz w:val="28"/>
          <w:szCs w:val="28"/>
          <w:lang w:val="en-US"/>
        </w:rPr>
        <w:t>c</w:t>
      </w:r>
      <w:r w:rsidR="0052712A">
        <w:rPr>
          <w:sz w:val="28"/>
          <w:szCs w:val="28"/>
        </w:rPr>
        <w:t>.</w:t>
      </w:r>
      <w:r w:rsidRPr="000A66AB">
        <w:rPr>
          <w:sz w:val="28"/>
          <w:szCs w:val="28"/>
        </w:rPr>
        <w:t>76]</w:t>
      </w:r>
      <w:r w:rsidRPr="000A66AB">
        <w:rPr>
          <w:sz w:val="28"/>
          <w:szCs w:val="28"/>
          <w:lang w:val="uk-UA"/>
        </w:rPr>
        <w:t>.</w:t>
      </w:r>
    </w:p>
    <w:p w:rsidR="00094DF6" w:rsidRPr="000A66AB" w:rsidRDefault="00094DF6" w:rsidP="008736ED">
      <w:pPr>
        <w:spacing w:line="360" w:lineRule="auto"/>
        <w:ind w:firstLine="851"/>
        <w:jc w:val="both"/>
        <w:rPr>
          <w:sz w:val="28"/>
          <w:szCs w:val="28"/>
          <w:lang w:val="uk-UA"/>
        </w:rPr>
      </w:pPr>
      <w:r w:rsidRPr="000A66AB">
        <w:rPr>
          <w:sz w:val="28"/>
          <w:szCs w:val="28"/>
          <w:lang w:val="uk-UA"/>
        </w:rPr>
        <w:t>Відповідно утворюються зошити у 4, 8, 16 і 32 сторінки. За взаємним розташуванням послідовних згинів розрізняють фальцювання:</w:t>
      </w:r>
    </w:p>
    <w:p w:rsidR="00094DF6" w:rsidRPr="000A66AB" w:rsidRDefault="00094DF6" w:rsidP="008736ED">
      <w:pPr>
        <w:spacing w:line="360" w:lineRule="auto"/>
        <w:ind w:firstLine="851"/>
        <w:jc w:val="both"/>
        <w:rPr>
          <w:sz w:val="28"/>
          <w:szCs w:val="28"/>
        </w:rPr>
      </w:pPr>
      <w:r w:rsidRPr="000A66AB">
        <w:rPr>
          <w:sz w:val="28"/>
          <w:szCs w:val="28"/>
          <w:lang w:val="uk-UA"/>
        </w:rPr>
        <w:t>- паралельне (кожен наступний згин паралельний попередньому);</w:t>
      </w:r>
    </w:p>
    <w:p w:rsidR="00094DF6" w:rsidRPr="000A66AB" w:rsidRDefault="00094DF6" w:rsidP="008736ED">
      <w:pPr>
        <w:spacing w:line="360" w:lineRule="auto"/>
        <w:ind w:firstLine="851"/>
        <w:jc w:val="both"/>
        <w:rPr>
          <w:sz w:val="28"/>
          <w:szCs w:val="28"/>
        </w:rPr>
      </w:pPr>
      <w:r w:rsidRPr="000A66AB">
        <w:rPr>
          <w:sz w:val="28"/>
          <w:szCs w:val="28"/>
          <w:lang w:val="uk-UA"/>
        </w:rPr>
        <w:t>- перпендикулярне (кожен наступний згин перпендикулярний попередньому);</w:t>
      </w:r>
    </w:p>
    <w:p w:rsidR="00094DF6" w:rsidRPr="000A66AB" w:rsidRDefault="00094DF6" w:rsidP="008736ED">
      <w:pPr>
        <w:spacing w:line="360" w:lineRule="auto"/>
        <w:ind w:firstLine="851"/>
        <w:jc w:val="both"/>
        <w:rPr>
          <w:sz w:val="28"/>
          <w:szCs w:val="28"/>
        </w:rPr>
      </w:pPr>
      <w:r w:rsidRPr="000A66AB">
        <w:rPr>
          <w:sz w:val="28"/>
          <w:szCs w:val="28"/>
          <w:lang w:val="uk-UA"/>
        </w:rPr>
        <w:t>- комбіноване (частково паралельні згини, частково перпендикулярні).</w:t>
      </w:r>
    </w:p>
    <w:p w:rsidR="00094DF6" w:rsidRPr="000A66AB" w:rsidRDefault="00094DF6" w:rsidP="008736ED">
      <w:pPr>
        <w:spacing w:line="360" w:lineRule="auto"/>
        <w:ind w:firstLine="851"/>
        <w:jc w:val="both"/>
        <w:rPr>
          <w:sz w:val="28"/>
          <w:szCs w:val="28"/>
          <w:lang w:val="uk-UA"/>
        </w:rPr>
      </w:pPr>
      <w:r w:rsidRPr="000A66AB">
        <w:rPr>
          <w:sz w:val="28"/>
          <w:szCs w:val="28"/>
          <w:lang w:val="uk-UA"/>
        </w:rPr>
        <w:t>Після фальцювання зошити пресують на спеціальних обтискних пресах. Пресування дає можливість позбавитися згинів, видалити з зошитів і, частково, з паперу, повітря, внаслідок чого вони стають більш плоскими.</w:t>
      </w:r>
    </w:p>
    <w:p w:rsidR="00094DF6" w:rsidRPr="000A66AB" w:rsidRDefault="00094DF6" w:rsidP="008736ED">
      <w:pPr>
        <w:spacing w:line="360" w:lineRule="auto"/>
        <w:ind w:firstLine="851"/>
        <w:jc w:val="both"/>
        <w:rPr>
          <w:sz w:val="28"/>
          <w:szCs w:val="28"/>
        </w:rPr>
      </w:pPr>
      <w:r w:rsidRPr="000A66AB">
        <w:rPr>
          <w:sz w:val="28"/>
          <w:szCs w:val="28"/>
          <w:lang w:val="uk-UA"/>
        </w:rPr>
        <w:t xml:space="preserve">Комплектування, скріплення і обробка книжкових блоків. Наступна, після пресування, операція </w:t>
      </w:r>
      <w:r>
        <w:rPr>
          <w:sz w:val="28"/>
          <w:szCs w:val="28"/>
          <w:lang w:val="uk-UA"/>
        </w:rPr>
        <w:t>–</w:t>
      </w:r>
      <w:r w:rsidRPr="000A66AB">
        <w:rPr>
          <w:sz w:val="28"/>
          <w:szCs w:val="28"/>
          <w:lang w:val="uk-UA"/>
        </w:rPr>
        <w:t xml:space="preserve"> комплектування, тобто підбір усіх зошитів майбутнього видання і розташування їх у потрібному порядку. При малих тиражах комплектування блоку може виконуватися ручним способом, але здебільшого застосовують машинний спосіб</w:t>
      </w:r>
      <w:r w:rsidRPr="000A66AB">
        <w:rPr>
          <w:sz w:val="28"/>
          <w:szCs w:val="28"/>
        </w:rPr>
        <w:t xml:space="preserve"> [</w:t>
      </w:r>
      <w:r w:rsidR="00140A30">
        <w:rPr>
          <w:sz w:val="28"/>
          <w:szCs w:val="28"/>
          <w:lang w:val="uk-UA"/>
        </w:rPr>
        <w:t>4</w:t>
      </w:r>
      <w:r w:rsidRPr="000A66AB">
        <w:rPr>
          <w:sz w:val="28"/>
          <w:szCs w:val="28"/>
        </w:rPr>
        <w:t xml:space="preserve">, </w:t>
      </w:r>
      <w:r w:rsidRPr="000A66AB">
        <w:rPr>
          <w:sz w:val="28"/>
          <w:szCs w:val="28"/>
          <w:lang w:val="en-US"/>
        </w:rPr>
        <w:t>c</w:t>
      </w:r>
      <w:r w:rsidR="00140A30">
        <w:rPr>
          <w:sz w:val="28"/>
          <w:szCs w:val="28"/>
        </w:rPr>
        <w:t>.</w:t>
      </w:r>
      <w:r w:rsidRPr="000A66AB">
        <w:rPr>
          <w:sz w:val="28"/>
          <w:szCs w:val="28"/>
        </w:rPr>
        <w:t>77]</w:t>
      </w:r>
      <w:r w:rsidRPr="000A66AB">
        <w:rPr>
          <w:sz w:val="28"/>
          <w:szCs w:val="28"/>
          <w:lang w:val="uk-UA"/>
        </w:rPr>
        <w:t xml:space="preserve">. </w:t>
      </w:r>
    </w:p>
    <w:p w:rsidR="00094DF6" w:rsidRPr="000A66AB" w:rsidRDefault="00094DF6" w:rsidP="008736ED">
      <w:pPr>
        <w:spacing w:line="360" w:lineRule="auto"/>
        <w:ind w:firstLine="851"/>
        <w:jc w:val="both"/>
        <w:rPr>
          <w:sz w:val="28"/>
          <w:szCs w:val="28"/>
          <w:lang w:val="uk-UA"/>
        </w:rPr>
      </w:pPr>
      <w:r w:rsidRPr="000A66AB">
        <w:rPr>
          <w:sz w:val="28"/>
          <w:szCs w:val="28"/>
          <w:lang w:val="uk-UA"/>
        </w:rPr>
        <w:t xml:space="preserve">Для контролю правильності виконаного комплектування служать корінцеві контрольні мітки –  «сходи». </w:t>
      </w:r>
    </w:p>
    <w:p w:rsidR="00094DF6" w:rsidRPr="000A66AB" w:rsidRDefault="00094DF6" w:rsidP="008736ED">
      <w:pPr>
        <w:spacing w:line="360" w:lineRule="auto"/>
        <w:ind w:firstLine="851"/>
        <w:jc w:val="both"/>
        <w:rPr>
          <w:sz w:val="28"/>
          <w:szCs w:val="28"/>
        </w:rPr>
      </w:pPr>
      <w:r w:rsidRPr="000A66AB">
        <w:rPr>
          <w:sz w:val="28"/>
          <w:szCs w:val="28"/>
          <w:lang w:val="uk-UA"/>
        </w:rPr>
        <w:t>Обрізка книжкових блоків – вирівнювання по формату з трьох сторін книжкового блоку чи брошури на різальній машині. Обрізка виконується на триножевих паперорізальних машинах, але може виконуватися і на одноножевих.</w:t>
      </w:r>
    </w:p>
    <w:p w:rsidR="00094DF6" w:rsidRPr="000A66AB" w:rsidRDefault="00094DF6" w:rsidP="008736ED">
      <w:pPr>
        <w:spacing w:line="360" w:lineRule="auto"/>
        <w:ind w:firstLine="851"/>
        <w:jc w:val="both"/>
        <w:rPr>
          <w:sz w:val="28"/>
          <w:szCs w:val="28"/>
        </w:rPr>
      </w:pPr>
      <w:r w:rsidRPr="000A66AB">
        <w:rPr>
          <w:sz w:val="28"/>
          <w:szCs w:val="28"/>
          <w:lang w:val="uk-UA"/>
        </w:rPr>
        <w:t>О</w:t>
      </w:r>
      <w:r w:rsidR="00E236D4">
        <w:rPr>
          <w:sz w:val="28"/>
          <w:szCs w:val="28"/>
          <w:lang w:val="uk-UA"/>
        </w:rPr>
        <w:t xml:space="preserve">бтиск корінця книжкового блоку </w:t>
      </w:r>
      <w:r w:rsidR="00843177">
        <w:rPr>
          <w:sz w:val="28"/>
          <w:szCs w:val="28"/>
          <w:lang w:val="uk-UA"/>
        </w:rPr>
        <w:t xml:space="preserve"> –</w:t>
      </w:r>
      <w:r w:rsidRPr="000A66AB">
        <w:rPr>
          <w:sz w:val="28"/>
          <w:szCs w:val="28"/>
          <w:lang w:val="uk-UA"/>
        </w:rPr>
        <w:t xml:space="preserve"> пресування корінця книжкового блоку для зменшення товщини його прикорінцевої частини. </w:t>
      </w:r>
    </w:p>
    <w:p w:rsidR="00094DF6" w:rsidRPr="000A66AB" w:rsidRDefault="00094DF6" w:rsidP="008736ED">
      <w:pPr>
        <w:spacing w:line="360" w:lineRule="auto"/>
        <w:ind w:firstLine="851"/>
        <w:jc w:val="both"/>
        <w:rPr>
          <w:sz w:val="28"/>
          <w:szCs w:val="28"/>
        </w:rPr>
      </w:pPr>
      <w:r w:rsidRPr="000A66AB">
        <w:rPr>
          <w:sz w:val="28"/>
          <w:szCs w:val="28"/>
          <w:lang w:val="uk-UA"/>
        </w:rPr>
        <w:t>Оправа з книжковим блоком може скріплюватися кількома способами:</w:t>
      </w:r>
    </w:p>
    <w:p w:rsidR="00094DF6" w:rsidRPr="000A66AB" w:rsidRDefault="00094DF6" w:rsidP="008736ED">
      <w:pPr>
        <w:numPr>
          <w:ilvl w:val="0"/>
          <w:numId w:val="6"/>
        </w:numPr>
        <w:spacing w:line="360" w:lineRule="auto"/>
        <w:ind w:left="0" w:firstLine="851"/>
        <w:contextualSpacing/>
        <w:jc w:val="both"/>
        <w:rPr>
          <w:sz w:val="28"/>
          <w:szCs w:val="28"/>
        </w:rPr>
      </w:pPr>
      <w:r>
        <w:rPr>
          <w:sz w:val="28"/>
          <w:szCs w:val="28"/>
          <w:lang w:val="uk-UA"/>
        </w:rPr>
        <w:t xml:space="preserve">без шиття </w:t>
      </w:r>
      <w:r w:rsidRPr="000A66AB">
        <w:rPr>
          <w:sz w:val="28"/>
          <w:szCs w:val="28"/>
          <w:lang w:val="uk-UA"/>
        </w:rPr>
        <w:t>– клейове безшвейне скріплення по корінцю;</w:t>
      </w:r>
    </w:p>
    <w:p w:rsidR="00094DF6" w:rsidRPr="000A66AB" w:rsidRDefault="00094DF6" w:rsidP="008736ED">
      <w:pPr>
        <w:numPr>
          <w:ilvl w:val="0"/>
          <w:numId w:val="6"/>
        </w:numPr>
        <w:spacing w:line="360" w:lineRule="auto"/>
        <w:ind w:left="0" w:firstLine="851"/>
        <w:contextualSpacing/>
        <w:jc w:val="both"/>
        <w:rPr>
          <w:sz w:val="28"/>
          <w:szCs w:val="28"/>
        </w:rPr>
      </w:pPr>
      <w:r w:rsidRPr="000A66AB">
        <w:rPr>
          <w:sz w:val="28"/>
          <w:szCs w:val="28"/>
          <w:lang w:val="uk-UA"/>
        </w:rPr>
        <w:t>шиттям – зшивання окремих зошитів блоку між собою за допомогою ниток, термониток чи дроту;</w:t>
      </w:r>
    </w:p>
    <w:p w:rsidR="00094DF6" w:rsidRPr="000A66AB" w:rsidRDefault="00094DF6" w:rsidP="008736ED">
      <w:pPr>
        <w:numPr>
          <w:ilvl w:val="0"/>
          <w:numId w:val="6"/>
        </w:numPr>
        <w:spacing w:line="360" w:lineRule="auto"/>
        <w:ind w:left="0" w:firstLine="851"/>
        <w:contextualSpacing/>
        <w:jc w:val="both"/>
        <w:rPr>
          <w:sz w:val="28"/>
          <w:szCs w:val="28"/>
        </w:rPr>
      </w:pPr>
      <w:r w:rsidRPr="000A66AB">
        <w:rPr>
          <w:sz w:val="28"/>
          <w:szCs w:val="28"/>
          <w:lang w:val="uk-UA"/>
        </w:rPr>
        <w:t>швейно-клейовим способом.</w:t>
      </w:r>
    </w:p>
    <w:p w:rsidR="00094DF6" w:rsidRPr="000A66AB" w:rsidRDefault="00094DF6" w:rsidP="008736ED">
      <w:pPr>
        <w:spacing w:line="360" w:lineRule="auto"/>
        <w:ind w:firstLine="851"/>
        <w:jc w:val="both"/>
        <w:rPr>
          <w:rFonts w:eastAsiaTheme="minorHAnsi"/>
          <w:sz w:val="28"/>
          <w:szCs w:val="28"/>
          <w:lang w:eastAsia="en-US"/>
        </w:rPr>
      </w:pPr>
      <w:r w:rsidRPr="000A66AB">
        <w:rPr>
          <w:sz w:val="28"/>
          <w:szCs w:val="28"/>
          <w:lang w:val="uk-UA"/>
        </w:rPr>
        <w:lastRenderedPageBreak/>
        <w:t xml:space="preserve">Торшонування – надання корінцю блоку шорсткуватосі перед нанесенням клею при клейовому безшвейному скріпленні. </w:t>
      </w:r>
    </w:p>
    <w:p w:rsidR="00094DF6" w:rsidRPr="000A66AB" w:rsidRDefault="00094DF6" w:rsidP="008736ED">
      <w:pPr>
        <w:spacing w:line="360" w:lineRule="auto"/>
        <w:ind w:firstLine="851"/>
        <w:jc w:val="both"/>
        <w:rPr>
          <w:sz w:val="28"/>
          <w:szCs w:val="28"/>
        </w:rPr>
      </w:pPr>
      <w:r w:rsidRPr="000A66AB">
        <w:rPr>
          <w:sz w:val="28"/>
          <w:szCs w:val="28"/>
          <w:lang w:val="uk-UA"/>
        </w:rPr>
        <w:t xml:space="preserve">Клейове безшвейне скріплення є найдешевшим, тому нині широко використовується у книжковому виробництві. </w:t>
      </w:r>
    </w:p>
    <w:p w:rsidR="00094DF6" w:rsidRPr="000A66AB" w:rsidRDefault="00094DF6" w:rsidP="008736ED">
      <w:pPr>
        <w:spacing w:line="360" w:lineRule="auto"/>
        <w:ind w:firstLine="851"/>
        <w:jc w:val="both"/>
        <w:rPr>
          <w:sz w:val="28"/>
          <w:szCs w:val="28"/>
        </w:rPr>
      </w:pPr>
      <w:r w:rsidRPr="000A66AB">
        <w:rPr>
          <w:sz w:val="28"/>
          <w:szCs w:val="28"/>
          <w:lang w:val="uk-UA"/>
        </w:rPr>
        <w:t xml:space="preserve">Скріплення зошитів шиттям найчастіше роблять нитками </w:t>
      </w:r>
      <w:r>
        <w:rPr>
          <w:sz w:val="28"/>
          <w:szCs w:val="28"/>
          <w:lang w:val="uk-UA"/>
        </w:rPr>
        <w:t>по зошитах</w:t>
      </w:r>
      <w:r w:rsidRPr="000A66AB">
        <w:rPr>
          <w:sz w:val="28"/>
          <w:szCs w:val="28"/>
          <w:lang w:val="uk-UA"/>
        </w:rPr>
        <w:t xml:space="preserve"> або на корінцевому матеріалі. Позошитно зшиваються блоки, скомплектовані підбиранням</w:t>
      </w:r>
      <w:r w:rsidRPr="000A66AB">
        <w:rPr>
          <w:sz w:val="28"/>
          <w:szCs w:val="28"/>
        </w:rPr>
        <w:t xml:space="preserve"> [</w:t>
      </w:r>
      <w:r w:rsidR="0020334B">
        <w:rPr>
          <w:sz w:val="28"/>
          <w:szCs w:val="28"/>
          <w:lang w:val="uk-UA"/>
        </w:rPr>
        <w:t>4</w:t>
      </w:r>
      <w:r w:rsidRPr="000A66AB">
        <w:rPr>
          <w:sz w:val="28"/>
          <w:szCs w:val="28"/>
        </w:rPr>
        <w:t xml:space="preserve">, </w:t>
      </w:r>
      <w:r w:rsidRPr="000A66AB">
        <w:rPr>
          <w:sz w:val="28"/>
          <w:szCs w:val="28"/>
          <w:lang w:val="en-US"/>
        </w:rPr>
        <w:t>c</w:t>
      </w:r>
      <w:r w:rsidR="0020334B">
        <w:rPr>
          <w:sz w:val="28"/>
          <w:szCs w:val="28"/>
        </w:rPr>
        <w:t>.</w:t>
      </w:r>
      <w:r w:rsidRPr="000A66AB">
        <w:rPr>
          <w:sz w:val="28"/>
          <w:szCs w:val="28"/>
        </w:rPr>
        <w:t>78]</w:t>
      </w:r>
      <w:r w:rsidRPr="000A66AB">
        <w:rPr>
          <w:sz w:val="28"/>
          <w:szCs w:val="28"/>
          <w:lang w:val="uk-UA"/>
        </w:rPr>
        <w:t xml:space="preserve">. </w:t>
      </w:r>
    </w:p>
    <w:p w:rsidR="00094DF6" w:rsidRPr="000A66AB" w:rsidRDefault="00094DF6" w:rsidP="008736ED">
      <w:pPr>
        <w:spacing w:line="360" w:lineRule="auto"/>
        <w:ind w:firstLine="851"/>
        <w:jc w:val="both"/>
        <w:rPr>
          <w:sz w:val="28"/>
          <w:szCs w:val="28"/>
          <w:lang w:val="uk-UA"/>
        </w:rPr>
      </w:pPr>
      <w:r w:rsidRPr="000A66AB">
        <w:rPr>
          <w:sz w:val="28"/>
          <w:szCs w:val="28"/>
          <w:lang w:val="uk-UA"/>
        </w:rPr>
        <w:t>Після брошуровальних робіт йде палітурний процес, якій включає вставлення книжкового блоку в оправу та оздоблення різними елементами.</w:t>
      </w:r>
    </w:p>
    <w:p w:rsidR="004D6EA9" w:rsidRDefault="00094DF6" w:rsidP="008736ED">
      <w:pPr>
        <w:spacing w:line="360" w:lineRule="auto"/>
        <w:ind w:firstLine="851"/>
        <w:jc w:val="both"/>
        <w:rPr>
          <w:sz w:val="28"/>
          <w:szCs w:val="28"/>
          <w:lang w:val="uk-UA"/>
        </w:rPr>
      </w:pPr>
      <w:r w:rsidRPr="00114A17">
        <w:rPr>
          <w:spacing w:val="2"/>
          <w:sz w:val="28"/>
          <w:szCs w:val="28"/>
          <w:shd w:val="clear" w:color="auto" w:fill="FFFFFF"/>
          <w:lang w:val="uk-UA"/>
        </w:rPr>
        <w:t>В аналізовани</w:t>
      </w:r>
      <w:r w:rsidR="006506C2" w:rsidRPr="00114A17">
        <w:rPr>
          <w:spacing w:val="2"/>
          <w:sz w:val="28"/>
          <w:szCs w:val="28"/>
          <w:shd w:val="clear" w:color="auto" w:fill="FFFFFF"/>
          <w:lang w:val="uk-UA"/>
        </w:rPr>
        <w:t>х виданнях книжковий блок</w:t>
      </w:r>
      <w:r w:rsidRPr="00114A17">
        <w:rPr>
          <w:spacing w:val="2"/>
          <w:sz w:val="28"/>
          <w:szCs w:val="28"/>
          <w:shd w:val="clear" w:color="auto" w:fill="FFFFFF"/>
          <w:lang w:val="uk-UA"/>
        </w:rPr>
        <w:t xml:space="preserve"> складається</w:t>
      </w:r>
      <w:r w:rsidR="00114A17" w:rsidRPr="00114A17">
        <w:rPr>
          <w:spacing w:val="2"/>
          <w:sz w:val="28"/>
          <w:szCs w:val="28"/>
          <w:shd w:val="clear" w:color="auto" w:fill="FFFFFF"/>
          <w:lang w:val="uk-UA"/>
        </w:rPr>
        <w:t>:</w:t>
      </w:r>
      <w:r w:rsidR="00B80C40">
        <w:rPr>
          <w:spacing w:val="2"/>
          <w:sz w:val="28"/>
          <w:szCs w:val="28"/>
          <w:shd w:val="clear" w:color="auto" w:fill="FFFFFF"/>
          <w:lang w:val="uk-UA"/>
        </w:rPr>
        <w:t xml:space="preserve"> </w:t>
      </w:r>
      <w:r w:rsidR="00114A17">
        <w:rPr>
          <w:sz w:val="28"/>
          <w:szCs w:val="28"/>
          <w:lang w:val="uk-UA"/>
        </w:rPr>
        <w:t>З. Партико</w:t>
      </w:r>
      <w:r w:rsidR="00114A17" w:rsidRPr="009944E9">
        <w:rPr>
          <w:sz w:val="28"/>
          <w:szCs w:val="28"/>
          <w:lang w:val="uk-UA"/>
        </w:rPr>
        <w:t xml:space="preserve"> «Загальне редагування»</w:t>
      </w:r>
      <w:r w:rsidR="00114A17">
        <w:rPr>
          <w:sz w:val="28"/>
          <w:szCs w:val="28"/>
          <w:lang w:val="uk-UA"/>
        </w:rPr>
        <w:t xml:space="preserve"> – 416 с</w:t>
      </w:r>
      <w:r w:rsidR="00B80C40">
        <w:rPr>
          <w:sz w:val="28"/>
          <w:szCs w:val="28"/>
          <w:lang w:val="uk-UA"/>
        </w:rPr>
        <w:t>торінок</w:t>
      </w:r>
      <w:r w:rsidR="00114A17">
        <w:rPr>
          <w:sz w:val="28"/>
          <w:szCs w:val="28"/>
          <w:lang w:val="uk-UA"/>
        </w:rPr>
        <w:t>, З. Партико «Основи видавничої справи»</w:t>
      </w:r>
      <w:r w:rsidR="00114A17" w:rsidRPr="00114A17">
        <w:rPr>
          <w:sz w:val="28"/>
          <w:szCs w:val="28"/>
          <w:lang w:val="uk-UA"/>
        </w:rPr>
        <w:t xml:space="preserve"> </w:t>
      </w:r>
      <w:r w:rsidR="00114A17">
        <w:rPr>
          <w:sz w:val="28"/>
          <w:szCs w:val="28"/>
          <w:lang w:val="uk-UA"/>
        </w:rPr>
        <w:t xml:space="preserve">– 304 </w:t>
      </w:r>
      <w:r w:rsidR="00B80C40">
        <w:rPr>
          <w:sz w:val="28"/>
          <w:szCs w:val="28"/>
          <w:lang w:val="uk-UA"/>
        </w:rPr>
        <w:t>сторінок,</w:t>
      </w:r>
      <w:r w:rsidR="00114A17">
        <w:rPr>
          <w:sz w:val="28"/>
          <w:szCs w:val="28"/>
          <w:lang w:val="uk-UA"/>
        </w:rPr>
        <w:t xml:space="preserve"> П. Пашуля</w:t>
      </w:r>
      <w:r w:rsidR="00114A17" w:rsidRPr="009944E9">
        <w:rPr>
          <w:sz w:val="28"/>
          <w:szCs w:val="28"/>
          <w:lang w:val="uk-UA"/>
        </w:rPr>
        <w:t xml:space="preserve"> «Стандартизація, метрологія, відповідність, якість у поліграфії»</w:t>
      </w:r>
      <w:r w:rsidR="00114A17" w:rsidRPr="00114A17">
        <w:rPr>
          <w:sz w:val="28"/>
          <w:szCs w:val="28"/>
          <w:lang w:val="uk-UA"/>
        </w:rPr>
        <w:t xml:space="preserve"> </w:t>
      </w:r>
      <w:r w:rsidR="00114A17">
        <w:rPr>
          <w:sz w:val="28"/>
          <w:szCs w:val="28"/>
          <w:lang w:val="uk-UA"/>
        </w:rPr>
        <w:t xml:space="preserve">– 408 </w:t>
      </w:r>
      <w:r w:rsidR="00B80C40">
        <w:rPr>
          <w:sz w:val="28"/>
          <w:szCs w:val="28"/>
          <w:lang w:val="uk-UA"/>
        </w:rPr>
        <w:t xml:space="preserve">сторінок, </w:t>
      </w:r>
      <w:r w:rsidR="00114A17">
        <w:rPr>
          <w:rFonts w:eastAsia="Calibri"/>
          <w:sz w:val="28"/>
          <w:szCs w:val="28"/>
          <w:lang w:val="uk-UA"/>
        </w:rPr>
        <w:t>М. Тимошик</w:t>
      </w:r>
      <w:r w:rsidR="00114A17" w:rsidRPr="009944E9">
        <w:rPr>
          <w:rFonts w:eastAsia="Calibri"/>
          <w:sz w:val="28"/>
          <w:szCs w:val="28"/>
          <w:lang w:val="uk-UA"/>
        </w:rPr>
        <w:t xml:space="preserve"> «Книга для автора, редактор</w:t>
      </w:r>
      <w:r w:rsidR="00114A17" w:rsidRPr="009944E9">
        <w:rPr>
          <w:sz w:val="28"/>
          <w:szCs w:val="28"/>
          <w:lang w:val="uk-UA"/>
        </w:rPr>
        <w:t>а, видавця»</w:t>
      </w:r>
      <w:r w:rsidR="00114A17" w:rsidRPr="00114A17">
        <w:rPr>
          <w:sz w:val="28"/>
          <w:szCs w:val="28"/>
          <w:lang w:val="uk-UA"/>
        </w:rPr>
        <w:t xml:space="preserve"> </w:t>
      </w:r>
      <w:r w:rsidR="00114A17">
        <w:rPr>
          <w:sz w:val="28"/>
          <w:szCs w:val="28"/>
          <w:lang w:val="uk-UA"/>
        </w:rPr>
        <w:t>– 560</w:t>
      </w:r>
      <w:r w:rsidR="00B80C40" w:rsidRPr="00B80C40">
        <w:rPr>
          <w:sz w:val="28"/>
          <w:szCs w:val="28"/>
          <w:lang w:val="uk-UA"/>
        </w:rPr>
        <w:t xml:space="preserve"> </w:t>
      </w:r>
      <w:r w:rsidR="00B80C40">
        <w:rPr>
          <w:sz w:val="28"/>
          <w:szCs w:val="28"/>
          <w:lang w:val="uk-UA"/>
        </w:rPr>
        <w:t>сторінок,</w:t>
      </w:r>
      <w:r w:rsidR="00114A17">
        <w:rPr>
          <w:sz w:val="28"/>
          <w:szCs w:val="28"/>
          <w:lang w:val="uk-UA"/>
        </w:rPr>
        <w:t xml:space="preserve"> І. Школик, В. Бабенко «Правові основи видавничої справи»</w:t>
      </w:r>
      <w:r w:rsidR="00114A17" w:rsidRPr="00114A17">
        <w:rPr>
          <w:sz w:val="28"/>
          <w:szCs w:val="28"/>
          <w:lang w:val="uk-UA"/>
        </w:rPr>
        <w:t xml:space="preserve"> </w:t>
      </w:r>
      <w:r w:rsidR="00114A17">
        <w:rPr>
          <w:sz w:val="28"/>
          <w:szCs w:val="28"/>
          <w:lang w:val="uk-UA"/>
        </w:rPr>
        <w:t xml:space="preserve">– 135 </w:t>
      </w:r>
      <w:r w:rsidR="00B80C40">
        <w:rPr>
          <w:sz w:val="28"/>
          <w:szCs w:val="28"/>
          <w:lang w:val="uk-UA"/>
        </w:rPr>
        <w:t xml:space="preserve">сторінок, </w:t>
      </w:r>
      <w:r w:rsidR="00114A17">
        <w:rPr>
          <w:sz w:val="28"/>
          <w:szCs w:val="28"/>
          <w:lang w:val="uk-UA"/>
        </w:rPr>
        <w:t>В. Теремко «Основні засади видавничого бізнесу</w:t>
      </w:r>
      <w:r w:rsidR="00B80C40">
        <w:rPr>
          <w:sz w:val="28"/>
          <w:szCs w:val="28"/>
          <w:lang w:val="uk-UA"/>
        </w:rPr>
        <w:t>»</w:t>
      </w:r>
      <w:r w:rsidR="00B80C40" w:rsidRPr="00B80C40">
        <w:rPr>
          <w:sz w:val="28"/>
          <w:szCs w:val="28"/>
          <w:lang w:val="uk-UA"/>
        </w:rPr>
        <w:t xml:space="preserve"> </w:t>
      </w:r>
      <w:r w:rsidR="00B80C40">
        <w:rPr>
          <w:sz w:val="28"/>
          <w:szCs w:val="28"/>
          <w:lang w:val="uk-UA"/>
        </w:rPr>
        <w:t xml:space="preserve">– 136 сторінок. </w:t>
      </w:r>
    </w:p>
    <w:p w:rsidR="00114A17" w:rsidRPr="00114A17" w:rsidRDefault="00B80C40" w:rsidP="008736ED">
      <w:pPr>
        <w:spacing w:line="360" w:lineRule="auto"/>
        <w:ind w:firstLine="851"/>
        <w:jc w:val="both"/>
        <w:rPr>
          <w:spacing w:val="2"/>
          <w:sz w:val="28"/>
          <w:szCs w:val="28"/>
          <w:shd w:val="clear" w:color="auto" w:fill="FFFFFF"/>
          <w:lang w:val="uk-UA"/>
        </w:rPr>
      </w:pPr>
      <w:r>
        <w:rPr>
          <w:sz w:val="28"/>
          <w:szCs w:val="28"/>
          <w:lang w:val="uk-UA"/>
        </w:rPr>
        <w:t>Отже, для навчальних видань із оправою характерна більша кількість сторінок</w:t>
      </w:r>
      <w:r w:rsidRPr="00B80C40">
        <w:rPr>
          <w:sz w:val="28"/>
          <w:szCs w:val="28"/>
          <w:lang w:val="uk-UA"/>
        </w:rPr>
        <w:t xml:space="preserve"> </w:t>
      </w:r>
      <w:r w:rsidRPr="000A66AB">
        <w:rPr>
          <w:sz w:val="28"/>
          <w:szCs w:val="28"/>
          <w:lang w:val="uk-UA"/>
        </w:rPr>
        <w:t>книжкового блоку</w:t>
      </w:r>
      <w:r>
        <w:rPr>
          <w:sz w:val="28"/>
          <w:szCs w:val="28"/>
          <w:lang w:val="uk-UA"/>
        </w:rPr>
        <w:t>, ніж для видань із обкладинкою.</w:t>
      </w:r>
    </w:p>
    <w:p w:rsidR="006506C2" w:rsidRPr="000A66AB" w:rsidRDefault="002654A8" w:rsidP="008736ED">
      <w:pPr>
        <w:spacing w:line="360" w:lineRule="auto"/>
        <w:ind w:firstLine="851"/>
        <w:jc w:val="both"/>
        <w:rPr>
          <w:sz w:val="28"/>
          <w:szCs w:val="28"/>
          <w:lang w:val="uk-UA"/>
        </w:rPr>
      </w:pPr>
      <w:r>
        <w:rPr>
          <w:sz w:val="28"/>
          <w:szCs w:val="28"/>
          <w:lang w:val="uk-UA"/>
        </w:rPr>
        <w:t xml:space="preserve">Книжковий блок складається із </w:t>
      </w:r>
      <w:r w:rsidR="006506C2">
        <w:rPr>
          <w:sz w:val="28"/>
          <w:szCs w:val="28"/>
          <w:lang w:val="uk-UA"/>
        </w:rPr>
        <w:t>внутрішніх і зовнішніх елементів. До внутрішніх елементів відносяться</w:t>
      </w:r>
      <w:r w:rsidR="006506C2" w:rsidRPr="006506C2">
        <w:rPr>
          <w:sz w:val="28"/>
          <w:szCs w:val="28"/>
        </w:rPr>
        <w:t xml:space="preserve"> </w:t>
      </w:r>
      <w:r w:rsidR="006506C2">
        <w:rPr>
          <w:sz w:val="28"/>
          <w:szCs w:val="28"/>
        </w:rPr>
        <w:t>вкладка</w:t>
      </w:r>
      <w:r w:rsidR="006506C2">
        <w:rPr>
          <w:sz w:val="28"/>
          <w:szCs w:val="28"/>
          <w:lang w:val="uk-UA"/>
        </w:rPr>
        <w:t>,</w:t>
      </w:r>
      <w:r w:rsidR="006506C2" w:rsidRPr="000A66AB">
        <w:rPr>
          <w:sz w:val="28"/>
          <w:szCs w:val="28"/>
        </w:rPr>
        <w:t xml:space="preserve"> наклейка</w:t>
      </w:r>
      <w:r w:rsidR="00DA078B">
        <w:rPr>
          <w:sz w:val="28"/>
          <w:szCs w:val="28"/>
          <w:lang w:val="uk-UA"/>
        </w:rPr>
        <w:t xml:space="preserve"> (вклейка)</w:t>
      </w:r>
      <w:r w:rsidR="006506C2">
        <w:rPr>
          <w:sz w:val="28"/>
          <w:szCs w:val="28"/>
          <w:lang w:val="uk-UA"/>
        </w:rPr>
        <w:t xml:space="preserve"> і закладка</w:t>
      </w:r>
      <w:r w:rsidR="006506C2" w:rsidRPr="000A66AB">
        <w:rPr>
          <w:sz w:val="28"/>
          <w:szCs w:val="28"/>
        </w:rPr>
        <w:t>.</w:t>
      </w:r>
    </w:p>
    <w:p w:rsidR="00094DF6" w:rsidRPr="000A66AB" w:rsidRDefault="00094DF6" w:rsidP="008736ED">
      <w:pPr>
        <w:shd w:val="clear" w:color="auto" w:fill="FFFFFF"/>
        <w:tabs>
          <w:tab w:val="left" w:pos="855"/>
        </w:tabs>
        <w:spacing w:line="360" w:lineRule="auto"/>
        <w:ind w:firstLine="851"/>
        <w:jc w:val="both"/>
        <w:rPr>
          <w:bCs/>
          <w:iCs/>
          <w:sz w:val="28"/>
          <w:szCs w:val="28"/>
          <w:lang w:val="uk-UA"/>
        </w:rPr>
      </w:pPr>
      <w:r w:rsidRPr="000A66AB">
        <w:rPr>
          <w:bCs/>
          <w:iCs/>
          <w:sz w:val="28"/>
          <w:szCs w:val="28"/>
          <w:lang w:val="uk-UA"/>
        </w:rPr>
        <w:t>Вкладка</w:t>
      </w:r>
      <w:r w:rsidRPr="000A66AB">
        <w:rPr>
          <w:b/>
          <w:bCs/>
          <w:i/>
          <w:iCs/>
          <w:sz w:val="28"/>
          <w:szCs w:val="28"/>
        </w:rPr>
        <w:t> </w:t>
      </w:r>
      <w:r w:rsidRPr="000A66AB">
        <w:rPr>
          <w:sz w:val="28"/>
          <w:szCs w:val="28"/>
          <w:lang w:val="uk-UA"/>
        </w:rPr>
        <w:t xml:space="preserve">є тим конструктивним елементом видання, який виготовляється або з іншого матеріалу, ніж самі сторінки блоку, або іншим способом друку, або місить відмінну кількість кольорів. </w:t>
      </w:r>
      <w:r w:rsidRPr="000A66AB">
        <w:rPr>
          <w:sz w:val="28"/>
          <w:szCs w:val="28"/>
        </w:rPr>
        <w:t xml:space="preserve">Цей елемент у вигляді одного листа, четвертини, половини чи цілого друкованого аркуша вкладається </w:t>
      </w:r>
      <w:proofErr w:type="gramStart"/>
      <w:r w:rsidRPr="000A66AB">
        <w:rPr>
          <w:sz w:val="28"/>
          <w:szCs w:val="28"/>
        </w:rPr>
        <w:t>між</w:t>
      </w:r>
      <w:proofErr w:type="gramEnd"/>
      <w:r w:rsidRPr="000A66AB">
        <w:rPr>
          <w:sz w:val="28"/>
          <w:szCs w:val="28"/>
        </w:rPr>
        <w:t xml:space="preserve"> зошитами книжкового блоку і скріплюється разом з ними. Прикладом вкладки можуть слугувати аркуші з кольоровими слайдами або чорно-білими ілюстраці</w:t>
      </w:r>
      <w:proofErr w:type="gramStart"/>
      <w:r w:rsidRPr="000A66AB">
        <w:rPr>
          <w:sz w:val="28"/>
          <w:szCs w:val="28"/>
        </w:rPr>
        <w:t>ями на</w:t>
      </w:r>
      <w:proofErr w:type="gramEnd"/>
      <w:r w:rsidRPr="000A66AB">
        <w:rPr>
          <w:sz w:val="28"/>
          <w:szCs w:val="28"/>
        </w:rPr>
        <w:t xml:space="preserve"> крейдяному чи  іншого гатунку </w:t>
      </w:r>
      <w:r w:rsidRPr="000A66AB">
        <w:rPr>
          <w:sz w:val="28"/>
          <w:szCs w:val="28"/>
          <w:lang w:val="uk-UA"/>
        </w:rPr>
        <w:t xml:space="preserve">                 </w:t>
      </w:r>
      <w:r w:rsidRPr="000A66AB">
        <w:rPr>
          <w:sz w:val="28"/>
          <w:szCs w:val="28"/>
        </w:rPr>
        <w:t>папері</w:t>
      </w:r>
      <w:r w:rsidRPr="000A66AB">
        <w:rPr>
          <w:sz w:val="28"/>
          <w:szCs w:val="28"/>
          <w:lang w:val="uk-UA"/>
        </w:rPr>
        <w:t xml:space="preserve"> </w:t>
      </w:r>
      <w:r w:rsidRPr="000A66AB">
        <w:rPr>
          <w:sz w:val="28"/>
          <w:szCs w:val="28"/>
        </w:rPr>
        <w:t>[</w:t>
      </w:r>
      <w:r w:rsidR="008B69C6">
        <w:rPr>
          <w:sz w:val="28"/>
          <w:szCs w:val="28"/>
          <w:lang w:val="uk-UA"/>
        </w:rPr>
        <w:t>28</w:t>
      </w:r>
      <w:r w:rsidRPr="000A66AB">
        <w:rPr>
          <w:sz w:val="28"/>
          <w:szCs w:val="28"/>
        </w:rPr>
        <w:t xml:space="preserve">, </w:t>
      </w:r>
      <w:r w:rsidRPr="000A66AB">
        <w:rPr>
          <w:sz w:val="28"/>
          <w:szCs w:val="28"/>
          <w:lang w:val="en-US"/>
        </w:rPr>
        <w:t>c</w:t>
      </w:r>
      <w:r>
        <w:rPr>
          <w:sz w:val="28"/>
          <w:szCs w:val="28"/>
        </w:rPr>
        <w:t>.</w:t>
      </w:r>
      <w:r w:rsidRPr="000A66AB">
        <w:rPr>
          <w:sz w:val="28"/>
          <w:szCs w:val="28"/>
          <w:lang w:val="uk-UA"/>
        </w:rPr>
        <w:t>151</w:t>
      </w:r>
      <w:r w:rsidRPr="000A66AB">
        <w:rPr>
          <w:sz w:val="28"/>
          <w:szCs w:val="28"/>
        </w:rPr>
        <w:t>].</w:t>
      </w:r>
    </w:p>
    <w:p w:rsidR="00094DF6" w:rsidRPr="000A66AB" w:rsidRDefault="00094DF6" w:rsidP="008736ED">
      <w:pPr>
        <w:shd w:val="clear" w:color="auto" w:fill="FFFFFF"/>
        <w:tabs>
          <w:tab w:val="left" w:pos="855"/>
        </w:tabs>
        <w:spacing w:line="360" w:lineRule="auto"/>
        <w:ind w:firstLine="851"/>
        <w:jc w:val="both"/>
        <w:rPr>
          <w:sz w:val="28"/>
          <w:szCs w:val="28"/>
          <w:lang w:val="uk-UA"/>
        </w:rPr>
      </w:pPr>
      <w:r w:rsidRPr="000A66AB">
        <w:rPr>
          <w:bCs/>
          <w:iCs/>
          <w:sz w:val="28"/>
          <w:szCs w:val="28"/>
        </w:rPr>
        <w:t>Наклейка,</w:t>
      </w:r>
      <w:r w:rsidRPr="000A66AB">
        <w:rPr>
          <w:b/>
          <w:bCs/>
          <w:i/>
          <w:iCs/>
          <w:sz w:val="28"/>
          <w:szCs w:val="28"/>
        </w:rPr>
        <w:t> </w:t>
      </w:r>
      <w:r w:rsidRPr="000A66AB">
        <w:rPr>
          <w:sz w:val="28"/>
          <w:szCs w:val="28"/>
        </w:rPr>
        <w:t>на відміну від</w:t>
      </w:r>
      <w:r w:rsidR="006506C2">
        <w:rPr>
          <w:sz w:val="28"/>
          <w:szCs w:val="28"/>
        </w:rPr>
        <w:t xml:space="preserve"> вкладки, не є самостійним </w:t>
      </w:r>
      <w:r w:rsidR="006506C2">
        <w:rPr>
          <w:sz w:val="28"/>
          <w:szCs w:val="28"/>
          <w:lang w:val="uk-UA"/>
        </w:rPr>
        <w:t>аркуше</w:t>
      </w:r>
      <w:r w:rsidRPr="000A66AB">
        <w:rPr>
          <w:sz w:val="28"/>
          <w:szCs w:val="28"/>
        </w:rPr>
        <w:t xml:space="preserve">м у книзі, вона лише заповнює якусь спеціально звільнену </w:t>
      </w:r>
      <w:proofErr w:type="gramStart"/>
      <w:r w:rsidRPr="000A66AB">
        <w:rPr>
          <w:sz w:val="28"/>
          <w:szCs w:val="28"/>
        </w:rPr>
        <w:t>для</w:t>
      </w:r>
      <w:proofErr w:type="gramEnd"/>
      <w:r w:rsidRPr="000A66AB">
        <w:rPr>
          <w:sz w:val="28"/>
          <w:szCs w:val="28"/>
        </w:rPr>
        <w:t xml:space="preserve"> неї від тексту порожню сторінку.</w:t>
      </w:r>
    </w:p>
    <w:p w:rsidR="00094DF6" w:rsidRPr="000A66AB" w:rsidRDefault="00094DF6" w:rsidP="008736ED">
      <w:pPr>
        <w:shd w:val="clear" w:color="auto" w:fill="FFFFFF"/>
        <w:tabs>
          <w:tab w:val="left" w:pos="855"/>
        </w:tabs>
        <w:spacing w:line="360" w:lineRule="auto"/>
        <w:ind w:firstLine="851"/>
        <w:jc w:val="both"/>
        <w:rPr>
          <w:sz w:val="28"/>
          <w:szCs w:val="28"/>
          <w:lang w:val="uk-UA"/>
        </w:rPr>
      </w:pPr>
      <w:r w:rsidRPr="000A66AB">
        <w:rPr>
          <w:sz w:val="28"/>
          <w:szCs w:val="28"/>
          <w:lang w:val="uk-UA"/>
        </w:rPr>
        <w:lastRenderedPageBreak/>
        <w:t xml:space="preserve">Приклади наклейок: віддруковані іншим способом ілюстрації, таблиці, схеми, карти, що мають інший, ніж книжкова сторінка, формат. </w:t>
      </w:r>
      <w:proofErr w:type="gramStart"/>
      <w:r w:rsidRPr="000A66AB">
        <w:rPr>
          <w:sz w:val="28"/>
          <w:szCs w:val="28"/>
        </w:rPr>
        <w:t>П</w:t>
      </w:r>
      <w:proofErr w:type="gramEnd"/>
      <w:r w:rsidRPr="000A66AB">
        <w:rPr>
          <w:sz w:val="28"/>
          <w:szCs w:val="28"/>
        </w:rPr>
        <w:t>ісля вклеювання до книжкового блоку вони згинаються відповідно до цього формату.</w:t>
      </w:r>
    </w:p>
    <w:p w:rsidR="00094DF6" w:rsidRDefault="00094DF6" w:rsidP="008736ED">
      <w:pPr>
        <w:shd w:val="clear" w:color="auto" w:fill="FFFFFF"/>
        <w:tabs>
          <w:tab w:val="left" w:pos="855"/>
        </w:tabs>
        <w:spacing w:line="360" w:lineRule="auto"/>
        <w:ind w:firstLine="851"/>
        <w:jc w:val="both"/>
        <w:rPr>
          <w:sz w:val="28"/>
          <w:szCs w:val="28"/>
          <w:lang w:val="uk-UA"/>
        </w:rPr>
      </w:pPr>
      <w:r w:rsidRPr="000A66AB">
        <w:rPr>
          <w:sz w:val="28"/>
          <w:szCs w:val="28"/>
          <w:lang w:val="uk-UA"/>
        </w:rPr>
        <w:t>Вкладки, а особливо наклейки, відносяться до трудомістких процесів як редакційної підготовки, так і поліграфічного відтворення, тому вони широко не застосовуються. Це, здебільшого, подарункові, мистецькі або малотиражні бібліофільські видання.</w:t>
      </w:r>
    </w:p>
    <w:p w:rsidR="00AF386B" w:rsidRPr="00546947" w:rsidRDefault="00AF386B" w:rsidP="008736ED">
      <w:pPr>
        <w:spacing w:line="360" w:lineRule="auto"/>
        <w:ind w:firstLine="851"/>
        <w:jc w:val="both"/>
        <w:rPr>
          <w:spacing w:val="2"/>
          <w:sz w:val="28"/>
          <w:szCs w:val="28"/>
          <w:lang w:val="uk-UA"/>
        </w:rPr>
      </w:pPr>
      <w:r w:rsidRPr="00546947">
        <w:rPr>
          <w:spacing w:val="2"/>
          <w:sz w:val="28"/>
          <w:szCs w:val="28"/>
          <w:lang w:val="uk-UA"/>
        </w:rPr>
        <w:t xml:space="preserve">Вкладки і вклейки в </w:t>
      </w:r>
      <w:r>
        <w:rPr>
          <w:spacing w:val="2"/>
          <w:sz w:val="28"/>
          <w:szCs w:val="28"/>
          <w:lang w:val="uk-UA"/>
        </w:rPr>
        <w:t>аналізованих підручниках і посібниках пода</w:t>
      </w:r>
      <w:r w:rsidRPr="00546947">
        <w:rPr>
          <w:spacing w:val="2"/>
          <w:sz w:val="28"/>
          <w:szCs w:val="28"/>
          <w:lang w:val="uk-UA"/>
        </w:rPr>
        <w:t>ні у вигляді малюнків, рисунків, діаграм, графіків, що є</w:t>
      </w:r>
      <w:r>
        <w:rPr>
          <w:spacing w:val="2"/>
          <w:sz w:val="28"/>
          <w:szCs w:val="28"/>
          <w:lang w:val="uk-UA"/>
        </w:rPr>
        <w:t xml:space="preserve"> виявом типових характеристик</w:t>
      </w:r>
      <w:r w:rsidRPr="00546947">
        <w:rPr>
          <w:spacing w:val="2"/>
          <w:sz w:val="28"/>
          <w:szCs w:val="28"/>
          <w:lang w:val="uk-UA"/>
        </w:rPr>
        <w:t xml:space="preserve"> підручників і посібників для вищої школи.</w:t>
      </w:r>
    </w:p>
    <w:p w:rsidR="0042567E" w:rsidRPr="000A66AB" w:rsidRDefault="0042567E" w:rsidP="008736ED">
      <w:pPr>
        <w:spacing w:line="360" w:lineRule="auto"/>
        <w:ind w:firstLine="851"/>
        <w:jc w:val="both"/>
        <w:rPr>
          <w:sz w:val="28"/>
          <w:szCs w:val="28"/>
          <w:lang w:val="uk-UA"/>
        </w:rPr>
      </w:pPr>
      <w:r w:rsidRPr="000A66AB">
        <w:rPr>
          <w:sz w:val="28"/>
          <w:szCs w:val="28"/>
        </w:rPr>
        <w:t xml:space="preserve">І, нарешті, останній </w:t>
      </w:r>
      <w:r>
        <w:rPr>
          <w:sz w:val="28"/>
          <w:szCs w:val="28"/>
          <w:lang w:val="uk-UA"/>
        </w:rPr>
        <w:t xml:space="preserve">внутрішній </w:t>
      </w:r>
      <w:r w:rsidRPr="000A66AB">
        <w:rPr>
          <w:sz w:val="28"/>
          <w:szCs w:val="28"/>
        </w:rPr>
        <w:t xml:space="preserve">елемент матеріальної частини побудови видання. Він малопомітний, але дуже важливий і в контексті </w:t>
      </w:r>
      <w:proofErr w:type="gramStart"/>
      <w:r w:rsidRPr="000A66AB">
        <w:rPr>
          <w:sz w:val="28"/>
          <w:szCs w:val="28"/>
        </w:rPr>
        <w:t>п</w:t>
      </w:r>
      <w:proofErr w:type="gramEnd"/>
      <w:r w:rsidRPr="000A66AB">
        <w:rPr>
          <w:sz w:val="28"/>
          <w:szCs w:val="28"/>
        </w:rPr>
        <w:t>ідвищення культури читача, і для зручності користування книгою, і для належного збереження її внутрішньої частини. Йдеться про </w:t>
      </w:r>
      <w:r w:rsidRPr="000A66AB">
        <w:rPr>
          <w:bCs/>
          <w:iCs/>
          <w:sz w:val="28"/>
          <w:szCs w:val="28"/>
        </w:rPr>
        <w:t>закладку. </w:t>
      </w:r>
      <w:proofErr w:type="gramStart"/>
      <w:r w:rsidRPr="000A66AB">
        <w:rPr>
          <w:sz w:val="28"/>
          <w:szCs w:val="28"/>
        </w:rPr>
        <w:t>Особливо потрібний цей елемент у тих книжках, які за змістом не структуровані так як, скажімо,, навчальні чи наукові. За її відсутності невибагливий читач або загинає навскіс аркуш сторінки, на якій зупинився, або вкладає на те місце якийсь предмет, від чого книга нерідко деформується, псується.</w:t>
      </w:r>
      <w:proofErr w:type="gramEnd"/>
    </w:p>
    <w:p w:rsidR="0042567E" w:rsidRDefault="0042567E" w:rsidP="008736ED">
      <w:pPr>
        <w:spacing w:line="360" w:lineRule="auto"/>
        <w:ind w:firstLine="851"/>
        <w:jc w:val="both"/>
        <w:rPr>
          <w:sz w:val="28"/>
          <w:szCs w:val="28"/>
          <w:shd w:val="clear" w:color="auto" w:fill="FFFFFF"/>
          <w:lang w:val="uk-UA"/>
        </w:rPr>
      </w:pPr>
      <w:r w:rsidRPr="000A66AB">
        <w:rPr>
          <w:sz w:val="28"/>
          <w:szCs w:val="28"/>
        </w:rPr>
        <w:t>Розрізняють два види закладок. </w:t>
      </w:r>
      <w:r w:rsidRPr="000A66AB">
        <w:rPr>
          <w:bCs/>
          <w:iCs/>
          <w:sz w:val="28"/>
          <w:szCs w:val="28"/>
        </w:rPr>
        <w:t>Перший</w:t>
      </w:r>
      <w:r w:rsidRPr="000A66AB">
        <w:rPr>
          <w:iCs/>
          <w:sz w:val="28"/>
          <w:szCs w:val="28"/>
        </w:rPr>
        <w:t>:</w:t>
      </w:r>
      <w:r w:rsidRPr="000A66AB">
        <w:rPr>
          <w:i/>
          <w:iCs/>
          <w:sz w:val="28"/>
          <w:szCs w:val="28"/>
        </w:rPr>
        <w:t> </w:t>
      </w:r>
      <w:r w:rsidRPr="000A66AB">
        <w:rPr>
          <w:sz w:val="28"/>
          <w:szCs w:val="28"/>
        </w:rPr>
        <w:t xml:space="preserve">вузька кольорова тканинна </w:t>
      </w:r>
      <w:proofErr w:type="gramStart"/>
      <w:r w:rsidRPr="000A66AB">
        <w:rPr>
          <w:sz w:val="28"/>
          <w:szCs w:val="28"/>
        </w:rPr>
        <w:t>стр</w:t>
      </w:r>
      <w:proofErr w:type="gramEnd"/>
      <w:r w:rsidRPr="000A66AB">
        <w:rPr>
          <w:sz w:val="28"/>
          <w:szCs w:val="28"/>
        </w:rPr>
        <w:t>ічка, прикріплена верхнім кінцем до капталу або корінця книжкового блоку, яка за розміром є на один-два сантиметри довшою від нижнього обрізу книжкового блоку. </w:t>
      </w:r>
      <w:r w:rsidRPr="000A66AB">
        <w:rPr>
          <w:bCs/>
          <w:iCs/>
          <w:sz w:val="28"/>
          <w:szCs w:val="28"/>
        </w:rPr>
        <w:t>Другий</w:t>
      </w:r>
      <w:r w:rsidRPr="000A66AB">
        <w:rPr>
          <w:iCs/>
          <w:sz w:val="28"/>
          <w:szCs w:val="28"/>
        </w:rPr>
        <w:t>:</w:t>
      </w:r>
      <w:r w:rsidRPr="000A66AB">
        <w:rPr>
          <w:i/>
          <w:iCs/>
          <w:sz w:val="28"/>
          <w:szCs w:val="28"/>
        </w:rPr>
        <w:t> </w:t>
      </w:r>
      <w:r w:rsidRPr="000A66AB">
        <w:rPr>
          <w:sz w:val="28"/>
          <w:szCs w:val="28"/>
        </w:rPr>
        <w:t xml:space="preserve">спеціально виготовлений вузький аркуш паперу </w:t>
      </w:r>
      <w:proofErr w:type="gramStart"/>
      <w:r w:rsidRPr="000A66AB">
        <w:rPr>
          <w:sz w:val="28"/>
          <w:szCs w:val="28"/>
        </w:rPr>
        <w:t>п</w:t>
      </w:r>
      <w:proofErr w:type="gramEnd"/>
      <w:r w:rsidRPr="000A66AB">
        <w:rPr>
          <w:sz w:val="28"/>
          <w:szCs w:val="28"/>
        </w:rPr>
        <w:t>ідвищеної щільності, вкладений між сторінки книги. Такий аркуш може містити</w:t>
      </w:r>
      <w:r w:rsidRPr="000A66AB">
        <w:rPr>
          <w:sz w:val="28"/>
          <w:szCs w:val="28"/>
          <w:lang w:val="uk-UA"/>
        </w:rPr>
        <w:t xml:space="preserve"> </w:t>
      </w:r>
      <w:r w:rsidRPr="000A66AB">
        <w:rPr>
          <w:sz w:val="28"/>
          <w:szCs w:val="28"/>
          <w:shd w:val="clear" w:color="auto" w:fill="FFFFFF"/>
        </w:rPr>
        <w:t xml:space="preserve">певну </w:t>
      </w:r>
      <w:proofErr w:type="gramStart"/>
      <w:r w:rsidRPr="000A66AB">
        <w:rPr>
          <w:sz w:val="28"/>
          <w:szCs w:val="28"/>
          <w:shd w:val="clear" w:color="auto" w:fill="FFFFFF"/>
        </w:rPr>
        <w:t>п</w:t>
      </w:r>
      <w:proofErr w:type="gramEnd"/>
      <w:r w:rsidRPr="000A66AB">
        <w:rPr>
          <w:sz w:val="28"/>
          <w:szCs w:val="28"/>
          <w:shd w:val="clear" w:color="auto" w:fill="FFFFFF"/>
        </w:rPr>
        <w:t>ізнавальну чи рекламну інформацію. Серйозний видавець, який працює на перспективу, ніколи не нехтуватиме таким, здавалося, другорядним і не зовсім обов'язковим елементом, який цілком толерантно і ненав'язливе формує в будь-якого читача поважне, бережливе ставлення до книги</w:t>
      </w:r>
      <w:r>
        <w:rPr>
          <w:sz w:val="28"/>
          <w:szCs w:val="28"/>
          <w:shd w:val="clear" w:color="auto" w:fill="FFFFFF"/>
          <w:lang w:val="uk-UA"/>
        </w:rPr>
        <w:t>.</w:t>
      </w:r>
      <w:r w:rsidR="00C34ECC">
        <w:rPr>
          <w:sz w:val="28"/>
          <w:szCs w:val="28"/>
          <w:shd w:val="clear" w:color="auto" w:fill="FFFFFF"/>
          <w:lang w:val="uk-UA"/>
        </w:rPr>
        <w:t xml:space="preserve"> В аналізованих виданнях із освітньої програми «Редакторсько-видавнича діяльність і медіамоделювання» закладка відсутня, оскільки зазначені </w:t>
      </w:r>
      <w:r w:rsidR="00C34ECC">
        <w:rPr>
          <w:sz w:val="28"/>
          <w:szCs w:val="28"/>
          <w:shd w:val="clear" w:color="auto" w:fill="FFFFFF"/>
          <w:lang w:val="uk-UA"/>
        </w:rPr>
        <w:lastRenderedPageBreak/>
        <w:t>посібники і підручники розраховані на підготовлених реципієнтів – студентів закладів вищої освіти.</w:t>
      </w:r>
    </w:p>
    <w:p w:rsidR="00B80C40" w:rsidRPr="000D6FD9" w:rsidRDefault="00B80C40" w:rsidP="008736ED">
      <w:pPr>
        <w:spacing w:line="360" w:lineRule="auto"/>
        <w:ind w:firstLine="851"/>
        <w:jc w:val="both"/>
        <w:rPr>
          <w:sz w:val="28"/>
          <w:szCs w:val="28"/>
          <w:lang w:val="uk-UA"/>
        </w:rPr>
      </w:pPr>
      <w:r>
        <w:rPr>
          <w:sz w:val="28"/>
          <w:szCs w:val="28"/>
          <w:shd w:val="clear" w:color="auto" w:fill="FFFFFF"/>
          <w:lang w:val="uk-UA"/>
        </w:rPr>
        <w:t>До зовнішніх елементів книжкового блоку відносяться: форзац, корінець, каптал, обрізи.</w:t>
      </w:r>
    </w:p>
    <w:p w:rsidR="000D6FD9" w:rsidRPr="000A66AB" w:rsidRDefault="000D6FD9" w:rsidP="008736ED">
      <w:pPr>
        <w:spacing w:line="360" w:lineRule="auto"/>
        <w:ind w:firstLine="851"/>
        <w:jc w:val="both"/>
        <w:rPr>
          <w:rStyle w:val="a3"/>
          <w:bCs/>
          <w:sz w:val="28"/>
          <w:szCs w:val="28"/>
          <w:lang w:val="uk-UA"/>
        </w:rPr>
      </w:pPr>
      <w:r w:rsidRPr="000A66AB">
        <w:rPr>
          <w:sz w:val="28"/>
          <w:szCs w:val="28"/>
        </w:rPr>
        <w:t xml:space="preserve">Важливим елементам конструкції книги, яка </w:t>
      </w:r>
      <w:proofErr w:type="gramStart"/>
      <w:r w:rsidRPr="000A66AB">
        <w:rPr>
          <w:sz w:val="28"/>
          <w:szCs w:val="28"/>
        </w:rPr>
        <w:t>видається</w:t>
      </w:r>
      <w:proofErr w:type="gramEnd"/>
      <w:r w:rsidRPr="000A66AB">
        <w:rPr>
          <w:sz w:val="28"/>
          <w:szCs w:val="28"/>
        </w:rPr>
        <w:t xml:space="preserve"> в оправі, є</w:t>
      </w:r>
      <w:r w:rsidRPr="000A66AB">
        <w:rPr>
          <w:rStyle w:val="apple-converted-space"/>
          <w:sz w:val="28"/>
          <w:szCs w:val="28"/>
        </w:rPr>
        <w:t> </w:t>
      </w:r>
      <w:r w:rsidRPr="000A66AB">
        <w:rPr>
          <w:rStyle w:val="a3"/>
          <w:bCs/>
          <w:i w:val="0"/>
          <w:sz w:val="28"/>
          <w:szCs w:val="28"/>
        </w:rPr>
        <w:t>форзац</w:t>
      </w:r>
      <w:r w:rsidRPr="000A66AB">
        <w:rPr>
          <w:rStyle w:val="a3"/>
          <w:bCs/>
          <w:sz w:val="28"/>
          <w:szCs w:val="28"/>
        </w:rPr>
        <w:t>.</w:t>
      </w:r>
    </w:p>
    <w:p w:rsidR="000D6FD9" w:rsidRPr="000A66AB" w:rsidRDefault="000D6FD9" w:rsidP="008736ED">
      <w:pPr>
        <w:spacing w:line="360" w:lineRule="auto"/>
        <w:ind w:firstLine="851"/>
        <w:jc w:val="both"/>
        <w:rPr>
          <w:sz w:val="28"/>
          <w:szCs w:val="28"/>
          <w:lang w:val="uk-UA"/>
        </w:rPr>
      </w:pPr>
      <w:r w:rsidRPr="000A66AB">
        <w:rPr>
          <w:sz w:val="28"/>
          <w:szCs w:val="28"/>
          <w:lang w:val="uk-UA"/>
        </w:rPr>
        <w:t>Це поняття походить від двох німецьких слів:</w:t>
      </w:r>
      <w:r w:rsidRPr="000A66AB">
        <w:rPr>
          <w:rStyle w:val="apple-converted-space"/>
          <w:sz w:val="28"/>
          <w:szCs w:val="28"/>
        </w:rPr>
        <w:t> </w:t>
      </w:r>
      <w:r w:rsidRPr="000A66AB">
        <w:rPr>
          <w:rStyle w:val="a3"/>
          <w:i w:val="0"/>
          <w:sz w:val="28"/>
          <w:szCs w:val="28"/>
        </w:rPr>
        <w:t>Vor</w:t>
      </w:r>
      <w:r w:rsidRPr="000A66AB">
        <w:rPr>
          <w:rStyle w:val="a3"/>
          <w:i w:val="0"/>
          <w:sz w:val="28"/>
          <w:szCs w:val="28"/>
          <w:lang w:val="uk-UA"/>
        </w:rPr>
        <w:t xml:space="preserve"> </w:t>
      </w:r>
      <w:r w:rsidRPr="000A66AB">
        <w:rPr>
          <w:sz w:val="28"/>
          <w:szCs w:val="28"/>
          <w:lang w:val="uk-UA"/>
        </w:rPr>
        <w:t>–</w:t>
      </w:r>
      <w:r w:rsidRPr="000A66AB">
        <w:rPr>
          <w:rStyle w:val="a3"/>
          <w:i w:val="0"/>
          <w:sz w:val="28"/>
          <w:szCs w:val="28"/>
          <w:lang w:val="uk-UA"/>
        </w:rPr>
        <w:t xml:space="preserve"> перед, </w:t>
      </w:r>
      <w:r w:rsidRPr="000A66AB">
        <w:rPr>
          <w:rStyle w:val="a3"/>
          <w:i w:val="0"/>
          <w:sz w:val="28"/>
          <w:szCs w:val="28"/>
        </w:rPr>
        <w:t>Zatz</w:t>
      </w:r>
      <w:r w:rsidRPr="000A66AB">
        <w:rPr>
          <w:rStyle w:val="a3"/>
          <w:i w:val="0"/>
          <w:sz w:val="28"/>
          <w:szCs w:val="28"/>
          <w:lang w:val="uk-UA"/>
        </w:rPr>
        <w:t xml:space="preserve"> </w:t>
      </w:r>
      <w:r w:rsidRPr="000A66AB">
        <w:rPr>
          <w:sz w:val="28"/>
          <w:szCs w:val="28"/>
          <w:lang w:val="uk-UA"/>
        </w:rPr>
        <w:t>–</w:t>
      </w:r>
      <w:r w:rsidRPr="000A66AB">
        <w:rPr>
          <w:rStyle w:val="a3"/>
          <w:i w:val="0"/>
          <w:sz w:val="28"/>
          <w:szCs w:val="28"/>
          <w:lang w:val="uk-UA"/>
        </w:rPr>
        <w:t xml:space="preserve">  складання</w:t>
      </w:r>
      <w:r w:rsidRPr="000A66AB">
        <w:rPr>
          <w:rStyle w:val="a3"/>
          <w:sz w:val="28"/>
          <w:szCs w:val="28"/>
          <w:lang w:val="uk-UA"/>
        </w:rPr>
        <w:t>,</w:t>
      </w:r>
      <w:r w:rsidRPr="000A66AB">
        <w:rPr>
          <w:rStyle w:val="apple-converted-space"/>
          <w:sz w:val="28"/>
          <w:szCs w:val="28"/>
        </w:rPr>
        <w:t> </w:t>
      </w:r>
      <w:r w:rsidRPr="000A66AB">
        <w:rPr>
          <w:sz w:val="28"/>
          <w:szCs w:val="28"/>
          <w:lang w:val="uk-UA"/>
        </w:rPr>
        <w:t xml:space="preserve">тобто, в контексті конструкції книги, ці слова можна тлумачити як місце перед початком складання. Це аркуш паперу формату розгорнутої книги, який однією половиною повністю приклеєний до внутрішньої частини оправи, а частиною іншої половини (вузькою смугою вздовж корінця) прикріплений до книжкового блоку. </w:t>
      </w:r>
      <w:r w:rsidRPr="000A66AB">
        <w:rPr>
          <w:sz w:val="28"/>
          <w:szCs w:val="28"/>
        </w:rPr>
        <w:t xml:space="preserve">Оскільки оправа покриває книжковий блок з двох боків, </w:t>
      </w:r>
      <w:proofErr w:type="gramStart"/>
      <w:r w:rsidRPr="000A66AB">
        <w:rPr>
          <w:sz w:val="28"/>
          <w:szCs w:val="28"/>
        </w:rPr>
        <w:t>то й</w:t>
      </w:r>
      <w:proofErr w:type="gramEnd"/>
      <w:r w:rsidRPr="000A66AB">
        <w:rPr>
          <w:sz w:val="28"/>
          <w:szCs w:val="28"/>
        </w:rPr>
        <w:t xml:space="preserve"> форзаців у книзі бува</w:t>
      </w:r>
      <w:r w:rsidR="0091108F">
        <w:rPr>
          <w:sz w:val="28"/>
          <w:szCs w:val="28"/>
        </w:rPr>
        <w:t>є два</w:t>
      </w:r>
      <w:r w:rsidR="0091108F">
        <w:rPr>
          <w:sz w:val="28"/>
          <w:szCs w:val="28"/>
          <w:lang w:val="uk-UA"/>
        </w:rPr>
        <w:t xml:space="preserve"> – </w:t>
      </w:r>
      <w:r w:rsidRPr="000A66AB">
        <w:rPr>
          <w:sz w:val="28"/>
          <w:szCs w:val="28"/>
        </w:rPr>
        <w:t xml:space="preserve"> на початку і наприкінці книжкового блоку.</w:t>
      </w:r>
    </w:p>
    <w:p w:rsidR="000D6FD9" w:rsidRPr="000A66AB" w:rsidRDefault="000D6FD9" w:rsidP="008736ED">
      <w:pPr>
        <w:spacing w:line="360" w:lineRule="auto"/>
        <w:ind w:firstLine="851"/>
        <w:jc w:val="both"/>
        <w:rPr>
          <w:sz w:val="28"/>
          <w:szCs w:val="28"/>
        </w:rPr>
      </w:pPr>
      <w:r w:rsidRPr="000A66AB">
        <w:rPr>
          <w:sz w:val="28"/>
          <w:szCs w:val="28"/>
        </w:rPr>
        <w:t xml:space="preserve">Передній форзац, сфальцьований в один згин, приклеєний вузькою смужкою (приблизно 4-5 мм) уздовж згину до краю корінцевого поля першої сторінки першого зошита блока. Другим своїм боком передній форзац </w:t>
      </w:r>
      <w:proofErr w:type="gramStart"/>
      <w:r w:rsidRPr="000A66AB">
        <w:rPr>
          <w:sz w:val="28"/>
          <w:szCs w:val="28"/>
        </w:rPr>
        <w:t>вс</w:t>
      </w:r>
      <w:proofErr w:type="gramEnd"/>
      <w:r w:rsidRPr="000A66AB">
        <w:rPr>
          <w:sz w:val="28"/>
          <w:szCs w:val="28"/>
        </w:rPr>
        <w:t xml:space="preserve">ією площиною приклеюють до внутрішнього боку передньої сторінки палітурки. Другий, задній форзац, або </w:t>
      </w:r>
      <w:r w:rsidRPr="006C7692">
        <w:rPr>
          <w:sz w:val="28"/>
          <w:szCs w:val="28"/>
        </w:rPr>
        <w:t>нахзац</w:t>
      </w:r>
      <w:r w:rsidRPr="000A66AB">
        <w:rPr>
          <w:sz w:val="28"/>
          <w:szCs w:val="28"/>
        </w:rPr>
        <w:t xml:space="preserve">, прикріплюють до краю корінцевого поля останньої сторінки останнього зошита. Другим своїм боком задній  форзац </w:t>
      </w:r>
      <w:proofErr w:type="gramStart"/>
      <w:r w:rsidRPr="000A66AB">
        <w:rPr>
          <w:sz w:val="28"/>
          <w:szCs w:val="28"/>
        </w:rPr>
        <w:t>вс</w:t>
      </w:r>
      <w:proofErr w:type="gramEnd"/>
      <w:r w:rsidRPr="000A66AB">
        <w:rPr>
          <w:sz w:val="28"/>
          <w:szCs w:val="28"/>
        </w:rPr>
        <w:t>ією площиною приклеюють до внутрішнього боку задньої сторінки палітурки.</w:t>
      </w:r>
    </w:p>
    <w:p w:rsidR="00C92D90" w:rsidRDefault="000D6FD9" w:rsidP="008736ED">
      <w:pPr>
        <w:spacing w:line="360" w:lineRule="auto"/>
        <w:ind w:firstLine="851"/>
        <w:jc w:val="both"/>
        <w:rPr>
          <w:sz w:val="28"/>
          <w:szCs w:val="28"/>
          <w:lang w:val="uk-UA"/>
        </w:rPr>
      </w:pPr>
      <w:proofErr w:type="gramStart"/>
      <w:r w:rsidRPr="00C92D90">
        <w:rPr>
          <w:sz w:val="28"/>
          <w:szCs w:val="28"/>
        </w:rPr>
        <w:t>За способом приєднання до зошитів розрізняють форзац приклеєний та накидний (накинутий на блок, скомплектований вкладанням, і прошитий нитками або дротом разом з блоком), прошивний (прикріплений клеєм до зошита та прошитий нитками разом з ним при шитті блока), прошивний</w:t>
      </w:r>
      <w:r w:rsidRPr="00C92D90">
        <w:rPr>
          <w:i/>
          <w:sz w:val="28"/>
          <w:szCs w:val="28"/>
        </w:rPr>
        <w:t xml:space="preserve"> </w:t>
      </w:r>
      <w:r w:rsidRPr="00C92D90">
        <w:rPr>
          <w:sz w:val="28"/>
          <w:szCs w:val="28"/>
        </w:rPr>
        <w:t>(у вигляді самостійного зошита, що прикріплений до блока при шитті).</w:t>
      </w:r>
      <w:proofErr w:type="gramEnd"/>
      <w:r w:rsidR="00C92D90" w:rsidRPr="00C92D90">
        <w:rPr>
          <w:color w:val="333333"/>
          <w:sz w:val="28"/>
          <w:szCs w:val="28"/>
          <w:shd w:val="clear" w:color="auto" w:fill="FFFFFF"/>
        </w:rPr>
        <w:t xml:space="preserve"> Найміцнішим є прошивний складний форзац з тканинним </w:t>
      </w:r>
      <w:r w:rsidR="00C92D90" w:rsidRPr="00C92D90">
        <w:rPr>
          <w:rStyle w:val="spelle"/>
          <w:color w:val="333333"/>
          <w:sz w:val="28"/>
          <w:szCs w:val="28"/>
          <w:shd w:val="clear" w:color="auto" w:fill="FFFFFF"/>
        </w:rPr>
        <w:t>фальчиком</w:t>
      </w:r>
      <w:r w:rsidR="00C92D90" w:rsidRPr="00C92D90">
        <w:rPr>
          <w:color w:val="333333"/>
          <w:sz w:val="28"/>
          <w:szCs w:val="28"/>
          <w:shd w:val="clear" w:color="auto" w:fill="FFFFFF"/>
        </w:rPr>
        <w:t xml:space="preserve"> – смужкою матеріалу, що </w:t>
      </w:r>
      <w:proofErr w:type="gramStart"/>
      <w:r w:rsidR="00C92D90" w:rsidRPr="00C92D90">
        <w:rPr>
          <w:color w:val="333333"/>
          <w:sz w:val="28"/>
          <w:szCs w:val="28"/>
          <w:shd w:val="clear" w:color="auto" w:fill="FFFFFF"/>
        </w:rPr>
        <w:t>при</w:t>
      </w:r>
      <w:proofErr w:type="gramEnd"/>
      <w:r w:rsidR="00C92D90" w:rsidRPr="00C92D90">
        <w:rPr>
          <w:color w:val="333333"/>
          <w:sz w:val="28"/>
          <w:szCs w:val="28"/>
          <w:shd w:val="clear" w:color="auto" w:fill="FFFFFF"/>
        </w:rPr>
        <w:t>єднується до корінця. Форзац складається з двох сторін: одна для виклейки (приєднання до </w:t>
      </w:r>
      <w:r w:rsidR="00C92D90" w:rsidRPr="00C92D90">
        <w:rPr>
          <w:rStyle w:val="spelle"/>
          <w:color w:val="333333"/>
          <w:sz w:val="28"/>
          <w:szCs w:val="28"/>
          <w:shd w:val="clear" w:color="auto" w:fill="FFFFFF"/>
        </w:rPr>
        <w:t>боковинок</w:t>
      </w:r>
      <w:r w:rsidR="00C92D90" w:rsidRPr="00C92D90">
        <w:rPr>
          <w:color w:val="333333"/>
          <w:sz w:val="28"/>
          <w:szCs w:val="28"/>
          <w:shd w:val="clear" w:color="auto" w:fill="FFFFFF"/>
        </w:rPr>
        <w:t>), інша – з </w:t>
      </w:r>
      <w:r w:rsidR="00C92D90" w:rsidRPr="00C92D90">
        <w:rPr>
          <w:rStyle w:val="spelle"/>
          <w:color w:val="333333"/>
          <w:sz w:val="28"/>
          <w:szCs w:val="28"/>
          <w:shd w:val="clear" w:color="auto" w:fill="FFFFFF"/>
        </w:rPr>
        <w:t>фальчиком</w:t>
      </w:r>
      <w:r w:rsidR="00C92D90" w:rsidRPr="00C92D90">
        <w:rPr>
          <w:color w:val="333333"/>
          <w:sz w:val="28"/>
          <w:szCs w:val="28"/>
          <w:shd w:val="clear" w:color="auto" w:fill="FFFFFF"/>
        </w:rPr>
        <w:t>. Для нього застосовується папі</w:t>
      </w:r>
      <w:proofErr w:type="gramStart"/>
      <w:r w:rsidR="00C92D90" w:rsidRPr="00C92D90">
        <w:rPr>
          <w:color w:val="333333"/>
          <w:sz w:val="28"/>
          <w:szCs w:val="28"/>
          <w:shd w:val="clear" w:color="auto" w:fill="FFFFFF"/>
        </w:rPr>
        <w:t>р</w:t>
      </w:r>
      <w:proofErr w:type="gramEnd"/>
      <w:r w:rsidR="00C92D90" w:rsidRPr="00C92D90">
        <w:rPr>
          <w:color w:val="333333"/>
          <w:sz w:val="28"/>
          <w:szCs w:val="28"/>
          <w:shd w:val="clear" w:color="auto" w:fill="FFFFFF"/>
        </w:rPr>
        <w:t xml:space="preserve"> з масою 1 м</w:t>
      </w:r>
      <w:r w:rsidR="00C92D90" w:rsidRPr="00C92D90">
        <w:rPr>
          <w:color w:val="333333"/>
          <w:sz w:val="28"/>
          <w:szCs w:val="28"/>
          <w:shd w:val="clear" w:color="auto" w:fill="FFFFFF"/>
          <w:vertAlign w:val="superscript"/>
        </w:rPr>
        <w:t>2</w:t>
      </w:r>
      <w:r w:rsidR="00C92D90" w:rsidRPr="00C92D90">
        <w:rPr>
          <w:color w:val="333333"/>
          <w:sz w:val="28"/>
          <w:szCs w:val="28"/>
          <w:shd w:val="clear" w:color="auto" w:fill="FFFFFF"/>
        </w:rPr>
        <w:t xml:space="preserve"> від 140 до 160 г. Збирання і приклейка </w:t>
      </w:r>
      <w:r w:rsidR="00C92D90" w:rsidRPr="00C92D90">
        <w:rPr>
          <w:color w:val="333333"/>
          <w:sz w:val="28"/>
          <w:szCs w:val="28"/>
          <w:shd w:val="clear" w:color="auto" w:fill="FFFFFF"/>
        </w:rPr>
        <w:lastRenderedPageBreak/>
        <w:t xml:space="preserve">здійснюються вручну. Використовується для </w:t>
      </w:r>
      <w:proofErr w:type="gramStart"/>
      <w:r w:rsidR="00C92D90" w:rsidRPr="00C92D90">
        <w:rPr>
          <w:color w:val="333333"/>
          <w:sz w:val="28"/>
          <w:szCs w:val="28"/>
          <w:shd w:val="clear" w:color="auto" w:fill="FFFFFF"/>
        </w:rPr>
        <w:t>великих</w:t>
      </w:r>
      <w:proofErr w:type="gramEnd"/>
      <w:r w:rsidR="00C92D90" w:rsidRPr="00C92D90">
        <w:rPr>
          <w:color w:val="333333"/>
          <w:sz w:val="28"/>
          <w:szCs w:val="28"/>
          <w:shd w:val="clear" w:color="auto" w:fill="FFFFFF"/>
        </w:rPr>
        <w:t xml:space="preserve"> форматів, подарункових видань малих тиражів</w:t>
      </w:r>
      <w:r w:rsidR="00C92D90">
        <w:rPr>
          <w:color w:val="333333"/>
          <w:sz w:val="28"/>
          <w:szCs w:val="28"/>
          <w:shd w:val="clear" w:color="auto" w:fill="FFFFFF"/>
          <w:lang w:val="uk-UA"/>
        </w:rPr>
        <w:t xml:space="preserve"> </w:t>
      </w:r>
      <w:r w:rsidR="0055144A" w:rsidRPr="0055144A">
        <w:rPr>
          <w:sz w:val="28"/>
          <w:szCs w:val="28"/>
          <w:lang w:val="uk-UA"/>
        </w:rPr>
        <w:t>[15</w:t>
      </w:r>
      <w:r w:rsidR="00C92D90" w:rsidRPr="0055144A">
        <w:rPr>
          <w:sz w:val="28"/>
          <w:szCs w:val="28"/>
          <w:lang w:val="uk-UA"/>
        </w:rPr>
        <w:t>].</w:t>
      </w:r>
    </w:p>
    <w:p w:rsidR="000D6FD9" w:rsidRPr="000A66AB" w:rsidRDefault="000D6FD9" w:rsidP="008736ED">
      <w:pPr>
        <w:spacing w:line="360" w:lineRule="auto"/>
        <w:ind w:firstLine="851"/>
        <w:jc w:val="both"/>
        <w:rPr>
          <w:sz w:val="28"/>
          <w:szCs w:val="28"/>
        </w:rPr>
      </w:pPr>
      <w:r w:rsidRPr="000A66AB">
        <w:rPr>
          <w:sz w:val="28"/>
          <w:szCs w:val="28"/>
        </w:rPr>
        <w:t>Функції форзаца:</w:t>
      </w:r>
    </w:p>
    <w:p w:rsidR="000D6FD9" w:rsidRPr="000A66AB" w:rsidRDefault="00ED0A17" w:rsidP="003802A3">
      <w:pPr>
        <w:numPr>
          <w:ilvl w:val="0"/>
          <w:numId w:val="10"/>
        </w:numPr>
        <w:tabs>
          <w:tab w:val="left" w:pos="993"/>
        </w:tabs>
        <w:spacing w:line="360" w:lineRule="auto"/>
        <w:ind w:left="0" w:firstLine="851"/>
        <w:contextualSpacing/>
        <w:jc w:val="both"/>
        <w:rPr>
          <w:sz w:val="28"/>
          <w:szCs w:val="28"/>
        </w:rPr>
      </w:pPr>
      <w:r>
        <w:rPr>
          <w:sz w:val="28"/>
          <w:szCs w:val="28"/>
          <w:lang w:val="uk-UA"/>
        </w:rPr>
        <w:t>с</w:t>
      </w:r>
      <w:r w:rsidR="000D6FD9" w:rsidRPr="000A66AB">
        <w:rPr>
          <w:sz w:val="28"/>
          <w:szCs w:val="28"/>
        </w:rPr>
        <w:t>кріплення, втримування в єдиному цілому книжкового блоку і оправи,</w:t>
      </w:r>
    </w:p>
    <w:p w:rsidR="000D6FD9" w:rsidRPr="000A66AB" w:rsidRDefault="00ED0A17" w:rsidP="003802A3">
      <w:pPr>
        <w:numPr>
          <w:ilvl w:val="0"/>
          <w:numId w:val="10"/>
        </w:numPr>
        <w:tabs>
          <w:tab w:val="left" w:pos="993"/>
        </w:tabs>
        <w:spacing w:line="360" w:lineRule="auto"/>
        <w:ind w:left="0" w:firstLine="851"/>
        <w:contextualSpacing/>
        <w:jc w:val="both"/>
        <w:rPr>
          <w:sz w:val="28"/>
          <w:szCs w:val="28"/>
        </w:rPr>
      </w:pPr>
      <w:r>
        <w:rPr>
          <w:sz w:val="28"/>
          <w:szCs w:val="28"/>
          <w:lang w:val="uk-UA"/>
        </w:rPr>
        <w:t>є</w:t>
      </w:r>
      <w:r w:rsidR="000D6FD9" w:rsidRPr="000A66AB">
        <w:rPr>
          <w:sz w:val="28"/>
          <w:szCs w:val="28"/>
        </w:rPr>
        <w:t xml:space="preserve"> елементом художнього оформлення – малюнки, репродукції орнаменти,</w:t>
      </w:r>
    </w:p>
    <w:p w:rsidR="000D6FD9" w:rsidRPr="000A66AB" w:rsidRDefault="00ED0A17" w:rsidP="003802A3">
      <w:pPr>
        <w:pStyle w:val="a7"/>
        <w:numPr>
          <w:ilvl w:val="0"/>
          <w:numId w:val="10"/>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0D6FD9" w:rsidRPr="000A66AB">
        <w:rPr>
          <w:rFonts w:ascii="Times New Roman" w:hAnsi="Times New Roman" w:cs="Times New Roman"/>
          <w:sz w:val="28"/>
          <w:szCs w:val="28"/>
          <w:lang w:val="uk-UA"/>
        </w:rPr>
        <w:t>нколи інформаційна функція – розміщуються формули, таблиці, топографічні карти, інші у</w:t>
      </w:r>
      <w:r>
        <w:rPr>
          <w:rFonts w:ascii="Times New Roman" w:hAnsi="Times New Roman" w:cs="Times New Roman"/>
          <w:sz w:val="28"/>
          <w:szCs w:val="28"/>
          <w:lang w:val="uk-UA"/>
        </w:rPr>
        <w:t>загальнюючі матеріали [5</w:t>
      </w:r>
      <w:r w:rsidR="000D6FD9" w:rsidRPr="000A66AB">
        <w:rPr>
          <w:rFonts w:ascii="Times New Roman" w:hAnsi="Times New Roman" w:cs="Times New Roman"/>
          <w:sz w:val="28"/>
          <w:szCs w:val="28"/>
          <w:lang w:val="uk-UA"/>
        </w:rPr>
        <w:t>, с.34].</w:t>
      </w:r>
    </w:p>
    <w:p w:rsidR="000D6FD9" w:rsidRDefault="000D6FD9" w:rsidP="008736ED">
      <w:pPr>
        <w:pStyle w:val="a7"/>
        <w:spacing w:after="0" w:line="360" w:lineRule="auto"/>
        <w:ind w:left="0" w:firstLine="851"/>
        <w:jc w:val="both"/>
        <w:rPr>
          <w:rFonts w:ascii="Times New Roman" w:hAnsi="Times New Roman" w:cs="Times New Roman"/>
          <w:sz w:val="28"/>
          <w:szCs w:val="28"/>
          <w:shd w:val="clear" w:color="auto" w:fill="FFFFFF"/>
          <w:lang w:val="uk-UA"/>
        </w:rPr>
      </w:pPr>
      <w:r w:rsidRPr="000A66AB">
        <w:rPr>
          <w:rFonts w:ascii="Times New Roman" w:hAnsi="Times New Roman" w:cs="Times New Roman"/>
          <w:sz w:val="28"/>
          <w:szCs w:val="28"/>
          <w:lang w:val="uk-UA"/>
        </w:rPr>
        <w:t>Зважаючи на найголовнішу</w:t>
      </w:r>
      <w:r w:rsidR="00C44C13">
        <w:rPr>
          <w:rFonts w:ascii="Times New Roman" w:hAnsi="Times New Roman" w:cs="Times New Roman"/>
          <w:sz w:val="28"/>
          <w:szCs w:val="28"/>
          <w:lang w:val="uk-UA"/>
        </w:rPr>
        <w:t xml:space="preserve"> функцію, яку виконує форзац, – </w:t>
      </w:r>
      <w:r w:rsidRPr="000A66AB">
        <w:rPr>
          <w:rFonts w:ascii="Times New Roman" w:hAnsi="Times New Roman" w:cs="Times New Roman"/>
          <w:sz w:val="28"/>
          <w:szCs w:val="28"/>
          <w:lang w:val="uk-UA"/>
        </w:rPr>
        <w:t>скріплення, втримування в єдиному цілому книжкового блоку і оправи, для нього має виділятися спеціальний вид паперу, цупкіший від того, на якому друкуються книжкові сторінки. Окрім цього, форзац може слугувати елементом художнього оформлення. Малюнки, орнаменти, репродукції, які часто вміщуються на цих місцях, є своєрідним композиційним заверш</w:t>
      </w:r>
      <w:r>
        <w:rPr>
          <w:rFonts w:ascii="Times New Roman" w:hAnsi="Times New Roman" w:cs="Times New Roman"/>
          <w:sz w:val="28"/>
          <w:szCs w:val="28"/>
          <w:lang w:val="uk-UA"/>
        </w:rPr>
        <w:t xml:space="preserve">енням бачення книги художником – </w:t>
      </w:r>
      <w:r w:rsidRPr="000A66AB">
        <w:rPr>
          <w:rFonts w:ascii="Times New Roman" w:hAnsi="Times New Roman" w:cs="Times New Roman"/>
          <w:sz w:val="28"/>
          <w:szCs w:val="28"/>
          <w:lang w:val="uk-UA"/>
        </w:rPr>
        <w:t xml:space="preserve"> від обкладинки до ілюстративного матеріалу всередині видання. Інколи на форзаци покладається й інформаційна місія: вміщені тут таблиці, формули, топографічні карти, інші узагальнюючі довідкові матеріали незначного </w:t>
      </w:r>
      <w:r w:rsidRPr="000A66AB">
        <w:rPr>
          <w:rFonts w:ascii="Times New Roman" w:hAnsi="Times New Roman" w:cs="Times New Roman"/>
          <w:sz w:val="28"/>
          <w:szCs w:val="28"/>
          <w:shd w:val="clear" w:color="auto" w:fill="FFFFFF"/>
          <w:lang w:val="uk-UA"/>
        </w:rPr>
        <w:t>обсягу, якщо вони мають відношення до змісту всього видання (наприклад, у підручниках, довідниках за галузями знань), є надзвичайно доречними і зручними для користувача такого видання.</w:t>
      </w:r>
    </w:p>
    <w:p w:rsidR="00C92D90" w:rsidRPr="00811408" w:rsidRDefault="00C92D90" w:rsidP="008736ED">
      <w:pPr>
        <w:shd w:val="clear" w:color="auto" w:fill="FFFFFF"/>
        <w:spacing w:line="360" w:lineRule="auto"/>
        <w:ind w:firstLine="851"/>
        <w:jc w:val="both"/>
        <w:rPr>
          <w:color w:val="333333"/>
        </w:rPr>
      </w:pPr>
      <w:r w:rsidRPr="00811408">
        <w:rPr>
          <w:color w:val="333333"/>
          <w:sz w:val="28"/>
          <w:szCs w:val="28"/>
        </w:rPr>
        <w:t xml:space="preserve">Характер оформлення поділяє форзаци </w:t>
      </w:r>
      <w:proofErr w:type="gramStart"/>
      <w:r w:rsidRPr="00811408">
        <w:rPr>
          <w:color w:val="333333"/>
          <w:sz w:val="28"/>
          <w:szCs w:val="28"/>
        </w:rPr>
        <w:t>на</w:t>
      </w:r>
      <w:proofErr w:type="gramEnd"/>
      <w:r w:rsidRPr="00811408">
        <w:rPr>
          <w:color w:val="333333"/>
          <w:sz w:val="28"/>
          <w:szCs w:val="28"/>
        </w:rPr>
        <w:t xml:space="preserve"> прості, тематичні та </w:t>
      </w:r>
      <w:r w:rsidRPr="00811408">
        <w:rPr>
          <w:rStyle w:val="spelle"/>
          <w:color w:val="333333"/>
          <w:sz w:val="28"/>
          <w:szCs w:val="28"/>
        </w:rPr>
        <w:t>декоративно</w:t>
      </w:r>
      <w:r w:rsidRPr="00811408">
        <w:rPr>
          <w:color w:val="333333"/>
          <w:sz w:val="28"/>
          <w:szCs w:val="28"/>
        </w:rPr>
        <w:t>-орнаментальні. Прості форзаци – це </w:t>
      </w:r>
      <w:r w:rsidRPr="00811408">
        <w:rPr>
          <w:rStyle w:val="spelle"/>
          <w:color w:val="333333"/>
          <w:sz w:val="28"/>
          <w:szCs w:val="28"/>
        </w:rPr>
        <w:t>незадруковані</w:t>
      </w:r>
      <w:r w:rsidRPr="00811408">
        <w:rPr>
          <w:color w:val="333333"/>
          <w:sz w:val="28"/>
          <w:szCs w:val="28"/>
        </w:rPr>
        <w:t xml:space="preserve"> аркуші паперу. Тематичні містять інформацію, пов'язану зі специфікою видання (наприклад, формули в </w:t>
      </w:r>
      <w:proofErr w:type="gramStart"/>
      <w:r w:rsidRPr="00811408">
        <w:rPr>
          <w:color w:val="333333"/>
          <w:sz w:val="28"/>
          <w:szCs w:val="28"/>
        </w:rPr>
        <w:t>п</w:t>
      </w:r>
      <w:proofErr w:type="gramEnd"/>
      <w:r w:rsidRPr="00811408">
        <w:rPr>
          <w:color w:val="333333"/>
          <w:sz w:val="28"/>
          <w:szCs w:val="28"/>
        </w:rPr>
        <w:t>ідручнику). </w:t>
      </w:r>
      <w:r w:rsidRPr="00811408">
        <w:rPr>
          <w:rStyle w:val="spelle"/>
          <w:color w:val="333333"/>
          <w:sz w:val="28"/>
          <w:szCs w:val="28"/>
        </w:rPr>
        <w:t>Декоративно</w:t>
      </w:r>
      <w:r w:rsidRPr="00811408">
        <w:rPr>
          <w:color w:val="333333"/>
          <w:sz w:val="28"/>
          <w:szCs w:val="28"/>
        </w:rPr>
        <w:t>-орнаментальні використовуються для оформлення факсимільних і подарункових видань, являють собою </w:t>
      </w:r>
      <w:r w:rsidRPr="00811408">
        <w:rPr>
          <w:rStyle w:val="spelle"/>
          <w:color w:val="333333"/>
          <w:sz w:val="28"/>
          <w:szCs w:val="28"/>
        </w:rPr>
        <w:t>задруковані</w:t>
      </w:r>
      <w:r w:rsidRPr="00811408">
        <w:rPr>
          <w:color w:val="333333"/>
          <w:sz w:val="28"/>
          <w:szCs w:val="28"/>
        </w:rPr>
        <w:t> листи з малюнком або орнаментом, який ніяк не відображає змі</w:t>
      </w:r>
      <w:proofErr w:type="gramStart"/>
      <w:r w:rsidRPr="00811408">
        <w:rPr>
          <w:color w:val="333333"/>
          <w:sz w:val="28"/>
          <w:szCs w:val="28"/>
        </w:rPr>
        <w:t>ст</w:t>
      </w:r>
      <w:proofErr w:type="gramEnd"/>
      <w:r w:rsidRPr="00811408">
        <w:rPr>
          <w:color w:val="333333"/>
          <w:sz w:val="28"/>
          <w:szCs w:val="28"/>
        </w:rPr>
        <w:t xml:space="preserve"> книги і не несе інформаційного навантаження. Вибі</w:t>
      </w:r>
      <w:proofErr w:type="gramStart"/>
      <w:r w:rsidRPr="00811408">
        <w:rPr>
          <w:color w:val="333333"/>
          <w:sz w:val="28"/>
          <w:szCs w:val="28"/>
        </w:rPr>
        <w:t>р</w:t>
      </w:r>
      <w:proofErr w:type="gramEnd"/>
      <w:r w:rsidRPr="00811408">
        <w:rPr>
          <w:color w:val="333333"/>
          <w:sz w:val="28"/>
          <w:szCs w:val="28"/>
        </w:rPr>
        <w:t xml:space="preserve"> форзацу повинен враховувати технологічні показники видання, оскільки товщина блоку </w:t>
      </w:r>
      <w:r w:rsidRPr="00811408">
        <w:rPr>
          <w:color w:val="333333"/>
          <w:sz w:val="28"/>
          <w:szCs w:val="28"/>
        </w:rPr>
        <w:lastRenderedPageBreak/>
        <w:t>і формат визначають міцність скріплення блоку з палітурної кришкою, а значить і вид форзацу.</w:t>
      </w:r>
    </w:p>
    <w:p w:rsidR="002B4114" w:rsidRDefault="00C92D90" w:rsidP="008736ED">
      <w:pPr>
        <w:spacing w:line="360" w:lineRule="auto"/>
        <w:ind w:firstLine="851"/>
        <w:jc w:val="both"/>
        <w:rPr>
          <w:sz w:val="28"/>
          <w:szCs w:val="28"/>
          <w:lang w:val="uk-UA"/>
        </w:rPr>
      </w:pPr>
      <w:r w:rsidRPr="00811408">
        <w:rPr>
          <w:color w:val="333333"/>
          <w:sz w:val="28"/>
          <w:szCs w:val="28"/>
        </w:rPr>
        <w:t>Як форзац можуть виступати перша і остання сторінка зошиту книжкового блоку – це так званий «</w:t>
      </w:r>
      <w:proofErr w:type="gramStart"/>
      <w:r w:rsidRPr="00811408">
        <w:rPr>
          <w:color w:val="333333"/>
          <w:sz w:val="28"/>
          <w:szCs w:val="28"/>
        </w:rPr>
        <w:t>св</w:t>
      </w:r>
      <w:proofErr w:type="gramEnd"/>
      <w:r w:rsidRPr="00811408">
        <w:rPr>
          <w:color w:val="333333"/>
          <w:sz w:val="28"/>
          <w:szCs w:val="28"/>
        </w:rPr>
        <w:t xml:space="preserve">ій» форзац. Подібна конструкція застосовна до видань з товщиною блоку </w:t>
      </w:r>
      <w:proofErr w:type="gramStart"/>
      <w:r w:rsidRPr="00811408">
        <w:rPr>
          <w:color w:val="333333"/>
          <w:sz w:val="28"/>
          <w:szCs w:val="28"/>
        </w:rPr>
        <w:t>не б</w:t>
      </w:r>
      <w:proofErr w:type="gramEnd"/>
      <w:r w:rsidRPr="00811408">
        <w:rPr>
          <w:color w:val="333333"/>
          <w:sz w:val="28"/>
          <w:szCs w:val="28"/>
        </w:rPr>
        <w:t xml:space="preserve">ільше 20 мм. При середніх форматах і середній товщині блоку або при великих тиражах використовують </w:t>
      </w:r>
      <w:proofErr w:type="gramStart"/>
      <w:r w:rsidRPr="00811408">
        <w:rPr>
          <w:color w:val="333333"/>
          <w:sz w:val="28"/>
          <w:szCs w:val="28"/>
        </w:rPr>
        <w:t>прост</w:t>
      </w:r>
      <w:proofErr w:type="gramEnd"/>
      <w:r w:rsidRPr="00811408">
        <w:rPr>
          <w:color w:val="333333"/>
          <w:sz w:val="28"/>
          <w:szCs w:val="28"/>
        </w:rPr>
        <w:t>і приклеєні форзаци. Вони зручні у виготовленні, економічні, але ві</w:t>
      </w:r>
      <w:proofErr w:type="gramStart"/>
      <w:r w:rsidRPr="00811408">
        <w:rPr>
          <w:color w:val="333333"/>
          <w:sz w:val="28"/>
          <w:szCs w:val="28"/>
        </w:rPr>
        <w:t>др</w:t>
      </w:r>
      <w:proofErr w:type="gramEnd"/>
      <w:r w:rsidRPr="00811408">
        <w:rPr>
          <w:color w:val="333333"/>
          <w:sz w:val="28"/>
          <w:szCs w:val="28"/>
        </w:rPr>
        <w:t>ізняються невисокою міцністю, недовговічні та тягнуть за собою перший лист при відкритті книги. Виготовляються з паперу з масою 1 м</w:t>
      </w:r>
      <w:proofErr w:type="gramStart"/>
      <w:r w:rsidRPr="00811408">
        <w:rPr>
          <w:color w:val="333333"/>
          <w:sz w:val="28"/>
          <w:szCs w:val="28"/>
          <w:vertAlign w:val="superscript"/>
        </w:rPr>
        <w:t>2</w:t>
      </w:r>
      <w:proofErr w:type="gramEnd"/>
      <w:r w:rsidR="003802A3">
        <w:rPr>
          <w:color w:val="333333"/>
          <w:sz w:val="28"/>
          <w:szCs w:val="28"/>
        </w:rPr>
        <w:t> від 120 до 140</w:t>
      </w:r>
      <w:r w:rsidR="003802A3">
        <w:rPr>
          <w:color w:val="333333"/>
          <w:sz w:val="28"/>
          <w:szCs w:val="28"/>
          <w:lang w:val="uk-UA"/>
        </w:rPr>
        <w:t> </w:t>
      </w:r>
      <w:r w:rsidRPr="008F6C8F">
        <w:rPr>
          <w:color w:val="333333"/>
          <w:sz w:val="28"/>
          <w:szCs w:val="28"/>
        </w:rPr>
        <w:t>г</w:t>
      </w:r>
      <w:r w:rsidR="003802A3">
        <w:rPr>
          <w:sz w:val="28"/>
          <w:szCs w:val="28"/>
          <w:lang w:val="uk-UA"/>
        </w:rPr>
        <w:t> </w:t>
      </w:r>
      <w:r w:rsidR="008F6C8F" w:rsidRPr="008F6C8F">
        <w:rPr>
          <w:sz w:val="28"/>
          <w:szCs w:val="28"/>
          <w:lang w:val="uk-UA"/>
        </w:rPr>
        <w:t>[15</w:t>
      </w:r>
      <w:r w:rsidR="002B4114" w:rsidRPr="008F6C8F">
        <w:rPr>
          <w:sz w:val="28"/>
          <w:szCs w:val="28"/>
          <w:lang w:val="uk-UA"/>
        </w:rPr>
        <w:t>].</w:t>
      </w:r>
    </w:p>
    <w:p w:rsidR="000D6FD9" w:rsidRPr="000A66AB" w:rsidRDefault="000D6FD9" w:rsidP="008736ED">
      <w:pPr>
        <w:spacing w:line="360" w:lineRule="auto"/>
        <w:ind w:firstLine="851"/>
        <w:jc w:val="both"/>
        <w:rPr>
          <w:sz w:val="28"/>
          <w:szCs w:val="28"/>
          <w:lang w:val="uk-UA"/>
        </w:rPr>
      </w:pPr>
      <w:r w:rsidRPr="000A66AB">
        <w:rPr>
          <w:sz w:val="28"/>
          <w:szCs w:val="28"/>
        </w:rPr>
        <w:t xml:space="preserve">Нанесення на форзац ілюстративного чи інформаційного матеріалу, звичайно, потребує додаткових фінансових затрат, а, отже, збільшує собівартість видання. </w:t>
      </w:r>
      <w:proofErr w:type="gramStart"/>
      <w:r w:rsidRPr="000A66AB">
        <w:rPr>
          <w:sz w:val="28"/>
          <w:szCs w:val="28"/>
        </w:rPr>
        <w:t>З</w:t>
      </w:r>
      <w:proofErr w:type="gramEnd"/>
      <w:r w:rsidRPr="000A66AB">
        <w:rPr>
          <w:sz w:val="28"/>
          <w:szCs w:val="28"/>
        </w:rPr>
        <w:t xml:space="preserve"> цієї причини багато видавців не використовує сповна перелічені можливості цього елементу книги, тому здебільшого виглядає він чистим.</w:t>
      </w:r>
      <w:r w:rsidRPr="000A66AB">
        <w:rPr>
          <w:spacing w:val="2"/>
          <w:sz w:val="28"/>
          <w:szCs w:val="28"/>
          <w:lang w:val="uk-UA"/>
        </w:rPr>
        <w:t xml:space="preserve"> </w:t>
      </w:r>
      <w:r w:rsidR="00065B81">
        <w:rPr>
          <w:spacing w:val="2"/>
          <w:sz w:val="28"/>
          <w:szCs w:val="28"/>
          <w:lang w:val="uk-UA"/>
        </w:rPr>
        <w:t>Ф</w:t>
      </w:r>
      <w:r w:rsidRPr="00B80C40">
        <w:rPr>
          <w:spacing w:val="2"/>
          <w:sz w:val="28"/>
          <w:szCs w:val="28"/>
          <w:lang w:val="uk-UA"/>
        </w:rPr>
        <w:t>орзац у виданні М. Тимошика</w:t>
      </w:r>
      <w:r w:rsidR="00065B81">
        <w:rPr>
          <w:spacing w:val="2"/>
          <w:sz w:val="28"/>
          <w:szCs w:val="28"/>
          <w:lang w:val="uk-UA"/>
        </w:rPr>
        <w:t xml:space="preserve"> виконує дві функції: скріплення і художнього оформлення</w:t>
      </w:r>
      <w:r w:rsidRPr="00B80C40">
        <w:rPr>
          <w:spacing w:val="2"/>
          <w:sz w:val="28"/>
          <w:szCs w:val="28"/>
          <w:lang w:val="uk-UA"/>
        </w:rPr>
        <w:t>. Тут на весь розворот форзаців подано схематичне зображення розгорнутої книги. Сторінки її темнішого кольору, ніж фон, однак в межах однієї кольорової палітри (Додаток Ж). Форзаци в</w:t>
      </w:r>
      <w:r w:rsidR="00B80C40">
        <w:rPr>
          <w:spacing w:val="2"/>
          <w:sz w:val="28"/>
          <w:szCs w:val="28"/>
          <w:lang w:val="uk-UA"/>
        </w:rPr>
        <w:t xml:space="preserve"> інших аналізованих посібниках і підручниках </w:t>
      </w:r>
      <w:r w:rsidRPr="00B80C40">
        <w:rPr>
          <w:spacing w:val="2"/>
          <w:sz w:val="28"/>
          <w:szCs w:val="28"/>
          <w:lang w:val="uk-UA"/>
        </w:rPr>
        <w:t>– це чисті білі сторінки.</w:t>
      </w:r>
    </w:p>
    <w:p w:rsidR="000D6FD9" w:rsidRPr="000A66AB" w:rsidRDefault="000D6FD9" w:rsidP="008736ED">
      <w:pPr>
        <w:spacing w:line="360" w:lineRule="auto"/>
        <w:ind w:firstLine="851"/>
        <w:jc w:val="both"/>
        <w:rPr>
          <w:sz w:val="28"/>
          <w:szCs w:val="28"/>
          <w:lang w:val="uk-UA"/>
        </w:rPr>
      </w:pPr>
      <w:r w:rsidRPr="000A66AB">
        <w:rPr>
          <w:sz w:val="28"/>
          <w:szCs w:val="28"/>
        </w:rPr>
        <w:t xml:space="preserve">Важливим елементом </w:t>
      </w:r>
      <w:proofErr w:type="gramStart"/>
      <w:r w:rsidRPr="000A66AB">
        <w:rPr>
          <w:sz w:val="28"/>
          <w:szCs w:val="28"/>
        </w:rPr>
        <w:t>матер</w:t>
      </w:r>
      <w:proofErr w:type="gramEnd"/>
      <w:r w:rsidRPr="000A66AB">
        <w:rPr>
          <w:sz w:val="28"/>
          <w:szCs w:val="28"/>
        </w:rPr>
        <w:t>іальної конструкції книги є</w:t>
      </w:r>
      <w:r w:rsidRPr="000A66AB">
        <w:rPr>
          <w:rStyle w:val="apple-converted-space"/>
          <w:sz w:val="28"/>
          <w:szCs w:val="28"/>
        </w:rPr>
        <w:t> </w:t>
      </w:r>
      <w:r w:rsidRPr="000A66AB">
        <w:rPr>
          <w:rStyle w:val="a3"/>
          <w:bCs/>
          <w:i w:val="0"/>
          <w:sz w:val="28"/>
          <w:szCs w:val="28"/>
        </w:rPr>
        <w:t>корінець.</w:t>
      </w:r>
      <w:r w:rsidRPr="000A66AB">
        <w:rPr>
          <w:rStyle w:val="apple-converted-space"/>
          <w:b/>
          <w:bCs/>
          <w:sz w:val="28"/>
          <w:szCs w:val="28"/>
        </w:rPr>
        <w:t> </w:t>
      </w:r>
      <w:r w:rsidRPr="000A66AB">
        <w:rPr>
          <w:sz w:val="28"/>
          <w:szCs w:val="28"/>
        </w:rPr>
        <w:t xml:space="preserve">Це середня, </w:t>
      </w:r>
      <w:proofErr w:type="gramStart"/>
      <w:r w:rsidRPr="000A66AB">
        <w:rPr>
          <w:sz w:val="28"/>
          <w:szCs w:val="28"/>
        </w:rPr>
        <w:t>центральна</w:t>
      </w:r>
      <w:proofErr w:type="gramEnd"/>
      <w:r w:rsidRPr="000A66AB">
        <w:rPr>
          <w:sz w:val="28"/>
          <w:szCs w:val="28"/>
        </w:rPr>
        <w:t xml:space="preserve">, частина оправи або обкладинки, яка обрамлює скріплені аркуші чи зошити книжкового блоку. Найкраще його роль і значення читач може оцінити, коли дивитиметься на видання, розміщені один поміж одним на книжкових полицях. Саме за написом на корінці можна віднайти автора і назву книги. А за змістом зображення можна відразу визначити </w:t>
      </w:r>
      <w:proofErr w:type="gramStart"/>
      <w:r w:rsidRPr="000A66AB">
        <w:rPr>
          <w:sz w:val="28"/>
          <w:szCs w:val="28"/>
        </w:rPr>
        <w:t>р</w:t>
      </w:r>
      <w:proofErr w:type="gramEnd"/>
      <w:r w:rsidRPr="000A66AB">
        <w:rPr>
          <w:sz w:val="28"/>
          <w:szCs w:val="28"/>
        </w:rPr>
        <w:t>івень її видавничого і поліграфічного виконання. Отож, корінець виконує дві найголовніші функції: інформаційну й художню.</w:t>
      </w:r>
    </w:p>
    <w:p w:rsidR="004D6EA9" w:rsidRDefault="000D6FD9" w:rsidP="008736ED">
      <w:pPr>
        <w:spacing w:line="360" w:lineRule="auto"/>
        <w:ind w:firstLine="851"/>
        <w:jc w:val="both"/>
        <w:rPr>
          <w:spacing w:val="2"/>
          <w:sz w:val="28"/>
          <w:szCs w:val="28"/>
          <w:lang w:val="uk-UA"/>
        </w:rPr>
      </w:pPr>
      <w:r w:rsidRPr="000A66AB">
        <w:rPr>
          <w:sz w:val="28"/>
          <w:szCs w:val="28"/>
        </w:rPr>
        <w:t>За формою корінці бувають прямими, напівкруглими. Наявність художніх елементі</w:t>
      </w:r>
      <w:proofErr w:type="gramStart"/>
      <w:r w:rsidRPr="000A66AB">
        <w:rPr>
          <w:sz w:val="28"/>
          <w:szCs w:val="28"/>
        </w:rPr>
        <w:t>в</w:t>
      </w:r>
      <w:proofErr w:type="gramEnd"/>
      <w:r w:rsidRPr="000A66AB">
        <w:rPr>
          <w:sz w:val="28"/>
          <w:szCs w:val="28"/>
        </w:rPr>
        <w:t xml:space="preserve"> </w:t>
      </w:r>
      <w:proofErr w:type="gramStart"/>
      <w:r w:rsidRPr="000A66AB">
        <w:rPr>
          <w:sz w:val="28"/>
          <w:szCs w:val="28"/>
        </w:rPr>
        <w:t>та</w:t>
      </w:r>
      <w:proofErr w:type="gramEnd"/>
      <w:r w:rsidRPr="000A66AB">
        <w:rPr>
          <w:sz w:val="28"/>
          <w:szCs w:val="28"/>
        </w:rPr>
        <w:t xml:space="preserve"> кількість тексту на корінці залежить від обсягу книги: чим більше в ній сторінок, тим ширшим є поле для реалізації творчої фантазії </w:t>
      </w:r>
      <w:r w:rsidRPr="000A66AB">
        <w:rPr>
          <w:sz w:val="28"/>
          <w:szCs w:val="28"/>
        </w:rPr>
        <w:lastRenderedPageBreak/>
        <w:t>художника. Останнім часом на корінцях великообсягових книг стало модним вміщувати портрети авторів, фрагменти кольорових слайдів, що характеризують змі</w:t>
      </w:r>
      <w:proofErr w:type="gramStart"/>
      <w:r w:rsidRPr="000A66AB">
        <w:rPr>
          <w:sz w:val="28"/>
          <w:szCs w:val="28"/>
        </w:rPr>
        <w:t>ст</w:t>
      </w:r>
      <w:proofErr w:type="gramEnd"/>
      <w:r w:rsidRPr="000A66AB">
        <w:rPr>
          <w:sz w:val="28"/>
          <w:szCs w:val="28"/>
        </w:rPr>
        <w:t xml:space="preserve"> видання, тощо.</w:t>
      </w:r>
      <w:r w:rsidRPr="000A66AB">
        <w:rPr>
          <w:sz w:val="28"/>
          <w:szCs w:val="28"/>
          <w:lang w:val="uk-UA"/>
        </w:rPr>
        <w:t xml:space="preserve"> </w:t>
      </w:r>
      <w:r w:rsidRPr="000A66AB">
        <w:rPr>
          <w:sz w:val="28"/>
          <w:szCs w:val="28"/>
        </w:rPr>
        <w:t xml:space="preserve"> Гарно і привабливо виглядають корінці з тисненою позолотою шрифту чи орнаменту.</w:t>
      </w:r>
      <w:r w:rsidRPr="000A66AB">
        <w:rPr>
          <w:spacing w:val="2"/>
          <w:sz w:val="28"/>
          <w:szCs w:val="28"/>
          <w:lang w:val="uk-UA"/>
        </w:rPr>
        <w:t xml:space="preserve"> </w:t>
      </w:r>
    </w:p>
    <w:p w:rsidR="004D6EA9" w:rsidRDefault="000D6FD9" w:rsidP="008736ED">
      <w:pPr>
        <w:spacing w:line="360" w:lineRule="auto"/>
        <w:ind w:firstLine="851"/>
        <w:jc w:val="both"/>
        <w:rPr>
          <w:sz w:val="28"/>
          <w:szCs w:val="28"/>
          <w:lang w:val="uk-UA"/>
        </w:rPr>
      </w:pPr>
      <w:r w:rsidRPr="000A66AB">
        <w:rPr>
          <w:spacing w:val="2"/>
          <w:sz w:val="28"/>
          <w:szCs w:val="28"/>
          <w:lang w:val="uk-UA"/>
        </w:rPr>
        <w:t xml:space="preserve">В аналізованих виданнях корінці оформлені відповідно до оправ. Корінець практичного посібника </w:t>
      </w:r>
      <w:r w:rsidR="00181511">
        <w:rPr>
          <w:spacing w:val="2"/>
          <w:sz w:val="28"/>
          <w:szCs w:val="28"/>
          <w:lang w:val="uk-UA"/>
        </w:rPr>
        <w:t xml:space="preserve"> </w:t>
      </w:r>
      <w:r w:rsidRPr="000A66AB">
        <w:rPr>
          <w:spacing w:val="2"/>
          <w:sz w:val="28"/>
          <w:szCs w:val="28"/>
          <w:lang w:val="uk-UA"/>
        </w:rPr>
        <w:t>М. Тимошика містить назву видання виворіткою білим кольором, а внизу – ім’я і прізвище автора</w:t>
      </w:r>
      <w:r w:rsidR="00181511">
        <w:rPr>
          <w:spacing w:val="2"/>
          <w:sz w:val="28"/>
          <w:szCs w:val="28"/>
          <w:lang w:val="uk-UA"/>
        </w:rPr>
        <w:t xml:space="preserve"> (Додаток Е)</w:t>
      </w:r>
      <w:r w:rsidRPr="000A66AB">
        <w:rPr>
          <w:spacing w:val="2"/>
          <w:sz w:val="28"/>
          <w:szCs w:val="28"/>
          <w:lang w:val="uk-UA"/>
        </w:rPr>
        <w:t xml:space="preserve">. </w:t>
      </w:r>
      <w:r w:rsidR="00181511">
        <w:rPr>
          <w:spacing w:val="2"/>
          <w:sz w:val="28"/>
          <w:szCs w:val="28"/>
          <w:lang w:val="uk-UA"/>
        </w:rPr>
        <w:t xml:space="preserve">На корінцях навчальних посібників </w:t>
      </w:r>
      <w:r w:rsidR="00181511">
        <w:rPr>
          <w:sz w:val="28"/>
          <w:szCs w:val="28"/>
          <w:lang w:val="uk-UA"/>
        </w:rPr>
        <w:t>З. Партика</w:t>
      </w:r>
      <w:r w:rsidR="00181511" w:rsidRPr="009944E9">
        <w:rPr>
          <w:sz w:val="28"/>
          <w:szCs w:val="28"/>
          <w:lang w:val="uk-UA"/>
        </w:rPr>
        <w:t xml:space="preserve"> «Загальне редагування»</w:t>
      </w:r>
      <w:r w:rsidR="00181511">
        <w:rPr>
          <w:sz w:val="28"/>
          <w:szCs w:val="28"/>
          <w:lang w:val="uk-UA"/>
        </w:rPr>
        <w:t xml:space="preserve"> і «Основи видавничої справи»</w:t>
      </w:r>
      <w:r w:rsidR="00181511" w:rsidRPr="00114A17">
        <w:rPr>
          <w:sz w:val="28"/>
          <w:szCs w:val="28"/>
          <w:lang w:val="uk-UA"/>
        </w:rPr>
        <w:t xml:space="preserve"> </w:t>
      </w:r>
      <w:r w:rsidR="00181511">
        <w:rPr>
          <w:sz w:val="28"/>
          <w:szCs w:val="28"/>
          <w:lang w:val="uk-UA"/>
        </w:rPr>
        <w:t xml:space="preserve">подано назву видання </w:t>
      </w:r>
      <w:r w:rsidR="00A932AC">
        <w:rPr>
          <w:sz w:val="28"/>
          <w:szCs w:val="28"/>
          <w:lang w:val="uk-UA"/>
        </w:rPr>
        <w:t xml:space="preserve">й </w:t>
      </w:r>
      <w:r w:rsidR="00A932AC" w:rsidRPr="000A66AB">
        <w:rPr>
          <w:spacing w:val="2"/>
          <w:sz w:val="28"/>
          <w:szCs w:val="28"/>
          <w:lang w:val="uk-UA"/>
        </w:rPr>
        <w:t>ім’я і прізвище автора</w:t>
      </w:r>
      <w:r w:rsidR="00A932AC">
        <w:rPr>
          <w:spacing w:val="2"/>
          <w:sz w:val="28"/>
          <w:szCs w:val="28"/>
          <w:lang w:val="uk-UA"/>
        </w:rPr>
        <w:t>, розділені видільним елементом квадратом, що має однакову кольорову гаму із оправою (Додаток М)</w:t>
      </w:r>
      <w:r w:rsidR="00A932AC" w:rsidRPr="000A66AB">
        <w:rPr>
          <w:spacing w:val="2"/>
          <w:sz w:val="28"/>
          <w:szCs w:val="28"/>
          <w:lang w:val="uk-UA"/>
        </w:rPr>
        <w:t>.</w:t>
      </w:r>
      <w:r w:rsidR="00A932AC">
        <w:rPr>
          <w:spacing w:val="2"/>
          <w:sz w:val="28"/>
          <w:szCs w:val="28"/>
          <w:lang w:val="uk-UA"/>
        </w:rPr>
        <w:t xml:space="preserve"> У підручнику</w:t>
      </w:r>
      <w:r w:rsidR="004D6EA9">
        <w:rPr>
          <w:spacing w:val="2"/>
          <w:sz w:val="28"/>
          <w:szCs w:val="28"/>
          <w:lang w:val="uk-UA"/>
        </w:rPr>
        <w:t xml:space="preserve"> </w:t>
      </w:r>
      <w:r w:rsidR="00181511">
        <w:rPr>
          <w:sz w:val="28"/>
          <w:szCs w:val="28"/>
          <w:lang w:val="uk-UA"/>
        </w:rPr>
        <w:t>П.</w:t>
      </w:r>
      <w:r w:rsidR="004D6EA9">
        <w:rPr>
          <w:sz w:val="28"/>
          <w:szCs w:val="28"/>
          <w:lang w:val="uk-UA"/>
        </w:rPr>
        <w:t xml:space="preserve"> </w:t>
      </w:r>
      <w:r w:rsidR="00181511">
        <w:rPr>
          <w:sz w:val="28"/>
          <w:szCs w:val="28"/>
          <w:lang w:val="uk-UA"/>
        </w:rPr>
        <w:t>Пашул</w:t>
      </w:r>
      <w:r w:rsidR="00A932AC">
        <w:rPr>
          <w:sz w:val="28"/>
          <w:szCs w:val="28"/>
          <w:lang w:val="uk-UA"/>
        </w:rPr>
        <w:t>і</w:t>
      </w:r>
      <w:r w:rsidR="00181511" w:rsidRPr="009944E9">
        <w:rPr>
          <w:sz w:val="28"/>
          <w:szCs w:val="28"/>
          <w:lang w:val="uk-UA"/>
        </w:rPr>
        <w:t xml:space="preserve"> «Стандартизація, метрологія, відповідність, якість у поліграфії»</w:t>
      </w:r>
      <w:r w:rsidR="00181511" w:rsidRPr="00114A17">
        <w:rPr>
          <w:sz w:val="28"/>
          <w:szCs w:val="28"/>
          <w:lang w:val="uk-UA"/>
        </w:rPr>
        <w:t xml:space="preserve"> </w:t>
      </w:r>
      <w:r w:rsidR="00A932AC">
        <w:rPr>
          <w:sz w:val="28"/>
          <w:szCs w:val="28"/>
          <w:lang w:val="uk-UA"/>
        </w:rPr>
        <w:t xml:space="preserve">на корінці зазначено назву видання й </w:t>
      </w:r>
      <w:r w:rsidR="00A932AC" w:rsidRPr="000A66AB">
        <w:rPr>
          <w:spacing w:val="2"/>
          <w:sz w:val="28"/>
          <w:szCs w:val="28"/>
          <w:lang w:val="uk-UA"/>
        </w:rPr>
        <w:t>ім’я і прізвище автора</w:t>
      </w:r>
      <w:r w:rsidR="00181511">
        <w:rPr>
          <w:sz w:val="28"/>
          <w:szCs w:val="28"/>
          <w:lang w:val="uk-UA"/>
        </w:rPr>
        <w:t>,</w:t>
      </w:r>
      <w:r w:rsidR="00A932AC">
        <w:rPr>
          <w:sz w:val="28"/>
          <w:szCs w:val="28"/>
          <w:lang w:val="uk-UA"/>
        </w:rPr>
        <w:t xml:space="preserve"> а також обсяг книги дозволив розмістити емблему навчального закладу – </w:t>
      </w:r>
      <w:r w:rsidR="00181511">
        <w:rPr>
          <w:sz w:val="28"/>
          <w:szCs w:val="28"/>
          <w:lang w:val="uk-UA"/>
        </w:rPr>
        <w:t xml:space="preserve"> </w:t>
      </w:r>
      <w:r w:rsidR="00A932AC">
        <w:rPr>
          <w:sz w:val="28"/>
          <w:szCs w:val="28"/>
          <w:lang w:val="uk-UA"/>
        </w:rPr>
        <w:t>Української академії друкарства</w:t>
      </w:r>
      <w:r w:rsidR="00EB3EFF">
        <w:rPr>
          <w:sz w:val="28"/>
          <w:szCs w:val="28"/>
          <w:lang w:val="uk-UA"/>
        </w:rPr>
        <w:t xml:space="preserve"> </w:t>
      </w:r>
      <w:r w:rsidR="00EB3EFF">
        <w:rPr>
          <w:spacing w:val="2"/>
          <w:sz w:val="28"/>
          <w:szCs w:val="28"/>
          <w:lang w:val="uk-UA"/>
        </w:rPr>
        <w:t>(Додаток Б)</w:t>
      </w:r>
      <w:r w:rsidR="00EB3EFF" w:rsidRPr="000A66AB">
        <w:rPr>
          <w:spacing w:val="2"/>
          <w:sz w:val="28"/>
          <w:szCs w:val="28"/>
          <w:lang w:val="uk-UA"/>
        </w:rPr>
        <w:t>.</w:t>
      </w:r>
      <w:r w:rsidR="00A932AC">
        <w:rPr>
          <w:sz w:val="28"/>
          <w:szCs w:val="28"/>
          <w:lang w:val="uk-UA"/>
        </w:rPr>
        <w:t xml:space="preserve"> </w:t>
      </w:r>
      <w:r w:rsidR="00EB3EFF">
        <w:rPr>
          <w:rFonts w:eastAsia="Calibri"/>
          <w:sz w:val="28"/>
          <w:szCs w:val="28"/>
          <w:lang w:val="uk-UA"/>
        </w:rPr>
        <w:t xml:space="preserve">У навчально-практичному посібнику </w:t>
      </w:r>
      <w:r w:rsidR="00E86CA0">
        <w:rPr>
          <w:rFonts w:eastAsia="Calibri"/>
          <w:sz w:val="28"/>
          <w:szCs w:val="28"/>
          <w:lang w:val="uk-UA"/>
        </w:rPr>
        <w:t xml:space="preserve"> </w:t>
      </w:r>
      <w:r w:rsidR="00181511">
        <w:rPr>
          <w:sz w:val="28"/>
          <w:szCs w:val="28"/>
          <w:lang w:val="uk-UA"/>
        </w:rPr>
        <w:t>І. Школик, В.</w:t>
      </w:r>
      <w:r w:rsidR="00EB3EFF">
        <w:rPr>
          <w:sz w:val="28"/>
          <w:szCs w:val="28"/>
          <w:lang w:val="uk-UA"/>
        </w:rPr>
        <w:t xml:space="preserve"> Бабенка</w:t>
      </w:r>
      <w:r w:rsidR="00181511">
        <w:rPr>
          <w:sz w:val="28"/>
          <w:szCs w:val="28"/>
          <w:lang w:val="uk-UA"/>
        </w:rPr>
        <w:t xml:space="preserve"> «Правові основи видавничої справи»</w:t>
      </w:r>
      <w:r w:rsidR="00EB3EFF">
        <w:rPr>
          <w:sz w:val="28"/>
          <w:szCs w:val="28"/>
          <w:lang w:val="uk-UA"/>
        </w:rPr>
        <w:t xml:space="preserve"> і навчальному посібнику В. Теремка</w:t>
      </w:r>
      <w:r w:rsidR="00181511">
        <w:rPr>
          <w:sz w:val="28"/>
          <w:szCs w:val="28"/>
          <w:lang w:val="uk-UA"/>
        </w:rPr>
        <w:t xml:space="preserve"> «Основні засади видавничого бізнесу»</w:t>
      </w:r>
      <w:r w:rsidR="00EB3EFF">
        <w:rPr>
          <w:sz w:val="28"/>
          <w:szCs w:val="28"/>
          <w:lang w:val="uk-UA"/>
        </w:rPr>
        <w:t xml:space="preserve"> корінці відсутні, оскільки ці навчальні видання в обкладинці. </w:t>
      </w:r>
    </w:p>
    <w:p w:rsidR="00181511" w:rsidRPr="00EB3EFF" w:rsidRDefault="00EB3EFF" w:rsidP="008736ED">
      <w:pPr>
        <w:spacing w:line="360" w:lineRule="auto"/>
        <w:ind w:firstLine="851"/>
        <w:jc w:val="both"/>
        <w:rPr>
          <w:spacing w:val="2"/>
          <w:sz w:val="28"/>
          <w:szCs w:val="28"/>
          <w:lang w:val="uk-UA"/>
        </w:rPr>
      </w:pPr>
      <w:r>
        <w:rPr>
          <w:sz w:val="28"/>
          <w:szCs w:val="28"/>
          <w:lang w:val="uk-UA"/>
        </w:rPr>
        <w:t xml:space="preserve">Отже, корінці всіх проаналізованих посібників і підручників виконують </w:t>
      </w:r>
      <w:r w:rsidRPr="00EB3EFF">
        <w:rPr>
          <w:sz w:val="28"/>
          <w:szCs w:val="28"/>
          <w:lang w:val="uk-UA"/>
        </w:rPr>
        <w:t>інформаційну й художню</w:t>
      </w:r>
      <w:r>
        <w:rPr>
          <w:sz w:val="28"/>
          <w:szCs w:val="28"/>
          <w:lang w:val="uk-UA"/>
        </w:rPr>
        <w:t xml:space="preserve"> функції.</w:t>
      </w:r>
    </w:p>
    <w:p w:rsidR="000D6FD9" w:rsidRPr="000A66AB" w:rsidRDefault="000D6FD9" w:rsidP="008736ED">
      <w:pPr>
        <w:spacing w:line="360" w:lineRule="auto"/>
        <w:ind w:firstLine="851"/>
        <w:jc w:val="both"/>
        <w:rPr>
          <w:sz w:val="28"/>
          <w:szCs w:val="28"/>
          <w:lang w:val="uk-UA"/>
        </w:rPr>
      </w:pPr>
      <w:r w:rsidRPr="000A66AB">
        <w:rPr>
          <w:sz w:val="28"/>
          <w:szCs w:val="28"/>
          <w:lang w:val="uk-UA"/>
        </w:rPr>
        <w:t xml:space="preserve">За наявності в книжковому виданні оправи ще однією необхідною деталлю на корінці </w:t>
      </w:r>
      <w:r w:rsidRPr="000A66AB">
        <w:rPr>
          <w:i/>
          <w:sz w:val="28"/>
          <w:szCs w:val="28"/>
          <w:lang w:val="uk-UA"/>
        </w:rPr>
        <w:t>є</w:t>
      </w:r>
      <w:r w:rsidRPr="000A66AB">
        <w:rPr>
          <w:rStyle w:val="apple-converted-space"/>
          <w:sz w:val="28"/>
          <w:szCs w:val="28"/>
        </w:rPr>
        <w:t> </w:t>
      </w:r>
      <w:r w:rsidRPr="000A66AB">
        <w:rPr>
          <w:rStyle w:val="a3"/>
          <w:i w:val="0"/>
          <w:sz w:val="28"/>
          <w:szCs w:val="28"/>
          <w:lang w:val="uk-UA"/>
        </w:rPr>
        <w:t>каптал.</w:t>
      </w:r>
      <w:r w:rsidRPr="000A66AB">
        <w:rPr>
          <w:sz w:val="28"/>
          <w:szCs w:val="28"/>
          <w:lang w:val="uk-UA"/>
        </w:rPr>
        <w:t xml:space="preserve"> Це приклеєна на верхньому і нижньому краях корінця смужка з тканинного матеріалу (здебільшого бавовни або шовку) з потовщеним окантуванням на виході певного кольору. Функція капталу подвійна: з одного боку, він зміцнює кріплення книжкового блоку; з іншого,  –  прикрашує зовнішній вигляд видання.</w:t>
      </w:r>
    </w:p>
    <w:p w:rsidR="00E86CA0" w:rsidRDefault="000D6FD9" w:rsidP="008736ED">
      <w:pPr>
        <w:spacing w:line="360" w:lineRule="auto"/>
        <w:ind w:firstLine="851"/>
        <w:jc w:val="both"/>
        <w:rPr>
          <w:sz w:val="28"/>
          <w:szCs w:val="28"/>
          <w:shd w:val="clear" w:color="auto" w:fill="FFFFFF"/>
          <w:lang w:val="uk-UA"/>
        </w:rPr>
      </w:pPr>
      <w:r w:rsidRPr="000A66AB">
        <w:rPr>
          <w:sz w:val="28"/>
          <w:szCs w:val="28"/>
          <w:shd w:val="clear" w:color="auto" w:fill="FFFFFF"/>
        </w:rPr>
        <w:t>Колі</w:t>
      </w:r>
      <w:proofErr w:type="gramStart"/>
      <w:r w:rsidRPr="000A66AB">
        <w:rPr>
          <w:sz w:val="28"/>
          <w:szCs w:val="28"/>
          <w:shd w:val="clear" w:color="auto" w:fill="FFFFFF"/>
        </w:rPr>
        <w:t>р</w:t>
      </w:r>
      <w:proofErr w:type="gramEnd"/>
      <w:r w:rsidRPr="000A66AB">
        <w:rPr>
          <w:sz w:val="28"/>
          <w:szCs w:val="28"/>
          <w:shd w:val="clear" w:color="auto" w:fill="FFFFFF"/>
        </w:rPr>
        <w:t xml:space="preserve"> окантовки капталу, як правило, підбирається в гармонії з домінуючими кольорами оправи.</w:t>
      </w:r>
    </w:p>
    <w:p w:rsidR="004D6EA9" w:rsidRDefault="00EB3EFF" w:rsidP="008736ED">
      <w:pPr>
        <w:spacing w:line="360" w:lineRule="auto"/>
        <w:ind w:firstLine="851"/>
        <w:jc w:val="both"/>
        <w:rPr>
          <w:sz w:val="28"/>
          <w:szCs w:val="28"/>
          <w:lang w:val="uk-UA"/>
        </w:rPr>
      </w:pPr>
      <w:r>
        <w:rPr>
          <w:sz w:val="28"/>
          <w:szCs w:val="28"/>
          <w:shd w:val="clear" w:color="auto" w:fill="FFFFFF"/>
          <w:lang w:val="uk-UA"/>
        </w:rPr>
        <w:t xml:space="preserve"> </w:t>
      </w:r>
      <w:r w:rsidR="00E86CA0">
        <w:rPr>
          <w:rFonts w:eastAsia="Calibri"/>
          <w:sz w:val="28"/>
          <w:szCs w:val="28"/>
          <w:lang w:val="uk-UA"/>
        </w:rPr>
        <w:t xml:space="preserve">У навчально-практичному посібнику  </w:t>
      </w:r>
      <w:r w:rsidR="00E86CA0">
        <w:rPr>
          <w:sz w:val="28"/>
          <w:szCs w:val="28"/>
          <w:lang w:val="uk-UA"/>
        </w:rPr>
        <w:t xml:space="preserve">І. Школик, В. Бабенка «Правові основи видавничої справи» і навчальному посібнику В. Теремка «Основні </w:t>
      </w:r>
      <w:r w:rsidR="00E86CA0">
        <w:rPr>
          <w:sz w:val="28"/>
          <w:szCs w:val="28"/>
          <w:lang w:val="uk-UA"/>
        </w:rPr>
        <w:lastRenderedPageBreak/>
        <w:t xml:space="preserve">засади видавничого бізнесу» каптали відсутні, оскільки ці навчальні видання в обкладинці. </w:t>
      </w:r>
    </w:p>
    <w:p w:rsidR="000D6FD9" w:rsidRPr="00EB3EFF" w:rsidRDefault="004D6EA9" w:rsidP="008736ED">
      <w:pPr>
        <w:spacing w:line="360" w:lineRule="auto"/>
        <w:ind w:firstLine="851"/>
        <w:jc w:val="both"/>
        <w:rPr>
          <w:sz w:val="28"/>
          <w:szCs w:val="28"/>
          <w:shd w:val="clear" w:color="auto" w:fill="FFFFFF"/>
          <w:lang w:val="uk-UA"/>
        </w:rPr>
      </w:pPr>
      <w:r>
        <w:rPr>
          <w:sz w:val="28"/>
          <w:szCs w:val="28"/>
          <w:lang w:val="uk-UA"/>
        </w:rPr>
        <w:t xml:space="preserve">У </w:t>
      </w:r>
      <w:r w:rsidRPr="00114A17">
        <w:rPr>
          <w:spacing w:val="2"/>
          <w:sz w:val="28"/>
          <w:szCs w:val="28"/>
          <w:shd w:val="clear" w:color="auto" w:fill="FFFFFF"/>
          <w:lang w:val="uk-UA"/>
        </w:rPr>
        <w:t xml:space="preserve">виданнях </w:t>
      </w:r>
      <w:r>
        <w:rPr>
          <w:sz w:val="28"/>
          <w:szCs w:val="28"/>
          <w:lang w:val="uk-UA"/>
        </w:rPr>
        <w:t>З. Партико</w:t>
      </w:r>
      <w:r w:rsidRPr="009944E9">
        <w:rPr>
          <w:sz w:val="28"/>
          <w:szCs w:val="28"/>
          <w:lang w:val="uk-UA"/>
        </w:rPr>
        <w:t xml:space="preserve"> «Загальне редагування»</w:t>
      </w:r>
      <w:r>
        <w:rPr>
          <w:sz w:val="28"/>
          <w:szCs w:val="28"/>
          <w:lang w:val="uk-UA"/>
        </w:rPr>
        <w:t>, З. Партико «Основи видавничої справи», П. Пашуля</w:t>
      </w:r>
      <w:r w:rsidRPr="009944E9">
        <w:rPr>
          <w:sz w:val="28"/>
          <w:szCs w:val="28"/>
          <w:lang w:val="uk-UA"/>
        </w:rPr>
        <w:t xml:space="preserve"> «Стандартизація, метрологія, відповідність, якість у поліграфії»</w:t>
      </w:r>
      <w:r>
        <w:rPr>
          <w:sz w:val="28"/>
          <w:szCs w:val="28"/>
          <w:lang w:val="uk-UA"/>
        </w:rPr>
        <w:t xml:space="preserve">, </w:t>
      </w:r>
      <w:r>
        <w:rPr>
          <w:rFonts w:eastAsia="Calibri"/>
          <w:sz w:val="28"/>
          <w:szCs w:val="28"/>
          <w:lang w:val="uk-UA"/>
        </w:rPr>
        <w:t>М. Тимошик</w:t>
      </w:r>
      <w:r w:rsidRPr="009944E9">
        <w:rPr>
          <w:rFonts w:eastAsia="Calibri"/>
          <w:sz w:val="28"/>
          <w:szCs w:val="28"/>
          <w:lang w:val="uk-UA"/>
        </w:rPr>
        <w:t xml:space="preserve"> «Книга для автора, редактор</w:t>
      </w:r>
      <w:r w:rsidRPr="009944E9">
        <w:rPr>
          <w:sz w:val="28"/>
          <w:szCs w:val="28"/>
          <w:lang w:val="uk-UA"/>
        </w:rPr>
        <w:t>а, видавця»</w:t>
      </w:r>
      <w:r w:rsidRPr="00114A17">
        <w:rPr>
          <w:sz w:val="28"/>
          <w:szCs w:val="28"/>
          <w:lang w:val="uk-UA"/>
        </w:rPr>
        <w:t xml:space="preserve"> </w:t>
      </w:r>
      <w:r w:rsidR="00E86CA0">
        <w:rPr>
          <w:sz w:val="28"/>
          <w:szCs w:val="28"/>
          <w:lang w:val="uk-UA"/>
        </w:rPr>
        <w:t xml:space="preserve">каптали білого кольору, що є </w:t>
      </w:r>
      <w:r>
        <w:rPr>
          <w:sz w:val="28"/>
          <w:szCs w:val="28"/>
          <w:lang w:val="uk-UA"/>
        </w:rPr>
        <w:t xml:space="preserve">типовою </w:t>
      </w:r>
      <w:r w:rsidR="00E86CA0">
        <w:rPr>
          <w:sz w:val="28"/>
          <w:szCs w:val="28"/>
          <w:lang w:val="uk-UA"/>
        </w:rPr>
        <w:t xml:space="preserve">тенденцію оформлення навчальної літератури останніх років. Саме цей варіант капталів впливає на </w:t>
      </w:r>
      <w:r>
        <w:rPr>
          <w:sz w:val="28"/>
          <w:szCs w:val="28"/>
          <w:lang w:val="uk-UA"/>
        </w:rPr>
        <w:t xml:space="preserve">зниження </w:t>
      </w:r>
      <w:r w:rsidR="00E86CA0">
        <w:rPr>
          <w:sz w:val="28"/>
          <w:szCs w:val="28"/>
          <w:lang w:val="uk-UA"/>
        </w:rPr>
        <w:t>собівартість видання.</w:t>
      </w:r>
    </w:p>
    <w:p w:rsidR="000D6FD9" w:rsidRPr="000A66AB" w:rsidRDefault="000D6FD9" w:rsidP="008736ED">
      <w:pPr>
        <w:pStyle w:val="a7"/>
        <w:spacing w:after="0" w:line="360" w:lineRule="auto"/>
        <w:ind w:left="0" w:firstLine="851"/>
        <w:jc w:val="both"/>
        <w:rPr>
          <w:rFonts w:ascii="Times New Roman" w:eastAsia="Times New Roman" w:hAnsi="Times New Roman" w:cs="Times New Roman"/>
          <w:sz w:val="28"/>
          <w:szCs w:val="28"/>
          <w:lang w:val="uk-UA"/>
        </w:rPr>
      </w:pPr>
      <w:r w:rsidRPr="00E86CA0">
        <w:rPr>
          <w:rFonts w:ascii="Times New Roman" w:eastAsia="Times New Roman" w:hAnsi="Times New Roman" w:cs="Times New Roman"/>
          <w:sz w:val="28"/>
          <w:szCs w:val="28"/>
          <w:lang w:val="uk-UA"/>
        </w:rPr>
        <w:t xml:space="preserve">Обрізи передні, верхні, нижні. </w:t>
      </w:r>
      <w:r w:rsidRPr="00181511">
        <w:rPr>
          <w:rFonts w:ascii="Times New Roman" w:eastAsia="Times New Roman" w:hAnsi="Times New Roman" w:cs="Times New Roman"/>
          <w:sz w:val="28"/>
          <w:szCs w:val="28"/>
        </w:rPr>
        <w:t xml:space="preserve">Передній </w:t>
      </w:r>
      <w:proofErr w:type="gramStart"/>
      <w:r w:rsidRPr="00181511">
        <w:rPr>
          <w:rFonts w:ascii="Times New Roman" w:eastAsia="Times New Roman" w:hAnsi="Times New Roman" w:cs="Times New Roman"/>
          <w:sz w:val="28"/>
          <w:szCs w:val="28"/>
        </w:rPr>
        <w:t>обр</w:t>
      </w:r>
      <w:proofErr w:type="gramEnd"/>
      <w:r w:rsidRPr="00181511">
        <w:rPr>
          <w:rFonts w:ascii="Times New Roman" w:eastAsia="Times New Roman" w:hAnsi="Times New Roman" w:cs="Times New Roman"/>
          <w:sz w:val="28"/>
          <w:szCs w:val="28"/>
        </w:rPr>
        <w:t>із</w:t>
      </w:r>
      <w:r w:rsidRPr="000A66AB">
        <w:rPr>
          <w:rFonts w:ascii="Times New Roman" w:eastAsia="Times New Roman" w:hAnsi="Times New Roman" w:cs="Times New Roman"/>
          <w:sz w:val="28"/>
          <w:szCs w:val="28"/>
        </w:rPr>
        <w:t xml:space="preserve"> – протилежна до корінця сторона книжкового блоку. В залежності від форми корінця може бути прямим або </w:t>
      </w:r>
      <w:proofErr w:type="gramStart"/>
      <w:r w:rsidRPr="000A66AB">
        <w:rPr>
          <w:rFonts w:ascii="Times New Roman" w:eastAsia="Times New Roman" w:hAnsi="Times New Roman" w:cs="Times New Roman"/>
          <w:sz w:val="28"/>
          <w:szCs w:val="28"/>
        </w:rPr>
        <w:t>вв</w:t>
      </w:r>
      <w:proofErr w:type="gramEnd"/>
      <w:r w:rsidRPr="000A66AB">
        <w:rPr>
          <w:rFonts w:ascii="Times New Roman" w:eastAsia="Times New Roman" w:hAnsi="Times New Roman" w:cs="Times New Roman"/>
          <w:sz w:val="28"/>
          <w:szCs w:val="28"/>
        </w:rPr>
        <w:t xml:space="preserve">ігнутим. Верхній та нижній </w:t>
      </w:r>
      <w:proofErr w:type="gramStart"/>
      <w:r w:rsidRPr="000A66AB">
        <w:rPr>
          <w:rFonts w:ascii="Times New Roman" w:eastAsia="Times New Roman" w:hAnsi="Times New Roman" w:cs="Times New Roman"/>
          <w:sz w:val="28"/>
          <w:szCs w:val="28"/>
        </w:rPr>
        <w:t>обр</w:t>
      </w:r>
      <w:proofErr w:type="gramEnd"/>
      <w:r w:rsidRPr="000A66AB">
        <w:rPr>
          <w:rFonts w:ascii="Times New Roman" w:eastAsia="Times New Roman" w:hAnsi="Times New Roman" w:cs="Times New Roman"/>
          <w:sz w:val="28"/>
          <w:szCs w:val="28"/>
        </w:rPr>
        <w:t xml:space="preserve">ізи </w:t>
      </w:r>
      <w:r>
        <w:rPr>
          <w:rFonts w:ascii="Times New Roman" w:eastAsia="Times New Roman" w:hAnsi="Times New Roman" w:cs="Times New Roman"/>
          <w:sz w:val="28"/>
          <w:szCs w:val="28"/>
        </w:rPr>
        <w:t>–</w:t>
      </w:r>
      <w:r w:rsidR="00E86CA0">
        <w:rPr>
          <w:rFonts w:ascii="Times New Roman" w:eastAsia="Times New Roman" w:hAnsi="Times New Roman" w:cs="Times New Roman"/>
          <w:sz w:val="28"/>
          <w:szCs w:val="28"/>
        </w:rPr>
        <w:t xml:space="preserve"> </w:t>
      </w:r>
      <w:r w:rsidR="00E86CA0">
        <w:rPr>
          <w:rFonts w:ascii="Times New Roman" w:eastAsia="Times New Roman" w:hAnsi="Times New Roman" w:cs="Times New Roman"/>
          <w:sz w:val="28"/>
          <w:szCs w:val="28"/>
          <w:lang w:val="uk-UA"/>
        </w:rPr>
        <w:t>в</w:t>
      </w:r>
      <w:r w:rsidRPr="000A66AB">
        <w:rPr>
          <w:rFonts w:ascii="Times New Roman" w:eastAsia="Times New Roman" w:hAnsi="Times New Roman" w:cs="Times New Roman"/>
          <w:sz w:val="28"/>
          <w:szCs w:val="28"/>
        </w:rPr>
        <w:t>ерхня та нижні частини блоку</w:t>
      </w:r>
      <w:r w:rsidRPr="000A66AB">
        <w:rPr>
          <w:rFonts w:ascii="Times New Roman" w:eastAsia="Times New Roman" w:hAnsi="Times New Roman" w:cs="Times New Roman"/>
          <w:sz w:val="28"/>
          <w:szCs w:val="28"/>
          <w:lang w:val="uk-UA"/>
        </w:rPr>
        <w:t>.</w:t>
      </w:r>
    </w:p>
    <w:p w:rsidR="000D6FD9" w:rsidRPr="000A66AB" w:rsidRDefault="000D6FD9" w:rsidP="008736ED">
      <w:pPr>
        <w:spacing w:line="360" w:lineRule="auto"/>
        <w:ind w:firstLine="851"/>
        <w:jc w:val="both"/>
        <w:rPr>
          <w:sz w:val="28"/>
          <w:szCs w:val="28"/>
          <w:lang w:val="uk-UA"/>
        </w:rPr>
      </w:pPr>
      <w:r w:rsidRPr="000A66AB">
        <w:rPr>
          <w:sz w:val="28"/>
          <w:szCs w:val="28"/>
        </w:rPr>
        <w:t xml:space="preserve"> Відстань між верхнім та нижнім </w:t>
      </w:r>
      <w:proofErr w:type="gramStart"/>
      <w:r w:rsidRPr="000A66AB">
        <w:rPr>
          <w:sz w:val="28"/>
          <w:szCs w:val="28"/>
        </w:rPr>
        <w:t>обр</w:t>
      </w:r>
      <w:proofErr w:type="gramEnd"/>
      <w:r w:rsidRPr="000A66AB">
        <w:rPr>
          <w:sz w:val="28"/>
          <w:szCs w:val="28"/>
        </w:rPr>
        <w:t>ізом називають висотою блоку; відстань між корінцем та переднім обрізом – шириною. Відстань від першого листа зошита (зшитка) книги до останнього листа останнього зошита книги називається товщиною блоку.</w:t>
      </w:r>
    </w:p>
    <w:p w:rsidR="000D6FD9" w:rsidRPr="000A66AB" w:rsidRDefault="000D6FD9" w:rsidP="008736ED">
      <w:pPr>
        <w:shd w:val="clear" w:color="auto" w:fill="FFFFFF"/>
        <w:tabs>
          <w:tab w:val="left" w:pos="855"/>
        </w:tabs>
        <w:spacing w:line="360" w:lineRule="auto"/>
        <w:ind w:firstLine="851"/>
        <w:jc w:val="both"/>
        <w:rPr>
          <w:sz w:val="28"/>
          <w:szCs w:val="28"/>
          <w:lang w:val="uk-UA"/>
        </w:rPr>
      </w:pPr>
    </w:p>
    <w:p w:rsidR="003802A3" w:rsidRDefault="003802A3">
      <w:pPr>
        <w:spacing w:after="200" w:line="276" w:lineRule="auto"/>
        <w:rPr>
          <w:b/>
          <w:bCs/>
          <w:color w:val="000000" w:themeColor="text1"/>
          <w:sz w:val="28"/>
          <w:szCs w:val="28"/>
          <w:lang w:val="uk-UA"/>
        </w:rPr>
      </w:pPr>
      <w:r>
        <w:rPr>
          <w:b/>
          <w:bCs/>
          <w:color w:val="000000" w:themeColor="text1"/>
          <w:sz w:val="28"/>
          <w:szCs w:val="28"/>
          <w:lang w:val="uk-UA"/>
        </w:rPr>
        <w:br w:type="page"/>
      </w:r>
    </w:p>
    <w:p w:rsidR="003C1B40" w:rsidRDefault="0040765D" w:rsidP="008736ED">
      <w:pPr>
        <w:spacing w:line="360" w:lineRule="auto"/>
        <w:ind w:firstLine="851"/>
        <w:jc w:val="center"/>
        <w:rPr>
          <w:b/>
          <w:bCs/>
          <w:color w:val="000000" w:themeColor="text1"/>
          <w:sz w:val="28"/>
          <w:szCs w:val="28"/>
          <w:lang w:val="uk-UA"/>
        </w:rPr>
      </w:pPr>
      <w:r>
        <w:rPr>
          <w:b/>
          <w:bCs/>
          <w:color w:val="000000" w:themeColor="text1"/>
          <w:sz w:val="28"/>
          <w:szCs w:val="28"/>
          <w:lang w:val="uk-UA"/>
        </w:rPr>
        <w:lastRenderedPageBreak/>
        <w:t>РОЗ</w:t>
      </w:r>
      <w:r w:rsidR="003C1B40">
        <w:rPr>
          <w:b/>
          <w:bCs/>
          <w:color w:val="000000" w:themeColor="text1"/>
          <w:sz w:val="28"/>
          <w:szCs w:val="28"/>
          <w:lang w:val="uk-UA"/>
        </w:rPr>
        <w:t>ДІЛ 2</w:t>
      </w:r>
    </w:p>
    <w:p w:rsidR="00FB5C8E" w:rsidRDefault="00FB5C8E" w:rsidP="008736ED">
      <w:pPr>
        <w:spacing w:line="360" w:lineRule="auto"/>
        <w:ind w:firstLine="851"/>
        <w:jc w:val="center"/>
        <w:rPr>
          <w:b/>
          <w:szCs w:val="28"/>
          <w:lang w:val="uk-UA"/>
        </w:rPr>
      </w:pPr>
      <w:r>
        <w:rPr>
          <w:b/>
          <w:szCs w:val="28"/>
          <w:lang w:val="uk-UA"/>
        </w:rPr>
        <w:t>СПЕЦИФІКА ОФОРМЛЕННЯ ЗОВНІШНЬОГО ПОКРИТТЯ</w:t>
      </w:r>
    </w:p>
    <w:p w:rsidR="00FB5C8E" w:rsidRDefault="00FB5C8E" w:rsidP="008736ED">
      <w:pPr>
        <w:spacing w:line="360" w:lineRule="auto"/>
        <w:ind w:firstLine="851"/>
        <w:jc w:val="center"/>
        <w:rPr>
          <w:b/>
          <w:szCs w:val="28"/>
          <w:lang w:val="uk-UA"/>
        </w:rPr>
      </w:pPr>
      <w:r>
        <w:rPr>
          <w:b/>
          <w:szCs w:val="28"/>
          <w:lang w:val="uk-UA"/>
        </w:rPr>
        <w:t>НАВЧАЛЬНИХ ПОСІБНИКІВ І ПІДРУЧНИКІВ</w:t>
      </w:r>
    </w:p>
    <w:p w:rsidR="003C1B40" w:rsidRDefault="003C1B40" w:rsidP="000360DD">
      <w:pPr>
        <w:spacing w:line="360" w:lineRule="auto"/>
        <w:jc w:val="center"/>
        <w:rPr>
          <w:b/>
          <w:sz w:val="28"/>
          <w:szCs w:val="28"/>
          <w:lang w:val="uk-UA"/>
        </w:rPr>
      </w:pPr>
    </w:p>
    <w:p w:rsidR="003E124C" w:rsidRPr="009835E7" w:rsidRDefault="003C1B40" w:rsidP="009835E7">
      <w:pPr>
        <w:spacing w:line="360" w:lineRule="auto"/>
        <w:ind w:firstLine="851"/>
        <w:jc w:val="both"/>
        <w:rPr>
          <w:sz w:val="28"/>
          <w:szCs w:val="28"/>
          <w:lang w:val="uk-UA"/>
        </w:rPr>
      </w:pPr>
      <w:r w:rsidRPr="009835E7">
        <w:rPr>
          <w:b/>
          <w:sz w:val="28"/>
          <w:szCs w:val="28"/>
          <w:lang w:val="uk-UA"/>
        </w:rPr>
        <w:t xml:space="preserve">           </w:t>
      </w:r>
      <w:r w:rsidRPr="009835E7">
        <w:rPr>
          <w:sz w:val="28"/>
          <w:szCs w:val="28"/>
          <w:lang w:val="uk-UA"/>
        </w:rPr>
        <w:t xml:space="preserve">Скріплений нитками чи клеєм книжковий блок на одному з останніх процесів поліграфічного виробництва піддається автоматичному обрізуванню з трьох сторін і </w:t>
      </w:r>
      <w:r w:rsidR="006B620A" w:rsidRPr="009835E7">
        <w:rPr>
          <w:sz w:val="28"/>
          <w:szCs w:val="28"/>
          <w:lang w:val="uk-UA"/>
        </w:rPr>
        <w:t>після цього стає придатним для «вдягання»</w:t>
      </w:r>
      <w:r w:rsidRPr="009835E7">
        <w:rPr>
          <w:sz w:val="28"/>
          <w:szCs w:val="28"/>
          <w:lang w:val="uk-UA"/>
        </w:rPr>
        <w:t xml:space="preserve">. </w:t>
      </w:r>
      <w:r w:rsidRPr="009835E7">
        <w:rPr>
          <w:sz w:val="28"/>
          <w:szCs w:val="28"/>
        </w:rPr>
        <w:t>Таким своє</w:t>
      </w:r>
      <w:proofErr w:type="gramStart"/>
      <w:r w:rsidRPr="009835E7">
        <w:rPr>
          <w:sz w:val="28"/>
          <w:szCs w:val="28"/>
        </w:rPr>
        <w:t>р</w:t>
      </w:r>
      <w:proofErr w:type="gramEnd"/>
      <w:r w:rsidRPr="009835E7">
        <w:rPr>
          <w:sz w:val="28"/>
          <w:szCs w:val="28"/>
        </w:rPr>
        <w:t>ідним одягом для книжкового блоку є обкладинка чи оправа.</w:t>
      </w:r>
    </w:p>
    <w:p w:rsidR="000074CC" w:rsidRPr="009835E7" w:rsidRDefault="003C1B40" w:rsidP="009835E7">
      <w:pPr>
        <w:shd w:val="clear" w:color="auto" w:fill="FFFFFF"/>
        <w:tabs>
          <w:tab w:val="left" w:pos="855"/>
        </w:tabs>
        <w:spacing w:line="360" w:lineRule="auto"/>
        <w:ind w:firstLine="851"/>
        <w:jc w:val="both"/>
        <w:rPr>
          <w:sz w:val="28"/>
          <w:szCs w:val="28"/>
          <w:lang w:val="uk-UA"/>
        </w:rPr>
      </w:pPr>
      <w:r w:rsidRPr="009835E7">
        <w:rPr>
          <w:rStyle w:val="a3"/>
          <w:bCs/>
          <w:i w:val="0"/>
          <w:sz w:val="28"/>
          <w:szCs w:val="28"/>
        </w:rPr>
        <w:t>Обкладинка</w:t>
      </w:r>
      <w:r w:rsidRPr="009835E7">
        <w:rPr>
          <w:rStyle w:val="apple-converted-space"/>
          <w:sz w:val="28"/>
          <w:szCs w:val="28"/>
        </w:rPr>
        <w:t> </w:t>
      </w:r>
      <w:r w:rsidR="006B620A" w:rsidRPr="009835E7">
        <w:rPr>
          <w:rStyle w:val="a3"/>
          <w:sz w:val="28"/>
          <w:szCs w:val="28"/>
          <w:lang w:val="uk-UA"/>
        </w:rPr>
        <w:t xml:space="preserve"> </w:t>
      </w:r>
      <w:r w:rsidR="006B620A" w:rsidRPr="009835E7">
        <w:rPr>
          <w:rStyle w:val="a3"/>
          <w:i w:val="0"/>
          <w:sz w:val="28"/>
          <w:szCs w:val="28"/>
          <w:lang w:val="uk-UA"/>
        </w:rPr>
        <w:t>–</w:t>
      </w:r>
      <w:r w:rsidR="006B620A" w:rsidRPr="009835E7">
        <w:rPr>
          <w:rStyle w:val="a3"/>
          <w:sz w:val="28"/>
          <w:szCs w:val="28"/>
          <w:lang w:val="uk-UA"/>
        </w:rPr>
        <w:t xml:space="preserve"> </w:t>
      </w:r>
      <w:r w:rsidRPr="009835E7">
        <w:rPr>
          <w:rStyle w:val="apple-converted-space"/>
          <w:sz w:val="28"/>
          <w:szCs w:val="28"/>
        </w:rPr>
        <w:t> </w:t>
      </w:r>
      <w:r w:rsidRPr="009835E7">
        <w:rPr>
          <w:sz w:val="28"/>
          <w:szCs w:val="28"/>
        </w:rPr>
        <w:t>один із е</w:t>
      </w:r>
      <w:r w:rsidR="006B620A" w:rsidRPr="009835E7">
        <w:rPr>
          <w:sz w:val="28"/>
          <w:szCs w:val="28"/>
        </w:rPr>
        <w:t xml:space="preserve">лементів завершення формування </w:t>
      </w:r>
      <w:r w:rsidR="006B620A" w:rsidRPr="009835E7">
        <w:rPr>
          <w:sz w:val="28"/>
          <w:szCs w:val="28"/>
          <w:lang w:val="uk-UA"/>
        </w:rPr>
        <w:t>«</w:t>
      </w:r>
      <w:r w:rsidR="006B620A" w:rsidRPr="009835E7">
        <w:rPr>
          <w:sz w:val="28"/>
          <w:szCs w:val="28"/>
        </w:rPr>
        <w:t>обличчя</w:t>
      </w:r>
      <w:r w:rsidR="006B620A" w:rsidRPr="009835E7">
        <w:rPr>
          <w:sz w:val="28"/>
          <w:szCs w:val="28"/>
          <w:lang w:val="uk-UA"/>
        </w:rPr>
        <w:t>»</w:t>
      </w:r>
      <w:r w:rsidRPr="009835E7">
        <w:rPr>
          <w:sz w:val="28"/>
          <w:szCs w:val="28"/>
        </w:rPr>
        <w:t xml:space="preserve"> книги. Як правило, виготовляється з паперу, відмінного від того, на якому друкуються сторінки книги. Відмінного передус</w:t>
      </w:r>
      <w:r w:rsidR="006B620A" w:rsidRPr="009835E7">
        <w:rPr>
          <w:sz w:val="28"/>
          <w:szCs w:val="28"/>
        </w:rPr>
        <w:t xml:space="preserve">ім за більшою щільністю паперу </w:t>
      </w:r>
      <w:r w:rsidR="006B620A" w:rsidRPr="009835E7">
        <w:rPr>
          <w:rStyle w:val="a3"/>
          <w:i w:val="0"/>
          <w:sz w:val="28"/>
          <w:szCs w:val="28"/>
          <w:lang w:val="uk-UA"/>
        </w:rPr>
        <w:t>–</w:t>
      </w:r>
      <w:r w:rsidRPr="009835E7">
        <w:rPr>
          <w:sz w:val="28"/>
          <w:szCs w:val="28"/>
        </w:rPr>
        <w:t xml:space="preserve"> чим такий </w:t>
      </w:r>
      <w:proofErr w:type="gramStart"/>
      <w:r w:rsidRPr="009835E7">
        <w:rPr>
          <w:sz w:val="28"/>
          <w:szCs w:val="28"/>
        </w:rPr>
        <w:t>матер</w:t>
      </w:r>
      <w:proofErr w:type="gramEnd"/>
      <w:r w:rsidRPr="009835E7">
        <w:rPr>
          <w:sz w:val="28"/>
          <w:szCs w:val="28"/>
        </w:rPr>
        <w:t>іал цупкіший, міцніший, тим краще для самої книги. Поряд з цим великий масив видань випускається у звичайній паперовій обкладинці, часом такого ж гатунку, як і книжковий блок,</w:t>
      </w:r>
      <w:r w:rsidR="006C7692" w:rsidRPr="009835E7">
        <w:rPr>
          <w:sz w:val="28"/>
          <w:szCs w:val="28"/>
        </w:rPr>
        <w:t xml:space="preserve"> лише Іншого кольору. В такому </w:t>
      </w:r>
      <w:r w:rsidR="006C7692" w:rsidRPr="009835E7">
        <w:rPr>
          <w:sz w:val="28"/>
          <w:szCs w:val="28"/>
          <w:lang w:val="uk-UA"/>
        </w:rPr>
        <w:t>«</w:t>
      </w:r>
      <w:r w:rsidR="006C7692" w:rsidRPr="009835E7">
        <w:rPr>
          <w:sz w:val="28"/>
          <w:szCs w:val="28"/>
        </w:rPr>
        <w:t>одязі</w:t>
      </w:r>
      <w:r w:rsidR="006C7692" w:rsidRPr="009835E7">
        <w:rPr>
          <w:sz w:val="28"/>
          <w:szCs w:val="28"/>
          <w:lang w:val="uk-UA"/>
        </w:rPr>
        <w:t>»</w:t>
      </w:r>
      <w:r w:rsidRPr="009835E7">
        <w:rPr>
          <w:sz w:val="28"/>
          <w:szCs w:val="28"/>
        </w:rPr>
        <w:t xml:space="preserve"> виходять зокрема </w:t>
      </w:r>
      <w:proofErr w:type="gramStart"/>
      <w:r w:rsidRPr="009835E7">
        <w:rPr>
          <w:sz w:val="28"/>
          <w:szCs w:val="28"/>
        </w:rPr>
        <w:t>р</w:t>
      </w:r>
      <w:proofErr w:type="gramEnd"/>
      <w:r w:rsidRPr="009835E7">
        <w:rPr>
          <w:sz w:val="28"/>
          <w:szCs w:val="28"/>
        </w:rPr>
        <w:t>ізноманітні брошури, література для службового користування, малотиражні видання, журнали.</w:t>
      </w:r>
    </w:p>
    <w:p w:rsidR="000074CC" w:rsidRPr="009835E7" w:rsidRDefault="003C1B40" w:rsidP="009835E7">
      <w:pPr>
        <w:shd w:val="clear" w:color="auto" w:fill="FFFFFF"/>
        <w:tabs>
          <w:tab w:val="left" w:pos="855"/>
        </w:tabs>
        <w:spacing w:line="360" w:lineRule="auto"/>
        <w:ind w:firstLine="851"/>
        <w:jc w:val="both"/>
        <w:rPr>
          <w:sz w:val="28"/>
          <w:szCs w:val="28"/>
          <w:lang w:val="uk-UA"/>
        </w:rPr>
      </w:pPr>
      <w:r w:rsidRPr="009835E7">
        <w:rPr>
          <w:sz w:val="28"/>
          <w:szCs w:val="28"/>
        </w:rPr>
        <w:t xml:space="preserve">На зорі книгодрукування обкладинку використовували як тимчасовий захист книжкового блоку. Покупці таких книг згодом замовляли </w:t>
      </w:r>
      <w:proofErr w:type="gramStart"/>
      <w:r w:rsidRPr="009835E7">
        <w:rPr>
          <w:sz w:val="28"/>
          <w:szCs w:val="28"/>
        </w:rPr>
        <w:t>у</w:t>
      </w:r>
      <w:proofErr w:type="gramEnd"/>
      <w:r w:rsidRPr="009835E7">
        <w:rPr>
          <w:sz w:val="28"/>
          <w:szCs w:val="28"/>
        </w:rPr>
        <w:t xml:space="preserve"> </w:t>
      </w:r>
      <w:proofErr w:type="gramStart"/>
      <w:r w:rsidRPr="009835E7">
        <w:rPr>
          <w:sz w:val="28"/>
          <w:szCs w:val="28"/>
        </w:rPr>
        <w:t>спец</w:t>
      </w:r>
      <w:proofErr w:type="gramEnd"/>
      <w:r w:rsidRPr="009835E7">
        <w:rPr>
          <w:sz w:val="28"/>
          <w:szCs w:val="28"/>
        </w:rPr>
        <w:t>іальних майстернях оправи, які відповідали загальному стилю оформлення бібліотек, або характеризували матеріальний доброб</w:t>
      </w:r>
      <w:r w:rsidR="000074CC" w:rsidRPr="009835E7">
        <w:rPr>
          <w:sz w:val="28"/>
          <w:szCs w:val="28"/>
        </w:rPr>
        <w:t>ут власника книжкової колекції.</w:t>
      </w:r>
    </w:p>
    <w:p w:rsidR="006314D9" w:rsidRPr="009835E7" w:rsidRDefault="003C1B40" w:rsidP="009835E7">
      <w:pPr>
        <w:shd w:val="clear" w:color="auto" w:fill="FFFFFF"/>
        <w:tabs>
          <w:tab w:val="left" w:pos="855"/>
        </w:tabs>
        <w:spacing w:line="360" w:lineRule="auto"/>
        <w:ind w:firstLine="851"/>
        <w:jc w:val="both"/>
        <w:rPr>
          <w:sz w:val="28"/>
          <w:szCs w:val="28"/>
          <w:lang w:val="uk-UA"/>
        </w:rPr>
      </w:pPr>
      <w:proofErr w:type="gramStart"/>
      <w:r w:rsidRPr="009835E7">
        <w:rPr>
          <w:sz w:val="28"/>
          <w:szCs w:val="28"/>
        </w:rPr>
        <w:t>П</w:t>
      </w:r>
      <w:proofErr w:type="gramEnd"/>
      <w:r w:rsidRPr="009835E7">
        <w:rPr>
          <w:sz w:val="28"/>
          <w:szCs w:val="28"/>
        </w:rPr>
        <w:t>ізніше, із розширення</w:t>
      </w:r>
      <w:r w:rsidRPr="009835E7">
        <w:rPr>
          <w:sz w:val="28"/>
          <w:szCs w:val="28"/>
          <w:lang w:val="uk-UA"/>
        </w:rPr>
        <w:t>м</w:t>
      </w:r>
      <w:r w:rsidRPr="009835E7">
        <w:rPr>
          <w:sz w:val="28"/>
          <w:szCs w:val="28"/>
        </w:rPr>
        <w:t xml:space="preserve"> книговидавничого руху, обкладинка стала використовуватися як постійний елемент оформлення книги. Останнім часом вона міцно ствердила свої позиції, особливо </w:t>
      </w:r>
      <w:proofErr w:type="gramStart"/>
      <w:r w:rsidRPr="009835E7">
        <w:rPr>
          <w:sz w:val="28"/>
          <w:szCs w:val="28"/>
        </w:rPr>
        <w:t>в</w:t>
      </w:r>
      <w:proofErr w:type="gramEnd"/>
      <w:r w:rsidRPr="009835E7">
        <w:rPr>
          <w:sz w:val="28"/>
          <w:szCs w:val="28"/>
        </w:rPr>
        <w:t xml:space="preserve"> тих виданнях, які випускаються значними накладами, недорогі за ціною і на які є стабільний попит. Водночас відбулося удосконалення її зовнішнього вигляду і технічних</w:t>
      </w:r>
      <w:r w:rsidR="006314D9" w:rsidRPr="009835E7">
        <w:rPr>
          <w:sz w:val="28"/>
          <w:szCs w:val="28"/>
        </w:rPr>
        <w:t xml:space="preserve"> характ</w:t>
      </w:r>
      <w:r w:rsidR="006314D9" w:rsidRPr="009835E7">
        <w:rPr>
          <w:sz w:val="28"/>
          <w:szCs w:val="28"/>
          <w:lang w:val="uk-UA"/>
        </w:rPr>
        <w:t xml:space="preserve">ер. </w:t>
      </w:r>
    </w:p>
    <w:p w:rsidR="00711D0B" w:rsidRPr="009835E7" w:rsidRDefault="003C1B40" w:rsidP="009835E7">
      <w:pPr>
        <w:shd w:val="clear" w:color="auto" w:fill="FFFFFF"/>
        <w:tabs>
          <w:tab w:val="left" w:pos="855"/>
        </w:tabs>
        <w:spacing w:line="360" w:lineRule="auto"/>
        <w:ind w:firstLine="851"/>
        <w:jc w:val="both"/>
        <w:rPr>
          <w:sz w:val="28"/>
          <w:szCs w:val="28"/>
          <w:shd w:val="clear" w:color="auto" w:fill="FFFFFF"/>
          <w:lang w:val="uk-UA"/>
        </w:rPr>
      </w:pPr>
      <w:r w:rsidRPr="009835E7">
        <w:rPr>
          <w:sz w:val="28"/>
          <w:szCs w:val="28"/>
          <w:lang w:val="uk-UA"/>
        </w:rPr>
        <w:t xml:space="preserve">Нинішні видавці прагнуть робити обкладинку яскравою, різноколірною. </w:t>
      </w:r>
      <w:r w:rsidR="00E86C8C" w:rsidRPr="009835E7">
        <w:rPr>
          <w:sz w:val="28"/>
          <w:szCs w:val="28"/>
        </w:rPr>
        <w:t xml:space="preserve">Для продовження </w:t>
      </w:r>
      <w:r w:rsidR="00E86C8C" w:rsidRPr="009835E7">
        <w:rPr>
          <w:sz w:val="28"/>
          <w:szCs w:val="28"/>
          <w:lang w:val="uk-UA"/>
        </w:rPr>
        <w:t>«</w:t>
      </w:r>
      <w:r w:rsidR="00E86C8C" w:rsidRPr="009835E7">
        <w:rPr>
          <w:sz w:val="28"/>
          <w:szCs w:val="28"/>
        </w:rPr>
        <w:t>молодості</w:t>
      </w:r>
      <w:r w:rsidR="00E86C8C" w:rsidRPr="009835E7">
        <w:rPr>
          <w:sz w:val="28"/>
          <w:szCs w:val="28"/>
          <w:lang w:val="uk-UA"/>
        </w:rPr>
        <w:t>»</w:t>
      </w:r>
      <w:r w:rsidRPr="009835E7">
        <w:rPr>
          <w:sz w:val="28"/>
          <w:szCs w:val="28"/>
        </w:rPr>
        <w:t xml:space="preserve"> книги широко застосовуються відносно недорогі методи лакування</w:t>
      </w:r>
      <w:r w:rsidRPr="009835E7">
        <w:rPr>
          <w:sz w:val="28"/>
          <w:szCs w:val="28"/>
          <w:lang w:val="uk-UA"/>
        </w:rPr>
        <w:t xml:space="preserve"> </w:t>
      </w:r>
      <w:r w:rsidRPr="009835E7">
        <w:rPr>
          <w:sz w:val="28"/>
          <w:szCs w:val="28"/>
          <w:shd w:val="clear" w:color="auto" w:fill="FFFFFF"/>
        </w:rPr>
        <w:t xml:space="preserve">або припресування обкладинкового матеріалу прозорою </w:t>
      </w:r>
      <w:proofErr w:type="gramStart"/>
      <w:r w:rsidRPr="009835E7">
        <w:rPr>
          <w:sz w:val="28"/>
          <w:szCs w:val="28"/>
          <w:shd w:val="clear" w:color="auto" w:fill="FFFFFF"/>
        </w:rPr>
        <w:t>пл</w:t>
      </w:r>
      <w:proofErr w:type="gramEnd"/>
      <w:r w:rsidRPr="009835E7">
        <w:rPr>
          <w:sz w:val="28"/>
          <w:szCs w:val="28"/>
          <w:shd w:val="clear" w:color="auto" w:fill="FFFFFF"/>
        </w:rPr>
        <w:t xml:space="preserve">івкою. Таке покриття обкладинки робить видання, окрім усього, </w:t>
      </w:r>
      <w:proofErr w:type="gramStart"/>
      <w:r w:rsidRPr="009835E7">
        <w:rPr>
          <w:sz w:val="28"/>
          <w:szCs w:val="28"/>
          <w:shd w:val="clear" w:color="auto" w:fill="FFFFFF"/>
        </w:rPr>
        <w:t>ще й</w:t>
      </w:r>
      <w:proofErr w:type="gramEnd"/>
      <w:r w:rsidRPr="009835E7">
        <w:rPr>
          <w:sz w:val="28"/>
          <w:szCs w:val="28"/>
          <w:shd w:val="clear" w:color="auto" w:fill="FFFFFF"/>
        </w:rPr>
        <w:t xml:space="preserve"> привабливим. Найпоширенішим на сьогодні матеріалом на обкладинку слугує </w:t>
      </w:r>
      <w:r w:rsidRPr="009835E7">
        <w:rPr>
          <w:sz w:val="28"/>
          <w:szCs w:val="28"/>
          <w:shd w:val="clear" w:color="auto" w:fill="FFFFFF"/>
        </w:rPr>
        <w:lastRenderedPageBreak/>
        <w:t>фінський льон (у формі узору шкаралупи яйця чи ряднини) і крейдяний папі</w:t>
      </w:r>
      <w:proofErr w:type="gramStart"/>
      <w:r w:rsidRPr="009835E7">
        <w:rPr>
          <w:sz w:val="28"/>
          <w:szCs w:val="28"/>
          <w:shd w:val="clear" w:color="auto" w:fill="FFFFFF"/>
        </w:rPr>
        <w:t>р</w:t>
      </w:r>
      <w:proofErr w:type="gramEnd"/>
      <w:r w:rsidRPr="009835E7">
        <w:rPr>
          <w:sz w:val="28"/>
          <w:szCs w:val="28"/>
          <w:shd w:val="clear" w:color="auto" w:fill="FFFFFF"/>
        </w:rPr>
        <w:t xml:space="preserve"> проби від 270 до 400 грамів</w:t>
      </w:r>
      <w:r w:rsidR="00711D0B" w:rsidRPr="009835E7">
        <w:rPr>
          <w:sz w:val="28"/>
          <w:szCs w:val="28"/>
          <w:shd w:val="clear" w:color="auto" w:fill="FFFFFF"/>
          <w:lang w:val="uk-UA"/>
        </w:rPr>
        <w:t xml:space="preserve">. </w:t>
      </w:r>
    </w:p>
    <w:p w:rsidR="003C1B40" w:rsidRPr="009835E7" w:rsidRDefault="003C1B40" w:rsidP="009835E7">
      <w:pPr>
        <w:shd w:val="clear" w:color="auto" w:fill="FFFFFF"/>
        <w:tabs>
          <w:tab w:val="left" w:pos="855"/>
        </w:tabs>
        <w:spacing w:line="360" w:lineRule="auto"/>
        <w:ind w:firstLine="851"/>
        <w:jc w:val="both"/>
        <w:rPr>
          <w:sz w:val="28"/>
          <w:szCs w:val="28"/>
          <w:lang w:val="uk-UA"/>
        </w:rPr>
      </w:pPr>
      <w:r w:rsidRPr="009835E7">
        <w:rPr>
          <w:sz w:val="28"/>
          <w:szCs w:val="28"/>
        </w:rPr>
        <w:t>Таким чином, обкладинка виконує такі функції:</w:t>
      </w:r>
    </w:p>
    <w:p w:rsidR="003C1B40" w:rsidRPr="009835E7" w:rsidRDefault="003C1B40" w:rsidP="003802A3">
      <w:pPr>
        <w:numPr>
          <w:ilvl w:val="0"/>
          <w:numId w:val="7"/>
        </w:numPr>
        <w:shd w:val="clear" w:color="auto" w:fill="FFFFFF"/>
        <w:tabs>
          <w:tab w:val="left" w:pos="993"/>
        </w:tabs>
        <w:spacing w:line="360" w:lineRule="auto"/>
        <w:ind w:left="0" w:firstLine="851"/>
        <w:contextualSpacing/>
        <w:jc w:val="both"/>
        <w:rPr>
          <w:sz w:val="28"/>
          <w:szCs w:val="28"/>
        </w:rPr>
      </w:pPr>
      <w:r w:rsidRPr="009835E7">
        <w:rPr>
          <w:sz w:val="28"/>
          <w:szCs w:val="28"/>
        </w:rPr>
        <w:t>скріплення книжкових сторінок (зошитів);</w:t>
      </w:r>
    </w:p>
    <w:p w:rsidR="003C1B40" w:rsidRPr="009835E7" w:rsidRDefault="003C1B40" w:rsidP="003802A3">
      <w:pPr>
        <w:numPr>
          <w:ilvl w:val="0"/>
          <w:numId w:val="7"/>
        </w:numPr>
        <w:shd w:val="clear" w:color="auto" w:fill="FFFFFF"/>
        <w:tabs>
          <w:tab w:val="left" w:pos="993"/>
        </w:tabs>
        <w:spacing w:line="360" w:lineRule="auto"/>
        <w:ind w:left="0" w:firstLine="851"/>
        <w:contextualSpacing/>
        <w:jc w:val="both"/>
        <w:rPr>
          <w:sz w:val="28"/>
          <w:szCs w:val="28"/>
        </w:rPr>
      </w:pPr>
      <w:r w:rsidRPr="009835E7">
        <w:rPr>
          <w:sz w:val="28"/>
          <w:szCs w:val="28"/>
        </w:rPr>
        <w:t>зовнішнього художнього оформлення;</w:t>
      </w:r>
    </w:p>
    <w:p w:rsidR="003C1B40" w:rsidRPr="009835E7" w:rsidRDefault="003C1B40" w:rsidP="003802A3">
      <w:pPr>
        <w:numPr>
          <w:ilvl w:val="0"/>
          <w:numId w:val="7"/>
        </w:numPr>
        <w:shd w:val="clear" w:color="auto" w:fill="FFFFFF"/>
        <w:tabs>
          <w:tab w:val="left" w:pos="993"/>
        </w:tabs>
        <w:spacing w:line="360" w:lineRule="auto"/>
        <w:ind w:left="0" w:firstLine="851"/>
        <w:contextualSpacing/>
        <w:jc w:val="both"/>
        <w:rPr>
          <w:sz w:val="28"/>
          <w:szCs w:val="28"/>
        </w:rPr>
      </w:pPr>
      <w:r w:rsidRPr="009835E7">
        <w:rPr>
          <w:sz w:val="28"/>
          <w:szCs w:val="28"/>
        </w:rPr>
        <w:t>захисту книжкового блоку від пошкоджень і забруднень;</w:t>
      </w:r>
    </w:p>
    <w:p w:rsidR="00711D0B" w:rsidRPr="009835E7" w:rsidRDefault="003C1B40" w:rsidP="003802A3">
      <w:pPr>
        <w:numPr>
          <w:ilvl w:val="0"/>
          <w:numId w:val="7"/>
        </w:numPr>
        <w:shd w:val="clear" w:color="auto" w:fill="FFFFFF"/>
        <w:tabs>
          <w:tab w:val="left" w:pos="993"/>
        </w:tabs>
        <w:spacing w:line="360" w:lineRule="auto"/>
        <w:ind w:left="0" w:firstLine="851"/>
        <w:contextualSpacing/>
        <w:jc w:val="both"/>
        <w:rPr>
          <w:sz w:val="28"/>
          <w:szCs w:val="28"/>
        </w:rPr>
      </w:pPr>
      <w:r w:rsidRPr="009835E7">
        <w:rPr>
          <w:sz w:val="28"/>
          <w:szCs w:val="28"/>
        </w:rPr>
        <w:t>первинної інформації про книгу для читача (автор, назва)</w:t>
      </w:r>
      <w:r w:rsidR="006B620A" w:rsidRPr="009835E7">
        <w:rPr>
          <w:sz w:val="28"/>
          <w:szCs w:val="28"/>
        </w:rPr>
        <w:t xml:space="preserve"> [</w:t>
      </w:r>
      <w:r w:rsidR="00B97909" w:rsidRPr="009835E7">
        <w:rPr>
          <w:sz w:val="28"/>
          <w:szCs w:val="28"/>
          <w:lang w:val="uk-UA"/>
        </w:rPr>
        <w:t>5</w:t>
      </w:r>
      <w:r w:rsidR="006B620A" w:rsidRPr="009835E7">
        <w:rPr>
          <w:sz w:val="28"/>
          <w:szCs w:val="28"/>
        </w:rPr>
        <w:t xml:space="preserve">, </w:t>
      </w:r>
      <w:r w:rsidR="006B620A" w:rsidRPr="009835E7">
        <w:rPr>
          <w:sz w:val="28"/>
          <w:szCs w:val="28"/>
          <w:lang w:val="en-US"/>
        </w:rPr>
        <w:t>c</w:t>
      </w:r>
      <w:r w:rsidR="00B97909" w:rsidRPr="009835E7">
        <w:rPr>
          <w:sz w:val="28"/>
          <w:szCs w:val="28"/>
        </w:rPr>
        <w:t>.</w:t>
      </w:r>
      <w:r w:rsidR="006B620A" w:rsidRPr="009835E7">
        <w:rPr>
          <w:sz w:val="28"/>
          <w:szCs w:val="28"/>
          <w:lang w:val="uk-UA"/>
        </w:rPr>
        <w:t>35</w:t>
      </w:r>
      <w:r w:rsidR="006B620A" w:rsidRPr="009835E7">
        <w:rPr>
          <w:sz w:val="28"/>
          <w:szCs w:val="28"/>
        </w:rPr>
        <w:t>]</w:t>
      </w:r>
      <w:r w:rsidRPr="009835E7">
        <w:rPr>
          <w:sz w:val="28"/>
          <w:szCs w:val="28"/>
        </w:rPr>
        <w:t>.</w:t>
      </w:r>
    </w:p>
    <w:p w:rsidR="000F311D" w:rsidRPr="009835E7" w:rsidRDefault="000F311D" w:rsidP="009835E7">
      <w:pPr>
        <w:shd w:val="clear" w:color="auto" w:fill="FFFFFF"/>
        <w:spacing w:line="360" w:lineRule="auto"/>
        <w:ind w:firstLine="851"/>
        <w:contextualSpacing/>
        <w:jc w:val="both"/>
        <w:rPr>
          <w:sz w:val="28"/>
          <w:szCs w:val="28"/>
          <w:lang w:val="uk-UA"/>
        </w:rPr>
      </w:pPr>
      <w:r w:rsidRPr="009835E7">
        <w:rPr>
          <w:sz w:val="28"/>
          <w:szCs w:val="28"/>
          <w:lang w:val="uk-UA"/>
        </w:rPr>
        <w:t>Серед</w:t>
      </w:r>
      <w:r w:rsidR="007B5F08" w:rsidRPr="009835E7">
        <w:rPr>
          <w:sz w:val="28"/>
          <w:szCs w:val="28"/>
          <w:lang w:val="uk-UA"/>
        </w:rPr>
        <w:t xml:space="preserve"> аналізованих видань зовнішнє покриття  – обкладинку мають </w:t>
      </w:r>
      <w:r w:rsidR="00D21BE3" w:rsidRPr="009835E7">
        <w:rPr>
          <w:rFonts w:eastAsia="Calibri"/>
          <w:sz w:val="28"/>
          <w:szCs w:val="28"/>
          <w:lang w:val="uk-UA"/>
        </w:rPr>
        <w:t xml:space="preserve"> навчально-практичному посібнику  </w:t>
      </w:r>
      <w:r w:rsidR="00D21BE3" w:rsidRPr="009835E7">
        <w:rPr>
          <w:sz w:val="28"/>
          <w:szCs w:val="28"/>
          <w:lang w:val="uk-UA"/>
        </w:rPr>
        <w:t>І. Школик, В. Бабенка «Правові основи видавничої справи» і навчальн</w:t>
      </w:r>
      <w:r w:rsidR="000C07A5" w:rsidRPr="009835E7">
        <w:rPr>
          <w:sz w:val="28"/>
          <w:szCs w:val="28"/>
          <w:lang w:val="uk-UA"/>
        </w:rPr>
        <w:t>ий</w:t>
      </w:r>
      <w:r w:rsidR="00D21BE3" w:rsidRPr="009835E7">
        <w:rPr>
          <w:sz w:val="28"/>
          <w:szCs w:val="28"/>
          <w:lang w:val="uk-UA"/>
        </w:rPr>
        <w:t xml:space="preserve"> посібник В. Теремка «Основні засади видавничого бізнесу»</w:t>
      </w:r>
      <w:r w:rsidR="000C07A5" w:rsidRPr="009835E7">
        <w:rPr>
          <w:sz w:val="28"/>
          <w:szCs w:val="28"/>
          <w:lang w:val="uk-UA"/>
        </w:rPr>
        <w:t xml:space="preserve">. Перша і четверта сторінка обох видань виконана в однаковому кольоровому оформленні відповідно. У виданні І. Школик, </w:t>
      </w:r>
      <w:r w:rsidR="00D53554" w:rsidRPr="009835E7">
        <w:rPr>
          <w:sz w:val="28"/>
          <w:szCs w:val="28"/>
          <w:lang w:val="uk-UA"/>
        </w:rPr>
        <w:t xml:space="preserve">        </w:t>
      </w:r>
      <w:r w:rsidR="000C07A5" w:rsidRPr="009835E7">
        <w:rPr>
          <w:sz w:val="28"/>
          <w:szCs w:val="28"/>
          <w:lang w:val="uk-UA"/>
        </w:rPr>
        <w:t>В. Бабенка на першій сторінці обкладинки зазначено прізвища авторів, назву, вид видання</w:t>
      </w:r>
      <w:r w:rsidR="00D53554" w:rsidRPr="009835E7">
        <w:rPr>
          <w:sz w:val="28"/>
          <w:szCs w:val="28"/>
          <w:lang w:val="uk-UA"/>
        </w:rPr>
        <w:t xml:space="preserve"> і організацію від імені якої випущений посібник. Четверта сторінка виконує тільки функцію скріплення книжкових сторінок. Обкладинка посібника В. Теремка виконує всі означені функції книжкового покриття. На першій сторінці наведено інформацію про прізвище автора, назву, вид видання</w:t>
      </w:r>
      <w:r w:rsidR="00FF17F9" w:rsidRPr="009835E7">
        <w:rPr>
          <w:sz w:val="28"/>
          <w:szCs w:val="28"/>
          <w:lang w:val="uk-UA"/>
        </w:rPr>
        <w:t>, серію видання, стислий виклад основних розділів. Шрифтові засоби доречно доповнені ілюстративними. На четвертій сторінці первинну інформацію про видання доповнено рекламною інформацією про видавництво: юридичні, електронні адреси, аканти у соціальних мережах.</w:t>
      </w:r>
    </w:p>
    <w:p w:rsidR="002709A9" w:rsidRPr="009835E7" w:rsidRDefault="003C1B40" w:rsidP="009835E7">
      <w:pPr>
        <w:shd w:val="clear" w:color="auto" w:fill="FFFFFF"/>
        <w:spacing w:line="360" w:lineRule="auto"/>
        <w:ind w:firstLine="851"/>
        <w:contextualSpacing/>
        <w:jc w:val="both"/>
        <w:rPr>
          <w:sz w:val="28"/>
          <w:szCs w:val="28"/>
          <w:lang w:val="uk-UA"/>
        </w:rPr>
      </w:pPr>
      <w:r w:rsidRPr="009835E7">
        <w:rPr>
          <w:sz w:val="28"/>
          <w:szCs w:val="28"/>
          <w:lang w:val="uk-UA"/>
        </w:rPr>
        <w:t>На відміну від обкладинки, що з матеріальної точки зору відзначається дешевизною, оперативністю виготовлення і простотою,</w:t>
      </w:r>
      <w:r w:rsidRPr="009835E7">
        <w:rPr>
          <w:rStyle w:val="apple-converted-space"/>
          <w:sz w:val="28"/>
          <w:szCs w:val="28"/>
        </w:rPr>
        <w:t> </w:t>
      </w:r>
      <w:r w:rsidRPr="009835E7">
        <w:rPr>
          <w:rStyle w:val="a3"/>
          <w:i w:val="0"/>
          <w:sz w:val="28"/>
          <w:szCs w:val="28"/>
          <w:lang w:val="uk-UA"/>
        </w:rPr>
        <w:t>оправа</w:t>
      </w:r>
      <w:r w:rsidRPr="009835E7">
        <w:rPr>
          <w:rStyle w:val="apple-converted-space"/>
          <w:sz w:val="28"/>
          <w:szCs w:val="28"/>
        </w:rPr>
        <w:t> </w:t>
      </w:r>
      <w:r w:rsidRPr="009835E7">
        <w:rPr>
          <w:sz w:val="28"/>
          <w:szCs w:val="28"/>
          <w:lang w:val="uk-UA"/>
        </w:rPr>
        <w:t xml:space="preserve">є складнішою і дорожчою конструкцією. </w:t>
      </w:r>
      <w:r w:rsidRPr="009835E7">
        <w:rPr>
          <w:sz w:val="28"/>
          <w:szCs w:val="28"/>
        </w:rPr>
        <w:t>Образно каж</w:t>
      </w:r>
      <w:r w:rsidR="00150731" w:rsidRPr="009835E7">
        <w:rPr>
          <w:sz w:val="28"/>
          <w:szCs w:val="28"/>
        </w:rPr>
        <w:t xml:space="preserve">учи, це твердий, дуже надійний </w:t>
      </w:r>
      <w:r w:rsidR="00150731" w:rsidRPr="009835E7">
        <w:rPr>
          <w:sz w:val="28"/>
          <w:szCs w:val="28"/>
          <w:lang w:val="uk-UA"/>
        </w:rPr>
        <w:t>«</w:t>
      </w:r>
      <w:r w:rsidR="00150731" w:rsidRPr="009835E7">
        <w:rPr>
          <w:sz w:val="28"/>
          <w:szCs w:val="28"/>
        </w:rPr>
        <w:t>одяг</w:t>
      </w:r>
      <w:r w:rsidR="00150731" w:rsidRPr="009835E7">
        <w:rPr>
          <w:sz w:val="28"/>
          <w:szCs w:val="28"/>
          <w:lang w:val="uk-UA"/>
        </w:rPr>
        <w:t>»</w:t>
      </w:r>
      <w:r w:rsidRPr="009835E7">
        <w:rPr>
          <w:sz w:val="28"/>
          <w:szCs w:val="28"/>
        </w:rPr>
        <w:t xml:space="preserve"> для всього книжкового блоку. Складається він із картону або штучних чи </w:t>
      </w:r>
      <w:r w:rsidR="00FF17F9" w:rsidRPr="009835E7">
        <w:rPr>
          <w:sz w:val="28"/>
          <w:szCs w:val="28"/>
        </w:rPr>
        <w:t xml:space="preserve">дерев'яних пластин, обтягнутих </w:t>
      </w:r>
      <w:r w:rsidR="00FF17F9" w:rsidRPr="009835E7">
        <w:rPr>
          <w:sz w:val="28"/>
          <w:szCs w:val="28"/>
          <w:lang w:val="uk-UA"/>
        </w:rPr>
        <w:t>і</w:t>
      </w:r>
      <w:r w:rsidRPr="009835E7">
        <w:rPr>
          <w:sz w:val="28"/>
          <w:szCs w:val="28"/>
        </w:rPr>
        <w:t xml:space="preserve">з зовнішнього </w:t>
      </w:r>
      <w:r w:rsidR="00E86C8C" w:rsidRPr="009835E7">
        <w:rPr>
          <w:sz w:val="28"/>
          <w:szCs w:val="28"/>
        </w:rPr>
        <w:t>боку надійним гнучким покриття</w:t>
      </w:r>
      <w:r w:rsidR="00E86C8C" w:rsidRPr="009835E7">
        <w:rPr>
          <w:sz w:val="28"/>
          <w:szCs w:val="28"/>
          <w:lang w:val="uk-UA"/>
        </w:rPr>
        <w:t xml:space="preserve"> –</w:t>
      </w:r>
      <w:r w:rsidRPr="009835E7">
        <w:rPr>
          <w:sz w:val="28"/>
          <w:szCs w:val="28"/>
          <w:lang w:val="uk-UA"/>
        </w:rPr>
        <w:t xml:space="preserve"> </w:t>
      </w:r>
      <w:r w:rsidRPr="009835E7">
        <w:rPr>
          <w:sz w:val="28"/>
          <w:szCs w:val="28"/>
        </w:rPr>
        <w:t xml:space="preserve">тканиною, шкірою, синтетичним матеріалом (бумвінілом, лідерином), </w:t>
      </w:r>
      <w:proofErr w:type="gramStart"/>
      <w:r w:rsidRPr="009835E7">
        <w:rPr>
          <w:sz w:val="28"/>
          <w:szCs w:val="28"/>
        </w:rPr>
        <w:t>р</w:t>
      </w:r>
      <w:proofErr w:type="gramEnd"/>
      <w:r w:rsidRPr="009835E7">
        <w:rPr>
          <w:sz w:val="28"/>
          <w:szCs w:val="28"/>
        </w:rPr>
        <w:t>ідше</w:t>
      </w:r>
      <w:r w:rsidR="00E86C8C" w:rsidRPr="009835E7">
        <w:rPr>
          <w:sz w:val="28"/>
          <w:szCs w:val="28"/>
          <w:lang w:val="uk-UA"/>
        </w:rPr>
        <w:t xml:space="preserve"> –</w:t>
      </w:r>
      <w:r w:rsidR="00E86C8C" w:rsidRPr="009835E7">
        <w:rPr>
          <w:sz w:val="28"/>
          <w:szCs w:val="28"/>
        </w:rPr>
        <w:t xml:space="preserve"> </w:t>
      </w:r>
      <w:r w:rsidRPr="009835E7">
        <w:rPr>
          <w:sz w:val="28"/>
          <w:szCs w:val="28"/>
        </w:rPr>
        <w:t xml:space="preserve">папером. В останньому випадку продовжити життя книзі покликана </w:t>
      </w:r>
      <w:proofErr w:type="gramStart"/>
      <w:r w:rsidRPr="009835E7">
        <w:rPr>
          <w:sz w:val="28"/>
          <w:szCs w:val="28"/>
        </w:rPr>
        <w:t>пл</w:t>
      </w:r>
      <w:proofErr w:type="gramEnd"/>
      <w:r w:rsidRPr="009835E7">
        <w:rPr>
          <w:sz w:val="28"/>
          <w:szCs w:val="28"/>
        </w:rPr>
        <w:t>івка, яка накладається на покритий папером картон.</w:t>
      </w:r>
    </w:p>
    <w:p w:rsidR="00673E69" w:rsidRPr="009835E7" w:rsidRDefault="003C1B40" w:rsidP="009835E7">
      <w:pPr>
        <w:shd w:val="clear" w:color="auto" w:fill="FFFFFF"/>
        <w:spacing w:line="360" w:lineRule="auto"/>
        <w:ind w:firstLine="851"/>
        <w:contextualSpacing/>
        <w:jc w:val="both"/>
        <w:rPr>
          <w:sz w:val="28"/>
          <w:szCs w:val="28"/>
          <w:lang w:val="uk-UA"/>
        </w:rPr>
      </w:pPr>
      <w:r w:rsidRPr="009835E7">
        <w:rPr>
          <w:sz w:val="28"/>
          <w:szCs w:val="28"/>
        </w:rPr>
        <w:lastRenderedPageBreak/>
        <w:t xml:space="preserve">Функції оправи </w:t>
      </w:r>
      <w:proofErr w:type="gramStart"/>
      <w:r w:rsidRPr="009835E7">
        <w:rPr>
          <w:sz w:val="28"/>
          <w:szCs w:val="28"/>
        </w:rPr>
        <w:t>такі ж</w:t>
      </w:r>
      <w:proofErr w:type="gramEnd"/>
      <w:r w:rsidRPr="009835E7">
        <w:rPr>
          <w:sz w:val="28"/>
          <w:szCs w:val="28"/>
        </w:rPr>
        <w:t>, як і обклад</w:t>
      </w:r>
      <w:r w:rsidR="00BC194A" w:rsidRPr="009835E7">
        <w:rPr>
          <w:sz w:val="28"/>
          <w:szCs w:val="28"/>
        </w:rPr>
        <w:t>инки. А от роль і значення ос</w:t>
      </w:r>
      <w:r w:rsidR="00BC194A" w:rsidRPr="009835E7">
        <w:rPr>
          <w:sz w:val="28"/>
          <w:szCs w:val="28"/>
          <w:lang w:val="uk-UA"/>
        </w:rPr>
        <w:t>облив</w:t>
      </w:r>
      <w:r w:rsidRPr="009835E7">
        <w:rPr>
          <w:sz w:val="28"/>
          <w:szCs w:val="28"/>
        </w:rPr>
        <w:t xml:space="preserve">і: надавати книзі особливо ошатного, величного вигляду, забезпечити її довговічність, цінність. Ставлення до оправи, як до особливої складової книги, формувалося ще в давнину. Нерідко, на замовлення коронованих осіб, знатних вельмож, оправу робили надто коштовною, з використанням золота, </w:t>
      </w:r>
      <w:proofErr w:type="gramStart"/>
      <w:r w:rsidRPr="009835E7">
        <w:rPr>
          <w:sz w:val="28"/>
          <w:szCs w:val="28"/>
        </w:rPr>
        <w:t>ср</w:t>
      </w:r>
      <w:proofErr w:type="gramEnd"/>
      <w:r w:rsidRPr="009835E7">
        <w:rPr>
          <w:sz w:val="28"/>
          <w:szCs w:val="28"/>
        </w:rPr>
        <w:t xml:space="preserve">ібла, алмазів. Найбільше в цьому повезло найзначнішим богослужбовим книгам. При багатьох монастирях, храмах чи соборах працювали спеціальні майстерні, де виготовлялися такі коштовні оправи </w:t>
      </w:r>
      <w:r w:rsidR="00673E69" w:rsidRPr="009835E7">
        <w:rPr>
          <w:sz w:val="28"/>
          <w:szCs w:val="28"/>
        </w:rPr>
        <w:t>до</w:t>
      </w:r>
      <w:proofErr w:type="gramStart"/>
      <w:r w:rsidR="00673E69" w:rsidRPr="009835E7">
        <w:rPr>
          <w:sz w:val="28"/>
          <w:szCs w:val="28"/>
        </w:rPr>
        <w:t xml:space="preserve"> Б</w:t>
      </w:r>
      <w:proofErr w:type="gramEnd"/>
      <w:r w:rsidR="00673E69" w:rsidRPr="009835E7">
        <w:rPr>
          <w:sz w:val="28"/>
          <w:szCs w:val="28"/>
        </w:rPr>
        <w:t>іблій, Євангелій, Требників</w:t>
      </w:r>
      <w:r w:rsidR="00673E69" w:rsidRPr="009835E7">
        <w:rPr>
          <w:sz w:val="28"/>
          <w:szCs w:val="28"/>
          <w:lang w:val="uk-UA"/>
        </w:rPr>
        <w:t xml:space="preserve">. </w:t>
      </w:r>
    </w:p>
    <w:p w:rsidR="003C1B40" w:rsidRPr="009835E7" w:rsidRDefault="00150731" w:rsidP="009835E7">
      <w:pPr>
        <w:shd w:val="clear" w:color="auto" w:fill="FFFFFF"/>
        <w:spacing w:line="360" w:lineRule="auto"/>
        <w:ind w:firstLine="851"/>
        <w:contextualSpacing/>
        <w:jc w:val="both"/>
        <w:rPr>
          <w:sz w:val="28"/>
          <w:szCs w:val="28"/>
          <w:lang w:val="uk-UA"/>
        </w:rPr>
      </w:pPr>
      <w:r w:rsidRPr="009835E7">
        <w:rPr>
          <w:sz w:val="28"/>
          <w:szCs w:val="28"/>
          <w:lang w:val="uk-UA"/>
        </w:rPr>
        <w:t>В наш час дорогими оправами «вдягають»</w:t>
      </w:r>
      <w:r w:rsidR="003C1B40" w:rsidRPr="009835E7">
        <w:rPr>
          <w:sz w:val="28"/>
          <w:szCs w:val="28"/>
          <w:lang w:val="uk-UA"/>
        </w:rPr>
        <w:t xml:space="preserve"> енциклопедичні, ювілейні, словникові, подарункові, бібліофі</w:t>
      </w:r>
      <w:r w:rsidR="001B5343" w:rsidRPr="009835E7">
        <w:rPr>
          <w:sz w:val="28"/>
          <w:szCs w:val="28"/>
          <w:lang w:val="uk-UA"/>
        </w:rPr>
        <w:t>льські видання, зібрання творів.</w:t>
      </w:r>
    </w:p>
    <w:p w:rsidR="00D34242" w:rsidRPr="009835E7" w:rsidRDefault="001B5343" w:rsidP="009835E7">
      <w:pPr>
        <w:shd w:val="clear" w:color="auto" w:fill="FFFFFF"/>
        <w:spacing w:line="360" w:lineRule="auto"/>
        <w:ind w:firstLine="851"/>
        <w:contextualSpacing/>
        <w:jc w:val="both"/>
        <w:rPr>
          <w:spacing w:val="2"/>
          <w:sz w:val="28"/>
          <w:szCs w:val="28"/>
          <w:lang w:val="uk-UA"/>
        </w:rPr>
      </w:pPr>
      <w:r w:rsidRPr="009835E7">
        <w:rPr>
          <w:sz w:val="28"/>
          <w:szCs w:val="28"/>
          <w:lang w:val="uk-UA"/>
        </w:rPr>
        <w:t>Оправи мають чотири аналізовані видання, всі вони виготовлені  із картону, обтягнутого плівкою, що є типовим для навчальних видань, розрахованих на довготривале використання.</w:t>
      </w:r>
      <w:r w:rsidR="00D34242" w:rsidRPr="009835E7">
        <w:rPr>
          <w:sz w:val="28"/>
          <w:szCs w:val="28"/>
          <w:lang w:val="uk-UA"/>
        </w:rPr>
        <w:t xml:space="preserve"> </w:t>
      </w:r>
      <w:r w:rsidR="009E166F" w:rsidRPr="009835E7">
        <w:rPr>
          <w:spacing w:val="2"/>
          <w:sz w:val="28"/>
          <w:szCs w:val="28"/>
          <w:lang w:val="uk-UA"/>
        </w:rPr>
        <w:t>Перша сторінка о</w:t>
      </w:r>
      <w:r w:rsidRPr="009835E7">
        <w:rPr>
          <w:spacing w:val="2"/>
          <w:sz w:val="28"/>
          <w:szCs w:val="28"/>
          <w:lang w:val="uk-UA"/>
        </w:rPr>
        <w:t>прав</w:t>
      </w:r>
      <w:r w:rsidR="009E166F" w:rsidRPr="009835E7">
        <w:rPr>
          <w:spacing w:val="2"/>
          <w:sz w:val="28"/>
          <w:szCs w:val="28"/>
          <w:lang w:val="uk-UA"/>
        </w:rPr>
        <w:t>и</w:t>
      </w:r>
      <w:r w:rsidRPr="009835E7">
        <w:rPr>
          <w:spacing w:val="2"/>
          <w:sz w:val="28"/>
          <w:szCs w:val="28"/>
          <w:lang w:val="uk-UA"/>
        </w:rPr>
        <w:t xml:space="preserve"> практичного посібника  М. Тимошика містить назву видання</w:t>
      </w:r>
      <w:r w:rsidR="009E166F" w:rsidRPr="009835E7">
        <w:rPr>
          <w:spacing w:val="2"/>
          <w:sz w:val="28"/>
          <w:szCs w:val="28"/>
          <w:lang w:val="uk-UA"/>
        </w:rPr>
        <w:t xml:space="preserve">, </w:t>
      </w:r>
      <w:r w:rsidRPr="009835E7">
        <w:rPr>
          <w:spacing w:val="2"/>
          <w:sz w:val="28"/>
          <w:szCs w:val="28"/>
          <w:lang w:val="uk-UA"/>
        </w:rPr>
        <w:t xml:space="preserve"> ім’я і прізвище автора</w:t>
      </w:r>
      <w:r w:rsidR="009E166F" w:rsidRPr="009835E7">
        <w:rPr>
          <w:spacing w:val="2"/>
          <w:sz w:val="28"/>
          <w:szCs w:val="28"/>
          <w:lang w:val="uk-UA"/>
        </w:rPr>
        <w:t xml:space="preserve">, доповнені виражальними засобами: лінійками, ілюстраціями </w:t>
      </w:r>
      <w:r w:rsidRPr="009835E7">
        <w:rPr>
          <w:spacing w:val="2"/>
          <w:sz w:val="28"/>
          <w:szCs w:val="28"/>
          <w:lang w:val="uk-UA"/>
        </w:rPr>
        <w:t>(Додаток Е).</w:t>
      </w:r>
      <w:r w:rsidR="009E166F" w:rsidRPr="009835E7">
        <w:rPr>
          <w:spacing w:val="2"/>
          <w:sz w:val="28"/>
          <w:szCs w:val="28"/>
          <w:lang w:val="uk-UA"/>
        </w:rPr>
        <w:t xml:space="preserve"> На четвертій сторінці подано портрет автора і стислий опис його видавничого доробку, що є типовим для навчальних видань.</w:t>
      </w:r>
      <w:r w:rsidRPr="009835E7">
        <w:rPr>
          <w:spacing w:val="2"/>
          <w:sz w:val="28"/>
          <w:szCs w:val="28"/>
          <w:lang w:val="uk-UA"/>
        </w:rPr>
        <w:t xml:space="preserve"> </w:t>
      </w:r>
    </w:p>
    <w:p w:rsidR="00D34242" w:rsidRPr="009835E7" w:rsidRDefault="009E166F" w:rsidP="009835E7">
      <w:pPr>
        <w:shd w:val="clear" w:color="auto" w:fill="FFFFFF"/>
        <w:spacing w:line="360" w:lineRule="auto"/>
        <w:ind w:firstLine="851"/>
        <w:contextualSpacing/>
        <w:jc w:val="both"/>
        <w:rPr>
          <w:spacing w:val="2"/>
          <w:sz w:val="28"/>
          <w:szCs w:val="28"/>
          <w:lang w:val="uk-UA"/>
        </w:rPr>
      </w:pPr>
      <w:r w:rsidRPr="009835E7">
        <w:rPr>
          <w:spacing w:val="2"/>
          <w:sz w:val="28"/>
          <w:szCs w:val="28"/>
          <w:lang w:val="uk-UA"/>
        </w:rPr>
        <w:t>На перших сторінках оправ</w:t>
      </w:r>
      <w:r w:rsidR="001B5343" w:rsidRPr="009835E7">
        <w:rPr>
          <w:spacing w:val="2"/>
          <w:sz w:val="28"/>
          <w:szCs w:val="28"/>
          <w:lang w:val="uk-UA"/>
        </w:rPr>
        <w:t xml:space="preserve"> навчальних посібників </w:t>
      </w:r>
      <w:r w:rsidR="001B5343" w:rsidRPr="009835E7">
        <w:rPr>
          <w:sz w:val="28"/>
          <w:szCs w:val="28"/>
          <w:lang w:val="uk-UA"/>
        </w:rPr>
        <w:t xml:space="preserve">З. Партика «Загальне редагування» і «Основи видавничої справи» подано назву видання й </w:t>
      </w:r>
      <w:r w:rsidR="001B5343" w:rsidRPr="009835E7">
        <w:rPr>
          <w:spacing w:val="2"/>
          <w:sz w:val="28"/>
          <w:szCs w:val="28"/>
          <w:lang w:val="uk-UA"/>
        </w:rPr>
        <w:t>ім’я і прізвище автора,</w:t>
      </w:r>
      <w:r w:rsidR="00566188" w:rsidRPr="009835E7">
        <w:rPr>
          <w:sz w:val="28"/>
          <w:szCs w:val="28"/>
          <w:lang w:val="uk-UA"/>
        </w:rPr>
        <w:t xml:space="preserve"> стислий виклад основних розділів</w:t>
      </w:r>
      <w:r w:rsidR="001B5343" w:rsidRPr="009835E7">
        <w:rPr>
          <w:spacing w:val="2"/>
          <w:sz w:val="28"/>
          <w:szCs w:val="28"/>
          <w:lang w:val="uk-UA"/>
        </w:rPr>
        <w:t xml:space="preserve"> </w:t>
      </w:r>
      <w:r w:rsidR="00566188" w:rsidRPr="009835E7">
        <w:rPr>
          <w:spacing w:val="2"/>
          <w:sz w:val="28"/>
          <w:szCs w:val="28"/>
          <w:lang w:val="uk-UA"/>
        </w:rPr>
        <w:t>(Додаток Г, К</w:t>
      </w:r>
      <w:r w:rsidR="001B5343" w:rsidRPr="009835E7">
        <w:rPr>
          <w:spacing w:val="2"/>
          <w:sz w:val="28"/>
          <w:szCs w:val="28"/>
          <w:lang w:val="uk-UA"/>
        </w:rPr>
        <w:t>).</w:t>
      </w:r>
      <w:r w:rsidR="00566188" w:rsidRPr="009835E7">
        <w:rPr>
          <w:sz w:val="28"/>
          <w:szCs w:val="28"/>
          <w:lang w:val="uk-UA"/>
        </w:rPr>
        <w:t xml:space="preserve"> У виданні «Основи видавничої справи» ще наведено вид видання. Також четверта сторінка цього посібника містить опис надрукованих наукових робіт З. Партика </w:t>
      </w:r>
      <w:r w:rsidR="00566188" w:rsidRPr="009835E7">
        <w:rPr>
          <w:spacing w:val="2"/>
          <w:sz w:val="28"/>
          <w:szCs w:val="28"/>
          <w:lang w:val="uk-UA"/>
        </w:rPr>
        <w:t xml:space="preserve">(Додаток Л). </w:t>
      </w:r>
      <w:r w:rsidR="008C730F" w:rsidRPr="009835E7">
        <w:rPr>
          <w:spacing w:val="2"/>
          <w:sz w:val="28"/>
          <w:szCs w:val="28"/>
          <w:lang w:val="uk-UA"/>
        </w:rPr>
        <w:t xml:space="preserve"> </w:t>
      </w:r>
    </w:p>
    <w:p w:rsidR="001B5343" w:rsidRPr="009835E7" w:rsidRDefault="008C730F" w:rsidP="009835E7">
      <w:pPr>
        <w:shd w:val="clear" w:color="auto" w:fill="FFFFFF"/>
        <w:spacing w:line="360" w:lineRule="auto"/>
        <w:ind w:firstLine="851"/>
        <w:contextualSpacing/>
        <w:jc w:val="both"/>
        <w:rPr>
          <w:sz w:val="28"/>
          <w:szCs w:val="28"/>
          <w:lang w:val="uk-UA"/>
        </w:rPr>
      </w:pPr>
      <w:r w:rsidRPr="009835E7">
        <w:rPr>
          <w:spacing w:val="2"/>
          <w:sz w:val="28"/>
          <w:szCs w:val="28"/>
          <w:lang w:val="uk-UA"/>
        </w:rPr>
        <w:t xml:space="preserve">На першій сторінці </w:t>
      </w:r>
      <w:r w:rsidR="001B5343" w:rsidRPr="009835E7">
        <w:rPr>
          <w:spacing w:val="2"/>
          <w:sz w:val="28"/>
          <w:szCs w:val="28"/>
          <w:lang w:val="uk-UA"/>
        </w:rPr>
        <w:t xml:space="preserve"> підручник</w:t>
      </w:r>
      <w:r w:rsidRPr="009835E7">
        <w:rPr>
          <w:spacing w:val="2"/>
          <w:sz w:val="28"/>
          <w:szCs w:val="28"/>
          <w:lang w:val="uk-UA"/>
        </w:rPr>
        <w:t>а</w:t>
      </w:r>
      <w:r w:rsidR="001B5343" w:rsidRPr="009835E7">
        <w:rPr>
          <w:spacing w:val="2"/>
          <w:sz w:val="28"/>
          <w:szCs w:val="28"/>
          <w:lang w:val="uk-UA"/>
        </w:rPr>
        <w:t xml:space="preserve"> </w:t>
      </w:r>
      <w:r w:rsidR="001B5343" w:rsidRPr="009835E7">
        <w:rPr>
          <w:sz w:val="28"/>
          <w:szCs w:val="28"/>
          <w:lang w:val="uk-UA"/>
        </w:rPr>
        <w:t xml:space="preserve"> П. Пашулі «Стандартизація, метрологія, відповідність, якість у поліграфії» </w:t>
      </w:r>
      <w:r w:rsidRPr="009835E7">
        <w:rPr>
          <w:sz w:val="28"/>
          <w:szCs w:val="28"/>
          <w:lang w:val="uk-UA"/>
        </w:rPr>
        <w:t>назву видання,</w:t>
      </w:r>
      <w:r w:rsidR="001B5343" w:rsidRPr="009835E7">
        <w:rPr>
          <w:sz w:val="28"/>
          <w:szCs w:val="28"/>
          <w:lang w:val="uk-UA"/>
        </w:rPr>
        <w:t xml:space="preserve"> </w:t>
      </w:r>
      <w:r w:rsidR="001B5343" w:rsidRPr="009835E7">
        <w:rPr>
          <w:spacing w:val="2"/>
          <w:sz w:val="28"/>
          <w:szCs w:val="28"/>
          <w:lang w:val="uk-UA"/>
        </w:rPr>
        <w:t>ім’я і прізвище автора</w:t>
      </w:r>
      <w:r w:rsidR="001B5343" w:rsidRPr="009835E7">
        <w:rPr>
          <w:sz w:val="28"/>
          <w:szCs w:val="28"/>
          <w:lang w:val="uk-UA"/>
        </w:rPr>
        <w:t>, емблему навчального закладу –  Української академії друкарства</w:t>
      </w:r>
      <w:r w:rsidRPr="009835E7">
        <w:rPr>
          <w:sz w:val="28"/>
          <w:szCs w:val="28"/>
          <w:lang w:val="uk-UA"/>
        </w:rPr>
        <w:t xml:space="preserve">, вид видання, уривки текстової інформації </w:t>
      </w:r>
      <w:r w:rsidR="00D34242" w:rsidRPr="009835E7">
        <w:rPr>
          <w:sz w:val="28"/>
          <w:szCs w:val="28"/>
          <w:lang w:val="uk-UA"/>
        </w:rPr>
        <w:t>влучно поєднані з ілюстраціями</w:t>
      </w:r>
      <w:r w:rsidR="001B5343" w:rsidRPr="009835E7">
        <w:rPr>
          <w:sz w:val="28"/>
          <w:szCs w:val="28"/>
          <w:lang w:val="uk-UA"/>
        </w:rPr>
        <w:t xml:space="preserve"> </w:t>
      </w:r>
      <w:r w:rsidR="001B5343" w:rsidRPr="009835E7">
        <w:rPr>
          <w:spacing w:val="2"/>
          <w:sz w:val="28"/>
          <w:szCs w:val="28"/>
          <w:lang w:val="uk-UA"/>
        </w:rPr>
        <w:t>(Додат</w:t>
      </w:r>
      <w:r w:rsidR="003802A3">
        <w:rPr>
          <w:spacing w:val="2"/>
          <w:sz w:val="28"/>
          <w:szCs w:val="28"/>
          <w:lang w:val="uk-UA"/>
        </w:rPr>
        <w:t>ок </w:t>
      </w:r>
      <w:r w:rsidR="00D34242" w:rsidRPr="009835E7">
        <w:rPr>
          <w:spacing w:val="2"/>
          <w:sz w:val="28"/>
          <w:szCs w:val="28"/>
          <w:lang w:val="uk-UA"/>
        </w:rPr>
        <w:t>А</w:t>
      </w:r>
      <w:r w:rsidR="001B5343" w:rsidRPr="009835E7">
        <w:rPr>
          <w:spacing w:val="2"/>
          <w:sz w:val="28"/>
          <w:szCs w:val="28"/>
          <w:lang w:val="uk-UA"/>
        </w:rPr>
        <w:t>).</w:t>
      </w:r>
      <w:r w:rsidR="001B5343" w:rsidRPr="009835E7">
        <w:rPr>
          <w:sz w:val="28"/>
          <w:szCs w:val="28"/>
          <w:lang w:val="uk-UA"/>
        </w:rPr>
        <w:t xml:space="preserve">    </w:t>
      </w:r>
    </w:p>
    <w:p w:rsidR="006874BC" w:rsidRPr="009835E7" w:rsidRDefault="00E86C8C" w:rsidP="009835E7">
      <w:pPr>
        <w:pStyle w:val="a4"/>
        <w:shd w:val="clear" w:color="auto" w:fill="FFFFFF"/>
        <w:spacing w:before="0" w:beforeAutospacing="0" w:after="0" w:afterAutospacing="0" w:line="360" w:lineRule="auto"/>
        <w:ind w:firstLine="851"/>
        <w:jc w:val="both"/>
        <w:rPr>
          <w:sz w:val="28"/>
          <w:szCs w:val="28"/>
          <w:lang w:val="uk-UA"/>
        </w:rPr>
      </w:pPr>
      <w:r w:rsidRPr="009835E7">
        <w:rPr>
          <w:sz w:val="28"/>
          <w:szCs w:val="28"/>
          <w:lang w:val="uk-UA"/>
        </w:rPr>
        <w:lastRenderedPageBreak/>
        <w:t xml:space="preserve"> </w:t>
      </w:r>
      <w:r w:rsidR="00D34242" w:rsidRPr="009835E7">
        <w:rPr>
          <w:sz w:val="28"/>
          <w:szCs w:val="28"/>
          <w:lang w:val="uk-UA"/>
        </w:rPr>
        <w:t xml:space="preserve">Отже, в </w:t>
      </w:r>
      <w:r w:rsidRPr="009835E7">
        <w:rPr>
          <w:sz w:val="28"/>
          <w:szCs w:val="28"/>
          <w:lang w:val="uk-UA"/>
        </w:rPr>
        <w:t>аналізованих виданнях оправи виконують всі вищезазначені функції: скріплення, захист книжкового блоку, виступають елементами дизайну, подають інформацію про авторів і назву видання</w:t>
      </w:r>
      <w:r w:rsidR="007825C4" w:rsidRPr="009835E7">
        <w:rPr>
          <w:sz w:val="28"/>
          <w:szCs w:val="28"/>
          <w:lang w:val="uk-UA"/>
        </w:rPr>
        <w:t>.</w:t>
      </w:r>
    </w:p>
    <w:p w:rsidR="00DA3011" w:rsidRPr="009835E7" w:rsidRDefault="00DA3011" w:rsidP="009835E7">
      <w:pPr>
        <w:pStyle w:val="a4"/>
        <w:shd w:val="clear" w:color="auto" w:fill="FFFFFF"/>
        <w:spacing w:before="0" w:beforeAutospacing="0" w:after="0" w:afterAutospacing="0" w:line="360" w:lineRule="auto"/>
        <w:ind w:firstLine="851"/>
        <w:jc w:val="both"/>
        <w:rPr>
          <w:sz w:val="28"/>
          <w:szCs w:val="28"/>
          <w:lang w:val="uk-UA"/>
        </w:rPr>
      </w:pPr>
      <w:r w:rsidRPr="009835E7">
        <w:rPr>
          <w:sz w:val="28"/>
          <w:szCs w:val="28"/>
          <w:lang w:val="uk-UA"/>
        </w:rPr>
        <w:t>Інтегральна обкладинка або голландська палітурка, на думку сучасних поліграфістів, це – компромісне рішення між м’якою та твердою палітуркою. Вона</w:t>
      </w:r>
      <w:r w:rsidRPr="009835E7">
        <w:rPr>
          <w:color w:val="474747"/>
          <w:sz w:val="28"/>
          <w:szCs w:val="28"/>
          <w:bdr w:val="none" w:sz="0" w:space="0" w:color="auto" w:frame="1"/>
          <w:lang w:val="uk-UA"/>
        </w:rPr>
        <w:t xml:space="preserve"> презентабельна</w:t>
      </w:r>
      <w:r w:rsidRPr="009835E7">
        <w:rPr>
          <w:sz w:val="28"/>
          <w:szCs w:val="28"/>
          <w:lang w:val="uk-UA"/>
        </w:rPr>
        <w:t>, покриває</w:t>
      </w:r>
      <w:r w:rsidRPr="009835E7">
        <w:rPr>
          <w:color w:val="474747"/>
          <w:sz w:val="28"/>
          <w:szCs w:val="28"/>
          <w:bdr w:val="none" w:sz="0" w:space="0" w:color="auto" w:frame="1"/>
          <w:lang w:val="uk-UA"/>
        </w:rPr>
        <w:t xml:space="preserve"> міцні прошиті нитками книжкові блоки</w:t>
      </w:r>
      <w:r w:rsidRPr="009835E7">
        <w:rPr>
          <w:sz w:val="28"/>
          <w:szCs w:val="28"/>
          <w:lang w:val="uk-UA"/>
        </w:rPr>
        <w:t xml:space="preserve">  як тверда, але при цьому легка і має </w:t>
      </w:r>
      <w:r w:rsidRPr="009835E7">
        <w:rPr>
          <w:color w:val="474747"/>
          <w:sz w:val="28"/>
          <w:szCs w:val="28"/>
          <w:bdr w:val="none" w:sz="0" w:space="0" w:color="auto" w:frame="1"/>
          <w:lang w:val="uk-UA"/>
        </w:rPr>
        <w:t>низьку собівартість</w:t>
      </w:r>
      <w:r w:rsidRPr="009835E7">
        <w:rPr>
          <w:sz w:val="28"/>
          <w:szCs w:val="28"/>
          <w:lang w:val="uk-UA"/>
        </w:rPr>
        <w:t>, як м’яка</w:t>
      </w:r>
      <w:r w:rsidR="00AC4030" w:rsidRPr="009835E7">
        <w:rPr>
          <w:sz w:val="28"/>
          <w:szCs w:val="28"/>
          <w:lang w:val="uk-UA"/>
        </w:rPr>
        <w:t xml:space="preserve"> [13].</w:t>
      </w:r>
    </w:p>
    <w:p w:rsidR="003C1B40" w:rsidRPr="009835E7" w:rsidRDefault="003C1B40" w:rsidP="009835E7">
      <w:pPr>
        <w:pStyle w:val="a4"/>
        <w:shd w:val="clear" w:color="auto" w:fill="FFFFFF"/>
        <w:spacing w:before="0" w:beforeAutospacing="0" w:after="0" w:afterAutospacing="0" w:line="360" w:lineRule="auto"/>
        <w:ind w:firstLine="851"/>
        <w:jc w:val="both"/>
        <w:rPr>
          <w:sz w:val="28"/>
          <w:szCs w:val="28"/>
          <w:lang w:val="uk-UA"/>
        </w:rPr>
      </w:pPr>
      <w:r w:rsidRPr="009835E7">
        <w:rPr>
          <w:sz w:val="28"/>
          <w:szCs w:val="28"/>
          <w:lang w:val="uk-UA"/>
        </w:rPr>
        <w:t>П</w:t>
      </w:r>
      <w:r w:rsidR="00E86C8C" w:rsidRPr="009835E7">
        <w:rPr>
          <w:sz w:val="28"/>
          <w:szCs w:val="28"/>
          <w:lang w:val="uk-UA"/>
        </w:rPr>
        <w:t>одекуди, здебільшого в інформацІ</w:t>
      </w:r>
      <w:r w:rsidRPr="009835E7">
        <w:rPr>
          <w:sz w:val="28"/>
          <w:szCs w:val="28"/>
          <w:lang w:val="uk-UA"/>
        </w:rPr>
        <w:t>йно-рекламних цілях, видавець випускає гарно оправлену книгу ще і з</w:t>
      </w:r>
      <w:r w:rsidRPr="009835E7">
        <w:rPr>
          <w:rStyle w:val="apple-converted-space"/>
          <w:sz w:val="28"/>
          <w:szCs w:val="28"/>
        </w:rPr>
        <w:t> </w:t>
      </w:r>
      <w:r w:rsidRPr="009835E7">
        <w:rPr>
          <w:rStyle w:val="a3"/>
          <w:bCs/>
          <w:i w:val="0"/>
          <w:sz w:val="28"/>
          <w:szCs w:val="28"/>
          <w:lang w:val="uk-UA"/>
        </w:rPr>
        <w:t>суперобкладинкою</w:t>
      </w:r>
      <w:r w:rsidRPr="009835E7">
        <w:rPr>
          <w:rStyle w:val="a3"/>
          <w:bCs/>
          <w:sz w:val="28"/>
          <w:szCs w:val="28"/>
          <w:lang w:val="uk-UA"/>
        </w:rPr>
        <w:t>.</w:t>
      </w:r>
      <w:r w:rsidRPr="009835E7">
        <w:rPr>
          <w:rStyle w:val="apple-converted-space"/>
          <w:b/>
          <w:bCs/>
          <w:sz w:val="28"/>
          <w:szCs w:val="28"/>
        </w:rPr>
        <w:t> </w:t>
      </w:r>
      <w:r w:rsidRPr="009835E7">
        <w:rPr>
          <w:sz w:val="28"/>
          <w:szCs w:val="28"/>
        </w:rPr>
        <w:t>Це яскрава в художньому плані своє</w:t>
      </w:r>
      <w:proofErr w:type="gramStart"/>
      <w:r w:rsidRPr="009835E7">
        <w:rPr>
          <w:sz w:val="28"/>
          <w:szCs w:val="28"/>
        </w:rPr>
        <w:t>р</w:t>
      </w:r>
      <w:proofErr w:type="gramEnd"/>
      <w:r w:rsidRPr="009835E7">
        <w:rPr>
          <w:sz w:val="28"/>
          <w:szCs w:val="28"/>
        </w:rPr>
        <w:t xml:space="preserve">ідна обгортка, яка накладається на оправу і тримається за допомогою клапанів (загинів). Певно мірою, це додатковий, </w:t>
      </w:r>
      <w:proofErr w:type="gramStart"/>
      <w:r w:rsidRPr="009835E7">
        <w:rPr>
          <w:sz w:val="28"/>
          <w:szCs w:val="28"/>
        </w:rPr>
        <w:t>п</w:t>
      </w:r>
      <w:proofErr w:type="gramEnd"/>
      <w:r w:rsidRPr="009835E7">
        <w:rPr>
          <w:sz w:val="28"/>
          <w:szCs w:val="28"/>
        </w:rPr>
        <w:t xml:space="preserve">ідсилюючий елемент, який має на меті виділити дане видання з-поміж інших. Окрім рекламної і художньо-естетичної функцій, суперобкладинка </w:t>
      </w:r>
      <w:proofErr w:type="gramStart"/>
      <w:r w:rsidRPr="009835E7">
        <w:rPr>
          <w:sz w:val="28"/>
          <w:szCs w:val="28"/>
        </w:rPr>
        <w:t>покликана</w:t>
      </w:r>
      <w:proofErr w:type="gramEnd"/>
      <w:r w:rsidRPr="009835E7">
        <w:rPr>
          <w:sz w:val="28"/>
          <w:szCs w:val="28"/>
        </w:rPr>
        <w:t xml:space="preserve"> також захистити оправу, зберегти на довше її первинний святковий вигляд. Останнім часом вона виконує </w:t>
      </w:r>
      <w:proofErr w:type="gramStart"/>
      <w:r w:rsidRPr="009835E7">
        <w:rPr>
          <w:sz w:val="28"/>
          <w:szCs w:val="28"/>
        </w:rPr>
        <w:t>ще й</w:t>
      </w:r>
      <w:proofErr w:type="gramEnd"/>
      <w:r w:rsidRPr="009835E7">
        <w:rPr>
          <w:sz w:val="28"/>
          <w:szCs w:val="28"/>
        </w:rPr>
        <w:t xml:space="preserve"> інформаційну роль: на згинах подасться лаконічно написаний текст, покликаний зацікавити, заінтригувати читача, спонукати відкрити книгу далі, заглибитися в анотацію і зміст.</w:t>
      </w:r>
    </w:p>
    <w:p w:rsidR="0040765D" w:rsidRPr="009835E7" w:rsidRDefault="003C1B40" w:rsidP="009835E7">
      <w:pPr>
        <w:spacing w:line="360" w:lineRule="auto"/>
        <w:ind w:firstLine="851"/>
        <w:jc w:val="both"/>
        <w:rPr>
          <w:sz w:val="28"/>
          <w:szCs w:val="28"/>
          <w:lang w:val="uk-UA"/>
        </w:rPr>
      </w:pPr>
      <w:r w:rsidRPr="009835E7">
        <w:rPr>
          <w:sz w:val="28"/>
          <w:szCs w:val="28"/>
          <w:lang w:val="uk-UA"/>
        </w:rPr>
        <w:t>Суперобкладинка одягається на палітурку або основну обкладинку, приклеєну до книжкового блоку, і тримається за допомогою клапанів – широких відворотів, що згинаються на внутрішню сторону передньої й задньої сторінок політурки або основної обкладинки.</w:t>
      </w:r>
    </w:p>
    <w:p w:rsidR="0040765D" w:rsidRPr="009835E7" w:rsidRDefault="003C1B40" w:rsidP="009835E7">
      <w:pPr>
        <w:shd w:val="clear" w:color="auto" w:fill="FFFFFF"/>
        <w:spacing w:line="360" w:lineRule="auto"/>
        <w:ind w:firstLine="851"/>
        <w:jc w:val="both"/>
        <w:rPr>
          <w:color w:val="333333"/>
          <w:sz w:val="28"/>
          <w:szCs w:val="28"/>
        </w:rPr>
      </w:pPr>
      <w:r w:rsidRPr="009835E7">
        <w:rPr>
          <w:sz w:val="28"/>
          <w:szCs w:val="28"/>
          <w:lang w:val="uk-UA"/>
        </w:rPr>
        <w:t xml:space="preserve"> </w:t>
      </w:r>
      <w:r w:rsidR="0040765D" w:rsidRPr="009835E7">
        <w:rPr>
          <w:color w:val="000000"/>
          <w:sz w:val="28"/>
          <w:szCs w:val="28"/>
        </w:rPr>
        <w:t>Розрізняють такі види суперобкладинок:</w:t>
      </w:r>
    </w:p>
    <w:p w:rsidR="0040765D" w:rsidRPr="009835E7" w:rsidRDefault="0040765D" w:rsidP="009835E7">
      <w:pPr>
        <w:shd w:val="clear" w:color="auto" w:fill="FFFFFF"/>
        <w:spacing w:line="360" w:lineRule="auto"/>
        <w:ind w:firstLine="851"/>
        <w:jc w:val="both"/>
        <w:rPr>
          <w:color w:val="333333"/>
          <w:sz w:val="28"/>
          <w:szCs w:val="28"/>
        </w:rPr>
      </w:pPr>
      <w:r w:rsidRPr="009835E7">
        <w:rPr>
          <w:color w:val="333333"/>
          <w:sz w:val="28"/>
          <w:szCs w:val="28"/>
        </w:rPr>
        <w:t>а) звичайна (для книжок в палітурках та обкладинках);</w:t>
      </w:r>
    </w:p>
    <w:p w:rsidR="0040765D" w:rsidRPr="009835E7" w:rsidRDefault="0040765D" w:rsidP="009835E7">
      <w:pPr>
        <w:shd w:val="clear" w:color="auto" w:fill="FFFFFF"/>
        <w:spacing w:line="360" w:lineRule="auto"/>
        <w:ind w:firstLine="851"/>
        <w:jc w:val="both"/>
        <w:rPr>
          <w:color w:val="333333"/>
          <w:sz w:val="28"/>
          <w:szCs w:val="28"/>
        </w:rPr>
      </w:pPr>
      <w:r w:rsidRPr="009835E7">
        <w:rPr>
          <w:color w:val="333333"/>
          <w:sz w:val="28"/>
          <w:szCs w:val="28"/>
        </w:rPr>
        <w:t>б) сфальцьована впоперек (для книжок в палітурках та обкладинках);</w:t>
      </w:r>
    </w:p>
    <w:p w:rsidR="0040765D" w:rsidRPr="009835E7" w:rsidRDefault="0040765D" w:rsidP="009835E7">
      <w:pPr>
        <w:shd w:val="clear" w:color="auto" w:fill="FFFFFF"/>
        <w:spacing w:line="360" w:lineRule="auto"/>
        <w:ind w:firstLine="851"/>
        <w:jc w:val="both"/>
        <w:rPr>
          <w:color w:val="333333"/>
          <w:sz w:val="28"/>
          <w:szCs w:val="28"/>
        </w:rPr>
      </w:pPr>
      <w:r w:rsidRPr="009835E7">
        <w:rPr>
          <w:color w:val="333333"/>
          <w:sz w:val="28"/>
          <w:szCs w:val="28"/>
        </w:rPr>
        <w:t>в) сфальцьована вздовж і впоперек (для книжок в палітурках);</w:t>
      </w:r>
    </w:p>
    <w:p w:rsidR="0040765D" w:rsidRPr="009835E7" w:rsidRDefault="0040765D" w:rsidP="009835E7">
      <w:pPr>
        <w:shd w:val="clear" w:color="auto" w:fill="FFFFFF"/>
        <w:spacing w:line="360" w:lineRule="auto"/>
        <w:ind w:firstLine="851"/>
        <w:jc w:val="both"/>
        <w:rPr>
          <w:color w:val="333333"/>
          <w:sz w:val="28"/>
          <w:szCs w:val="28"/>
        </w:rPr>
      </w:pPr>
      <w:r w:rsidRPr="009835E7">
        <w:rPr>
          <w:color w:val="333333"/>
          <w:sz w:val="28"/>
          <w:szCs w:val="28"/>
        </w:rPr>
        <w:t>г) з насічкою (для книжок в палітурках та обкладинках);</w:t>
      </w:r>
    </w:p>
    <w:p w:rsidR="0040765D" w:rsidRPr="009835E7" w:rsidRDefault="0040765D" w:rsidP="009835E7">
      <w:pPr>
        <w:shd w:val="clear" w:color="auto" w:fill="FFFFFF"/>
        <w:spacing w:line="360" w:lineRule="auto"/>
        <w:ind w:firstLine="851"/>
        <w:jc w:val="both"/>
        <w:rPr>
          <w:color w:val="333333"/>
          <w:sz w:val="28"/>
          <w:szCs w:val="28"/>
        </w:rPr>
      </w:pPr>
      <w:r w:rsidRPr="009835E7">
        <w:rPr>
          <w:color w:val="333333"/>
          <w:sz w:val="28"/>
          <w:szCs w:val="28"/>
        </w:rPr>
        <w:t>д) подвійна (для книжок в палітурках);</w:t>
      </w:r>
    </w:p>
    <w:p w:rsidR="0040765D" w:rsidRPr="009835E7" w:rsidRDefault="0040765D" w:rsidP="009835E7">
      <w:pPr>
        <w:shd w:val="clear" w:color="auto" w:fill="FFFFFF"/>
        <w:spacing w:line="360" w:lineRule="auto"/>
        <w:ind w:firstLine="851"/>
        <w:jc w:val="both"/>
        <w:rPr>
          <w:color w:val="333333"/>
          <w:sz w:val="28"/>
          <w:szCs w:val="28"/>
        </w:rPr>
      </w:pPr>
      <w:r w:rsidRPr="009835E7">
        <w:rPr>
          <w:color w:val="333333"/>
          <w:sz w:val="28"/>
          <w:szCs w:val="28"/>
        </w:rPr>
        <w:t>е) бандероль (для книжок в палітурках);</w:t>
      </w:r>
    </w:p>
    <w:p w:rsidR="0040765D" w:rsidRPr="009835E7" w:rsidRDefault="0040765D" w:rsidP="009835E7">
      <w:pPr>
        <w:shd w:val="clear" w:color="auto" w:fill="FFFFFF"/>
        <w:spacing w:line="360" w:lineRule="auto"/>
        <w:ind w:firstLine="851"/>
        <w:jc w:val="both"/>
        <w:rPr>
          <w:color w:val="333333"/>
          <w:sz w:val="28"/>
          <w:szCs w:val="28"/>
        </w:rPr>
      </w:pPr>
      <w:proofErr w:type="gramStart"/>
      <w:r w:rsidRPr="009835E7">
        <w:rPr>
          <w:color w:val="333333"/>
          <w:sz w:val="28"/>
          <w:szCs w:val="28"/>
        </w:rPr>
        <w:t>є) обкладинка-закладка (для книжок в палітурках)</w:t>
      </w:r>
      <w:r w:rsidR="00AC4030" w:rsidRPr="009835E7">
        <w:rPr>
          <w:sz w:val="28"/>
          <w:szCs w:val="28"/>
        </w:rPr>
        <w:t xml:space="preserve"> [</w:t>
      </w:r>
      <w:r w:rsidR="00AC4030" w:rsidRPr="009835E7">
        <w:rPr>
          <w:sz w:val="28"/>
          <w:szCs w:val="28"/>
          <w:lang w:val="uk-UA"/>
        </w:rPr>
        <w:t>15</w:t>
      </w:r>
      <w:r w:rsidR="00AC4030" w:rsidRPr="009835E7">
        <w:rPr>
          <w:sz w:val="28"/>
          <w:szCs w:val="28"/>
        </w:rPr>
        <w:t>].</w:t>
      </w:r>
      <w:r w:rsidR="00930F1A" w:rsidRPr="009835E7">
        <w:rPr>
          <w:color w:val="333333"/>
          <w:sz w:val="28"/>
          <w:szCs w:val="28"/>
          <w:lang w:val="uk-UA"/>
        </w:rPr>
        <w:t xml:space="preserve"> </w:t>
      </w:r>
      <w:proofErr w:type="gramEnd"/>
    </w:p>
    <w:p w:rsidR="003C1B40" w:rsidRPr="009835E7" w:rsidRDefault="003C1B40" w:rsidP="009835E7">
      <w:pPr>
        <w:spacing w:line="360" w:lineRule="auto"/>
        <w:ind w:firstLine="851"/>
        <w:jc w:val="both"/>
        <w:rPr>
          <w:sz w:val="28"/>
          <w:szCs w:val="28"/>
          <w:lang w:val="uk-UA"/>
        </w:rPr>
      </w:pPr>
      <w:r w:rsidRPr="009835E7">
        <w:rPr>
          <w:sz w:val="28"/>
          <w:szCs w:val="28"/>
          <w:lang w:val="uk-UA"/>
        </w:rPr>
        <w:lastRenderedPageBreak/>
        <w:t xml:space="preserve">Суперобкладинку рекламного або подарункового видання іноді замінюють манжеткою – це обгортка, паперова смужка (стрічка) зі склеєними кінцями, що закривають лише частину політурки. </w:t>
      </w:r>
    </w:p>
    <w:p w:rsidR="003C1B40" w:rsidRPr="009835E7" w:rsidRDefault="003C1B40" w:rsidP="009835E7">
      <w:pPr>
        <w:spacing w:line="360" w:lineRule="auto"/>
        <w:ind w:firstLine="851"/>
        <w:jc w:val="both"/>
        <w:rPr>
          <w:sz w:val="28"/>
          <w:szCs w:val="28"/>
          <w:lang w:val="uk-UA"/>
        </w:rPr>
      </w:pPr>
      <w:r w:rsidRPr="009835E7">
        <w:rPr>
          <w:sz w:val="28"/>
          <w:szCs w:val="28"/>
          <w:lang w:val="uk-UA"/>
        </w:rPr>
        <w:t>Манжетка</w:t>
      </w:r>
      <w:r w:rsidRPr="009835E7">
        <w:rPr>
          <w:b/>
          <w:sz w:val="28"/>
          <w:szCs w:val="28"/>
          <w:lang w:val="uk-UA"/>
        </w:rPr>
        <w:t xml:space="preserve"> </w:t>
      </w:r>
      <w:r w:rsidRPr="009835E7">
        <w:rPr>
          <w:sz w:val="28"/>
          <w:szCs w:val="28"/>
          <w:lang w:val="uk-UA"/>
        </w:rPr>
        <w:t>–</w:t>
      </w:r>
      <w:r w:rsidR="00432E18" w:rsidRPr="009835E7">
        <w:rPr>
          <w:sz w:val="28"/>
          <w:szCs w:val="28"/>
          <w:lang w:val="uk-UA"/>
        </w:rPr>
        <w:t xml:space="preserve"> </w:t>
      </w:r>
      <w:r w:rsidRPr="009835E7">
        <w:rPr>
          <w:sz w:val="28"/>
          <w:szCs w:val="28"/>
          <w:lang w:val="uk-UA"/>
        </w:rPr>
        <w:t>(бандероль або поясок)</w:t>
      </w:r>
      <w:r w:rsidR="00432E18" w:rsidRPr="009835E7">
        <w:rPr>
          <w:b/>
          <w:sz w:val="28"/>
          <w:szCs w:val="28"/>
          <w:lang w:val="uk-UA"/>
        </w:rPr>
        <w:t xml:space="preserve"> </w:t>
      </w:r>
      <w:r w:rsidR="00432E18" w:rsidRPr="009835E7">
        <w:rPr>
          <w:sz w:val="28"/>
          <w:szCs w:val="28"/>
          <w:lang w:val="uk-UA"/>
        </w:rPr>
        <w:t>–</w:t>
      </w:r>
      <w:r w:rsidRPr="009835E7">
        <w:rPr>
          <w:b/>
          <w:sz w:val="28"/>
          <w:szCs w:val="28"/>
          <w:lang w:val="uk-UA"/>
        </w:rPr>
        <w:t xml:space="preserve"> </w:t>
      </w:r>
      <w:r w:rsidRPr="009835E7">
        <w:rPr>
          <w:sz w:val="28"/>
          <w:szCs w:val="28"/>
          <w:lang w:val="uk-UA"/>
        </w:rPr>
        <w:t xml:space="preserve">паперова склеєна в кільце стрічка, що оперізує книгу і використовувана для реклами, а також для того, щоб об'єднати в комплект томи двох-або тритомника. Неширока, склеєна кінцями смужка паперу, яка одягається на видання, зазвичай подарункового               типу </w:t>
      </w:r>
      <w:r w:rsidR="00461FF6" w:rsidRPr="009835E7">
        <w:rPr>
          <w:sz w:val="28"/>
          <w:szCs w:val="28"/>
        </w:rPr>
        <w:t>[</w:t>
      </w:r>
      <w:r w:rsidR="00C973F8" w:rsidRPr="009835E7">
        <w:rPr>
          <w:sz w:val="28"/>
          <w:szCs w:val="28"/>
          <w:lang w:val="uk-UA"/>
        </w:rPr>
        <w:t>15</w:t>
      </w:r>
      <w:r w:rsidRPr="009835E7">
        <w:rPr>
          <w:sz w:val="28"/>
          <w:szCs w:val="28"/>
        </w:rPr>
        <w:t>].</w:t>
      </w:r>
    </w:p>
    <w:p w:rsidR="003C1B40" w:rsidRPr="009835E7" w:rsidRDefault="003C1B40" w:rsidP="009835E7">
      <w:pPr>
        <w:spacing w:line="360" w:lineRule="auto"/>
        <w:ind w:firstLine="851"/>
        <w:jc w:val="both"/>
        <w:rPr>
          <w:sz w:val="28"/>
          <w:szCs w:val="28"/>
          <w:lang w:val="uk-UA"/>
        </w:rPr>
      </w:pPr>
      <w:r w:rsidRPr="009835E7">
        <w:rPr>
          <w:sz w:val="28"/>
          <w:szCs w:val="28"/>
          <w:lang w:val="uk-UA"/>
        </w:rPr>
        <w:t>Зовнішня й внутрішня форми видання тісно пов'язані зі змістом книги, є складовою частиною її змісту.</w:t>
      </w:r>
    </w:p>
    <w:p w:rsidR="003C1B40" w:rsidRPr="009835E7" w:rsidRDefault="003C1B40" w:rsidP="009835E7">
      <w:pPr>
        <w:spacing w:line="360" w:lineRule="auto"/>
        <w:ind w:firstLine="851"/>
        <w:jc w:val="both"/>
        <w:rPr>
          <w:sz w:val="28"/>
          <w:szCs w:val="28"/>
          <w:lang w:val="uk-UA"/>
        </w:rPr>
      </w:pPr>
      <w:r w:rsidRPr="009835E7">
        <w:rPr>
          <w:sz w:val="28"/>
          <w:szCs w:val="28"/>
          <w:lang w:val="uk-UA"/>
        </w:rPr>
        <w:t>По-перше, суперобкладинка привертає увагу покупців до видань довідкового характеру, який зазвичай властиве підкреслено строге, ділове оформлення оправи.</w:t>
      </w:r>
    </w:p>
    <w:p w:rsidR="003C1B40" w:rsidRPr="009835E7" w:rsidRDefault="003C1B40" w:rsidP="009835E7">
      <w:pPr>
        <w:autoSpaceDE w:val="0"/>
        <w:autoSpaceDN w:val="0"/>
        <w:adjustRightInd w:val="0"/>
        <w:spacing w:line="360" w:lineRule="auto"/>
        <w:ind w:firstLine="851"/>
        <w:jc w:val="both"/>
        <w:rPr>
          <w:sz w:val="28"/>
          <w:szCs w:val="28"/>
          <w:lang w:val="uk-UA"/>
        </w:rPr>
      </w:pPr>
      <w:r w:rsidRPr="009835E7">
        <w:rPr>
          <w:sz w:val="28"/>
          <w:szCs w:val="28"/>
          <w:lang w:val="uk-UA"/>
        </w:rPr>
        <w:t>По-друге, і це найголовніше, суперобкладинка може й повинна інформувати про особливості форми та змісту, які не завжди виражені у назві видання. Така інформація може, наприклад, містити перелік основних тематичних розділів, відомості про порядок розміщення матеріалу, про наявність ілюстративного матеріалу, покажчиків та бібліографії, про кількість ілюстрацій чи довідок, скажімо, кількість слів у мовному словнику.</w:t>
      </w:r>
    </w:p>
    <w:p w:rsidR="0040765D" w:rsidRPr="009835E7" w:rsidRDefault="0040765D" w:rsidP="009835E7">
      <w:pPr>
        <w:spacing w:line="360" w:lineRule="auto"/>
        <w:ind w:firstLine="851"/>
        <w:jc w:val="both"/>
        <w:rPr>
          <w:sz w:val="28"/>
          <w:szCs w:val="28"/>
          <w:lang w:val="uk-UA"/>
        </w:rPr>
      </w:pPr>
      <w:r w:rsidRPr="009835E7">
        <w:rPr>
          <w:sz w:val="28"/>
          <w:szCs w:val="28"/>
          <w:lang w:val="uk-UA"/>
        </w:rPr>
        <w:t>Для навчальних видань із освітньої програми «Редакторсько-видавнича діяльність і медіамоделювання» майже не використовують суперобкладинки, оскільки це вимагає додаткових витрат, що у свою чергу збільшуватиме собівартість підручників і посібників.</w:t>
      </w:r>
    </w:p>
    <w:p w:rsidR="003C1B40" w:rsidRPr="009835E7" w:rsidRDefault="003C1B40" w:rsidP="009835E7">
      <w:pPr>
        <w:spacing w:line="360" w:lineRule="auto"/>
        <w:ind w:firstLine="851"/>
        <w:jc w:val="both"/>
        <w:rPr>
          <w:sz w:val="28"/>
          <w:szCs w:val="28"/>
          <w:lang w:val="uk-UA"/>
        </w:rPr>
      </w:pPr>
      <w:r w:rsidRPr="009835E7">
        <w:rPr>
          <w:bCs/>
          <w:iCs/>
          <w:sz w:val="28"/>
          <w:szCs w:val="28"/>
          <w:lang w:val="uk-UA"/>
        </w:rPr>
        <w:t>Палітурка</w:t>
      </w:r>
      <w:r w:rsidRPr="009835E7">
        <w:rPr>
          <w:sz w:val="28"/>
          <w:szCs w:val="28"/>
          <w:lang w:val="uk-UA"/>
        </w:rPr>
        <w:t xml:space="preserve"> – основна частина зовнішнього оформлення видання, виготовлена з цілісного аркуша картону чи картонних боковин, обклеєних покривним палітурним матеріалом; яка з’єднується з блоком за допомогою форзаців. Палітурка міцніша за обкладинку, але тривкість різноманітних типів залежить від матер</w:t>
      </w:r>
      <w:r w:rsidR="00283773" w:rsidRPr="009835E7">
        <w:rPr>
          <w:sz w:val="28"/>
          <w:szCs w:val="28"/>
          <w:lang w:val="uk-UA"/>
        </w:rPr>
        <w:t>іалу й особливостей конструкції</w:t>
      </w:r>
      <w:r w:rsidRPr="009835E7">
        <w:rPr>
          <w:sz w:val="28"/>
          <w:szCs w:val="28"/>
        </w:rPr>
        <w:t>.</w:t>
      </w:r>
    </w:p>
    <w:p w:rsidR="001B5343" w:rsidRPr="009835E7" w:rsidRDefault="001B5343" w:rsidP="009835E7">
      <w:pPr>
        <w:pStyle w:val="a7"/>
        <w:spacing w:after="0" w:line="360" w:lineRule="auto"/>
        <w:ind w:left="0" w:firstLine="851"/>
        <w:jc w:val="both"/>
        <w:rPr>
          <w:rFonts w:ascii="Times New Roman" w:hAnsi="Times New Roman" w:cs="Times New Roman"/>
          <w:sz w:val="28"/>
          <w:szCs w:val="28"/>
          <w:lang w:val="uk-UA"/>
        </w:rPr>
      </w:pPr>
      <w:r w:rsidRPr="009835E7">
        <w:rPr>
          <w:rFonts w:ascii="Times New Roman" w:hAnsi="Times New Roman" w:cs="Times New Roman"/>
          <w:sz w:val="28"/>
          <w:szCs w:val="28"/>
          <w:lang w:val="uk-UA"/>
        </w:rPr>
        <w:t xml:space="preserve">Згідно ДСТУ 8344:2015 «Видання. Основні елементи. Терміни та визначення понять» </w:t>
      </w:r>
      <w:r w:rsidRPr="009835E7">
        <w:rPr>
          <w:rStyle w:val="a6"/>
          <w:rFonts w:ascii="Times New Roman" w:hAnsi="Times New Roman" w:cs="Times New Roman"/>
          <w:color w:val="000000"/>
          <w:sz w:val="28"/>
          <w:szCs w:val="28"/>
          <w:shd w:val="clear" w:color="auto" w:fill="FFFFFF"/>
          <w:lang w:val="uk-UA"/>
        </w:rPr>
        <w:t>покриття видання може бути:</w:t>
      </w:r>
    </w:p>
    <w:p w:rsidR="001B5343" w:rsidRPr="009835E7" w:rsidRDefault="001B5343" w:rsidP="003802A3">
      <w:pPr>
        <w:pStyle w:val="a7"/>
        <w:numPr>
          <w:ilvl w:val="0"/>
          <w:numId w:val="21"/>
        </w:numPr>
        <w:tabs>
          <w:tab w:val="left" w:pos="1134"/>
        </w:tabs>
        <w:spacing w:after="0" w:line="360" w:lineRule="auto"/>
        <w:ind w:left="0" w:firstLine="851"/>
        <w:jc w:val="both"/>
        <w:rPr>
          <w:rFonts w:ascii="Times New Roman" w:hAnsi="Times New Roman" w:cs="Times New Roman"/>
          <w:sz w:val="28"/>
          <w:szCs w:val="28"/>
          <w:lang w:val="uk-UA"/>
        </w:rPr>
      </w:pPr>
      <w:r w:rsidRPr="009835E7">
        <w:rPr>
          <w:rFonts w:ascii="Times New Roman" w:hAnsi="Times New Roman" w:cs="Times New Roman"/>
          <w:sz w:val="28"/>
          <w:szCs w:val="28"/>
          <w:lang w:val="uk-UA"/>
        </w:rPr>
        <w:lastRenderedPageBreak/>
        <w:t>проста обкладинка – обкладинка, що складається з однієї деталі;</w:t>
      </w:r>
    </w:p>
    <w:p w:rsidR="001B5343" w:rsidRPr="009835E7" w:rsidRDefault="001B5343" w:rsidP="003802A3">
      <w:pPr>
        <w:pStyle w:val="a7"/>
        <w:numPr>
          <w:ilvl w:val="0"/>
          <w:numId w:val="21"/>
        </w:numPr>
        <w:tabs>
          <w:tab w:val="left" w:pos="1134"/>
        </w:tabs>
        <w:spacing w:after="0" w:line="360" w:lineRule="auto"/>
        <w:ind w:left="0" w:firstLine="851"/>
        <w:jc w:val="both"/>
        <w:rPr>
          <w:rFonts w:ascii="Times New Roman" w:hAnsi="Times New Roman" w:cs="Times New Roman"/>
          <w:sz w:val="28"/>
          <w:szCs w:val="28"/>
          <w:lang w:val="uk-UA"/>
        </w:rPr>
      </w:pPr>
      <w:r w:rsidRPr="009835E7">
        <w:rPr>
          <w:rFonts w:ascii="Times New Roman" w:hAnsi="Times New Roman" w:cs="Times New Roman"/>
          <w:sz w:val="28"/>
          <w:szCs w:val="28"/>
          <w:lang w:val="uk-UA"/>
        </w:rPr>
        <w:t>складена обкладинка – обкладинка, що складається з двох або більше деталей;</w:t>
      </w:r>
    </w:p>
    <w:p w:rsidR="001B5343" w:rsidRPr="009835E7" w:rsidRDefault="001B5343" w:rsidP="003802A3">
      <w:pPr>
        <w:pStyle w:val="a7"/>
        <w:numPr>
          <w:ilvl w:val="0"/>
          <w:numId w:val="21"/>
        </w:numPr>
        <w:tabs>
          <w:tab w:val="left" w:pos="1134"/>
        </w:tabs>
        <w:spacing w:after="0" w:line="360" w:lineRule="auto"/>
        <w:ind w:left="0" w:firstLine="851"/>
        <w:jc w:val="both"/>
        <w:rPr>
          <w:rFonts w:ascii="Times New Roman" w:hAnsi="Times New Roman" w:cs="Times New Roman"/>
          <w:sz w:val="28"/>
          <w:szCs w:val="28"/>
          <w:lang w:val="uk-UA"/>
        </w:rPr>
      </w:pPr>
      <w:r w:rsidRPr="009835E7">
        <w:rPr>
          <w:rFonts w:ascii="Times New Roman" w:hAnsi="Times New Roman" w:cs="Times New Roman"/>
          <w:sz w:val="28"/>
          <w:szCs w:val="28"/>
          <w:lang w:val="uk-UA"/>
        </w:rPr>
        <w:t>суцільна палітурка – палітурка, що складається з однієї деталі;</w:t>
      </w:r>
    </w:p>
    <w:p w:rsidR="003802A3" w:rsidRDefault="001B5343" w:rsidP="003802A3">
      <w:pPr>
        <w:pStyle w:val="a7"/>
        <w:numPr>
          <w:ilvl w:val="0"/>
          <w:numId w:val="21"/>
        </w:numPr>
        <w:tabs>
          <w:tab w:val="left" w:pos="1134"/>
        </w:tabs>
        <w:spacing w:after="0" w:line="360" w:lineRule="auto"/>
        <w:ind w:left="0" w:firstLine="851"/>
        <w:jc w:val="both"/>
        <w:rPr>
          <w:rFonts w:ascii="Times New Roman" w:hAnsi="Times New Roman" w:cs="Times New Roman"/>
          <w:sz w:val="28"/>
          <w:szCs w:val="28"/>
          <w:lang w:val="uk-UA"/>
        </w:rPr>
      </w:pPr>
      <w:r w:rsidRPr="009835E7">
        <w:rPr>
          <w:rFonts w:ascii="Times New Roman" w:hAnsi="Times New Roman" w:cs="Times New Roman"/>
          <w:sz w:val="28"/>
          <w:szCs w:val="28"/>
          <w:lang w:val="uk-UA"/>
        </w:rPr>
        <w:t>суцільнокрита палітурка – палітурка, картонні боковинки і підстава якої вкриті одним покривним матеріалом;</w:t>
      </w:r>
    </w:p>
    <w:p w:rsidR="00F117AE" w:rsidRPr="003802A3" w:rsidRDefault="001B5343" w:rsidP="003802A3">
      <w:pPr>
        <w:pStyle w:val="a7"/>
        <w:numPr>
          <w:ilvl w:val="0"/>
          <w:numId w:val="21"/>
        </w:numPr>
        <w:tabs>
          <w:tab w:val="left" w:pos="1134"/>
        </w:tabs>
        <w:spacing w:after="0" w:line="360" w:lineRule="auto"/>
        <w:ind w:left="0" w:firstLine="851"/>
        <w:jc w:val="both"/>
        <w:rPr>
          <w:rFonts w:ascii="Times New Roman" w:hAnsi="Times New Roman" w:cs="Times New Roman"/>
          <w:sz w:val="28"/>
          <w:szCs w:val="28"/>
          <w:lang w:val="uk-UA"/>
        </w:rPr>
      </w:pPr>
      <w:r w:rsidRPr="003802A3">
        <w:rPr>
          <w:rFonts w:ascii="Times New Roman" w:hAnsi="Times New Roman" w:cs="Times New Roman"/>
          <w:sz w:val="28"/>
          <w:szCs w:val="28"/>
          <w:lang w:val="uk-UA"/>
        </w:rPr>
        <w:t xml:space="preserve">складена палітурка – палітурка, картонні боковинки і підстава якої вкриті одним покривним матеріалом і з`єднані між собою іншим </w:t>
      </w:r>
      <w:r w:rsidR="00F117AE" w:rsidRPr="003802A3">
        <w:rPr>
          <w:rFonts w:ascii="Times New Roman" w:hAnsi="Times New Roman" w:cs="Times New Roman"/>
          <w:sz w:val="28"/>
          <w:szCs w:val="28"/>
          <w:lang w:val="uk-UA"/>
        </w:rPr>
        <w:t xml:space="preserve">            </w:t>
      </w:r>
      <w:r w:rsidRPr="003802A3">
        <w:rPr>
          <w:rFonts w:ascii="Times New Roman" w:hAnsi="Times New Roman" w:cs="Times New Roman"/>
          <w:sz w:val="28"/>
          <w:szCs w:val="28"/>
          <w:lang w:val="uk-UA"/>
        </w:rPr>
        <w:t>матеріалом</w:t>
      </w:r>
      <w:r w:rsidR="00F117AE" w:rsidRPr="003802A3">
        <w:rPr>
          <w:rFonts w:ascii="Times New Roman" w:hAnsi="Times New Roman" w:cs="Times New Roman"/>
          <w:sz w:val="28"/>
          <w:szCs w:val="28"/>
          <w:lang w:val="uk-UA"/>
        </w:rPr>
        <w:t xml:space="preserve"> [10, с.9].</w:t>
      </w:r>
      <w:r w:rsidR="00F117AE" w:rsidRPr="003802A3">
        <w:rPr>
          <w:rFonts w:ascii="Times New Roman" w:hAnsi="Times New Roman" w:cs="Times New Roman"/>
          <w:color w:val="333333"/>
          <w:sz w:val="28"/>
          <w:szCs w:val="28"/>
          <w:lang w:val="uk-UA"/>
        </w:rPr>
        <w:t xml:space="preserve"> </w:t>
      </w:r>
    </w:p>
    <w:p w:rsidR="003C1B40" w:rsidRPr="009835E7" w:rsidRDefault="003C1B40" w:rsidP="009835E7">
      <w:pPr>
        <w:spacing w:line="360" w:lineRule="auto"/>
        <w:ind w:firstLine="851"/>
        <w:jc w:val="both"/>
        <w:rPr>
          <w:sz w:val="28"/>
          <w:szCs w:val="28"/>
          <w:lang w:val="uk-UA"/>
        </w:rPr>
      </w:pPr>
      <w:r w:rsidRPr="009835E7">
        <w:rPr>
          <w:sz w:val="28"/>
          <w:szCs w:val="28"/>
          <w:lang w:val="uk-UA"/>
        </w:rPr>
        <w:t xml:space="preserve">Палітурки поділяються за конструкцією (цілісна чи складена, обрізна чи з кантом) і покривним матеріалом (картон, папір з покривним шаром, штучна або натуральна тканина, шкіра, пластмаса) на 5 типів. У складених палітурках із тканини виготовляють, як правило, лише корінець, а картонні боковини покриваються папером чи палітурним матеріалом на паперовій основі. </w:t>
      </w:r>
    </w:p>
    <w:p w:rsidR="003C1B40" w:rsidRPr="009835E7" w:rsidRDefault="003C1B40" w:rsidP="009835E7">
      <w:pPr>
        <w:spacing w:line="360" w:lineRule="auto"/>
        <w:ind w:firstLine="851"/>
        <w:jc w:val="both"/>
        <w:rPr>
          <w:sz w:val="28"/>
          <w:szCs w:val="28"/>
          <w:lang w:val="uk-UA"/>
        </w:rPr>
      </w:pPr>
      <w:r w:rsidRPr="009835E7">
        <w:rPr>
          <w:sz w:val="28"/>
          <w:szCs w:val="28"/>
          <w:lang w:val="uk-UA"/>
        </w:rPr>
        <w:t>Палітурна кришка – це міцна, зазвичай тверда, кришка з картону, шкіри, тканини, папер</w:t>
      </w:r>
      <w:r w:rsidR="000456BA" w:rsidRPr="009835E7">
        <w:rPr>
          <w:sz w:val="28"/>
          <w:szCs w:val="28"/>
          <w:lang w:val="uk-UA"/>
        </w:rPr>
        <w:t>и, полімерів і т.п., у яку вклад</w:t>
      </w:r>
      <w:r w:rsidRPr="009835E7">
        <w:rPr>
          <w:sz w:val="28"/>
          <w:szCs w:val="28"/>
          <w:lang w:val="uk-UA"/>
        </w:rPr>
        <w:t>ають (вклеюють</w:t>
      </w:r>
      <w:r w:rsidR="000456BA" w:rsidRPr="009835E7">
        <w:rPr>
          <w:sz w:val="28"/>
          <w:szCs w:val="28"/>
          <w:lang w:val="uk-UA"/>
        </w:rPr>
        <w:t>ся) зброшуровані аркуші книги [7</w:t>
      </w:r>
      <w:r w:rsidRPr="009835E7">
        <w:rPr>
          <w:sz w:val="28"/>
          <w:szCs w:val="28"/>
          <w:lang w:val="uk-UA"/>
        </w:rPr>
        <w:t>, с.3].</w:t>
      </w:r>
    </w:p>
    <w:p w:rsidR="003C1B40" w:rsidRPr="009835E7" w:rsidRDefault="003C1B40" w:rsidP="009835E7">
      <w:pPr>
        <w:spacing w:line="360" w:lineRule="auto"/>
        <w:ind w:firstLine="851"/>
        <w:jc w:val="both"/>
        <w:rPr>
          <w:sz w:val="28"/>
          <w:szCs w:val="28"/>
          <w:lang w:val="uk-UA"/>
        </w:rPr>
      </w:pPr>
      <w:r w:rsidRPr="009835E7">
        <w:rPr>
          <w:sz w:val="28"/>
          <w:szCs w:val="28"/>
          <w:lang w:val="uk-UA"/>
        </w:rPr>
        <w:t>Існує різночитання оправ, так вчені у свої працях використовують назви:оправа, палітурка та палітурна кришка.</w:t>
      </w:r>
    </w:p>
    <w:p w:rsidR="003C1B40" w:rsidRPr="009835E7" w:rsidRDefault="003C1B40" w:rsidP="009835E7">
      <w:pPr>
        <w:spacing w:line="360" w:lineRule="auto"/>
        <w:ind w:firstLine="851"/>
        <w:jc w:val="both"/>
        <w:rPr>
          <w:sz w:val="28"/>
          <w:szCs w:val="28"/>
          <w:lang w:val="uk-UA"/>
        </w:rPr>
      </w:pPr>
      <w:r w:rsidRPr="009835E7">
        <w:rPr>
          <w:sz w:val="28"/>
          <w:szCs w:val="28"/>
          <w:lang w:val="uk-UA"/>
        </w:rPr>
        <w:t xml:space="preserve">Застосовується декілька типів палітурок, палітурних кришок, що розрізняються виглядом, способами того, що скріпляє і зміцнення книжкового блоку і з'єднання його з кришкою. </w:t>
      </w:r>
    </w:p>
    <w:p w:rsidR="003C1B40" w:rsidRPr="009835E7" w:rsidRDefault="003C1B40" w:rsidP="009835E7">
      <w:pPr>
        <w:spacing w:line="360" w:lineRule="auto"/>
        <w:ind w:firstLine="851"/>
        <w:jc w:val="both"/>
        <w:rPr>
          <w:sz w:val="28"/>
          <w:szCs w:val="28"/>
          <w:lang w:val="uk-UA"/>
        </w:rPr>
      </w:pPr>
      <w:r w:rsidRPr="009835E7">
        <w:rPr>
          <w:sz w:val="28"/>
          <w:szCs w:val="28"/>
          <w:lang w:val="uk-UA"/>
        </w:rPr>
        <w:t>Кришки виготовляють трьох типів:</w:t>
      </w:r>
    </w:p>
    <w:p w:rsidR="003C1B40" w:rsidRPr="009835E7" w:rsidRDefault="00EA255D" w:rsidP="009835E7">
      <w:pPr>
        <w:numPr>
          <w:ilvl w:val="0"/>
          <w:numId w:val="8"/>
        </w:numPr>
        <w:spacing w:line="360" w:lineRule="auto"/>
        <w:ind w:left="0" w:firstLine="851"/>
        <w:contextualSpacing/>
        <w:jc w:val="both"/>
        <w:rPr>
          <w:sz w:val="28"/>
          <w:szCs w:val="28"/>
          <w:lang w:val="uk-UA"/>
        </w:rPr>
      </w:pPr>
      <w:r w:rsidRPr="009835E7">
        <w:rPr>
          <w:sz w:val="28"/>
          <w:szCs w:val="28"/>
          <w:lang w:val="uk-UA"/>
        </w:rPr>
        <w:t>ці</w:t>
      </w:r>
      <w:r w:rsidR="003C1B40" w:rsidRPr="009835E7">
        <w:rPr>
          <w:sz w:val="28"/>
          <w:szCs w:val="28"/>
          <w:lang w:val="uk-UA"/>
        </w:rPr>
        <w:t>льнокрита з одного шматка матеріалу;</w:t>
      </w:r>
    </w:p>
    <w:p w:rsidR="003C1B40" w:rsidRPr="009835E7" w:rsidRDefault="003C1B40" w:rsidP="009835E7">
      <w:pPr>
        <w:numPr>
          <w:ilvl w:val="0"/>
          <w:numId w:val="8"/>
        </w:numPr>
        <w:spacing w:line="360" w:lineRule="auto"/>
        <w:ind w:left="0" w:firstLine="851"/>
        <w:contextualSpacing/>
        <w:jc w:val="both"/>
        <w:rPr>
          <w:sz w:val="28"/>
          <w:szCs w:val="28"/>
          <w:lang w:val="uk-UA"/>
        </w:rPr>
      </w:pPr>
      <w:r w:rsidRPr="009835E7">
        <w:rPr>
          <w:sz w:val="28"/>
          <w:szCs w:val="28"/>
          <w:lang w:val="uk-UA"/>
        </w:rPr>
        <w:t>цільнокрита, склеєні з двох картонних сторінок і смужки щільного паперу (відстав), обтягнуті одним шматком палітурного матеріалу або паперу;</w:t>
      </w:r>
    </w:p>
    <w:p w:rsidR="003C1B40" w:rsidRPr="009835E7" w:rsidRDefault="003C1B40" w:rsidP="009835E7">
      <w:pPr>
        <w:numPr>
          <w:ilvl w:val="0"/>
          <w:numId w:val="8"/>
        </w:numPr>
        <w:spacing w:line="360" w:lineRule="auto"/>
        <w:ind w:left="0" w:firstLine="851"/>
        <w:contextualSpacing/>
        <w:jc w:val="both"/>
        <w:rPr>
          <w:sz w:val="28"/>
          <w:szCs w:val="28"/>
          <w:lang w:val="uk-UA"/>
        </w:rPr>
      </w:pPr>
      <w:r w:rsidRPr="009835E7">
        <w:rPr>
          <w:sz w:val="28"/>
          <w:szCs w:val="28"/>
          <w:lang w:val="uk-UA"/>
        </w:rPr>
        <w:t xml:space="preserve">складені (корінець з відставом покриті одним виглядом матеріалу, а картонні сторононьки – іншим або папером). </w:t>
      </w:r>
    </w:p>
    <w:p w:rsidR="003C1B40" w:rsidRPr="009835E7" w:rsidRDefault="003C1B40" w:rsidP="009835E7">
      <w:pPr>
        <w:spacing w:line="360" w:lineRule="auto"/>
        <w:ind w:firstLine="851"/>
        <w:jc w:val="both"/>
        <w:rPr>
          <w:rFonts w:eastAsiaTheme="minorHAnsi"/>
          <w:sz w:val="28"/>
          <w:szCs w:val="28"/>
          <w:lang w:val="uk-UA" w:eastAsia="en-US"/>
        </w:rPr>
      </w:pPr>
      <w:r w:rsidRPr="009835E7">
        <w:rPr>
          <w:sz w:val="28"/>
          <w:szCs w:val="28"/>
          <w:lang w:val="uk-UA"/>
        </w:rPr>
        <w:t xml:space="preserve">Складні і складені палітурки виготовляють на кришковиготовлених машинах з аркушевою або рулонною подачею криючого матеріалу. На кришки </w:t>
      </w:r>
      <w:r w:rsidRPr="009835E7">
        <w:rPr>
          <w:sz w:val="28"/>
          <w:szCs w:val="28"/>
          <w:lang w:val="uk-UA"/>
        </w:rPr>
        <w:lastRenderedPageBreak/>
        <w:t>(якщо на папері або криючого матеріалі немає заздалегідь нанесеного зображення) наносять написи або малюнки шляхом друку фарбою або тисненням гарячим штампом рельєфного малюнка або кольорового зображення сухою барвистою плівкою</w:t>
      </w:r>
      <w:r w:rsidR="00150731" w:rsidRPr="009835E7">
        <w:rPr>
          <w:sz w:val="28"/>
          <w:szCs w:val="28"/>
          <w:lang w:val="uk-UA"/>
        </w:rPr>
        <w:t xml:space="preserve"> </w:t>
      </w:r>
      <w:r w:rsidRPr="009835E7">
        <w:rPr>
          <w:sz w:val="28"/>
          <w:szCs w:val="28"/>
          <w:lang w:val="uk-UA"/>
        </w:rPr>
        <w:t>– фольгою – в позолотном</w:t>
      </w:r>
      <w:r w:rsidR="00150731" w:rsidRPr="009835E7">
        <w:rPr>
          <w:sz w:val="28"/>
          <w:szCs w:val="28"/>
          <w:lang w:val="uk-UA"/>
        </w:rPr>
        <w:t>у</w:t>
      </w:r>
      <w:r w:rsidRPr="009835E7">
        <w:rPr>
          <w:sz w:val="28"/>
          <w:szCs w:val="28"/>
          <w:lang w:val="uk-UA"/>
        </w:rPr>
        <w:t xml:space="preserve"> пресі.  При підготовці книжкового блоку під палітурку до його крайніх зошитів приклеюють складений навпіл аркуш паперу –  форзац.  Після шиття або безшвейно-клейового скріплення блоку на корінець наклеюють марлю або інший корінцевий матеріал. Після обрізання блоку з трьох сторін на кінці корінця приклеюють каптал;  готовий блок склеюють з кришкою. Всі операції обробки блоку і з'єднання його з кришкою виконують на потокових лініях, що працюють з швидкістю до 2–3 тисяч книг за 1 годину.  Потокову лінію обслуговують 6–8 чоловік. При виготовленні книг у палітурному обрізі (цельнокритому) з безшвейно-клейовім скріпляється блоку кількістю операцій на потокових лініях удвічі зменшена, продуктивність потокових ліній досягає 5–6 тис. книг за 1  годину.</w:t>
      </w:r>
    </w:p>
    <w:p w:rsidR="003C1B40" w:rsidRPr="009835E7" w:rsidRDefault="003C1B40" w:rsidP="009835E7">
      <w:pPr>
        <w:spacing w:line="360" w:lineRule="auto"/>
        <w:ind w:firstLine="851"/>
        <w:jc w:val="both"/>
        <w:rPr>
          <w:sz w:val="28"/>
          <w:szCs w:val="28"/>
          <w:lang w:val="uk-UA"/>
        </w:rPr>
      </w:pPr>
      <w:r w:rsidRPr="009835E7">
        <w:rPr>
          <w:sz w:val="28"/>
          <w:szCs w:val="28"/>
          <w:lang w:val="uk-UA"/>
        </w:rPr>
        <w:t>Палітурка складається з двох боковин, корінця, зовнішнього матеріалу для оклеювання боковини (або всієї палітурки) і відстава або шпації – смужки щільного паперу чи тонкого картону, що наклеюється на корінець палітурки зі зворотного боку (відстав збільшує тривкість і пругкість корінця). Суцільна палітурка, що складається з однієї деталі, має обмежене застосування.</w:t>
      </w:r>
    </w:p>
    <w:p w:rsidR="003C1B40" w:rsidRPr="009835E7" w:rsidRDefault="003C1B40" w:rsidP="009835E7">
      <w:pPr>
        <w:spacing w:line="360" w:lineRule="auto"/>
        <w:ind w:firstLine="851"/>
        <w:jc w:val="both"/>
        <w:rPr>
          <w:sz w:val="28"/>
          <w:szCs w:val="28"/>
          <w:lang w:val="uk-UA"/>
        </w:rPr>
      </w:pPr>
      <w:r w:rsidRPr="009835E7">
        <w:rPr>
          <w:sz w:val="28"/>
          <w:szCs w:val="28"/>
          <w:lang w:val="uk-UA"/>
        </w:rPr>
        <w:t>За ГСТУ 29.4-2001 виділять такі типи оправ:</w:t>
      </w:r>
    </w:p>
    <w:p w:rsidR="003C1B40" w:rsidRPr="009835E7" w:rsidRDefault="003C1B40" w:rsidP="009835E7">
      <w:pPr>
        <w:spacing w:line="360" w:lineRule="auto"/>
        <w:ind w:firstLine="851"/>
        <w:jc w:val="both"/>
        <w:rPr>
          <w:sz w:val="28"/>
          <w:szCs w:val="28"/>
          <w:lang w:val="uk-UA"/>
        </w:rPr>
      </w:pPr>
      <w:r w:rsidRPr="009835E7">
        <w:rPr>
          <w:sz w:val="28"/>
          <w:szCs w:val="28"/>
          <w:lang w:val="uk-UA"/>
        </w:rPr>
        <w:t>Тип 5 – складена оправа з картонними боковинами, вкритими папером і з’єднаними корінцем із міцного матеріалу (найчастіше – тканини), з кантами. З</w:t>
      </w:r>
      <w:r w:rsidR="00E86C8C" w:rsidRPr="009835E7">
        <w:rPr>
          <w:sz w:val="28"/>
          <w:szCs w:val="28"/>
          <w:lang w:val="uk-UA"/>
        </w:rPr>
        <w:t xml:space="preserve"> </w:t>
      </w:r>
      <w:r w:rsidRPr="009835E7">
        <w:rPr>
          <w:sz w:val="28"/>
          <w:szCs w:val="28"/>
          <w:lang w:val="uk-UA"/>
        </w:rPr>
        <w:t xml:space="preserve">внутрішнього боку до корінця приклеюється відстав із паперу. </w:t>
      </w:r>
    </w:p>
    <w:p w:rsidR="003C1B40" w:rsidRPr="009835E7" w:rsidRDefault="003C1B40" w:rsidP="009835E7">
      <w:pPr>
        <w:spacing w:line="360" w:lineRule="auto"/>
        <w:ind w:firstLine="851"/>
        <w:jc w:val="both"/>
        <w:rPr>
          <w:sz w:val="28"/>
          <w:szCs w:val="28"/>
          <w:lang w:val="uk-UA"/>
        </w:rPr>
      </w:pPr>
      <w:r w:rsidRPr="009835E7">
        <w:rPr>
          <w:sz w:val="28"/>
          <w:szCs w:val="28"/>
          <w:lang w:val="uk-UA"/>
        </w:rPr>
        <w:t>Тип 6 – суцільна оправа з однієї деталі (ціліснокартонної або ціліснопластмасової), гнучка, з кантами чи без них, з’єднується з блоком лише форзацами. Виготовляється з картону, палітурного матеріалу на паперовій або нетканій основі, чи пластикату. За конструкцією така оправа нагадує обкладинку, але з блоком з’єднується не у корінці, а за допомогою форзаців.</w:t>
      </w:r>
    </w:p>
    <w:p w:rsidR="003C1B40" w:rsidRPr="009835E7" w:rsidRDefault="003C1B40" w:rsidP="009835E7">
      <w:pPr>
        <w:spacing w:line="360" w:lineRule="auto"/>
        <w:ind w:firstLine="851"/>
        <w:jc w:val="both"/>
        <w:rPr>
          <w:sz w:val="28"/>
          <w:szCs w:val="28"/>
          <w:lang w:val="uk-UA"/>
        </w:rPr>
      </w:pPr>
      <w:r w:rsidRPr="009835E7">
        <w:rPr>
          <w:sz w:val="28"/>
          <w:szCs w:val="28"/>
          <w:lang w:val="uk-UA"/>
        </w:rPr>
        <w:lastRenderedPageBreak/>
        <w:t xml:space="preserve">Тип 7 – складена суцільнокрита, тверда, з кантами, часто з прямим корінцем. Картонні боковини та паперовий відстав обклеєні одним матеріалом (тканина, синтетичний матеріал, папір вагою не менше 100 г/м2). Складається з чотирьох деталей: картонні боковини, відстав, покриття. </w:t>
      </w:r>
    </w:p>
    <w:p w:rsidR="003C1B40" w:rsidRPr="009835E7" w:rsidRDefault="003C1B40" w:rsidP="009835E7">
      <w:pPr>
        <w:spacing w:line="360" w:lineRule="auto"/>
        <w:ind w:firstLine="851"/>
        <w:jc w:val="both"/>
        <w:rPr>
          <w:sz w:val="28"/>
          <w:szCs w:val="28"/>
          <w:lang w:val="uk-UA"/>
        </w:rPr>
      </w:pPr>
      <w:r w:rsidRPr="009835E7">
        <w:rPr>
          <w:sz w:val="28"/>
          <w:szCs w:val="28"/>
          <w:lang w:val="uk-UA"/>
        </w:rPr>
        <w:t xml:space="preserve">Тип 8 – складена оправа із накладними боковинами і накладним корінцем, що вкритий матеріалом із загином зверху та знизу. Боковини покриваються папером із загином з обох боків, відстав – з картону, покриття з двох покривних матеріалів. </w:t>
      </w:r>
    </w:p>
    <w:p w:rsidR="003C1B40" w:rsidRPr="009835E7" w:rsidRDefault="003C1B40" w:rsidP="009835E7">
      <w:pPr>
        <w:spacing w:line="360" w:lineRule="auto"/>
        <w:ind w:firstLine="851"/>
        <w:jc w:val="both"/>
        <w:rPr>
          <w:sz w:val="28"/>
          <w:szCs w:val="28"/>
          <w:lang w:val="uk-UA"/>
        </w:rPr>
      </w:pPr>
      <w:r w:rsidRPr="009835E7">
        <w:rPr>
          <w:sz w:val="28"/>
          <w:szCs w:val="28"/>
          <w:lang w:val="uk-UA"/>
        </w:rPr>
        <w:t>Тип 9 – складена оправа з накладними боковинами і обкантованим корінцем. Не має відстава, корінець приклеюється безпосередньо до корінця книжкового блоку. Застосовується дуже рідко</w:t>
      </w:r>
      <w:r w:rsidR="00150731" w:rsidRPr="009835E7">
        <w:rPr>
          <w:sz w:val="28"/>
          <w:szCs w:val="28"/>
          <w:lang w:val="uk-UA"/>
        </w:rPr>
        <w:t>.</w:t>
      </w:r>
    </w:p>
    <w:p w:rsidR="003C1B40" w:rsidRPr="009835E7" w:rsidRDefault="003C1B40" w:rsidP="009835E7">
      <w:pPr>
        <w:spacing w:line="360" w:lineRule="auto"/>
        <w:ind w:firstLine="851"/>
        <w:jc w:val="both"/>
        <w:rPr>
          <w:sz w:val="28"/>
          <w:szCs w:val="28"/>
          <w:lang w:val="uk-UA"/>
        </w:rPr>
      </w:pPr>
      <w:r w:rsidRPr="009835E7">
        <w:rPr>
          <w:sz w:val="28"/>
          <w:szCs w:val="28"/>
          <w:lang w:val="uk-UA"/>
        </w:rPr>
        <w:t>Виділяють такі типи оправ залежно від конструкції:</w:t>
      </w:r>
    </w:p>
    <w:p w:rsidR="003C1B40" w:rsidRPr="009835E7" w:rsidRDefault="003C1B40" w:rsidP="009835E7">
      <w:pPr>
        <w:numPr>
          <w:ilvl w:val="0"/>
          <w:numId w:val="9"/>
        </w:numPr>
        <w:tabs>
          <w:tab w:val="num" w:pos="0"/>
        </w:tabs>
        <w:spacing w:line="360" w:lineRule="auto"/>
        <w:ind w:left="0" w:firstLine="851"/>
        <w:jc w:val="both"/>
        <w:rPr>
          <w:sz w:val="28"/>
          <w:szCs w:val="28"/>
          <w:lang w:val="uk-UA"/>
        </w:rPr>
      </w:pPr>
      <w:r w:rsidRPr="009835E7">
        <w:rPr>
          <w:sz w:val="28"/>
          <w:szCs w:val="28"/>
          <w:lang w:val="uk-UA"/>
        </w:rPr>
        <w:t xml:space="preserve">Тип 5: 1 – картон, 2 – блок, 3 – форзаци, 4 – два види матеріалу; </w:t>
      </w:r>
    </w:p>
    <w:p w:rsidR="003C1B40" w:rsidRPr="009835E7" w:rsidRDefault="003C1B40" w:rsidP="009835E7">
      <w:pPr>
        <w:numPr>
          <w:ilvl w:val="0"/>
          <w:numId w:val="9"/>
        </w:numPr>
        <w:tabs>
          <w:tab w:val="num" w:pos="0"/>
        </w:tabs>
        <w:spacing w:line="360" w:lineRule="auto"/>
        <w:ind w:left="0" w:firstLine="851"/>
        <w:jc w:val="both"/>
        <w:rPr>
          <w:sz w:val="28"/>
          <w:szCs w:val="28"/>
          <w:lang w:val="uk-UA"/>
        </w:rPr>
      </w:pPr>
      <w:r w:rsidRPr="009835E7">
        <w:rPr>
          <w:sz w:val="28"/>
          <w:szCs w:val="28"/>
          <w:lang w:val="uk-UA"/>
        </w:rPr>
        <w:t xml:space="preserve">Тип 6: 1 – блок, 2 – форзац, 3 – палітурка; </w:t>
      </w:r>
    </w:p>
    <w:p w:rsidR="003C1B40" w:rsidRPr="009835E7" w:rsidRDefault="003C1B40" w:rsidP="009835E7">
      <w:pPr>
        <w:numPr>
          <w:ilvl w:val="0"/>
          <w:numId w:val="9"/>
        </w:numPr>
        <w:tabs>
          <w:tab w:val="num" w:pos="0"/>
        </w:tabs>
        <w:spacing w:line="360" w:lineRule="auto"/>
        <w:ind w:left="0" w:firstLine="851"/>
        <w:jc w:val="both"/>
        <w:rPr>
          <w:sz w:val="28"/>
          <w:szCs w:val="28"/>
          <w:lang w:val="uk-UA"/>
        </w:rPr>
      </w:pPr>
      <w:r w:rsidRPr="009835E7">
        <w:rPr>
          <w:sz w:val="28"/>
          <w:szCs w:val="28"/>
          <w:lang w:val="uk-UA"/>
        </w:rPr>
        <w:t xml:space="preserve">Тип 7: 1 – форзац, 2 – блок, 3 – боковина, 4 – відстав, 5 - покриття; </w:t>
      </w:r>
    </w:p>
    <w:p w:rsidR="003C1B40" w:rsidRPr="009835E7" w:rsidRDefault="003C1B40" w:rsidP="009835E7">
      <w:pPr>
        <w:numPr>
          <w:ilvl w:val="0"/>
          <w:numId w:val="9"/>
        </w:numPr>
        <w:tabs>
          <w:tab w:val="num" w:pos="0"/>
        </w:tabs>
        <w:spacing w:line="360" w:lineRule="auto"/>
        <w:ind w:left="0" w:firstLine="851"/>
        <w:jc w:val="both"/>
        <w:rPr>
          <w:sz w:val="28"/>
          <w:szCs w:val="28"/>
          <w:lang w:val="uk-UA"/>
        </w:rPr>
      </w:pPr>
      <w:r w:rsidRPr="009835E7">
        <w:rPr>
          <w:sz w:val="28"/>
          <w:szCs w:val="28"/>
          <w:lang w:val="uk-UA"/>
        </w:rPr>
        <w:t xml:space="preserve">Тип 8: 1 </w:t>
      </w:r>
      <w:r w:rsidR="000360DD" w:rsidRPr="009835E7">
        <w:rPr>
          <w:sz w:val="28"/>
          <w:szCs w:val="28"/>
          <w:lang w:val="uk-UA"/>
        </w:rPr>
        <w:t>–</w:t>
      </w:r>
      <w:r w:rsidRPr="009835E7">
        <w:rPr>
          <w:sz w:val="28"/>
          <w:szCs w:val="28"/>
          <w:lang w:val="uk-UA"/>
        </w:rPr>
        <w:t xml:space="preserve"> форзаци; 2 - блок; 3 – накладна боковина; 4 </w:t>
      </w:r>
      <w:r w:rsidR="000360DD" w:rsidRPr="009835E7">
        <w:rPr>
          <w:sz w:val="28"/>
          <w:szCs w:val="28"/>
          <w:lang w:val="uk-UA"/>
        </w:rPr>
        <w:t>–</w:t>
      </w:r>
      <w:r w:rsidRPr="009835E7">
        <w:rPr>
          <w:sz w:val="28"/>
          <w:szCs w:val="28"/>
          <w:lang w:val="uk-UA"/>
        </w:rPr>
        <w:t xml:space="preserve"> відстава; 5 </w:t>
      </w:r>
      <w:r w:rsidR="000360DD" w:rsidRPr="009835E7">
        <w:rPr>
          <w:sz w:val="28"/>
          <w:szCs w:val="28"/>
          <w:lang w:val="uk-UA"/>
        </w:rPr>
        <w:t>–</w:t>
      </w:r>
      <w:r w:rsidRPr="009835E7">
        <w:rPr>
          <w:sz w:val="28"/>
          <w:szCs w:val="28"/>
          <w:lang w:val="uk-UA"/>
        </w:rPr>
        <w:t xml:space="preserve"> корінець палітурки; 6 </w:t>
      </w:r>
      <w:r w:rsidR="000360DD" w:rsidRPr="009835E7">
        <w:rPr>
          <w:sz w:val="28"/>
          <w:szCs w:val="28"/>
          <w:lang w:val="uk-UA"/>
        </w:rPr>
        <w:t>–</w:t>
      </w:r>
      <w:r w:rsidRPr="009835E7">
        <w:rPr>
          <w:sz w:val="28"/>
          <w:szCs w:val="28"/>
          <w:lang w:val="uk-UA"/>
        </w:rPr>
        <w:t xml:space="preserve"> покриття; </w:t>
      </w:r>
    </w:p>
    <w:p w:rsidR="003C1B40" w:rsidRPr="009835E7" w:rsidRDefault="003C1B40" w:rsidP="009835E7">
      <w:pPr>
        <w:numPr>
          <w:ilvl w:val="0"/>
          <w:numId w:val="9"/>
        </w:numPr>
        <w:tabs>
          <w:tab w:val="num" w:pos="0"/>
        </w:tabs>
        <w:spacing w:line="360" w:lineRule="auto"/>
        <w:ind w:left="0" w:firstLine="851"/>
        <w:jc w:val="both"/>
        <w:rPr>
          <w:sz w:val="28"/>
          <w:szCs w:val="28"/>
          <w:lang w:val="uk-UA"/>
        </w:rPr>
      </w:pPr>
      <w:r w:rsidRPr="009835E7">
        <w:rPr>
          <w:sz w:val="28"/>
          <w:szCs w:val="28"/>
          <w:lang w:val="uk-UA"/>
        </w:rPr>
        <w:t xml:space="preserve">Тип 9: 1 </w:t>
      </w:r>
      <w:r w:rsidR="000360DD" w:rsidRPr="009835E7">
        <w:rPr>
          <w:sz w:val="28"/>
          <w:szCs w:val="28"/>
          <w:lang w:val="uk-UA"/>
        </w:rPr>
        <w:t>–</w:t>
      </w:r>
      <w:r w:rsidRPr="009835E7">
        <w:rPr>
          <w:sz w:val="28"/>
          <w:szCs w:val="28"/>
          <w:lang w:val="uk-UA"/>
        </w:rPr>
        <w:t xml:space="preserve"> форзац; 2 </w:t>
      </w:r>
      <w:r w:rsidR="000360DD" w:rsidRPr="009835E7">
        <w:rPr>
          <w:sz w:val="28"/>
          <w:szCs w:val="28"/>
          <w:lang w:val="uk-UA"/>
        </w:rPr>
        <w:t>–</w:t>
      </w:r>
      <w:r w:rsidRPr="009835E7">
        <w:rPr>
          <w:sz w:val="28"/>
          <w:szCs w:val="28"/>
          <w:lang w:val="uk-UA"/>
        </w:rPr>
        <w:t xml:space="preserve"> блок; 3 </w:t>
      </w:r>
      <w:r w:rsidR="000360DD" w:rsidRPr="009835E7">
        <w:rPr>
          <w:sz w:val="28"/>
          <w:szCs w:val="28"/>
          <w:lang w:val="uk-UA"/>
        </w:rPr>
        <w:t>–</w:t>
      </w:r>
      <w:r w:rsidRPr="009835E7">
        <w:rPr>
          <w:sz w:val="28"/>
          <w:szCs w:val="28"/>
          <w:lang w:val="uk-UA"/>
        </w:rPr>
        <w:t xml:space="preserve"> накладна боковина; 4 </w:t>
      </w:r>
      <w:r w:rsidR="000360DD" w:rsidRPr="009835E7">
        <w:rPr>
          <w:sz w:val="28"/>
          <w:szCs w:val="28"/>
          <w:lang w:val="uk-UA"/>
        </w:rPr>
        <w:t>–</w:t>
      </w:r>
      <w:r w:rsidRPr="009835E7">
        <w:rPr>
          <w:sz w:val="28"/>
          <w:szCs w:val="28"/>
          <w:lang w:val="uk-UA"/>
        </w:rPr>
        <w:t xml:space="preserve"> окантовка; 5 – покриття</w:t>
      </w:r>
      <w:r w:rsidR="005176B3" w:rsidRPr="009835E7">
        <w:rPr>
          <w:sz w:val="28"/>
          <w:szCs w:val="28"/>
          <w:lang w:val="uk-UA"/>
        </w:rPr>
        <w:t xml:space="preserve"> </w:t>
      </w:r>
      <w:r w:rsidR="00432E18" w:rsidRPr="009835E7">
        <w:rPr>
          <w:sz w:val="28"/>
          <w:szCs w:val="28"/>
          <w:lang w:val="uk-UA"/>
        </w:rPr>
        <w:t xml:space="preserve"> [</w:t>
      </w:r>
      <w:r w:rsidR="001B258F" w:rsidRPr="009835E7">
        <w:rPr>
          <w:sz w:val="28"/>
          <w:szCs w:val="28"/>
          <w:lang w:val="uk-UA"/>
        </w:rPr>
        <w:t>7</w:t>
      </w:r>
      <w:r w:rsidR="00432E18" w:rsidRPr="009835E7">
        <w:rPr>
          <w:sz w:val="28"/>
          <w:szCs w:val="28"/>
          <w:lang w:val="uk-UA"/>
        </w:rPr>
        <w:t>, с.310]</w:t>
      </w:r>
      <w:r w:rsidR="00432E18" w:rsidRPr="009835E7">
        <w:rPr>
          <w:sz w:val="28"/>
          <w:szCs w:val="28"/>
        </w:rPr>
        <w:t>.</w:t>
      </w:r>
    </w:p>
    <w:p w:rsidR="003C1B40" w:rsidRPr="009835E7" w:rsidRDefault="00432E18" w:rsidP="009835E7">
      <w:pPr>
        <w:spacing w:line="360" w:lineRule="auto"/>
        <w:ind w:firstLine="851"/>
        <w:jc w:val="both"/>
        <w:rPr>
          <w:sz w:val="28"/>
          <w:szCs w:val="28"/>
          <w:lang w:val="uk-UA"/>
        </w:rPr>
      </w:pPr>
      <w:r w:rsidRPr="009835E7">
        <w:rPr>
          <w:sz w:val="28"/>
          <w:szCs w:val="28"/>
          <w:lang w:val="uk-UA"/>
        </w:rPr>
        <w:t>Якість навчальн</w:t>
      </w:r>
      <w:r w:rsidR="003C1B40" w:rsidRPr="009835E7">
        <w:rPr>
          <w:sz w:val="28"/>
          <w:szCs w:val="28"/>
          <w:lang w:val="uk-UA"/>
        </w:rPr>
        <w:t>ої книги забезпечується комплексом її властивостей як матеріального предмета: фізичними характеристиками матеріалу оправи та паперу, способом скріплення, принципом конструкції, розмірами канта. Комплекс цих властивостей тісно пов'язаний з обсягом видань, його завданнями, характером інформації та, як наслідок, з усіма складниками оформлення.</w:t>
      </w:r>
    </w:p>
    <w:p w:rsidR="003C1B40" w:rsidRPr="009835E7" w:rsidRDefault="00FC5A22" w:rsidP="009835E7">
      <w:pPr>
        <w:spacing w:line="360" w:lineRule="auto"/>
        <w:ind w:firstLine="851"/>
        <w:jc w:val="both"/>
        <w:rPr>
          <w:sz w:val="28"/>
          <w:szCs w:val="28"/>
          <w:lang w:val="uk-UA"/>
        </w:rPr>
      </w:pPr>
      <w:r w:rsidRPr="009835E7">
        <w:rPr>
          <w:sz w:val="28"/>
          <w:szCs w:val="28"/>
          <w:lang w:val="uk-UA"/>
        </w:rPr>
        <w:t>Важливо наголосити, що навчальн</w:t>
      </w:r>
      <w:r w:rsidR="003C1B40" w:rsidRPr="009835E7">
        <w:rPr>
          <w:sz w:val="28"/>
          <w:szCs w:val="28"/>
          <w:lang w:val="uk-UA"/>
        </w:rPr>
        <w:t xml:space="preserve">а функція відкриває простір для пошуку конструктивної форми за межами традицій книжкового мистецтва. Конструкції з кількох блоків, що поділяють книгу за товщиною або висотою, віялоподібна конструкція блока, системи закладок та фіксаторів для розкриття книги, різноманітні варіанти нетекстових засобів пошуку – ось приклади поки </w:t>
      </w:r>
      <w:r w:rsidR="003C1B40" w:rsidRPr="009835E7">
        <w:rPr>
          <w:sz w:val="28"/>
          <w:szCs w:val="28"/>
          <w:lang w:val="uk-UA"/>
        </w:rPr>
        <w:lastRenderedPageBreak/>
        <w:t xml:space="preserve">що незначних досягнень, спрямованих на перетворення </w:t>
      </w:r>
      <w:r w:rsidR="009639B3" w:rsidRPr="009835E7">
        <w:rPr>
          <w:sz w:val="28"/>
          <w:szCs w:val="28"/>
          <w:lang w:val="uk-UA"/>
        </w:rPr>
        <w:t>навчальн</w:t>
      </w:r>
      <w:r w:rsidR="003C1B40" w:rsidRPr="009835E7">
        <w:rPr>
          <w:sz w:val="28"/>
          <w:szCs w:val="28"/>
          <w:lang w:val="uk-UA"/>
        </w:rPr>
        <w:t>ої книги у бездоганний пошуковий засіб.</w:t>
      </w:r>
    </w:p>
    <w:p w:rsidR="003C1B40" w:rsidRPr="009835E7" w:rsidRDefault="003C1B40" w:rsidP="009835E7">
      <w:pPr>
        <w:spacing w:line="360" w:lineRule="auto"/>
        <w:ind w:firstLine="851"/>
        <w:jc w:val="both"/>
        <w:rPr>
          <w:sz w:val="28"/>
          <w:szCs w:val="28"/>
          <w:lang w:val="uk-UA"/>
        </w:rPr>
      </w:pPr>
      <w:r w:rsidRPr="009835E7">
        <w:rPr>
          <w:sz w:val="28"/>
          <w:szCs w:val="28"/>
          <w:lang w:val="uk-UA"/>
        </w:rPr>
        <w:t xml:space="preserve">Внаслідок вибіркового процесу читання </w:t>
      </w:r>
      <w:r w:rsidR="00150731" w:rsidRPr="009835E7">
        <w:rPr>
          <w:sz w:val="28"/>
          <w:szCs w:val="28"/>
          <w:lang w:val="uk-UA"/>
        </w:rPr>
        <w:t xml:space="preserve">навчальне </w:t>
      </w:r>
      <w:r w:rsidRPr="009835E7">
        <w:rPr>
          <w:sz w:val="28"/>
          <w:szCs w:val="28"/>
          <w:lang w:val="uk-UA"/>
        </w:rPr>
        <w:t xml:space="preserve">видання протягом тривалого терміну періодично піддається інтенсивному фізичному зношенню. </w:t>
      </w:r>
      <w:r w:rsidR="003818F8" w:rsidRPr="009835E7">
        <w:rPr>
          <w:sz w:val="28"/>
          <w:szCs w:val="28"/>
          <w:lang w:val="uk-UA"/>
        </w:rPr>
        <w:t>Тому конструкція оправи (рідше –</w:t>
      </w:r>
      <w:r w:rsidRPr="009835E7">
        <w:rPr>
          <w:sz w:val="28"/>
          <w:szCs w:val="28"/>
          <w:lang w:val="uk-UA"/>
        </w:rPr>
        <w:t xml:space="preserve"> обкладинки), властивості матеріалів, спосіб скріплення ті інші чинники, що визначають брошурувально-палітурний процес, мають зробити видання міцним і довговічним. При великому розмірі однотомного ви</w:t>
      </w:r>
      <w:r w:rsidR="003818F8" w:rsidRPr="009835E7">
        <w:rPr>
          <w:sz w:val="28"/>
          <w:szCs w:val="28"/>
          <w:lang w:val="uk-UA"/>
        </w:rPr>
        <w:t>дання чи окремо багатотомного, –</w:t>
      </w:r>
      <w:r w:rsidRPr="009835E7">
        <w:rPr>
          <w:sz w:val="28"/>
          <w:szCs w:val="28"/>
          <w:lang w:val="uk-UA"/>
        </w:rPr>
        <w:t xml:space="preserve"> а це характерно, наприклад, для енциклопедій, словник</w:t>
      </w:r>
      <w:r w:rsidR="003818F8" w:rsidRPr="009835E7">
        <w:rPr>
          <w:sz w:val="28"/>
          <w:szCs w:val="28"/>
          <w:lang w:val="uk-UA"/>
        </w:rPr>
        <w:t>ів, бібліографічних каталогів, –</w:t>
      </w:r>
      <w:r w:rsidRPr="009835E7">
        <w:rPr>
          <w:sz w:val="28"/>
          <w:szCs w:val="28"/>
          <w:lang w:val="uk-UA"/>
        </w:rPr>
        <w:t xml:space="preserve"> роль фізичної міцності стає особливо важливою, бо ж такі видання розраховані на </w:t>
      </w:r>
      <w:r w:rsidR="00E75FCD" w:rsidRPr="009835E7">
        <w:rPr>
          <w:sz w:val="28"/>
          <w:szCs w:val="28"/>
          <w:lang w:val="uk-UA"/>
        </w:rPr>
        <w:t>тривалий термін користування [34</w:t>
      </w:r>
      <w:r w:rsidRPr="009835E7">
        <w:rPr>
          <w:sz w:val="28"/>
          <w:szCs w:val="28"/>
          <w:lang w:val="uk-UA"/>
        </w:rPr>
        <w:t>, с.72].</w:t>
      </w:r>
    </w:p>
    <w:p w:rsidR="003C1B40" w:rsidRPr="009835E7" w:rsidRDefault="003C1B40" w:rsidP="009835E7">
      <w:pPr>
        <w:spacing w:line="360" w:lineRule="auto"/>
        <w:ind w:firstLine="851"/>
        <w:jc w:val="both"/>
        <w:rPr>
          <w:sz w:val="28"/>
          <w:szCs w:val="28"/>
          <w:lang w:val="uk-UA"/>
        </w:rPr>
      </w:pPr>
      <w:r w:rsidRPr="009835E7">
        <w:rPr>
          <w:sz w:val="28"/>
          <w:szCs w:val="28"/>
          <w:lang w:val="uk-UA"/>
        </w:rPr>
        <w:t>Оправи несуть певну додаткову інформацію, рекомендовану для суперобкладинки. Текст на корінці довідкового видання не менш важливий, ніж інформація на верхній стороні оправи. На корінці довідкових видань потрібно виділити, зробити виразним і читабельним номер та назву тому (зазвичай це робиться мовним і предметних словниках).</w:t>
      </w:r>
    </w:p>
    <w:p w:rsidR="00855B65" w:rsidRPr="009835E7" w:rsidRDefault="003C1B40" w:rsidP="009835E7">
      <w:pPr>
        <w:spacing w:line="360" w:lineRule="auto"/>
        <w:ind w:firstLine="851"/>
        <w:jc w:val="both"/>
        <w:rPr>
          <w:sz w:val="28"/>
          <w:szCs w:val="28"/>
          <w:lang w:val="uk-UA"/>
        </w:rPr>
      </w:pPr>
      <w:r w:rsidRPr="009835E7">
        <w:rPr>
          <w:sz w:val="28"/>
          <w:szCs w:val="28"/>
          <w:lang w:val="uk-UA"/>
        </w:rPr>
        <w:t xml:space="preserve">За ГСТУ 29.4-2001 виділять 5 типів оправ – це складені палітурки із накладними боковинами, які відрізняються один від одного конструкцією, </w:t>
      </w:r>
      <w:r w:rsidR="00855B65" w:rsidRPr="009835E7">
        <w:rPr>
          <w:sz w:val="28"/>
          <w:szCs w:val="28"/>
          <w:lang w:val="uk-UA"/>
        </w:rPr>
        <w:t>але всі мають тверде покриття.</w:t>
      </w:r>
    </w:p>
    <w:p w:rsidR="001D294A" w:rsidRPr="009835E7" w:rsidRDefault="003C1B40" w:rsidP="009835E7">
      <w:pPr>
        <w:spacing w:line="360" w:lineRule="auto"/>
        <w:ind w:firstLine="851"/>
        <w:jc w:val="both"/>
        <w:rPr>
          <w:spacing w:val="2"/>
          <w:sz w:val="28"/>
          <w:szCs w:val="28"/>
          <w:lang w:val="uk-UA"/>
        </w:rPr>
      </w:pPr>
      <w:r w:rsidRPr="009835E7">
        <w:rPr>
          <w:sz w:val="28"/>
          <w:szCs w:val="28"/>
          <w:lang w:val="uk-UA"/>
        </w:rPr>
        <w:t>У практиці книговидання віддавна поширені випадки, коли для особливо цінних витворів друку виготовляють додаткову захисну конструкцію у вигляді твердої коробки</w:t>
      </w:r>
      <w:r w:rsidR="000D6FD9" w:rsidRPr="009835E7">
        <w:rPr>
          <w:sz w:val="28"/>
          <w:szCs w:val="28"/>
          <w:lang w:val="uk-UA"/>
        </w:rPr>
        <w:t xml:space="preserve"> (картонної або пластмасової)</w:t>
      </w:r>
      <w:r w:rsidRPr="009835E7">
        <w:rPr>
          <w:sz w:val="28"/>
          <w:szCs w:val="28"/>
          <w:lang w:val="uk-UA"/>
        </w:rPr>
        <w:t xml:space="preserve">, з отвором на корінці або й зовсім закритої. </w:t>
      </w:r>
      <w:r w:rsidRPr="009835E7">
        <w:rPr>
          <w:sz w:val="28"/>
          <w:szCs w:val="28"/>
        </w:rPr>
        <w:t>Таку конструкцію називають </w:t>
      </w:r>
      <w:r w:rsidRPr="009835E7">
        <w:rPr>
          <w:bCs/>
          <w:iCs/>
          <w:sz w:val="28"/>
          <w:szCs w:val="28"/>
        </w:rPr>
        <w:t>футляром</w:t>
      </w:r>
      <w:r w:rsidRPr="009835E7">
        <w:rPr>
          <w:iCs/>
          <w:sz w:val="28"/>
          <w:szCs w:val="28"/>
        </w:rPr>
        <w:t>.</w:t>
      </w:r>
      <w:r w:rsidRPr="009835E7">
        <w:rPr>
          <w:i/>
          <w:iCs/>
          <w:sz w:val="28"/>
          <w:szCs w:val="28"/>
        </w:rPr>
        <w:t> </w:t>
      </w:r>
      <w:r w:rsidRPr="009835E7">
        <w:rPr>
          <w:sz w:val="28"/>
          <w:szCs w:val="28"/>
        </w:rPr>
        <w:t>Розрізняють службовий і функціональний футляри</w:t>
      </w:r>
      <w:r w:rsidR="007F5334" w:rsidRPr="009835E7">
        <w:rPr>
          <w:sz w:val="28"/>
          <w:szCs w:val="28"/>
          <w:lang w:val="uk-UA"/>
        </w:rPr>
        <w:t xml:space="preserve"> </w:t>
      </w:r>
      <w:r w:rsidR="007F5334" w:rsidRPr="009835E7">
        <w:rPr>
          <w:spacing w:val="2"/>
          <w:sz w:val="28"/>
          <w:szCs w:val="28"/>
          <w:lang w:val="uk-UA"/>
        </w:rPr>
        <w:t>(</w:t>
      </w:r>
      <w:r w:rsidR="006876DD" w:rsidRPr="009835E7">
        <w:rPr>
          <w:spacing w:val="2"/>
          <w:sz w:val="28"/>
          <w:szCs w:val="28"/>
          <w:lang w:val="uk-UA"/>
        </w:rPr>
        <w:t>Додаток И</w:t>
      </w:r>
      <w:r w:rsidR="007F5334" w:rsidRPr="009835E7">
        <w:rPr>
          <w:spacing w:val="2"/>
          <w:sz w:val="28"/>
          <w:szCs w:val="28"/>
          <w:lang w:val="uk-UA"/>
        </w:rPr>
        <w:t>)</w:t>
      </w:r>
      <w:r w:rsidR="001D294A" w:rsidRPr="009835E7">
        <w:rPr>
          <w:spacing w:val="2"/>
          <w:sz w:val="28"/>
          <w:szCs w:val="28"/>
          <w:lang w:val="uk-UA"/>
        </w:rPr>
        <w:t>.</w:t>
      </w:r>
    </w:p>
    <w:p w:rsidR="00F349FB" w:rsidRPr="009835E7" w:rsidRDefault="003C1B40" w:rsidP="009835E7">
      <w:pPr>
        <w:spacing w:line="360" w:lineRule="auto"/>
        <w:ind w:firstLine="851"/>
        <w:jc w:val="both"/>
        <w:rPr>
          <w:sz w:val="28"/>
          <w:szCs w:val="28"/>
          <w:lang w:val="uk-UA"/>
        </w:rPr>
      </w:pPr>
      <w:r w:rsidRPr="009835E7">
        <w:rPr>
          <w:sz w:val="28"/>
          <w:szCs w:val="28"/>
        </w:rPr>
        <w:t xml:space="preserve">Службовий виготовляється із звичайного однотонного картону і призначений для упаковки кожного примірника видання </w:t>
      </w:r>
      <w:proofErr w:type="gramStart"/>
      <w:r w:rsidRPr="009835E7">
        <w:rPr>
          <w:sz w:val="28"/>
          <w:szCs w:val="28"/>
        </w:rPr>
        <w:t>на</w:t>
      </w:r>
      <w:proofErr w:type="gramEnd"/>
      <w:r w:rsidRPr="009835E7">
        <w:rPr>
          <w:sz w:val="28"/>
          <w:szCs w:val="28"/>
        </w:rPr>
        <w:t xml:space="preserve"> період транспортування чи зберігання. Функціональний футляр слугує складовою частиною художнього задуму творців книги і виставляється </w:t>
      </w:r>
      <w:r w:rsidR="00F349FB" w:rsidRPr="009835E7">
        <w:rPr>
          <w:sz w:val="28"/>
          <w:szCs w:val="28"/>
        </w:rPr>
        <w:t>для огляду в комплекті з книгою</w:t>
      </w:r>
      <w:r w:rsidR="00F349FB" w:rsidRPr="009835E7">
        <w:rPr>
          <w:sz w:val="28"/>
          <w:szCs w:val="28"/>
          <w:lang w:val="uk-UA"/>
        </w:rPr>
        <w:t>.</w:t>
      </w:r>
    </w:p>
    <w:p w:rsidR="003C1B40" w:rsidRPr="009835E7" w:rsidRDefault="003C1B40" w:rsidP="009835E7">
      <w:pPr>
        <w:spacing w:line="360" w:lineRule="auto"/>
        <w:ind w:firstLine="851"/>
        <w:jc w:val="both"/>
        <w:rPr>
          <w:sz w:val="28"/>
          <w:szCs w:val="28"/>
          <w:lang w:val="uk-UA"/>
        </w:rPr>
      </w:pPr>
      <w:r w:rsidRPr="009835E7">
        <w:rPr>
          <w:sz w:val="28"/>
          <w:szCs w:val="28"/>
          <w:lang w:val="uk-UA"/>
        </w:rPr>
        <w:lastRenderedPageBreak/>
        <w:t>Останніми роками вітчизняні видавці, наслідуючи досвід західних колег, починають відмовлятися від виготовлення службових картонних футлярів для своїх коштовних видань, одягаючи кожен примірник таких книг у спеціальну поліетиленову плівку. Це простіше, зручніше і дешевше.</w:t>
      </w:r>
    </w:p>
    <w:p w:rsidR="00147AFF" w:rsidRPr="009835E7" w:rsidRDefault="00147AFF" w:rsidP="009835E7">
      <w:pPr>
        <w:spacing w:line="360" w:lineRule="auto"/>
        <w:ind w:firstLine="851"/>
        <w:jc w:val="both"/>
        <w:rPr>
          <w:sz w:val="28"/>
          <w:szCs w:val="28"/>
          <w:lang w:val="uk-UA"/>
        </w:rPr>
      </w:pPr>
      <w:r w:rsidRPr="009835E7">
        <w:rPr>
          <w:sz w:val="28"/>
          <w:szCs w:val="28"/>
          <w:lang w:val="uk-UA"/>
        </w:rPr>
        <w:t>Отже, в аналізованих навчальних виданнях із освітньої програми «Редакторсько-видавнича діяльність і медіамоделювання»  присутні всі складники матеріальної конструкції, крім закладки, що зумовлено читацькою адресою посібників і підручників та футляра, що є факультативним елементом навчальної літератури.</w:t>
      </w:r>
    </w:p>
    <w:p w:rsidR="00B5486D" w:rsidRDefault="00A547AE" w:rsidP="009835E7">
      <w:pPr>
        <w:spacing w:line="360" w:lineRule="auto"/>
        <w:ind w:firstLine="851"/>
        <w:jc w:val="center"/>
        <w:rPr>
          <w:sz w:val="28"/>
          <w:szCs w:val="28"/>
          <w:lang w:val="uk-UA"/>
        </w:rPr>
      </w:pPr>
      <w:r w:rsidRPr="009835E7">
        <w:rPr>
          <w:sz w:val="28"/>
          <w:szCs w:val="28"/>
          <w:shd w:val="clear" w:color="auto" w:fill="FFFFFF"/>
          <w:lang w:val="uk-UA"/>
        </w:rPr>
        <w:br w:type="page"/>
      </w:r>
      <w:r w:rsidR="00B5486D" w:rsidRPr="0005563B">
        <w:rPr>
          <w:b/>
          <w:sz w:val="28"/>
          <w:szCs w:val="28"/>
          <w:lang w:val="uk-UA"/>
        </w:rPr>
        <w:lastRenderedPageBreak/>
        <w:t>ВИСНОВКИ</w:t>
      </w:r>
    </w:p>
    <w:p w:rsidR="00B5486D" w:rsidRDefault="00B5486D" w:rsidP="00B5486D">
      <w:pPr>
        <w:jc w:val="center"/>
        <w:rPr>
          <w:sz w:val="28"/>
          <w:szCs w:val="28"/>
          <w:lang w:val="uk-UA"/>
        </w:rPr>
      </w:pPr>
    </w:p>
    <w:p w:rsidR="00B5486D" w:rsidRDefault="00B5486D" w:rsidP="00B5486D">
      <w:pPr>
        <w:jc w:val="center"/>
        <w:rPr>
          <w:sz w:val="28"/>
          <w:szCs w:val="28"/>
          <w:lang w:val="uk-UA"/>
        </w:rPr>
      </w:pPr>
    </w:p>
    <w:p w:rsidR="00E17497" w:rsidRDefault="00BC5A40" w:rsidP="009835E7">
      <w:pPr>
        <w:spacing w:line="360" w:lineRule="auto"/>
        <w:ind w:firstLine="851"/>
        <w:jc w:val="both"/>
        <w:rPr>
          <w:sz w:val="28"/>
          <w:szCs w:val="28"/>
          <w:lang w:val="uk-UA"/>
        </w:rPr>
      </w:pPr>
      <w:r w:rsidRPr="00943A90">
        <w:rPr>
          <w:sz w:val="28"/>
          <w:szCs w:val="28"/>
          <w:lang w:val="uk-UA"/>
        </w:rPr>
        <w:t>Отже, результати дослідження дають підстави зробити такі висновки.</w:t>
      </w:r>
    </w:p>
    <w:p w:rsidR="005C7369" w:rsidRDefault="00E17497" w:rsidP="009835E7">
      <w:pPr>
        <w:widowControl w:val="0"/>
        <w:shd w:val="clear" w:color="auto" w:fill="FFFFFF"/>
        <w:tabs>
          <w:tab w:val="left" w:pos="542"/>
          <w:tab w:val="left" w:pos="900"/>
        </w:tabs>
        <w:autoSpaceDE w:val="0"/>
        <w:autoSpaceDN w:val="0"/>
        <w:adjustRightInd w:val="0"/>
        <w:spacing w:line="360" w:lineRule="auto"/>
        <w:ind w:firstLine="851"/>
        <w:jc w:val="both"/>
        <w:rPr>
          <w:sz w:val="28"/>
          <w:szCs w:val="28"/>
          <w:lang w:val="uk-UA"/>
        </w:rPr>
      </w:pPr>
      <w:r w:rsidRPr="002A7516">
        <w:rPr>
          <w:sz w:val="28"/>
          <w:szCs w:val="28"/>
          <w:lang w:val="uk-UA"/>
        </w:rPr>
        <w:t>Навчальне видання – видання систематизованих відомостей наукового або прикладного характеру, викладених у зручній для вивчення і викладання формі.</w:t>
      </w:r>
      <w:r w:rsidRPr="002A7516">
        <w:rPr>
          <w:sz w:val="28"/>
          <w:szCs w:val="28"/>
        </w:rPr>
        <w:t xml:space="preserve"> </w:t>
      </w:r>
    </w:p>
    <w:p w:rsidR="00E17497" w:rsidRDefault="005C7369" w:rsidP="009835E7">
      <w:pPr>
        <w:widowControl w:val="0"/>
        <w:shd w:val="clear" w:color="auto" w:fill="FFFFFF"/>
        <w:tabs>
          <w:tab w:val="left" w:pos="542"/>
          <w:tab w:val="left" w:pos="900"/>
        </w:tabs>
        <w:autoSpaceDE w:val="0"/>
        <w:autoSpaceDN w:val="0"/>
        <w:adjustRightInd w:val="0"/>
        <w:spacing w:line="360" w:lineRule="auto"/>
        <w:ind w:firstLine="851"/>
        <w:jc w:val="both"/>
        <w:rPr>
          <w:color w:val="000000"/>
          <w:sz w:val="28"/>
          <w:szCs w:val="28"/>
          <w:lang w:val="uk-UA"/>
        </w:rPr>
      </w:pPr>
      <w:r>
        <w:rPr>
          <w:sz w:val="28"/>
          <w:szCs w:val="28"/>
          <w:lang w:val="uk-UA"/>
        </w:rPr>
        <w:t xml:space="preserve">Аналіз теоретичних розвідок дослідників книгознавства дав підстави стверджувати, що до основних типів навчальних видань відносять: </w:t>
      </w:r>
      <w:r>
        <w:rPr>
          <w:color w:val="000000"/>
          <w:sz w:val="28"/>
          <w:szCs w:val="28"/>
          <w:lang w:val="uk-UA"/>
        </w:rPr>
        <w:t xml:space="preserve">підручник, навчальний посібник, наочний посібник, курс лекцій, практикум, збірник вправ (або задач), хрестоматія, </w:t>
      </w:r>
      <w:r w:rsidRPr="00E67CD8">
        <w:rPr>
          <w:color w:val="000000"/>
          <w:sz w:val="28"/>
          <w:szCs w:val="28"/>
          <w:lang w:val="uk-UA"/>
        </w:rPr>
        <w:t>книга для читання</w:t>
      </w:r>
      <w:r>
        <w:rPr>
          <w:color w:val="000000"/>
          <w:sz w:val="28"/>
          <w:szCs w:val="28"/>
          <w:lang w:val="uk-UA"/>
        </w:rPr>
        <w:t>.</w:t>
      </w:r>
    </w:p>
    <w:p w:rsidR="00760F1D" w:rsidRDefault="00760F1D" w:rsidP="009835E7">
      <w:pPr>
        <w:widowControl w:val="0"/>
        <w:shd w:val="clear" w:color="auto" w:fill="FFFFFF"/>
        <w:tabs>
          <w:tab w:val="left" w:pos="542"/>
          <w:tab w:val="left" w:pos="900"/>
        </w:tabs>
        <w:autoSpaceDE w:val="0"/>
        <w:autoSpaceDN w:val="0"/>
        <w:adjustRightInd w:val="0"/>
        <w:spacing w:line="360" w:lineRule="auto"/>
        <w:ind w:firstLine="851"/>
        <w:jc w:val="both"/>
        <w:rPr>
          <w:color w:val="000000"/>
          <w:spacing w:val="-9"/>
          <w:sz w:val="28"/>
          <w:szCs w:val="28"/>
          <w:lang w:val="uk-UA"/>
        </w:rPr>
      </w:pPr>
      <w:r>
        <w:rPr>
          <w:color w:val="000000"/>
          <w:spacing w:val="-9"/>
          <w:sz w:val="28"/>
          <w:szCs w:val="28"/>
          <w:lang w:val="uk-UA"/>
        </w:rPr>
        <w:t>Найпоширенішими видами навчальних видань</w:t>
      </w:r>
      <w:r w:rsidRPr="00760F1D">
        <w:rPr>
          <w:b/>
          <w:sz w:val="28"/>
          <w:szCs w:val="28"/>
          <w:lang w:val="uk-UA"/>
        </w:rPr>
        <w:t xml:space="preserve"> </w:t>
      </w:r>
      <w:r w:rsidRPr="00760F1D">
        <w:rPr>
          <w:sz w:val="28"/>
          <w:szCs w:val="28"/>
          <w:lang w:val="uk-UA"/>
        </w:rPr>
        <w:t xml:space="preserve">із освітньої програми «Редакторсько-видавнича діяльність і медіамоделювання»  </w:t>
      </w:r>
      <w:r w:rsidRPr="00760F1D">
        <w:rPr>
          <w:color w:val="000000"/>
          <w:spacing w:val="-9"/>
          <w:sz w:val="28"/>
          <w:szCs w:val="28"/>
          <w:lang w:val="uk-UA"/>
        </w:rPr>
        <w:t>є підручник і посібник.</w:t>
      </w:r>
    </w:p>
    <w:p w:rsidR="00760F1D" w:rsidRDefault="00760F1D" w:rsidP="009835E7">
      <w:pPr>
        <w:spacing w:line="360" w:lineRule="auto"/>
        <w:ind w:firstLine="851"/>
        <w:jc w:val="both"/>
        <w:rPr>
          <w:sz w:val="28"/>
          <w:szCs w:val="28"/>
          <w:lang w:val="uk-UA"/>
        </w:rPr>
      </w:pPr>
      <w:r>
        <w:rPr>
          <w:sz w:val="28"/>
          <w:szCs w:val="28"/>
          <w:lang w:val="uk-UA"/>
        </w:rPr>
        <w:t>Навчальні видання мають низку особливостей не тільки щодо оформлення матеріальної конструкції, а й щодо специфіки мови – лексичного складу, стилістичних особливостей тощо. Основним завданням текстів є розкриття змісту тієї або іншої проблеми, а також висвітлення найважливіших аспектів.</w:t>
      </w:r>
    </w:p>
    <w:p w:rsidR="00760F1D" w:rsidRDefault="00760F1D" w:rsidP="009835E7">
      <w:pPr>
        <w:spacing w:line="360" w:lineRule="auto"/>
        <w:ind w:firstLine="851"/>
        <w:jc w:val="both"/>
        <w:rPr>
          <w:sz w:val="28"/>
          <w:szCs w:val="28"/>
          <w:lang w:val="uk-UA"/>
        </w:rPr>
      </w:pPr>
      <w:r w:rsidRPr="00943A90">
        <w:rPr>
          <w:sz w:val="28"/>
          <w:szCs w:val="28"/>
          <w:lang w:val="uk-UA"/>
        </w:rPr>
        <w:t xml:space="preserve">Для правильного оформлення </w:t>
      </w:r>
      <w:r>
        <w:rPr>
          <w:sz w:val="28"/>
          <w:szCs w:val="28"/>
          <w:lang w:val="uk-UA"/>
        </w:rPr>
        <w:t>навчальних</w:t>
      </w:r>
      <w:r w:rsidRPr="00943A90">
        <w:rPr>
          <w:sz w:val="28"/>
          <w:szCs w:val="28"/>
          <w:lang w:val="uk-UA"/>
        </w:rPr>
        <w:t xml:space="preserve"> видань потрібно враховувати об’єм видання. Недоречний формат оправи призведе до підвищення ціни на </w:t>
      </w:r>
      <w:r>
        <w:rPr>
          <w:color w:val="000000"/>
          <w:spacing w:val="-9"/>
          <w:sz w:val="28"/>
          <w:szCs w:val="28"/>
          <w:lang w:val="uk-UA"/>
        </w:rPr>
        <w:t xml:space="preserve">підручник </w:t>
      </w:r>
      <w:r w:rsidRPr="00943A90">
        <w:rPr>
          <w:sz w:val="28"/>
          <w:szCs w:val="28"/>
          <w:lang w:val="uk-UA"/>
        </w:rPr>
        <w:t>чи</w:t>
      </w:r>
      <w:r>
        <w:rPr>
          <w:color w:val="000000"/>
          <w:spacing w:val="-9"/>
          <w:sz w:val="28"/>
          <w:szCs w:val="28"/>
          <w:lang w:val="uk-UA"/>
        </w:rPr>
        <w:t xml:space="preserve"> </w:t>
      </w:r>
      <w:r w:rsidRPr="001675A1">
        <w:rPr>
          <w:color w:val="000000"/>
          <w:spacing w:val="-9"/>
          <w:sz w:val="28"/>
          <w:szCs w:val="28"/>
          <w:lang w:val="uk-UA"/>
        </w:rPr>
        <w:t>посібник</w:t>
      </w:r>
      <w:r w:rsidRPr="00943A90">
        <w:rPr>
          <w:sz w:val="28"/>
          <w:szCs w:val="28"/>
          <w:lang w:val="uk-UA"/>
        </w:rPr>
        <w:t xml:space="preserve"> та непомірних затрат ресурсів при друку.</w:t>
      </w:r>
    </w:p>
    <w:p w:rsidR="00760F1D" w:rsidRDefault="00760F1D" w:rsidP="009835E7">
      <w:pPr>
        <w:spacing w:line="360" w:lineRule="auto"/>
        <w:ind w:firstLine="851"/>
        <w:jc w:val="both"/>
        <w:rPr>
          <w:sz w:val="28"/>
          <w:szCs w:val="28"/>
          <w:lang w:val="uk-UA"/>
        </w:rPr>
      </w:pPr>
      <w:r w:rsidRPr="00943A90">
        <w:rPr>
          <w:sz w:val="28"/>
          <w:szCs w:val="28"/>
          <w:lang w:val="uk-UA"/>
        </w:rPr>
        <w:t>Оформлення внутрішніх і зовнішні</w:t>
      </w:r>
      <w:r w:rsidR="00546947">
        <w:rPr>
          <w:sz w:val="28"/>
          <w:szCs w:val="28"/>
          <w:lang w:val="uk-UA"/>
        </w:rPr>
        <w:t>х елементів матеріальної конструкції</w:t>
      </w:r>
      <w:r w:rsidRPr="00943A90">
        <w:rPr>
          <w:sz w:val="28"/>
          <w:szCs w:val="28"/>
          <w:lang w:val="uk-UA"/>
        </w:rPr>
        <w:t xml:space="preserve"> </w:t>
      </w:r>
      <w:r>
        <w:rPr>
          <w:sz w:val="28"/>
          <w:szCs w:val="28"/>
          <w:lang w:val="uk-UA"/>
        </w:rPr>
        <w:t>навчальних</w:t>
      </w:r>
      <w:r w:rsidRPr="00943A90">
        <w:rPr>
          <w:sz w:val="28"/>
          <w:szCs w:val="28"/>
          <w:lang w:val="uk-UA"/>
        </w:rPr>
        <w:t xml:space="preserve"> видань вимагає вузькоутилітарного завдання – зробити видання достатньо міцним – пов’язане з естетичним сприйняттям: колір і фактура матеріалу для оправи  – компоненти його художнього образу. Доречним для </w:t>
      </w:r>
      <w:r>
        <w:rPr>
          <w:sz w:val="28"/>
          <w:szCs w:val="28"/>
          <w:lang w:val="uk-UA"/>
        </w:rPr>
        <w:t>навчальних</w:t>
      </w:r>
      <w:r w:rsidRPr="00943A90">
        <w:rPr>
          <w:sz w:val="28"/>
          <w:szCs w:val="28"/>
          <w:lang w:val="uk-UA"/>
        </w:rPr>
        <w:t xml:space="preserve"> видань є подання ілюстративного матеріалу з назвою, який розкриває суть видання, а також лінійок та рамок, що говорить про завершеність зовнішнього оформлення.</w:t>
      </w:r>
      <w:r>
        <w:rPr>
          <w:sz w:val="28"/>
          <w:szCs w:val="28"/>
          <w:lang w:val="uk-UA"/>
        </w:rPr>
        <w:t xml:space="preserve"> </w:t>
      </w:r>
    </w:p>
    <w:p w:rsidR="00760F1D" w:rsidRPr="00546947" w:rsidRDefault="00760F1D" w:rsidP="009835E7">
      <w:pPr>
        <w:spacing w:line="360" w:lineRule="auto"/>
        <w:ind w:firstLine="851"/>
        <w:jc w:val="both"/>
        <w:rPr>
          <w:b/>
          <w:sz w:val="28"/>
          <w:szCs w:val="28"/>
          <w:lang w:val="uk-UA"/>
        </w:rPr>
      </w:pPr>
      <w:r w:rsidRPr="00546947">
        <w:rPr>
          <w:sz w:val="28"/>
          <w:szCs w:val="28"/>
          <w:lang w:val="uk-UA"/>
        </w:rPr>
        <w:lastRenderedPageBreak/>
        <w:t>Ми можемо зазначити, що в аналізованих навчальних виданнях</w:t>
      </w:r>
      <w:r w:rsidRPr="00546947">
        <w:rPr>
          <w:sz w:val="28"/>
          <w:szCs w:val="28"/>
        </w:rPr>
        <w:t xml:space="preserve"> </w:t>
      </w:r>
      <w:r w:rsidRPr="00546947">
        <w:rPr>
          <w:sz w:val="28"/>
          <w:szCs w:val="28"/>
          <w:lang w:val="uk-UA"/>
        </w:rPr>
        <w:t>дотримані норми та вимоги формального наповнення матеріальної частини, які були вказані  у наукових працях та  нормативних документах. Книжковий блок у п’ятьох  прикладах прошитий нитками. Тільки у посібнику І. Школик, В. Бабенка «Правові основи видавничої справи»</w:t>
      </w:r>
      <w:r w:rsidR="00546947">
        <w:rPr>
          <w:sz w:val="28"/>
          <w:szCs w:val="28"/>
          <w:lang w:val="uk-UA"/>
        </w:rPr>
        <w:t xml:space="preserve">, </w:t>
      </w:r>
      <w:r w:rsidRPr="00546947">
        <w:rPr>
          <w:sz w:val="28"/>
          <w:szCs w:val="28"/>
          <w:lang w:val="uk-UA"/>
        </w:rPr>
        <w:t>покритого обкладинкою, книжковий блок скріплений склеюванням, що позначилося на якості.</w:t>
      </w:r>
    </w:p>
    <w:p w:rsidR="00760F1D" w:rsidRPr="00546947" w:rsidRDefault="00760F1D" w:rsidP="009835E7">
      <w:pPr>
        <w:spacing w:line="360" w:lineRule="auto"/>
        <w:ind w:firstLine="851"/>
        <w:jc w:val="both"/>
        <w:rPr>
          <w:sz w:val="28"/>
          <w:szCs w:val="28"/>
          <w:lang w:val="uk-UA"/>
        </w:rPr>
      </w:pPr>
      <w:r w:rsidRPr="00546947">
        <w:rPr>
          <w:sz w:val="28"/>
          <w:szCs w:val="28"/>
          <w:lang w:val="uk-UA"/>
        </w:rPr>
        <w:t xml:space="preserve">Результати досліджень, дають підстави стверджувати, що для навчальних видань характерні такі ознаки: зазначення ім’я та прізвища та назви на оправі або обкладинці. </w:t>
      </w:r>
    </w:p>
    <w:p w:rsidR="0039288B" w:rsidRDefault="00760F1D" w:rsidP="009835E7">
      <w:pPr>
        <w:spacing w:line="360" w:lineRule="auto"/>
        <w:ind w:firstLine="851"/>
        <w:jc w:val="both"/>
        <w:rPr>
          <w:sz w:val="28"/>
          <w:szCs w:val="28"/>
          <w:lang w:val="uk-UA"/>
        </w:rPr>
      </w:pPr>
      <w:r w:rsidRPr="00546947">
        <w:rPr>
          <w:sz w:val="28"/>
          <w:szCs w:val="28"/>
          <w:lang w:val="uk-UA"/>
        </w:rPr>
        <w:t xml:space="preserve">Оправи мають чотири аналізовані видання, всі вони виготовлені  із картону, обтягнутого плівкою, що є типовим для навчальних видань, розрахованих на довготривале використання. Два видання (В. Теремка «Основні засади видавничого бізнесу», І. Школик, В. Бабенка «Правові основи видавничої справи») покриті обкладинкою. У трьох виданнях </w:t>
      </w:r>
      <w:r w:rsidR="00546947">
        <w:rPr>
          <w:sz w:val="28"/>
          <w:szCs w:val="28"/>
          <w:lang w:val="uk-UA"/>
        </w:rPr>
        <w:t xml:space="preserve">                 </w:t>
      </w:r>
      <w:r w:rsidRPr="00546947">
        <w:rPr>
          <w:sz w:val="28"/>
          <w:szCs w:val="28"/>
          <w:lang w:val="uk-UA"/>
        </w:rPr>
        <w:t>(З. Партика «Загальне редагування», «Основи видавничої справи», І. Школик, В. Бабенка «Правові основи видавничої справи») подана лише інформація про авторів, назву видання, вид видання. У трьох інших виданнях (П. Пашулі «Стандартизація, метрологія, відповідність, якість у поліграфії»,</w:t>
      </w:r>
      <w:r w:rsidRPr="00546947">
        <w:rPr>
          <w:rFonts w:eastAsia="Calibri"/>
          <w:sz w:val="28"/>
          <w:szCs w:val="28"/>
          <w:lang w:val="uk-UA"/>
        </w:rPr>
        <w:t xml:space="preserve"> </w:t>
      </w:r>
      <w:r w:rsidR="0039288B">
        <w:rPr>
          <w:rFonts w:eastAsia="Calibri"/>
          <w:sz w:val="28"/>
          <w:szCs w:val="28"/>
          <w:lang w:val="uk-UA"/>
        </w:rPr>
        <w:t xml:space="preserve">                          </w:t>
      </w:r>
      <w:r w:rsidRPr="00546947">
        <w:rPr>
          <w:rFonts w:eastAsia="Calibri"/>
          <w:sz w:val="28"/>
          <w:szCs w:val="28"/>
          <w:lang w:val="uk-UA"/>
        </w:rPr>
        <w:t>М. Тимошика «Книга для автора, редактор</w:t>
      </w:r>
      <w:r w:rsidRPr="00546947">
        <w:rPr>
          <w:sz w:val="28"/>
          <w:szCs w:val="28"/>
          <w:lang w:val="uk-UA"/>
        </w:rPr>
        <w:t>а, видавця», В. Теремка «Основні засади видавничого бізнесу») основна інформація доповнена ілюстраціями, що   відповідають змісту видання і об’єктивно характеризують текст.  На оправах у посібниках Тимошика й  І. Школик, В. Бабенка перед прізвищем наведено тільки ім’я (за європейською традицією), в інших виданнях  – ініціали</w:t>
      </w:r>
      <w:r w:rsidR="0039288B">
        <w:rPr>
          <w:sz w:val="28"/>
          <w:szCs w:val="28"/>
          <w:lang w:val="uk-UA"/>
        </w:rPr>
        <w:t>, що є типовим для української видавничої практики.</w:t>
      </w:r>
    </w:p>
    <w:p w:rsidR="0039288B" w:rsidRDefault="0039288B" w:rsidP="009835E7">
      <w:pPr>
        <w:spacing w:line="360" w:lineRule="auto"/>
        <w:ind w:firstLine="851"/>
        <w:jc w:val="both"/>
        <w:rPr>
          <w:sz w:val="28"/>
          <w:szCs w:val="28"/>
          <w:lang w:val="uk-UA"/>
        </w:rPr>
      </w:pPr>
      <w:r>
        <w:rPr>
          <w:sz w:val="28"/>
          <w:szCs w:val="28"/>
          <w:lang w:val="uk-UA"/>
        </w:rPr>
        <w:t xml:space="preserve">Корінці й оправи </w:t>
      </w:r>
      <w:r w:rsidR="002A7DF6">
        <w:rPr>
          <w:sz w:val="28"/>
          <w:szCs w:val="28"/>
          <w:lang w:val="uk-UA"/>
        </w:rPr>
        <w:t xml:space="preserve">всіх аналізованих книг </w:t>
      </w:r>
      <w:r>
        <w:rPr>
          <w:sz w:val="28"/>
          <w:szCs w:val="28"/>
          <w:lang w:val="uk-UA"/>
        </w:rPr>
        <w:t xml:space="preserve">виконані в </w:t>
      </w:r>
      <w:r w:rsidR="002A7DF6">
        <w:rPr>
          <w:sz w:val="28"/>
          <w:szCs w:val="28"/>
          <w:lang w:val="uk-UA"/>
        </w:rPr>
        <w:t xml:space="preserve">єдиному інформаційно-художньому стилі. </w:t>
      </w:r>
      <w:r w:rsidR="00760F1D" w:rsidRPr="00546947">
        <w:rPr>
          <w:sz w:val="28"/>
          <w:szCs w:val="28"/>
          <w:lang w:val="uk-UA"/>
        </w:rPr>
        <w:t xml:space="preserve"> </w:t>
      </w:r>
    </w:p>
    <w:p w:rsidR="00760F1D" w:rsidRPr="00546947" w:rsidRDefault="00760F1D" w:rsidP="009835E7">
      <w:pPr>
        <w:spacing w:line="360" w:lineRule="auto"/>
        <w:ind w:firstLine="851"/>
        <w:jc w:val="both"/>
        <w:rPr>
          <w:sz w:val="28"/>
          <w:szCs w:val="28"/>
          <w:lang w:val="uk-UA"/>
        </w:rPr>
      </w:pPr>
      <w:r w:rsidRPr="00546947">
        <w:rPr>
          <w:sz w:val="28"/>
          <w:szCs w:val="28"/>
          <w:lang w:val="uk-UA"/>
        </w:rPr>
        <w:t>В усіх аналізованих прикладах використовуються каптали білого кольору (найбільш дешевий варіант поліграфічного виконання).</w:t>
      </w:r>
    </w:p>
    <w:p w:rsidR="00760F1D" w:rsidRPr="00546947" w:rsidRDefault="00760F1D" w:rsidP="009835E7">
      <w:pPr>
        <w:spacing w:line="360" w:lineRule="auto"/>
        <w:ind w:firstLine="851"/>
        <w:jc w:val="both"/>
        <w:rPr>
          <w:spacing w:val="2"/>
          <w:sz w:val="28"/>
          <w:szCs w:val="28"/>
          <w:lang w:val="uk-UA"/>
        </w:rPr>
      </w:pPr>
      <w:r w:rsidRPr="00546947">
        <w:rPr>
          <w:spacing w:val="2"/>
          <w:sz w:val="28"/>
          <w:szCs w:val="28"/>
          <w:lang w:val="uk-UA"/>
        </w:rPr>
        <w:t xml:space="preserve">Лише у виданні М. Тимошика форзац виконує дві функції: скріплення і художнього оформлення. Тут на весь розворот форзаців подано схематичне </w:t>
      </w:r>
      <w:r w:rsidRPr="00546947">
        <w:rPr>
          <w:spacing w:val="2"/>
          <w:sz w:val="28"/>
          <w:szCs w:val="28"/>
          <w:lang w:val="uk-UA"/>
        </w:rPr>
        <w:lastRenderedPageBreak/>
        <w:t>зображення розгорнутої книги. Форзаци в інших аналізованих посібниках і підручниках – це чисті білі сторінки.</w:t>
      </w:r>
    </w:p>
    <w:p w:rsidR="00760F1D" w:rsidRPr="00546947" w:rsidRDefault="00760F1D" w:rsidP="009835E7">
      <w:pPr>
        <w:spacing w:line="360" w:lineRule="auto"/>
        <w:ind w:firstLine="851"/>
        <w:jc w:val="both"/>
        <w:rPr>
          <w:spacing w:val="2"/>
          <w:sz w:val="28"/>
          <w:szCs w:val="28"/>
          <w:lang w:val="uk-UA"/>
        </w:rPr>
      </w:pPr>
      <w:r w:rsidRPr="00546947">
        <w:rPr>
          <w:spacing w:val="2"/>
          <w:sz w:val="28"/>
          <w:szCs w:val="28"/>
          <w:lang w:val="uk-UA"/>
        </w:rPr>
        <w:t>Вкладки і вклейки в аналізованих навчальних виданнях представлені у вигляді малюнків, рисунків, діаграм, графіків, що є типовим для підручників і посібників для вищої школи.</w:t>
      </w:r>
    </w:p>
    <w:p w:rsidR="00760F1D" w:rsidRPr="00546947" w:rsidRDefault="00760F1D" w:rsidP="009835E7">
      <w:pPr>
        <w:spacing w:line="360" w:lineRule="auto"/>
        <w:ind w:firstLine="851"/>
        <w:jc w:val="both"/>
        <w:rPr>
          <w:sz w:val="28"/>
          <w:szCs w:val="28"/>
          <w:shd w:val="clear" w:color="auto" w:fill="FFFFFF"/>
          <w:lang w:val="uk-UA"/>
        </w:rPr>
      </w:pPr>
      <w:r w:rsidRPr="00546947">
        <w:rPr>
          <w:spacing w:val="2"/>
          <w:sz w:val="28"/>
          <w:szCs w:val="28"/>
          <w:lang w:val="uk-UA"/>
        </w:rPr>
        <w:t>Таким чином, в аналізованих навчальних виданнях</w:t>
      </w:r>
      <w:r w:rsidRPr="00546947">
        <w:rPr>
          <w:sz w:val="28"/>
          <w:szCs w:val="28"/>
          <w:lang w:val="uk-UA"/>
        </w:rPr>
        <w:t xml:space="preserve"> із освітньої програми «Редакторсько-видавнича діяльність і медіамоделювання» наявні всі складники матеріальної конструкції. Лише </w:t>
      </w:r>
      <w:r w:rsidRPr="00546947">
        <w:rPr>
          <w:sz w:val="28"/>
          <w:szCs w:val="28"/>
          <w:shd w:val="clear" w:color="auto" w:fill="FFFFFF"/>
          <w:lang w:val="uk-UA"/>
        </w:rPr>
        <w:t>відсутня закладка, оскільки зазначені посібники і підручники розраховані на підготовлених реципієнтів – студентів закладів вищої освіти.</w:t>
      </w:r>
    </w:p>
    <w:p w:rsidR="00760F1D" w:rsidRDefault="00760F1D" w:rsidP="009835E7">
      <w:pPr>
        <w:spacing w:line="360" w:lineRule="auto"/>
        <w:ind w:firstLine="851"/>
        <w:jc w:val="both"/>
        <w:rPr>
          <w:sz w:val="28"/>
          <w:szCs w:val="28"/>
          <w:shd w:val="clear" w:color="auto" w:fill="FFFFFF"/>
          <w:lang w:val="uk-UA"/>
        </w:rPr>
      </w:pPr>
      <w:r w:rsidRPr="00546947">
        <w:rPr>
          <w:sz w:val="28"/>
          <w:szCs w:val="28"/>
          <w:lang w:val="uk-UA"/>
        </w:rPr>
        <w:t>Отже, якість навчальної книги забезпечується комплексом всіх складників матеріальної конструкції: фізичними характеристиками матеріалу палітурки та паперу, способом скріплення, принципом конструкції тощо.</w:t>
      </w:r>
      <w:r w:rsidRPr="00943A90">
        <w:rPr>
          <w:sz w:val="28"/>
          <w:szCs w:val="28"/>
          <w:lang w:val="uk-UA"/>
        </w:rPr>
        <w:t xml:space="preserve"> </w:t>
      </w:r>
    </w:p>
    <w:p w:rsidR="00760F1D" w:rsidRPr="000A66AB" w:rsidRDefault="00760F1D" w:rsidP="009835E7">
      <w:pPr>
        <w:spacing w:line="360" w:lineRule="auto"/>
        <w:ind w:firstLine="851"/>
        <w:jc w:val="both"/>
        <w:rPr>
          <w:sz w:val="28"/>
          <w:szCs w:val="28"/>
          <w:lang w:val="uk-UA"/>
        </w:rPr>
      </w:pPr>
    </w:p>
    <w:p w:rsidR="00760F1D" w:rsidRDefault="00760F1D" w:rsidP="009835E7">
      <w:pPr>
        <w:widowControl w:val="0"/>
        <w:shd w:val="clear" w:color="auto" w:fill="FFFFFF"/>
        <w:tabs>
          <w:tab w:val="left" w:pos="542"/>
          <w:tab w:val="left" w:pos="900"/>
        </w:tabs>
        <w:autoSpaceDE w:val="0"/>
        <w:autoSpaceDN w:val="0"/>
        <w:adjustRightInd w:val="0"/>
        <w:spacing w:line="360" w:lineRule="auto"/>
        <w:ind w:firstLine="851"/>
        <w:jc w:val="both"/>
        <w:rPr>
          <w:color w:val="000000"/>
          <w:spacing w:val="-9"/>
          <w:sz w:val="28"/>
          <w:szCs w:val="28"/>
          <w:lang w:val="uk-UA"/>
        </w:rPr>
      </w:pPr>
    </w:p>
    <w:p w:rsidR="00760F1D" w:rsidRDefault="00760F1D" w:rsidP="009835E7">
      <w:pPr>
        <w:spacing w:line="360" w:lineRule="auto"/>
        <w:ind w:firstLine="851"/>
        <w:jc w:val="both"/>
        <w:rPr>
          <w:sz w:val="28"/>
          <w:szCs w:val="28"/>
          <w:lang w:val="uk-UA"/>
        </w:rPr>
      </w:pPr>
      <w:r>
        <w:rPr>
          <w:sz w:val="28"/>
          <w:szCs w:val="28"/>
          <w:lang w:val="uk-UA"/>
        </w:rPr>
        <w:br w:type="page"/>
      </w:r>
    </w:p>
    <w:p w:rsidR="006A3ECD" w:rsidRPr="00147AFF" w:rsidRDefault="006A3ECD" w:rsidP="00983FC9">
      <w:pPr>
        <w:spacing w:line="360" w:lineRule="auto"/>
        <w:ind w:firstLine="851"/>
        <w:jc w:val="center"/>
        <w:rPr>
          <w:b/>
          <w:sz w:val="28"/>
          <w:szCs w:val="28"/>
          <w:lang w:val="uk-UA"/>
        </w:rPr>
      </w:pPr>
      <w:r w:rsidRPr="00147AFF">
        <w:rPr>
          <w:b/>
          <w:sz w:val="28"/>
          <w:szCs w:val="28"/>
          <w:lang w:val="uk-UA"/>
        </w:rPr>
        <w:lastRenderedPageBreak/>
        <w:t>СПИСОК ВИКОРИСТАНИХ ДЖЕРЕЛ</w:t>
      </w:r>
    </w:p>
    <w:p w:rsidR="006A3ECD" w:rsidRPr="00147AFF" w:rsidRDefault="006A3ECD" w:rsidP="00983FC9">
      <w:pPr>
        <w:spacing w:line="360" w:lineRule="auto"/>
        <w:ind w:firstLine="851"/>
        <w:jc w:val="center"/>
        <w:rPr>
          <w:b/>
          <w:sz w:val="28"/>
          <w:szCs w:val="28"/>
          <w:lang w:val="uk-UA"/>
        </w:rPr>
      </w:pPr>
    </w:p>
    <w:p w:rsidR="006A3ECD" w:rsidRPr="00147AFF" w:rsidRDefault="00983FC9" w:rsidP="00147AFF">
      <w:pPr>
        <w:numPr>
          <w:ilvl w:val="0"/>
          <w:numId w:val="15"/>
        </w:numPr>
        <w:tabs>
          <w:tab w:val="clear" w:pos="1069"/>
          <w:tab w:val="num" w:pos="0"/>
          <w:tab w:val="num" w:pos="1080"/>
          <w:tab w:val="left" w:pos="1440"/>
        </w:tabs>
        <w:spacing w:line="360" w:lineRule="auto"/>
        <w:ind w:left="0" w:firstLine="851"/>
        <w:jc w:val="both"/>
        <w:rPr>
          <w:sz w:val="28"/>
          <w:szCs w:val="28"/>
        </w:rPr>
      </w:pPr>
      <w:r>
        <w:rPr>
          <w:sz w:val="28"/>
          <w:szCs w:val="28"/>
          <w:lang w:val="uk-UA"/>
        </w:rPr>
        <w:t xml:space="preserve"> </w:t>
      </w:r>
      <w:r w:rsidR="006A3ECD" w:rsidRPr="00147AFF">
        <w:rPr>
          <w:sz w:val="28"/>
          <w:szCs w:val="28"/>
        </w:rPr>
        <w:t>Агаркова І. Проблема видання навчальної літератури та шляхи її вирішення.</w:t>
      </w:r>
      <w:r w:rsidR="006A3ECD" w:rsidRPr="00147AFF">
        <w:rPr>
          <w:sz w:val="28"/>
          <w:szCs w:val="28"/>
          <w:lang w:val="uk-UA"/>
        </w:rPr>
        <w:t xml:space="preserve"> </w:t>
      </w:r>
      <w:r w:rsidR="006A3ECD" w:rsidRPr="00147AFF">
        <w:rPr>
          <w:i/>
          <w:sz w:val="28"/>
          <w:szCs w:val="28"/>
        </w:rPr>
        <w:t>Друкарство</w:t>
      </w:r>
      <w:r w:rsidR="006A3ECD" w:rsidRPr="00147AFF">
        <w:rPr>
          <w:sz w:val="28"/>
          <w:szCs w:val="28"/>
        </w:rPr>
        <w:t>.  2005.  №1  С. 58</w:t>
      </w:r>
      <w:r w:rsidR="006A3ECD" w:rsidRPr="00147AFF">
        <w:rPr>
          <w:sz w:val="28"/>
          <w:szCs w:val="28"/>
          <w:lang w:val="uk-UA"/>
        </w:rPr>
        <w:t>–</w:t>
      </w:r>
      <w:r w:rsidR="006A3ECD" w:rsidRPr="00147AFF">
        <w:rPr>
          <w:sz w:val="28"/>
          <w:szCs w:val="28"/>
        </w:rPr>
        <w:t>60.</w:t>
      </w:r>
    </w:p>
    <w:p w:rsidR="006A3ECD" w:rsidRPr="00147AFF" w:rsidRDefault="00983FC9" w:rsidP="00147AFF">
      <w:pPr>
        <w:numPr>
          <w:ilvl w:val="0"/>
          <w:numId w:val="15"/>
        </w:numPr>
        <w:tabs>
          <w:tab w:val="clear" w:pos="1069"/>
          <w:tab w:val="num" w:pos="0"/>
          <w:tab w:val="num" w:pos="1080"/>
          <w:tab w:val="left" w:pos="1440"/>
        </w:tabs>
        <w:spacing w:line="360" w:lineRule="auto"/>
        <w:ind w:left="0" w:firstLine="851"/>
        <w:jc w:val="both"/>
        <w:rPr>
          <w:sz w:val="28"/>
          <w:szCs w:val="28"/>
          <w:lang w:val="uk-UA"/>
        </w:rPr>
      </w:pPr>
      <w:r>
        <w:rPr>
          <w:sz w:val="28"/>
          <w:szCs w:val="28"/>
          <w:lang w:val="uk-UA"/>
        </w:rPr>
        <w:t xml:space="preserve"> </w:t>
      </w:r>
      <w:r w:rsidR="006A3ECD" w:rsidRPr="00147AFF">
        <w:rPr>
          <w:sz w:val="28"/>
          <w:szCs w:val="28"/>
          <w:lang w:val="uk-UA"/>
        </w:rPr>
        <w:t>Бессараб А. О. Зміст і структура вступу та передмови до навч</w:t>
      </w:r>
      <w:r w:rsidR="004D37EE" w:rsidRPr="00147AFF">
        <w:rPr>
          <w:sz w:val="28"/>
          <w:szCs w:val="28"/>
          <w:lang w:val="uk-UA"/>
        </w:rPr>
        <w:t xml:space="preserve">ального видання для вищої школи. </w:t>
      </w:r>
      <w:r w:rsidR="006A3ECD" w:rsidRPr="00147AFF">
        <w:rPr>
          <w:i/>
          <w:sz w:val="28"/>
          <w:szCs w:val="28"/>
          <w:lang w:val="uk-UA"/>
        </w:rPr>
        <w:t>Вісник Харківської державної академії культури</w:t>
      </w:r>
      <w:r>
        <w:rPr>
          <w:sz w:val="28"/>
          <w:szCs w:val="28"/>
          <w:lang w:val="uk-UA"/>
        </w:rPr>
        <w:t>. 2013. Вип. 39. С. 264–</w:t>
      </w:r>
      <w:r w:rsidR="006A3ECD" w:rsidRPr="00147AFF">
        <w:rPr>
          <w:sz w:val="28"/>
          <w:szCs w:val="28"/>
          <w:lang w:val="uk-UA"/>
        </w:rPr>
        <w:t>273.</w:t>
      </w:r>
    </w:p>
    <w:p w:rsidR="009D7CEF" w:rsidRPr="00147AFF" w:rsidRDefault="00983FC9" w:rsidP="00147AFF">
      <w:pPr>
        <w:numPr>
          <w:ilvl w:val="0"/>
          <w:numId w:val="15"/>
        </w:numPr>
        <w:tabs>
          <w:tab w:val="clear" w:pos="1069"/>
          <w:tab w:val="num" w:pos="0"/>
          <w:tab w:val="num" w:pos="1080"/>
          <w:tab w:val="left" w:pos="1440"/>
        </w:tabs>
        <w:autoSpaceDE w:val="0"/>
        <w:autoSpaceDN w:val="0"/>
        <w:adjustRightInd w:val="0"/>
        <w:spacing w:line="360" w:lineRule="auto"/>
        <w:ind w:left="0" w:firstLine="851"/>
        <w:jc w:val="both"/>
        <w:rPr>
          <w:sz w:val="28"/>
          <w:szCs w:val="28"/>
          <w:lang w:val="uk-UA"/>
        </w:rPr>
      </w:pPr>
      <w:r>
        <w:rPr>
          <w:sz w:val="28"/>
          <w:szCs w:val="28"/>
          <w:lang w:val="uk-UA"/>
        </w:rPr>
        <w:t xml:space="preserve"> </w:t>
      </w:r>
      <w:r w:rsidR="006A3ECD" w:rsidRPr="00147AFF">
        <w:rPr>
          <w:sz w:val="28"/>
          <w:szCs w:val="28"/>
          <w:lang w:val="uk-UA"/>
        </w:rPr>
        <w:t xml:space="preserve">Бессараб А.О. </w:t>
      </w:r>
      <w:r w:rsidR="006A3ECD" w:rsidRPr="00147AFF">
        <w:rPr>
          <w:bCs/>
          <w:sz w:val="28"/>
          <w:szCs w:val="28"/>
          <w:lang w:val="uk-UA"/>
        </w:rPr>
        <w:t>Теоретико-методологічні основи підготовки передмови до навчального видання</w:t>
      </w:r>
      <w:r w:rsidR="00254D53" w:rsidRPr="00147AFF">
        <w:rPr>
          <w:sz w:val="28"/>
          <w:szCs w:val="28"/>
          <w:lang w:val="uk-UA"/>
        </w:rPr>
        <w:t>.</w:t>
      </w:r>
      <w:r w:rsidR="00254D53" w:rsidRPr="00147AFF">
        <w:rPr>
          <w:bCs/>
          <w:sz w:val="28"/>
          <w:szCs w:val="28"/>
          <w:lang w:val="uk-UA"/>
        </w:rPr>
        <w:t xml:space="preserve"> </w:t>
      </w:r>
      <w:r w:rsidR="00254D53" w:rsidRPr="00147AFF">
        <w:rPr>
          <w:bCs/>
          <w:sz w:val="28"/>
          <w:szCs w:val="28"/>
          <w:lang w:val="en-US"/>
        </w:rPr>
        <w:t>URL</w:t>
      </w:r>
      <w:r w:rsidR="00254D53" w:rsidRPr="00147AFF">
        <w:rPr>
          <w:bCs/>
          <w:sz w:val="28"/>
          <w:szCs w:val="28"/>
          <w:lang w:val="uk-UA"/>
        </w:rPr>
        <w:t>:</w:t>
      </w:r>
      <w:r w:rsidR="00254D53" w:rsidRPr="00147AFF">
        <w:rPr>
          <w:sz w:val="28"/>
          <w:szCs w:val="28"/>
          <w:lang w:val="uk-UA"/>
        </w:rPr>
        <w:t xml:space="preserve"> </w:t>
      </w:r>
      <w:r w:rsidR="006A3ECD" w:rsidRPr="00147AFF">
        <w:rPr>
          <w:bCs/>
          <w:sz w:val="28"/>
          <w:szCs w:val="28"/>
          <w:lang w:val="uk-UA"/>
        </w:rPr>
        <w:t xml:space="preserve"> </w:t>
      </w:r>
      <w:hyperlink r:id="rId9" w:history="1">
        <w:r w:rsidR="006A3ECD" w:rsidRPr="00147AFF">
          <w:rPr>
            <w:rStyle w:val="aa"/>
            <w:bCs/>
            <w:color w:val="auto"/>
            <w:sz w:val="28"/>
            <w:szCs w:val="28"/>
            <w:u w:val="none"/>
            <w:lang w:val="uk-UA"/>
          </w:rPr>
          <w:t>http://www.nbuv.gov.ua/portal/soc_gum/pfto/2011_14/files/P1411_17.pdf</w:t>
        </w:r>
      </w:hyperlink>
      <w:r w:rsidR="00147AFF">
        <w:rPr>
          <w:sz w:val="28"/>
          <w:szCs w:val="28"/>
          <w:lang w:val="uk-UA"/>
        </w:rPr>
        <w:t xml:space="preserve"> (дата звернення 01</w:t>
      </w:r>
      <w:r w:rsidR="00147AFF" w:rsidRPr="00147AFF">
        <w:rPr>
          <w:sz w:val="28"/>
          <w:szCs w:val="28"/>
          <w:lang w:val="uk-UA"/>
        </w:rPr>
        <w:t>.05.2023).</w:t>
      </w:r>
    </w:p>
    <w:p w:rsidR="009D7CEF" w:rsidRPr="00147AFF" w:rsidRDefault="00983FC9" w:rsidP="00147AFF">
      <w:pPr>
        <w:numPr>
          <w:ilvl w:val="0"/>
          <w:numId w:val="15"/>
        </w:numPr>
        <w:tabs>
          <w:tab w:val="clear" w:pos="1069"/>
          <w:tab w:val="num" w:pos="0"/>
          <w:tab w:val="num" w:pos="1080"/>
          <w:tab w:val="left" w:pos="1440"/>
        </w:tabs>
        <w:autoSpaceDE w:val="0"/>
        <w:autoSpaceDN w:val="0"/>
        <w:adjustRightInd w:val="0"/>
        <w:spacing w:line="360" w:lineRule="auto"/>
        <w:ind w:left="0" w:firstLine="851"/>
        <w:jc w:val="both"/>
        <w:rPr>
          <w:sz w:val="28"/>
          <w:szCs w:val="28"/>
          <w:lang w:val="uk-UA"/>
        </w:rPr>
      </w:pPr>
      <w:r>
        <w:rPr>
          <w:sz w:val="28"/>
          <w:szCs w:val="28"/>
          <w:lang w:val="uk-UA"/>
        </w:rPr>
        <w:t xml:space="preserve"> </w:t>
      </w:r>
      <w:r w:rsidR="009D7CEF" w:rsidRPr="00147AFF">
        <w:rPr>
          <w:sz w:val="28"/>
          <w:szCs w:val="28"/>
          <w:lang w:val="uk-UA"/>
        </w:rPr>
        <w:t>Гавенко С. Конструкція книги</w:t>
      </w:r>
      <w:r w:rsidR="00692FCE" w:rsidRPr="00147AFF">
        <w:rPr>
          <w:sz w:val="28"/>
          <w:szCs w:val="28"/>
          <w:lang w:val="uk-UA"/>
        </w:rPr>
        <w:t>. Львів</w:t>
      </w:r>
      <w:r w:rsidR="009D7CEF" w:rsidRPr="00147AFF">
        <w:rPr>
          <w:sz w:val="28"/>
          <w:szCs w:val="28"/>
          <w:lang w:val="uk-UA"/>
        </w:rPr>
        <w:t xml:space="preserve"> : Фенікс, </w:t>
      </w:r>
      <w:r w:rsidR="009D7CEF" w:rsidRPr="00147AFF">
        <w:rPr>
          <w:sz w:val="28"/>
          <w:szCs w:val="28"/>
        </w:rPr>
        <w:t>200</w:t>
      </w:r>
      <w:r w:rsidR="00692FCE" w:rsidRPr="00147AFF">
        <w:rPr>
          <w:sz w:val="28"/>
          <w:szCs w:val="28"/>
          <w:lang w:val="uk-UA"/>
        </w:rPr>
        <w:t xml:space="preserve">9. </w:t>
      </w:r>
      <w:r w:rsidR="009D7CEF" w:rsidRPr="00147AFF">
        <w:rPr>
          <w:sz w:val="28"/>
          <w:szCs w:val="28"/>
          <w:lang w:val="uk-UA"/>
        </w:rPr>
        <w:t>135 с.</w:t>
      </w:r>
    </w:p>
    <w:p w:rsidR="000F1D50" w:rsidRPr="00147AFF" w:rsidRDefault="00983FC9" w:rsidP="00147AFF">
      <w:pPr>
        <w:numPr>
          <w:ilvl w:val="0"/>
          <w:numId w:val="15"/>
        </w:numPr>
        <w:tabs>
          <w:tab w:val="clear" w:pos="1069"/>
          <w:tab w:val="num" w:pos="0"/>
          <w:tab w:val="num" w:pos="1080"/>
          <w:tab w:val="left" w:pos="1440"/>
        </w:tabs>
        <w:autoSpaceDE w:val="0"/>
        <w:autoSpaceDN w:val="0"/>
        <w:adjustRightInd w:val="0"/>
        <w:spacing w:line="360" w:lineRule="auto"/>
        <w:ind w:left="0" w:firstLine="851"/>
        <w:jc w:val="both"/>
        <w:rPr>
          <w:sz w:val="28"/>
          <w:szCs w:val="28"/>
          <w:lang w:val="uk-UA"/>
        </w:rPr>
      </w:pPr>
      <w:r>
        <w:rPr>
          <w:sz w:val="28"/>
          <w:szCs w:val="28"/>
          <w:lang w:val="uk-UA"/>
        </w:rPr>
        <w:t xml:space="preserve"> </w:t>
      </w:r>
      <w:r w:rsidR="000F1D50" w:rsidRPr="00147AFF">
        <w:rPr>
          <w:sz w:val="28"/>
          <w:szCs w:val="28"/>
          <w:lang w:val="uk-UA"/>
        </w:rPr>
        <w:t>Горбенко І. Ф. Вступ до спеціальності</w:t>
      </w:r>
      <w:r w:rsidR="000360DD" w:rsidRPr="00147AFF">
        <w:rPr>
          <w:sz w:val="28"/>
          <w:szCs w:val="28"/>
          <w:lang w:val="uk-UA"/>
        </w:rPr>
        <w:t xml:space="preserve"> </w:t>
      </w:r>
      <w:r w:rsidR="000F1D50" w:rsidRPr="00147AFF">
        <w:rPr>
          <w:sz w:val="28"/>
          <w:szCs w:val="28"/>
          <w:lang w:val="uk-UA"/>
        </w:rPr>
        <w:t>: конспект лекцій для здобувачів ступеня вищої освіти бакалавра спеціальності «Журналістика» освітньо-професійної програми «Редакторсько-видавнича діяльність і медіамоделювання». Запоріжжя : ЗНУ, 2021. 61 с.</w:t>
      </w:r>
    </w:p>
    <w:p w:rsidR="00CB1C2C" w:rsidRPr="00147AFF" w:rsidRDefault="00983FC9" w:rsidP="00147AFF">
      <w:pPr>
        <w:numPr>
          <w:ilvl w:val="0"/>
          <w:numId w:val="15"/>
        </w:numPr>
        <w:tabs>
          <w:tab w:val="clear" w:pos="1069"/>
          <w:tab w:val="num" w:pos="0"/>
          <w:tab w:val="num" w:pos="1080"/>
          <w:tab w:val="left" w:pos="1440"/>
        </w:tabs>
        <w:spacing w:line="360" w:lineRule="auto"/>
        <w:ind w:left="0" w:firstLine="851"/>
        <w:jc w:val="both"/>
        <w:rPr>
          <w:sz w:val="28"/>
          <w:szCs w:val="28"/>
          <w:lang w:val="uk-UA"/>
        </w:rPr>
      </w:pPr>
      <w:r>
        <w:rPr>
          <w:sz w:val="28"/>
          <w:szCs w:val="28"/>
          <w:lang w:val="uk-UA"/>
        </w:rPr>
        <w:t xml:space="preserve"> </w:t>
      </w:r>
      <w:r w:rsidR="006A3ECD" w:rsidRPr="00147AFF">
        <w:rPr>
          <w:sz w:val="28"/>
          <w:szCs w:val="28"/>
          <w:lang w:val="uk-UA"/>
        </w:rPr>
        <w:t>ГСТУ 29.5-20</w:t>
      </w:r>
      <w:r w:rsidR="007D3ED4" w:rsidRPr="00147AFF">
        <w:rPr>
          <w:sz w:val="28"/>
          <w:szCs w:val="28"/>
          <w:lang w:val="uk-UA"/>
        </w:rPr>
        <w:t>01.</w:t>
      </w:r>
      <w:r w:rsidR="00B83526" w:rsidRPr="00147AFF">
        <w:rPr>
          <w:sz w:val="28"/>
          <w:szCs w:val="28"/>
          <w:lang w:val="uk-UA"/>
        </w:rPr>
        <w:t xml:space="preserve"> Видання книжкові. Поліграфічне виконання. </w:t>
      </w:r>
      <w:r w:rsidR="007D3ED4" w:rsidRPr="00147AFF">
        <w:rPr>
          <w:sz w:val="28"/>
          <w:szCs w:val="28"/>
          <w:lang w:val="uk-UA"/>
        </w:rPr>
        <w:t>[Чинний від 2001-07-01].</w:t>
      </w:r>
      <w:r w:rsidR="006A3ECD" w:rsidRPr="00147AFF">
        <w:rPr>
          <w:sz w:val="28"/>
          <w:szCs w:val="28"/>
          <w:lang w:val="uk-UA"/>
        </w:rPr>
        <w:t xml:space="preserve"> </w:t>
      </w:r>
      <w:r w:rsidR="00B83526" w:rsidRPr="00147AFF">
        <w:rPr>
          <w:sz w:val="28"/>
          <w:szCs w:val="28"/>
        </w:rPr>
        <w:t>Вид</w:t>
      </w:r>
      <w:proofErr w:type="gramStart"/>
      <w:r w:rsidR="00B83526" w:rsidRPr="00147AFF">
        <w:rPr>
          <w:sz w:val="28"/>
          <w:szCs w:val="28"/>
        </w:rPr>
        <w:t>.</w:t>
      </w:r>
      <w:proofErr w:type="gramEnd"/>
      <w:r w:rsidR="00B83526" w:rsidRPr="00147AFF">
        <w:rPr>
          <w:sz w:val="28"/>
          <w:szCs w:val="28"/>
        </w:rPr>
        <w:t xml:space="preserve"> </w:t>
      </w:r>
      <w:proofErr w:type="gramStart"/>
      <w:r w:rsidR="00B83526" w:rsidRPr="00147AFF">
        <w:rPr>
          <w:sz w:val="28"/>
          <w:szCs w:val="28"/>
        </w:rPr>
        <w:t>о</w:t>
      </w:r>
      <w:proofErr w:type="gramEnd"/>
      <w:r w:rsidR="00B83526" w:rsidRPr="00147AFF">
        <w:rPr>
          <w:sz w:val="28"/>
          <w:szCs w:val="28"/>
        </w:rPr>
        <w:t xml:space="preserve">фіц. </w:t>
      </w:r>
      <w:r w:rsidR="006A3ECD" w:rsidRPr="00147AFF">
        <w:rPr>
          <w:sz w:val="28"/>
          <w:szCs w:val="28"/>
          <w:lang w:val="uk-UA"/>
        </w:rPr>
        <w:t xml:space="preserve">Львів </w:t>
      </w:r>
      <w:r w:rsidR="007D3ED4" w:rsidRPr="00147AFF">
        <w:rPr>
          <w:sz w:val="28"/>
          <w:szCs w:val="28"/>
          <w:lang w:val="uk-UA"/>
        </w:rPr>
        <w:t xml:space="preserve">: </w:t>
      </w:r>
      <w:r w:rsidR="003802A3">
        <w:rPr>
          <w:sz w:val="28"/>
          <w:szCs w:val="28"/>
          <w:lang w:val="uk-UA"/>
        </w:rPr>
        <w:t>Держкомінформ України, 2001. 11</w:t>
      </w:r>
      <w:r w:rsidR="007D3ED4" w:rsidRPr="00147AFF">
        <w:rPr>
          <w:sz w:val="28"/>
          <w:szCs w:val="28"/>
          <w:lang w:val="uk-UA"/>
        </w:rPr>
        <w:t>с.</w:t>
      </w:r>
    </w:p>
    <w:p w:rsidR="00E90CB7" w:rsidRPr="00147AFF" w:rsidRDefault="00983FC9" w:rsidP="00147AFF">
      <w:pPr>
        <w:numPr>
          <w:ilvl w:val="0"/>
          <w:numId w:val="15"/>
        </w:numPr>
        <w:tabs>
          <w:tab w:val="clear" w:pos="1069"/>
          <w:tab w:val="num" w:pos="0"/>
          <w:tab w:val="num" w:pos="1080"/>
          <w:tab w:val="left" w:pos="1440"/>
        </w:tabs>
        <w:spacing w:line="360" w:lineRule="auto"/>
        <w:ind w:left="0" w:firstLine="851"/>
        <w:jc w:val="both"/>
        <w:rPr>
          <w:sz w:val="28"/>
          <w:szCs w:val="28"/>
          <w:lang w:val="uk-UA"/>
        </w:rPr>
      </w:pPr>
      <w:r>
        <w:rPr>
          <w:sz w:val="28"/>
          <w:szCs w:val="28"/>
          <w:lang w:val="uk-UA"/>
        </w:rPr>
        <w:t xml:space="preserve"> </w:t>
      </w:r>
      <w:r w:rsidR="00E90CB7" w:rsidRPr="00147AFF">
        <w:rPr>
          <w:sz w:val="28"/>
          <w:szCs w:val="28"/>
          <w:lang w:val="uk-UA"/>
        </w:rPr>
        <w:t>ГСТУ 29.4-2001. Обкладинки та палітурки. Типи</w:t>
      </w:r>
      <w:r w:rsidR="00CB1C2C" w:rsidRPr="00147AFF">
        <w:rPr>
          <w:sz w:val="28"/>
          <w:szCs w:val="28"/>
          <w:lang w:val="uk-UA"/>
        </w:rPr>
        <w:t>.</w:t>
      </w:r>
      <w:r w:rsidR="003802A3">
        <w:rPr>
          <w:sz w:val="28"/>
          <w:szCs w:val="28"/>
          <w:lang w:val="uk-UA"/>
        </w:rPr>
        <w:t xml:space="preserve"> </w:t>
      </w:r>
      <w:r w:rsidR="00E90CB7" w:rsidRPr="00147AFF">
        <w:rPr>
          <w:sz w:val="28"/>
          <w:szCs w:val="28"/>
          <w:lang w:val="uk-UA"/>
        </w:rPr>
        <w:t>[Чинний від 2002</w:t>
      </w:r>
      <w:r w:rsidR="00CB1C2C" w:rsidRPr="00147AFF">
        <w:rPr>
          <w:sz w:val="28"/>
          <w:szCs w:val="28"/>
          <w:lang w:val="uk-UA"/>
        </w:rPr>
        <w:t>-01-01].</w:t>
      </w:r>
      <w:r w:rsidR="00CB1C2C" w:rsidRPr="00147AFF">
        <w:rPr>
          <w:sz w:val="28"/>
          <w:szCs w:val="28"/>
        </w:rPr>
        <w:t xml:space="preserve"> Вид</w:t>
      </w:r>
      <w:proofErr w:type="gramStart"/>
      <w:r w:rsidR="00CB1C2C" w:rsidRPr="00147AFF">
        <w:rPr>
          <w:sz w:val="28"/>
          <w:szCs w:val="28"/>
        </w:rPr>
        <w:t>.</w:t>
      </w:r>
      <w:proofErr w:type="gramEnd"/>
      <w:r w:rsidR="00CB1C2C" w:rsidRPr="00147AFF">
        <w:rPr>
          <w:sz w:val="28"/>
          <w:szCs w:val="28"/>
        </w:rPr>
        <w:t xml:space="preserve"> </w:t>
      </w:r>
      <w:proofErr w:type="gramStart"/>
      <w:r w:rsidR="00CB1C2C" w:rsidRPr="00147AFF">
        <w:rPr>
          <w:sz w:val="28"/>
          <w:szCs w:val="28"/>
        </w:rPr>
        <w:t>о</w:t>
      </w:r>
      <w:proofErr w:type="gramEnd"/>
      <w:r w:rsidR="00CB1C2C" w:rsidRPr="00147AFF">
        <w:rPr>
          <w:sz w:val="28"/>
          <w:szCs w:val="28"/>
        </w:rPr>
        <w:t xml:space="preserve">фіц. </w:t>
      </w:r>
      <w:r w:rsidR="00CB1C2C" w:rsidRPr="00147AFF">
        <w:rPr>
          <w:sz w:val="28"/>
          <w:szCs w:val="28"/>
          <w:lang w:val="uk-UA"/>
        </w:rPr>
        <w:t xml:space="preserve">  Київ</w:t>
      </w:r>
      <w:r w:rsidR="00E90CB7" w:rsidRPr="00147AFF">
        <w:rPr>
          <w:sz w:val="28"/>
          <w:szCs w:val="28"/>
          <w:lang w:val="uk-UA"/>
        </w:rPr>
        <w:t xml:space="preserve"> : </w:t>
      </w:r>
      <w:r w:rsidR="00E90CB7" w:rsidRPr="00147AFF">
        <w:rPr>
          <w:spacing w:val="4"/>
          <w:sz w:val="28"/>
          <w:szCs w:val="28"/>
          <w:lang w:val="uk-UA"/>
        </w:rPr>
        <w:t>Держкомінформ України,  2001. 11 с.</w:t>
      </w:r>
    </w:p>
    <w:p w:rsidR="006A3ECD" w:rsidRPr="00147AFF" w:rsidRDefault="00983FC9" w:rsidP="00147AFF">
      <w:pPr>
        <w:numPr>
          <w:ilvl w:val="0"/>
          <w:numId w:val="15"/>
        </w:numPr>
        <w:tabs>
          <w:tab w:val="clear" w:pos="1069"/>
          <w:tab w:val="num" w:pos="0"/>
          <w:tab w:val="num" w:pos="1080"/>
          <w:tab w:val="left" w:pos="1440"/>
        </w:tabs>
        <w:spacing w:line="360" w:lineRule="auto"/>
        <w:ind w:left="0" w:firstLine="851"/>
        <w:jc w:val="both"/>
        <w:rPr>
          <w:sz w:val="28"/>
          <w:szCs w:val="28"/>
          <w:lang w:val="uk-UA"/>
        </w:rPr>
      </w:pPr>
      <w:r>
        <w:rPr>
          <w:sz w:val="28"/>
          <w:szCs w:val="28"/>
          <w:lang w:val="uk-UA"/>
        </w:rPr>
        <w:t xml:space="preserve"> </w:t>
      </w:r>
      <w:r w:rsidR="006A3ECD" w:rsidRPr="00147AFF">
        <w:rPr>
          <w:sz w:val="28"/>
          <w:szCs w:val="28"/>
          <w:lang w:val="uk-UA"/>
        </w:rPr>
        <w:t>Гривняк О. Сучасні особливості випуску навчальної літератури для загальноосвітніх і вищих навчальних закладів</w:t>
      </w:r>
      <w:r w:rsidR="00B83526" w:rsidRPr="00147AFF">
        <w:rPr>
          <w:sz w:val="28"/>
          <w:szCs w:val="28"/>
          <w:lang w:val="uk-UA"/>
        </w:rPr>
        <w:t>.</w:t>
      </w:r>
      <w:r w:rsidR="006A3ECD" w:rsidRPr="00147AFF">
        <w:rPr>
          <w:sz w:val="28"/>
          <w:szCs w:val="28"/>
          <w:lang w:val="uk-UA"/>
        </w:rPr>
        <w:t xml:space="preserve"> </w:t>
      </w:r>
      <w:r w:rsidR="006A3ECD" w:rsidRPr="00147AFF">
        <w:rPr>
          <w:i/>
          <w:sz w:val="28"/>
          <w:szCs w:val="28"/>
          <w:lang w:val="uk-UA"/>
        </w:rPr>
        <w:t>Друкарство</w:t>
      </w:r>
      <w:r w:rsidR="0037514C">
        <w:rPr>
          <w:sz w:val="28"/>
          <w:szCs w:val="28"/>
          <w:lang w:val="uk-UA"/>
        </w:rPr>
        <w:t xml:space="preserve">. </w:t>
      </w:r>
      <w:r w:rsidR="00B83526" w:rsidRPr="00147AFF">
        <w:rPr>
          <w:sz w:val="28"/>
          <w:szCs w:val="28"/>
          <w:lang w:val="uk-UA"/>
        </w:rPr>
        <w:t>2006. №5.</w:t>
      </w:r>
      <w:r w:rsidR="0037514C">
        <w:rPr>
          <w:sz w:val="28"/>
          <w:szCs w:val="28"/>
          <w:lang w:val="uk-UA"/>
        </w:rPr>
        <w:t xml:space="preserve"> </w:t>
      </w:r>
      <w:r w:rsidR="006A3ECD" w:rsidRPr="00147AFF">
        <w:rPr>
          <w:sz w:val="28"/>
          <w:szCs w:val="28"/>
          <w:lang w:val="uk-UA"/>
        </w:rPr>
        <w:t>С. 25</w:t>
      </w:r>
      <w:r w:rsidR="0037514C">
        <w:rPr>
          <w:sz w:val="28"/>
          <w:szCs w:val="28"/>
        </w:rPr>
        <w:t>–</w:t>
      </w:r>
      <w:r w:rsidR="006A3ECD" w:rsidRPr="00147AFF">
        <w:rPr>
          <w:sz w:val="28"/>
          <w:szCs w:val="28"/>
          <w:lang w:val="uk-UA"/>
        </w:rPr>
        <w:t>30.</w:t>
      </w:r>
    </w:p>
    <w:p w:rsidR="006A3ECD" w:rsidRPr="00147AFF" w:rsidRDefault="00983FC9" w:rsidP="00147AFF">
      <w:pPr>
        <w:numPr>
          <w:ilvl w:val="0"/>
          <w:numId w:val="15"/>
        </w:numPr>
        <w:tabs>
          <w:tab w:val="clear" w:pos="1069"/>
          <w:tab w:val="num" w:pos="0"/>
          <w:tab w:val="num" w:pos="1080"/>
          <w:tab w:val="num" w:pos="1260"/>
          <w:tab w:val="left" w:pos="1440"/>
        </w:tabs>
        <w:spacing w:line="360" w:lineRule="auto"/>
        <w:ind w:left="0" w:firstLine="851"/>
        <w:jc w:val="both"/>
        <w:rPr>
          <w:sz w:val="28"/>
          <w:szCs w:val="28"/>
        </w:rPr>
      </w:pPr>
      <w:r>
        <w:rPr>
          <w:sz w:val="28"/>
          <w:szCs w:val="28"/>
          <w:lang w:val="uk-UA"/>
        </w:rPr>
        <w:t xml:space="preserve"> </w:t>
      </w:r>
      <w:r w:rsidR="006A3ECD" w:rsidRPr="00147AFF">
        <w:rPr>
          <w:sz w:val="28"/>
          <w:szCs w:val="28"/>
        </w:rPr>
        <w:t>Документознавство</w:t>
      </w:r>
      <w:proofErr w:type="gramStart"/>
      <w:r w:rsidR="006A3ECD" w:rsidRPr="00147AFF">
        <w:rPr>
          <w:sz w:val="28"/>
          <w:szCs w:val="28"/>
        </w:rPr>
        <w:t xml:space="preserve"> :</w:t>
      </w:r>
      <w:proofErr w:type="gramEnd"/>
      <w:r w:rsidR="006A3ECD" w:rsidRPr="00147AFF">
        <w:rPr>
          <w:sz w:val="28"/>
          <w:szCs w:val="28"/>
        </w:rPr>
        <w:t xml:space="preserve"> Основні терміни та поняття</w:t>
      </w:r>
      <w:r w:rsidR="007F6494" w:rsidRPr="00147AFF">
        <w:rPr>
          <w:bCs/>
          <w:sz w:val="28"/>
          <w:szCs w:val="28"/>
        </w:rPr>
        <w:t xml:space="preserve"> </w:t>
      </w:r>
      <w:r w:rsidR="007F6494" w:rsidRPr="00147AFF">
        <w:rPr>
          <w:bCs/>
          <w:sz w:val="28"/>
          <w:szCs w:val="28"/>
          <w:lang w:val="en-US"/>
        </w:rPr>
        <w:t>URL</w:t>
      </w:r>
      <w:r w:rsidR="007F6494" w:rsidRPr="00147AFF">
        <w:rPr>
          <w:bCs/>
          <w:sz w:val="28"/>
          <w:szCs w:val="28"/>
          <w:lang w:val="uk-UA"/>
        </w:rPr>
        <w:t>:</w:t>
      </w:r>
      <w:r w:rsidR="007F6494" w:rsidRPr="00147AFF">
        <w:rPr>
          <w:sz w:val="28"/>
          <w:szCs w:val="28"/>
          <w:lang w:val="uk-UA"/>
        </w:rPr>
        <w:t xml:space="preserve"> </w:t>
      </w:r>
      <w:r w:rsidR="007F6494" w:rsidRPr="00147AFF">
        <w:rPr>
          <w:bCs/>
          <w:sz w:val="28"/>
          <w:szCs w:val="28"/>
          <w:lang w:val="uk-UA"/>
        </w:rPr>
        <w:t xml:space="preserve"> </w:t>
      </w:r>
      <w:r w:rsidR="006A3ECD" w:rsidRPr="00147AFF">
        <w:rPr>
          <w:sz w:val="28"/>
          <w:szCs w:val="28"/>
          <w:lang w:val="uk-UA"/>
        </w:rPr>
        <w:t xml:space="preserve"> </w:t>
      </w:r>
      <w:hyperlink r:id="rId10" w:history="1">
        <w:r w:rsidR="006A3ECD" w:rsidRPr="00147AFF">
          <w:rPr>
            <w:rStyle w:val="aa"/>
            <w:color w:val="auto"/>
            <w:sz w:val="28"/>
            <w:szCs w:val="28"/>
            <w:u w:val="none"/>
            <w:lang w:val="uk-UA"/>
          </w:rPr>
          <w:t>http://softacademy.lnpu.edu.ua/Programs/Dokumentoznavstvo/13.html</w:t>
        </w:r>
      </w:hyperlink>
      <w:r w:rsidR="00D3759C">
        <w:rPr>
          <w:sz w:val="28"/>
          <w:szCs w:val="28"/>
          <w:lang w:val="uk-UA"/>
        </w:rPr>
        <w:t xml:space="preserve"> (дата звернення 27.03</w:t>
      </w:r>
      <w:r w:rsidR="00D3759C" w:rsidRPr="00147AFF">
        <w:rPr>
          <w:sz w:val="28"/>
          <w:szCs w:val="28"/>
          <w:lang w:val="uk-UA"/>
        </w:rPr>
        <w:t>.2023).</w:t>
      </w:r>
    </w:p>
    <w:p w:rsidR="00A00859" w:rsidRPr="00147AFF" w:rsidRDefault="00A00859" w:rsidP="00147AFF">
      <w:pPr>
        <w:pStyle w:val="a7"/>
        <w:numPr>
          <w:ilvl w:val="0"/>
          <w:numId w:val="15"/>
        </w:numPr>
        <w:tabs>
          <w:tab w:val="left" w:pos="1134"/>
        </w:tabs>
        <w:spacing w:after="0" w:line="360" w:lineRule="auto"/>
        <w:ind w:left="0" w:firstLine="851"/>
        <w:jc w:val="both"/>
        <w:rPr>
          <w:rFonts w:ascii="Times New Roman" w:hAnsi="Times New Roman" w:cs="Times New Roman"/>
          <w:bCs/>
          <w:sz w:val="28"/>
          <w:szCs w:val="28"/>
          <w:lang w:val="uk-UA"/>
        </w:rPr>
      </w:pPr>
      <w:r w:rsidRPr="00147AFF">
        <w:rPr>
          <w:rFonts w:ascii="Times New Roman" w:hAnsi="Times New Roman" w:cs="Times New Roman"/>
          <w:bCs/>
          <w:sz w:val="28"/>
          <w:szCs w:val="28"/>
          <w:lang w:val="uk-UA"/>
        </w:rPr>
        <w:t>ДСТУ 8344:2015. Видання. Основні елементи. Терміни та визначення понять. [Чинний від 2017-07-01]. Вид. офіц. Київ : ДП «УкрНДНЦ», 2017. 35 с. (Національний стандарт України) (Інформація та документація).</w:t>
      </w:r>
    </w:p>
    <w:p w:rsidR="00B83526" w:rsidRPr="00147AFF" w:rsidRDefault="00B83526" w:rsidP="00147AFF">
      <w:pPr>
        <w:numPr>
          <w:ilvl w:val="0"/>
          <w:numId w:val="15"/>
        </w:numPr>
        <w:tabs>
          <w:tab w:val="clear" w:pos="1069"/>
          <w:tab w:val="num" w:pos="540"/>
          <w:tab w:val="num" w:pos="1080"/>
          <w:tab w:val="num" w:pos="1260"/>
          <w:tab w:val="left" w:pos="1440"/>
        </w:tabs>
        <w:spacing w:line="360" w:lineRule="auto"/>
        <w:ind w:left="0" w:firstLine="851"/>
        <w:jc w:val="both"/>
        <w:rPr>
          <w:sz w:val="28"/>
          <w:szCs w:val="28"/>
        </w:rPr>
      </w:pPr>
      <w:r w:rsidRPr="00147AFF">
        <w:rPr>
          <w:sz w:val="28"/>
          <w:szCs w:val="28"/>
        </w:rPr>
        <w:t>ДСТУ 3017:2015</w:t>
      </w:r>
      <w:r w:rsidRPr="00147AFF">
        <w:rPr>
          <w:sz w:val="28"/>
          <w:szCs w:val="28"/>
          <w:lang w:val="uk-UA"/>
        </w:rPr>
        <w:t>.</w:t>
      </w:r>
      <w:r w:rsidRPr="00147AFF">
        <w:rPr>
          <w:sz w:val="28"/>
          <w:szCs w:val="28"/>
        </w:rPr>
        <w:t xml:space="preserve"> Інформація та документація. Видання. Основні види. Терміни та визначення понять. [Чинний від 2015-06-22]. Вид</w:t>
      </w:r>
      <w:proofErr w:type="gramStart"/>
      <w:r w:rsidRPr="00147AFF">
        <w:rPr>
          <w:sz w:val="28"/>
          <w:szCs w:val="28"/>
        </w:rPr>
        <w:t>.</w:t>
      </w:r>
      <w:proofErr w:type="gramEnd"/>
      <w:r w:rsidRPr="00147AFF">
        <w:rPr>
          <w:sz w:val="28"/>
          <w:szCs w:val="28"/>
        </w:rPr>
        <w:t xml:space="preserve"> </w:t>
      </w:r>
      <w:proofErr w:type="gramStart"/>
      <w:r w:rsidRPr="00147AFF">
        <w:rPr>
          <w:sz w:val="28"/>
          <w:szCs w:val="28"/>
        </w:rPr>
        <w:t>о</w:t>
      </w:r>
      <w:proofErr w:type="gramEnd"/>
      <w:r w:rsidRPr="00147AFF">
        <w:rPr>
          <w:sz w:val="28"/>
          <w:szCs w:val="28"/>
        </w:rPr>
        <w:t xml:space="preserve">фіц. Київ, </w:t>
      </w:r>
      <w:r w:rsidRPr="00147AFF">
        <w:rPr>
          <w:sz w:val="28"/>
          <w:szCs w:val="28"/>
        </w:rPr>
        <w:lastRenderedPageBreak/>
        <w:t xml:space="preserve">2016. 42 с. </w:t>
      </w:r>
      <w:r w:rsidRPr="00147AFF">
        <w:rPr>
          <w:sz w:val="28"/>
          <w:szCs w:val="28"/>
          <w:lang w:val="en-US"/>
        </w:rPr>
        <w:t>URL</w:t>
      </w:r>
      <w:r w:rsidRPr="00147AFF">
        <w:rPr>
          <w:sz w:val="28"/>
          <w:szCs w:val="28"/>
        </w:rPr>
        <w:t xml:space="preserve">: </w:t>
      </w:r>
      <w:hyperlink r:id="rId11" w:history="1">
        <w:r w:rsidRPr="00147AFF">
          <w:rPr>
            <w:rStyle w:val="aa"/>
            <w:color w:val="auto"/>
            <w:sz w:val="28"/>
            <w:szCs w:val="28"/>
            <w:u w:val="none"/>
            <w:lang w:val="en-US"/>
          </w:rPr>
          <w:t>http</w:t>
        </w:r>
        <w:r w:rsidRPr="00147AFF">
          <w:rPr>
            <w:rStyle w:val="aa"/>
            <w:color w:val="auto"/>
            <w:sz w:val="28"/>
            <w:szCs w:val="28"/>
            <w:u w:val="none"/>
          </w:rPr>
          <w:t>://</w:t>
        </w:r>
        <w:r w:rsidRPr="00147AFF">
          <w:rPr>
            <w:rStyle w:val="aa"/>
            <w:color w:val="auto"/>
            <w:sz w:val="28"/>
            <w:szCs w:val="28"/>
            <w:u w:val="none"/>
            <w:lang w:val="en-US"/>
          </w:rPr>
          <w:t>lib</w:t>
        </w:r>
        <w:r w:rsidRPr="00147AFF">
          <w:rPr>
            <w:rStyle w:val="aa"/>
            <w:color w:val="auto"/>
            <w:sz w:val="28"/>
            <w:szCs w:val="28"/>
            <w:u w:val="none"/>
          </w:rPr>
          <w:t>.</w:t>
        </w:r>
        <w:r w:rsidRPr="00147AFF">
          <w:rPr>
            <w:rStyle w:val="aa"/>
            <w:color w:val="auto"/>
            <w:sz w:val="28"/>
            <w:szCs w:val="28"/>
            <w:u w:val="none"/>
            <w:lang w:val="en-US"/>
          </w:rPr>
          <w:t>zsmu</w:t>
        </w:r>
        <w:r w:rsidRPr="00147AFF">
          <w:rPr>
            <w:rStyle w:val="aa"/>
            <w:color w:val="auto"/>
            <w:sz w:val="28"/>
            <w:szCs w:val="28"/>
            <w:u w:val="none"/>
          </w:rPr>
          <w:t>.</w:t>
        </w:r>
        <w:r w:rsidRPr="00147AFF">
          <w:rPr>
            <w:rStyle w:val="aa"/>
            <w:color w:val="auto"/>
            <w:sz w:val="28"/>
            <w:szCs w:val="28"/>
            <w:u w:val="none"/>
            <w:lang w:val="en-US"/>
          </w:rPr>
          <w:t>edu</w:t>
        </w:r>
        <w:r w:rsidRPr="00147AFF">
          <w:rPr>
            <w:rStyle w:val="aa"/>
            <w:color w:val="auto"/>
            <w:sz w:val="28"/>
            <w:szCs w:val="28"/>
            <w:u w:val="none"/>
          </w:rPr>
          <w:t>.</w:t>
        </w:r>
        <w:r w:rsidRPr="00147AFF">
          <w:rPr>
            <w:rStyle w:val="aa"/>
            <w:color w:val="auto"/>
            <w:sz w:val="28"/>
            <w:szCs w:val="28"/>
            <w:u w:val="none"/>
            <w:lang w:val="en-US"/>
          </w:rPr>
          <w:t>ua</w:t>
        </w:r>
        <w:r w:rsidRPr="00147AFF">
          <w:rPr>
            <w:rStyle w:val="aa"/>
            <w:color w:val="auto"/>
            <w:sz w:val="28"/>
            <w:szCs w:val="28"/>
            <w:u w:val="none"/>
          </w:rPr>
          <w:t>/</w:t>
        </w:r>
        <w:r w:rsidRPr="00147AFF">
          <w:rPr>
            <w:rStyle w:val="aa"/>
            <w:color w:val="auto"/>
            <w:sz w:val="28"/>
            <w:szCs w:val="28"/>
            <w:u w:val="none"/>
            <w:lang w:val="en-US"/>
          </w:rPr>
          <w:t>upload</w:t>
        </w:r>
        <w:r w:rsidRPr="00147AFF">
          <w:rPr>
            <w:rStyle w:val="aa"/>
            <w:color w:val="auto"/>
            <w:sz w:val="28"/>
            <w:szCs w:val="28"/>
            <w:u w:val="none"/>
          </w:rPr>
          <w:t>/</w:t>
        </w:r>
        <w:r w:rsidRPr="00147AFF">
          <w:rPr>
            <w:rStyle w:val="aa"/>
            <w:color w:val="auto"/>
            <w:sz w:val="28"/>
            <w:szCs w:val="28"/>
            <w:u w:val="none"/>
            <w:lang w:val="en-US"/>
          </w:rPr>
          <w:t>intext</w:t>
        </w:r>
        <w:r w:rsidRPr="00147AFF">
          <w:rPr>
            <w:rStyle w:val="aa"/>
            <w:color w:val="auto"/>
            <w:sz w:val="28"/>
            <w:szCs w:val="28"/>
            <w:u w:val="none"/>
          </w:rPr>
          <w:t>/</w:t>
        </w:r>
        <w:r w:rsidRPr="00147AFF">
          <w:rPr>
            <w:rStyle w:val="aa"/>
            <w:color w:val="auto"/>
            <w:sz w:val="28"/>
            <w:szCs w:val="28"/>
            <w:u w:val="none"/>
            <w:lang w:val="en-US"/>
          </w:rPr>
          <w:t>dstu</w:t>
        </w:r>
        <w:r w:rsidRPr="00147AFF">
          <w:rPr>
            <w:rStyle w:val="aa"/>
            <w:color w:val="auto"/>
            <w:sz w:val="28"/>
            <w:szCs w:val="28"/>
            <w:u w:val="none"/>
          </w:rPr>
          <w:t>_3017_2015.</w:t>
        </w:r>
        <w:r w:rsidRPr="00147AFF">
          <w:rPr>
            <w:rStyle w:val="aa"/>
            <w:color w:val="auto"/>
            <w:sz w:val="28"/>
            <w:szCs w:val="28"/>
            <w:u w:val="none"/>
            <w:lang w:val="en-US"/>
          </w:rPr>
          <w:t>pdf</w:t>
        </w:r>
      </w:hyperlink>
      <w:r w:rsidR="00D3759C">
        <w:rPr>
          <w:sz w:val="28"/>
          <w:szCs w:val="28"/>
          <w:lang w:val="uk-UA"/>
        </w:rPr>
        <w:t xml:space="preserve"> (дата звернення 02</w:t>
      </w:r>
      <w:r w:rsidR="00D3759C" w:rsidRPr="00147AFF">
        <w:rPr>
          <w:sz w:val="28"/>
          <w:szCs w:val="28"/>
          <w:lang w:val="uk-UA"/>
        </w:rPr>
        <w:t>.05.2023).</w:t>
      </w:r>
    </w:p>
    <w:p w:rsidR="00B83526" w:rsidRPr="00147AFF" w:rsidRDefault="00B83526" w:rsidP="00147AFF">
      <w:pPr>
        <w:numPr>
          <w:ilvl w:val="0"/>
          <w:numId w:val="15"/>
        </w:numPr>
        <w:tabs>
          <w:tab w:val="clear" w:pos="1069"/>
          <w:tab w:val="num" w:pos="0"/>
          <w:tab w:val="num" w:pos="1080"/>
          <w:tab w:val="left" w:pos="1440"/>
        </w:tabs>
        <w:spacing w:line="360" w:lineRule="auto"/>
        <w:ind w:left="0" w:firstLine="851"/>
        <w:jc w:val="both"/>
        <w:rPr>
          <w:sz w:val="28"/>
          <w:szCs w:val="28"/>
          <w:lang w:val="uk-UA"/>
        </w:rPr>
      </w:pPr>
      <w:r w:rsidRPr="00147AFF">
        <w:rPr>
          <w:sz w:val="28"/>
          <w:szCs w:val="28"/>
          <w:lang w:val="uk-UA"/>
        </w:rPr>
        <w:t>ДСанПіН 5.5.6.084-02. Гігієнічні вимоги до друкованої продукції для дітей</w:t>
      </w:r>
      <w:r w:rsidRPr="00147AFF">
        <w:rPr>
          <w:sz w:val="28"/>
          <w:szCs w:val="28"/>
        </w:rPr>
        <w:t xml:space="preserve">. </w:t>
      </w:r>
      <w:proofErr w:type="gramStart"/>
      <w:r w:rsidRPr="00147AFF">
        <w:rPr>
          <w:sz w:val="28"/>
          <w:szCs w:val="28"/>
          <w:lang w:val="en-US"/>
        </w:rPr>
        <w:t>URL</w:t>
      </w:r>
      <w:r w:rsidRPr="00147AFF">
        <w:rPr>
          <w:sz w:val="28"/>
          <w:szCs w:val="28"/>
          <w:lang w:val="uk-UA"/>
        </w:rPr>
        <w:t xml:space="preserve"> :</w:t>
      </w:r>
      <w:proofErr w:type="gramEnd"/>
      <w:r w:rsidRPr="00147AFF">
        <w:rPr>
          <w:sz w:val="28"/>
          <w:szCs w:val="28"/>
          <w:lang w:val="uk-UA"/>
        </w:rPr>
        <w:t xml:space="preserve"> </w:t>
      </w:r>
      <w:hyperlink r:id="rId12" w:history="1">
        <w:r w:rsidRPr="00147AFF">
          <w:rPr>
            <w:rStyle w:val="aa"/>
            <w:color w:val="auto"/>
            <w:sz w:val="28"/>
            <w:szCs w:val="28"/>
            <w:u w:val="none"/>
            <w:lang w:val="uk-UA"/>
          </w:rPr>
          <w:t>http://document.ua/gigienichni-vimogi-do-drukovanoyi-produkciyi-dlja-ditei.-der-nor8134.html</w:t>
        </w:r>
      </w:hyperlink>
      <w:r w:rsidR="00330679">
        <w:rPr>
          <w:sz w:val="28"/>
          <w:szCs w:val="28"/>
          <w:lang w:val="uk-UA"/>
        </w:rPr>
        <w:t xml:space="preserve"> </w:t>
      </w:r>
      <w:r w:rsidR="00330679" w:rsidRPr="00147AFF">
        <w:rPr>
          <w:sz w:val="28"/>
          <w:szCs w:val="28"/>
          <w:lang w:val="uk-UA"/>
        </w:rPr>
        <w:t>(дата звернення 05.05.2023).</w:t>
      </w:r>
    </w:p>
    <w:p w:rsidR="00A00859" w:rsidRPr="00147AFF" w:rsidRDefault="00A00859" w:rsidP="00147AFF">
      <w:pPr>
        <w:pStyle w:val="a7"/>
        <w:numPr>
          <w:ilvl w:val="0"/>
          <w:numId w:val="15"/>
        </w:numPr>
        <w:tabs>
          <w:tab w:val="left" w:pos="1134"/>
        </w:tabs>
        <w:spacing w:after="0" w:line="360" w:lineRule="auto"/>
        <w:ind w:left="0" w:firstLine="851"/>
        <w:jc w:val="both"/>
        <w:rPr>
          <w:rFonts w:ascii="Times New Roman" w:hAnsi="Times New Roman" w:cs="Times New Roman"/>
          <w:bCs/>
          <w:sz w:val="28"/>
          <w:szCs w:val="28"/>
          <w:lang w:val="uk-UA"/>
        </w:rPr>
      </w:pPr>
      <w:r w:rsidRPr="00147AFF">
        <w:rPr>
          <w:rFonts w:ascii="Times New Roman" w:hAnsi="Times New Roman" w:cs="Times New Roman"/>
          <w:sz w:val="28"/>
          <w:szCs w:val="28"/>
          <w:lang w:val="uk-UA"/>
        </w:rPr>
        <w:t xml:space="preserve">Інтегральна обкладинка або голландська палітурка: що це і де застосовується? </w:t>
      </w:r>
      <w:r w:rsidRPr="00147AFF">
        <w:rPr>
          <w:rFonts w:ascii="Times New Roman" w:hAnsi="Times New Roman" w:cs="Times New Roman"/>
          <w:bCs/>
          <w:sz w:val="28"/>
          <w:szCs w:val="28"/>
          <w:lang w:val="pl-PL"/>
        </w:rPr>
        <w:t>URL</w:t>
      </w:r>
      <w:r w:rsidRPr="00147AFF">
        <w:rPr>
          <w:rFonts w:ascii="Times New Roman" w:hAnsi="Times New Roman" w:cs="Times New Roman"/>
          <w:bCs/>
          <w:sz w:val="28"/>
          <w:szCs w:val="28"/>
          <w:lang w:val="uk-UA"/>
        </w:rPr>
        <w:t>: https://boom.lviv.ua/ntegralna-obkladinka-abo-gollandska-palturka-shho-ce--de-zastosovutsja-96/</w:t>
      </w:r>
      <w:r w:rsidR="00330679">
        <w:rPr>
          <w:rFonts w:ascii="Times New Roman" w:hAnsi="Times New Roman" w:cs="Times New Roman"/>
          <w:sz w:val="28"/>
          <w:szCs w:val="28"/>
          <w:lang w:val="uk-UA"/>
        </w:rPr>
        <w:t xml:space="preserve"> (дата звернення 20</w:t>
      </w:r>
      <w:r w:rsidRPr="00147AFF">
        <w:rPr>
          <w:rFonts w:ascii="Times New Roman" w:hAnsi="Times New Roman" w:cs="Times New Roman"/>
          <w:sz w:val="28"/>
          <w:szCs w:val="28"/>
          <w:lang w:val="uk-UA"/>
        </w:rPr>
        <w:t>.05.2023).</w:t>
      </w:r>
    </w:p>
    <w:p w:rsidR="006A3ECD" w:rsidRPr="00147AFF" w:rsidRDefault="006A3ECD" w:rsidP="00147AFF">
      <w:pPr>
        <w:numPr>
          <w:ilvl w:val="0"/>
          <w:numId w:val="15"/>
        </w:numPr>
        <w:tabs>
          <w:tab w:val="clear" w:pos="1069"/>
          <w:tab w:val="num" w:pos="540"/>
          <w:tab w:val="num" w:pos="1080"/>
          <w:tab w:val="num" w:pos="1260"/>
          <w:tab w:val="left" w:pos="1440"/>
        </w:tabs>
        <w:spacing w:line="360" w:lineRule="auto"/>
        <w:ind w:left="0" w:firstLine="851"/>
        <w:jc w:val="both"/>
        <w:rPr>
          <w:sz w:val="28"/>
          <w:szCs w:val="28"/>
          <w:lang w:val="uk-UA"/>
        </w:rPr>
      </w:pPr>
      <w:r w:rsidRPr="00147AFF">
        <w:rPr>
          <w:bCs/>
          <w:sz w:val="28"/>
          <w:szCs w:val="28"/>
          <w:lang w:val="uk-UA"/>
        </w:rPr>
        <w:t>Карапузова Н</w:t>
      </w:r>
      <w:r w:rsidRPr="00147AFF">
        <w:rPr>
          <w:sz w:val="28"/>
          <w:szCs w:val="28"/>
          <w:shd w:val="clear" w:color="auto" w:fill="FFFFFF"/>
          <w:lang w:val="uk-UA"/>
        </w:rPr>
        <w:t>.</w:t>
      </w:r>
      <w:r w:rsidRPr="00147AFF">
        <w:rPr>
          <w:bCs/>
          <w:sz w:val="28"/>
          <w:szCs w:val="28"/>
          <w:lang w:val="uk-UA"/>
        </w:rPr>
        <w:t>Д</w:t>
      </w:r>
      <w:r w:rsidRPr="00147AFF">
        <w:rPr>
          <w:sz w:val="28"/>
          <w:szCs w:val="28"/>
          <w:shd w:val="clear" w:color="auto" w:fill="FFFFFF"/>
          <w:lang w:val="uk-UA"/>
        </w:rPr>
        <w:t>.</w:t>
      </w:r>
      <w:r w:rsidR="007A77CA" w:rsidRPr="00147AFF">
        <w:rPr>
          <w:sz w:val="28"/>
          <w:szCs w:val="28"/>
          <w:shd w:val="clear" w:color="auto" w:fill="FFFFFF"/>
          <w:lang w:val="uk-UA"/>
        </w:rPr>
        <w:t>,</w:t>
      </w:r>
      <w:r w:rsidRPr="00147AFF">
        <w:rPr>
          <w:sz w:val="28"/>
          <w:szCs w:val="28"/>
          <w:shd w:val="clear" w:color="auto" w:fill="FFFFFF"/>
          <w:lang w:val="uk-UA"/>
        </w:rPr>
        <w:t xml:space="preserve"> </w:t>
      </w:r>
      <w:r w:rsidR="006B6E0D">
        <w:rPr>
          <w:sz w:val="28"/>
          <w:szCs w:val="28"/>
          <w:shd w:val="clear" w:color="auto" w:fill="FFFFFF"/>
          <w:lang w:val="uk-UA"/>
        </w:rPr>
        <w:t>Зімниця Є. А., Помогайл</w:t>
      </w:r>
      <w:r w:rsidR="007A77CA" w:rsidRPr="00147AFF">
        <w:rPr>
          <w:sz w:val="28"/>
          <w:szCs w:val="28"/>
          <w:shd w:val="clear" w:color="auto" w:fill="FFFFFF"/>
          <w:lang w:val="uk-UA"/>
        </w:rPr>
        <w:t xml:space="preserve">о В. М. </w:t>
      </w:r>
      <w:r w:rsidR="007A77CA" w:rsidRPr="00147AFF">
        <w:rPr>
          <w:bCs/>
          <w:sz w:val="28"/>
          <w:szCs w:val="28"/>
          <w:lang w:val="uk-UA"/>
        </w:rPr>
        <w:t xml:space="preserve"> </w:t>
      </w:r>
      <w:r w:rsidRPr="00147AFF">
        <w:rPr>
          <w:bCs/>
          <w:sz w:val="28"/>
          <w:szCs w:val="28"/>
          <w:lang w:val="uk-UA"/>
        </w:rPr>
        <w:t>Основи педагогічної ергономіки</w:t>
      </w:r>
      <w:r w:rsidRPr="00147AFF">
        <w:rPr>
          <w:sz w:val="28"/>
          <w:szCs w:val="28"/>
          <w:shd w:val="clear" w:color="auto" w:fill="FFFFFF"/>
          <w:lang w:val="uk-UA"/>
        </w:rPr>
        <w:t xml:space="preserve"> : навч. посібник для вузів.</w:t>
      </w:r>
      <w:r w:rsidR="007A77CA" w:rsidRPr="00147AFF">
        <w:rPr>
          <w:sz w:val="28"/>
          <w:szCs w:val="28"/>
          <w:shd w:val="clear" w:color="auto" w:fill="FFFFFF"/>
          <w:lang w:val="uk-UA"/>
        </w:rPr>
        <w:t xml:space="preserve"> Київ</w:t>
      </w:r>
      <w:r w:rsidRPr="00147AFF">
        <w:rPr>
          <w:sz w:val="28"/>
          <w:szCs w:val="28"/>
          <w:shd w:val="clear" w:color="auto" w:fill="FFFFFF"/>
          <w:lang w:val="uk-UA"/>
        </w:rPr>
        <w:t xml:space="preserve"> : Академвидав, 2012. 192 с.</w:t>
      </w:r>
    </w:p>
    <w:p w:rsidR="00A00859" w:rsidRPr="00147AFF" w:rsidRDefault="00A00859" w:rsidP="00147AFF">
      <w:pPr>
        <w:pStyle w:val="a7"/>
        <w:numPr>
          <w:ilvl w:val="0"/>
          <w:numId w:val="15"/>
        </w:numPr>
        <w:tabs>
          <w:tab w:val="left" w:pos="1134"/>
        </w:tabs>
        <w:spacing w:after="0" w:line="360" w:lineRule="auto"/>
        <w:ind w:left="0" w:firstLine="851"/>
        <w:jc w:val="both"/>
        <w:rPr>
          <w:rFonts w:ascii="Times New Roman" w:hAnsi="Times New Roman" w:cs="Times New Roman"/>
          <w:bCs/>
          <w:sz w:val="28"/>
          <w:szCs w:val="28"/>
          <w:lang w:val="uk-UA"/>
        </w:rPr>
      </w:pPr>
      <w:r w:rsidRPr="00147AFF">
        <w:rPr>
          <w:rFonts w:ascii="Times New Roman" w:hAnsi="Times New Roman" w:cs="Times New Roman"/>
          <w:sz w:val="28"/>
          <w:szCs w:val="28"/>
          <w:lang w:val="uk-UA"/>
        </w:rPr>
        <w:t xml:space="preserve">Конструкція книги </w:t>
      </w:r>
      <w:hyperlink r:id="rId13" w:history="1">
        <w:r w:rsidR="00330679" w:rsidRPr="00330679">
          <w:rPr>
            <w:rStyle w:val="aa"/>
            <w:rFonts w:ascii="Times New Roman" w:hAnsi="Times New Roman" w:cs="Times New Roman"/>
            <w:color w:val="auto"/>
            <w:sz w:val="28"/>
            <w:szCs w:val="28"/>
            <w:u w:val="none"/>
            <w:lang w:val="uk-UA"/>
          </w:rPr>
          <w:t>https://elib.lntu.edu.ua/sites/default/files/elib_upload/%D0%B3%D0%BE%D1%82%D0%BE%D0%B2%D0%B8%D0%B9/page7.html</w:t>
        </w:r>
      </w:hyperlink>
      <w:r w:rsidR="00330679">
        <w:rPr>
          <w:rFonts w:ascii="Times New Roman" w:hAnsi="Times New Roman" w:cs="Times New Roman"/>
          <w:sz w:val="28"/>
          <w:szCs w:val="28"/>
          <w:lang w:val="uk-UA"/>
        </w:rPr>
        <w:t xml:space="preserve"> (дата звернення 09</w:t>
      </w:r>
      <w:r w:rsidR="00330679" w:rsidRPr="00147AFF">
        <w:rPr>
          <w:rFonts w:ascii="Times New Roman" w:hAnsi="Times New Roman" w:cs="Times New Roman"/>
          <w:sz w:val="28"/>
          <w:szCs w:val="28"/>
          <w:lang w:val="uk-UA"/>
        </w:rPr>
        <w:t>.05.2023).</w:t>
      </w:r>
    </w:p>
    <w:p w:rsidR="006A3ECD" w:rsidRPr="00147AFF" w:rsidRDefault="006A3ECD" w:rsidP="00147AFF">
      <w:pPr>
        <w:numPr>
          <w:ilvl w:val="0"/>
          <w:numId w:val="15"/>
        </w:numPr>
        <w:tabs>
          <w:tab w:val="clear" w:pos="1069"/>
          <w:tab w:val="num" w:pos="540"/>
          <w:tab w:val="num" w:pos="1080"/>
          <w:tab w:val="num" w:pos="1260"/>
          <w:tab w:val="left" w:pos="1440"/>
        </w:tabs>
        <w:spacing w:line="360" w:lineRule="auto"/>
        <w:ind w:left="0" w:firstLine="851"/>
        <w:jc w:val="both"/>
        <w:rPr>
          <w:sz w:val="28"/>
          <w:szCs w:val="28"/>
        </w:rPr>
      </w:pPr>
      <w:r w:rsidRPr="00147AFF">
        <w:rPr>
          <w:bCs/>
          <w:sz w:val="28"/>
          <w:szCs w:val="28"/>
          <w:lang w:val="uk-UA"/>
        </w:rPr>
        <w:t>Кукалець М</w:t>
      </w:r>
      <w:r w:rsidRPr="00147AFF">
        <w:rPr>
          <w:sz w:val="28"/>
          <w:szCs w:val="28"/>
          <w:shd w:val="clear" w:color="auto" w:fill="FFFFFF"/>
          <w:lang w:val="uk-UA"/>
        </w:rPr>
        <w:t xml:space="preserve">. В. </w:t>
      </w:r>
      <w:r w:rsidRPr="00147AFF">
        <w:rPr>
          <w:bCs/>
          <w:sz w:val="28"/>
          <w:szCs w:val="28"/>
          <w:lang w:val="uk-UA"/>
        </w:rPr>
        <w:t>Формування природознавчих компетентностей учнів початкових класів</w:t>
      </w:r>
      <w:r w:rsidRPr="00147AFF">
        <w:rPr>
          <w:sz w:val="28"/>
          <w:szCs w:val="28"/>
          <w:shd w:val="clear" w:color="auto" w:fill="FFFFFF"/>
          <w:lang w:val="uk-UA"/>
        </w:rPr>
        <w:t xml:space="preserve"> у </w:t>
      </w:r>
      <w:r w:rsidRPr="00147AFF">
        <w:rPr>
          <w:bCs/>
          <w:sz w:val="28"/>
          <w:szCs w:val="28"/>
          <w:lang w:val="uk-UA"/>
        </w:rPr>
        <w:t>процесі роботи</w:t>
      </w:r>
      <w:r w:rsidRPr="00147AFF">
        <w:rPr>
          <w:sz w:val="28"/>
          <w:szCs w:val="28"/>
          <w:shd w:val="clear" w:color="auto" w:fill="FFFFFF"/>
          <w:lang w:val="uk-UA"/>
        </w:rPr>
        <w:t xml:space="preserve"> з </w:t>
      </w:r>
      <w:r w:rsidRPr="00147AFF">
        <w:rPr>
          <w:bCs/>
          <w:sz w:val="28"/>
          <w:szCs w:val="28"/>
          <w:lang w:val="uk-UA"/>
        </w:rPr>
        <w:t>підручником</w:t>
      </w:r>
      <w:r w:rsidRPr="00147AFF">
        <w:rPr>
          <w:sz w:val="28"/>
          <w:szCs w:val="28"/>
          <w:shd w:val="clear" w:color="auto" w:fill="FFFFFF"/>
          <w:lang w:val="uk-UA"/>
        </w:rPr>
        <w:t xml:space="preserve"> «</w:t>
      </w:r>
      <w:r w:rsidRPr="00147AFF">
        <w:rPr>
          <w:bCs/>
          <w:sz w:val="28"/>
          <w:szCs w:val="28"/>
          <w:lang w:val="uk-UA"/>
        </w:rPr>
        <w:t>Природознавство</w:t>
      </w:r>
      <w:r w:rsidRPr="00147AFF">
        <w:rPr>
          <w:sz w:val="28"/>
          <w:szCs w:val="28"/>
          <w:shd w:val="clear" w:color="auto" w:fill="FFFFFF"/>
          <w:lang w:val="uk-UA"/>
        </w:rPr>
        <w:t xml:space="preserve">» </w:t>
      </w:r>
      <w:r w:rsidRPr="00147AFF">
        <w:rPr>
          <w:bCs/>
          <w:i/>
          <w:sz w:val="28"/>
          <w:szCs w:val="28"/>
          <w:lang w:val="uk-UA"/>
        </w:rPr>
        <w:t>Психолого</w:t>
      </w:r>
      <w:r w:rsidRPr="00147AFF">
        <w:rPr>
          <w:i/>
          <w:sz w:val="28"/>
          <w:szCs w:val="28"/>
          <w:shd w:val="clear" w:color="auto" w:fill="FFFFFF"/>
          <w:lang w:val="uk-UA"/>
        </w:rPr>
        <w:t>-</w:t>
      </w:r>
      <w:r w:rsidRPr="00147AFF">
        <w:rPr>
          <w:bCs/>
          <w:i/>
          <w:sz w:val="28"/>
          <w:szCs w:val="28"/>
          <w:lang w:val="uk-UA"/>
        </w:rPr>
        <w:t>педагогічні основи гуманізації навчально</w:t>
      </w:r>
      <w:r w:rsidRPr="00147AFF">
        <w:rPr>
          <w:i/>
          <w:sz w:val="28"/>
          <w:szCs w:val="28"/>
          <w:shd w:val="clear" w:color="auto" w:fill="FFFFFF"/>
          <w:lang w:val="uk-UA"/>
        </w:rPr>
        <w:t>-</w:t>
      </w:r>
      <w:r w:rsidRPr="00147AFF">
        <w:rPr>
          <w:bCs/>
          <w:i/>
          <w:sz w:val="28"/>
          <w:szCs w:val="28"/>
          <w:lang w:val="uk-UA"/>
        </w:rPr>
        <w:t>виховного процесу</w:t>
      </w:r>
      <w:r w:rsidRPr="00147AFF">
        <w:rPr>
          <w:i/>
          <w:sz w:val="28"/>
          <w:szCs w:val="28"/>
          <w:shd w:val="clear" w:color="auto" w:fill="FFFFFF"/>
          <w:lang w:val="uk-UA"/>
        </w:rPr>
        <w:t xml:space="preserve"> в </w:t>
      </w:r>
      <w:r w:rsidRPr="00147AFF">
        <w:rPr>
          <w:bCs/>
          <w:i/>
          <w:sz w:val="28"/>
          <w:szCs w:val="28"/>
          <w:lang w:val="uk-UA"/>
        </w:rPr>
        <w:t>школі</w:t>
      </w:r>
      <w:r w:rsidRPr="00147AFF">
        <w:rPr>
          <w:i/>
          <w:sz w:val="28"/>
          <w:szCs w:val="28"/>
          <w:shd w:val="clear" w:color="auto" w:fill="FFFFFF"/>
          <w:lang w:val="uk-UA"/>
        </w:rPr>
        <w:t xml:space="preserve"> та </w:t>
      </w:r>
      <w:r w:rsidRPr="00147AFF">
        <w:rPr>
          <w:bCs/>
          <w:i/>
          <w:sz w:val="28"/>
          <w:szCs w:val="28"/>
          <w:lang w:val="uk-UA"/>
        </w:rPr>
        <w:t>ВНЗ</w:t>
      </w:r>
      <w:r w:rsidRPr="00147AFF">
        <w:rPr>
          <w:i/>
          <w:sz w:val="28"/>
          <w:szCs w:val="28"/>
          <w:shd w:val="clear" w:color="auto" w:fill="FFFFFF"/>
          <w:lang w:val="uk-UA"/>
        </w:rPr>
        <w:t>.</w:t>
      </w:r>
      <w:r w:rsidRPr="00147AFF">
        <w:rPr>
          <w:sz w:val="28"/>
          <w:szCs w:val="28"/>
          <w:shd w:val="clear" w:color="auto" w:fill="FFFFFF"/>
          <w:lang w:val="uk-UA"/>
        </w:rPr>
        <w:t xml:space="preserve"> </w:t>
      </w:r>
      <w:r w:rsidRPr="00147AFF">
        <w:rPr>
          <w:bCs/>
          <w:sz w:val="28"/>
          <w:szCs w:val="28"/>
          <w:lang w:val="uk-UA"/>
        </w:rPr>
        <w:t>2013</w:t>
      </w:r>
      <w:r w:rsidRPr="00147AFF">
        <w:rPr>
          <w:sz w:val="28"/>
          <w:szCs w:val="28"/>
          <w:shd w:val="clear" w:color="auto" w:fill="FFFFFF"/>
          <w:lang w:val="uk-UA"/>
        </w:rPr>
        <w:t>.</w:t>
      </w:r>
      <w:r w:rsidRPr="00147AFF">
        <w:rPr>
          <w:sz w:val="28"/>
          <w:szCs w:val="28"/>
          <w:lang w:val="uk-UA"/>
        </w:rPr>
        <w:t xml:space="preserve"> </w:t>
      </w:r>
      <w:r w:rsidRPr="00147AFF">
        <w:rPr>
          <w:sz w:val="28"/>
          <w:szCs w:val="28"/>
          <w:shd w:val="clear" w:color="auto" w:fill="FFFFFF"/>
          <w:lang w:val="uk-UA"/>
        </w:rPr>
        <w:t xml:space="preserve">С. </w:t>
      </w:r>
      <w:r w:rsidR="007A77CA" w:rsidRPr="00147AFF">
        <w:rPr>
          <w:bCs/>
          <w:sz w:val="28"/>
          <w:szCs w:val="28"/>
          <w:lang w:val="uk-UA"/>
        </w:rPr>
        <w:t>54</w:t>
      </w:r>
      <w:r w:rsidR="007A77CA" w:rsidRPr="00147AFF">
        <w:rPr>
          <w:sz w:val="28"/>
          <w:szCs w:val="28"/>
          <w:lang w:val="uk-UA"/>
        </w:rPr>
        <w:t>–</w:t>
      </w:r>
      <w:r w:rsidRPr="00147AFF">
        <w:rPr>
          <w:bCs/>
          <w:sz w:val="28"/>
          <w:szCs w:val="28"/>
          <w:lang w:val="uk-UA"/>
        </w:rPr>
        <w:t>60</w:t>
      </w:r>
      <w:r w:rsidRPr="00147AFF">
        <w:rPr>
          <w:sz w:val="28"/>
          <w:szCs w:val="28"/>
          <w:shd w:val="clear" w:color="auto" w:fill="FFFFFF"/>
          <w:lang w:val="uk-UA"/>
        </w:rPr>
        <w:t xml:space="preserve">. </w:t>
      </w:r>
      <w:proofErr w:type="gramStart"/>
      <w:r w:rsidR="007A77CA" w:rsidRPr="00147AFF">
        <w:rPr>
          <w:sz w:val="28"/>
          <w:szCs w:val="28"/>
          <w:lang w:val="en-US"/>
        </w:rPr>
        <w:t>URL</w:t>
      </w:r>
      <w:r w:rsidR="007A77CA" w:rsidRPr="00147AFF">
        <w:rPr>
          <w:sz w:val="28"/>
          <w:szCs w:val="28"/>
          <w:lang w:val="uk-UA"/>
        </w:rPr>
        <w:t xml:space="preserve"> </w:t>
      </w:r>
      <w:r w:rsidRPr="00147AFF">
        <w:rPr>
          <w:sz w:val="28"/>
          <w:szCs w:val="28"/>
          <w:shd w:val="clear" w:color="auto" w:fill="FFFFFF"/>
          <w:lang w:val="uk-UA"/>
        </w:rPr>
        <w:t>:</w:t>
      </w:r>
      <w:proofErr w:type="gramEnd"/>
      <w:r w:rsidR="007A77CA" w:rsidRPr="00147AFF">
        <w:rPr>
          <w:sz w:val="28"/>
          <w:szCs w:val="28"/>
          <w:shd w:val="clear" w:color="auto" w:fill="FFFFFF"/>
          <w:lang w:val="uk-UA"/>
        </w:rPr>
        <w:t xml:space="preserve"> </w:t>
      </w:r>
      <w:hyperlink r:id="rId14" w:history="1">
        <w:r w:rsidR="007D27F6" w:rsidRPr="007D27F6">
          <w:rPr>
            <w:rStyle w:val="aa"/>
            <w:bCs/>
            <w:color w:val="auto"/>
            <w:sz w:val="28"/>
            <w:szCs w:val="28"/>
            <w:u w:val="none"/>
            <w:lang w:val="uk-UA"/>
          </w:rPr>
          <w:t>http</w:t>
        </w:r>
        <w:r w:rsidR="007D27F6" w:rsidRPr="007D27F6">
          <w:rPr>
            <w:rStyle w:val="aa"/>
            <w:color w:val="auto"/>
            <w:sz w:val="28"/>
            <w:szCs w:val="28"/>
            <w:u w:val="none"/>
            <w:shd w:val="clear" w:color="auto" w:fill="FFFFFF"/>
            <w:lang w:val="uk-UA"/>
          </w:rPr>
          <w:t>://</w:t>
        </w:r>
        <w:r w:rsidR="007D27F6" w:rsidRPr="007D27F6">
          <w:rPr>
            <w:rStyle w:val="aa"/>
            <w:bCs/>
            <w:color w:val="auto"/>
            <w:sz w:val="28"/>
            <w:szCs w:val="28"/>
            <w:u w:val="none"/>
            <w:lang w:val="uk-UA"/>
          </w:rPr>
          <w:t>nbuv</w:t>
        </w:r>
        <w:r w:rsidR="007D27F6" w:rsidRPr="007D27F6">
          <w:rPr>
            <w:rStyle w:val="aa"/>
            <w:color w:val="auto"/>
            <w:sz w:val="28"/>
            <w:szCs w:val="28"/>
            <w:u w:val="none"/>
            <w:shd w:val="clear" w:color="auto" w:fill="FFFFFF"/>
            <w:lang w:val="uk-UA"/>
          </w:rPr>
          <w:t>.gov.ua/UJRN/</w:t>
        </w:r>
        <w:r w:rsidR="007D27F6" w:rsidRPr="007D27F6">
          <w:rPr>
            <w:rStyle w:val="aa"/>
            <w:bCs/>
            <w:color w:val="auto"/>
            <w:sz w:val="28"/>
            <w:szCs w:val="28"/>
            <w:u w:val="none"/>
            <w:lang w:val="uk-UA"/>
          </w:rPr>
          <w:t>Ppog_2013_1_9</w:t>
        </w:r>
      </w:hyperlink>
      <w:r w:rsidR="007D27F6" w:rsidRPr="007D27F6">
        <w:rPr>
          <w:bCs/>
          <w:sz w:val="28"/>
          <w:szCs w:val="28"/>
          <w:lang w:val="uk-UA"/>
        </w:rPr>
        <w:t xml:space="preserve"> </w:t>
      </w:r>
      <w:r w:rsidR="007D27F6">
        <w:rPr>
          <w:sz w:val="28"/>
          <w:szCs w:val="28"/>
          <w:lang w:val="uk-UA"/>
        </w:rPr>
        <w:t>(дата звернення 03</w:t>
      </w:r>
      <w:r w:rsidR="007D27F6" w:rsidRPr="00147AFF">
        <w:rPr>
          <w:sz w:val="28"/>
          <w:szCs w:val="28"/>
          <w:lang w:val="uk-UA"/>
        </w:rPr>
        <w:t>.05.2023)</w:t>
      </w:r>
      <w:r w:rsidRPr="00147AFF">
        <w:rPr>
          <w:sz w:val="28"/>
          <w:szCs w:val="28"/>
          <w:shd w:val="clear" w:color="auto" w:fill="FFFFFF"/>
          <w:lang w:val="uk-UA"/>
        </w:rPr>
        <w:t>.</w:t>
      </w:r>
    </w:p>
    <w:p w:rsidR="006A3ECD" w:rsidRPr="00147AFF" w:rsidRDefault="006A3ECD" w:rsidP="00147AFF">
      <w:pPr>
        <w:numPr>
          <w:ilvl w:val="0"/>
          <w:numId w:val="15"/>
        </w:numPr>
        <w:tabs>
          <w:tab w:val="clear" w:pos="1069"/>
          <w:tab w:val="num" w:pos="540"/>
          <w:tab w:val="num" w:pos="1080"/>
          <w:tab w:val="num" w:pos="1260"/>
          <w:tab w:val="left" w:pos="1440"/>
        </w:tabs>
        <w:spacing w:line="360" w:lineRule="auto"/>
        <w:ind w:left="0" w:firstLine="851"/>
        <w:jc w:val="both"/>
        <w:rPr>
          <w:sz w:val="28"/>
          <w:szCs w:val="28"/>
        </w:rPr>
      </w:pPr>
      <w:r w:rsidRPr="00147AFF">
        <w:rPr>
          <w:sz w:val="28"/>
          <w:szCs w:val="28"/>
          <w:shd w:val="clear" w:color="auto" w:fill="FFFFFF"/>
          <w:lang w:val="uk-UA"/>
        </w:rPr>
        <w:t>Кучерук О. Редагування тексту в шкільному курсі української мови</w:t>
      </w:r>
      <w:r w:rsidR="006B6E0D">
        <w:rPr>
          <w:sz w:val="28"/>
          <w:szCs w:val="28"/>
          <w:shd w:val="clear" w:color="auto" w:fill="FFFFFF"/>
          <w:lang w:val="uk-UA"/>
        </w:rPr>
        <w:t>.</w:t>
      </w:r>
      <w:r w:rsidRPr="00147AFF">
        <w:rPr>
          <w:sz w:val="28"/>
          <w:szCs w:val="28"/>
          <w:shd w:val="clear" w:color="auto" w:fill="FFFFFF"/>
          <w:lang w:val="uk-UA"/>
        </w:rPr>
        <w:t xml:space="preserve"> </w:t>
      </w:r>
      <w:r w:rsidRPr="00147AFF">
        <w:rPr>
          <w:i/>
          <w:sz w:val="28"/>
          <w:szCs w:val="28"/>
          <w:shd w:val="clear" w:color="auto" w:fill="FFFFFF"/>
          <w:lang w:val="uk-UA"/>
        </w:rPr>
        <w:t>Українська мова і література в школі</w:t>
      </w:r>
      <w:r w:rsidRPr="00147AFF">
        <w:rPr>
          <w:sz w:val="28"/>
          <w:szCs w:val="28"/>
          <w:shd w:val="clear" w:color="auto" w:fill="FFFFFF"/>
          <w:lang w:val="uk-UA"/>
        </w:rPr>
        <w:t xml:space="preserve">.  2007.  № 4. </w:t>
      </w:r>
      <w:r w:rsidR="007A77CA" w:rsidRPr="00147AFF">
        <w:rPr>
          <w:sz w:val="28"/>
          <w:szCs w:val="28"/>
          <w:shd w:val="clear" w:color="auto" w:fill="FFFFFF"/>
          <w:lang w:val="uk-UA"/>
        </w:rPr>
        <w:t>С. 14</w:t>
      </w:r>
      <w:r w:rsidR="007A77CA" w:rsidRPr="00147AFF">
        <w:rPr>
          <w:sz w:val="28"/>
          <w:szCs w:val="28"/>
          <w:lang w:val="uk-UA"/>
        </w:rPr>
        <w:t>–</w:t>
      </w:r>
      <w:r w:rsidRPr="00147AFF">
        <w:rPr>
          <w:sz w:val="28"/>
          <w:szCs w:val="28"/>
          <w:shd w:val="clear" w:color="auto" w:fill="FFFFFF"/>
          <w:lang w:val="uk-UA"/>
        </w:rPr>
        <w:t>17.</w:t>
      </w:r>
    </w:p>
    <w:p w:rsidR="00713807" w:rsidRPr="00147AFF" w:rsidRDefault="006A3ECD" w:rsidP="00147AFF">
      <w:pPr>
        <w:numPr>
          <w:ilvl w:val="0"/>
          <w:numId w:val="15"/>
        </w:numPr>
        <w:tabs>
          <w:tab w:val="num" w:pos="540"/>
          <w:tab w:val="num" w:pos="1260"/>
          <w:tab w:val="left" w:pos="1440"/>
        </w:tabs>
        <w:spacing w:line="360" w:lineRule="auto"/>
        <w:ind w:left="0" w:firstLine="851"/>
        <w:jc w:val="both"/>
        <w:rPr>
          <w:sz w:val="28"/>
          <w:szCs w:val="28"/>
        </w:rPr>
      </w:pPr>
      <w:r w:rsidRPr="00147AFF">
        <w:rPr>
          <w:sz w:val="28"/>
          <w:szCs w:val="28"/>
        </w:rPr>
        <w:t xml:space="preserve">Лазаренко Е. Еволюція </w:t>
      </w:r>
      <w:r w:rsidRPr="00147AFF">
        <w:rPr>
          <w:sz w:val="28"/>
          <w:szCs w:val="28"/>
          <w:lang w:val="uk-UA"/>
        </w:rPr>
        <w:t>к</w:t>
      </w:r>
      <w:r w:rsidRPr="00147AFF">
        <w:rPr>
          <w:sz w:val="28"/>
          <w:szCs w:val="28"/>
        </w:rPr>
        <w:t>нижкової структур</w:t>
      </w:r>
      <w:r w:rsidR="007A77CA" w:rsidRPr="00147AFF">
        <w:rPr>
          <w:sz w:val="28"/>
          <w:szCs w:val="28"/>
          <w:lang w:val="uk-UA"/>
        </w:rPr>
        <w:t>.</w:t>
      </w:r>
      <w:r w:rsidRPr="00147AFF">
        <w:rPr>
          <w:sz w:val="28"/>
          <w:szCs w:val="28"/>
        </w:rPr>
        <w:t xml:space="preserve"> </w:t>
      </w:r>
      <w:r w:rsidRPr="00147AFF">
        <w:rPr>
          <w:i/>
          <w:sz w:val="28"/>
          <w:szCs w:val="28"/>
        </w:rPr>
        <w:t>Друкарство.</w:t>
      </w:r>
      <w:r w:rsidRPr="00147AFF">
        <w:rPr>
          <w:sz w:val="28"/>
          <w:szCs w:val="28"/>
        </w:rPr>
        <w:t xml:space="preserve"> </w:t>
      </w:r>
      <w:r w:rsidR="007A77CA" w:rsidRPr="00147AFF">
        <w:rPr>
          <w:sz w:val="28"/>
          <w:szCs w:val="28"/>
        </w:rPr>
        <w:t>2005.</w:t>
      </w:r>
      <w:r w:rsidR="000360DD" w:rsidRPr="00147AFF">
        <w:rPr>
          <w:sz w:val="28"/>
          <w:szCs w:val="28"/>
        </w:rPr>
        <w:t xml:space="preserve"> №</w:t>
      </w:r>
      <w:r w:rsidR="000360DD" w:rsidRPr="00147AFF">
        <w:rPr>
          <w:sz w:val="28"/>
          <w:szCs w:val="28"/>
          <w:lang w:val="uk-UA"/>
        </w:rPr>
        <w:t> </w:t>
      </w:r>
      <w:r w:rsidRPr="00147AFF">
        <w:rPr>
          <w:sz w:val="28"/>
          <w:szCs w:val="28"/>
        </w:rPr>
        <w:t xml:space="preserve">4. </w:t>
      </w:r>
      <w:r w:rsidRPr="00147AFF">
        <w:rPr>
          <w:sz w:val="28"/>
          <w:szCs w:val="28"/>
          <w:lang w:val="uk-UA"/>
        </w:rPr>
        <w:t>С.</w:t>
      </w:r>
      <w:r w:rsidR="007A77CA" w:rsidRPr="00147AFF">
        <w:rPr>
          <w:sz w:val="28"/>
          <w:szCs w:val="28"/>
        </w:rPr>
        <w:t xml:space="preserve"> 71</w:t>
      </w:r>
      <w:r w:rsidR="007A77CA" w:rsidRPr="00147AFF">
        <w:rPr>
          <w:sz w:val="28"/>
          <w:szCs w:val="28"/>
          <w:lang w:val="uk-UA"/>
        </w:rPr>
        <w:t>–</w:t>
      </w:r>
      <w:r w:rsidRPr="00147AFF">
        <w:rPr>
          <w:sz w:val="28"/>
          <w:szCs w:val="28"/>
        </w:rPr>
        <w:t>72.</w:t>
      </w:r>
    </w:p>
    <w:p w:rsidR="006A3ECD" w:rsidRPr="00147AFF" w:rsidRDefault="006A3ECD" w:rsidP="00147AFF">
      <w:pPr>
        <w:numPr>
          <w:ilvl w:val="0"/>
          <w:numId w:val="15"/>
        </w:numPr>
        <w:tabs>
          <w:tab w:val="num" w:pos="540"/>
          <w:tab w:val="num" w:pos="1260"/>
          <w:tab w:val="left" w:pos="1440"/>
        </w:tabs>
        <w:spacing w:line="360" w:lineRule="auto"/>
        <w:ind w:left="0" w:firstLine="851"/>
        <w:jc w:val="both"/>
        <w:rPr>
          <w:sz w:val="28"/>
          <w:szCs w:val="28"/>
        </w:rPr>
      </w:pPr>
      <w:r w:rsidRPr="00147AFF">
        <w:rPr>
          <w:sz w:val="28"/>
          <w:szCs w:val="28"/>
          <w:lang w:val="uk-UA"/>
        </w:rPr>
        <w:t xml:space="preserve"> </w:t>
      </w:r>
      <w:r w:rsidRPr="00147AFF">
        <w:rPr>
          <w:sz w:val="28"/>
          <w:szCs w:val="28"/>
        </w:rPr>
        <w:t>Лойченко</w:t>
      </w:r>
      <w:r w:rsidRPr="00147AFF">
        <w:rPr>
          <w:sz w:val="28"/>
          <w:szCs w:val="28"/>
          <w:lang w:val="uk-UA"/>
        </w:rPr>
        <w:t xml:space="preserve"> </w:t>
      </w:r>
      <w:r w:rsidRPr="00147AFF">
        <w:rPr>
          <w:sz w:val="28"/>
          <w:szCs w:val="28"/>
        </w:rPr>
        <w:t>А. Г</w:t>
      </w:r>
      <w:r w:rsidRPr="00147AFF">
        <w:rPr>
          <w:sz w:val="28"/>
          <w:szCs w:val="28"/>
          <w:lang w:val="uk-UA"/>
        </w:rPr>
        <w:t>. Шрифтове оформлення навчальних видань як елемент комунікативної системи тексту</w:t>
      </w:r>
      <w:r w:rsidR="00390584" w:rsidRPr="00147AFF">
        <w:rPr>
          <w:sz w:val="28"/>
          <w:szCs w:val="28"/>
          <w:lang w:val="uk-UA"/>
        </w:rPr>
        <w:t>.</w:t>
      </w:r>
      <w:r w:rsidRPr="00147AFF">
        <w:rPr>
          <w:sz w:val="28"/>
          <w:szCs w:val="28"/>
          <w:lang w:val="uk-UA"/>
        </w:rPr>
        <w:t xml:space="preserve"> </w:t>
      </w:r>
      <w:r w:rsidR="00390584" w:rsidRPr="00147AFF">
        <w:rPr>
          <w:sz w:val="28"/>
          <w:szCs w:val="28"/>
          <w:lang w:val="en-US"/>
        </w:rPr>
        <w:t>URL</w:t>
      </w:r>
      <w:r w:rsidR="00390584" w:rsidRPr="00147AFF">
        <w:rPr>
          <w:sz w:val="28"/>
          <w:szCs w:val="28"/>
          <w:lang w:val="uk-UA"/>
        </w:rPr>
        <w:t xml:space="preserve"> </w:t>
      </w:r>
      <w:r w:rsidRPr="00147AFF">
        <w:rPr>
          <w:sz w:val="28"/>
          <w:szCs w:val="28"/>
        </w:rPr>
        <w:t xml:space="preserve">: </w:t>
      </w:r>
    </w:p>
    <w:p w:rsidR="006A3ECD" w:rsidRPr="00147AFF" w:rsidRDefault="00C22D78" w:rsidP="006B6E0D">
      <w:pPr>
        <w:tabs>
          <w:tab w:val="num" w:pos="1080"/>
          <w:tab w:val="num" w:pos="1260"/>
          <w:tab w:val="left" w:pos="1440"/>
        </w:tabs>
        <w:spacing w:line="360" w:lineRule="auto"/>
        <w:jc w:val="both"/>
        <w:rPr>
          <w:sz w:val="28"/>
          <w:szCs w:val="28"/>
        </w:rPr>
      </w:pPr>
      <w:hyperlink r:id="rId15" w:history="1">
        <w:r w:rsidR="007D27F6" w:rsidRPr="007D27F6">
          <w:rPr>
            <w:rStyle w:val="aa"/>
            <w:color w:val="auto"/>
            <w:sz w:val="28"/>
            <w:szCs w:val="28"/>
            <w:u w:val="none"/>
            <w:lang w:val="uk-UA"/>
          </w:rPr>
          <w:t>http://visnyk.sumdu.edu.ua/arhiv/2007/1%28102_1%29/8_Kuznetsova.pdf</w:t>
        </w:r>
      </w:hyperlink>
      <w:r w:rsidR="00CA6ECB">
        <w:rPr>
          <w:sz w:val="28"/>
          <w:szCs w:val="28"/>
          <w:lang w:val="uk-UA"/>
        </w:rPr>
        <w:t xml:space="preserve"> </w:t>
      </w:r>
      <w:r w:rsidR="007D27F6">
        <w:rPr>
          <w:sz w:val="28"/>
          <w:szCs w:val="28"/>
          <w:lang w:val="uk-UA"/>
        </w:rPr>
        <w:t>(дата звернення 05.03</w:t>
      </w:r>
      <w:r w:rsidR="007D27F6" w:rsidRPr="00147AFF">
        <w:rPr>
          <w:sz w:val="28"/>
          <w:szCs w:val="28"/>
          <w:lang w:val="uk-UA"/>
        </w:rPr>
        <w:t>.2023).</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sz w:val="28"/>
          <w:szCs w:val="28"/>
          <w:lang w:val="uk-UA"/>
        </w:rPr>
        <w:t>Майданченко</w:t>
      </w:r>
      <w:r w:rsidR="00390584" w:rsidRPr="00147AFF">
        <w:rPr>
          <w:sz w:val="28"/>
          <w:szCs w:val="28"/>
          <w:lang w:val="uk-UA"/>
        </w:rPr>
        <w:t xml:space="preserve"> П. Концепція навчальних видань. </w:t>
      </w:r>
      <w:r w:rsidRPr="00147AFF">
        <w:rPr>
          <w:i/>
          <w:sz w:val="28"/>
          <w:szCs w:val="28"/>
          <w:lang w:val="uk-UA"/>
        </w:rPr>
        <w:t>Друкарство</w:t>
      </w:r>
      <w:r w:rsidR="00390584" w:rsidRPr="00147AFF">
        <w:rPr>
          <w:sz w:val="28"/>
          <w:szCs w:val="28"/>
          <w:lang w:val="uk-UA"/>
        </w:rPr>
        <w:t>.  2005.  № 6. С. 24–</w:t>
      </w:r>
      <w:r w:rsidRPr="00147AFF">
        <w:rPr>
          <w:sz w:val="28"/>
          <w:szCs w:val="28"/>
          <w:lang w:val="uk-UA"/>
        </w:rPr>
        <w:t>27.</w:t>
      </w:r>
    </w:p>
    <w:p w:rsidR="00FB7D3C"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sz w:val="28"/>
          <w:szCs w:val="28"/>
        </w:rPr>
        <w:lastRenderedPageBreak/>
        <w:t>Майданченко П. Робота редактора над творами навчальної літератури</w:t>
      </w:r>
      <w:r w:rsidR="00FB7D3C" w:rsidRPr="00147AFF">
        <w:rPr>
          <w:sz w:val="28"/>
          <w:szCs w:val="28"/>
          <w:lang w:val="uk-UA"/>
        </w:rPr>
        <w:t xml:space="preserve">. </w:t>
      </w:r>
      <w:r w:rsidR="00FB7D3C" w:rsidRPr="00147AFF">
        <w:rPr>
          <w:i/>
          <w:sz w:val="28"/>
          <w:szCs w:val="28"/>
          <w:lang w:val="uk-UA"/>
        </w:rPr>
        <w:t>Редактор і видавець</w:t>
      </w:r>
      <w:r w:rsidR="00FB7D3C" w:rsidRPr="00147AFF">
        <w:rPr>
          <w:sz w:val="28"/>
          <w:szCs w:val="28"/>
          <w:lang w:val="uk-UA"/>
        </w:rPr>
        <w:t>. 2007.</w:t>
      </w:r>
      <w:r w:rsidR="00FB7D3C" w:rsidRPr="00147AFF">
        <w:rPr>
          <w:sz w:val="28"/>
          <w:szCs w:val="28"/>
        </w:rPr>
        <w:t xml:space="preserve"> №</w:t>
      </w:r>
      <w:r w:rsidR="00FB7D3C" w:rsidRPr="00147AFF">
        <w:rPr>
          <w:sz w:val="28"/>
          <w:szCs w:val="28"/>
          <w:lang w:val="uk-UA"/>
        </w:rPr>
        <w:t>1. С. 77</w:t>
      </w:r>
      <w:r w:rsidR="00FB7D3C" w:rsidRPr="00147AFF">
        <w:rPr>
          <w:sz w:val="28"/>
          <w:szCs w:val="28"/>
        </w:rPr>
        <w:t xml:space="preserve">– </w:t>
      </w:r>
      <w:r w:rsidR="00FB7D3C" w:rsidRPr="00147AFF">
        <w:rPr>
          <w:sz w:val="28"/>
          <w:szCs w:val="28"/>
          <w:lang w:val="uk-UA"/>
        </w:rPr>
        <w:t xml:space="preserve">84.  </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sz w:val="28"/>
          <w:szCs w:val="28"/>
        </w:rPr>
        <w:t>Малихіна О.В. Проблема створення загальної моде</w:t>
      </w:r>
      <w:r w:rsidR="00FB7D3C" w:rsidRPr="00147AFF">
        <w:rPr>
          <w:sz w:val="28"/>
          <w:szCs w:val="28"/>
        </w:rPr>
        <w:t>лі учбово-методичного комплексу</w:t>
      </w:r>
      <w:r w:rsidR="00FB7D3C" w:rsidRPr="00147AFF">
        <w:rPr>
          <w:sz w:val="28"/>
          <w:szCs w:val="28"/>
          <w:lang w:val="uk-UA"/>
        </w:rPr>
        <w:t>.</w:t>
      </w:r>
      <w:r w:rsidR="00E514A6">
        <w:rPr>
          <w:sz w:val="28"/>
          <w:szCs w:val="28"/>
          <w:lang w:val="uk-UA"/>
        </w:rPr>
        <w:t xml:space="preserve"> </w:t>
      </w:r>
      <w:r w:rsidRPr="00147AFF">
        <w:rPr>
          <w:i/>
          <w:sz w:val="28"/>
          <w:szCs w:val="28"/>
          <w:lang w:val="uk-UA"/>
        </w:rPr>
        <w:t>Наука і освіта</w:t>
      </w:r>
      <w:r w:rsidR="00FB7D3C" w:rsidRPr="00147AFF">
        <w:rPr>
          <w:i/>
          <w:sz w:val="28"/>
          <w:szCs w:val="28"/>
          <w:lang w:val="uk-UA"/>
        </w:rPr>
        <w:t>.</w:t>
      </w:r>
      <w:r w:rsidR="00FB7D3C" w:rsidRPr="00147AFF">
        <w:rPr>
          <w:sz w:val="28"/>
          <w:szCs w:val="28"/>
          <w:lang w:val="uk-UA"/>
        </w:rPr>
        <w:t xml:space="preserve"> 2002. № 1.  С. 104–</w:t>
      </w:r>
      <w:r w:rsidRPr="00147AFF">
        <w:rPr>
          <w:sz w:val="28"/>
          <w:szCs w:val="28"/>
          <w:lang w:val="uk-UA"/>
        </w:rPr>
        <w:t>107.</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sz w:val="28"/>
          <w:szCs w:val="28"/>
          <w:lang w:val="uk-UA"/>
        </w:rPr>
        <w:t>Методичні рекомендації щодо структури, змісту та обсягів підручників і навчальних посібників для вищих навчальних закладів : Додаток 1 до наказу МОН України № 588 від 27.06.2008 р.</w:t>
      </w:r>
      <w:r w:rsidR="00FB7D3C" w:rsidRPr="00147AFF">
        <w:rPr>
          <w:sz w:val="28"/>
          <w:szCs w:val="28"/>
          <w:lang w:val="uk-UA"/>
        </w:rPr>
        <w:t xml:space="preserve"> </w:t>
      </w:r>
      <w:proofErr w:type="gramStart"/>
      <w:r w:rsidR="00FB7D3C" w:rsidRPr="00147AFF">
        <w:rPr>
          <w:sz w:val="28"/>
          <w:szCs w:val="28"/>
          <w:lang w:val="en-US"/>
        </w:rPr>
        <w:t>URL</w:t>
      </w:r>
      <w:r w:rsidR="00FB7D3C" w:rsidRPr="00147AFF">
        <w:rPr>
          <w:sz w:val="28"/>
          <w:szCs w:val="28"/>
          <w:lang w:val="uk-UA"/>
        </w:rPr>
        <w:t xml:space="preserve"> </w:t>
      </w:r>
      <w:r w:rsidRPr="00147AFF">
        <w:rPr>
          <w:sz w:val="28"/>
          <w:szCs w:val="28"/>
          <w:lang w:val="uk-UA"/>
        </w:rPr>
        <w:t xml:space="preserve"> :</w:t>
      </w:r>
      <w:proofErr w:type="gramEnd"/>
      <w:r w:rsidRPr="00147AFF">
        <w:rPr>
          <w:sz w:val="28"/>
          <w:szCs w:val="28"/>
          <w:lang w:val="uk-UA"/>
        </w:rPr>
        <w:t xml:space="preserve"> </w:t>
      </w:r>
      <w:hyperlink r:id="rId16" w:history="1">
        <w:r w:rsidR="007D27F6" w:rsidRPr="007D27F6">
          <w:rPr>
            <w:rStyle w:val="aa"/>
            <w:color w:val="auto"/>
            <w:sz w:val="28"/>
            <w:szCs w:val="28"/>
            <w:u w:val="none"/>
            <w:lang w:val="uk-UA"/>
          </w:rPr>
          <w:t>http://uazakon.com/document/fpart41/idx41934.htm</w:t>
        </w:r>
      </w:hyperlink>
      <w:r w:rsidR="007D27F6">
        <w:rPr>
          <w:sz w:val="28"/>
          <w:szCs w:val="28"/>
          <w:lang w:val="uk-UA"/>
        </w:rPr>
        <w:t xml:space="preserve"> (дата звернення 05.03</w:t>
      </w:r>
      <w:r w:rsidR="007D27F6" w:rsidRPr="00147AFF">
        <w:rPr>
          <w:sz w:val="28"/>
          <w:szCs w:val="28"/>
          <w:lang w:val="uk-UA"/>
        </w:rPr>
        <w:t>.2023).</w:t>
      </w:r>
    </w:p>
    <w:p w:rsidR="0034352F" w:rsidRPr="00147AFF" w:rsidRDefault="006A3ECD" w:rsidP="00147AFF">
      <w:pPr>
        <w:pStyle w:val="a7"/>
        <w:numPr>
          <w:ilvl w:val="0"/>
          <w:numId w:val="15"/>
        </w:numPr>
        <w:tabs>
          <w:tab w:val="left" w:pos="1440"/>
        </w:tabs>
        <w:spacing w:after="0" w:line="360" w:lineRule="auto"/>
        <w:ind w:left="0" w:firstLine="851"/>
        <w:jc w:val="both"/>
        <w:rPr>
          <w:rFonts w:ascii="Times New Roman" w:hAnsi="Times New Roman" w:cs="Times New Roman"/>
          <w:sz w:val="28"/>
          <w:szCs w:val="28"/>
          <w:lang w:val="uk-UA"/>
        </w:rPr>
      </w:pPr>
      <w:r w:rsidRPr="00147AFF">
        <w:rPr>
          <w:rFonts w:ascii="Times New Roman" w:hAnsi="Times New Roman" w:cs="Times New Roman"/>
          <w:iCs/>
          <w:sz w:val="28"/>
          <w:szCs w:val="28"/>
        </w:rPr>
        <w:t>Партико</w:t>
      </w:r>
      <w:r w:rsidRPr="00147AFF">
        <w:rPr>
          <w:rFonts w:ascii="Times New Roman" w:hAnsi="Times New Roman" w:cs="Times New Roman"/>
          <w:sz w:val="28"/>
          <w:szCs w:val="28"/>
        </w:rPr>
        <w:t xml:space="preserve"> 3.</w:t>
      </w:r>
      <w:r w:rsidR="00A461F9">
        <w:rPr>
          <w:rFonts w:ascii="Times New Roman" w:hAnsi="Times New Roman" w:cs="Times New Roman"/>
          <w:sz w:val="28"/>
          <w:szCs w:val="28"/>
          <w:lang w:val="uk-UA"/>
        </w:rPr>
        <w:t xml:space="preserve"> </w:t>
      </w:r>
      <w:r w:rsidRPr="00147AFF">
        <w:rPr>
          <w:rFonts w:ascii="Times New Roman" w:hAnsi="Times New Roman" w:cs="Times New Roman"/>
          <w:sz w:val="28"/>
          <w:szCs w:val="28"/>
        </w:rPr>
        <w:t xml:space="preserve">В. </w:t>
      </w:r>
      <w:r w:rsidRPr="00147AFF">
        <w:rPr>
          <w:rFonts w:ascii="Times New Roman" w:hAnsi="Times New Roman" w:cs="Times New Roman"/>
          <w:iCs/>
          <w:sz w:val="28"/>
          <w:szCs w:val="28"/>
        </w:rPr>
        <w:t xml:space="preserve">Загальне редагування </w:t>
      </w:r>
      <w:r w:rsidRPr="00147AFF">
        <w:rPr>
          <w:rFonts w:ascii="Times New Roman" w:hAnsi="Times New Roman" w:cs="Times New Roman"/>
          <w:sz w:val="28"/>
          <w:szCs w:val="28"/>
        </w:rPr>
        <w:t xml:space="preserve">: нормативні основи : </w:t>
      </w:r>
      <w:r w:rsidRPr="00147AFF">
        <w:rPr>
          <w:rFonts w:ascii="Times New Roman" w:hAnsi="Times New Roman" w:cs="Times New Roman"/>
          <w:sz w:val="28"/>
          <w:szCs w:val="28"/>
          <w:lang w:val="uk-UA"/>
        </w:rPr>
        <w:t>н</w:t>
      </w:r>
      <w:r w:rsidRPr="00147AFF">
        <w:rPr>
          <w:rFonts w:ascii="Times New Roman" w:hAnsi="Times New Roman" w:cs="Times New Roman"/>
          <w:sz w:val="28"/>
          <w:szCs w:val="28"/>
        </w:rPr>
        <w:t>авч</w:t>
      </w:r>
      <w:r w:rsidRPr="00147AFF">
        <w:rPr>
          <w:rFonts w:ascii="Times New Roman" w:hAnsi="Times New Roman" w:cs="Times New Roman"/>
          <w:sz w:val="28"/>
          <w:szCs w:val="28"/>
          <w:lang w:val="uk-UA"/>
        </w:rPr>
        <w:t>.</w:t>
      </w:r>
      <w:r w:rsidRPr="00147AFF">
        <w:rPr>
          <w:rFonts w:ascii="Times New Roman" w:hAnsi="Times New Roman" w:cs="Times New Roman"/>
          <w:sz w:val="28"/>
          <w:szCs w:val="28"/>
        </w:rPr>
        <w:t xml:space="preserve"> </w:t>
      </w:r>
      <w:proofErr w:type="gramStart"/>
      <w:r w:rsidRPr="00147AFF">
        <w:rPr>
          <w:rFonts w:ascii="Times New Roman" w:hAnsi="Times New Roman" w:cs="Times New Roman"/>
          <w:sz w:val="28"/>
          <w:szCs w:val="28"/>
          <w:lang w:val="uk-UA"/>
        </w:rPr>
        <w:t>п</w:t>
      </w:r>
      <w:r w:rsidRPr="00147AFF">
        <w:rPr>
          <w:rFonts w:ascii="Times New Roman" w:hAnsi="Times New Roman" w:cs="Times New Roman"/>
          <w:sz w:val="28"/>
          <w:szCs w:val="28"/>
        </w:rPr>
        <w:t>ос</w:t>
      </w:r>
      <w:proofErr w:type="gramEnd"/>
      <w:r w:rsidRPr="00147AFF">
        <w:rPr>
          <w:rFonts w:ascii="Times New Roman" w:hAnsi="Times New Roman" w:cs="Times New Roman"/>
          <w:sz w:val="28"/>
          <w:szCs w:val="28"/>
        </w:rPr>
        <w:t>іб</w:t>
      </w:r>
      <w:r w:rsidRPr="00147AFF">
        <w:rPr>
          <w:rFonts w:ascii="Times New Roman" w:hAnsi="Times New Roman" w:cs="Times New Roman"/>
          <w:sz w:val="28"/>
          <w:szCs w:val="28"/>
          <w:lang w:val="uk-UA"/>
        </w:rPr>
        <w:t>.</w:t>
      </w:r>
      <w:r w:rsidR="00E055DF" w:rsidRPr="00147AFF">
        <w:rPr>
          <w:rFonts w:ascii="Times New Roman" w:hAnsi="Times New Roman" w:cs="Times New Roman"/>
          <w:sz w:val="28"/>
          <w:szCs w:val="28"/>
          <w:lang w:val="uk-UA"/>
        </w:rPr>
        <w:t xml:space="preserve"> </w:t>
      </w:r>
      <w:r w:rsidRPr="00147AFF">
        <w:rPr>
          <w:rFonts w:ascii="Times New Roman" w:hAnsi="Times New Roman" w:cs="Times New Roman"/>
          <w:sz w:val="28"/>
          <w:szCs w:val="28"/>
        </w:rPr>
        <w:t xml:space="preserve"> Л</w:t>
      </w:r>
      <w:r w:rsidR="00E055DF" w:rsidRPr="00147AFF">
        <w:rPr>
          <w:rFonts w:ascii="Times New Roman" w:hAnsi="Times New Roman" w:cs="Times New Roman"/>
          <w:sz w:val="28"/>
          <w:szCs w:val="28"/>
          <w:lang w:val="uk-UA"/>
        </w:rPr>
        <w:t>ьвів</w:t>
      </w:r>
      <w:r w:rsidRPr="00147AFF">
        <w:rPr>
          <w:rFonts w:ascii="Times New Roman" w:hAnsi="Times New Roman" w:cs="Times New Roman"/>
          <w:sz w:val="28"/>
          <w:szCs w:val="28"/>
          <w:lang w:val="uk-UA"/>
        </w:rPr>
        <w:t xml:space="preserve"> </w:t>
      </w:r>
      <w:r w:rsidR="00E055DF" w:rsidRPr="00147AFF">
        <w:rPr>
          <w:rFonts w:ascii="Times New Roman" w:hAnsi="Times New Roman" w:cs="Times New Roman"/>
          <w:sz w:val="28"/>
          <w:szCs w:val="28"/>
        </w:rPr>
        <w:t>: Афіша, 2006.</w:t>
      </w:r>
      <w:r w:rsidRPr="00147AFF">
        <w:rPr>
          <w:rFonts w:ascii="Times New Roman" w:hAnsi="Times New Roman" w:cs="Times New Roman"/>
          <w:sz w:val="28"/>
          <w:szCs w:val="28"/>
        </w:rPr>
        <w:t xml:space="preserve"> 416 с.</w:t>
      </w:r>
    </w:p>
    <w:p w:rsidR="0034352F" w:rsidRPr="00147AFF" w:rsidRDefault="0034352F"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sz w:val="28"/>
          <w:szCs w:val="28"/>
          <w:lang w:val="uk-UA"/>
        </w:rPr>
        <w:t>Поліграфія та видавнича справа. Російсько-український тлумачний словник / уклад.: Б. Дурняк, О.Мельников, О. Василишин, О. Дячок. Львів : Афіша, 2002. 456 с.</w:t>
      </w:r>
    </w:p>
    <w:p w:rsidR="006A3ECD" w:rsidRPr="00147AFF" w:rsidRDefault="006A3ECD" w:rsidP="00147AFF">
      <w:pPr>
        <w:numPr>
          <w:ilvl w:val="0"/>
          <w:numId w:val="15"/>
        </w:numPr>
        <w:tabs>
          <w:tab w:val="left" w:pos="1440"/>
        </w:tabs>
        <w:spacing w:line="360" w:lineRule="auto"/>
        <w:ind w:left="0" w:firstLine="851"/>
        <w:jc w:val="both"/>
        <w:rPr>
          <w:sz w:val="28"/>
          <w:szCs w:val="28"/>
          <w:lang w:val="uk-UA"/>
        </w:rPr>
      </w:pPr>
      <w:r w:rsidRPr="00147AFF">
        <w:rPr>
          <w:rStyle w:val="a3"/>
          <w:i w:val="0"/>
          <w:sz w:val="28"/>
          <w:szCs w:val="28"/>
          <w:lang w:val="uk-UA"/>
        </w:rPr>
        <w:t>Сізова К.</w:t>
      </w:r>
      <w:r w:rsidR="00C353DB" w:rsidRPr="00147AFF">
        <w:rPr>
          <w:rStyle w:val="a3"/>
          <w:i w:val="0"/>
          <w:sz w:val="28"/>
          <w:szCs w:val="28"/>
          <w:lang w:val="uk-UA"/>
        </w:rPr>
        <w:t xml:space="preserve"> </w:t>
      </w:r>
      <w:r w:rsidRPr="00147AFF">
        <w:rPr>
          <w:rStyle w:val="a3"/>
          <w:i w:val="0"/>
          <w:sz w:val="28"/>
          <w:szCs w:val="28"/>
          <w:lang w:val="uk-UA"/>
        </w:rPr>
        <w:t xml:space="preserve">Л. </w:t>
      </w:r>
      <w:r w:rsidRPr="00147AFF">
        <w:rPr>
          <w:sz w:val="28"/>
          <w:szCs w:val="28"/>
          <w:lang w:val="uk-UA"/>
        </w:rPr>
        <w:t>Особливості роботи редактора над навчальними виданнями</w:t>
      </w:r>
      <w:r w:rsidR="003D28F0" w:rsidRPr="00147AFF">
        <w:rPr>
          <w:sz w:val="28"/>
          <w:szCs w:val="28"/>
          <w:lang w:val="uk-UA"/>
        </w:rPr>
        <w:t>.</w:t>
      </w:r>
      <w:r w:rsidR="003D28F0" w:rsidRPr="00147AFF">
        <w:rPr>
          <w:sz w:val="28"/>
          <w:szCs w:val="28"/>
        </w:rPr>
        <w:t xml:space="preserve"> </w:t>
      </w:r>
      <w:proofErr w:type="gramStart"/>
      <w:r w:rsidR="003D28F0" w:rsidRPr="00147AFF">
        <w:rPr>
          <w:sz w:val="28"/>
          <w:szCs w:val="28"/>
          <w:lang w:val="en-US"/>
        </w:rPr>
        <w:t>URL</w:t>
      </w:r>
      <w:r w:rsidR="003D28F0" w:rsidRPr="00147AFF">
        <w:rPr>
          <w:sz w:val="28"/>
          <w:szCs w:val="28"/>
          <w:lang w:val="uk-UA"/>
        </w:rPr>
        <w:t xml:space="preserve"> </w:t>
      </w:r>
      <w:r w:rsidRPr="00652E44">
        <w:rPr>
          <w:sz w:val="28"/>
          <w:szCs w:val="28"/>
        </w:rPr>
        <w:t>:</w:t>
      </w:r>
      <w:proofErr w:type="gramEnd"/>
      <w:r w:rsidRPr="00652E44">
        <w:rPr>
          <w:sz w:val="28"/>
          <w:szCs w:val="28"/>
        </w:rPr>
        <w:t xml:space="preserve"> </w:t>
      </w:r>
      <w:hyperlink r:id="rId17" w:history="1">
        <w:r w:rsidRPr="00147AFF">
          <w:rPr>
            <w:rStyle w:val="aa"/>
            <w:color w:val="auto"/>
            <w:sz w:val="28"/>
            <w:szCs w:val="28"/>
            <w:u w:val="none"/>
            <w:lang w:val="uk-UA"/>
          </w:rPr>
          <w:t>http://journlib.univ.kiev.ua/index.php?act=article&amp;article=2179</w:t>
        </w:r>
      </w:hyperlink>
      <w:r w:rsidR="00652E44">
        <w:rPr>
          <w:sz w:val="28"/>
          <w:szCs w:val="28"/>
          <w:lang w:val="uk-UA"/>
        </w:rPr>
        <w:t xml:space="preserve"> (дата звернення 1</w:t>
      </w:r>
      <w:r w:rsidR="00652E44" w:rsidRPr="00147AFF">
        <w:rPr>
          <w:sz w:val="28"/>
          <w:szCs w:val="28"/>
          <w:lang w:val="uk-UA"/>
        </w:rPr>
        <w:t>5.05.2023).</w:t>
      </w:r>
    </w:p>
    <w:p w:rsidR="006A3ECD" w:rsidRPr="00147AFF" w:rsidRDefault="006A3ECD" w:rsidP="00147AFF">
      <w:pPr>
        <w:numPr>
          <w:ilvl w:val="0"/>
          <w:numId w:val="15"/>
        </w:numPr>
        <w:tabs>
          <w:tab w:val="left" w:pos="1440"/>
        </w:tabs>
        <w:spacing w:line="360" w:lineRule="auto"/>
        <w:ind w:left="0" w:firstLine="851"/>
        <w:jc w:val="both"/>
        <w:rPr>
          <w:sz w:val="28"/>
          <w:szCs w:val="28"/>
          <w:lang w:val="uk-UA"/>
        </w:rPr>
      </w:pPr>
      <w:r w:rsidRPr="00147AFF">
        <w:rPr>
          <w:sz w:val="28"/>
          <w:szCs w:val="28"/>
          <w:lang w:val="uk-UA"/>
        </w:rPr>
        <w:t>Текст: рівні, одиниці, категорії, функції, особливості зв’язку</w:t>
      </w:r>
      <w:r w:rsidR="003D28F0" w:rsidRPr="00147AFF">
        <w:rPr>
          <w:sz w:val="28"/>
          <w:szCs w:val="28"/>
          <w:lang w:val="uk-UA"/>
        </w:rPr>
        <w:t xml:space="preserve">. </w:t>
      </w:r>
      <w:r w:rsidR="003D28F0" w:rsidRPr="00147AFF">
        <w:rPr>
          <w:sz w:val="28"/>
          <w:szCs w:val="28"/>
          <w:lang w:val="en-US"/>
        </w:rPr>
        <w:t>URL</w:t>
      </w:r>
      <w:r w:rsidRPr="00147AFF">
        <w:rPr>
          <w:sz w:val="28"/>
          <w:szCs w:val="28"/>
          <w:lang w:val="uk-UA"/>
        </w:rPr>
        <w:t xml:space="preserve">: </w:t>
      </w:r>
      <w:r w:rsidR="00A461F9" w:rsidRPr="003802A3">
        <w:rPr>
          <w:sz w:val="28"/>
          <w:szCs w:val="28"/>
          <w:lang w:val="uk-UA"/>
        </w:rPr>
        <w:t>https://digilib.phil.muni.cz/bitstream/handle/11222.digilib/128814/Books_2010_2019_018-2013-1_24.pdf?sequence=1</w:t>
      </w:r>
      <w:r w:rsidR="00EF0A48">
        <w:rPr>
          <w:sz w:val="28"/>
          <w:szCs w:val="28"/>
          <w:lang w:val="uk-UA"/>
        </w:rPr>
        <w:t xml:space="preserve"> </w:t>
      </w:r>
      <w:r w:rsidR="00E20BAD">
        <w:rPr>
          <w:sz w:val="28"/>
          <w:szCs w:val="28"/>
          <w:lang w:val="uk-UA"/>
        </w:rPr>
        <w:t>(дата звернення 04.04</w:t>
      </w:r>
      <w:r w:rsidR="00EF0A48" w:rsidRPr="00147AFF">
        <w:rPr>
          <w:sz w:val="28"/>
          <w:szCs w:val="28"/>
          <w:lang w:val="uk-UA"/>
        </w:rPr>
        <w:t>.2023).</w:t>
      </w:r>
    </w:p>
    <w:p w:rsidR="006A3ECD" w:rsidRPr="00147AFF" w:rsidRDefault="006A3ECD" w:rsidP="00147AFF">
      <w:pPr>
        <w:numPr>
          <w:ilvl w:val="0"/>
          <w:numId w:val="15"/>
        </w:numPr>
        <w:tabs>
          <w:tab w:val="left" w:pos="1440"/>
        </w:tabs>
        <w:spacing w:line="360" w:lineRule="auto"/>
        <w:ind w:left="0" w:firstLine="851"/>
        <w:jc w:val="both"/>
        <w:rPr>
          <w:sz w:val="28"/>
          <w:szCs w:val="28"/>
          <w:lang w:val="uk-UA"/>
        </w:rPr>
      </w:pPr>
      <w:r w:rsidRPr="00147AFF">
        <w:rPr>
          <w:sz w:val="28"/>
          <w:szCs w:val="28"/>
          <w:lang w:val="uk-UA"/>
        </w:rPr>
        <w:t>Тимошик М. Книга для автора, редактора, видавця</w:t>
      </w:r>
      <w:r w:rsidR="003D28F0" w:rsidRPr="00147AFF">
        <w:rPr>
          <w:sz w:val="28"/>
          <w:szCs w:val="28"/>
          <w:lang w:val="uk-UA"/>
        </w:rPr>
        <w:t>. Київ</w:t>
      </w:r>
      <w:r w:rsidRPr="00147AFF">
        <w:rPr>
          <w:sz w:val="28"/>
          <w:szCs w:val="28"/>
          <w:lang w:val="uk-UA"/>
        </w:rPr>
        <w:t xml:space="preserve"> : Наша культура і</w:t>
      </w:r>
      <w:r w:rsidR="003D28F0" w:rsidRPr="00147AFF">
        <w:rPr>
          <w:sz w:val="28"/>
          <w:szCs w:val="28"/>
          <w:lang w:val="uk-UA"/>
        </w:rPr>
        <w:t xml:space="preserve"> наука, 2006.</w:t>
      </w:r>
      <w:r w:rsidR="00D55C42" w:rsidRPr="00147AFF">
        <w:rPr>
          <w:sz w:val="28"/>
          <w:szCs w:val="28"/>
          <w:lang w:val="uk-UA"/>
        </w:rPr>
        <w:t xml:space="preserve"> </w:t>
      </w:r>
      <w:r w:rsidRPr="00147AFF">
        <w:rPr>
          <w:sz w:val="28"/>
          <w:szCs w:val="28"/>
          <w:lang w:val="uk-UA"/>
        </w:rPr>
        <w:t>560 с.</w:t>
      </w:r>
    </w:p>
    <w:p w:rsidR="006A3ECD" w:rsidRPr="00147AFF" w:rsidRDefault="006A3ECD" w:rsidP="00147AFF">
      <w:pPr>
        <w:numPr>
          <w:ilvl w:val="0"/>
          <w:numId w:val="15"/>
        </w:numPr>
        <w:tabs>
          <w:tab w:val="left" w:pos="1440"/>
        </w:tabs>
        <w:spacing w:line="360" w:lineRule="auto"/>
        <w:ind w:left="0" w:firstLine="851"/>
        <w:jc w:val="both"/>
        <w:rPr>
          <w:sz w:val="28"/>
          <w:szCs w:val="28"/>
          <w:lang w:val="uk-UA"/>
        </w:rPr>
      </w:pPr>
      <w:r w:rsidRPr="00147AFF">
        <w:rPr>
          <w:sz w:val="28"/>
          <w:szCs w:val="28"/>
          <w:lang w:val="uk-UA"/>
        </w:rPr>
        <w:t>Тимошик М.</w:t>
      </w:r>
      <w:r w:rsidR="00A461F9">
        <w:rPr>
          <w:sz w:val="28"/>
          <w:szCs w:val="28"/>
          <w:lang w:val="uk-UA"/>
        </w:rPr>
        <w:t xml:space="preserve"> </w:t>
      </w:r>
      <w:r w:rsidRPr="00147AFF">
        <w:rPr>
          <w:sz w:val="28"/>
          <w:szCs w:val="28"/>
          <w:lang w:val="uk-UA"/>
        </w:rPr>
        <w:t>С. Методика підготовки до друку текстів для наукових, науково-популярних, довідкових та навчальних видань</w:t>
      </w:r>
      <w:r w:rsidR="00086CDA" w:rsidRPr="00147AFF">
        <w:rPr>
          <w:sz w:val="28"/>
          <w:szCs w:val="28"/>
          <w:lang w:val="uk-UA"/>
        </w:rPr>
        <w:t>.</w:t>
      </w:r>
      <w:r w:rsidR="00086CDA" w:rsidRPr="00147AFF">
        <w:rPr>
          <w:sz w:val="28"/>
          <w:szCs w:val="28"/>
        </w:rPr>
        <w:t xml:space="preserve"> </w:t>
      </w:r>
      <w:r w:rsidR="00086CDA" w:rsidRPr="00147AFF">
        <w:rPr>
          <w:sz w:val="28"/>
          <w:szCs w:val="28"/>
          <w:lang w:val="en-US"/>
        </w:rPr>
        <w:t>URL</w:t>
      </w:r>
      <w:r w:rsidR="00086CDA" w:rsidRPr="00147AFF">
        <w:rPr>
          <w:sz w:val="28"/>
          <w:szCs w:val="28"/>
          <w:lang w:val="uk-UA"/>
        </w:rPr>
        <w:t xml:space="preserve"> </w:t>
      </w:r>
      <w:r w:rsidRPr="00147AFF">
        <w:rPr>
          <w:sz w:val="28"/>
          <w:szCs w:val="28"/>
          <w:lang w:val="uk-UA"/>
        </w:rPr>
        <w:t xml:space="preserve">:  </w:t>
      </w:r>
    </w:p>
    <w:p w:rsidR="006A3ECD" w:rsidRPr="00147AFF" w:rsidRDefault="00C22D78" w:rsidP="00A461F9">
      <w:pPr>
        <w:tabs>
          <w:tab w:val="left" w:pos="1440"/>
        </w:tabs>
        <w:spacing w:line="360" w:lineRule="auto"/>
        <w:jc w:val="both"/>
        <w:rPr>
          <w:sz w:val="28"/>
          <w:szCs w:val="28"/>
          <w:lang w:val="uk-UA"/>
        </w:rPr>
      </w:pPr>
      <w:hyperlink r:id="rId18" w:history="1">
        <w:r w:rsidR="00C81712" w:rsidRPr="00C81712">
          <w:rPr>
            <w:rStyle w:val="aa"/>
            <w:color w:val="auto"/>
            <w:sz w:val="28"/>
            <w:szCs w:val="28"/>
            <w:u w:val="none"/>
            <w:lang w:val="uk-UA"/>
          </w:rPr>
          <w:t>http://journlib.univ.kiev.ua/index.php?act=article&amp;article=1185</w:t>
        </w:r>
      </w:hyperlink>
      <w:r w:rsidR="00C81712">
        <w:rPr>
          <w:sz w:val="28"/>
          <w:szCs w:val="28"/>
          <w:lang w:val="uk-UA"/>
        </w:rPr>
        <w:t xml:space="preserve"> </w:t>
      </w:r>
      <w:r w:rsidR="00C81712" w:rsidRPr="00147AFF">
        <w:rPr>
          <w:sz w:val="28"/>
          <w:szCs w:val="28"/>
          <w:lang w:val="uk-UA"/>
        </w:rPr>
        <w:t>(дата звернення 05.05.2023).</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rPr>
      </w:pPr>
      <w:r w:rsidRPr="00147AFF">
        <w:rPr>
          <w:sz w:val="28"/>
          <w:szCs w:val="28"/>
          <w:lang w:val="uk-UA"/>
        </w:rPr>
        <w:t>Тимошик М. Редагування текстів за видами видань (нав</w:t>
      </w:r>
      <w:r w:rsidR="00F01131" w:rsidRPr="00147AFF">
        <w:rPr>
          <w:sz w:val="28"/>
          <w:szCs w:val="28"/>
          <w:lang w:val="uk-UA"/>
        </w:rPr>
        <w:t>чальні, художні).</w:t>
      </w:r>
      <w:r w:rsidRPr="00147AFF">
        <w:rPr>
          <w:sz w:val="28"/>
          <w:szCs w:val="28"/>
          <w:lang w:val="uk-UA"/>
        </w:rPr>
        <w:t xml:space="preserve"> </w:t>
      </w:r>
      <w:r w:rsidRPr="00147AFF">
        <w:rPr>
          <w:i/>
          <w:sz w:val="28"/>
          <w:szCs w:val="28"/>
          <w:lang w:val="uk-UA"/>
        </w:rPr>
        <w:t>Друкарство</w:t>
      </w:r>
      <w:r w:rsidR="00F01131" w:rsidRPr="00147AFF">
        <w:rPr>
          <w:sz w:val="28"/>
          <w:szCs w:val="28"/>
          <w:lang w:val="uk-UA"/>
        </w:rPr>
        <w:t>. 2004. № 1. С. 24–</w:t>
      </w:r>
      <w:r w:rsidRPr="00147AFF">
        <w:rPr>
          <w:sz w:val="28"/>
          <w:szCs w:val="28"/>
          <w:lang w:val="uk-UA"/>
        </w:rPr>
        <w:t>28.</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rPr>
      </w:pPr>
      <w:r w:rsidRPr="00147AFF">
        <w:rPr>
          <w:spacing w:val="2"/>
          <w:sz w:val="28"/>
          <w:szCs w:val="28"/>
          <w:lang w:val="uk-UA" w:eastAsia="uk-UA"/>
        </w:rPr>
        <w:t>Харитоненко О.І. Редагування навчальних видань</w:t>
      </w:r>
      <w:r w:rsidR="000360DD" w:rsidRPr="00147AFF">
        <w:rPr>
          <w:spacing w:val="2"/>
          <w:sz w:val="28"/>
          <w:szCs w:val="28"/>
          <w:lang w:val="uk-UA" w:eastAsia="uk-UA"/>
        </w:rPr>
        <w:t xml:space="preserve"> </w:t>
      </w:r>
      <w:r w:rsidRPr="00147AFF">
        <w:rPr>
          <w:spacing w:val="2"/>
          <w:sz w:val="28"/>
          <w:szCs w:val="28"/>
          <w:lang w:val="uk-UA" w:eastAsia="uk-UA"/>
        </w:rPr>
        <w:t>: навч.-метод. комплекс</w:t>
      </w:r>
      <w:r w:rsidR="00132C2C" w:rsidRPr="00147AFF">
        <w:rPr>
          <w:spacing w:val="2"/>
          <w:sz w:val="28"/>
          <w:szCs w:val="28"/>
          <w:lang w:val="uk-UA" w:eastAsia="uk-UA"/>
        </w:rPr>
        <w:t>. Київ</w:t>
      </w:r>
      <w:r w:rsidRPr="00147AFF">
        <w:rPr>
          <w:spacing w:val="2"/>
          <w:sz w:val="28"/>
          <w:szCs w:val="28"/>
          <w:lang w:val="uk-UA" w:eastAsia="uk-UA"/>
        </w:rPr>
        <w:t xml:space="preserve"> : Національний педагогічний ун-</w:t>
      </w:r>
      <w:r w:rsidR="00132C2C" w:rsidRPr="00147AFF">
        <w:rPr>
          <w:spacing w:val="2"/>
          <w:sz w:val="28"/>
          <w:szCs w:val="28"/>
          <w:lang w:val="uk-UA" w:eastAsia="uk-UA"/>
        </w:rPr>
        <w:t>т ім. М. П. Драгоманова, 2009. 100 с</w:t>
      </w:r>
      <w:r w:rsidRPr="00147AFF">
        <w:rPr>
          <w:spacing w:val="2"/>
          <w:sz w:val="28"/>
          <w:szCs w:val="28"/>
          <w:lang w:val="uk-UA" w:eastAsia="uk-UA"/>
        </w:rPr>
        <w:t>.</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rPr>
      </w:pPr>
      <w:r w:rsidRPr="00147AFF">
        <w:rPr>
          <w:sz w:val="28"/>
          <w:szCs w:val="28"/>
          <w:lang w:val="uk-UA"/>
        </w:rPr>
        <w:lastRenderedPageBreak/>
        <w:t>Хом’якян Н. Тенденція розвитку поглядів на навча</w:t>
      </w:r>
      <w:r w:rsidR="00D55C42" w:rsidRPr="00147AFF">
        <w:rPr>
          <w:sz w:val="28"/>
          <w:szCs w:val="28"/>
          <w:lang w:val="uk-UA"/>
        </w:rPr>
        <w:t xml:space="preserve">льну літературу для вищої школи. </w:t>
      </w:r>
      <w:r w:rsidRPr="00147AFF">
        <w:rPr>
          <w:i/>
          <w:sz w:val="28"/>
          <w:szCs w:val="28"/>
          <w:lang w:val="uk-UA"/>
        </w:rPr>
        <w:t>Вісник Книжкової палати</w:t>
      </w:r>
      <w:r w:rsidR="00D55C42" w:rsidRPr="00147AFF">
        <w:rPr>
          <w:sz w:val="28"/>
          <w:szCs w:val="28"/>
          <w:lang w:val="uk-UA"/>
        </w:rPr>
        <w:t>. 2012. № 1 (186).</w:t>
      </w:r>
      <w:r w:rsidR="0069232B">
        <w:rPr>
          <w:sz w:val="28"/>
          <w:szCs w:val="28"/>
          <w:lang w:val="uk-UA"/>
        </w:rPr>
        <w:t xml:space="preserve"> </w:t>
      </w:r>
      <w:r w:rsidR="00D55C42" w:rsidRPr="00147AFF">
        <w:rPr>
          <w:sz w:val="28"/>
          <w:szCs w:val="28"/>
          <w:lang w:val="uk-UA"/>
        </w:rPr>
        <w:t>С. 6–</w:t>
      </w:r>
      <w:r w:rsidRPr="00147AFF">
        <w:rPr>
          <w:sz w:val="28"/>
          <w:szCs w:val="28"/>
          <w:lang w:val="uk-UA"/>
        </w:rPr>
        <w:t xml:space="preserve">8. </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b/>
          <w:bCs/>
          <w:spacing w:val="-6"/>
          <w:sz w:val="28"/>
          <w:szCs w:val="28"/>
          <w:lang w:val="uk-UA"/>
        </w:rPr>
      </w:pPr>
      <w:r w:rsidRPr="00147AFF">
        <w:rPr>
          <w:sz w:val="28"/>
          <w:szCs w:val="28"/>
        </w:rPr>
        <w:t>Черниш Н.</w:t>
      </w:r>
      <w:r w:rsidRPr="00147AFF">
        <w:rPr>
          <w:sz w:val="28"/>
          <w:szCs w:val="28"/>
          <w:lang w:val="uk-UA"/>
        </w:rPr>
        <w:t xml:space="preserve"> </w:t>
      </w:r>
      <w:r w:rsidRPr="00147AFF">
        <w:rPr>
          <w:sz w:val="28"/>
          <w:szCs w:val="28"/>
        </w:rPr>
        <w:t>Основи бібліології</w:t>
      </w:r>
      <w:r w:rsidR="000360DD" w:rsidRPr="00147AFF">
        <w:rPr>
          <w:sz w:val="28"/>
          <w:szCs w:val="28"/>
          <w:lang w:val="uk-UA"/>
        </w:rPr>
        <w:t xml:space="preserve"> : </w:t>
      </w:r>
      <w:r w:rsidRPr="00147AFF">
        <w:rPr>
          <w:sz w:val="28"/>
          <w:szCs w:val="28"/>
          <w:lang w:val="uk-UA"/>
        </w:rPr>
        <w:t>н</w:t>
      </w:r>
      <w:r w:rsidRPr="00147AFF">
        <w:rPr>
          <w:sz w:val="28"/>
          <w:szCs w:val="28"/>
        </w:rPr>
        <w:t>авч</w:t>
      </w:r>
      <w:r w:rsidRPr="00147AFF">
        <w:rPr>
          <w:sz w:val="28"/>
          <w:szCs w:val="28"/>
          <w:lang w:val="uk-UA"/>
        </w:rPr>
        <w:t>.</w:t>
      </w:r>
      <w:r w:rsidRPr="00147AFF">
        <w:rPr>
          <w:sz w:val="28"/>
          <w:szCs w:val="28"/>
        </w:rPr>
        <w:t xml:space="preserve"> </w:t>
      </w:r>
      <w:proofErr w:type="gramStart"/>
      <w:r w:rsidRPr="00147AFF">
        <w:rPr>
          <w:sz w:val="28"/>
          <w:szCs w:val="28"/>
        </w:rPr>
        <w:t>пос</w:t>
      </w:r>
      <w:proofErr w:type="gramEnd"/>
      <w:r w:rsidRPr="00147AFF">
        <w:rPr>
          <w:sz w:val="28"/>
          <w:szCs w:val="28"/>
        </w:rPr>
        <w:t>іб</w:t>
      </w:r>
      <w:r w:rsidRPr="00147AFF">
        <w:rPr>
          <w:sz w:val="28"/>
          <w:szCs w:val="28"/>
          <w:lang w:val="uk-UA"/>
        </w:rPr>
        <w:t>.</w:t>
      </w:r>
      <w:r w:rsidRPr="00147AFF">
        <w:rPr>
          <w:sz w:val="28"/>
          <w:szCs w:val="28"/>
        </w:rPr>
        <w:t>. Львів : Україн</w:t>
      </w:r>
      <w:r w:rsidR="009E2D64" w:rsidRPr="00147AFF">
        <w:rPr>
          <w:sz w:val="28"/>
          <w:szCs w:val="28"/>
        </w:rPr>
        <w:t>ська академія друкарства, 2008.</w:t>
      </w:r>
      <w:r w:rsidR="009E2D64" w:rsidRPr="00147AFF">
        <w:rPr>
          <w:sz w:val="28"/>
          <w:szCs w:val="28"/>
          <w:lang w:val="uk-UA"/>
        </w:rPr>
        <w:t xml:space="preserve"> </w:t>
      </w:r>
      <w:r w:rsidRPr="00147AFF">
        <w:rPr>
          <w:sz w:val="28"/>
          <w:szCs w:val="28"/>
        </w:rPr>
        <w:t>168 c.</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sz w:val="28"/>
          <w:szCs w:val="28"/>
          <w:lang w:val="uk-UA"/>
        </w:rPr>
        <w:t>Шевців З. М. Основи інклюзивної педагогіки</w:t>
      </w:r>
      <w:r w:rsidR="000360DD" w:rsidRPr="00147AFF">
        <w:rPr>
          <w:sz w:val="28"/>
          <w:szCs w:val="28"/>
          <w:lang w:val="uk-UA"/>
        </w:rPr>
        <w:t xml:space="preserve"> </w:t>
      </w:r>
      <w:r w:rsidRPr="00147AFF">
        <w:rPr>
          <w:sz w:val="28"/>
          <w:szCs w:val="28"/>
          <w:lang w:val="uk-UA"/>
        </w:rPr>
        <w:t>: підручник</w:t>
      </w:r>
      <w:r w:rsidR="009E2D64" w:rsidRPr="00147AFF">
        <w:rPr>
          <w:sz w:val="28"/>
          <w:szCs w:val="28"/>
          <w:lang w:val="uk-UA"/>
        </w:rPr>
        <w:t>. Київ</w:t>
      </w:r>
      <w:r w:rsidRPr="00147AFF">
        <w:rPr>
          <w:sz w:val="28"/>
          <w:szCs w:val="28"/>
          <w:lang w:val="uk-UA"/>
        </w:rPr>
        <w:t xml:space="preserve"> : Ц</w:t>
      </w:r>
      <w:r w:rsidR="009E2D64" w:rsidRPr="00147AFF">
        <w:rPr>
          <w:sz w:val="28"/>
          <w:szCs w:val="28"/>
          <w:lang w:val="uk-UA"/>
        </w:rPr>
        <w:t xml:space="preserve">ентр учбової літератури, 2016. </w:t>
      </w:r>
      <w:r w:rsidRPr="00147AFF">
        <w:rPr>
          <w:sz w:val="28"/>
          <w:szCs w:val="28"/>
          <w:lang w:val="uk-UA"/>
        </w:rPr>
        <w:t>248 с.</w:t>
      </w:r>
    </w:p>
    <w:p w:rsidR="006A3ECD"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en-US"/>
        </w:rPr>
      </w:pPr>
      <w:r w:rsidRPr="00147AFF">
        <w:rPr>
          <w:rStyle w:val="a3"/>
          <w:i w:val="0"/>
          <w:sz w:val="28"/>
          <w:szCs w:val="28"/>
        </w:rPr>
        <w:t>Шевченко В. Е.</w:t>
      </w:r>
      <w:r w:rsidRPr="00147AFF">
        <w:rPr>
          <w:sz w:val="28"/>
          <w:szCs w:val="28"/>
        </w:rPr>
        <w:t xml:space="preserve"> Художньо-технічне оформлення видань </w:t>
      </w:r>
      <w:proofErr w:type="gramStart"/>
      <w:r w:rsidRPr="00147AFF">
        <w:rPr>
          <w:sz w:val="28"/>
          <w:szCs w:val="28"/>
        </w:rPr>
        <w:t>р</w:t>
      </w:r>
      <w:proofErr w:type="gramEnd"/>
      <w:r w:rsidRPr="00147AFF">
        <w:rPr>
          <w:sz w:val="28"/>
          <w:szCs w:val="28"/>
        </w:rPr>
        <w:t>ізних видів</w:t>
      </w:r>
      <w:r w:rsidR="00F249F1" w:rsidRPr="00147AFF">
        <w:rPr>
          <w:sz w:val="28"/>
          <w:szCs w:val="28"/>
          <w:lang w:val="uk-UA"/>
        </w:rPr>
        <w:t>.</w:t>
      </w:r>
      <w:r w:rsidR="00F249F1" w:rsidRPr="00147AFF">
        <w:rPr>
          <w:sz w:val="28"/>
          <w:szCs w:val="28"/>
        </w:rPr>
        <w:t xml:space="preserve"> </w:t>
      </w:r>
      <w:r w:rsidR="00F249F1" w:rsidRPr="00147AFF">
        <w:rPr>
          <w:sz w:val="28"/>
          <w:szCs w:val="28"/>
          <w:lang w:val="en-US"/>
        </w:rPr>
        <w:t>URL</w:t>
      </w:r>
      <w:r w:rsidR="00F249F1" w:rsidRPr="00147AFF">
        <w:rPr>
          <w:sz w:val="28"/>
          <w:szCs w:val="28"/>
          <w:lang w:val="uk-UA"/>
        </w:rPr>
        <w:t xml:space="preserve">  </w:t>
      </w:r>
      <w:r w:rsidRPr="00147AFF">
        <w:rPr>
          <w:sz w:val="28"/>
          <w:szCs w:val="28"/>
          <w:lang w:val="uk-UA"/>
        </w:rPr>
        <w:t xml:space="preserve">: </w:t>
      </w:r>
      <w:r w:rsidR="00C22D78">
        <w:fldChar w:fldCharType="begin"/>
      </w:r>
      <w:r w:rsidR="00C22D78" w:rsidRPr="00DE7AF1">
        <w:rPr>
          <w:lang w:val="en-US"/>
        </w:rPr>
        <w:instrText>HYPERLINK "http://journlib.univ.kiev.ua/index.php?act=article&amp;article=1815"</w:instrText>
      </w:r>
      <w:r w:rsidR="00C22D78">
        <w:fldChar w:fldCharType="separate"/>
      </w:r>
      <w:r w:rsidRPr="00147AFF">
        <w:rPr>
          <w:rStyle w:val="aa"/>
          <w:color w:val="auto"/>
          <w:sz w:val="28"/>
          <w:szCs w:val="28"/>
          <w:u w:val="none"/>
          <w:lang w:val="uk-UA"/>
        </w:rPr>
        <w:t>http://journlib.univ.kiev.ua/index.php?act=article&amp;article=1815</w:t>
      </w:r>
      <w:r w:rsidR="00C22D78">
        <w:fldChar w:fldCharType="end"/>
      </w:r>
      <w:r w:rsidRPr="00147AFF">
        <w:rPr>
          <w:sz w:val="28"/>
          <w:szCs w:val="28"/>
          <w:lang w:val="uk-UA"/>
        </w:rPr>
        <w:t xml:space="preserve"> </w:t>
      </w:r>
    </w:p>
    <w:p w:rsidR="00713807" w:rsidRPr="00147AFF" w:rsidRDefault="006A3ECD" w:rsidP="00147AFF">
      <w:pPr>
        <w:numPr>
          <w:ilvl w:val="0"/>
          <w:numId w:val="15"/>
        </w:numPr>
        <w:tabs>
          <w:tab w:val="clear" w:pos="1069"/>
          <w:tab w:val="num" w:pos="1080"/>
          <w:tab w:val="left" w:pos="1440"/>
        </w:tabs>
        <w:spacing w:line="360" w:lineRule="auto"/>
        <w:ind w:left="0" w:firstLine="851"/>
        <w:jc w:val="both"/>
        <w:rPr>
          <w:sz w:val="28"/>
          <w:szCs w:val="28"/>
          <w:lang w:val="uk-UA"/>
        </w:rPr>
      </w:pPr>
      <w:r w:rsidRPr="00147AFF">
        <w:rPr>
          <w:rStyle w:val="a3"/>
          <w:i w:val="0"/>
          <w:sz w:val="28"/>
          <w:szCs w:val="28"/>
        </w:rPr>
        <w:t>Шевченко В. Е.</w:t>
      </w:r>
      <w:r w:rsidRPr="00147AFF">
        <w:rPr>
          <w:rStyle w:val="a3"/>
          <w:i w:val="0"/>
          <w:sz w:val="28"/>
          <w:szCs w:val="28"/>
          <w:lang w:val="uk-UA"/>
        </w:rPr>
        <w:t xml:space="preserve"> </w:t>
      </w:r>
      <w:r w:rsidRPr="00147AFF">
        <w:rPr>
          <w:sz w:val="28"/>
          <w:szCs w:val="28"/>
        </w:rPr>
        <w:t>Шрифтове оформлення видань</w:t>
      </w:r>
      <w:r w:rsidR="00C23143" w:rsidRPr="00147AFF">
        <w:rPr>
          <w:sz w:val="28"/>
          <w:szCs w:val="28"/>
          <w:lang w:val="uk-UA"/>
        </w:rPr>
        <w:t>.</w:t>
      </w:r>
      <w:r w:rsidR="00C23143" w:rsidRPr="00147AFF">
        <w:rPr>
          <w:sz w:val="28"/>
          <w:szCs w:val="28"/>
        </w:rPr>
        <w:t xml:space="preserve"> </w:t>
      </w:r>
      <w:proofErr w:type="gramStart"/>
      <w:r w:rsidR="00C23143" w:rsidRPr="00147AFF">
        <w:rPr>
          <w:sz w:val="28"/>
          <w:szCs w:val="28"/>
          <w:lang w:val="en-US"/>
        </w:rPr>
        <w:t>URL</w:t>
      </w:r>
      <w:r w:rsidR="00C23143" w:rsidRPr="00147AFF">
        <w:rPr>
          <w:sz w:val="28"/>
          <w:szCs w:val="28"/>
          <w:lang w:val="uk-UA"/>
        </w:rPr>
        <w:t xml:space="preserve"> </w:t>
      </w:r>
      <w:r w:rsidRPr="00147AFF">
        <w:rPr>
          <w:sz w:val="28"/>
          <w:szCs w:val="28"/>
          <w:lang w:val="uk-UA"/>
        </w:rPr>
        <w:t xml:space="preserve"> </w:t>
      </w:r>
      <w:r w:rsidRPr="00C81712">
        <w:rPr>
          <w:sz w:val="28"/>
          <w:szCs w:val="28"/>
        </w:rPr>
        <w:t>:</w:t>
      </w:r>
      <w:proofErr w:type="gramEnd"/>
      <w:r w:rsidRPr="00C81712">
        <w:rPr>
          <w:sz w:val="28"/>
          <w:szCs w:val="28"/>
        </w:rPr>
        <w:t xml:space="preserve"> </w:t>
      </w:r>
      <w:hyperlink r:id="rId19" w:history="1">
        <w:r w:rsidR="00713807" w:rsidRPr="00C81712">
          <w:rPr>
            <w:rStyle w:val="aa"/>
            <w:color w:val="auto"/>
            <w:sz w:val="28"/>
            <w:szCs w:val="28"/>
            <w:u w:val="none"/>
            <w:lang w:val="uk-UA"/>
          </w:rPr>
          <w:t>http://journlib.univ.kiev.ua/index.php?act=article&amp;article=1663</w:t>
        </w:r>
      </w:hyperlink>
      <w:r w:rsidR="00C81712">
        <w:rPr>
          <w:sz w:val="28"/>
          <w:szCs w:val="28"/>
          <w:lang w:val="uk-UA"/>
        </w:rPr>
        <w:t xml:space="preserve"> (дата звернення 07</w:t>
      </w:r>
      <w:r w:rsidR="00C81712" w:rsidRPr="00147AFF">
        <w:rPr>
          <w:sz w:val="28"/>
          <w:szCs w:val="28"/>
          <w:lang w:val="uk-UA"/>
        </w:rPr>
        <w:t>.05.2023).</w:t>
      </w:r>
    </w:p>
    <w:p w:rsidR="00713807" w:rsidRPr="002741D6" w:rsidRDefault="00713807" w:rsidP="00290573">
      <w:pPr>
        <w:spacing w:line="360" w:lineRule="auto"/>
        <w:ind w:firstLine="851"/>
        <w:jc w:val="both"/>
        <w:rPr>
          <w:sz w:val="28"/>
          <w:szCs w:val="28"/>
          <w:lang w:val="uk-UA"/>
        </w:rPr>
      </w:pPr>
      <w:r w:rsidRPr="00147AFF">
        <w:rPr>
          <w:sz w:val="28"/>
          <w:szCs w:val="28"/>
          <w:lang w:val="uk-UA"/>
        </w:rPr>
        <w:br w:type="page"/>
      </w:r>
    </w:p>
    <w:p w:rsidR="00713807" w:rsidRDefault="00713807">
      <w:pPr>
        <w:spacing w:after="200" w:line="276" w:lineRule="auto"/>
        <w:rPr>
          <w:sz w:val="28"/>
          <w:szCs w:val="28"/>
          <w:lang w:val="uk-UA"/>
        </w:rPr>
      </w:pPr>
    </w:p>
    <w:p w:rsidR="00A547AE" w:rsidRDefault="00A547AE" w:rsidP="008E7223">
      <w:pPr>
        <w:shd w:val="clear" w:color="auto" w:fill="FFFFFF"/>
        <w:jc w:val="center"/>
        <w:rPr>
          <w:b/>
          <w:sz w:val="28"/>
          <w:szCs w:val="28"/>
          <w:shd w:val="clear" w:color="auto" w:fill="FFFFFF"/>
          <w:lang w:val="uk-UA"/>
        </w:rPr>
      </w:pPr>
      <w:r w:rsidRPr="00C57DD3">
        <w:rPr>
          <w:b/>
          <w:sz w:val="28"/>
          <w:szCs w:val="28"/>
          <w:shd w:val="clear" w:color="auto" w:fill="FFFFFF"/>
          <w:lang w:val="uk-UA"/>
        </w:rPr>
        <w:t>ДОДАТОК А</w:t>
      </w:r>
    </w:p>
    <w:p w:rsidR="00BD245D" w:rsidRDefault="006D141A" w:rsidP="008E7223">
      <w:pPr>
        <w:jc w:val="center"/>
        <w:rPr>
          <w:b/>
          <w:sz w:val="28"/>
          <w:szCs w:val="28"/>
          <w:shd w:val="clear" w:color="auto" w:fill="FFFFFF"/>
          <w:lang w:val="uk-UA"/>
        </w:rPr>
      </w:pPr>
      <w:r>
        <w:rPr>
          <w:b/>
          <w:sz w:val="28"/>
          <w:szCs w:val="28"/>
          <w:shd w:val="clear" w:color="auto" w:fill="FFFFFF"/>
          <w:lang w:val="uk-UA"/>
        </w:rPr>
        <w:t>ОПРАВА ПІДРУЧНИКА</w:t>
      </w:r>
      <w:r w:rsidR="00BD245D" w:rsidRPr="00BD245D">
        <w:rPr>
          <w:b/>
          <w:sz w:val="28"/>
          <w:szCs w:val="28"/>
          <w:shd w:val="clear" w:color="auto" w:fill="FFFFFF"/>
          <w:lang w:val="uk-UA"/>
        </w:rPr>
        <w:t xml:space="preserve"> </w:t>
      </w:r>
      <w:r w:rsidR="00BD245D">
        <w:rPr>
          <w:b/>
          <w:sz w:val="28"/>
          <w:szCs w:val="28"/>
          <w:shd w:val="clear" w:color="auto" w:fill="FFFFFF"/>
          <w:lang w:val="uk-UA"/>
        </w:rPr>
        <w:t>П. ПАШУЛІ</w:t>
      </w:r>
    </w:p>
    <w:p w:rsidR="00A547AE" w:rsidRDefault="00A547AE" w:rsidP="00A547AE">
      <w:pPr>
        <w:shd w:val="clear" w:color="auto" w:fill="FFFFFF"/>
        <w:spacing w:line="360" w:lineRule="auto"/>
        <w:jc w:val="center"/>
        <w:rPr>
          <w:sz w:val="28"/>
          <w:szCs w:val="28"/>
          <w:shd w:val="clear" w:color="auto" w:fill="FFFFFF"/>
          <w:lang w:val="uk-UA"/>
        </w:rPr>
      </w:pPr>
    </w:p>
    <w:p w:rsidR="00AB579E" w:rsidRDefault="00A547AE" w:rsidP="00A547AE">
      <w:pPr>
        <w:shd w:val="clear" w:color="auto" w:fill="FFFFFF"/>
        <w:spacing w:line="360" w:lineRule="auto"/>
        <w:jc w:val="center"/>
        <w:rPr>
          <w:sz w:val="28"/>
          <w:szCs w:val="28"/>
          <w:shd w:val="clear" w:color="auto" w:fill="FFFFFF"/>
        </w:rPr>
      </w:pPr>
      <w:r w:rsidRPr="00A547AE">
        <w:rPr>
          <w:noProof/>
          <w:sz w:val="28"/>
          <w:szCs w:val="28"/>
          <w:shd w:val="clear" w:color="auto" w:fill="FFFFFF"/>
        </w:rPr>
        <w:drawing>
          <wp:inline distT="0" distB="0" distL="0" distR="0">
            <wp:extent cx="5940425" cy="7920567"/>
            <wp:effectExtent l="19050" t="0" r="3175" b="0"/>
            <wp:docPr id="3" name="Рисунок 1" descr="D:\Inna_2016_17_12\Plani praktik\Vstup do spezialnosti\Лекції\20-1\Новая папка (2)\IMG_20201221_113022_resized_20201221_11311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na_2016_17_12\Plani praktik\Vstup do spezialnosti\Лекції\20-1\Новая папка (2)\IMG_20201221_113022_resized_20201221_113113600.jpg"/>
                    <pic:cNvPicPr>
                      <a:picLocks noChangeAspect="1" noChangeArrowheads="1"/>
                    </pic:cNvPicPr>
                  </pic:nvPicPr>
                  <pic:blipFill>
                    <a:blip r:embed="rId2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433CF" w:rsidRDefault="00AB579E" w:rsidP="00D20F33">
      <w:pPr>
        <w:jc w:val="center"/>
        <w:rPr>
          <w:b/>
          <w:sz w:val="28"/>
          <w:szCs w:val="28"/>
          <w:shd w:val="clear" w:color="auto" w:fill="FFFFFF"/>
          <w:lang w:val="uk-UA"/>
        </w:rPr>
      </w:pPr>
      <w:r>
        <w:rPr>
          <w:sz w:val="28"/>
          <w:szCs w:val="28"/>
          <w:shd w:val="clear" w:color="auto" w:fill="FFFFFF"/>
        </w:rPr>
        <w:br w:type="page"/>
      </w:r>
      <w:r w:rsidR="00A547AE" w:rsidRPr="00A547AE">
        <w:rPr>
          <w:b/>
          <w:sz w:val="28"/>
          <w:szCs w:val="28"/>
          <w:shd w:val="clear" w:color="auto" w:fill="FFFFFF"/>
          <w:lang w:val="uk-UA"/>
        </w:rPr>
        <w:lastRenderedPageBreak/>
        <w:t>ДОДАТОК Б</w:t>
      </w:r>
    </w:p>
    <w:p w:rsidR="000433CF" w:rsidRDefault="000433CF" w:rsidP="00D20F33">
      <w:pPr>
        <w:jc w:val="center"/>
        <w:rPr>
          <w:b/>
          <w:sz w:val="28"/>
          <w:szCs w:val="28"/>
          <w:shd w:val="clear" w:color="auto" w:fill="FFFFFF"/>
          <w:lang w:val="uk-UA"/>
        </w:rPr>
      </w:pPr>
      <w:r>
        <w:rPr>
          <w:b/>
          <w:sz w:val="28"/>
          <w:szCs w:val="28"/>
          <w:shd w:val="clear" w:color="auto" w:fill="FFFFFF"/>
          <w:lang w:val="uk-UA"/>
        </w:rPr>
        <w:t>КОРІНЕЦЬ ПІДРУЧНИКА</w:t>
      </w:r>
      <w:r w:rsidR="00BD245D">
        <w:rPr>
          <w:b/>
          <w:sz w:val="28"/>
          <w:szCs w:val="28"/>
          <w:shd w:val="clear" w:color="auto" w:fill="FFFFFF"/>
          <w:lang w:val="uk-UA"/>
        </w:rPr>
        <w:t xml:space="preserve"> П. ПАШУЛІ</w:t>
      </w:r>
    </w:p>
    <w:p w:rsidR="00BD245D" w:rsidRDefault="00BD245D" w:rsidP="00D20F33">
      <w:pPr>
        <w:jc w:val="center"/>
        <w:rPr>
          <w:b/>
          <w:sz w:val="28"/>
          <w:szCs w:val="28"/>
          <w:shd w:val="clear" w:color="auto" w:fill="FFFFFF"/>
          <w:lang w:val="uk-UA"/>
        </w:rPr>
      </w:pPr>
    </w:p>
    <w:p w:rsidR="00A547AE" w:rsidRDefault="00A547AE" w:rsidP="00A547AE">
      <w:pPr>
        <w:spacing w:after="200" w:line="276" w:lineRule="auto"/>
        <w:jc w:val="center"/>
        <w:rPr>
          <w:sz w:val="28"/>
          <w:szCs w:val="28"/>
          <w:shd w:val="clear" w:color="auto" w:fill="FFFFFF"/>
        </w:rPr>
      </w:pPr>
      <w:r w:rsidRPr="00A547AE">
        <w:rPr>
          <w:noProof/>
          <w:sz w:val="28"/>
          <w:szCs w:val="28"/>
          <w:shd w:val="clear" w:color="auto" w:fill="FFFFFF"/>
        </w:rPr>
        <w:drawing>
          <wp:inline distT="0" distB="0" distL="0" distR="0">
            <wp:extent cx="5940425" cy="4455319"/>
            <wp:effectExtent l="19050" t="0" r="3175" b="0"/>
            <wp:docPr id="6" name="Рисунок 1" descr="D:\Inna_2016_17_12\Plani praktik\Vstup do spezialnosti\Лекції\20-1\Новая папка (2)\IMG_20201221_114114_resized_20201221_11414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na_2016_17_12\Plani praktik\Vstup do spezialnosti\Лекції\20-1\Новая папка (2)\IMG_20201221_114114_resized_20201221_114147015.jpg"/>
                    <pic:cNvPicPr>
                      <a:picLocks noChangeAspect="1" noChangeArrowheads="1"/>
                    </pic:cNvPicPr>
                  </pic:nvPicPr>
                  <pic:blipFill>
                    <a:blip r:embed="rId2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66E4B" w:rsidRDefault="00C66E4B">
      <w:pPr>
        <w:spacing w:after="200" w:line="276" w:lineRule="auto"/>
        <w:rPr>
          <w:sz w:val="28"/>
          <w:szCs w:val="28"/>
          <w:shd w:val="clear" w:color="auto" w:fill="FFFFFF"/>
        </w:rPr>
      </w:pPr>
      <w:r>
        <w:rPr>
          <w:sz w:val="28"/>
          <w:szCs w:val="28"/>
          <w:shd w:val="clear" w:color="auto" w:fill="FFFFFF"/>
        </w:rPr>
        <w:br w:type="page"/>
      </w:r>
    </w:p>
    <w:p w:rsidR="00AB579E" w:rsidRDefault="00C66E4B" w:rsidP="00213B1A">
      <w:pPr>
        <w:jc w:val="center"/>
        <w:rPr>
          <w:b/>
          <w:sz w:val="28"/>
          <w:szCs w:val="28"/>
          <w:shd w:val="clear" w:color="auto" w:fill="FFFFFF"/>
          <w:lang w:val="uk-UA"/>
        </w:rPr>
      </w:pPr>
      <w:r w:rsidRPr="00C66E4B">
        <w:rPr>
          <w:b/>
          <w:sz w:val="28"/>
          <w:szCs w:val="28"/>
          <w:shd w:val="clear" w:color="auto" w:fill="FFFFFF"/>
          <w:lang w:val="uk-UA"/>
        </w:rPr>
        <w:lastRenderedPageBreak/>
        <w:t>ДОДАТОК В</w:t>
      </w:r>
    </w:p>
    <w:p w:rsidR="00BD245D" w:rsidRDefault="00CD7717" w:rsidP="00213B1A">
      <w:pPr>
        <w:jc w:val="center"/>
        <w:rPr>
          <w:b/>
          <w:sz w:val="28"/>
          <w:szCs w:val="28"/>
          <w:shd w:val="clear" w:color="auto" w:fill="FFFFFF"/>
          <w:lang w:val="uk-UA"/>
        </w:rPr>
      </w:pPr>
      <w:r>
        <w:rPr>
          <w:b/>
          <w:sz w:val="28"/>
          <w:szCs w:val="28"/>
          <w:shd w:val="clear" w:color="auto" w:fill="FFFFFF"/>
          <w:lang w:val="uk-UA"/>
        </w:rPr>
        <w:t>ОБКЛАДИНКА ПОСІБНИКА І. ШКОЛИК, В. БАБЕНКА</w:t>
      </w:r>
    </w:p>
    <w:p w:rsidR="00213B1A" w:rsidRPr="00C66E4B" w:rsidRDefault="00213B1A" w:rsidP="00213B1A">
      <w:pPr>
        <w:jc w:val="center"/>
        <w:rPr>
          <w:b/>
          <w:sz w:val="28"/>
          <w:szCs w:val="28"/>
          <w:shd w:val="clear" w:color="auto" w:fill="FFFFFF"/>
          <w:lang w:val="uk-UA"/>
        </w:rPr>
      </w:pPr>
    </w:p>
    <w:p w:rsidR="003C1B40" w:rsidRDefault="00104FA0" w:rsidP="00C66E4B">
      <w:pPr>
        <w:spacing w:after="200" w:line="276" w:lineRule="auto"/>
        <w:rPr>
          <w:rFonts w:eastAsiaTheme="minorHAnsi"/>
          <w:b/>
          <w:sz w:val="28"/>
          <w:szCs w:val="28"/>
          <w:lang w:eastAsia="en-US"/>
        </w:rPr>
      </w:pPr>
      <w:r>
        <w:rPr>
          <w:noProof/>
          <w:sz w:val="28"/>
          <w:szCs w:val="28"/>
        </w:rPr>
        <w:drawing>
          <wp:inline distT="0" distB="0" distL="0" distR="0">
            <wp:extent cx="5940425" cy="7923559"/>
            <wp:effectExtent l="19050" t="0" r="3175" b="0"/>
            <wp:docPr id="1" name="Рисунок 1" descr="D:\INNA_21\Інна 2021\Дипломи видавці\бакалаври 22-23\Четверікова\четверыкова\копії\изображение_viber_2023-06-22_15-09-0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NA_21\Інна 2021\Дипломи видавці\бакалаври 22-23\Четверікова\четверыкова\копії\изображение_viber_2023-06-22_15-09-04-796.jpg"/>
                    <pic:cNvPicPr>
                      <a:picLocks noChangeAspect="1" noChangeArrowheads="1"/>
                    </pic:cNvPicPr>
                  </pic:nvPicPr>
                  <pic:blipFill>
                    <a:blip r:embed="rId22" cstate="print"/>
                    <a:srcRect/>
                    <a:stretch>
                      <a:fillRect/>
                    </a:stretch>
                  </pic:blipFill>
                  <pic:spPr bwMode="auto">
                    <a:xfrm>
                      <a:off x="0" y="0"/>
                      <a:ext cx="5940425" cy="7923559"/>
                    </a:xfrm>
                    <a:prstGeom prst="rect">
                      <a:avLst/>
                    </a:prstGeom>
                    <a:noFill/>
                    <a:ln w="9525">
                      <a:noFill/>
                      <a:miter lim="800000"/>
                      <a:headEnd/>
                      <a:tailEnd/>
                    </a:ln>
                  </pic:spPr>
                </pic:pic>
              </a:graphicData>
            </a:graphic>
          </wp:inline>
        </w:drawing>
      </w:r>
    </w:p>
    <w:p w:rsidR="00104FA0" w:rsidRDefault="00104FA0">
      <w:pPr>
        <w:spacing w:after="200" w:line="276" w:lineRule="auto"/>
        <w:rPr>
          <w:b/>
          <w:sz w:val="28"/>
          <w:szCs w:val="28"/>
          <w:lang w:val="uk-UA"/>
        </w:rPr>
      </w:pPr>
      <w:r>
        <w:rPr>
          <w:b/>
          <w:sz w:val="28"/>
          <w:szCs w:val="28"/>
          <w:lang w:val="uk-UA"/>
        </w:rPr>
        <w:br w:type="page"/>
      </w:r>
    </w:p>
    <w:p w:rsidR="00D55358" w:rsidRDefault="00D55358" w:rsidP="006161B2">
      <w:pPr>
        <w:jc w:val="center"/>
        <w:rPr>
          <w:b/>
          <w:sz w:val="28"/>
          <w:szCs w:val="28"/>
          <w:lang w:val="uk-UA"/>
        </w:rPr>
      </w:pPr>
      <w:r w:rsidRPr="00D55358">
        <w:rPr>
          <w:b/>
          <w:sz w:val="28"/>
          <w:szCs w:val="28"/>
          <w:lang w:val="uk-UA"/>
        </w:rPr>
        <w:lastRenderedPageBreak/>
        <w:t>ДОДАТОК Г</w:t>
      </w:r>
    </w:p>
    <w:p w:rsidR="008E7223" w:rsidRDefault="0085175B" w:rsidP="006161B2">
      <w:pPr>
        <w:jc w:val="center"/>
        <w:rPr>
          <w:b/>
          <w:sz w:val="28"/>
          <w:szCs w:val="28"/>
          <w:lang w:val="uk-UA"/>
        </w:rPr>
      </w:pPr>
      <w:r>
        <w:rPr>
          <w:b/>
          <w:sz w:val="28"/>
          <w:szCs w:val="28"/>
          <w:lang w:val="uk-UA"/>
        </w:rPr>
        <w:t>ОПРАВА ПОСІБ</w:t>
      </w:r>
      <w:r w:rsidR="008E7223">
        <w:rPr>
          <w:b/>
          <w:sz w:val="28"/>
          <w:szCs w:val="28"/>
          <w:lang w:val="uk-UA"/>
        </w:rPr>
        <w:t>НИКА З. ПАРТИКА</w:t>
      </w:r>
    </w:p>
    <w:p w:rsidR="0085175B" w:rsidRDefault="0085175B" w:rsidP="006161B2">
      <w:pPr>
        <w:jc w:val="center"/>
        <w:rPr>
          <w:b/>
          <w:sz w:val="28"/>
          <w:szCs w:val="28"/>
          <w:lang w:val="uk-UA"/>
        </w:rPr>
      </w:pPr>
      <w:r>
        <w:rPr>
          <w:b/>
          <w:sz w:val="28"/>
          <w:szCs w:val="28"/>
          <w:lang w:val="uk-UA"/>
        </w:rPr>
        <w:t>«ЗАГАЛЬНЕ РЕДАГУВАННЯ»</w:t>
      </w:r>
    </w:p>
    <w:p w:rsidR="006161B2" w:rsidRPr="00D55358" w:rsidRDefault="006161B2" w:rsidP="006161B2">
      <w:pPr>
        <w:jc w:val="center"/>
        <w:rPr>
          <w:b/>
          <w:sz w:val="28"/>
          <w:szCs w:val="28"/>
          <w:lang w:val="uk-UA"/>
        </w:rPr>
      </w:pPr>
    </w:p>
    <w:p w:rsidR="00387272" w:rsidRDefault="00D55358" w:rsidP="0084660D">
      <w:pPr>
        <w:jc w:val="center"/>
        <w:rPr>
          <w:b/>
          <w:sz w:val="28"/>
          <w:szCs w:val="28"/>
          <w:lang w:val="uk-UA"/>
        </w:rPr>
      </w:pPr>
      <w:r w:rsidRPr="00D55358">
        <w:rPr>
          <w:noProof/>
          <w:sz w:val="28"/>
          <w:szCs w:val="28"/>
        </w:rPr>
        <w:drawing>
          <wp:inline distT="0" distB="0" distL="0" distR="0">
            <wp:extent cx="4120802" cy="6212264"/>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vq8.pn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9822" cy="6225862"/>
                    </a:xfrm>
                    <a:prstGeom prst="rect">
                      <a:avLst/>
                    </a:prstGeom>
                  </pic:spPr>
                </pic:pic>
              </a:graphicData>
            </a:graphic>
          </wp:inline>
        </w:drawing>
      </w:r>
      <w:r w:rsidR="003C1B40">
        <w:rPr>
          <w:sz w:val="28"/>
          <w:szCs w:val="28"/>
          <w:lang w:val="uk-UA"/>
        </w:rPr>
        <w:br w:type="page"/>
      </w:r>
      <w:r>
        <w:rPr>
          <w:b/>
          <w:sz w:val="28"/>
          <w:szCs w:val="28"/>
          <w:lang w:val="uk-UA"/>
        </w:rPr>
        <w:lastRenderedPageBreak/>
        <w:t>ДОДАТОК Д</w:t>
      </w:r>
    </w:p>
    <w:p w:rsidR="00D960A0" w:rsidRDefault="0084660D" w:rsidP="0084660D">
      <w:pPr>
        <w:jc w:val="center"/>
        <w:rPr>
          <w:b/>
          <w:sz w:val="28"/>
          <w:szCs w:val="28"/>
          <w:lang w:val="uk-UA"/>
        </w:rPr>
      </w:pPr>
      <w:r>
        <w:rPr>
          <w:b/>
          <w:sz w:val="28"/>
          <w:szCs w:val="28"/>
          <w:lang w:val="uk-UA"/>
        </w:rPr>
        <w:t>ВИДИ КНИЖКОВИХ ОПРАВ</w:t>
      </w:r>
    </w:p>
    <w:p w:rsidR="0084660D" w:rsidRPr="00D55358" w:rsidRDefault="0084660D" w:rsidP="0084660D">
      <w:pPr>
        <w:jc w:val="center"/>
        <w:rPr>
          <w:b/>
          <w:sz w:val="28"/>
          <w:szCs w:val="28"/>
          <w:lang w:val="uk-UA"/>
        </w:rPr>
      </w:pPr>
    </w:p>
    <w:p w:rsidR="00D55358" w:rsidRDefault="008468F8" w:rsidP="009B0277">
      <w:pPr>
        <w:jc w:val="center"/>
        <w:rPr>
          <w:b/>
          <w:noProof/>
          <w:sz w:val="28"/>
          <w:szCs w:val="28"/>
          <w:lang w:val="uk-UA"/>
        </w:rPr>
      </w:pPr>
      <w:r w:rsidRPr="008468F8">
        <w:rPr>
          <w:noProof/>
          <w:sz w:val="28"/>
          <w:szCs w:val="28"/>
        </w:rPr>
        <w:drawing>
          <wp:inline distT="0" distB="0" distL="0" distR="0">
            <wp:extent cx="5439023" cy="496792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е6н.pn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7902" cy="4966902"/>
                    </a:xfrm>
                    <a:prstGeom prst="rect">
                      <a:avLst/>
                    </a:prstGeom>
                  </pic:spPr>
                </pic:pic>
              </a:graphicData>
            </a:graphic>
          </wp:inline>
        </w:drawing>
      </w:r>
      <w:r w:rsidR="00387272">
        <w:rPr>
          <w:sz w:val="28"/>
          <w:szCs w:val="28"/>
          <w:lang w:val="uk-UA"/>
        </w:rPr>
        <w:br w:type="page"/>
      </w:r>
      <w:r w:rsidR="00D55358" w:rsidRPr="00D55358">
        <w:rPr>
          <w:b/>
          <w:noProof/>
          <w:sz w:val="28"/>
          <w:szCs w:val="28"/>
          <w:lang w:val="uk-UA"/>
        </w:rPr>
        <w:lastRenderedPageBreak/>
        <w:t>ДОДАТОК Е</w:t>
      </w:r>
    </w:p>
    <w:p w:rsidR="008E7223" w:rsidRDefault="008E7223" w:rsidP="009B0277">
      <w:pPr>
        <w:jc w:val="center"/>
        <w:rPr>
          <w:b/>
          <w:noProof/>
          <w:sz w:val="28"/>
          <w:szCs w:val="28"/>
          <w:lang w:val="uk-UA"/>
        </w:rPr>
      </w:pPr>
      <w:r>
        <w:rPr>
          <w:b/>
          <w:noProof/>
          <w:sz w:val="28"/>
          <w:szCs w:val="28"/>
          <w:lang w:val="uk-UA"/>
        </w:rPr>
        <w:t>ОПРАВА ПОСІБНИКА М. ТИМОШИКА</w:t>
      </w:r>
    </w:p>
    <w:p w:rsidR="009B0277" w:rsidRPr="00D55358" w:rsidRDefault="009B0277" w:rsidP="00D55358">
      <w:pPr>
        <w:spacing w:after="200" w:line="276" w:lineRule="auto"/>
        <w:jc w:val="center"/>
        <w:rPr>
          <w:b/>
          <w:noProof/>
          <w:sz w:val="28"/>
          <w:szCs w:val="28"/>
        </w:rPr>
      </w:pPr>
    </w:p>
    <w:p w:rsidR="00D55358" w:rsidRDefault="00D55358">
      <w:pPr>
        <w:spacing w:after="200" w:line="276" w:lineRule="auto"/>
        <w:rPr>
          <w:noProof/>
          <w:sz w:val="28"/>
          <w:szCs w:val="28"/>
        </w:rPr>
      </w:pPr>
      <w:r w:rsidRPr="00D55358">
        <w:rPr>
          <w:noProof/>
          <w:sz w:val="28"/>
          <w:szCs w:val="28"/>
        </w:rPr>
        <w:drawing>
          <wp:inline distT="0" distB="0" distL="0" distR="0">
            <wp:extent cx="4637792" cy="7539498"/>
            <wp:effectExtent l="1905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_18.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3951" cy="7647050"/>
                    </a:xfrm>
                    <a:prstGeom prst="rect">
                      <a:avLst/>
                    </a:prstGeom>
                  </pic:spPr>
                </pic:pic>
              </a:graphicData>
            </a:graphic>
          </wp:inline>
        </w:drawing>
      </w:r>
      <w:r>
        <w:rPr>
          <w:noProof/>
          <w:sz w:val="28"/>
          <w:szCs w:val="28"/>
        </w:rPr>
        <w:br w:type="page"/>
      </w:r>
    </w:p>
    <w:p w:rsidR="002F765D" w:rsidRDefault="006100F0" w:rsidP="00432B09">
      <w:pPr>
        <w:jc w:val="center"/>
        <w:rPr>
          <w:b/>
          <w:noProof/>
          <w:sz w:val="28"/>
          <w:szCs w:val="28"/>
          <w:lang w:val="uk-UA"/>
        </w:rPr>
      </w:pPr>
      <w:r>
        <w:rPr>
          <w:b/>
          <w:noProof/>
          <w:sz w:val="28"/>
          <w:szCs w:val="28"/>
          <w:lang w:val="uk-UA"/>
        </w:rPr>
        <w:lastRenderedPageBreak/>
        <w:t>ДОДАТОК Ж</w:t>
      </w:r>
    </w:p>
    <w:p w:rsidR="008E7223" w:rsidRPr="00D55358" w:rsidRDefault="00D960A0" w:rsidP="00432B09">
      <w:pPr>
        <w:jc w:val="center"/>
        <w:rPr>
          <w:b/>
          <w:noProof/>
          <w:sz w:val="28"/>
          <w:szCs w:val="28"/>
        </w:rPr>
      </w:pPr>
      <w:r>
        <w:rPr>
          <w:b/>
          <w:noProof/>
          <w:sz w:val="28"/>
          <w:szCs w:val="28"/>
          <w:lang w:val="uk-UA"/>
        </w:rPr>
        <w:t>ФОРЗАЦ</w:t>
      </w:r>
      <w:r w:rsidR="008E7223" w:rsidRPr="008E7223">
        <w:rPr>
          <w:b/>
          <w:noProof/>
          <w:sz w:val="28"/>
          <w:szCs w:val="28"/>
          <w:lang w:val="uk-UA"/>
        </w:rPr>
        <w:t xml:space="preserve"> </w:t>
      </w:r>
      <w:r w:rsidR="008E7223">
        <w:rPr>
          <w:b/>
          <w:noProof/>
          <w:sz w:val="28"/>
          <w:szCs w:val="28"/>
          <w:lang w:val="uk-UA"/>
        </w:rPr>
        <w:t>ПОСІБНИКА М. ТИМОШИКА</w:t>
      </w:r>
    </w:p>
    <w:p w:rsidR="00D960A0" w:rsidRDefault="00D960A0" w:rsidP="00432B09">
      <w:pPr>
        <w:jc w:val="center"/>
        <w:rPr>
          <w:b/>
          <w:noProof/>
          <w:sz w:val="28"/>
          <w:szCs w:val="28"/>
          <w:lang w:val="uk-UA"/>
        </w:rPr>
      </w:pPr>
    </w:p>
    <w:p w:rsidR="00D960A0" w:rsidRPr="00D55358" w:rsidRDefault="00D960A0" w:rsidP="00D55358">
      <w:pPr>
        <w:spacing w:after="200" w:line="276" w:lineRule="auto"/>
        <w:jc w:val="center"/>
        <w:rPr>
          <w:b/>
          <w:sz w:val="28"/>
          <w:szCs w:val="28"/>
          <w:lang w:val="uk-UA"/>
        </w:rPr>
      </w:pPr>
      <w:r w:rsidRPr="00D960A0">
        <w:rPr>
          <w:b/>
          <w:noProof/>
          <w:sz w:val="28"/>
          <w:szCs w:val="28"/>
        </w:rPr>
        <w:drawing>
          <wp:inline distT="0" distB="0" distL="0" distR="0">
            <wp:extent cx="5939790" cy="4826635"/>
            <wp:effectExtent l="19050" t="0" r="381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39790" cy="4826635"/>
                    </a:xfrm>
                    <a:prstGeom prst="rect">
                      <a:avLst/>
                    </a:prstGeom>
                    <a:noFill/>
                    <a:ln w="9525">
                      <a:noFill/>
                      <a:miter lim="800000"/>
                      <a:headEnd/>
                      <a:tailEnd/>
                    </a:ln>
                  </pic:spPr>
                </pic:pic>
              </a:graphicData>
            </a:graphic>
          </wp:inline>
        </w:drawing>
      </w:r>
    </w:p>
    <w:p w:rsidR="005315B7" w:rsidRDefault="005315B7">
      <w:pPr>
        <w:spacing w:after="200" w:line="276" w:lineRule="auto"/>
        <w:rPr>
          <w:noProof/>
          <w:sz w:val="28"/>
          <w:szCs w:val="28"/>
        </w:rPr>
      </w:pPr>
      <w:r>
        <w:rPr>
          <w:noProof/>
          <w:sz w:val="28"/>
          <w:szCs w:val="28"/>
        </w:rPr>
        <w:br w:type="page"/>
      </w:r>
    </w:p>
    <w:p w:rsidR="005315B7" w:rsidRDefault="006100F0" w:rsidP="00D960A0">
      <w:pPr>
        <w:jc w:val="center"/>
        <w:rPr>
          <w:b/>
          <w:noProof/>
          <w:sz w:val="28"/>
          <w:szCs w:val="28"/>
          <w:lang w:val="uk-UA"/>
        </w:rPr>
      </w:pPr>
      <w:r>
        <w:rPr>
          <w:b/>
          <w:noProof/>
          <w:sz w:val="28"/>
          <w:szCs w:val="28"/>
          <w:lang w:val="uk-UA"/>
        </w:rPr>
        <w:lastRenderedPageBreak/>
        <w:t>ДОДАТОК И</w:t>
      </w:r>
    </w:p>
    <w:p w:rsidR="00D960A0" w:rsidRDefault="00130B93" w:rsidP="00D960A0">
      <w:pPr>
        <w:jc w:val="center"/>
        <w:rPr>
          <w:b/>
          <w:noProof/>
          <w:sz w:val="28"/>
          <w:szCs w:val="28"/>
          <w:lang w:val="uk-UA"/>
        </w:rPr>
      </w:pPr>
      <w:r>
        <w:rPr>
          <w:b/>
          <w:noProof/>
          <w:sz w:val="28"/>
          <w:szCs w:val="28"/>
          <w:lang w:val="uk-UA"/>
        </w:rPr>
        <w:t>ВИДИ КНИЖКОВИХ ФУТЛЯРІВ</w:t>
      </w:r>
    </w:p>
    <w:p w:rsidR="00130B93" w:rsidRPr="00D960A0" w:rsidRDefault="00130B93" w:rsidP="00D960A0">
      <w:pPr>
        <w:jc w:val="center"/>
        <w:rPr>
          <w:b/>
          <w:noProof/>
          <w:sz w:val="28"/>
          <w:szCs w:val="28"/>
          <w:lang w:val="uk-UA"/>
        </w:rPr>
      </w:pPr>
    </w:p>
    <w:p w:rsidR="00CD7717" w:rsidRDefault="00D960A0" w:rsidP="00CD7717">
      <w:pPr>
        <w:jc w:val="center"/>
        <w:rPr>
          <w:b/>
          <w:noProof/>
          <w:sz w:val="28"/>
          <w:szCs w:val="28"/>
          <w:lang w:val="uk-UA"/>
        </w:rPr>
      </w:pPr>
      <w:r w:rsidRPr="00D960A0">
        <w:rPr>
          <w:noProof/>
          <w:sz w:val="28"/>
          <w:szCs w:val="28"/>
        </w:rPr>
        <w:drawing>
          <wp:inline distT="0" distB="0" distL="0" distR="0">
            <wp:extent cx="5940425" cy="3174811"/>
            <wp:effectExtent l="19050" t="0" r="3175" b="0"/>
            <wp:docPr id="1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174811"/>
                    </a:xfrm>
                    <a:prstGeom prst="rect">
                      <a:avLst/>
                    </a:prstGeom>
                    <a:noFill/>
                  </pic:spPr>
                </pic:pic>
              </a:graphicData>
            </a:graphic>
          </wp:inline>
        </w:drawing>
      </w:r>
      <w:r w:rsidR="00AB579E">
        <w:rPr>
          <w:noProof/>
          <w:sz w:val="28"/>
          <w:szCs w:val="28"/>
        </w:rPr>
        <w:br w:type="page"/>
      </w:r>
      <w:r w:rsidR="00AA4B82" w:rsidRPr="00181511">
        <w:rPr>
          <w:b/>
          <w:noProof/>
          <w:sz w:val="28"/>
          <w:szCs w:val="28"/>
          <w:lang w:val="uk-UA"/>
        </w:rPr>
        <w:lastRenderedPageBreak/>
        <w:t xml:space="preserve">ДОДАТОК </w:t>
      </w:r>
      <w:r w:rsidR="00AA4B82">
        <w:rPr>
          <w:b/>
          <w:noProof/>
          <w:sz w:val="28"/>
          <w:szCs w:val="28"/>
          <w:lang w:val="uk-UA"/>
        </w:rPr>
        <w:t>К</w:t>
      </w:r>
    </w:p>
    <w:p w:rsidR="0085175B" w:rsidRDefault="0085175B" w:rsidP="0085175B">
      <w:pPr>
        <w:jc w:val="center"/>
        <w:rPr>
          <w:b/>
          <w:sz w:val="28"/>
          <w:szCs w:val="28"/>
          <w:lang w:val="uk-UA"/>
        </w:rPr>
      </w:pPr>
      <w:r>
        <w:rPr>
          <w:b/>
          <w:sz w:val="28"/>
          <w:szCs w:val="28"/>
          <w:lang w:val="uk-UA"/>
        </w:rPr>
        <w:t>ОПРАВА ПОСІБНИКА З. ПАРТИКА</w:t>
      </w:r>
    </w:p>
    <w:p w:rsidR="0085175B" w:rsidRDefault="0085175B" w:rsidP="00CD7717">
      <w:pPr>
        <w:jc w:val="center"/>
        <w:rPr>
          <w:b/>
          <w:noProof/>
          <w:sz w:val="28"/>
          <w:szCs w:val="28"/>
          <w:lang w:val="uk-UA"/>
        </w:rPr>
      </w:pPr>
      <w:r>
        <w:rPr>
          <w:b/>
          <w:noProof/>
          <w:sz w:val="28"/>
          <w:szCs w:val="28"/>
          <w:lang w:val="uk-UA"/>
        </w:rPr>
        <w:t>«ОСНОВИ ВИДАВНИЧОЇ СПРАВИ».</w:t>
      </w:r>
    </w:p>
    <w:p w:rsidR="0085175B" w:rsidRDefault="0085175B" w:rsidP="00CD7717">
      <w:pPr>
        <w:jc w:val="center"/>
        <w:rPr>
          <w:b/>
          <w:noProof/>
          <w:sz w:val="28"/>
          <w:szCs w:val="28"/>
          <w:lang w:val="uk-UA"/>
        </w:rPr>
      </w:pPr>
      <w:r>
        <w:rPr>
          <w:b/>
          <w:noProof/>
          <w:sz w:val="28"/>
          <w:szCs w:val="28"/>
          <w:lang w:val="uk-UA"/>
        </w:rPr>
        <w:t>ПЕРША СТОРІНКА</w:t>
      </w:r>
    </w:p>
    <w:p w:rsidR="00CD7717" w:rsidRDefault="00CD7717">
      <w:pPr>
        <w:spacing w:after="200" w:line="276" w:lineRule="auto"/>
        <w:rPr>
          <w:noProof/>
          <w:sz w:val="28"/>
          <w:szCs w:val="28"/>
        </w:rPr>
      </w:pPr>
    </w:p>
    <w:p w:rsidR="00AB579E" w:rsidRDefault="0085175B">
      <w:pPr>
        <w:spacing w:after="200" w:line="276" w:lineRule="auto"/>
        <w:rPr>
          <w:noProof/>
          <w:sz w:val="28"/>
          <w:szCs w:val="28"/>
        </w:rPr>
      </w:pPr>
      <w:r>
        <w:rPr>
          <w:noProof/>
          <w:sz w:val="28"/>
          <w:szCs w:val="28"/>
        </w:rPr>
        <w:drawing>
          <wp:inline distT="0" distB="0" distL="0" distR="0">
            <wp:extent cx="4285615" cy="6400800"/>
            <wp:effectExtent l="19050" t="0" r="635" b="0"/>
            <wp:docPr id="2" name="Рисунок 2" descr="D:\INNA_21\Інна 2021\Дипломи видавці\бакалаври 22-23\full_full_O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NA_21\Інна 2021\Дипломи видавці\бакалаври 22-23\full_full_OVS.jpg"/>
                    <pic:cNvPicPr>
                      <a:picLocks noChangeAspect="1" noChangeArrowheads="1"/>
                    </pic:cNvPicPr>
                  </pic:nvPicPr>
                  <pic:blipFill>
                    <a:blip r:embed="rId28" cstate="print"/>
                    <a:srcRect/>
                    <a:stretch>
                      <a:fillRect/>
                    </a:stretch>
                  </pic:blipFill>
                  <pic:spPr bwMode="auto">
                    <a:xfrm>
                      <a:off x="0" y="0"/>
                      <a:ext cx="4285615" cy="6400800"/>
                    </a:xfrm>
                    <a:prstGeom prst="rect">
                      <a:avLst/>
                    </a:prstGeom>
                    <a:noFill/>
                    <a:ln w="9525">
                      <a:noFill/>
                      <a:miter lim="800000"/>
                      <a:headEnd/>
                      <a:tailEnd/>
                    </a:ln>
                  </pic:spPr>
                </pic:pic>
              </a:graphicData>
            </a:graphic>
          </wp:inline>
        </w:drawing>
      </w:r>
    </w:p>
    <w:p w:rsidR="00CD7717" w:rsidRDefault="00CD7717">
      <w:pPr>
        <w:spacing w:after="200" w:line="276" w:lineRule="auto"/>
        <w:rPr>
          <w:b/>
          <w:sz w:val="28"/>
        </w:rPr>
      </w:pPr>
      <w:r>
        <w:rPr>
          <w:b/>
          <w:sz w:val="28"/>
        </w:rPr>
        <w:br w:type="page"/>
      </w:r>
    </w:p>
    <w:p w:rsidR="0085175B" w:rsidRDefault="00AA4B82" w:rsidP="0085175B">
      <w:pPr>
        <w:jc w:val="center"/>
        <w:rPr>
          <w:b/>
          <w:noProof/>
          <w:sz w:val="28"/>
          <w:szCs w:val="28"/>
          <w:lang w:val="uk-UA"/>
        </w:rPr>
      </w:pPr>
      <w:r w:rsidRPr="00181511">
        <w:rPr>
          <w:b/>
          <w:noProof/>
          <w:sz w:val="28"/>
          <w:szCs w:val="28"/>
          <w:lang w:val="uk-UA"/>
        </w:rPr>
        <w:lastRenderedPageBreak/>
        <w:t xml:space="preserve">ДОДАТОК </w:t>
      </w:r>
      <w:r>
        <w:rPr>
          <w:b/>
          <w:noProof/>
          <w:sz w:val="28"/>
          <w:szCs w:val="28"/>
          <w:lang w:val="uk-UA"/>
        </w:rPr>
        <w:t>Л</w:t>
      </w:r>
    </w:p>
    <w:p w:rsidR="0085175B" w:rsidRDefault="0085175B" w:rsidP="0085175B">
      <w:pPr>
        <w:jc w:val="center"/>
        <w:rPr>
          <w:b/>
          <w:sz w:val="28"/>
          <w:szCs w:val="28"/>
          <w:lang w:val="uk-UA"/>
        </w:rPr>
      </w:pPr>
      <w:r>
        <w:rPr>
          <w:b/>
          <w:sz w:val="28"/>
          <w:szCs w:val="28"/>
          <w:lang w:val="uk-UA"/>
        </w:rPr>
        <w:t>ОПРАВА ПОСІБНИКА З. ПАРТИКА</w:t>
      </w:r>
    </w:p>
    <w:p w:rsidR="0085175B" w:rsidRDefault="0085175B" w:rsidP="0085175B">
      <w:pPr>
        <w:jc w:val="center"/>
        <w:rPr>
          <w:b/>
          <w:noProof/>
          <w:sz w:val="28"/>
          <w:szCs w:val="28"/>
          <w:lang w:val="uk-UA"/>
        </w:rPr>
      </w:pPr>
      <w:r>
        <w:rPr>
          <w:b/>
          <w:noProof/>
          <w:sz w:val="28"/>
          <w:szCs w:val="28"/>
          <w:lang w:val="uk-UA"/>
        </w:rPr>
        <w:t>«ОСНОВИ ВИДАВНИЧОЇ СПРАВИ».</w:t>
      </w:r>
    </w:p>
    <w:p w:rsidR="0085175B" w:rsidRDefault="00982819" w:rsidP="0085175B">
      <w:pPr>
        <w:jc w:val="center"/>
        <w:rPr>
          <w:b/>
          <w:noProof/>
          <w:sz w:val="28"/>
          <w:szCs w:val="28"/>
          <w:lang w:val="uk-UA"/>
        </w:rPr>
      </w:pPr>
      <w:r>
        <w:rPr>
          <w:b/>
          <w:noProof/>
          <w:sz w:val="28"/>
          <w:szCs w:val="28"/>
          <w:lang w:val="uk-UA"/>
        </w:rPr>
        <w:t>ЧЕТВЕРТ</w:t>
      </w:r>
      <w:r w:rsidR="0085175B">
        <w:rPr>
          <w:b/>
          <w:noProof/>
          <w:sz w:val="28"/>
          <w:szCs w:val="28"/>
          <w:lang w:val="uk-UA"/>
        </w:rPr>
        <w:t>А СТОРІНКА</w:t>
      </w:r>
    </w:p>
    <w:p w:rsidR="0085175B" w:rsidRDefault="0085175B">
      <w:pPr>
        <w:spacing w:after="200" w:line="276" w:lineRule="auto"/>
        <w:rPr>
          <w:b/>
          <w:sz w:val="28"/>
          <w:lang w:val="uk-UA"/>
        </w:rPr>
      </w:pPr>
    </w:p>
    <w:p w:rsidR="0085175B" w:rsidRDefault="00982819">
      <w:pPr>
        <w:spacing w:after="200" w:line="276" w:lineRule="auto"/>
        <w:rPr>
          <w:b/>
          <w:sz w:val="28"/>
          <w:lang w:val="uk-UA"/>
        </w:rPr>
      </w:pPr>
      <w:r>
        <w:rPr>
          <w:b/>
          <w:noProof/>
          <w:sz w:val="28"/>
        </w:rPr>
        <w:drawing>
          <wp:inline distT="0" distB="0" distL="0" distR="0">
            <wp:extent cx="5940425" cy="7920442"/>
            <wp:effectExtent l="19050" t="0" r="3175" b="0"/>
            <wp:docPr id="4" name="Рисунок 3" descr="D:\INNA_21\Інна 2021\Дипломи видавці\бакалаври 22-23\Четверікова\четверыкова\копії\изображение_viber_2023-06-22_15-08-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NA_21\Інна 2021\Дипломи видавці\бакалаври 22-23\Четверікова\четверыкова\копії\изображение_viber_2023-06-22_15-08-01-913.jpg"/>
                    <pic:cNvPicPr>
                      <a:picLocks noChangeAspect="1" noChangeArrowheads="1"/>
                    </pic:cNvPicPr>
                  </pic:nvPicPr>
                  <pic:blipFill>
                    <a:blip r:embed="rId29" cstate="print"/>
                    <a:srcRect/>
                    <a:stretch>
                      <a:fillRect/>
                    </a:stretch>
                  </pic:blipFill>
                  <pic:spPr bwMode="auto">
                    <a:xfrm>
                      <a:off x="0" y="0"/>
                      <a:ext cx="5940425" cy="7920442"/>
                    </a:xfrm>
                    <a:prstGeom prst="rect">
                      <a:avLst/>
                    </a:prstGeom>
                    <a:noFill/>
                    <a:ln w="9525">
                      <a:noFill/>
                      <a:miter lim="800000"/>
                      <a:headEnd/>
                      <a:tailEnd/>
                    </a:ln>
                  </pic:spPr>
                </pic:pic>
              </a:graphicData>
            </a:graphic>
          </wp:inline>
        </w:drawing>
      </w:r>
    </w:p>
    <w:p w:rsidR="00737345" w:rsidRDefault="00737345" w:rsidP="00737345">
      <w:pPr>
        <w:jc w:val="center"/>
        <w:rPr>
          <w:b/>
          <w:noProof/>
          <w:sz w:val="28"/>
          <w:szCs w:val="28"/>
          <w:lang w:val="uk-UA"/>
        </w:rPr>
      </w:pPr>
      <w:r>
        <w:rPr>
          <w:b/>
          <w:sz w:val="28"/>
          <w:lang w:val="uk-UA"/>
        </w:rPr>
        <w:br w:type="page"/>
      </w:r>
      <w:r w:rsidRPr="00181511">
        <w:rPr>
          <w:b/>
          <w:noProof/>
          <w:sz w:val="28"/>
          <w:szCs w:val="28"/>
          <w:lang w:val="uk-UA"/>
        </w:rPr>
        <w:lastRenderedPageBreak/>
        <w:t>ДО</w:t>
      </w:r>
      <w:r w:rsidR="00AA4B82" w:rsidRPr="00181511">
        <w:rPr>
          <w:b/>
          <w:noProof/>
          <w:sz w:val="28"/>
          <w:szCs w:val="28"/>
          <w:lang w:val="uk-UA"/>
        </w:rPr>
        <w:t xml:space="preserve">ДАТОК </w:t>
      </w:r>
      <w:r w:rsidR="00AA4B82">
        <w:rPr>
          <w:b/>
          <w:noProof/>
          <w:sz w:val="28"/>
          <w:szCs w:val="28"/>
          <w:lang w:val="uk-UA"/>
        </w:rPr>
        <w:t>М</w:t>
      </w:r>
    </w:p>
    <w:p w:rsidR="00737345" w:rsidRDefault="00737345" w:rsidP="00737345">
      <w:pPr>
        <w:jc w:val="center"/>
        <w:rPr>
          <w:b/>
          <w:sz w:val="28"/>
          <w:szCs w:val="28"/>
          <w:lang w:val="uk-UA"/>
        </w:rPr>
      </w:pPr>
      <w:r>
        <w:rPr>
          <w:b/>
          <w:sz w:val="28"/>
          <w:szCs w:val="28"/>
          <w:lang w:val="uk-UA"/>
        </w:rPr>
        <w:t>КОРІНЕЦЬ ПОСІБНИКА З. ПАРТИКА</w:t>
      </w:r>
    </w:p>
    <w:p w:rsidR="00737345" w:rsidRDefault="00737345" w:rsidP="00737345">
      <w:pPr>
        <w:jc w:val="center"/>
        <w:rPr>
          <w:b/>
          <w:noProof/>
          <w:sz w:val="28"/>
          <w:szCs w:val="28"/>
          <w:lang w:val="uk-UA"/>
        </w:rPr>
      </w:pPr>
      <w:r>
        <w:rPr>
          <w:b/>
          <w:noProof/>
          <w:sz w:val="28"/>
          <w:szCs w:val="28"/>
          <w:lang w:val="uk-UA"/>
        </w:rPr>
        <w:t>«ОСНОВИ ВИДАВНИЧОЇ СПРАВИ».</w:t>
      </w:r>
    </w:p>
    <w:p w:rsidR="00737345" w:rsidRDefault="00737345">
      <w:pPr>
        <w:spacing w:after="200" w:line="276" w:lineRule="auto"/>
        <w:rPr>
          <w:b/>
          <w:sz w:val="28"/>
          <w:lang w:val="uk-UA"/>
        </w:rPr>
      </w:pPr>
    </w:p>
    <w:p w:rsidR="00737345" w:rsidRDefault="00737345">
      <w:pPr>
        <w:spacing w:after="200" w:line="276" w:lineRule="auto"/>
        <w:rPr>
          <w:b/>
          <w:sz w:val="28"/>
          <w:lang w:val="uk-UA"/>
        </w:rPr>
      </w:pPr>
      <w:r>
        <w:rPr>
          <w:b/>
          <w:noProof/>
          <w:sz w:val="28"/>
        </w:rPr>
        <w:drawing>
          <wp:inline distT="0" distB="0" distL="0" distR="0">
            <wp:extent cx="5940425" cy="4456950"/>
            <wp:effectExtent l="19050" t="0" r="3175" b="0"/>
            <wp:docPr id="5" name="Рисунок 4" descr="D:\INNA_21\Інна 2021\Дипломи видавці\бакалаври 22-23\Четверікова\четверыкова\копії\изображение_viber_2023-06-22_15-08-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NA_21\Інна 2021\Дипломи видавці\бакалаври 22-23\Четверікова\четверыкова\копії\изображение_viber_2023-06-22_15-08-02-013.jpg"/>
                    <pic:cNvPicPr>
                      <a:picLocks noChangeAspect="1" noChangeArrowheads="1"/>
                    </pic:cNvPicPr>
                  </pic:nvPicPr>
                  <pic:blipFill>
                    <a:blip r:embed="rId30" cstate="print"/>
                    <a:srcRect/>
                    <a:stretch>
                      <a:fillRect/>
                    </a:stretch>
                  </pic:blipFill>
                  <pic:spPr bwMode="auto">
                    <a:xfrm>
                      <a:off x="0" y="0"/>
                      <a:ext cx="5940425" cy="4456950"/>
                    </a:xfrm>
                    <a:prstGeom prst="rect">
                      <a:avLst/>
                    </a:prstGeom>
                    <a:noFill/>
                    <a:ln w="9525">
                      <a:noFill/>
                      <a:miter lim="800000"/>
                      <a:headEnd/>
                      <a:tailEnd/>
                    </a:ln>
                  </pic:spPr>
                </pic:pic>
              </a:graphicData>
            </a:graphic>
          </wp:inline>
        </w:drawing>
      </w:r>
    </w:p>
    <w:p w:rsidR="00737345" w:rsidRDefault="00737345">
      <w:pPr>
        <w:spacing w:after="200" w:line="276" w:lineRule="auto"/>
        <w:rPr>
          <w:b/>
          <w:sz w:val="28"/>
          <w:lang w:val="uk-UA"/>
        </w:rPr>
      </w:pPr>
      <w:r>
        <w:rPr>
          <w:b/>
          <w:sz w:val="28"/>
          <w:lang w:val="uk-UA"/>
        </w:rPr>
        <w:br w:type="page"/>
      </w:r>
    </w:p>
    <w:p w:rsidR="00737345" w:rsidRDefault="00AA4B82" w:rsidP="00737345">
      <w:pPr>
        <w:jc w:val="center"/>
        <w:rPr>
          <w:b/>
          <w:noProof/>
          <w:sz w:val="28"/>
          <w:szCs w:val="28"/>
          <w:lang w:val="uk-UA"/>
        </w:rPr>
      </w:pPr>
      <w:r w:rsidRPr="00181511">
        <w:rPr>
          <w:b/>
          <w:noProof/>
          <w:sz w:val="28"/>
          <w:szCs w:val="28"/>
          <w:lang w:val="uk-UA"/>
        </w:rPr>
        <w:lastRenderedPageBreak/>
        <w:t>ДОДАТОК Н</w:t>
      </w:r>
    </w:p>
    <w:p w:rsidR="00737345" w:rsidRDefault="00737345" w:rsidP="00737345">
      <w:pPr>
        <w:jc w:val="center"/>
        <w:rPr>
          <w:b/>
          <w:sz w:val="28"/>
          <w:szCs w:val="28"/>
          <w:lang w:val="uk-UA"/>
        </w:rPr>
      </w:pPr>
      <w:r>
        <w:rPr>
          <w:b/>
          <w:sz w:val="28"/>
          <w:szCs w:val="28"/>
          <w:lang w:val="uk-UA"/>
        </w:rPr>
        <w:t>ОПРАВА ПОСІБНИКА В. ТЕРЕМКА</w:t>
      </w:r>
    </w:p>
    <w:p w:rsidR="00737345" w:rsidRDefault="00737345" w:rsidP="00737345">
      <w:pPr>
        <w:jc w:val="center"/>
        <w:rPr>
          <w:b/>
          <w:noProof/>
          <w:sz w:val="28"/>
          <w:szCs w:val="28"/>
          <w:lang w:val="uk-UA"/>
        </w:rPr>
      </w:pPr>
      <w:r>
        <w:rPr>
          <w:b/>
          <w:noProof/>
          <w:sz w:val="28"/>
          <w:szCs w:val="28"/>
          <w:lang w:val="uk-UA"/>
        </w:rPr>
        <w:t>«ОСНОВ</w:t>
      </w:r>
      <w:r w:rsidR="009E4754">
        <w:rPr>
          <w:b/>
          <w:noProof/>
          <w:sz w:val="28"/>
          <w:szCs w:val="28"/>
          <w:lang w:val="uk-UA"/>
        </w:rPr>
        <w:t>НІ ЗАСАДИ</w:t>
      </w:r>
      <w:r>
        <w:rPr>
          <w:b/>
          <w:noProof/>
          <w:sz w:val="28"/>
          <w:szCs w:val="28"/>
          <w:lang w:val="uk-UA"/>
        </w:rPr>
        <w:t xml:space="preserve"> ВИДАВНИЧО</w:t>
      </w:r>
      <w:r w:rsidR="009E4754">
        <w:rPr>
          <w:b/>
          <w:noProof/>
          <w:sz w:val="28"/>
          <w:szCs w:val="28"/>
          <w:lang w:val="uk-UA"/>
        </w:rPr>
        <w:t>ГО</w:t>
      </w:r>
      <w:r>
        <w:rPr>
          <w:b/>
          <w:noProof/>
          <w:sz w:val="28"/>
          <w:szCs w:val="28"/>
          <w:lang w:val="uk-UA"/>
        </w:rPr>
        <w:t xml:space="preserve"> </w:t>
      </w:r>
      <w:r w:rsidR="009E4754">
        <w:rPr>
          <w:b/>
          <w:noProof/>
          <w:sz w:val="28"/>
          <w:szCs w:val="28"/>
          <w:lang w:val="uk-UA"/>
        </w:rPr>
        <w:t>БІЗНЕСУ</w:t>
      </w:r>
      <w:r>
        <w:rPr>
          <w:b/>
          <w:noProof/>
          <w:sz w:val="28"/>
          <w:szCs w:val="28"/>
          <w:lang w:val="uk-UA"/>
        </w:rPr>
        <w:t>».</w:t>
      </w:r>
    </w:p>
    <w:p w:rsidR="00737345" w:rsidRDefault="00737345" w:rsidP="00737345">
      <w:pPr>
        <w:jc w:val="center"/>
        <w:rPr>
          <w:b/>
          <w:noProof/>
          <w:sz w:val="28"/>
          <w:szCs w:val="28"/>
          <w:lang w:val="uk-UA"/>
        </w:rPr>
      </w:pPr>
      <w:r>
        <w:rPr>
          <w:b/>
          <w:noProof/>
          <w:sz w:val="28"/>
          <w:szCs w:val="28"/>
          <w:lang w:val="uk-UA"/>
        </w:rPr>
        <w:t>ПЕРША СТОРІНКА</w:t>
      </w:r>
    </w:p>
    <w:p w:rsidR="00737345" w:rsidRDefault="00737345">
      <w:pPr>
        <w:spacing w:after="200" w:line="276" w:lineRule="auto"/>
        <w:rPr>
          <w:b/>
          <w:sz w:val="28"/>
          <w:lang w:val="uk-UA"/>
        </w:rPr>
      </w:pPr>
    </w:p>
    <w:p w:rsidR="00737345" w:rsidRDefault="009E4754">
      <w:pPr>
        <w:spacing w:after="200" w:line="276" w:lineRule="auto"/>
        <w:rPr>
          <w:b/>
          <w:sz w:val="28"/>
          <w:lang w:val="uk-UA"/>
        </w:rPr>
      </w:pPr>
      <w:r>
        <w:rPr>
          <w:b/>
          <w:noProof/>
          <w:sz w:val="28"/>
        </w:rPr>
        <w:drawing>
          <wp:inline distT="0" distB="0" distL="0" distR="0">
            <wp:extent cx="5940425" cy="7915797"/>
            <wp:effectExtent l="19050" t="0" r="3175" b="0"/>
            <wp:docPr id="10" name="Рисунок 5" descr="D:\INNA_21\Інна 2021\Дипломи видавці\бакалаври 22-23\Четверікова\четверыкова\копії\изображение_viber_2023-06-22_15-09-0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NA_21\Інна 2021\Дипломи видавці\бакалаври 22-23\Четверікова\четверыкова\копії\изображение_viber_2023-06-22_15-09-06-558.jpg"/>
                    <pic:cNvPicPr>
                      <a:picLocks noChangeAspect="1" noChangeArrowheads="1"/>
                    </pic:cNvPicPr>
                  </pic:nvPicPr>
                  <pic:blipFill>
                    <a:blip r:embed="rId31" cstate="print"/>
                    <a:srcRect/>
                    <a:stretch>
                      <a:fillRect/>
                    </a:stretch>
                  </pic:blipFill>
                  <pic:spPr bwMode="auto">
                    <a:xfrm>
                      <a:off x="0" y="0"/>
                      <a:ext cx="5940425" cy="7915797"/>
                    </a:xfrm>
                    <a:prstGeom prst="rect">
                      <a:avLst/>
                    </a:prstGeom>
                    <a:noFill/>
                    <a:ln w="9525">
                      <a:noFill/>
                      <a:miter lim="800000"/>
                      <a:headEnd/>
                      <a:tailEnd/>
                    </a:ln>
                  </pic:spPr>
                </pic:pic>
              </a:graphicData>
            </a:graphic>
          </wp:inline>
        </w:drawing>
      </w:r>
    </w:p>
    <w:p w:rsidR="0052312B" w:rsidRPr="003802A3" w:rsidRDefault="0052312B" w:rsidP="0052312B">
      <w:pPr>
        <w:spacing w:line="360" w:lineRule="auto"/>
        <w:ind w:firstLine="709"/>
        <w:jc w:val="center"/>
        <w:outlineLvl w:val="0"/>
        <w:rPr>
          <w:b/>
          <w:bCs/>
          <w:sz w:val="28"/>
          <w:szCs w:val="28"/>
        </w:rPr>
      </w:pPr>
      <w:r>
        <w:rPr>
          <w:b/>
          <w:sz w:val="28"/>
          <w:lang w:val="uk-UA"/>
        </w:rPr>
        <w:br w:type="page"/>
      </w:r>
      <w:bookmarkStart w:id="18" w:name="_Toc137972258"/>
      <w:r w:rsidRPr="003802A3">
        <w:rPr>
          <w:b/>
          <w:bCs/>
          <w:sz w:val="28"/>
          <w:szCs w:val="28"/>
        </w:rPr>
        <w:lastRenderedPageBreak/>
        <w:t>Декларація</w:t>
      </w:r>
      <w:bookmarkEnd w:id="18"/>
      <w:r w:rsidRPr="003802A3">
        <w:rPr>
          <w:b/>
          <w:bCs/>
          <w:sz w:val="28"/>
          <w:szCs w:val="28"/>
        </w:rPr>
        <w:t xml:space="preserve"> </w:t>
      </w:r>
    </w:p>
    <w:p w:rsidR="0052312B" w:rsidRPr="003802A3" w:rsidRDefault="0052312B" w:rsidP="0052312B">
      <w:pPr>
        <w:spacing w:line="360" w:lineRule="auto"/>
        <w:ind w:firstLine="709"/>
        <w:jc w:val="center"/>
        <w:outlineLvl w:val="0"/>
        <w:rPr>
          <w:b/>
          <w:bCs/>
          <w:sz w:val="28"/>
          <w:szCs w:val="28"/>
        </w:rPr>
      </w:pPr>
      <w:bookmarkStart w:id="19" w:name="_Toc137972259"/>
      <w:r w:rsidRPr="003802A3">
        <w:rPr>
          <w:b/>
          <w:bCs/>
          <w:sz w:val="28"/>
          <w:szCs w:val="28"/>
        </w:rPr>
        <w:t>академічної доброчесності</w:t>
      </w:r>
      <w:bookmarkEnd w:id="19"/>
    </w:p>
    <w:p w:rsidR="0052312B" w:rsidRPr="003802A3" w:rsidRDefault="0052312B" w:rsidP="0052312B">
      <w:pPr>
        <w:spacing w:line="360" w:lineRule="auto"/>
        <w:ind w:firstLine="709"/>
        <w:jc w:val="center"/>
        <w:outlineLvl w:val="0"/>
        <w:rPr>
          <w:b/>
          <w:bCs/>
          <w:sz w:val="28"/>
          <w:szCs w:val="28"/>
        </w:rPr>
      </w:pPr>
      <w:bookmarkStart w:id="20" w:name="_Toc137972260"/>
      <w:r w:rsidRPr="003802A3">
        <w:rPr>
          <w:b/>
          <w:bCs/>
          <w:sz w:val="28"/>
          <w:szCs w:val="28"/>
        </w:rPr>
        <w:t xml:space="preserve">здобувача </w:t>
      </w:r>
      <w:r w:rsidRPr="003802A3">
        <w:rPr>
          <w:b/>
          <w:sz w:val="28"/>
          <w:szCs w:val="28"/>
        </w:rPr>
        <w:t>освітнього ступеня бакалавр</w:t>
      </w:r>
      <w:bookmarkEnd w:id="20"/>
      <w:r w:rsidRPr="003802A3">
        <w:rPr>
          <w:b/>
          <w:sz w:val="28"/>
          <w:szCs w:val="28"/>
        </w:rPr>
        <w:t xml:space="preserve"> </w:t>
      </w:r>
      <w:r w:rsidRPr="003802A3">
        <w:rPr>
          <w:b/>
          <w:bCs/>
          <w:sz w:val="28"/>
          <w:szCs w:val="28"/>
        </w:rPr>
        <w:t xml:space="preserve"> </w:t>
      </w:r>
    </w:p>
    <w:p w:rsidR="0052312B" w:rsidRPr="003802A3" w:rsidRDefault="0052312B" w:rsidP="0052312B">
      <w:pPr>
        <w:spacing w:line="360" w:lineRule="auto"/>
        <w:ind w:firstLine="709"/>
        <w:jc w:val="center"/>
        <w:outlineLvl w:val="0"/>
        <w:rPr>
          <w:b/>
          <w:sz w:val="28"/>
          <w:szCs w:val="28"/>
        </w:rPr>
      </w:pPr>
      <w:bookmarkStart w:id="21" w:name="_Toc137972261"/>
      <w:r w:rsidRPr="003802A3">
        <w:rPr>
          <w:b/>
          <w:sz w:val="28"/>
          <w:szCs w:val="28"/>
        </w:rPr>
        <w:t>ЗНУ</w:t>
      </w:r>
      <w:bookmarkEnd w:id="21"/>
    </w:p>
    <w:p w:rsidR="0052312B" w:rsidRPr="003802A3" w:rsidRDefault="0052312B" w:rsidP="0052312B">
      <w:pPr>
        <w:spacing w:line="360" w:lineRule="auto"/>
        <w:ind w:firstLine="709"/>
        <w:jc w:val="center"/>
        <w:rPr>
          <w:b/>
          <w:bCs/>
          <w:sz w:val="28"/>
          <w:szCs w:val="28"/>
        </w:rPr>
      </w:pPr>
    </w:p>
    <w:p w:rsidR="0052312B" w:rsidRPr="003802A3" w:rsidRDefault="0052312B" w:rsidP="0052312B">
      <w:pPr>
        <w:spacing w:line="360" w:lineRule="auto"/>
        <w:ind w:firstLine="709"/>
        <w:jc w:val="both"/>
        <w:rPr>
          <w:rFonts w:asciiTheme="majorBidi" w:hAnsiTheme="majorBidi" w:cstheme="majorBidi"/>
          <w:color w:val="000000" w:themeColor="text1"/>
          <w:spacing w:val="2"/>
          <w:sz w:val="28"/>
          <w:szCs w:val="28"/>
          <w:shd w:val="clear" w:color="auto" w:fill="FFFFFF"/>
          <w:lang w:val="uk-UA"/>
        </w:rPr>
      </w:pPr>
      <w:r w:rsidRPr="003802A3">
        <w:rPr>
          <w:sz w:val="28"/>
          <w:szCs w:val="28"/>
        </w:rPr>
        <w:t xml:space="preserve">Я, </w:t>
      </w:r>
      <w:r w:rsidRPr="003802A3">
        <w:rPr>
          <w:sz w:val="28"/>
          <w:szCs w:val="28"/>
          <w:lang w:val="uk-UA"/>
        </w:rPr>
        <w:t xml:space="preserve">Четверікова Єлизавета </w:t>
      </w:r>
      <w:r w:rsidRPr="003802A3">
        <w:rPr>
          <w:sz w:val="28"/>
          <w:szCs w:val="28"/>
        </w:rPr>
        <w:t xml:space="preserve"> Олексіївна, студентка 4 курсу, форми навчання денної, </w:t>
      </w:r>
      <w:proofErr w:type="gramStart"/>
      <w:r w:rsidRPr="003802A3">
        <w:rPr>
          <w:sz w:val="28"/>
          <w:szCs w:val="28"/>
        </w:rPr>
        <w:t>спец</w:t>
      </w:r>
      <w:proofErr w:type="gramEnd"/>
      <w:r w:rsidRPr="003802A3">
        <w:rPr>
          <w:sz w:val="28"/>
          <w:szCs w:val="28"/>
        </w:rPr>
        <w:t>іальність</w:t>
      </w:r>
      <w:r w:rsidRPr="003802A3">
        <w:rPr>
          <w:sz w:val="28"/>
        </w:rPr>
        <w:t xml:space="preserve"> </w:t>
      </w:r>
      <w:r w:rsidRPr="003802A3">
        <w:rPr>
          <w:sz w:val="28"/>
          <w:szCs w:val="28"/>
        </w:rPr>
        <w:t xml:space="preserve">Редакторсько-видавнича діяльність і медіамоделювання, адреса електронної пошти: </w:t>
      </w:r>
      <w:r w:rsidRPr="003802A3">
        <w:rPr>
          <w:sz w:val="28"/>
          <w:szCs w:val="28"/>
          <w:lang w:val="en-US"/>
        </w:rPr>
        <w:t>g</w:t>
      </w:r>
      <w:r w:rsidRPr="003802A3">
        <w:rPr>
          <w:sz w:val="28"/>
          <w:szCs w:val="28"/>
        </w:rPr>
        <w:t>alaganat@gmail.com</w:t>
      </w:r>
    </w:p>
    <w:p w:rsidR="0052312B" w:rsidRPr="003802A3" w:rsidRDefault="0052312B" w:rsidP="0052312B">
      <w:pPr>
        <w:spacing w:line="360" w:lineRule="auto"/>
        <w:ind w:firstLine="709"/>
        <w:jc w:val="both"/>
        <w:rPr>
          <w:sz w:val="28"/>
          <w:szCs w:val="28"/>
          <w:lang w:val="uk-UA"/>
        </w:rPr>
      </w:pPr>
      <w:r w:rsidRPr="003802A3">
        <w:rPr>
          <w:sz w:val="28"/>
          <w:szCs w:val="28"/>
          <w:lang w:val="uk-UA"/>
        </w:rPr>
        <w:t>- підтверджую, що написана мною кваліфікаційна робота бакалавра на тему «</w:t>
      </w:r>
      <w:r w:rsidR="00356980" w:rsidRPr="003802A3">
        <w:rPr>
          <w:sz w:val="28"/>
          <w:lang w:val="uk-UA"/>
        </w:rPr>
        <w:t>Оформлення матеріальної конструкції як вияв типових характеристик навчальних видань</w:t>
      </w:r>
      <w:r w:rsidRPr="003802A3">
        <w:rPr>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bookmarkStart w:id="22" w:name="_GoBack"/>
      <w:bookmarkEnd w:id="22"/>
    </w:p>
    <w:p w:rsidR="0052312B" w:rsidRPr="003802A3" w:rsidRDefault="0052312B" w:rsidP="0052312B">
      <w:pPr>
        <w:spacing w:line="360" w:lineRule="auto"/>
        <w:ind w:firstLine="709"/>
        <w:jc w:val="both"/>
        <w:rPr>
          <w:sz w:val="28"/>
          <w:szCs w:val="28"/>
        </w:rPr>
      </w:pPr>
      <w:r w:rsidRPr="003802A3">
        <w:rPr>
          <w:sz w:val="28"/>
          <w:szCs w:val="28"/>
        </w:rPr>
        <w:t xml:space="preserve">- заявляю, що надана мною </w:t>
      </w:r>
      <w:proofErr w:type="gramStart"/>
      <w:r w:rsidRPr="003802A3">
        <w:rPr>
          <w:sz w:val="28"/>
          <w:szCs w:val="28"/>
        </w:rPr>
        <w:t>для</w:t>
      </w:r>
      <w:proofErr w:type="gramEnd"/>
      <w:r w:rsidRPr="003802A3">
        <w:rPr>
          <w:sz w:val="28"/>
          <w:szCs w:val="28"/>
        </w:rPr>
        <w:t xml:space="preserve"> перевірки електронна версія роботи є ідентичною її друкованій версії;</w:t>
      </w:r>
    </w:p>
    <w:p w:rsidR="0052312B" w:rsidRPr="003802A3" w:rsidRDefault="0052312B" w:rsidP="0052312B">
      <w:pPr>
        <w:spacing w:line="360" w:lineRule="auto"/>
        <w:ind w:firstLine="709"/>
        <w:jc w:val="both"/>
        <w:rPr>
          <w:sz w:val="28"/>
          <w:szCs w:val="28"/>
        </w:rPr>
      </w:pPr>
      <w:r w:rsidRPr="003802A3">
        <w:rPr>
          <w:sz w:val="28"/>
          <w:szCs w:val="28"/>
        </w:rPr>
        <w:t xml:space="preserve">- 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w:t>
      </w:r>
      <w:proofErr w:type="gramStart"/>
      <w:r w:rsidRPr="003802A3">
        <w:rPr>
          <w:sz w:val="28"/>
          <w:szCs w:val="28"/>
        </w:rPr>
        <w:t>арх</w:t>
      </w:r>
      <w:proofErr w:type="gramEnd"/>
      <w:r w:rsidRPr="003802A3">
        <w:rPr>
          <w:sz w:val="28"/>
          <w:szCs w:val="28"/>
        </w:rPr>
        <w:t>івування моєї роботи в базі даних цієї системи.</w:t>
      </w:r>
    </w:p>
    <w:p w:rsidR="0052312B" w:rsidRPr="003802A3" w:rsidRDefault="0052312B" w:rsidP="0052312B">
      <w:pPr>
        <w:spacing w:line="360" w:lineRule="auto"/>
        <w:ind w:firstLine="709"/>
        <w:jc w:val="center"/>
        <w:rPr>
          <w:sz w:val="28"/>
          <w:szCs w:val="28"/>
        </w:rPr>
      </w:pPr>
    </w:p>
    <w:p w:rsidR="0052312B" w:rsidRPr="003802A3" w:rsidRDefault="0052312B" w:rsidP="0052312B">
      <w:pPr>
        <w:spacing w:line="360" w:lineRule="auto"/>
        <w:ind w:firstLine="709"/>
        <w:jc w:val="both"/>
        <w:rPr>
          <w:sz w:val="28"/>
          <w:szCs w:val="28"/>
          <w:lang w:val="uk-UA"/>
        </w:rPr>
      </w:pPr>
      <w:r w:rsidRPr="003802A3">
        <w:rPr>
          <w:sz w:val="28"/>
          <w:szCs w:val="28"/>
        </w:rPr>
        <w:t xml:space="preserve">Дата ___________ </w:t>
      </w:r>
      <w:proofErr w:type="gramStart"/>
      <w:r w:rsidRPr="003802A3">
        <w:rPr>
          <w:sz w:val="28"/>
          <w:szCs w:val="28"/>
        </w:rPr>
        <w:t>П</w:t>
      </w:r>
      <w:proofErr w:type="gramEnd"/>
      <w:r w:rsidRPr="003802A3">
        <w:rPr>
          <w:sz w:val="28"/>
          <w:szCs w:val="28"/>
        </w:rPr>
        <w:t>ідпис ____________студент</w:t>
      </w:r>
      <w:r w:rsidRPr="003802A3">
        <w:rPr>
          <w:sz w:val="28"/>
          <w:szCs w:val="28"/>
          <w:lang w:val="uk-UA"/>
        </w:rPr>
        <w:t xml:space="preserve"> Є.</w:t>
      </w:r>
      <w:r w:rsidRPr="003802A3">
        <w:rPr>
          <w:sz w:val="28"/>
          <w:szCs w:val="28"/>
        </w:rPr>
        <w:t xml:space="preserve"> О. </w:t>
      </w:r>
      <w:r w:rsidRPr="003802A3">
        <w:rPr>
          <w:sz w:val="28"/>
          <w:szCs w:val="28"/>
          <w:lang w:val="uk-UA"/>
        </w:rPr>
        <w:t>Четверікова</w:t>
      </w:r>
    </w:p>
    <w:p w:rsidR="0052312B" w:rsidRPr="003802A3" w:rsidRDefault="0052312B" w:rsidP="0052312B">
      <w:pPr>
        <w:spacing w:line="360" w:lineRule="auto"/>
        <w:ind w:firstLine="709"/>
        <w:jc w:val="both"/>
        <w:rPr>
          <w:sz w:val="28"/>
          <w:szCs w:val="28"/>
        </w:rPr>
      </w:pPr>
    </w:p>
    <w:p w:rsidR="0052312B" w:rsidRPr="003802A3" w:rsidRDefault="0052312B" w:rsidP="0052312B">
      <w:pPr>
        <w:spacing w:line="360" w:lineRule="auto"/>
        <w:ind w:firstLine="709"/>
        <w:jc w:val="both"/>
        <w:rPr>
          <w:sz w:val="28"/>
          <w:szCs w:val="28"/>
        </w:rPr>
      </w:pPr>
      <w:r w:rsidRPr="003802A3">
        <w:rPr>
          <w:sz w:val="28"/>
          <w:szCs w:val="28"/>
        </w:rPr>
        <w:t xml:space="preserve">Дата __________ </w:t>
      </w:r>
      <w:proofErr w:type="gramStart"/>
      <w:r w:rsidRPr="003802A3">
        <w:rPr>
          <w:sz w:val="28"/>
          <w:szCs w:val="28"/>
        </w:rPr>
        <w:t>П</w:t>
      </w:r>
      <w:proofErr w:type="gramEnd"/>
      <w:r w:rsidRPr="003802A3">
        <w:rPr>
          <w:sz w:val="28"/>
          <w:szCs w:val="28"/>
        </w:rPr>
        <w:t>ідпис ____________ керівник І.Ф. Горбенко</w:t>
      </w:r>
    </w:p>
    <w:p w:rsidR="0052312B" w:rsidRPr="00A47ED7" w:rsidRDefault="0052312B" w:rsidP="0052312B">
      <w:pPr>
        <w:spacing w:line="360" w:lineRule="auto"/>
        <w:ind w:left="360"/>
        <w:jc w:val="center"/>
        <w:rPr>
          <w:rFonts w:asciiTheme="majorBidi" w:hAnsiTheme="majorBidi" w:cstheme="majorBidi"/>
          <w:b/>
          <w:bCs/>
          <w:szCs w:val="28"/>
        </w:rPr>
      </w:pPr>
    </w:p>
    <w:p w:rsidR="0052312B" w:rsidRPr="0052312B" w:rsidRDefault="0052312B">
      <w:pPr>
        <w:spacing w:after="200" w:line="276" w:lineRule="auto"/>
        <w:rPr>
          <w:b/>
          <w:sz w:val="28"/>
        </w:rPr>
      </w:pPr>
    </w:p>
    <w:p w:rsidR="0093596A" w:rsidRPr="00830ADF" w:rsidRDefault="0093596A" w:rsidP="00387272">
      <w:pPr>
        <w:rPr>
          <w:lang w:val="uk-UA"/>
        </w:rPr>
      </w:pPr>
    </w:p>
    <w:sectPr w:rsidR="0093596A" w:rsidRPr="00830ADF" w:rsidSect="003802A3">
      <w:headerReference w:type="default" r:id="rId32"/>
      <w:type w:val="continuous"/>
      <w:pgSz w:w="11906" w:h="16838"/>
      <w:pgMar w:top="1134" w:right="851" w:bottom="1134" w:left="1418" w:header="709" w:footer="709" w:gutter="0"/>
      <w:pgNumType w:chapStyle="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E51" w:rsidRDefault="00BA6E51" w:rsidP="00781601">
      <w:r>
        <w:separator/>
      </w:r>
    </w:p>
  </w:endnote>
  <w:endnote w:type="continuationSeparator" w:id="0">
    <w:p w:rsidR="00BA6E51" w:rsidRDefault="00BA6E51" w:rsidP="007816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ЩЕБ">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E51" w:rsidRDefault="00BA6E51" w:rsidP="00781601">
      <w:r>
        <w:separator/>
      </w:r>
    </w:p>
  </w:footnote>
  <w:footnote w:type="continuationSeparator" w:id="0">
    <w:p w:rsidR="00BA6E51" w:rsidRDefault="00BA6E51" w:rsidP="00781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745538"/>
    </w:sdtPr>
    <w:sdtContent>
      <w:p w:rsidR="00532185" w:rsidRDefault="00C22D78">
        <w:pPr>
          <w:pStyle w:val="ad"/>
          <w:jc w:val="right"/>
        </w:pPr>
      </w:p>
    </w:sdtContent>
  </w:sdt>
  <w:p w:rsidR="00532185" w:rsidRDefault="00532185">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745539"/>
    </w:sdtPr>
    <w:sdtContent>
      <w:p w:rsidR="00532185" w:rsidRDefault="00C22D78">
        <w:pPr>
          <w:pStyle w:val="ad"/>
          <w:jc w:val="right"/>
        </w:pPr>
        <w:r>
          <w:fldChar w:fldCharType="begin"/>
        </w:r>
        <w:r w:rsidR="001B37C5">
          <w:instrText xml:space="preserve"> PAGE   \* MERGEFORMAT </w:instrText>
        </w:r>
        <w:r>
          <w:fldChar w:fldCharType="separate"/>
        </w:r>
        <w:r w:rsidR="00DE7AF1">
          <w:rPr>
            <w:noProof/>
          </w:rPr>
          <w:t>55</w:t>
        </w:r>
        <w:r>
          <w:rPr>
            <w:noProof/>
          </w:rPr>
          <w:fldChar w:fldCharType="end"/>
        </w:r>
      </w:p>
    </w:sdtContent>
  </w:sdt>
  <w:p w:rsidR="00532185" w:rsidRDefault="0053218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31D58"/>
    <w:multiLevelType w:val="hybridMultilevel"/>
    <w:tmpl w:val="EB2485FE"/>
    <w:lvl w:ilvl="0" w:tplc="0419000F">
      <w:start w:val="1"/>
      <w:numFmt w:val="decimal"/>
      <w:lvlText w:val="%1."/>
      <w:lvlJc w:val="left"/>
      <w:pPr>
        <w:ind w:left="1069" w:hanging="360"/>
      </w:pPr>
      <w:rPr>
        <w:rFonts w:hint="default"/>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2197800"/>
    <w:multiLevelType w:val="hybridMultilevel"/>
    <w:tmpl w:val="401869B6"/>
    <w:lvl w:ilvl="0" w:tplc="E8A6C9EA">
      <w:start w:val="1"/>
      <w:numFmt w:val="decimal"/>
      <w:lvlText w:val="%1)"/>
      <w:lvlJc w:val="left"/>
      <w:pPr>
        <w:ind w:left="1211" w:hanging="360"/>
      </w:pPr>
      <w:rPr>
        <w:rFonts w:ascii="Times New Roman" w:hAnsi="Times New Roman" w:cs="Times New Roman" w:hint="default"/>
        <w:sz w:val="28"/>
        <w:szCs w:val="28"/>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144D01CA"/>
    <w:multiLevelType w:val="hybridMultilevel"/>
    <w:tmpl w:val="DD66261E"/>
    <w:lvl w:ilvl="0" w:tplc="C9C891BE">
      <w:start w:val="1"/>
      <w:numFmt w:val="decimal"/>
      <w:lvlText w:val="%1."/>
      <w:lvlJc w:val="left"/>
      <w:pPr>
        <w:tabs>
          <w:tab w:val="num" w:pos="3600"/>
        </w:tabs>
        <w:ind w:left="3600" w:hanging="360"/>
      </w:pPr>
      <w:rPr>
        <w:rFonts w:hint="default"/>
        <w:b w:val="0"/>
        <w:color w:val="33330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
    <w:nsid w:val="17AE1E46"/>
    <w:multiLevelType w:val="hybridMultilevel"/>
    <w:tmpl w:val="369C7CAA"/>
    <w:lvl w:ilvl="0" w:tplc="0F1E791C">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2B587B"/>
    <w:multiLevelType w:val="multilevel"/>
    <w:tmpl w:val="3C304A8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1C40C4C"/>
    <w:multiLevelType w:val="hybridMultilevel"/>
    <w:tmpl w:val="60AAF84E"/>
    <w:lvl w:ilvl="0" w:tplc="0422000F">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6">
    <w:nsid w:val="24063EC8"/>
    <w:multiLevelType w:val="hybridMultilevel"/>
    <w:tmpl w:val="DD66261E"/>
    <w:lvl w:ilvl="0" w:tplc="C9C891BE">
      <w:start w:val="1"/>
      <w:numFmt w:val="decimal"/>
      <w:lvlText w:val="%1."/>
      <w:lvlJc w:val="left"/>
      <w:pPr>
        <w:tabs>
          <w:tab w:val="num" w:pos="1069"/>
        </w:tabs>
        <w:ind w:left="1069" w:hanging="360"/>
      </w:pPr>
      <w:rPr>
        <w:rFonts w:hint="default"/>
        <w:b w:val="0"/>
        <w:color w:val="333300"/>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7">
    <w:nsid w:val="2E7D24CA"/>
    <w:multiLevelType w:val="hybridMultilevel"/>
    <w:tmpl w:val="131EE214"/>
    <w:lvl w:ilvl="0" w:tplc="04220003">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FF509AE"/>
    <w:multiLevelType w:val="hybridMultilevel"/>
    <w:tmpl w:val="2278A4FC"/>
    <w:lvl w:ilvl="0" w:tplc="F5766ABC">
      <w:start w:val="1"/>
      <w:numFmt w:val="decimal"/>
      <w:lvlText w:val="%1)"/>
      <w:lvlJc w:val="left"/>
      <w:pPr>
        <w:ind w:left="1571" w:hanging="360"/>
      </w:pPr>
      <w:rPr>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310A1C7F"/>
    <w:multiLevelType w:val="hybridMultilevel"/>
    <w:tmpl w:val="CF625872"/>
    <w:lvl w:ilvl="0" w:tplc="9DAEB718">
      <w:start w:val="1"/>
      <w:numFmt w:val="decimal"/>
      <w:lvlText w:val="%1)"/>
      <w:lvlJc w:val="left"/>
      <w:pPr>
        <w:ind w:left="1457" w:hanging="360"/>
      </w:pPr>
      <w:rPr>
        <w:i w:val="0"/>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0">
    <w:nsid w:val="3348203C"/>
    <w:multiLevelType w:val="hybridMultilevel"/>
    <w:tmpl w:val="46CE9C08"/>
    <w:lvl w:ilvl="0" w:tplc="83AC04DA">
      <w:start w:val="1"/>
      <w:numFmt w:val="decimal"/>
      <w:lvlText w:val="%1)"/>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35827A62"/>
    <w:multiLevelType w:val="hybridMultilevel"/>
    <w:tmpl w:val="A41C4DFE"/>
    <w:lvl w:ilvl="0" w:tplc="31725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2B542C"/>
    <w:multiLevelType w:val="hybridMultilevel"/>
    <w:tmpl w:val="46CE9C08"/>
    <w:lvl w:ilvl="0" w:tplc="83AC04DA">
      <w:start w:val="1"/>
      <w:numFmt w:val="decimal"/>
      <w:lvlText w:val="%1)"/>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47A9606D"/>
    <w:multiLevelType w:val="hybridMultilevel"/>
    <w:tmpl w:val="F2CC3E00"/>
    <w:lvl w:ilvl="0" w:tplc="08448FD2">
      <w:numFmt w:val="bullet"/>
      <w:lvlText w:val="-"/>
      <w:lvlJc w:val="left"/>
      <w:pPr>
        <w:tabs>
          <w:tab w:val="num" w:pos="1434"/>
        </w:tabs>
        <w:ind w:left="1434" w:hanging="360"/>
      </w:pPr>
      <w:rPr>
        <w:rFonts w:ascii="№ЩЕБ" w:eastAsia="Batang" w:hAnsi="№ЩЕБ" w:cs="№ЩЕБ"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84B1EC6"/>
    <w:multiLevelType w:val="hybridMultilevel"/>
    <w:tmpl w:val="D56E83B2"/>
    <w:lvl w:ilvl="0" w:tplc="32462946">
      <w:start w:val="1"/>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37D239F"/>
    <w:multiLevelType w:val="hybridMultilevel"/>
    <w:tmpl w:val="46CE9C08"/>
    <w:lvl w:ilvl="0" w:tplc="83AC04DA">
      <w:start w:val="1"/>
      <w:numFmt w:val="decimal"/>
      <w:lvlText w:val="%1)"/>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5475587A"/>
    <w:multiLevelType w:val="hybridMultilevel"/>
    <w:tmpl w:val="FB163448"/>
    <w:lvl w:ilvl="0" w:tplc="08448FD2">
      <w:numFmt w:val="bullet"/>
      <w:lvlText w:val="-"/>
      <w:lvlJc w:val="left"/>
      <w:pPr>
        <w:tabs>
          <w:tab w:val="num" w:pos="1434"/>
        </w:tabs>
        <w:ind w:left="1434" w:hanging="360"/>
      </w:pPr>
      <w:rPr>
        <w:rFonts w:ascii="№ЩЕБ" w:eastAsia="Batang" w:hAnsi="№ЩЕБ" w:cs="№ЩЕБ"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02D586B"/>
    <w:multiLevelType w:val="hybridMultilevel"/>
    <w:tmpl w:val="AA424842"/>
    <w:lvl w:ilvl="0" w:tplc="0419000D">
      <w:start w:val="1"/>
      <w:numFmt w:val="bullet"/>
      <w:lvlText w:val=""/>
      <w:lvlJc w:val="left"/>
      <w:pPr>
        <w:ind w:left="3585" w:hanging="360"/>
      </w:pPr>
      <w:rPr>
        <w:rFonts w:ascii="Wingdings" w:hAnsi="Wingdings" w:hint="default"/>
      </w:rPr>
    </w:lvl>
    <w:lvl w:ilvl="1" w:tplc="04190003" w:tentative="1">
      <w:start w:val="1"/>
      <w:numFmt w:val="bullet"/>
      <w:lvlText w:val="o"/>
      <w:lvlJc w:val="left"/>
      <w:pPr>
        <w:ind w:left="4305" w:hanging="360"/>
      </w:pPr>
      <w:rPr>
        <w:rFonts w:ascii="Courier New" w:hAnsi="Courier New" w:cs="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cs="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cs="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18">
    <w:nsid w:val="622040B9"/>
    <w:multiLevelType w:val="hybridMultilevel"/>
    <w:tmpl w:val="8A00B80A"/>
    <w:lvl w:ilvl="0" w:tplc="0F1E791C">
      <w:numFmt w:val="bullet"/>
      <w:lvlText w:val="-"/>
      <w:lvlJc w:val="left"/>
      <w:pPr>
        <w:tabs>
          <w:tab w:val="num" w:pos="720"/>
        </w:tabs>
        <w:ind w:left="720" w:hanging="360"/>
      </w:pPr>
      <w:rPr>
        <w:rFonts w:ascii="Times New Roman" w:eastAsiaTheme="minorHAnsi" w:hAnsi="Times New Roman" w:cs="Times New Roman" w:hint="default"/>
      </w:rPr>
    </w:lvl>
    <w:lvl w:ilvl="1" w:tplc="F8022DAC">
      <w:start w:val="1"/>
      <w:numFmt w:val="decimal"/>
      <w:lvlText w:val="%2."/>
      <w:lvlJc w:val="left"/>
      <w:pPr>
        <w:tabs>
          <w:tab w:val="num" w:pos="1440"/>
        </w:tabs>
        <w:ind w:left="1440" w:hanging="360"/>
      </w:pPr>
    </w:lvl>
    <w:lvl w:ilvl="2" w:tplc="82C66BB4">
      <w:start w:val="1"/>
      <w:numFmt w:val="decimal"/>
      <w:lvlText w:val="%3."/>
      <w:lvlJc w:val="left"/>
      <w:pPr>
        <w:tabs>
          <w:tab w:val="num" w:pos="2160"/>
        </w:tabs>
        <w:ind w:left="2160" w:hanging="360"/>
      </w:pPr>
    </w:lvl>
    <w:lvl w:ilvl="3" w:tplc="7AF0C058">
      <w:start w:val="1"/>
      <w:numFmt w:val="decimal"/>
      <w:lvlText w:val="%4."/>
      <w:lvlJc w:val="left"/>
      <w:pPr>
        <w:tabs>
          <w:tab w:val="num" w:pos="2880"/>
        </w:tabs>
        <w:ind w:left="2880" w:hanging="360"/>
      </w:pPr>
    </w:lvl>
    <w:lvl w:ilvl="4" w:tplc="7B18EDFC">
      <w:start w:val="1"/>
      <w:numFmt w:val="decimal"/>
      <w:lvlText w:val="%5."/>
      <w:lvlJc w:val="left"/>
      <w:pPr>
        <w:tabs>
          <w:tab w:val="num" w:pos="3600"/>
        </w:tabs>
        <w:ind w:left="3600" w:hanging="360"/>
      </w:pPr>
    </w:lvl>
    <w:lvl w:ilvl="5" w:tplc="78E0B1D2">
      <w:start w:val="1"/>
      <w:numFmt w:val="decimal"/>
      <w:lvlText w:val="%6."/>
      <w:lvlJc w:val="left"/>
      <w:pPr>
        <w:tabs>
          <w:tab w:val="num" w:pos="4320"/>
        </w:tabs>
        <w:ind w:left="4320" w:hanging="360"/>
      </w:pPr>
    </w:lvl>
    <w:lvl w:ilvl="6" w:tplc="50B24F12">
      <w:start w:val="1"/>
      <w:numFmt w:val="decimal"/>
      <w:lvlText w:val="%7."/>
      <w:lvlJc w:val="left"/>
      <w:pPr>
        <w:tabs>
          <w:tab w:val="num" w:pos="5040"/>
        </w:tabs>
        <w:ind w:left="5040" w:hanging="360"/>
      </w:pPr>
    </w:lvl>
    <w:lvl w:ilvl="7" w:tplc="C36A55E6">
      <w:start w:val="1"/>
      <w:numFmt w:val="decimal"/>
      <w:lvlText w:val="%8."/>
      <w:lvlJc w:val="left"/>
      <w:pPr>
        <w:tabs>
          <w:tab w:val="num" w:pos="5760"/>
        </w:tabs>
        <w:ind w:left="5760" w:hanging="360"/>
      </w:pPr>
    </w:lvl>
    <w:lvl w:ilvl="8" w:tplc="E676CD8E">
      <w:start w:val="1"/>
      <w:numFmt w:val="decimal"/>
      <w:lvlText w:val="%9."/>
      <w:lvlJc w:val="left"/>
      <w:pPr>
        <w:tabs>
          <w:tab w:val="num" w:pos="6480"/>
        </w:tabs>
        <w:ind w:left="6480" w:hanging="360"/>
      </w:pPr>
    </w:lvl>
  </w:abstractNum>
  <w:abstractNum w:abstractNumId="19">
    <w:nsid w:val="664A655C"/>
    <w:multiLevelType w:val="hybridMultilevel"/>
    <w:tmpl w:val="46CE9C08"/>
    <w:lvl w:ilvl="0" w:tplc="83AC04DA">
      <w:start w:val="1"/>
      <w:numFmt w:val="decimal"/>
      <w:lvlText w:val="%1)"/>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nsid w:val="68060017"/>
    <w:multiLevelType w:val="hybridMultilevel"/>
    <w:tmpl w:val="4EDE2BEE"/>
    <w:lvl w:ilvl="0" w:tplc="08448FD2">
      <w:numFmt w:val="bullet"/>
      <w:lvlText w:val="-"/>
      <w:lvlJc w:val="left"/>
      <w:pPr>
        <w:tabs>
          <w:tab w:val="num" w:pos="1434"/>
        </w:tabs>
        <w:ind w:left="1434" w:hanging="360"/>
      </w:pPr>
      <w:rPr>
        <w:rFonts w:ascii="№ЩЕБ" w:eastAsia="Batang" w:hAnsi="№ЩЕБ" w:cs="№ЩЕБ"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8DE50C8"/>
    <w:multiLevelType w:val="hybridMultilevel"/>
    <w:tmpl w:val="7D1863FA"/>
    <w:lvl w:ilvl="0" w:tplc="011AAD90">
      <w:start w:val="1"/>
      <w:numFmt w:val="decimal"/>
      <w:lvlText w:val="%1."/>
      <w:lvlJc w:val="left"/>
      <w:pPr>
        <w:tabs>
          <w:tab w:val="num" w:pos="1069"/>
        </w:tabs>
        <w:ind w:left="1069" w:hanging="360"/>
      </w:pPr>
      <w:rPr>
        <w:rFonts w:hint="default"/>
        <w:b w:val="0"/>
        <w:color w:val="333300"/>
        <w:lang w:val="ru-RU"/>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2">
    <w:nsid w:val="6AAE62B7"/>
    <w:multiLevelType w:val="hybridMultilevel"/>
    <w:tmpl w:val="C152EEBE"/>
    <w:lvl w:ilvl="0" w:tplc="0F1E791C">
      <w:numFmt w:val="bullet"/>
      <w:lvlText w:val="-"/>
      <w:lvlJc w:val="left"/>
      <w:pPr>
        <w:ind w:left="1429"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2226080"/>
    <w:multiLevelType w:val="hybridMultilevel"/>
    <w:tmpl w:val="98DA65FC"/>
    <w:lvl w:ilvl="0" w:tplc="08448FD2">
      <w:numFmt w:val="bullet"/>
      <w:lvlText w:val="-"/>
      <w:lvlJc w:val="left"/>
      <w:pPr>
        <w:tabs>
          <w:tab w:val="num" w:pos="1434"/>
        </w:tabs>
        <w:ind w:left="1434" w:hanging="360"/>
      </w:pPr>
      <w:rPr>
        <w:rFonts w:ascii="№ЩЕБ" w:eastAsia="Batang" w:hAnsi="№ЩЕБ" w:cs="№ЩЕБ"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68C266F"/>
    <w:multiLevelType w:val="hybridMultilevel"/>
    <w:tmpl w:val="48B4AE9E"/>
    <w:lvl w:ilvl="0" w:tplc="08448FD2">
      <w:numFmt w:val="bullet"/>
      <w:lvlText w:val="-"/>
      <w:lvlJc w:val="left"/>
      <w:pPr>
        <w:tabs>
          <w:tab w:val="num" w:pos="360"/>
        </w:tabs>
        <w:ind w:left="360" w:hanging="360"/>
      </w:pPr>
      <w:rPr>
        <w:rFonts w:ascii="№ЩЕБ" w:eastAsia="Batang" w:hAnsi="№ЩЕБ" w:cs="№ЩЕБ"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77D4725"/>
    <w:multiLevelType w:val="hybridMultilevel"/>
    <w:tmpl w:val="7BF4BA10"/>
    <w:lvl w:ilvl="0" w:tplc="8DF20934">
      <w:start w:val="2"/>
      <w:numFmt w:val="decimal"/>
      <w:lvlText w:val="%1."/>
      <w:lvlJc w:val="left"/>
      <w:pPr>
        <w:ind w:left="720" w:hanging="360"/>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9"/>
  </w:num>
  <w:num w:numId="13">
    <w:abstractNumId w:val="12"/>
  </w:num>
  <w:num w:numId="14">
    <w:abstractNumId w:val="19"/>
  </w:num>
  <w:num w:numId="15">
    <w:abstractNumId w:val="21"/>
  </w:num>
  <w:num w:numId="16">
    <w:abstractNumId w:val="7"/>
  </w:num>
  <w:num w:numId="1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8"/>
  </w:num>
  <w:num w:numId="23">
    <w:abstractNumId w:val="10"/>
  </w:num>
  <w:num w:numId="24">
    <w:abstractNumId w:val="15"/>
  </w:num>
  <w:num w:numId="25">
    <w:abstractNumId w:val="6"/>
  </w:num>
  <w:num w:numId="26">
    <w:abstractNumId w:val="0"/>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387272"/>
    <w:rsid w:val="00005AFD"/>
    <w:rsid w:val="000074CC"/>
    <w:rsid w:val="000360DD"/>
    <w:rsid w:val="00037F14"/>
    <w:rsid w:val="000433CF"/>
    <w:rsid w:val="00044607"/>
    <w:rsid w:val="000456BA"/>
    <w:rsid w:val="000628BC"/>
    <w:rsid w:val="00065B81"/>
    <w:rsid w:val="00065E64"/>
    <w:rsid w:val="00065E81"/>
    <w:rsid w:val="00086CDA"/>
    <w:rsid w:val="00091F97"/>
    <w:rsid w:val="00094DF6"/>
    <w:rsid w:val="000A66AB"/>
    <w:rsid w:val="000B69BA"/>
    <w:rsid w:val="000C07A5"/>
    <w:rsid w:val="000D20CD"/>
    <w:rsid w:val="000D6FD9"/>
    <w:rsid w:val="000E3E0B"/>
    <w:rsid w:val="000E400D"/>
    <w:rsid w:val="000F1D50"/>
    <w:rsid w:val="000F2182"/>
    <w:rsid w:val="000F311D"/>
    <w:rsid w:val="00104FA0"/>
    <w:rsid w:val="00110B91"/>
    <w:rsid w:val="00114A17"/>
    <w:rsid w:val="00130157"/>
    <w:rsid w:val="00130B93"/>
    <w:rsid w:val="00132286"/>
    <w:rsid w:val="00132C2C"/>
    <w:rsid w:val="00140A30"/>
    <w:rsid w:val="00147AFF"/>
    <w:rsid w:val="00150731"/>
    <w:rsid w:val="00156BC4"/>
    <w:rsid w:val="0016023D"/>
    <w:rsid w:val="00163B96"/>
    <w:rsid w:val="00181511"/>
    <w:rsid w:val="00181DC3"/>
    <w:rsid w:val="001952D4"/>
    <w:rsid w:val="001B258F"/>
    <w:rsid w:val="001B37C5"/>
    <w:rsid w:val="001B5343"/>
    <w:rsid w:val="001B6608"/>
    <w:rsid w:val="001D294A"/>
    <w:rsid w:val="001D5BF9"/>
    <w:rsid w:val="001D7F98"/>
    <w:rsid w:val="001E4819"/>
    <w:rsid w:val="001E5741"/>
    <w:rsid w:val="00200173"/>
    <w:rsid w:val="0020334B"/>
    <w:rsid w:val="00203D6C"/>
    <w:rsid w:val="00213B1A"/>
    <w:rsid w:val="002270C8"/>
    <w:rsid w:val="00242E4F"/>
    <w:rsid w:val="00244B9F"/>
    <w:rsid w:val="002544C4"/>
    <w:rsid w:val="00254D53"/>
    <w:rsid w:val="002654A8"/>
    <w:rsid w:val="00267B84"/>
    <w:rsid w:val="002709A9"/>
    <w:rsid w:val="002741D6"/>
    <w:rsid w:val="00283773"/>
    <w:rsid w:val="00286159"/>
    <w:rsid w:val="00290573"/>
    <w:rsid w:val="002911EA"/>
    <w:rsid w:val="00295213"/>
    <w:rsid w:val="002A17CD"/>
    <w:rsid w:val="002A7DF6"/>
    <w:rsid w:val="002B4114"/>
    <w:rsid w:val="002C6814"/>
    <w:rsid w:val="002E47AB"/>
    <w:rsid w:val="002F765D"/>
    <w:rsid w:val="003027A6"/>
    <w:rsid w:val="00324C46"/>
    <w:rsid w:val="003277BF"/>
    <w:rsid w:val="00330679"/>
    <w:rsid w:val="003343D1"/>
    <w:rsid w:val="00337BF8"/>
    <w:rsid w:val="00341FD8"/>
    <w:rsid w:val="0034352F"/>
    <w:rsid w:val="00354E6D"/>
    <w:rsid w:val="00356980"/>
    <w:rsid w:val="003721EC"/>
    <w:rsid w:val="00372D32"/>
    <w:rsid w:val="0037514C"/>
    <w:rsid w:val="00376A2F"/>
    <w:rsid w:val="003802A3"/>
    <w:rsid w:val="00381330"/>
    <w:rsid w:val="003818F8"/>
    <w:rsid w:val="00387272"/>
    <w:rsid w:val="00390584"/>
    <w:rsid w:val="0039288B"/>
    <w:rsid w:val="003C1A6B"/>
    <w:rsid w:val="003C1B40"/>
    <w:rsid w:val="003D28F0"/>
    <w:rsid w:val="003E0765"/>
    <w:rsid w:val="003E124C"/>
    <w:rsid w:val="003E4D71"/>
    <w:rsid w:val="003F0E17"/>
    <w:rsid w:val="003F682B"/>
    <w:rsid w:val="0040765D"/>
    <w:rsid w:val="00416A65"/>
    <w:rsid w:val="004200A2"/>
    <w:rsid w:val="0042567E"/>
    <w:rsid w:val="00425B6F"/>
    <w:rsid w:val="00432B09"/>
    <w:rsid w:val="00432E18"/>
    <w:rsid w:val="00441E5C"/>
    <w:rsid w:val="0044622E"/>
    <w:rsid w:val="004614BC"/>
    <w:rsid w:val="00461FF6"/>
    <w:rsid w:val="004742D7"/>
    <w:rsid w:val="004857F2"/>
    <w:rsid w:val="004A69A0"/>
    <w:rsid w:val="004B2EAB"/>
    <w:rsid w:val="004C7020"/>
    <w:rsid w:val="004D37EE"/>
    <w:rsid w:val="004D3E5D"/>
    <w:rsid w:val="004D6EA9"/>
    <w:rsid w:val="00500D22"/>
    <w:rsid w:val="00501E2D"/>
    <w:rsid w:val="005176B3"/>
    <w:rsid w:val="0052312B"/>
    <w:rsid w:val="0052712A"/>
    <w:rsid w:val="005315B7"/>
    <w:rsid w:val="00532185"/>
    <w:rsid w:val="00541DC8"/>
    <w:rsid w:val="00546947"/>
    <w:rsid w:val="005471AE"/>
    <w:rsid w:val="0055144A"/>
    <w:rsid w:val="00552DA3"/>
    <w:rsid w:val="00560D15"/>
    <w:rsid w:val="00566188"/>
    <w:rsid w:val="00583918"/>
    <w:rsid w:val="005A6650"/>
    <w:rsid w:val="005C7369"/>
    <w:rsid w:val="005C7EB3"/>
    <w:rsid w:val="005D0F06"/>
    <w:rsid w:val="005F2B3E"/>
    <w:rsid w:val="005F3C28"/>
    <w:rsid w:val="005F46DD"/>
    <w:rsid w:val="005F6465"/>
    <w:rsid w:val="006060AD"/>
    <w:rsid w:val="006100F0"/>
    <w:rsid w:val="006161B2"/>
    <w:rsid w:val="006178EC"/>
    <w:rsid w:val="006314D9"/>
    <w:rsid w:val="00645FE9"/>
    <w:rsid w:val="006506C2"/>
    <w:rsid w:val="00652E44"/>
    <w:rsid w:val="00670049"/>
    <w:rsid w:val="00673E03"/>
    <w:rsid w:val="00673E69"/>
    <w:rsid w:val="00675874"/>
    <w:rsid w:val="0067678E"/>
    <w:rsid w:val="00680DD8"/>
    <w:rsid w:val="006874BC"/>
    <w:rsid w:val="006876DD"/>
    <w:rsid w:val="0069232B"/>
    <w:rsid w:val="00692FCE"/>
    <w:rsid w:val="006A3ECD"/>
    <w:rsid w:val="006B620A"/>
    <w:rsid w:val="006B6E0D"/>
    <w:rsid w:val="006C7692"/>
    <w:rsid w:val="006D141A"/>
    <w:rsid w:val="006D5830"/>
    <w:rsid w:val="006D72BB"/>
    <w:rsid w:val="006F12DA"/>
    <w:rsid w:val="00706070"/>
    <w:rsid w:val="00711D0B"/>
    <w:rsid w:val="00713807"/>
    <w:rsid w:val="007162C2"/>
    <w:rsid w:val="007259E2"/>
    <w:rsid w:val="00737345"/>
    <w:rsid w:val="00760F1D"/>
    <w:rsid w:val="007611D6"/>
    <w:rsid w:val="007662FA"/>
    <w:rsid w:val="0076755C"/>
    <w:rsid w:val="00781601"/>
    <w:rsid w:val="007825C4"/>
    <w:rsid w:val="0078697C"/>
    <w:rsid w:val="00787780"/>
    <w:rsid w:val="0079652F"/>
    <w:rsid w:val="007A77CA"/>
    <w:rsid w:val="007B5F08"/>
    <w:rsid w:val="007B5FD8"/>
    <w:rsid w:val="007C4472"/>
    <w:rsid w:val="007D1CB7"/>
    <w:rsid w:val="007D27F6"/>
    <w:rsid w:val="007D303E"/>
    <w:rsid w:val="007D3ED4"/>
    <w:rsid w:val="007D71C5"/>
    <w:rsid w:val="007E0A65"/>
    <w:rsid w:val="007F332A"/>
    <w:rsid w:val="007F5334"/>
    <w:rsid w:val="007F6494"/>
    <w:rsid w:val="008027B4"/>
    <w:rsid w:val="00805D90"/>
    <w:rsid w:val="00811408"/>
    <w:rsid w:val="00825230"/>
    <w:rsid w:val="00826A85"/>
    <w:rsid w:val="00830ADF"/>
    <w:rsid w:val="00835D91"/>
    <w:rsid w:val="00842BAF"/>
    <w:rsid w:val="00843177"/>
    <w:rsid w:val="0084660D"/>
    <w:rsid w:val="008468F8"/>
    <w:rsid w:val="008503B9"/>
    <w:rsid w:val="0085175B"/>
    <w:rsid w:val="00855B65"/>
    <w:rsid w:val="00867CFE"/>
    <w:rsid w:val="008736ED"/>
    <w:rsid w:val="0087728D"/>
    <w:rsid w:val="008A7629"/>
    <w:rsid w:val="008B69C6"/>
    <w:rsid w:val="008B7A1E"/>
    <w:rsid w:val="008C730F"/>
    <w:rsid w:val="008D3116"/>
    <w:rsid w:val="008D3A78"/>
    <w:rsid w:val="008E5459"/>
    <w:rsid w:val="008E6AD3"/>
    <w:rsid w:val="008E7223"/>
    <w:rsid w:val="008F24CE"/>
    <w:rsid w:val="008F6C8F"/>
    <w:rsid w:val="009064B3"/>
    <w:rsid w:val="00906DE1"/>
    <w:rsid w:val="00906EA5"/>
    <w:rsid w:val="009105D4"/>
    <w:rsid w:val="0091108F"/>
    <w:rsid w:val="00913FBE"/>
    <w:rsid w:val="00930F1A"/>
    <w:rsid w:val="009333F5"/>
    <w:rsid w:val="0093596A"/>
    <w:rsid w:val="009475B7"/>
    <w:rsid w:val="009639B3"/>
    <w:rsid w:val="009669A4"/>
    <w:rsid w:val="009675C6"/>
    <w:rsid w:val="00971B79"/>
    <w:rsid w:val="00982819"/>
    <w:rsid w:val="009835E7"/>
    <w:rsid w:val="00983FC9"/>
    <w:rsid w:val="009944E9"/>
    <w:rsid w:val="009A722B"/>
    <w:rsid w:val="009B0277"/>
    <w:rsid w:val="009D770B"/>
    <w:rsid w:val="009D7CEF"/>
    <w:rsid w:val="009D7FA6"/>
    <w:rsid w:val="009E166F"/>
    <w:rsid w:val="009E2D64"/>
    <w:rsid w:val="009E4754"/>
    <w:rsid w:val="009F5E97"/>
    <w:rsid w:val="00A00859"/>
    <w:rsid w:val="00A05944"/>
    <w:rsid w:val="00A36261"/>
    <w:rsid w:val="00A43F32"/>
    <w:rsid w:val="00A461F9"/>
    <w:rsid w:val="00A547AE"/>
    <w:rsid w:val="00A56EED"/>
    <w:rsid w:val="00A67646"/>
    <w:rsid w:val="00A75F9D"/>
    <w:rsid w:val="00A80463"/>
    <w:rsid w:val="00A86159"/>
    <w:rsid w:val="00A932AC"/>
    <w:rsid w:val="00A973E4"/>
    <w:rsid w:val="00AA4744"/>
    <w:rsid w:val="00AA4B82"/>
    <w:rsid w:val="00AA7F76"/>
    <w:rsid w:val="00AB579E"/>
    <w:rsid w:val="00AB61B4"/>
    <w:rsid w:val="00AC4030"/>
    <w:rsid w:val="00AE174D"/>
    <w:rsid w:val="00AE3695"/>
    <w:rsid w:val="00AF1890"/>
    <w:rsid w:val="00AF19B8"/>
    <w:rsid w:val="00AF386B"/>
    <w:rsid w:val="00B03BA8"/>
    <w:rsid w:val="00B0680D"/>
    <w:rsid w:val="00B14878"/>
    <w:rsid w:val="00B31AB3"/>
    <w:rsid w:val="00B5486D"/>
    <w:rsid w:val="00B6177E"/>
    <w:rsid w:val="00B64EEE"/>
    <w:rsid w:val="00B71690"/>
    <w:rsid w:val="00B80C40"/>
    <w:rsid w:val="00B83526"/>
    <w:rsid w:val="00B83B23"/>
    <w:rsid w:val="00B9283C"/>
    <w:rsid w:val="00B96A5F"/>
    <w:rsid w:val="00B97909"/>
    <w:rsid w:val="00BA6E51"/>
    <w:rsid w:val="00BC194A"/>
    <w:rsid w:val="00BC3356"/>
    <w:rsid w:val="00BC5A40"/>
    <w:rsid w:val="00BD245D"/>
    <w:rsid w:val="00BD2F48"/>
    <w:rsid w:val="00BE7A13"/>
    <w:rsid w:val="00BF267C"/>
    <w:rsid w:val="00C0719B"/>
    <w:rsid w:val="00C21C4F"/>
    <w:rsid w:val="00C22D78"/>
    <w:rsid w:val="00C23143"/>
    <w:rsid w:val="00C34ECC"/>
    <w:rsid w:val="00C353DB"/>
    <w:rsid w:val="00C44C13"/>
    <w:rsid w:val="00C47AAB"/>
    <w:rsid w:val="00C5775F"/>
    <w:rsid w:val="00C57DD3"/>
    <w:rsid w:val="00C63692"/>
    <w:rsid w:val="00C63C7E"/>
    <w:rsid w:val="00C66E4B"/>
    <w:rsid w:val="00C739BD"/>
    <w:rsid w:val="00C80561"/>
    <w:rsid w:val="00C81712"/>
    <w:rsid w:val="00C9242A"/>
    <w:rsid w:val="00C92D90"/>
    <w:rsid w:val="00C973F8"/>
    <w:rsid w:val="00CA6ECB"/>
    <w:rsid w:val="00CB1C2C"/>
    <w:rsid w:val="00CD1474"/>
    <w:rsid w:val="00CD75CF"/>
    <w:rsid w:val="00CD7717"/>
    <w:rsid w:val="00CE6CC1"/>
    <w:rsid w:val="00CF598B"/>
    <w:rsid w:val="00CF6275"/>
    <w:rsid w:val="00D20F33"/>
    <w:rsid w:val="00D21BE3"/>
    <w:rsid w:val="00D2395B"/>
    <w:rsid w:val="00D34242"/>
    <w:rsid w:val="00D3759C"/>
    <w:rsid w:val="00D37D90"/>
    <w:rsid w:val="00D50897"/>
    <w:rsid w:val="00D53554"/>
    <w:rsid w:val="00D55358"/>
    <w:rsid w:val="00D55C42"/>
    <w:rsid w:val="00D60848"/>
    <w:rsid w:val="00D63F9C"/>
    <w:rsid w:val="00D6650A"/>
    <w:rsid w:val="00D67150"/>
    <w:rsid w:val="00D70570"/>
    <w:rsid w:val="00D7124F"/>
    <w:rsid w:val="00D72914"/>
    <w:rsid w:val="00D879BA"/>
    <w:rsid w:val="00D90B43"/>
    <w:rsid w:val="00D960A0"/>
    <w:rsid w:val="00DA0293"/>
    <w:rsid w:val="00DA078B"/>
    <w:rsid w:val="00DA3011"/>
    <w:rsid w:val="00DB28E3"/>
    <w:rsid w:val="00DB3997"/>
    <w:rsid w:val="00DD4ED7"/>
    <w:rsid w:val="00DE47C4"/>
    <w:rsid w:val="00DE6791"/>
    <w:rsid w:val="00DE7AF1"/>
    <w:rsid w:val="00E055DF"/>
    <w:rsid w:val="00E14550"/>
    <w:rsid w:val="00E17497"/>
    <w:rsid w:val="00E20BAD"/>
    <w:rsid w:val="00E236D4"/>
    <w:rsid w:val="00E237F8"/>
    <w:rsid w:val="00E32C4B"/>
    <w:rsid w:val="00E35C70"/>
    <w:rsid w:val="00E36019"/>
    <w:rsid w:val="00E40161"/>
    <w:rsid w:val="00E4528A"/>
    <w:rsid w:val="00E514A6"/>
    <w:rsid w:val="00E53436"/>
    <w:rsid w:val="00E57BA9"/>
    <w:rsid w:val="00E67CD8"/>
    <w:rsid w:val="00E75F6E"/>
    <w:rsid w:val="00E75FCD"/>
    <w:rsid w:val="00E81D1A"/>
    <w:rsid w:val="00E86C8C"/>
    <w:rsid w:val="00E86CA0"/>
    <w:rsid w:val="00E90CB7"/>
    <w:rsid w:val="00EA2064"/>
    <w:rsid w:val="00EA255D"/>
    <w:rsid w:val="00EA36E4"/>
    <w:rsid w:val="00EA7B2B"/>
    <w:rsid w:val="00EB3EFF"/>
    <w:rsid w:val="00EB426F"/>
    <w:rsid w:val="00ED0A17"/>
    <w:rsid w:val="00ED31AB"/>
    <w:rsid w:val="00ED5CA9"/>
    <w:rsid w:val="00EE0E5C"/>
    <w:rsid w:val="00EE4ABF"/>
    <w:rsid w:val="00EF0A48"/>
    <w:rsid w:val="00EF2842"/>
    <w:rsid w:val="00EF48A7"/>
    <w:rsid w:val="00F01131"/>
    <w:rsid w:val="00F117AE"/>
    <w:rsid w:val="00F249F1"/>
    <w:rsid w:val="00F276CE"/>
    <w:rsid w:val="00F349FB"/>
    <w:rsid w:val="00F5362F"/>
    <w:rsid w:val="00F85257"/>
    <w:rsid w:val="00FB5C8E"/>
    <w:rsid w:val="00FB7D3C"/>
    <w:rsid w:val="00FC0E8D"/>
    <w:rsid w:val="00FC5A22"/>
    <w:rsid w:val="00FD42DF"/>
    <w:rsid w:val="00FE64B0"/>
    <w:rsid w:val="00FE7184"/>
    <w:rsid w:val="00FF17F9"/>
    <w:rsid w:val="00FF5EFB"/>
    <w:rsid w:val="00FF7F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27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B61B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387272"/>
    <w:rPr>
      <w:rFonts w:ascii="Times New Roman" w:hAnsi="Times New Roman" w:cs="Times New Roman" w:hint="default"/>
      <w:i/>
      <w:iCs w:val="0"/>
    </w:rPr>
  </w:style>
  <w:style w:type="paragraph" w:styleId="a4">
    <w:name w:val="Normal (Web)"/>
    <w:basedOn w:val="a"/>
    <w:uiPriority w:val="99"/>
    <w:unhideWhenUsed/>
    <w:rsid w:val="00387272"/>
    <w:pPr>
      <w:spacing w:before="100" w:beforeAutospacing="1" w:after="100" w:afterAutospacing="1"/>
    </w:pPr>
  </w:style>
  <w:style w:type="paragraph" w:customStyle="1" w:styleId="western">
    <w:name w:val="western"/>
    <w:basedOn w:val="a"/>
    <w:rsid w:val="00387272"/>
    <w:pPr>
      <w:spacing w:before="100" w:beforeAutospacing="1" w:after="100" w:afterAutospacing="1"/>
    </w:pPr>
  </w:style>
  <w:style w:type="character" w:customStyle="1" w:styleId="a5">
    <w:name w:val="выделение"/>
    <w:basedOn w:val="a0"/>
    <w:rsid w:val="00387272"/>
    <w:rPr>
      <w:rFonts w:ascii="Times New Roman" w:hAnsi="Times New Roman" w:cs="Times New Roman" w:hint="default"/>
    </w:rPr>
  </w:style>
  <w:style w:type="character" w:customStyle="1" w:styleId="longtext">
    <w:name w:val="long_text"/>
    <w:basedOn w:val="a0"/>
    <w:rsid w:val="00387272"/>
  </w:style>
  <w:style w:type="character" w:customStyle="1" w:styleId="apple-converted-space">
    <w:name w:val="apple-converted-space"/>
    <w:basedOn w:val="a0"/>
    <w:rsid w:val="00387272"/>
    <w:rPr>
      <w:rFonts w:ascii="Times New Roman" w:hAnsi="Times New Roman" w:cs="Times New Roman" w:hint="default"/>
    </w:rPr>
  </w:style>
  <w:style w:type="character" w:styleId="a6">
    <w:name w:val="Strong"/>
    <w:basedOn w:val="a0"/>
    <w:uiPriority w:val="22"/>
    <w:qFormat/>
    <w:rsid w:val="00387272"/>
    <w:rPr>
      <w:b/>
      <w:bCs/>
    </w:rPr>
  </w:style>
  <w:style w:type="paragraph" w:styleId="a7">
    <w:name w:val="List Paragraph"/>
    <w:basedOn w:val="a"/>
    <w:uiPriority w:val="34"/>
    <w:qFormat/>
    <w:rsid w:val="003C1B40"/>
    <w:pPr>
      <w:spacing w:after="200" w:line="276" w:lineRule="auto"/>
      <w:ind w:left="720"/>
      <w:contextualSpacing/>
    </w:pPr>
    <w:rPr>
      <w:rFonts w:asciiTheme="minorHAnsi" w:eastAsiaTheme="minorHAnsi" w:hAnsiTheme="minorHAnsi" w:cstheme="minorBidi"/>
      <w:sz w:val="22"/>
      <w:szCs w:val="22"/>
      <w:lang w:eastAsia="en-US"/>
    </w:rPr>
  </w:style>
  <w:style w:type="paragraph" w:styleId="a8">
    <w:name w:val="Balloon Text"/>
    <w:basedOn w:val="a"/>
    <w:link w:val="a9"/>
    <w:uiPriority w:val="99"/>
    <w:semiHidden/>
    <w:unhideWhenUsed/>
    <w:rsid w:val="008468F8"/>
    <w:rPr>
      <w:rFonts w:ascii="Tahoma" w:hAnsi="Tahoma" w:cs="Tahoma"/>
      <w:sz w:val="16"/>
      <w:szCs w:val="16"/>
    </w:rPr>
  </w:style>
  <w:style w:type="character" w:customStyle="1" w:styleId="a9">
    <w:name w:val="Текст выноски Знак"/>
    <w:basedOn w:val="a0"/>
    <w:link w:val="a8"/>
    <w:uiPriority w:val="99"/>
    <w:semiHidden/>
    <w:rsid w:val="008468F8"/>
    <w:rPr>
      <w:rFonts w:ascii="Tahoma" w:eastAsia="Times New Roman" w:hAnsi="Tahoma" w:cs="Tahoma"/>
      <w:sz w:val="16"/>
      <w:szCs w:val="16"/>
      <w:lang w:eastAsia="ru-RU"/>
    </w:rPr>
  </w:style>
  <w:style w:type="character" w:customStyle="1" w:styleId="10">
    <w:name w:val="Заголовок 1 Знак"/>
    <w:basedOn w:val="a0"/>
    <w:link w:val="1"/>
    <w:uiPriority w:val="9"/>
    <w:rsid w:val="00AB61B4"/>
    <w:rPr>
      <w:rFonts w:asciiTheme="majorHAnsi" w:eastAsiaTheme="majorEastAsia" w:hAnsiTheme="majorHAnsi" w:cstheme="majorBidi"/>
      <w:b/>
      <w:bCs/>
      <w:color w:val="365F91" w:themeColor="accent1" w:themeShade="BF"/>
      <w:sz w:val="28"/>
      <w:szCs w:val="28"/>
      <w:lang w:eastAsia="ru-RU"/>
    </w:rPr>
  </w:style>
  <w:style w:type="character" w:styleId="aa">
    <w:name w:val="Hyperlink"/>
    <w:basedOn w:val="a0"/>
    <w:uiPriority w:val="99"/>
    <w:unhideWhenUsed/>
    <w:rsid w:val="00AB61B4"/>
    <w:rPr>
      <w:color w:val="0000FF" w:themeColor="hyperlink"/>
      <w:u w:val="single"/>
    </w:rPr>
  </w:style>
  <w:style w:type="paragraph" w:styleId="2">
    <w:name w:val="toc 2"/>
    <w:basedOn w:val="a"/>
    <w:next w:val="a"/>
    <w:autoRedefine/>
    <w:uiPriority w:val="39"/>
    <w:unhideWhenUsed/>
    <w:qFormat/>
    <w:rsid w:val="003277BF"/>
    <w:pPr>
      <w:tabs>
        <w:tab w:val="right" w:leader="dot" w:pos="9627"/>
      </w:tabs>
      <w:spacing w:line="360" w:lineRule="auto"/>
      <w:jc w:val="both"/>
    </w:pPr>
    <w:rPr>
      <w:rFonts w:eastAsiaTheme="minorEastAsia"/>
      <w:sz w:val="28"/>
      <w:szCs w:val="28"/>
      <w:lang w:val="uk-UA"/>
    </w:rPr>
  </w:style>
  <w:style w:type="paragraph" w:styleId="11">
    <w:name w:val="toc 1"/>
    <w:basedOn w:val="a"/>
    <w:next w:val="a"/>
    <w:autoRedefine/>
    <w:uiPriority w:val="39"/>
    <w:unhideWhenUsed/>
    <w:qFormat/>
    <w:rsid w:val="00AB61B4"/>
    <w:pPr>
      <w:spacing w:after="100" w:line="276" w:lineRule="auto"/>
    </w:pPr>
    <w:rPr>
      <w:rFonts w:asciiTheme="minorHAnsi" w:eastAsiaTheme="minorEastAsia" w:hAnsiTheme="minorHAnsi" w:cstheme="minorBidi"/>
      <w:sz w:val="22"/>
      <w:szCs w:val="22"/>
    </w:rPr>
  </w:style>
  <w:style w:type="table" w:styleId="ab">
    <w:name w:val="Table Grid"/>
    <w:basedOn w:val="a1"/>
    <w:uiPriority w:val="59"/>
    <w:rsid w:val="00AB61B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TOC Heading"/>
    <w:basedOn w:val="1"/>
    <w:next w:val="a"/>
    <w:uiPriority w:val="39"/>
    <w:unhideWhenUsed/>
    <w:qFormat/>
    <w:rsid w:val="00AB61B4"/>
    <w:pPr>
      <w:outlineLvl w:val="9"/>
    </w:pPr>
    <w:rPr>
      <w:lang w:eastAsia="en-US"/>
    </w:rPr>
  </w:style>
  <w:style w:type="character" w:customStyle="1" w:styleId="rvts8">
    <w:name w:val="rvts8"/>
    <w:basedOn w:val="a0"/>
    <w:rsid w:val="00B5486D"/>
  </w:style>
  <w:style w:type="character" w:customStyle="1" w:styleId="pathway">
    <w:name w:val="pathway"/>
    <w:basedOn w:val="a0"/>
    <w:rsid w:val="006A3ECD"/>
  </w:style>
  <w:style w:type="paragraph" w:styleId="ad">
    <w:name w:val="header"/>
    <w:basedOn w:val="a"/>
    <w:link w:val="ae"/>
    <w:uiPriority w:val="99"/>
    <w:unhideWhenUsed/>
    <w:rsid w:val="00781601"/>
    <w:pPr>
      <w:tabs>
        <w:tab w:val="center" w:pos="4677"/>
        <w:tab w:val="right" w:pos="9355"/>
      </w:tabs>
    </w:pPr>
  </w:style>
  <w:style w:type="character" w:customStyle="1" w:styleId="ae">
    <w:name w:val="Верхний колонтитул Знак"/>
    <w:basedOn w:val="a0"/>
    <w:link w:val="ad"/>
    <w:uiPriority w:val="99"/>
    <w:rsid w:val="00781601"/>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781601"/>
    <w:pPr>
      <w:tabs>
        <w:tab w:val="center" w:pos="4677"/>
        <w:tab w:val="right" w:pos="9355"/>
      </w:tabs>
    </w:pPr>
  </w:style>
  <w:style w:type="character" w:customStyle="1" w:styleId="af0">
    <w:name w:val="Нижний колонтитул Знак"/>
    <w:basedOn w:val="a0"/>
    <w:link w:val="af"/>
    <w:uiPriority w:val="99"/>
    <w:rsid w:val="00781601"/>
    <w:rPr>
      <w:rFonts w:ascii="Times New Roman" w:eastAsia="Times New Roman" w:hAnsi="Times New Roman" w:cs="Times New Roman"/>
      <w:sz w:val="24"/>
      <w:szCs w:val="24"/>
      <w:lang w:eastAsia="ru-RU"/>
    </w:rPr>
  </w:style>
  <w:style w:type="character" w:styleId="af1">
    <w:name w:val="line number"/>
    <w:basedOn w:val="a0"/>
    <w:uiPriority w:val="99"/>
    <w:semiHidden/>
    <w:unhideWhenUsed/>
    <w:rsid w:val="002270C8"/>
  </w:style>
  <w:style w:type="paragraph" w:styleId="af2">
    <w:name w:val="Document Map"/>
    <w:basedOn w:val="a"/>
    <w:link w:val="af3"/>
    <w:uiPriority w:val="99"/>
    <w:semiHidden/>
    <w:unhideWhenUsed/>
    <w:rsid w:val="00E40161"/>
    <w:rPr>
      <w:rFonts w:ascii="Tahoma" w:hAnsi="Tahoma" w:cs="Tahoma"/>
      <w:sz w:val="16"/>
      <w:szCs w:val="16"/>
    </w:rPr>
  </w:style>
  <w:style w:type="character" w:customStyle="1" w:styleId="af3">
    <w:name w:val="Схема документа Знак"/>
    <w:basedOn w:val="a0"/>
    <w:link w:val="af2"/>
    <w:uiPriority w:val="99"/>
    <w:semiHidden/>
    <w:rsid w:val="00E40161"/>
    <w:rPr>
      <w:rFonts w:ascii="Tahoma" w:eastAsia="Times New Roman" w:hAnsi="Tahoma" w:cs="Tahoma"/>
      <w:sz w:val="16"/>
      <w:szCs w:val="16"/>
      <w:lang w:eastAsia="ru-RU"/>
    </w:rPr>
  </w:style>
  <w:style w:type="paragraph" w:styleId="af4">
    <w:name w:val="footnote text"/>
    <w:basedOn w:val="a"/>
    <w:link w:val="af5"/>
    <w:uiPriority w:val="99"/>
    <w:semiHidden/>
    <w:unhideWhenUsed/>
    <w:rsid w:val="00E40161"/>
    <w:rPr>
      <w:sz w:val="20"/>
      <w:szCs w:val="20"/>
    </w:rPr>
  </w:style>
  <w:style w:type="character" w:customStyle="1" w:styleId="af5">
    <w:name w:val="Текст сноски Знак"/>
    <w:basedOn w:val="a0"/>
    <w:link w:val="af4"/>
    <w:uiPriority w:val="99"/>
    <w:semiHidden/>
    <w:rsid w:val="00E40161"/>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E40161"/>
    <w:rPr>
      <w:vertAlign w:val="superscript"/>
    </w:rPr>
  </w:style>
  <w:style w:type="paragraph" w:styleId="af7">
    <w:name w:val="Revision"/>
    <w:hidden/>
    <w:uiPriority w:val="99"/>
    <w:semiHidden/>
    <w:rsid w:val="00D37D90"/>
    <w:pPr>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C92D90"/>
  </w:style>
</w:styles>
</file>

<file path=word/webSettings.xml><?xml version="1.0" encoding="utf-8"?>
<w:webSettings xmlns:r="http://schemas.openxmlformats.org/officeDocument/2006/relationships" xmlns:w="http://schemas.openxmlformats.org/wordprocessingml/2006/main">
  <w:divs>
    <w:div w:id="108163440">
      <w:bodyDiv w:val="1"/>
      <w:marLeft w:val="0"/>
      <w:marRight w:val="0"/>
      <w:marTop w:val="0"/>
      <w:marBottom w:val="0"/>
      <w:divBdr>
        <w:top w:val="none" w:sz="0" w:space="0" w:color="auto"/>
        <w:left w:val="none" w:sz="0" w:space="0" w:color="auto"/>
        <w:bottom w:val="none" w:sz="0" w:space="0" w:color="auto"/>
        <w:right w:val="none" w:sz="0" w:space="0" w:color="auto"/>
      </w:divBdr>
    </w:div>
    <w:div w:id="486167935">
      <w:bodyDiv w:val="1"/>
      <w:marLeft w:val="0"/>
      <w:marRight w:val="0"/>
      <w:marTop w:val="0"/>
      <w:marBottom w:val="0"/>
      <w:divBdr>
        <w:top w:val="none" w:sz="0" w:space="0" w:color="auto"/>
        <w:left w:val="none" w:sz="0" w:space="0" w:color="auto"/>
        <w:bottom w:val="none" w:sz="0" w:space="0" w:color="auto"/>
        <w:right w:val="none" w:sz="0" w:space="0" w:color="auto"/>
      </w:divBdr>
    </w:div>
    <w:div w:id="106340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lib.lntu.edu.ua/sites/default/files/elib_upload/%D0%B3%D0%BE%D1%82%D0%BE%D0%B2%D0%B8%D0%B9/page7.html" TargetMode="External"/><Relationship Id="rId18" Type="http://schemas.openxmlformats.org/officeDocument/2006/relationships/hyperlink" Target="http://journlib.univ.kiev.ua/index.php?act=article&amp;article=1185"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ument.ua/gigienichni-vimogi-do-drukovanoyi-produkciyi-dlja-ditei.-der-nor8134.html" TargetMode="External"/><Relationship Id="rId17" Type="http://schemas.openxmlformats.org/officeDocument/2006/relationships/hyperlink" Target="http://journlib.univ.kiev.ua/index.php?act=article&amp;article=2179"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azakon.com/document/fpart41/idx41934.htm"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zsmu.edu.ua/upload/intext/dstu_3017_2015.pdf" TargetMode="External"/><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visnyk.sumdu.edu.ua/arhiv/2007/1%28102_1%29/8_Kuznetsova.pdf" TargetMode="Externa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hyperlink" Target="http://softacademy.lnpu.edu.ua/Programs/Dokumentoznavstvo/13.html" TargetMode="External"/><Relationship Id="rId19" Type="http://schemas.openxmlformats.org/officeDocument/2006/relationships/hyperlink" Target="http://journlib.univ.kiev.ua/index.php?act=article&amp;article=1663"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nbuv.gov.ua/portal/soc_gum/pfto/2011_14/files/P1411_17.pdf" TargetMode="External"/><Relationship Id="rId14" Type="http://schemas.openxmlformats.org/officeDocument/2006/relationships/hyperlink" Target="http://nbuv.gov.ua/UJRN/Ppog_2013_1_9"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17B22-CE54-4158-8FE3-9A2E2DE0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10436</Words>
  <Characters>59486</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124</cp:revision>
  <dcterms:created xsi:type="dcterms:W3CDTF">2022-06-13T06:08:00Z</dcterms:created>
  <dcterms:modified xsi:type="dcterms:W3CDTF">2023-07-02T17:44:00Z</dcterms:modified>
</cp:coreProperties>
</file>