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CC5" w:rsidRDefault="00375A8D" w:rsidP="00EC2E9E">
      <w:pPr>
        <w:pStyle w:val="Default"/>
        <w:jc w:val="center"/>
        <w:rPr>
          <w:sz w:val="28"/>
          <w:szCs w:val="28"/>
        </w:rPr>
      </w:pPr>
      <w:r>
        <w:rPr>
          <w:b/>
          <w:noProof/>
          <w:sz w:val="28"/>
          <w:szCs w:val="28"/>
        </w:rPr>
        <w:pict>
          <v:rect id="_x0000_s1041" style="position:absolute;left:0;text-align:left;margin-left:459.2pt;margin-top:-31.05pt;width:14.4pt;height:19.2pt;z-index:251667456" strokecolor="white"/>
        </w:pict>
      </w:r>
      <w:r w:rsidR="00683CC5">
        <w:rPr>
          <w:b/>
          <w:bCs/>
          <w:sz w:val="28"/>
          <w:szCs w:val="28"/>
        </w:rPr>
        <w:t>МІНІСТЕРСТВО ОСВІТИ І НАУКИ УКРАЇНИ</w:t>
      </w:r>
    </w:p>
    <w:p w:rsidR="00683CC5" w:rsidRDefault="00683CC5" w:rsidP="00EC2E9E">
      <w:pPr>
        <w:pStyle w:val="Default"/>
        <w:jc w:val="center"/>
        <w:rPr>
          <w:b/>
          <w:bCs/>
          <w:sz w:val="28"/>
          <w:szCs w:val="28"/>
          <w:lang w:val="uk-UA"/>
        </w:rPr>
      </w:pPr>
      <w:r>
        <w:rPr>
          <w:b/>
          <w:bCs/>
          <w:sz w:val="28"/>
          <w:szCs w:val="28"/>
        </w:rPr>
        <w:t>ЗАПОРІЗЬКИЙ НАЦІОНАЛЬНИЙ УНІВЕРСИТЕТ</w:t>
      </w:r>
    </w:p>
    <w:p w:rsidR="00683CC5" w:rsidRPr="00273368" w:rsidRDefault="00683CC5" w:rsidP="00EC2E9E">
      <w:pPr>
        <w:pStyle w:val="Default"/>
        <w:jc w:val="center"/>
        <w:rPr>
          <w:sz w:val="28"/>
          <w:szCs w:val="28"/>
          <w:lang w:val="uk-UA"/>
        </w:rPr>
      </w:pPr>
    </w:p>
    <w:p w:rsidR="00683CC5" w:rsidRDefault="00683CC5" w:rsidP="00EC2E9E">
      <w:pPr>
        <w:pStyle w:val="Default"/>
        <w:jc w:val="center"/>
        <w:rPr>
          <w:b/>
          <w:bCs/>
          <w:sz w:val="28"/>
          <w:szCs w:val="28"/>
          <w:lang w:val="uk-UA"/>
        </w:rPr>
      </w:pPr>
      <w:r>
        <w:rPr>
          <w:b/>
          <w:bCs/>
          <w:sz w:val="28"/>
          <w:szCs w:val="28"/>
        </w:rPr>
        <w:t>БІОЛОГІЧНИЙ ФАКУЛЬТЕТ</w:t>
      </w:r>
    </w:p>
    <w:p w:rsidR="00683CC5" w:rsidRPr="00273368" w:rsidRDefault="00683CC5" w:rsidP="00EC2E9E">
      <w:pPr>
        <w:pStyle w:val="Default"/>
        <w:jc w:val="center"/>
        <w:rPr>
          <w:sz w:val="28"/>
          <w:szCs w:val="28"/>
          <w:lang w:val="uk-UA"/>
        </w:rPr>
      </w:pPr>
    </w:p>
    <w:p w:rsidR="009D7662" w:rsidRDefault="009D7662" w:rsidP="00EC2E9E">
      <w:pPr>
        <w:spacing w:after="0" w:line="360" w:lineRule="auto"/>
        <w:jc w:val="center"/>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t>К</w:t>
      </w:r>
      <w:r w:rsidRPr="00D071E3">
        <w:rPr>
          <w:rFonts w:ascii="Times New Roman" w:hAnsi="Times New Roman"/>
          <w:sz w:val="28"/>
          <w:szCs w:val="28"/>
          <w:u w:val="single"/>
        </w:rPr>
        <w:t>афедра</w:t>
      </w:r>
      <w:r>
        <w:rPr>
          <w:rFonts w:ascii="Times New Roman" w:hAnsi="Times New Roman"/>
          <w:sz w:val="28"/>
          <w:szCs w:val="28"/>
          <w:u w:val="single"/>
        </w:rPr>
        <w:t xml:space="preserve"> садово-паркового господарства та генетики</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683CC5" w:rsidRPr="009D7662" w:rsidRDefault="009D7662" w:rsidP="00EC2E9E">
      <w:pPr>
        <w:spacing w:after="0" w:line="360" w:lineRule="auto"/>
        <w:jc w:val="center"/>
        <w:rPr>
          <w:rFonts w:ascii="Times New Roman" w:hAnsi="Times New Roman"/>
          <w:b/>
          <w:sz w:val="28"/>
          <w:szCs w:val="28"/>
          <w:u w:val="single"/>
        </w:rPr>
      </w:pPr>
      <w:r w:rsidRPr="009D7662">
        <w:rPr>
          <w:rFonts w:ascii="Times New Roman" w:hAnsi="Times New Roman"/>
          <w:sz w:val="16"/>
          <w:szCs w:val="16"/>
          <w:u w:val="single"/>
        </w:rPr>
        <w:t xml:space="preserve"> </w:t>
      </w:r>
      <w:r w:rsidR="00683CC5" w:rsidRPr="009D7662">
        <w:rPr>
          <w:rFonts w:ascii="Times New Roman" w:hAnsi="Times New Roman"/>
          <w:sz w:val="16"/>
          <w:szCs w:val="16"/>
          <w:u w:val="single"/>
        </w:rPr>
        <w:t>(повна назва кафедри)</w:t>
      </w:r>
    </w:p>
    <w:p w:rsidR="00683CC5" w:rsidRDefault="00683CC5" w:rsidP="00EC2E9E">
      <w:pPr>
        <w:spacing w:after="0" w:line="360" w:lineRule="auto"/>
        <w:jc w:val="center"/>
        <w:rPr>
          <w:rFonts w:ascii="Times New Roman" w:hAnsi="Times New Roman"/>
          <w:b/>
          <w:sz w:val="28"/>
          <w:szCs w:val="28"/>
        </w:rPr>
      </w:pPr>
    </w:p>
    <w:p w:rsidR="00683CC5" w:rsidRDefault="00683CC5" w:rsidP="00EC2E9E">
      <w:pPr>
        <w:spacing w:after="0" w:line="360" w:lineRule="auto"/>
        <w:jc w:val="center"/>
        <w:rPr>
          <w:rFonts w:ascii="Times New Roman" w:hAnsi="Times New Roman"/>
          <w:b/>
          <w:sz w:val="28"/>
          <w:szCs w:val="28"/>
        </w:rPr>
      </w:pPr>
    </w:p>
    <w:p w:rsidR="00683CC5" w:rsidRDefault="00683CC5" w:rsidP="00EC2E9E">
      <w:pPr>
        <w:spacing w:after="0" w:line="360" w:lineRule="auto"/>
        <w:jc w:val="center"/>
        <w:rPr>
          <w:rFonts w:ascii="Times New Roman" w:hAnsi="Times New Roman"/>
          <w:b/>
          <w:sz w:val="28"/>
          <w:szCs w:val="28"/>
        </w:rPr>
      </w:pPr>
    </w:p>
    <w:p w:rsidR="00683CC5" w:rsidRDefault="00683CC5" w:rsidP="00EC2E9E">
      <w:pPr>
        <w:spacing w:after="0" w:line="360" w:lineRule="auto"/>
        <w:jc w:val="center"/>
        <w:rPr>
          <w:rFonts w:ascii="Times New Roman" w:hAnsi="Times New Roman"/>
          <w:b/>
          <w:sz w:val="28"/>
          <w:szCs w:val="28"/>
        </w:rPr>
      </w:pPr>
    </w:p>
    <w:p w:rsidR="00683CC5" w:rsidRDefault="00683CC5" w:rsidP="00EC2E9E">
      <w:pPr>
        <w:spacing w:after="0" w:line="360" w:lineRule="auto"/>
        <w:jc w:val="center"/>
        <w:rPr>
          <w:rFonts w:ascii="Times New Roman" w:hAnsi="Times New Roman"/>
          <w:b/>
          <w:sz w:val="36"/>
          <w:szCs w:val="28"/>
        </w:rPr>
      </w:pPr>
      <w:r>
        <w:rPr>
          <w:rFonts w:ascii="Times New Roman" w:hAnsi="Times New Roman"/>
          <w:b/>
          <w:sz w:val="36"/>
          <w:szCs w:val="28"/>
        </w:rPr>
        <w:t>Кваліфікаційна робота</w:t>
      </w:r>
    </w:p>
    <w:p w:rsidR="009D7662" w:rsidRDefault="009D7662" w:rsidP="00EC2E9E">
      <w:pPr>
        <w:autoSpaceDN w:val="0"/>
        <w:spacing w:after="0" w:line="360" w:lineRule="auto"/>
        <w:jc w:val="center"/>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м</w:t>
      </w:r>
      <w:r w:rsidRPr="00D071E3">
        <w:rPr>
          <w:rFonts w:ascii="Times New Roman" w:hAnsi="Times New Roman"/>
          <w:sz w:val="28"/>
          <w:szCs w:val="28"/>
          <w:u w:val="single"/>
        </w:rPr>
        <w:t>агістра</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683CC5" w:rsidRDefault="009D7662" w:rsidP="00EC2E9E">
      <w:pPr>
        <w:tabs>
          <w:tab w:val="left" w:pos="7020"/>
        </w:tabs>
        <w:spacing w:after="0" w:line="360" w:lineRule="auto"/>
        <w:jc w:val="center"/>
        <w:rPr>
          <w:rFonts w:ascii="Times New Roman" w:hAnsi="Times New Roman"/>
          <w:sz w:val="28"/>
          <w:szCs w:val="28"/>
        </w:rPr>
      </w:pPr>
      <w:r w:rsidRPr="008226A1">
        <w:rPr>
          <w:rFonts w:ascii="Times New Roman" w:hAnsi="Times New Roman"/>
          <w:sz w:val="16"/>
          <w:szCs w:val="16"/>
        </w:rPr>
        <w:t xml:space="preserve"> </w:t>
      </w:r>
      <w:r w:rsidR="00683CC5" w:rsidRPr="008226A1">
        <w:rPr>
          <w:rFonts w:ascii="Times New Roman" w:hAnsi="Times New Roman"/>
          <w:sz w:val="16"/>
          <w:szCs w:val="16"/>
        </w:rPr>
        <w:t xml:space="preserve">(рівень вищої освіти) </w:t>
      </w:r>
      <w:r w:rsidR="00683CC5" w:rsidRPr="008226A1">
        <w:rPr>
          <w:rFonts w:ascii="Times New Roman" w:hAnsi="Times New Roman"/>
          <w:sz w:val="28"/>
          <w:szCs w:val="28"/>
        </w:rPr>
        <w:t xml:space="preserve"> </w:t>
      </w:r>
    </w:p>
    <w:p w:rsidR="00683CC5" w:rsidRPr="008226A1" w:rsidRDefault="00683CC5" w:rsidP="00EC2E9E">
      <w:pPr>
        <w:tabs>
          <w:tab w:val="left" w:pos="7020"/>
        </w:tabs>
        <w:spacing w:after="0" w:line="360" w:lineRule="auto"/>
        <w:jc w:val="center"/>
        <w:rPr>
          <w:rFonts w:ascii="Times New Roman" w:hAnsi="Times New Roman"/>
          <w:sz w:val="28"/>
          <w:szCs w:val="28"/>
        </w:rPr>
      </w:pPr>
    </w:p>
    <w:p w:rsidR="00683CC5" w:rsidRDefault="00683CC5" w:rsidP="00EC2E9E">
      <w:pPr>
        <w:tabs>
          <w:tab w:val="left" w:pos="7020"/>
        </w:tabs>
        <w:spacing w:after="0" w:line="360" w:lineRule="auto"/>
        <w:jc w:val="center"/>
        <w:rPr>
          <w:rFonts w:ascii="Times New Roman" w:hAnsi="Times New Roman"/>
          <w:i/>
          <w:sz w:val="28"/>
          <w:szCs w:val="28"/>
        </w:rPr>
      </w:pPr>
      <w:r>
        <w:rPr>
          <w:rFonts w:ascii="Times New Roman" w:hAnsi="Times New Roman"/>
          <w:sz w:val="28"/>
          <w:szCs w:val="28"/>
        </w:rPr>
        <w:t>на тему</w:t>
      </w:r>
      <w:r w:rsidR="009D7662">
        <w:rPr>
          <w:rFonts w:ascii="Times New Roman" w:hAnsi="Times New Roman"/>
          <w:sz w:val="28"/>
          <w:szCs w:val="28"/>
        </w:rPr>
        <w:t>:</w:t>
      </w:r>
      <w:r>
        <w:rPr>
          <w:rFonts w:ascii="Times New Roman" w:hAnsi="Times New Roman"/>
          <w:sz w:val="28"/>
          <w:szCs w:val="28"/>
        </w:rPr>
        <w:t xml:space="preserve"> </w:t>
      </w:r>
      <w:r w:rsidR="00E10DFC" w:rsidRPr="00E10DFC">
        <w:rPr>
          <w:rFonts w:ascii="Times New Roman" w:hAnsi="Times New Roman"/>
          <w:i/>
          <w:sz w:val="28"/>
          <w:szCs w:val="28"/>
          <w:u w:val="single"/>
        </w:rPr>
        <w:t>Порівняльний аналіз різних порід бджіл за господарсько-цінними ознаками</w:t>
      </w:r>
    </w:p>
    <w:p w:rsidR="00683CC5" w:rsidRPr="004205A2" w:rsidRDefault="00683CC5" w:rsidP="00EC2E9E">
      <w:pPr>
        <w:tabs>
          <w:tab w:val="left" w:pos="7020"/>
        </w:tabs>
        <w:spacing w:after="0" w:line="360" w:lineRule="auto"/>
        <w:jc w:val="center"/>
        <w:rPr>
          <w:rFonts w:ascii="Times New Roman" w:hAnsi="Times New Roman"/>
          <w:i/>
          <w:sz w:val="28"/>
          <w:szCs w:val="28"/>
        </w:rPr>
      </w:pPr>
    </w:p>
    <w:p w:rsidR="00683CC5" w:rsidRPr="00683CC5" w:rsidRDefault="00683CC5" w:rsidP="00EC2E9E">
      <w:pPr>
        <w:spacing w:after="0" w:line="360" w:lineRule="auto"/>
        <w:rPr>
          <w:rFonts w:ascii="Times New Roman" w:hAnsi="Times New Roman"/>
          <w:sz w:val="28"/>
          <w:szCs w:val="28"/>
          <w:lang w:val="ru-RU"/>
        </w:rPr>
      </w:pPr>
    </w:p>
    <w:p w:rsidR="00683CC5" w:rsidRPr="00683CC5" w:rsidRDefault="00683CC5" w:rsidP="00EC2E9E">
      <w:pPr>
        <w:tabs>
          <w:tab w:val="left" w:pos="3402"/>
        </w:tabs>
        <w:spacing w:after="0" w:line="360" w:lineRule="auto"/>
        <w:rPr>
          <w:rFonts w:ascii="Times New Roman" w:hAnsi="Times New Roman"/>
          <w:sz w:val="28"/>
          <w:szCs w:val="28"/>
          <w:lang w:val="ru-RU"/>
        </w:rPr>
      </w:pPr>
    </w:p>
    <w:p w:rsidR="00683CC5" w:rsidRPr="00683CC5" w:rsidRDefault="00683CC5" w:rsidP="00EC2E9E">
      <w:pPr>
        <w:pStyle w:val="Default"/>
      </w:pPr>
    </w:p>
    <w:p w:rsidR="00683CC5" w:rsidRPr="009D7662" w:rsidRDefault="00683CC5" w:rsidP="00EC2E9E">
      <w:pPr>
        <w:pStyle w:val="Default"/>
        <w:ind w:left="3402"/>
        <w:jc w:val="both"/>
        <w:rPr>
          <w:sz w:val="28"/>
          <w:szCs w:val="28"/>
          <w:u w:val="single"/>
          <w:lang w:val="uk-UA"/>
        </w:rPr>
      </w:pPr>
      <w:proofErr w:type="spellStart"/>
      <w:r w:rsidRPr="009D7662">
        <w:rPr>
          <w:sz w:val="28"/>
          <w:szCs w:val="28"/>
          <w:u w:val="single"/>
        </w:rPr>
        <w:t>Виконав</w:t>
      </w:r>
      <w:proofErr w:type="spellEnd"/>
      <w:r w:rsidRPr="009D7662">
        <w:rPr>
          <w:sz w:val="28"/>
          <w:szCs w:val="28"/>
          <w:u w:val="single"/>
        </w:rPr>
        <w:t xml:space="preserve">: </w:t>
      </w:r>
      <w:r w:rsidR="009D7662" w:rsidRPr="009D7662">
        <w:rPr>
          <w:sz w:val="28"/>
          <w:szCs w:val="28"/>
          <w:u w:val="single"/>
        </w:rPr>
        <w:t xml:space="preserve">студент </w:t>
      </w:r>
      <w:r w:rsidR="009D7662" w:rsidRPr="009D7662">
        <w:rPr>
          <w:sz w:val="28"/>
          <w:szCs w:val="28"/>
          <w:u w:val="single"/>
          <w:lang w:val="uk-UA"/>
        </w:rPr>
        <w:t>ІІ</w:t>
      </w:r>
      <w:r w:rsidR="00411BC4" w:rsidRPr="009D7662">
        <w:rPr>
          <w:sz w:val="28"/>
          <w:szCs w:val="28"/>
          <w:u w:val="single"/>
        </w:rPr>
        <w:t xml:space="preserve"> курсу, </w:t>
      </w:r>
      <w:proofErr w:type="spellStart"/>
      <w:r w:rsidR="00411BC4" w:rsidRPr="009D7662">
        <w:rPr>
          <w:sz w:val="28"/>
          <w:szCs w:val="28"/>
          <w:u w:val="single"/>
        </w:rPr>
        <w:t>групи</w:t>
      </w:r>
      <w:proofErr w:type="spellEnd"/>
      <w:r w:rsidR="00411BC4" w:rsidRPr="009D7662">
        <w:rPr>
          <w:sz w:val="28"/>
          <w:szCs w:val="28"/>
          <w:u w:val="single"/>
        </w:rPr>
        <w:t xml:space="preserve"> 8.0918-</w:t>
      </w:r>
      <w:r w:rsidR="00511962" w:rsidRPr="009D7662">
        <w:rPr>
          <w:sz w:val="28"/>
          <w:szCs w:val="28"/>
          <w:u w:val="single"/>
        </w:rPr>
        <w:t>б</w:t>
      </w:r>
      <w:r w:rsidR="002D51BD">
        <w:rPr>
          <w:sz w:val="28"/>
          <w:szCs w:val="28"/>
          <w:u w:val="single"/>
          <w:lang w:val="uk-UA"/>
        </w:rPr>
        <w:t xml:space="preserve"> </w:t>
      </w:r>
      <w:proofErr w:type="spellStart"/>
      <w:r w:rsidRPr="009D7662">
        <w:rPr>
          <w:sz w:val="28"/>
          <w:szCs w:val="28"/>
          <w:u w:val="single"/>
        </w:rPr>
        <w:t>спеціальності</w:t>
      </w:r>
      <w:proofErr w:type="spellEnd"/>
      <w:r w:rsidRPr="009D7662">
        <w:rPr>
          <w:sz w:val="28"/>
          <w:szCs w:val="28"/>
          <w:u w:val="single"/>
        </w:rPr>
        <w:t xml:space="preserve"> 091 </w:t>
      </w:r>
      <w:proofErr w:type="spellStart"/>
      <w:r w:rsidRPr="009D7662">
        <w:rPr>
          <w:sz w:val="28"/>
          <w:szCs w:val="28"/>
          <w:u w:val="single"/>
        </w:rPr>
        <w:t>Біологія</w:t>
      </w:r>
      <w:proofErr w:type="spellEnd"/>
      <w:r w:rsidR="009D7662">
        <w:rPr>
          <w:sz w:val="28"/>
          <w:szCs w:val="28"/>
          <w:u w:val="single"/>
          <w:lang w:val="uk-UA"/>
        </w:rPr>
        <w:tab/>
      </w:r>
      <w:r w:rsidR="009D7662">
        <w:rPr>
          <w:sz w:val="28"/>
          <w:szCs w:val="28"/>
          <w:u w:val="single"/>
          <w:lang w:val="uk-UA"/>
        </w:rPr>
        <w:tab/>
      </w:r>
      <w:r w:rsidR="009D7662">
        <w:rPr>
          <w:sz w:val="28"/>
          <w:szCs w:val="28"/>
          <w:u w:val="single"/>
          <w:lang w:val="uk-UA"/>
        </w:rPr>
        <w:tab/>
      </w:r>
      <w:r w:rsidR="009D7662">
        <w:rPr>
          <w:sz w:val="28"/>
          <w:szCs w:val="28"/>
          <w:u w:val="single"/>
          <w:lang w:val="uk-UA"/>
        </w:rPr>
        <w:tab/>
      </w:r>
    </w:p>
    <w:p w:rsidR="00683CC5" w:rsidRPr="00FA0B42" w:rsidRDefault="00683CC5" w:rsidP="00EC2E9E">
      <w:pPr>
        <w:pStyle w:val="Default"/>
        <w:ind w:left="3402"/>
        <w:jc w:val="center"/>
        <w:rPr>
          <w:sz w:val="16"/>
          <w:szCs w:val="16"/>
        </w:rPr>
      </w:pPr>
      <w:r w:rsidRPr="00FA0B42">
        <w:rPr>
          <w:sz w:val="16"/>
          <w:szCs w:val="16"/>
        </w:rPr>
        <w:t xml:space="preserve">(код і </w:t>
      </w:r>
      <w:proofErr w:type="spellStart"/>
      <w:r w:rsidRPr="00FA0B42">
        <w:rPr>
          <w:sz w:val="16"/>
          <w:szCs w:val="16"/>
        </w:rPr>
        <w:t>назва</w:t>
      </w:r>
      <w:proofErr w:type="spellEnd"/>
      <w:r w:rsidRPr="00FA0B42">
        <w:rPr>
          <w:sz w:val="16"/>
          <w:szCs w:val="16"/>
        </w:rPr>
        <w:t xml:space="preserve"> </w:t>
      </w:r>
      <w:proofErr w:type="spellStart"/>
      <w:r w:rsidRPr="00FA0B42">
        <w:rPr>
          <w:sz w:val="16"/>
          <w:szCs w:val="16"/>
        </w:rPr>
        <w:t>спеціальності</w:t>
      </w:r>
      <w:proofErr w:type="spellEnd"/>
      <w:r w:rsidRPr="00FA0B42">
        <w:rPr>
          <w:sz w:val="16"/>
          <w:szCs w:val="16"/>
        </w:rPr>
        <w:t>)</w:t>
      </w:r>
    </w:p>
    <w:p w:rsidR="00683CC5" w:rsidRPr="00411BC4" w:rsidRDefault="00683CC5" w:rsidP="00EC2E9E">
      <w:pPr>
        <w:pStyle w:val="Default"/>
        <w:pBdr>
          <w:bottom w:val="single" w:sz="4" w:space="1" w:color="auto"/>
        </w:pBdr>
        <w:ind w:left="3402"/>
        <w:jc w:val="both"/>
        <w:rPr>
          <w:sz w:val="28"/>
          <w:szCs w:val="28"/>
          <w:lang w:val="uk-UA"/>
        </w:rPr>
      </w:pPr>
      <w:proofErr w:type="spellStart"/>
      <w:r w:rsidRPr="00FA0B42">
        <w:rPr>
          <w:sz w:val="28"/>
          <w:szCs w:val="28"/>
        </w:rPr>
        <w:t>освітньої</w:t>
      </w:r>
      <w:proofErr w:type="spellEnd"/>
      <w:r w:rsidRPr="00FA0B42">
        <w:rPr>
          <w:sz w:val="28"/>
          <w:szCs w:val="28"/>
        </w:rPr>
        <w:t xml:space="preserve"> </w:t>
      </w:r>
      <w:proofErr w:type="spellStart"/>
      <w:r w:rsidRPr="00FA0B42">
        <w:rPr>
          <w:sz w:val="28"/>
          <w:szCs w:val="28"/>
        </w:rPr>
        <w:t>програми</w:t>
      </w:r>
      <w:proofErr w:type="spellEnd"/>
      <w:r w:rsidRPr="00FA0B42">
        <w:rPr>
          <w:sz w:val="28"/>
          <w:szCs w:val="28"/>
        </w:rPr>
        <w:t xml:space="preserve"> </w:t>
      </w:r>
      <w:r w:rsidR="00411BC4">
        <w:rPr>
          <w:sz w:val="28"/>
          <w:szCs w:val="28"/>
          <w:lang w:val="uk-UA"/>
        </w:rPr>
        <w:t>Біологія</w:t>
      </w:r>
    </w:p>
    <w:p w:rsidR="00683CC5" w:rsidRPr="00FA0B42" w:rsidRDefault="00683CC5" w:rsidP="00EC2E9E">
      <w:pPr>
        <w:pStyle w:val="Default"/>
        <w:ind w:left="3402"/>
        <w:jc w:val="center"/>
        <w:rPr>
          <w:sz w:val="16"/>
          <w:szCs w:val="16"/>
        </w:rPr>
      </w:pPr>
      <w:r w:rsidRPr="00FA0B42">
        <w:rPr>
          <w:sz w:val="16"/>
          <w:szCs w:val="16"/>
        </w:rPr>
        <w:t xml:space="preserve">(код і </w:t>
      </w:r>
      <w:proofErr w:type="spellStart"/>
      <w:r w:rsidRPr="00FA0B42">
        <w:rPr>
          <w:sz w:val="16"/>
          <w:szCs w:val="16"/>
        </w:rPr>
        <w:t>назва</w:t>
      </w:r>
      <w:proofErr w:type="spellEnd"/>
      <w:r w:rsidRPr="00FA0B42">
        <w:rPr>
          <w:sz w:val="16"/>
          <w:szCs w:val="16"/>
        </w:rPr>
        <w:t xml:space="preserve"> </w:t>
      </w:r>
      <w:proofErr w:type="spellStart"/>
      <w:r w:rsidRPr="00FA0B42">
        <w:rPr>
          <w:sz w:val="16"/>
          <w:szCs w:val="16"/>
        </w:rPr>
        <w:t>освітньої</w:t>
      </w:r>
      <w:proofErr w:type="spellEnd"/>
      <w:r w:rsidRPr="00FA0B42">
        <w:rPr>
          <w:sz w:val="16"/>
          <w:szCs w:val="16"/>
        </w:rPr>
        <w:t xml:space="preserve"> </w:t>
      </w:r>
      <w:proofErr w:type="spellStart"/>
      <w:r w:rsidRPr="00FA0B42">
        <w:rPr>
          <w:sz w:val="16"/>
          <w:szCs w:val="16"/>
        </w:rPr>
        <w:t>програми</w:t>
      </w:r>
      <w:proofErr w:type="spellEnd"/>
      <w:r w:rsidRPr="00FA0B42">
        <w:rPr>
          <w:sz w:val="16"/>
          <w:szCs w:val="16"/>
        </w:rPr>
        <w:t>)</w:t>
      </w:r>
    </w:p>
    <w:p w:rsidR="00683CC5" w:rsidRPr="00FA0B42" w:rsidRDefault="003A0F5E" w:rsidP="00EC2E9E">
      <w:pPr>
        <w:pStyle w:val="Default"/>
        <w:pBdr>
          <w:bottom w:val="single" w:sz="4" w:space="1" w:color="auto"/>
        </w:pBdr>
        <w:ind w:left="3540" w:firstLine="708"/>
        <w:jc w:val="both"/>
        <w:rPr>
          <w:sz w:val="28"/>
          <w:szCs w:val="28"/>
          <w:lang w:val="uk-UA"/>
        </w:rPr>
      </w:pPr>
      <w:r>
        <w:rPr>
          <w:sz w:val="28"/>
          <w:szCs w:val="28"/>
          <w:lang w:val="uk-UA"/>
        </w:rPr>
        <w:t xml:space="preserve"> </w:t>
      </w:r>
      <w:r>
        <w:rPr>
          <w:sz w:val="28"/>
          <w:szCs w:val="28"/>
          <w:lang w:val="uk-UA"/>
        </w:rPr>
        <w:tab/>
      </w:r>
      <w:r>
        <w:rPr>
          <w:sz w:val="28"/>
          <w:szCs w:val="28"/>
          <w:lang w:val="uk-UA"/>
        </w:rPr>
        <w:tab/>
      </w:r>
      <w:r w:rsidR="002D51BD">
        <w:rPr>
          <w:sz w:val="28"/>
          <w:szCs w:val="28"/>
          <w:lang w:val="uk-UA"/>
        </w:rPr>
        <w:t>М.В. Р</w:t>
      </w:r>
      <w:r w:rsidR="00411BC4">
        <w:rPr>
          <w:sz w:val="28"/>
          <w:szCs w:val="28"/>
          <w:lang w:val="uk-UA"/>
        </w:rPr>
        <w:t xml:space="preserve">ожновський </w:t>
      </w:r>
    </w:p>
    <w:p w:rsidR="00683CC5" w:rsidRPr="00FA0B42" w:rsidRDefault="00683CC5" w:rsidP="00EC2E9E">
      <w:pPr>
        <w:pStyle w:val="Default"/>
        <w:ind w:left="3402"/>
        <w:jc w:val="center"/>
        <w:rPr>
          <w:sz w:val="16"/>
          <w:szCs w:val="16"/>
        </w:rPr>
      </w:pPr>
      <w:r w:rsidRPr="00FA0B42">
        <w:rPr>
          <w:sz w:val="16"/>
          <w:szCs w:val="16"/>
        </w:rPr>
        <w:t>(</w:t>
      </w:r>
      <w:proofErr w:type="spellStart"/>
      <w:r w:rsidRPr="00FA0B42">
        <w:rPr>
          <w:sz w:val="16"/>
          <w:szCs w:val="16"/>
        </w:rPr>
        <w:t>ініціали</w:t>
      </w:r>
      <w:proofErr w:type="spellEnd"/>
      <w:r w:rsidRPr="00FA0B42">
        <w:rPr>
          <w:sz w:val="16"/>
          <w:szCs w:val="16"/>
        </w:rPr>
        <w:t xml:space="preserve"> та </w:t>
      </w:r>
      <w:proofErr w:type="spellStart"/>
      <w:r w:rsidRPr="00FA0B42">
        <w:rPr>
          <w:sz w:val="16"/>
          <w:szCs w:val="16"/>
        </w:rPr>
        <w:t>прізвище</w:t>
      </w:r>
      <w:proofErr w:type="spellEnd"/>
      <w:r w:rsidRPr="00FA0B42">
        <w:rPr>
          <w:sz w:val="16"/>
          <w:szCs w:val="16"/>
        </w:rPr>
        <w:t>)</w:t>
      </w:r>
    </w:p>
    <w:p w:rsidR="00683CC5" w:rsidRPr="00FA0B42" w:rsidRDefault="00F210ED" w:rsidP="00EC2E9E">
      <w:pPr>
        <w:pStyle w:val="Default"/>
        <w:pBdr>
          <w:bottom w:val="single" w:sz="4" w:space="1" w:color="auto"/>
        </w:pBdr>
        <w:ind w:left="3402"/>
        <w:jc w:val="both"/>
        <w:rPr>
          <w:sz w:val="28"/>
          <w:szCs w:val="28"/>
          <w:lang w:val="uk-UA"/>
        </w:rPr>
      </w:pPr>
      <w:proofErr w:type="spellStart"/>
      <w:r>
        <w:rPr>
          <w:sz w:val="28"/>
          <w:szCs w:val="28"/>
        </w:rPr>
        <w:t>Керівник</w:t>
      </w:r>
      <w:proofErr w:type="spellEnd"/>
      <w:r w:rsidR="002C1D0D">
        <w:rPr>
          <w:sz w:val="28"/>
          <w:szCs w:val="28"/>
          <w:lang w:val="uk-UA"/>
        </w:rPr>
        <w:t xml:space="preserve"> </w:t>
      </w:r>
      <w:r w:rsidR="002D51BD">
        <w:rPr>
          <w:sz w:val="28"/>
          <w:szCs w:val="28"/>
          <w:lang w:val="uk-UA"/>
        </w:rPr>
        <w:t xml:space="preserve">доцент, </w:t>
      </w:r>
      <w:r w:rsidR="00683CC5" w:rsidRPr="00FA0B42">
        <w:rPr>
          <w:sz w:val="28"/>
          <w:szCs w:val="28"/>
        </w:rPr>
        <w:t xml:space="preserve">доцент, </w:t>
      </w:r>
      <w:proofErr w:type="spellStart"/>
      <w:r w:rsidR="00683CC5" w:rsidRPr="00FA0B42">
        <w:rPr>
          <w:sz w:val="28"/>
          <w:szCs w:val="28"/>
        </w:rPr>
        <w:t>к.б.н</w:t>
      </w:r>
      <w:proofErr w:type="spellEnd"/>
      <w:r w:rsidR="002D51BD">
        <w:rPr>
          <w:sz w:val="28"/>
          <w:szCs w:val="28"/>
          <w:lang w:val="uk-UA"/>
        </w:rPr>
        <w:t xml:space="preserve">., </w:t>
      </w:r>
      <w:proofErr w:type="gramStart"/>
      <w:r>
        <w:rPr>
          <w:sz w:val="28"/>
          <w:szCs w:val="28"/>
          <w:lang w:val="uk-UA"/>
        </w:rPr>
        <w:tab/>
        <w:t xml:space="preserve">  </w:t>
      </w:r>
      <w:r w:rsidR="002D51BD">
        <w:rPr>
          <w:sz w:val="28"/>
          <w:szCs w:val="28"/>
          <w:lang w:val="uk-UA"/>
        </w:rPr>
        <w:t>І.О.</w:t>
      </w:r>
      <w:proofErr w:type="gramEnd"/>
      <w:r w:rsidR="002D51BD">
        <w:rPr>
          <w:sz w:val="28"/>
          <w:szCs w:val="28"/>
          <w:lang w:val="uk-UA"/>
        </w:rPr>
        <w:t xml:space="preserve"> Полякова</w:t>
      </w:r>
    </w:p>
    <w:p w:rsidR="00683CC5" w:rsidRPr="00FA0B42" w:rsidRDefault="00683CC5" w:rsidP="00EC2E9E">
      <w:pPr>
        <w:pStyle w:val="Default"/>
        <w:ind w:left="3402"/>
        <w:jc w:val="center"/>
        <w:rPr>
          <w:sz w:val="16"/>
          <w:szCs w:val="16"/>
          <w:lang w:val="uk-UA"/>
        </w:rPr>
      </w:pPr>
      <w:r w:rsidRPr="00FA0B42">
        <w:rPr>
          <w:sz w:val="16"/>
          <w:szCs w:val="16"/>
          <w:lang w:val="uk-UA"/>
        </w:rPr>
        <w:t>(посада, вчене звання, науковий ступінь, підпис, ініціали та прізвище)</w:t>
      </w:r>
    </w:p>
    <w:p w:rsidR="00683CC5" w:rsidRPr="00FA0B42" w:rsidRDefault="00683CC5" w:rsidP="00EC2E9E">
      <w:pPr>
        <w:pStyle w:val="Default"/>
        <w:pBdr>
          <w:bottom w:val="single" w:sz="4" w:space="1" w:color="auto"/>
        </w:pBdr>
        <w:ind w:left="3402"/>
        <w:jc w:val="both"/>
        <w:rPr>
          <w:sz w:val="28"/>
          <w:szCs w:val="28"/>
          <w:lang w:val="uk-UA"/>
        </w:rPr>
      </w:pPr>
      <w:r w:rsidRPr="00FA0B42">
        <w:rPr>
          <w:sz w:val="28"/>
          <w:szCs w:val="28"/>
          <w:lang w:val="uk-UA"/>
        </w:rPr>
        <w:t xml:space="preserve">Рецензент </w:t>
      </w:r>
      <w:r w:rsidR="002D51BD">
        <w:rPr>
          <w:sz w:val="28"/>
          <w:szCs w:val="28"/>
          <w:lang w:val="uk-UA"/>
        </w:rPr>
        <w:t xml:space="preserve">доцент, доцент, </w:t>
      </w:r>
      <w:proofErr w:type="spellStart"/>
      <w:r w:rsidR="002D51BD">
        <w:rPr>
          <w:sz w:val="28"/>
          <w:szCs w:val="28"/>
          <w:lang w:val="uk-UA"/>
        </w:rPr>
        <w:t>к.б.н</w:t>
      </w:r>
      <w:proofErr w:type="spellEnd"/>
      <w:r w:rsidR="002D51BD">
        <w:rPr>
          <w:sz w:val="28"/>
          <w:szCs w:val="28"/>
          <w:lang w:val="uk-UA"/>
        </w:rPr>
        <w:t>.</w:t>
      </w:r>
      <w:r w:rsidR="008C04FA">
        <w:rPr>
          <w:sz w:val="28"/>
          <w:szCs w:val="28"/>
          <w:lang w:val="uk-UA"/>
        </w:rPr>
        <w:t>,</w:t>
      </w:r>
      <w:r w:rsidR="002D51BD">
        <w:rPr>
          <w:sz w:val="28"/>
          <w:szCs w:val="28"/>
          <w:lang w:val="uk-UA"/>
        </w:rPr>
        <w:t xml:space="preserve"> </w:t>
      </w:r>
      <w:r w:rsidR="00F210ED">
        <w:rPr>
          <w:sz w:val="28"/>
          <w:szCs w:val="28"/>
          <w:lang w:val="uk-UA"/>
        </w:rPr>
        <w:t xml:space="preserve">          </w:t>
      </w:r>
      <w:r w:rsidR="002D51BD">
        <w:rPr>
          <w:sz w:val="28"/>
          <w:szCs w:val="28"/>
          <w:lang w:val="uk-UA"/>
        </w:rPr>
        <w:t>О.А. Бойка</w:t>
      </w:r>
    </w:p>
    <w:p w:rsidR="00683CC5" w:rsidRPr="00FA0B42" w:rsidRDefault="00683CC5" w:rsidP="00EC2E9E">
      <w:pPr>
        <w:tabs>
          <w:tab w:val="left" w:pos="7020"/>
        </w:tabs>
        <w:spacing w:after="0" w:line="360" w:lineRule="auto"/>
        <w:ind w:left="3402"/>
        <w:jc w:val="center"/>
        <w:rPr>
          <w:rFonts w:ascii="Times New Roman" w:hAnsi="Times New Roman"/>
          <w:sz w:val="28"/>
          <w:szCs w:val="28"/>
          <w:u w:val="single"/>
        </w:rPr>
      </w:pPr>
      <w:r w:rsidRPr="00FA0B42">
        <w:rPr>
          <w:rFonts w:ascii="Times New Roman" w:hAnsi="Times New Roman"/>
          <w:sz w:val="16"/>
          <w:szCs w:val="16"/>
        </w:rPr>
        <w:t>(посада, вчене звання, науковий ступінь, підпис, ініціали та прізвище)</w:t>
      </w:r>
    </w:p>
    <w:p w:rsidR="00683CC5" w:rsidRPr="00F741F4" w:rsidRDefault="00683CC5" w:rsidP="00EC2E9E">
      <w:pPr>
        <w:tabs>
          <w:tab w:val="left" w:pos="7020"/>
        </w:tabs>
        <w:spacing w:after="0" w:line="360" w:lineRule="auto"/>
        <w:ind w:left="3686"/>
        <w:jc w:val="center"/>
        <w:rPr>
          <w:rFonts w:ascii="Times New Roman" w:hAnsi="Times New Roman"/>
          <w:sz w:val="28"/>
          <w:szCs w:val="28"/>
          <w:u w:val="single"/>
        </w:rPr>
      </w:pPr>
    </w:p>
    <w:p w:rsidR="00683CC5" w:rsidRPr="00F741F4" w:rsidRDefault="00683CC5" w:rsidP="00EC2E9E">
      <w:pPr>
        <w:tabs>
          <w:tab w:val="left" w:pos="7020"/>
        </w:tabs>
        <w:spacing w:after="0" w:line="360" w:lineRule="auto"/>
        <w:rPr>
          <w:rFonts w:ascii="Times New Roman" w:hAnsi="Times New Roman"/>
          <w:sz w:val="28"/>
          <w:szCs w:val="28"/>
          <w:u w:val="single"/>
        </w:rPr>
      </w:pPr>
    </w:p>
    <w:p w:rsidR="00411BC4" w:rsidRDefault="00411BC4" w:rsidP="00EC2E9E">
      <w:pPr>
        <w:tabs>
          <w:tab w:val="left" w:pos="7020"/>
        </w:tabs>
        <w:spacing w:after="0" w:line="360" w:lineRule="auto"/>
        <w:rPr>
          <w:rFonts w:ascii="Times New Roman" w:hAnsi="Times New Roman"/>
          <w:sz w:val="28"/>
          <w:szCs w:val="28"/>
        </w:rPr>
      </w:pPr>
    </w:p>
    <w:p w:rsidR="00411BC4" w:rsidRDefault="00411BC4" w:rsidP="00EC2E9E">
      <w:pPr>
        <w:tabs>
          <w:tab w:val="left" w:pos="7020"/>
        </w:tabs>
        <w:spacing w:after="0" w:line="360" w:lineRule="auto"/>
        <w:jc w:val="center"/>
        <w:rPr>
          <w:rFonts w:ascii="Times New Roman" w:hAnsi="Times New Roman"/>
          <w:sz w:val="28"/>
          <w:szCs w:val="28"/>
        </w:rPr>
      </w:pPr>
    </w:p>
    <w:p w:rsidR="00411BC4" w:rsidRDefault="00411BC4" w:rsidP="00EC2E9E">
      <w:pPr>
        <w:tabs>
          <w:tab w:val="left" w:pos="7020"/>
        </w:tabs>
        <w:spacing w:after="0" w:line="360" w:lineRule="auto"/>
        <w:jc w:val="center"/>
        <w:rPr>
          <w:rFonts w:ascii="Times New Roman" w:hAnsi="Times New Roman"/>
          <w:sz w:val="28"/>
          <w:szCs w:val="28"/>
        </w:rPr>
      </w:pPr>
    </w:p>
    <w:p w:rsidR="00683CC5" w:rsidRDefault="00683CC5" w:rsidP="00EC2E9E">
      <w:pPr>
        <w:tabs>
          <w:tab w:val="left" w:pos="7020"/>
        </w:tabs>
        <w:spacing w:after="0" w:line="360" w:lineRule="auto"/>
        <w:jc w:val="center"/>
        <w:rPr>
          <w:rFonts w:ascii="Times New Roman" w:hAnsi="Times New Roman"/>
          <w:sz w:val="28"/>
          <w:szCs w:val="28"/>
        </w:rPr>
      </w:pPr>
      <w:r w:rsidRPr="008226A1">
        <w:rPr>
          <w:rFonts w:ascii="Times New Roman" w:hAnsi="Times New Roman"/>
          <w:sz w:val="28"/>
          <w:szCs w:val="28"/>
        </w:rPr>
        <w:t xml:space="preserve">Запоріжжя  </w:t>
      </w:r>
    </w:p>
    <w:p w:rsidR="00683CC5" w:rsidRDefault="00683CC5" w:rsidP="00EC2E9E">
      <w:pPr>
        <w:tabs>
          <w:tab w:val="left" w:pos="7020"/>
        </w:tabs>
        <w:spacing w:after="0" w:line="360" w:lineRule="auto"/>
        <w:jc w:val="center"/>
        <w:rPr>
          <w:rFonts w:ascii="Times New Roman" w:hAnsi="Times New Roman"/>
          <w:sz w:val="28"/>
          <w:szCs w:val="28"/>
        </w:rPr>
      </w:pPr>
      <w:r>
        <w:rPr>
          <w:rFonts w:ascii="Times New Roman" w:hAnsi="Times New Roman"/>
          <w:sz w:val="28"/>
          <w:szCs w:val="28"/>
        </w:rPr>
        <w:t>2020</w:t>
      </w:r>
    </w:p>
    <w:p w:rsidR="00683CC5" w:rsidRPr="00A210BD" w:rsidRDefault="00375A8D" w:rsidP="00EC2E9E">
      <w:pPr>
        <w:tabs>
          <w:tab w:val="left" w:pos="7020"/>
        </w:tabs>
        <w:spacing w:after="0" w:line="360" w:lineRule="auto"/>
        <w:jc w:val="center"/>
        <w:rPr>
          <w:rFonts w:ascii="Times New Roman" w:hAnsi="Times New Roman"/>
          <w:sz w:val="28"/>
          <w:szCs w:val="28"/>
        </w:rPr>
      </w:pPr>
      <w:r>
        <w:rPr>
          <w:rFonts w:ascii="Times New Roman" w:hAnsi="Times New Roman"/>
          <w:b/>
          <w:noProof/>
          <w:sz w:val="28"/>
          <w:szCs w:val="28"/>
          <w:lang w:eastAsia="ru-RU"/>
        </w:rPr>
        <w:lastRenderedPageBreak/>
        <w:pict>
          <v:rect id="_x0000_s1040" style="position:absolute;left:0;text-align:left;margin-left:469.35pt;margin-top:-29.4pt;width:14.4pt;height:19.2pt;z-index:251666432" strokecolor="white"/>
        </w:pict>
      </w:r>
      <w:r>
        <w:rPr>
          <w:rFonts w:ascii="Times New Roman" w:hAnsi="Times New Roman"/>
          <w:b/>
          <w:noProof/>
          <w:sz w:val="28"/>
          <w:szCs w:val="28"/>
          <w:lang w:eastAsia="ru-RU"/>
        </w:rPr>
        <w:pict>
          <v:rect id="_x0000_s1036" style="position:absolute;left:0;text-align:left;margin-left:457.35pt;margin-top:-29.4pt;width:14.4pt;height:19.2pt;z-index:251662336" strokecolor="white"/>
        </w:pict>
      </w:r>
      <w:r w:rsidR="00683CC5" w:rsidRPr="00E2520D">
        <w:rPr>
          <w:rFonts w:ascii="Times New Roman" w:hAnsi="Times New Roman"/>
          <w:b/>
          <w:sz w:val="28"/>
          <w:szCs w:val="28"/>
        </w:rPr>
        <w:t>МІНІСТЕРСТВО ОСВІТИ І НАУКИ</w:t>
      </w:r>
      <w:r w:rsidR="00683CC5" w:rsidRPr="0043008E">
        <w:rPr>
          <w:rFonts w:ascii="Times New Roman" w:hAnsi="Times New Roman"/>
          <w:b/>
          <w:sz w:val="28"/>
          <w:szCs w:val="28"/>
        </w:rPr>
        <w:t xml:space="preserve"> </w:t>
      </w:r>
      <w:r w:rsidR="00683CC5" w:rsidRPr="00E2520D">
        <w:rPr>
          <w:rFonts w:ascii="Times New Roman" w:hAnsi="Times New Roman"/>
          <w:b/>
          <w:sz w:val="28"/>
          <w:szCs w:val="28"/>
        </w:rPr>
        <w:t>УКРАЇНИ</w:t>
      </w:r>
    </w:p>
    <w:p w:rsidR="00683CC5" w:rsidRPr="00E2520D" w:rsidRDefault="00375A8D" w:rsidP="00EC2E9E">
      <w:pPr>
        <w:spacing w:after="0" w:line="240" w:lineRule="auto"/>
        <w:jc w:val="center"/>
        <w:rPr>
          <w:rFonts w:ascii="Times New Roman" w:hAnsi="Times New Roman"/>
          <w:b/>
          <w:sz w:val="28"/>
          <w:szCs w:val="28"/>
        </w:rPr>
      </w:pPr>
      <w:r>
        <w:rPr>
          <w:rFonts w:ascii="Times New Roman" w:eastAsia="Times New Roman" w:hAnsi="Times New Roman"/>
          <w:b/>
          <w:bCs/>
          <w:noProof/>
          <w:sz w:val="28"/>
          <w:szCs w:val="28"/>
          <w:lang w:eastAsia="ru-RU"/>
        </w:rPr>
        <w:pict>
          <v:rect id="_x0000_s1037" style="position:absolute;left:0;text-align:left;margin-left:458.3pt;margin-top:-29.05pt;width:15.35pt;height:20.15pt;z-index:251663360" strokecolor="white"/>
        </w:pict>
      </w:r>
      <w:r w:rsidR="00683CC5" w:rsidRPr="00E2520D">
        <w:rPr>
          <w:rFonts w:ascii="Times New Roman" w:hAnsi="Times New Roman"/>
          <w:b/>
          <w:sz w:val="28"/>
          <w:szCs w:val="28"/>
        </w:rPr>
        <w:t>ЗАПОРІЗЬКИЙ НАЦІОНАЛЬНИЙ УНІВЕРСИТЕТ</w:t>
      </w:r>
    </w:p>
    <w:p w:rsidR="00683CC5" w:rsidRPr="001D5195" w:rsidRDefault="00683CC5" w:rsidP="00EC2E9E">
      <w:pPr>
        <w:spacing w:after="0" w:line="240" w:lineRule="auto"/>
        <w:jc w:val="center"/>
        <w:rPr>
          <w:rFonts w:ascii="Times New Roman" w:eastAsia="Times New Roman" w:hAnsi="Times New Roman"/>
          <w:b/>
          <w:bCs/>
          <w:sz w:val="28"/>
          <w:szCs w:val="28"/>
          <w:highlight w:val="yellow"/>
          <w:lang w:eastAsia="ru-RU"/>
        </w:rPr>
      </w:pPr>
    </w:p>
    <w:p w:rsidR="00683CC5" w:rsidRPr="00EF6437" w:rsidRDefault="002C1D0D" w:rsidP="00EC2E9E">
      <w:pPr>
        <w:pStyle w:val="Default"/>
        <w:spacing w:line="360" w:lineRule="auto"/>
        <w:rPr>
          <w:sz w:val="28"/>
          <w:szCs w:val="28"/>
          <w:lang w:val="uk-UA"/>
        </w:rPr>
      </w:pPr>
      <w:r>
        <w:rPr>
          <w:sz w:val="28"/>
          <w:szCs w:val="28"/>
          <w:lang w:val="uk-UA"/>
        </w:rPr>
        <w:t>Біологічний факультет</w:t>
      </w:r>
      <w:r w:rsidR="00683CC5" w:rsidRPr="00EF6437">
        <w:rPr>
          <w:sz w:val="28"/>
          <w:szCs w:val="28"/>
          <w:lang w:val="uk-UA"/>
        </w:rPr>
        <w:t xml:space="preserve"> </w:t>
      </w:r>
    </w:p>
    <w:p w:rsidR="00683CC5" w:rsidRPr="00EF6437" w:rsidRDefault="00683CC5" w:rsidP="00EC2E9E">
      <w:pPr>
        <w:pStyle w:val="Default"/>
        <w:spacing w:line="360" w:lineRule="auto"/>
        <w:rPr>
          <w:sz w:val="28"/>
          <w:szCs w:val="28"/>
          <w:lang w:val="uk-UA"/>
        </w:rPr>
      </w:pPr>
      <w:r w:rsidRPr="00EF6437">
        <w:rPr>
          <w:sz w:val="28"/>
          <w:szCs w:val="28"/>
          <w:lang w:val="uk-UA"/>
        </w:rPr>
        <w:t>К</w:t>
      </w:r>
      <w:r w:rsidRPr="00EF6437">
        <w:rPr>
          <w:sz w:val="28"/>
          <w:szCs w:val="28"/>
        </w:rPr>
        <w:t>a</w:t>
      </w:r>
      <w:r w:rsidRPr="00EF6437">
        <w:rPr>
          <w:sz w:val="28"/>
          <w:szCs w:val="28"/>
          <w:lang w:val="uk-UA"/>
        </w:rPr>
        <w:t>ф</w:t>
      </w:r>
      <w:r w:rsidRPr="00EF6437">
        <w:rPr>
          <w:sz w:val="28"/>
          <w:szCs w:val="28"/>
        </w:rPr>
        <w:t>e</w:t>
      </w:r>
      <w:r w:rsidRPr="00EF6437">
        <w:rPr>
          <w:sz w:val="28"/>
          <w:szCs w:val="28"/>
          <w:lang w:val="uk-UA"/>
        </w:rPr>
        <w:t>д</w:t>
      </w:r>
      <w:proofErr w:type="spellStart"/>
      <w:r w:rsidRPr="00EF6437">
        <w:rPr>
          <w:sz w:val="28"/>
          <w:szCs w:val="28"/>
        </w:rPr>
        <w:t>pa</w:t>
      </w:r>
      <w:proofErr w:type="spellEnd"/>
      <w:r w:rsidRPr="00EF6437">
        <w:rPr>
          <w:sz w:val="28"/>
          <w:szCs w:val="28"/>
          <w:lang w:val="uk-UA"/>
        </w:rPr>
        <w:t xml:space="preserve"> </w:t>
      </w:r>
      <w:proofErr w:type="spellStart"/>
      <w:r w:rsidRPr="00EF6437">
        <w:rPr>
          <w:sz w:val="28"/>
          <w:szCs w:val="28"/>
        </w:rPr>
        <w:t>ca</w:t>
      </w:r>
      <w:r w:rsidRPr="00EF6437">
        <w:rPr>
          <w:sz w:val="28"/>
          <w:szCs w:val="28"/>
          <w:lang w:val="uk-UA"/>
        </w:rPr>
        <w:t>дово</w:t>
      </w:r>
      <w:proofErr w:type="spellEnd"/>
      <w:r w:rsidRPr="00EF6437">
        <w:rPr>
          <w:sz w:val="28"/>
          <w:szCs w:val="28"/>
          <w:lang w:val="uk-UA"/>
        </w:rPr>
        <w:t>-п</w:t>
      </w:r>
      <w:proofErr w:type="spellStart"/>
      <w:r w:rsidRPr="00EF6437">
        <w:rPr>
          <w:sz w:val="28"/>
          <w:szCs w:val="28"/>
        </w:rPr>
        <w:t>ap</w:t>
      </w:r>
      <w:r w:rsidRPr="00EF6437">
        <w:rPr>
          <w:sz w:val="28"/>
          <w:szCs w:val="28"/>
          <w:lang w:val="uk-UA"/>
        </w:rPr>
        <w:t>кового</w:t>
      </w:r>
      <w:proofErr w:type="spellEnd"/>
      <w:r w:rsidRPr="00EF6437">
        <w:rPr>
          <w:sz w:val="28"/>
          <w:szCs w:val="28"/>
          <w:lang w:val="uk-UA"/>
        </w:rPr>
        <w:t xml:space="preserve"> го</w:t>
      </w:r>
      <w:r w:rsidRPr="00EF6437">
        <w:rPr>
          <w:sz w:val="28"/>
          <w:szCs w:val="28"/>
        </w:rPr>
        <w:t>c</w:t>
      </w:r>
      <w:proofErr w:type="spellStart"/>
      <w:r w:rsidRPr="00EF6437">
        <w:rPr>
          <w:sz w:val="28"/>
          <w:szCs w:val="28"/>
          <w:lang w:val="uk-UA"/>
        </w:rPr>
        <w:t>под</w:t>
      </w:r>
      <w:r w:rsidRPr="00EF6437">
        <w:rPr>
          <w:sz w:val="28"/>
          <w:szCs w:val="28"/>
        </w:rPr>
        <w:t>apc</w:t>
      </w:r>
      <w:r w:rsidRPr="00EF6437">
        <w:rPr>
          <w:sz w:val="28"/>
          <w:szCs w:val="28"/>
          <w:lang w:val="uk-UA"/>
        </w:rPr>
        <w:t>тв</w:t>
      </w:r>
      <w:proofErr w:type="spellEnd"/>
      <w:r w:rsidRPr="00EF6437">
        <w:rPr>
          <w:sz w:val="28"/>
          <w:szCs w:val="28"/>
        </w:rPr>
        <w:t>a</w:t>
      </w:r>
      <w:r w:rsidRPr="00EF6437">
        <w:rPr>
          <w:sz w:val="28"/>
          <w:szCs w:val="28"/>
          <w:lang w:val="uk-UA"/>
        </w:rPr>
        <w:t xml:space="preserve"> т</w:t>
      </w:r>
      <w:r w:rsidRPr="00EF6437">
        <w:rPr>
          <w:sz w:val="28"/>
          <w:szCs w:val="28"/>
        </w:rPr>
        <w:t>a</w:t>
      </w:r>
      <w:r w:rsidRPr="00EF6437">
        <w:rPr>
          <w:sz w:val="28"/>
          <w:szCs w:val="28"/>
          <w:lang w:val="uk-UA"/>
        </w:rPr>
        <w:t xml:space="preserve"> г</w:t>
      </w:r>
      <w:r w:rsidRPr="00EF6437">
        <w:rPr>
          <w:sz w:val="28"/>
          <w:szCs w:val="28"/>
        </w:rPr>
        <w:t>e</w:t>
      </w:r>
      <w:r w:rsidRPr="00EF6437">
        <w:rPr>
          <w:sz w:val="28"/>
          <w:szCs w:val="28"/>
          <w:lang w:val="uk-UA"/>
        </w:rPr>
        <w:t>н</w:t>
      </w:r>
      <w:r w:rsidRPr="00EF6437">
        <w:rPr>
          <w:sz w:val="28"/>
          <w:szCs w:val="28"/>
        </w:rPr>
        <w:t>e</w:t>
      </w:r>
      <w:r w:rsidRPr="00EF6437">
        <w:rPr>
          <w:sz w:val="28"/>
          <w:szCs w:val="28"/>
          <w:lang w:val="uk-UA"/>
        </w:rPr>
        <w:t xml:space="preserve">тики </w:t>
      </w:r>
    </w:p>
    <w:p w:rsidR="00683CC5" w:rsidRPr="00EF6437" w:rsidRDefault="00683CC5" w:rsidP="00EC2E9E">
      <w:pPr>
        <w:pStyle w:val="Default"/>
        <w:spacing w:line="360" w:lineRule="auto"/>
        <w:rPr>
          <w:sz w:val="28"/>
          <w:szCs w:val="28"/>
          <w:lang w:val="uk-UA"/>
        </w:rPr>
      </w:pPr>
      <w:proofErr w:type="spellStart"/>
      <w:r w:rsidRPr="00EF6437">
        <w:rPr>
          <w:sz w:val="28"/>
          <w:szCs w:val="28"/>
        </w:rPr>
        <w:t>Pi</w:t>
      </w:r>
      <w:proofErr w:type="spellEnd"/>
      <w:r w:rsidRPr="00EF6437">
        <w:rPr>
          <w:sz w:val="28"/>
          <w:szCs w:val="28"/>
          <w:lang w:val="uk-UA"/>
        </w:rPr>
        <w:t>в</w:t>
      </w:r>
      <w:r w:rsidRPr="00EF6437">
        <w:rPr>
          <w:sz w:val="28"/>
          <w:szCs w:val="28"/>
        </w:rPr>
        <w:t>e</w:t>
      </w:r>
      <w:proofErr w:type="spellStart"/>
      <w:r w:rsidRPr="00EF6437">
        <w:rPr>
          <w:sz w:val="28"/>
          <w:szCs w:val="28"/>
          <w:lang w:val="uk-UA"/>
        </w:rPr>
        <w:t>нь</w:t>
      </w:r>
      <w:proofErr w:type="spellEnd"/>
      <w:r w:rsidRPr="00EF6437">
        <w:rPr>
          <w:sz w:val="28"/>
          <w:szCs w:val="28"/>
          <w:lang w:val="uk-UA"/>
        </w:rPr>
        <w:t xml:space="preserve"> вищої о</w:t>
      </w:r>
      <w:r w:rsidRPr="00EF6437">
        <w:rPr>
          <w:sz w:val="28"/>
          <w:szCs w:val="28"/>
        </w:rPr>
        <w:t>c</w:t>
      </w:r>
      <w:r w:rsidRPr="00EF6437">
        <w:rPr>
          <w:sz w:val="28"/>
          <w:szCs w:val="28"/>
          <w:lang w:val="uk-UA"/>
        </w:rPr>
        <w:t>в</w:t>
      </w:r>
      <w:r w:rsidRPr="00EF6437">
        <w:rPr>
          <w:sz w:val="28"/>
          <w:szCs w:val="28"/>
        </w:rPr>
        <w:t>i</w:t>
      </w:r>
      <w:r w:rsidRPr="00EF6437">
        <w:rPr>
          <w:sz w:val="28"/>
          <w:szCs w:val="28"/>
          <w:lang w:val="uk-UA"/>
        </w:rPr>
        <w:t>ти м</w:t>
      </w:r>
      <w:r w:rsidRPr="00EF6437">
        <w:rPr>
          <w:sz w:val="28"/>
          <w:szCs w:val="28"/>
        </w:rPr>
        <w:t>a</w:t>
      </w:r>
      <w:r w:rsidRPr="00EF6437">
        <w:rPr>
          <w:sz w:val="28"/>
          <w:szCs w:val="28"/>
          <w:lang w:val="uk-UA"/>
        </w:rPr>
        <w:t>г</w:t>
      </w:r>
      <w:proofErr w:type="spellStart"/>
      <w:r w:rsidRPr="00EF6437">
        <w:rPr>
          <w:sz w:val="28"/>
          <w:szCs w:val="28"/>
        </w:rPr>
        <w:t>ic</w:t>
      </w:r>
      <w:proofErr w:type="spellEnd"/>
      <w:r w:rsidRPr="00EF6437">
        <w:rPr>
          <w:sz w:val="28"/>
          <w:szCs w:val="28"/>
          <w:lang w:val="uk-UA"/>
        </w:rPr>
        <w:t>т</w:t>
      </w:r>
      <w:r w:rsidRPr="00EF6437">
        <w:rPr>
          <w:sz w:val="28"/>
          <w:szCs w:val="28"/>
        </w:rPr>
        <w:t>p</w:t>
      </w:r>
      <w:r w:rsidRPr="00EF6437">
        <w:rPr>
          <w:sz w:val="28"/>
          <w:szCs w:val="28"/>
          <w:lang w:val="uk-UA"/>
        </w:rPr>
        <w:t xml:space="preserve"> </w:t>
      </w:r>
    </w:p>
    <w:p w:rsidR="00683CC5" w:rsidRPr="00EF6437" w:rsidRDefault="00683CC5" w:rsidP="00EC2E9E">
      <w:pPr>
        <w:pStyle w:val="Default"/>
        <w:spacing w:line="360" w:lineRule="auto"/>
        <w:rPr>
          <w:sz w:val="28"/>
          <w:szCs w:val="28"/>
          <w:lang w:val="uk-UA"/>
        </w:rPr>
      </w:pPr>
      <w:r w:rsidRPr="00EF6437">
        <w:rPr>
          <w:sz w:val="28"/>
          <w:szCs w:val="28"/>
          <w:lang w:val="uk-UA"/>
        </w:rPr>
        <w:t xml:space="preserve">Спеціальність 091 Біологія </w:t>
      </w:r>
    </w:p>
    <w:p w:rsidR="00683CC5" w:rsidRPr="00EF6437" w:rsidRDefault="00683CC5" w:rsidP="00EC2E9E">
      <w:pPr>
        <w:spacing w:after="0" w:line="360" w:lineRule="auto"/>
        <w:rPr>
          <w:rFonts w:ascii="Times New Roman" w:eastAsia="Times New Roman" w:hAnsi="Times New Roman"/>
          <w:sz w:val="28"/>
          <w:szCs w:val="28"/>
          <w:lang w:eastAsia="ru-RU"/>
        </w:rPr>
      </w:pPr>
      <w:r w:rsidRPr="00EF6437">
        <w:rPr>
          <w:rFonts w:ascii="Times New Roman" w:hAnsi="Times New Roman"/>
          <w:sz w:val="28"/>
          <w:szCs w:val="28"/>
        </w:rPr>
        <w:t xml:space="preserve">Освітня програма </w:t>
      </w:r>
      <w:r w:rsidR="00411BC4" w:rsidRPr="00EF6437">
        <w:rPr>
          <w:rFonts w:ascii="Times New Roman" w:hAnsi="Times New Roman"/>
          <w:sz w:val="28"/>
          <w:szCs w:val="28"/>
        </w:rPr>
        <w:t>Біологія</w:t>
      </w:r>
    </w:p>
    <w:p w:rsidR="00683CC5" w:rsidRPr="001D5195" w:rsidRDefault="00683CC5" w:rsidP="00EC2E9E">
      <w:pPr>
        <w:spacing w:after="0" w:line="240" w:lineRule="auto"/>
        <w:ind w:firstLine="5103"/>
        <w:rPr>
          <w:rFonts w:ascii="Times New Roman" w:eastAsia="Times New Roman" w:hAnsi="Times New Roman"/>
          <w:sz w:val="28"/>
          <w:szCs w:val="28"/>
          <w:lang w:eastAsia="ru-RU"/>
        </w:rPr>
      </w:pPr>
    </w:p>
    <w:p w:rsidR="00683CC5" w:rsidRPr="001D5195" w:rsidRDefault="00683CC5" w:rsidP="00EC2E9E">
      <w:pPr>
        <w:spacing w:after="0" w:line="240" w:lineRule="auto"/>
        <w:ind w:firstLine="5068"/>
        <w:rPr>
          <w:rFonts w:ascii="Times New Roman" w:eastAsia="Times New Roman" w:hAnsi="Times New Roman"/>
          <w:b/>
          <w:sz w:val="28"/>
          <w:szCs w:val="28"/>
          <w:lang w:eastAsia="ru-RU"/>
        </w:rPr>
      </w:pPr>
      <w:r w:rsidRPr="001D5195">
        <w:rPr>
          <w:rFonts w:ascii="Times New Roman" w:eastAsia="Times New Roman" w:hAnsi="Times New Roman"/>
          <w:b/>
          <w:sz w:val="28"/>
          <w:szCs w:val="28"/>
          <w:lang w:eastAsia="ru-RU"/>
        </w:rPr>
        <w:t>ЗАТВЕРДЖУЮ</w:t>
      </w:r>
    </w:p>
    <w:p w:rsidR="00683CC5" w:rsidRPr="001D5195" w:rsidRDefault="00683CC5" w:rsidP="00EC2E9E">
      <w:pPr>
        <w:spacing w:after="0" w:line="240" w:lineRule="auto"/>
        <w:ind w:left="5040"/>
        <w:rPr>
          <w:rFonts w:ascii="Times New Roman" w:eastAsia="Times New Roman" w:hAnsi="Times New Roman"/>
          <w:sz w:val="28"/>
          <w:szCs w:val="28"/>
          <w:lang w:eastAsia="ru-RU"/>
        </w:rPr>
      </w:pPr>
      <w:r w:rsidRPr="001D5195">
        <w:rPr>
          <w:rFonts w:ascii="Times New Roman" w:eastAsia="Times New Roman" w:hAnsi="Times New Roman"/>
          <w:sz w:val="28"/>
          <w:szCs w:val="28"/>
          <w:lang w:eastAsia="ru-RU"/>
        </w:rPr>
        <w:t>Завідувач</w:t>
      </w:r>
      <w:r>
        <w:rPr>
          <w:rFonts w:ascii="Times New Roman" w:eastAsia="Times New Roman" w:hAnsi="Times New Roman"/>
          <w:sz w:val="28"/>
          <w:szCs w:val="28"/>
          <w:lang w:eastAsia="ru-RU"/>
        </w:rPr>
        <w:t xml:space="preserve"> </w:t>
      </w:r>
      <w:r w:rsidRPr="001D5195">
        <w:rPr>
          <w:rFonts w:ascii="Times New Roman" w:eastAsia="Times New Roman" w:hAnsi="Times New Roman"/>
          <w:sz w:val="28"/>
          <w:szCs w:val="28"/>
          <w:lang w:eastAsia="ru-RU"/>
        </w:rPr>
        <w:t>кафедри</w:t>
      </w:r>
      <w:r>
        <w:rPr>
          <w:rFonts w:ascii="Times New Roman" w:eastAsia="Times New Roman" w:hAnsi="Times New Roman"/>
          <w:sz w:val="28"/>
          <w:szCs w:val="28"/>
          <w:lang w:eastAsia="ru-RU"/>
        </w:rPr>
        <w:t xml:space="preserve">  </w:t>
      </w:r>
      <w:r w:rsidRPr="001D5195">
        <w:rPr>
          <w:rFonts w:ascii="Times New Roman" w:eastAsia="Times New Roman" w:hAnsi="Times New Roman"/>
          <w:sz w:val="28"/>
          <w:szCs w:val="28"/>
          <w:u w:val="single"/>
          <w:lang w:eastAsia="ru-RU"/>
        </w:rPr>
        <w:tab/>
        <w:t>В.О.</w:t>
      </w:r>
      <w:r>
        <w:rPr>
          <w:rFonts w:ascii="Times New Roman" w:eastAsia="Times New Roman" w:hAnsi="Times New Roman"/>
          <w:sz w:val="28"/>
          <w:szCs w:val="28"/>
          <w:u w:val="single"/>
          <w:lang w:eastAsia="ru-RU"/>
        </w:rPr>
        <w:t xml:space="preserve"> </w:t>
      </w:r>
      <w:r w:rsidRPr="001D5195">
        <w:rPr>
          <w:rFonts w:ascii="Times New Roman" w:eastAsia="Times New Roman" w:hAnsi="Times New Roman"/>
          <w:sz w:val="28"/>
          <w:szCs w:val="28"/>
          <w:u w:val="single"/>
          <w:lang w:eastAsia="ru-RU"/>
        </w:rPr>
        <w:t>Лях</w:t>
      </w:r>
      <w:r w:rsidRPr="001D5195">
        <w:rPr>
          <w:rFonts w:ascii="Times New Roman" w:eastAsia="Times New Roman" w:hAnsi="Times New Roman"/>
          <w:sz w:val="28"/>
          <w:szCs w:val="28"/>
          <w:u w:val="single"/>
          <w:lang w:eastAsia="ru-RU"/>
        </w:rPr>
        <w:tab/>
      </w:r>
    </w:p>
    <w:p w:rsidR="00683CC5" w:rsidRPr="001D5195" w:rsidRDefault="00683CC5" w:rsidP="00EC2E9E">
      <w:pPr>
        <w:spacing w:before="120" w:after="0" w:line="240" w:lineRule="auto"/>
        <w:ind w:left="5041"/>
        <w:rPr>
          <w:rFonts w:ascii="Times New Roman" w:eastAsia="Times New Roman" w:hAnsi="Times New Roman"/>
          <w:sz w:val="28"/>
          <w:szCs w:val="28"/>
          <w:lang w:eastAsia="ru-RU"/>
        </w:rPr>
      </w:pPr>
      <w:r w:rsidRPr="001D5195">
        <w:rPr>
          <w:rFonts w:ascii="Times New Roman" w:eastAsia="Times New Roman" w:hAnsi="Times New Roman"/>
          <w:sz w:val="28"/>
          <w:szCs w:val="28"/>
          <w:lang w:eastAsia="ru-RU"/>
        </w:rPr>
        <w:t>______________________________</w:t>
      </w:r>
    </w:p>
    <w:p w:rsidR="00683CC5" w:rsidRPr="001D5195" w:rsidRDefault="00683CC5" w:rsidP="00EC2E9E">
      <w:pPr>
        <w:spacing w:before="120" w:after="0" w:line="240" w:lineRule="auto"/>
        <w:ind w:left="5041"/>
        <w:rPr>
          <w:rFonts w:ascii="Times New Roman" w:eastAsia="Times New Roman" w:hAnsi="Times New Roman"/>
          <w:bCs/>
          <w:sz w:val="28"/>
          <w:szCs w:val="28"/>
          <w:lang w:eastAsia="ru-RU"/>
        </w:rPr>
      </w:pPr>
      <w:r w:rsidRPr="001D5195">
        <w:rPr>
          <w:rFonts w:ascii="Times New Roman" w:eastAsia="Times New Roman" w:hAnsi="Times New Roman"/>
          <w:bCs/>
          <w:sz w:val="28"/>
          <w:szCs w:val="28"/>
          <w:lang w:eastAsia="ru-RU"/>
        </w:rPr>
        <w:t>«_____»</w:t>
      </w:r>
      <w:r>
        <w:rPr>
          <w:rFonts w:ascii="Times New Roman" w:eastAsia="Times New Roman" w:hAnsi="Times New Roman"/>
          <w:bCs/>
          <w:sz w:val="28"/>
          <w:szCs w:val="28"/>
          <w:lang w:eastAsia="ru-RU"/>
        </w:rPr>
        <w:t xml:space="preserve">  </w:t>
      </w:r>
      <w:r w:rsidRPr="001D5195">
        <w:rPr>
          <w:rFonts w:ascii="Times New Roman" w:eastAsia="Times New Roman" w:hAnsi="Times New Roman"/>
          <w:bCs/>
          <w:sz w:val="28"/>
          <w:szCs w:val="28"/>
          <w:lang w:eastAsia="ru-RU"/>
        </w:rPr>
        <w:t>_____________</w:t>
      </w:r>
      <w:r>
        <w:rPr>
          <w:rFonts w:ascii="Times New Roman" w:eastAsia="Times New Roman" w:hAnsi="Times New Roman"/>
          <w:bCs/>
          <w:sz w:val="28"/>
          <w:szCs w:val="28"/>
          <w:lang w:eastAsia="ru-RU"/>
        </w:rPr>
        <w:t xml:space="preserve">  </w:t>
      </w:r>
      <w:r w:rsidRPr="001D5195">
        <w:rPr>
          <w:rFonts w:ascii="Times New Roman" w:eastAsia="Times New Roman" w:hAnsi="Times New Roman"/>
          <w:bCs/>
          <w:sz w:val="28"/>
          <w:szCs w:val="28"/>
          <w:lang w:eastAsia="ru-RU"/>
        </w:rPr>
        <w:t>20</w:t>
      </w:r>
      <w:r>
        <w:rPr>
          <w:rFonts w:ascii="Times New Roman" w:eastAsia="Times New Roman" w:hAnsi="Times New Roman"/>
          <w:bCs/>
          <w:sz w:val="28"/>
          <w:szCs w:val="28"/>
          <w:lang w:eastAsia="ru-RU"/>
        </w:rPr>
        <w:t xml:space="preserve">19 </w:t>
      </w:r>
      <w:r w:rsidRPr="001D5195">
        <w:rPr>
          <w:rFonts w:ascii="Times New Roman" w:eastAsia="Times New Roman" w:hAnsi="Times New Roman"/>
          <w:bCs/>
          <w:sz w:val="28"/>
          <w:szCs w:val="28"/>
          <w:lang w:eastAsia="ru-RU"/>
        </w:rPr>
        <w:t>року</w:t>
      </w:r>
    </w:p>
    <w:p w:rsidR="00683CC5" w:rsidRPr="001D5195" w:rsidRDefault="00683CC5" w:rsidP="00EC2E9E">
      <w:pPr>
        <w:spacing w:after="0" w:line="240" w:lineRule="auto"/>
        <w:rPr>
          <w:rFonts w:ascii="Times New Roman" w:eastAsia="Times New Roman" w:hAnsi="Times New Roman"/>
          <w:b/>
          <w:sz w:val="28"/>
          <w:szCs w:val="28"/>
          <w:lang w:eastAsia="ru-RU"/>
        </w:rPr>
      </w:pPr>
    </w:p>
    <w:p w:rsidR="00683CC5" w:rsidRPr="001D5195" w:rsidRDefault="00683CC5" w:rsidP="00EC2E9E">
      <w:pPr>
        <w:spacing w:after="0" w:line="360" w:lineRule="auto"/>
        <w:jc w:val="center"/>
        <w:rPr>
          <w:rFonts w:ascii="Times New Roman" w:eastAsia="Times New Roman" w:hAnsi="Times New Roman"/>
          <w:b/>
          <w:sz w:val="28"/>
          <w:szCs w:val="28"/>
          <w:lang w:eastAsia="ru-RU"/>
        </w:rPr>
      </w:pPr>
      <w:r w:rsidRPr="001D5195">
        <w:rPr>
          <w:rFonts w:ascii="Times New Roman" w:eastAsia="Times New Roman" w:hAnsi="Times New Roman"/>
          <w:b/>
          <w:sz w:val="28"/>
          <w:szCs w:val="28"/>
          <w:lang w:eastAsia="ru-RU"/>
        </w:rPr>
        <w:t>З</w:t>
      </w:r>
      <w:r>
        <w:rPr>
          <w:rFonts w:ascii="Times New Roman" w:eastAsia="Times New Roman" w:hAnsi="Times New Roman"/>
          <w:b/>
          <w:sz w:val="28"/>
          <w:szCs w:val="28"/>
          <w:lang w:eastAsia="ru-RU"/>
        </w:rPr>
        <w:t xml:space="preserve"> </w:t>
      </w:r>
      <w:r w:rsidRPr="001D5195">
        <w:rPr>
          <w:rFonts w:ascii="Times New Roman" w:eastAsia="Times New Roman" w:hAnsi="Times New Roman"/>
          <w:b/>
          <w:sz w:val="28"/>
          <w:szCs w:val="28"/>
          <w:lang w:eastAsia="ru-RU"/>
        </w:rPr>
        <w:t>А</w:t>
      </w:r>
      <w:r>
        <w:rPr>
          <w:rFonts w:ascii="Times New Roman" w:eastAsia="Times New Roman" w:hAnsi="Times New Roman"/>
          <w:b/>
          <w:sz w:val="28"/>
          <w:szCs w:val="28"/>
          <w:lang w:eastAsia="ru-RU"/>
        </w:rPr>
        <w:t xml:space="preserve"> </w:t>
      </w:r>
      <w:r w:rsidRPr="001D5195">
        <w:rPr>
          <w:rFonts w:ascii="Times New Roman" w:eastAsia="Times New Roman" w:hAnsi="Times New Roman"/>
          <w:b/>
          <w:sz w:val="28"/>
          <w:szCs w:val="28"/>
          <w:lang w:eastAsia="ru-RU"/>
        </w:rPr>
        <w:t>В</w:t>
      </w:r>
      <w:r>
        <w:rPr>
          <w:rFonts w:ascii="Times New Roman" w:eastAsia="Times New Roman" w:hAnsi="Times New Roman"/>
          <w:b/>
          <w:sz w:val="28"/>
          <w:szCs w:val="28"/>
          <w:lang w:eastAsia="ru-RU"/>
        </w:rPr>
        <w:t xml:space="preserve"> </w:t>
      </w:r>
      <w:r w:rsidRPr="001D5195">
        <w:rPr>
          <w:rFonts w:ascii="Times New Roman" w:eastAsia="Times New Roman" w:hAnsi="Times New Roman"/>
          <w:b/>
          <w:sz w:val="28"/>
          <w:szCs w:val="28"/>
          <w:lang w:eastAsia="ru-RU"/>
        </w:rPr>
        <w:t>Д</w:t>
      </w:r>
      <w:r>
        <w:rPr>
          <w:rFonts w:ascii="Times New Roman" w:eastAsia="Times New Roman" w:hAnsi="Times New Roman"/>
          <w:b/>
          <w:sz w:val="28"/>
          <w:szCs w:val="28"/>
          <w:lang w:eastAsia="ru-RU"/>
        </w:rPr>
        <w:t xml:space="preserve"> </w:t>
      </w:r>
      <w:r w:rsidRPr="001D5195">
        <w:rPr>
          <w:rFonts w:ascii="Times New Roman" w:eastAsia="Times New Roman" w:hAnsi="Times New Roman"/>
          <w:b/>
          <w:sz w:val="28"/>
          <w:szCs w:val="28"/>
          <w:lang w:eastAsia="ru-RU"/>
        </w:rPr>
        <w:t>А</w:t>
      </w:r>
      <w:r>
        <w:rPr>
          <w:rFonts w:ascii="Times New Roman" w:eastAsia="Times New Roman" w:hAnsi="Times New Roman"/>
          <w:b/>
          <w:sz w:val="28"/>
          <w:szCs w:val="28"/>
          <w:lang w:eastAsia="ru-RU"/>
        </w:rPr>
        <w:t xml:space="preserve"> </w:t>
      </w:r>
      <w:r w:rsidRPr="001D5195">
        <w:rPr>
          <w:rFonts w:ascii="Times New Roman" w:eastAsia="Times New Roman" w:hAnsi="Times New Roman"/>
          <w:b/>
          <w:sz w:val="28"/>
          <w:szCs w:val="28"/>
          <w:lang w:eastAsia="ru-RU"/>
        </w:rPr>
        <w:t>Н</w:t>
      </w:r>
      <w:r>
        <w:rPr>
          <w:rFonts w:ascii="Times New Roman" w:eastAsia="Times New Roman" w:hAnsi="Times New Roman"/>
          <w:b/>
          <w:sz w:val="28"/>
          <w:szCs w:val="28"/>
          <w:lang w:eastAsia="ru-RU"/>
        </w:rPr>
        <w:t xml:space="preserve"> </w:t>
      </w:r>
      <w:proofErr w:type="spellStart"/>
      <w:r w:rsidRPr="001D5195">
        <w:rPr>
          <w:rFonts w:ascii="Times New Roman" w:eastAsia="Times New Roman" w:hAnsi="Times New Roman"/>
          <w:b/>
          <w:sz w:val="28"/>
          <w:szCs w:val="28"/>
          <w:lang w:eastAsia="ru-RU"/>
        </w:rPr>
        <w:t>Н</w:t>
      </w:r>
      <w:proofErr w:type="spellEnd"/>
      <w:r>
        <w:rPr>
          <w:rFonts w:ascii="Times New Roman" w:eastAsia="Times New Roman" w:hAnsi="Times New Roman"/>
          <w:b/>
          <w:sz w:val="28"/>
          <w:szCs w:val="28"/>
          <w:lang w:eastAsia="ru-RU"/>
        </w:rPr>
        <w:t xml:space="preserve"> </w:t>
      </w:r>
      <w:r w:rsidRPr="001D5195">
        <w:rPr>
          <w:rFonts w:ascii="Times New Roman" w:eastAsia="Times New Roman" w:hAnsi="Times New Roman"/>
          <w:b/>
          <w:sz w:val="28"/>
          <w:szCs w:val="28"/>
          <w:lang w:eastAsia="ru-RU"/>
        </w:rPr>
        <w:t>Я</w:t>
      </w:r>
    </w:p>
    <w:p w:rsidR="00683CC5" w:rsidRPr="001D5195" w:rsidRDefault="00683CC5" w:rsidP="00EC2E9E">
      <w:pPr>
        <w:spacing w:after="0" w:line="360" w:lineRule="auto"/>
        <w:jc w:val="center"/>
        <w:rPr>
          <w:rFonts w:ascii="Times New Roman" w:eastAsia="Times New Roman" w:hAnsi="Times New Roman"/>
          <w:sz w:val="28"/>
          <w:szCs w:val="28"/>
          <w:lang w:eastAsia="ru-RU"/>
        </w:rPr>
      </w:pPr>
      <w:r w:rsidRPr="001D5195">
        <w:rPr>
          <w:rFonts w:ascii="Times New Roman" w:eastAsia="Times New Roman" w:hAnsi="Times New Roman"/>
          <w:sz w:val="28"/>
          <w:szCs w:val="28"/>
          <w:lang w:eastAsia="ru-RU"/>
        </w:rPr>
        <w:t>НА</w:t>
      </w:r>
      <w:r>
        <w:rPr>
          <w:rFonts w:ascii="Times New Roman" w:eastAsia="Times New Roman" w:hAnsi="Times New Roman"/>
          <w:sz w:val="28"/>
          <w:szCs w:val="28"/>
          <w:lang w:eastAsia="ru-RU"/>
        </w:rPr>
        <w:t xml:space="preserve"> КВАЛІФІКАЦІЙНУ РОБОТУ СТУДЕНТОВІ</w:t>
      </w:r>
    </w:p>
    <w:p w:rsidR="00683CC5" w:rsidRDefault="00683CC5" w:rsidP="00EC2E9E">
      <w:pPr>
        <w:spacing w:after="0" w:line="360" w:lineRule="auto"/>
        <w:rPr>
          <w:rFonts w:ascii="Times New Roman" w:eastAsia="Times New Roman" w:hAnsi="Times New Roman"/>
          <w:sz w:val="28"/>
          <w:szCs w:val="28"/>
          <w:u w:val="single"/>
          <w:lang w:eastAsia="ru-RU"/>
        </w:rPr>
      </w:pPr>
      <w:r w:rsidRPr="001D5195">
        <w:rPr>
          <w:rFonts w:ascii="Times New Roman" w:eastAsia="Times New Roman" w:hAnsi="Times New Roman"/>
          <w:sz w:val="28"/>
          <w:szCs w:val="28"/>
          <w:u w:val="single"/>
          <w:lang w:eastAsia="ru-RU"/>
        </w:rPr>
        <w:tab/>
      </w:r>
      <w:r w:rsidRPr="001D5195">
        <w:rPr>
          <w:rFonts w:ascii="Times New Roman" w:eastAsia="Times New Roman" w:hAnsi="Times New Roman"/>
          <w:sz w:val="28"/>
          <w:szCs w:val="28"/>
          <w:u w:val="single"/>
          <w:lang w:eastAsia="ru-RU"/>
        </w:rPr>
        <w:tab/>
      </w:r>
      <w:r w:rsidRPr="001D5195">
        <w:rPr>
          <w:rFonts w:ascii="Times New Roman" w:eastAsia="Times New Roman" w:hAnsi="Times New Roman"/>
          <w:sz w:val="28"/>
          <w:szCs w:val="28"/>
          <w:u w:val="single"/>
          <w:lang w:eastAsia="ru-RU"/>
        </w:rPr>
        <w:tab/>
      </w:r>
      <w:r w:rsidRPr="001D5195">
        <w:rPr>
          <w:rFonts w:ascii="Times New Roman" w:eastAsia="Times New Roman" w:hAnsi="Times New Roman"/>
          <w:sz w:val="28"/>
          <w:szCs w:val="28"/>
          <w:u w:val="single"/>
          <w:lang w:eastAsia="ru-RU"/>
        </w:rPr>
        <w:tab/>
      </w:r>
      <w:r w:rsidR="00E10DFC">
        <w:rPr>
          <w:rFonts w:ascii="Times New Roman" w:eastAsia="Times New Roman" w:hAnsi="Times New Roman"/>
          <w:sz w:val="28"/>
          <w:szCs w:val="28"/>
          <w:u w:val="single"/>
          <w:lang w:eastAsia="ru-RU"/>
        </w:rPr>
        <w:t xml:space="preserve">   </w:t>
      </w:r>
      <w:proofErr w:type="spellStart"/>
      <w:r w:rsidR="00E10DFC">
        <w:rPr>
          <w:rFonts w:ascii="Times New Roman" w:eastAsia="Times New Roman" w:hAnsi="Times New Roman"/>
          <w:sz w:val="28"/>
          <w:szCs w:val="28"/>
          <w:u w:val="single"/>
          <w:lang w:eastAsia="ru-RU"/>
        </w:rPr>
        <w:t>Рожновському</w:t>
      </w:r>
      <w:proofErr w:type="spellEnd"/>
      <w:r w:rsidR="00E10DFC">
        <w:rPr>
          <w:rFonts w:ascii="Times New Roman" w:eastAsia="Times New Roman" w:hAnsi="Times New Roman"/>
          <w:sz w:val="28"/>
          <w:szCs w:val="28"/>
          <w:u w:val="single"/>
          <w:lang w:eastAsia="ru-RU"/>
        </w:rPr>
        <w:t xml:space="preserve"> Миколі Володимировичу</w:t>
      </w:r>
      <w:r w:rsidRPr="001D5195">
        <w:rPr>
          <w:rFonts w:ascii="Times New Roman" w:eastAsia="Times New Roman" w:hAnsi="Times New Roman"/>
          <w:sz w:val="28"/>
          <w:szCs w:val="28"/>
          <w:u w:val="single"/>
          <w:lang w:eastAsia="ru-RU"/>
        </w:rPr>
        <w:tab/>
      </w:r>
    </w:p>
    <w:p w:rsidR="00683CC5" w:rsidRPr="00994331" w:rsidRDefault="00683CC5" w:rsidP="00EC2E9E">
      <w:pPr>
        <w:spacing w:after="0" w:line="360" w:lineRule="auto"/>
        <w:jc w:val="both"/>
        <w:rPr>
          <w:rFonts w:ascii="Times New Roman" w:eastAsia="Times New Roman" w:hAnsi="Times New Roman"/>
          <w:sz w:val="28"/>
          <w:szCs w:val="28"/>
          <w:u w:val="single"/>
          <w:lang w:eastAsia="ru-RU"/>
        </w:rPr>
      </w:pPr>
      <w:r w:rsidRPr="001D5195">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1D5195">
        <w:rPr>
          <w:rFonts w:ascii="Times New Roman" w:eastAsia="Times New Roman" w:hAnsi="Times New Roman"/>
          <w:sz w:val="28"/>
          <w:szCs w:val="28"/>
          <w:lang w:eastAsia="ru-RU"/>
        </w:rPr>
        <w:t>Тема</w:t>
      </w:r>
      <w:r>
        <w:rPr>
          <w:rFonts w:ascii="Times New Roman" w:eastAsia="Times New Roman" w:hAnsi="Times New Roman"/>
          <w:sz w:val="28"/>
          <w:szCs w:val="28"/>
          <w:lang w:eastAsia="ru-RU"/>
        </w:rPr>
        <w:t xml:space="preserve"> </w:t>
      </w:r>
      <w:r w:rsidRPr="001D5195">
        <w:rPr>
          <w:rFonts w:ascii="Times New Roman" w:eastAsia="Times New Roman" w:hAnsi="Times New Roman"/>
          <w:sz w:val="28"/>
          <w:szCs w:val="28"/>
          <w:lang w:eastAsia="ru-RU"/>
        </w:rPr>
        <w:t>роботи</w:t>
      </w:r>
      <w:r>
        <w:rPr>
          <w:rFonts w:ascii="Times New Roman" w:eastAsia="Times New Roman" w:hAnsi="Times New Roman"/>
          <w:sz w:val="28"/>
          <w:szCs w:val="28"/>
          <w:lang w:eastAsia="ru-RU"/>
        </w:rPr>
        <w:t xml:space="preserve">  </w:t>
      </w:r>
      <w:r w:rsidR="00E10DFC">
        <w:rPr>
          <w:rFonts w:ascii="Times New Roman" w:hAnsi="Times New Roman"/>
          <w:sz w:val="28"/>
          <w:szCs w:val="28"/>
          <w:u w:val="single"/>
        </w:rPr>
        <w:t>Порівняльний аналіз різних порід бджіл за господарсько-цінними ознаками</w:t>
      </w:r>
      <w:r w:rsidR="002C1D0D">
        <w:rPr>
          <w:rFonts w:ascii="Times New Roman" w:hAnsi="Times New Roman"/>
          <w:sz w:val="28"/>
          <w:szCs w:val="28"/>
          <w:u w:val="single"/>
        </w:rPr>
        <w:tab/>
      </w:r>
      <w:r w:rsidR="002C1D0D">
        <w:rPr>
          <w:rFonts w:ascii="Times New Roman" w:hAnsi="Times New Roman"/>
          <w:sz w:val="28"/>
          <w:szCs w:val="28"/>
          <w:u w:val="single"/>
        </w:rPr>
        <w:tab/>
      </w:r>
      <w:r w:rsidR="002C1D0D">
        <w:rPr>
          <w:rFonts w:ascii="Times New Roman" w:hAnsi="Times New Roman"/>
          <w:sz w:val="28"/>
          <w:szCs w:val="28"/>
          <w:u w:val="single"/>
        </w:rPr>
        <w:tab/>
      </w:r>
      <w:r w:rsidR="002C1D0D">
        <w:rPr>
          <w:rFonts w:ascii="Times New Roman" w:hAnsi="Times New Roman"/>
          <w:sz w:val="28"/>
          <w:szCs w:val="28"/>
          <w:u w:val="single"/>
        </w:rPr>
        <w:tab/>
      </w:r>
      <w:r w:rsidR="002C1D0D">
        <w:rPr>
          <w:rFonts w:ascii="Times New Roman" w:hAnsi="Times New Roman"/>
          <w:sz w:val="28"/>
          <w:szCs w:val="28"/>
          <w:u w:val="single"/>
        </w:rPr>
        <w:tab/>
      </w:r>
      <w:r w:rsidR="002C1D0D">
        <w:rPr>
          <w:rFonts w:ascii="Times New Roman" w:hAnsi="Times New Roman"/>
          <w:sz w:val="28"/>
          <w:szCs w:val="28"/>
          <w:u w:val="single"/>
        </w:rPr>
        <w:tab/>
      </w:r>
      <w:r w:rsidR="002C1D0D">
        <w:rPr>
          <w:rFonts w:ascii="Times New Roman" w:hAnsi="Times New Roman"/>
          <w:sz w:val="28"/>
          <w:szCs w:val="28"/>
          <w:u w:val="single"/>
        </w:rPr>
        <w:tab/>
      </w:r>
      <w:r w:rsidR="002C1D0D">
        <w:rPr>
          <w:rFonts w:ascii="Times New Roman" w:hAnsi="Times New Roman"/>
          <w:sz w:val="28"/>
          <w:szCs w:val="28"/>
          <w:u w:val="single"/>
        </w:rPr>
        <w:tab/>
      </w:r>
      <w:r w:rsidR="002C1D0D">
        <w:rPr>
          <w:rFonts w:ascii="Times New Roman" w:hAnsi="Times New Roman"/>
          <w:sz w:val="28"/>
          <w:szCs w:val="28"/>
          <w:u w:val="single"/>
        </w:rPr>
        <w:tab/>
      </w:r>
      <w:r w:rsidR="002C1D0D">
        <w:rPr>
          <w:rFonts w:ascii="Times New Roman" w:hAnsi="Times New Roman"/>
          <w:sz w:val="28"/>
          <w:szCs w:val="28"/>
          <w:u w:val="single"/>
        </w:rPr>
        <w:tab/>
        <w:t xml:space="preserve"> </w:t>
      </w:r>
    </w:p>
    <w:p w:rsidR="00683CC5" w:rsidRPr="001D5195" w:rsidRDefault="00683CC5" w:rsidP="00EC2E9E">
      <w:pPr>
        <w:widowControl w:val="0"/>
        <w:tabs>
          <w:tab w:val="left" w:pos="360"/>
        </w:tabs>
        <w:spacing w:after="0" w:line="360" w:lineRule="auto"/>
        <w:jc w:val="both"/>
        <w:rPr>
          <w:rFonts w:ascii="Times New Roman" w:eastAsia="Times New Roman" w:hAnsi="Times New Roman"/>
          <w:sz w:val="28"/>
          <w:szCs w:val="28"/>
          <w:lang w:eastAsia="ru-RU"/>
        </w:rPr>
      </w:pPr>
      <w:r w:rsidRPr="001D5195">
        <w:rPr>
          <w:rFonts w:ascii="Times New Roman" w:eastAsia="Times New Roman" w:hAnsi="Times New Roman"/>
          <w:sz w:val="28"/>
          <w:szCs w:val="28"/>
          <w:lang w:eastAsia="ru-RU"/>
        </w:rPr>
        <w:t>керівник</w:t>
      </w:r>
      <w:r>
        <w:rPr>
          <w:rFonts w:ascii="Times New Roman" w:eastAsia="Times New Roman" w:hAnsi="Times New Roman"/>
          <w:sz w:val="28"/>
          <w:szCs w:val="28"/>
          <w:lang w:eastAsia="ru-RU"/>
        </w:rPr>
        <w:t xml:space="preserve"> </w:t>
      </w:r>
      <w:r w:rsidRPr="001D5195">
        <w:rPr>
          <w:rFonts w:ascii="Times New Roman" w:eastAsia="Times New Roman" w:hAnsi="Times New Roman"/>
          <w:sz w:val="28"/>
          <w:szCs w:val="28"/>
          <w:lang w:eastAsia="ru-RU"/>
        </w:rPr>
        <w:t>роботи</w:t>
      </w:r>
      <w:r>
        <w:rPr>
          <w:rFonts w:ascii="Times New Roman" w:eastAsia="Times New Roman" w:hAnsi="Times New Roman"/>
          <w:sz w:val="28"/>
          <w:szCs w:val="28"/>
          <w:lang w:eastAsia="ru-RU"/>
        </w:rPr>
        <w:t xml:space="preserve">  </w:t>
      </w:r>
      <w:r w:rsidRPr="00FA0B42">
        <w:rPr>
          <w:rFonts w:ascii="Times New Roman" w:hAnsi="Times New Roman"/>
          <w:sz w:val="28"/>
          <w:szCs w:val="28"/>
          <w:u w:val="single"/>
        </w:rPr>
        <w:t>По</w:t>
      </w:r>
      <w:r w:rsidR="002C1D0D">
        <w:rPr>
          <w:rFonts w:ascii="Times New Roman" w:hAnsi="Times New Roman"/>
          <w:sz w:val="28"/>
          <w:szCs w:val="28"/>
          <w:u w:val="single"/>
        </w:rPr>
        <w:t xml:space="preserve">лякова </w:t>
      </w:r>
      <w:proofErr w:type="spellStart"/>
      <w:r w:rsidR="002C1D0D">
        <w:rPr>
          <w:rFonts w:ascii="Times New Roman" w:hAnsi="Times New Roman"/>
          <w:sz w:val="28"/>
          <w:szCs w:val="28"/>
          <w:u w:val="single"/>
        </w:rPr>
        <w:t>Iрина</w:t>
      </w:r>
      <w:proofErr w:type="spellEnd"/>
      <w:r w:rsidR="002C1D0D">
        <w:rPr>
          <w:rFonts w:ascii="Times New Roman" w:hAnsi="Times New Roman"/>
          <w:sz w:val="28"/>
          <w:szCs w:val="28"/>
          <w:u w:val="single"/>
        </w:rPr>
        <w:t xml:space="preserve"> </w:t>
      </w:r>
      <w:proofErr w:type="spellStart"/>
      <w:r w:rsidR="002C1D0D">
        <w:rPr>
          <w:rFonts w:ascii="Times New Roman" w:hAnsi="Times New Roman"/>
          <w:sz w:val="28"/>
          <w:szCs w:val="28"/>
          <w:u w:val="single"/>
        </w:rPr>
        <w:t>Олексiївна</w:t>
      </w:r>
      <w:proofErr w:type="spellEnd"/>
      <w:r w:rsidR="002C1D0D">
        <w:rPr>
          <w:rFonts w:ascii="Times New Roman" w:hAnsi="Times New Roman"/>
          <w:sz w:val="28"/>
          <w:szCs w:val="28"/>
          <w:u w:val="single"/>
        </w:rPr>
        <w:t xml:space="preserve">, </w:t>
      </w:r>
      <w:proofErr w:type="spellStart"/>
      <w:r w:rsidRPr="00FA0B42">
        <w:rPr>
          <w:rFonts w:ascii="Times New Roman" w:hAnsi="Times New Roman"/>
          <w:sz w:val="28"/>
          <w:szCs w:val="28"/>
          <w:u w:val="single"/>
        </w:rPr>
        <w:t>к.б.н</w:t>
      </w:r>
      <w:proofErr w:type="spellEnd"/>
      <w:r w:rsidRPr="00FA0B42">
        <w:rPr>
          <w:rFonts w:ascii="Times New Roman" w:hAnsi="Times New Roman"/>
          <w:sz w:val="28"/>
          <w:szCs w:val="28"/>
          <w:u w:val="single"/>
        </w:rPr>
        <w:t xml:space="preserve">., </w:t>
      </w:r>
      <w:r w:rsidR="002C1D0D">
        <w:rPr>
          <w:rFonts w:ascii="Times New Roman" w:hAnsi="Times New Roman"/>
          <w:sz w:val="28"/>
          <w:szCs w:val="28"/>
          <w:u w:val="single"/>
        </w:rPr>
        <w:t>доцент</w:t>
      </w:r>
      <w:r w:rsidR="002C1D0D">
        <w:rPr>
          <w:rFonts w:ascii="Times New Roman" w:hAnsi="Times New Roman"/>
          <w:sz w:val="28"/>
          <w:szCs w:val="28"/>
          <w:u w:val="single"/>
        </w:rPr>
        <w:tab/>
      </w:r>
      <w:r w:rsidR="002C1D0D">
        <w:rPr>
          <w:rFonts w:ascii="Times New Roman" w:hAnsi="Times New Roman"/>
          <w:sz w:val="28"/>
          <w:szCs w:val="28"/>
          <w:u w:val="single"/>
        </w:rPr>
        <w:tab/>
      </w:r>
      <w:r w:rsidR="002C1D0D">
        <w:rPr>
          <w:rFonts w:ascii="Times New Roman" w:hAnsi="Times New Roman"/>
          <w:sz w:val="28"/>
          <w:szCs w:val="28"/>
          <w:u w:val="single"/>
        </w:rPr>
        <w:tab/>
      </w:r>
      <w:r w:rsidR="002C1D0D">
        <w:rPr>
          <w:rFonts w:ascii="Times New Roman" w:hAnsi="Times New Roman"/>
          <w:sz w:val="28"/>
          <w:szCs w:val="28"/>
          <w:u w:val="single"/>
        </w:rPr>
        <w:tab/>
      </w:r>
    </w:p>
    <w:p w:rsidR="00683CC5" w:rsidRPr="0025251D" w:rsidRDefault="002C1D0D" w:rsidP="00EC2E9E">
      <w:pPr>
        <w:tabs>
          <w:tab w:val="num" w:pos="0"/>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затверджена</w:t>
      </w:r>
      <w:r w:rsidR="00683CC5">
        <w:rPr>
          <w:rFonts w:ascii="Times New Roman" w:eastAsia="Times New Roman" w:hAnsi="Times New Roman"/>
          <w:sz w:val="28"/>
          <w:szCs w:val="28"/>
          <w:lang w:eastAsia="ru-RU"/>
        </w:rPr>
        <w:t xml:space="preserve"> </w:t>
      </w:r>
      <w:r w:rsidR="00683CC5" w:rsidRPr="001D5195">
        <w:rPr>
          <w:rFonts w:ascii="Times New Roman" w:eastAsia="Times New Roman" w:hAnsi="Times New Roman"/>
          <w:sz w:val="28"/>
          <w:szCs w:val="28"/>
          <w:lang w:eastAsia="ru-RU"/>
        </w:rPr>
        <w:t>наказом</w:t>
      </w:r>
      <w:r w:rsidR="00683CC5">
        <w:rPr>
          <w:rFonts w:ascii="Times New Roman" w:eastAsia="Times New Roman" w:hAnsi="Times New Roman"/>
          <w:sz w:val="28"/>
          <w:szCs w:val="28"/>
          <w:lang w:eastAsia="ru-RU"/>
        </w:rPr>
        <w:t xml:space="preserve"> </w:t>
      </w:r>
      <w:r w:rsidR="00683CC5" w:rsidRPr="001D5195">
        <w:rPr>
          <w:rFonts w:ascii="Times New Roman" w:eastAsia="Times New Roman" w:hAnsi="Times New Roman"/>
          <w:sz w:val="28"/>
          <w:szCs w:val="28"/>
          <w:lang w:eastAsia="ru-RU"/>
        </w:rPr>
        <w:t>ЗНУ</w:t>
      </w:r>
      <w:r w:rsidR="00683CC5">
        <w:rPr>
          <w:rFonts w:ascii="Times New Roman" w:eastAsia="Times New Roman" w:hAnsi="Times New Roman"/>
          <w:sz w:val="28"/>
          <w:szCs w:val="28"/>
          <w:lang w:eastAsia="ru-RU"/>
        </w:rPr>
        <w:t xml:space="preserve"> </w:t>
      </w:r>
      <w:r w:rsidR="00683CC5" w:rsidRPr="001D5195">
        <w:rPr>
          <w:rFonts w:ascii="Times New Roman" w:eastAsia="Times New Roman" w:hAnsi="Times New Roman"/>
          <w:sz w:val="28"/>
          <w:szCs w:val="28"/>
          <w:lang w:eastAsia="ru-RU"/>
        </w:rPr>
        <w:t>від</w:t>
      </w:r>
      <w:r w:rsidR="00683CC5">
        <w:rPr>
          <w:rFonts w:ascii="Times New Roman" w:eastAsia="Times New Roman" w:hAnsi="Times New Roman"/>
          <w:sz w:val="28"/>
          <w:szCs w:val="28"/>
          <w:lang w:eastAsia="ru-RU"/>
        </w:rPr>
        <w:t xml:space="preserve"> </w:t>
      </w:r>
      <w:r w:rsidR="00683CC5" w:rsidRPr="001D5195">
        <w:rPr>
          <w:rFonts w:ascii="Times New Roman" w:eastAsia="Times New Roman" w:hAnsi="Times New Roman"/>
          <w:sz w:val="28"/>
          <w:szCs w:val="28"/>
          <w:lang w:eastAsia="ru-RU"/>
        </w:rPr>
        <w:t>«</w:t>
      </w:r>
      <w:r w:rsidR="00683CC5">
        <w:rPr>
          <w:rFonts w:ascii="Times New Roman" w:eastAsia="Times New Roman" w:hAnsi="Times New Roman"/>
          <w:sz w:val="28"/>
          <w:szCs w:val="28"/>
          <w:u w:val="single"/>
          <w:lang w:eastAsia="ru-RU"/>
        </w:rPr>
        <w:t>12</w:t>
      </w:r>
      <w:r w:rsidR="00683CC5" w:rsidRPr="0025251D">
        <w:rPr>
          <w:rFonts w:ascii="Times New Roman" w:eastAsia="Times New Roman" w:hAnsi="Times New Roman"/>
          <w:sz w:val="28"/>
          <w:szCs w:val="28"/>
          <w:lang w:eastAsia="ru-RU"/>
        </w:rPr>
        <w:t xml:space="preserve">» </w:t>
      </w:r>
      <w:r w:rsidR="00683CC5">
        <w:rPr>
          <w:rFonts w:ascii="Times New Roman" w:eastAsia="Times New Roman" w:hAnsi="Times New Roman"/>
          <w:sz w:val="28"/>
          <w:szCs w:val="28"/>
          <w:u w:val="single"/>
          <w:lang w:eastAsia="ru-RU"/>
        </w:rPr>
        <w:t>червня</w:t>
      </w:r>
      <w:r w:rsidR="00683CC5" w:rsidRPr="0025251D">
        <w:rPr>
          <w:rFonts w:ascii="Times New Roman" w:eastAsia="Times New Roman" w:hAnsi="Times New Roman"/>
          <w:sz w:val="28"/>
          <w:szCs w:val="28"/>
          <w:lang w:eastAsia="ru-RU"/>
        </w:rPr>
        <w:t xml:space="preserve"> 2019 року № </w:t>
      </w:r>
      <w:r w:rsidR="00683CC5">
        <w:rPr>
          <w:rFonts w:ascii="Times New Roman" w:eastAsia="Times New Roman" w:hAnsi="Times New Roman"/>
          <w:sz w:val="28"/>
          <w:szCs w:val="28"/>
          <w:u w:val="single"/>
          <w:lang w:eastAsia="ru-RU"/>
        </w:rPr>
        <w:t>940</w:t>
      </w:r>
      <w:r w:rsidR="003A0F5E" w:rsidRPr="003A0F5E">
        <w:rPr>
          <w:rFonts w:ascii="Times New Roman" w:eastAsia="Times New Roman" w:hAnsi="Times New Roman"/>
          <w:sz w:val="28"/>
          <w:szCs w:val="28"/>
          <w:u w:val="single"/>
          <w:lang w:val="ru-RU" w:eastAsia="ru-RU"/>
        </w:rPr>
        <w:t>-</w:t>
      </w:r>
      <w:r w:rsidR="00683CC5" w:rsidRPr="0025251D">
        <w:rPr>
          <w:rFonts w:ascii="Times New Roman" w:eastAsia="Times New Roman" w:hAnsi="Times New Roman"/>
          <w:sz w:val="28"/>
          <w:szCs w:val="28"/>
          <w:u w:val="single"/>
          <w:lang w:eastAsia="ru-RU"/>
        </w:rPr>
        <w:t>с</w:t>
      </w:r>
      <w:r>
        <w:rPr>
          <w:rFonts w:ascii="Times New Roman" w:eastAsia="Times New Roman" w:hAnsi="Times New Roman"/>
          <w:sz w:val="28"/>
          <w:szCs w:val="28"/>
          <w:u w:val="single"/>
          <w:lang w:eastAsia="ru-RU"/>
        </w:rPr>
        <w:tab/>
      </w:r>
      <w:r>
        <w:rPr>
          <w:rFonts w:ascii="Times New Roman" w:eastAsia="Times New Roman" w:hAnsi="Times New Roman"/>
          <w:sz w:val="28"/>
          <w:szCs w:val="28"/>
          <w:u w:val="single"/>
          <w:lang w:eastAsia="ru-RU"/>
        </w:rPr>
        <w:tab/>
      </w:r>
      <w:r>
        <w:rPr>
          <w:rFonts w:ascii="Times New Roman" w:eastAsia="Times New Roman" w:hAnsi="Times New Roman"/>
          <w:sz w:val="28"/>
          <w:szCs w:val="28"/>
          <w:u w:val="single"/>
          <w:lang w:eastAsia="ru-RU"/>
        </w:rPr>
        <w:tab/>
      </w:r>
    </w:p>
    <w:p w:rsidR="00683CC5" w:rsidRPr="0025251D" w:rsidRDefault="00683CC5" w:rsidP="00EC2E9E">
      <w:pPr>
        <w:widowControl w:val="0"/>
        <w:tabs>
          <w:tab w:val="left" w:pos="360"/>
        </w:tabs>
        <w:spacing w:after="0" w:line="360" w:lineRule="auto"/>
        <w:jc w:val="both"/>
        <w:rPr>
          <w:rFonts w:ascii="Times New Roman" w:eastAsia="Times New Roman" w:hAnsi="Times New Roman"/>
          <w:sz w:val="28"/>
          <w:szCs w:val="28"/>
          <w:lang w:eastAsia="ru-RU"/>
        </w:rPr>
      </w:pPr>
      <w:r w:rsidRPr="0025251D">
        <w:rPr>
          <w:rFonts w:ascii="Times New Roman" w:eastAsia="Times New Roman" w:hAnsi="Times New Roman"/>
          <w:sz w:val="28"/>
          <w:szCs w:val="28"/>
          <w:lang w:eastAsia="ru-RU"/>
        </w:rPr>
        <w:t xml:space="preserve">2. Строк подання студентом роботи </w:t>
      </w:r>
      <w:r>
        <w:rPr>
          <w:rFonts w:ascii="Times New Roman" w:hAnsi="Times New Roman"/>
          <w:noProof/>
          <w:sz w:val="28"/>
          <w:szCs w:val="28"/>
          <w:u w:val="single"/>
          <w:lang w:eastAsia="ru-RU"/>
        </w:rPr>
        <w:t xml:space="preserve">січень </w:t>
      </w:r>
      <w:r w:rsidRPr="0025251D">
        <w:rPr>
          <w:rFonts w:ascii="Times New Roman" w:hAnsi="Times New Roman"/>
          <w:noProof/>
          <w:sz w:val="28"/>
          <w:szCs w:val="28"/>
          <w:u w:val="single"/>
          <w:lang w:eastAsia="ru-RU"/>
        </w:rPr>
        <w:t>2019 року</w:t>
      </w:r>
      <w:r w:rsidRPr="0025251D">
        <w:rPr>
          <w:rFonts w:ascii="Times New Roman" w:eastAsia="Times New Roman" w:hAnsi="Times New Roman"/>
          <w:sz w:val="28"/>
          <w:szCs w:val="28"/>
          <w:lang w:eastAsia="ru-RU"/>
        </w:rPr>
        <w:t>_________________</w:t>
      </w:r>
      <w:r>
        <w:rPr>
          <w:rFonts w:ascii="Times New Roman" w:eastAsia="Times New Roman" w:hAnsi="Times New Roman"/>
          <w:sz w:val="28"/>
          <w:szCs w:val="28"/>
          <w:lang w:eastAsia="ru-RU"/>
        </w:rPr>
        <w:t>___</w:t>
      </w:r>
    </w:p>
    <w:p w:rsidR="00683CC5" w:rsidRPr="00FA0B42" w:rsidRDefault="00683CC5" w:rsidP="00EC2E9E">
      <w:pPr>
        <w:widowControl w:val="0"/>
        <w:tabs>
          <w:tab w:val="left" w:pos="360"/>
        </w:tabs>
        <w:spacing w:after="0" w:line="360" w:lineRule="auto"/>
        <w:jc w:val="both"/>
        <w:rPr>
          <w:rFonts w:ascii="Times New Roman" w:eastAsia="Times New Roman" w:hAnsi="Times New Roman"/>
          <w:sz w:val="28"/>
          <w:szCs w:val="28"/>
          <w:lang w:eastAsia="ru-RU"/>
        </w:rPr>
      </w:pPr>
      <w:r w:rsidRPr="0025251D">
        <w:rPr>
          <w:rFonts w:ascii="Times New Roman" w:eastAsia="Times New Roman" w:hAnsi="Times New Roman"/>
          <w:sz w:val="28"/>
          <w:szCs w:val="28"/>
          <w:lang w:eastAsia="ru-RU"/>
        </w:rPr>
        <w:t xml:space="preserve">3. Вихідні дані до роботи </w:t>
      </w:r>
      <w:r w:rsidRPr="0025251D">
        <w:rPr>
          <w:rFonts w:ascii="Times New Roman" w:hAnsi="Times New Roman"/>
          <w:sz w:val="28"/>
          <w:szCs w:val="28"/>
        </w:rPr>
        <w:t>кваліфікаційна</w:t>
      </w:r>
      <w:r w:rsidRPr="00FA0B42">
        <w:rPr>
          <w:rFonts w:ascii="Times New Roman" w:hAnsi="Times New Roman"/>
          <w:sz w:val="28"/>
          <w:szCs w:val="28"/>
          <w:u w:val="single"/>
        </w:rPr>
        <w:t xml:space="preserve"> експериментальні данні</w:t>
      </w:r>
      <w:r>
        <w:rPr>
          <w:rFonts w:ascii="Times New Roman" w:hAnsi="Times New Roman"/>
          <w:sz w:val="28"/>
          <w:szCs w:val="28"/>
          <w:u w:val="single"/>
        </w:rPr>
        <w:t xml:space="preserve"> </w:t>
      </w:r>
      <w:r w:rsidR="002C1D0D">
        <w:rPr>
          <w:rFonts w:ascii="Times New Roman" w:hAnsi="Times New Roman"/>
          <w:sz w:val="28"/>
          <w:szCs w:val="28"/>
          <w:u w:val="single"/>
        </w:rPr>
        <w:t>досліджень за 2018-</w:t>
      </w:r>
      <w:r w:rsidRPr="00FA0B42">
        <w:rPr>
          <w:rFonts w:ascii="Times New Roman" w:hAnsi="Times New Roman"/>
          <w:sz w:val="28"/>
          <w:szCs w:val="28"/>
          <w:u w:val="single"/>
        </w:rPr>
        <w:t>2019</w:t>
      </w:r>
      <w:r>
        <w:rPr>
          <w:rFonts w:ascii="Times New Roman" w:hAnsi="Times New Roman"/>
          <w:sz w:val="28"/>
          <w:szCs w:val="28"/>
          <w:u w:val="single"/>
        </w:rPr>
        <w:t xml:space="preserve"> р.</w:t>
      </w:r>
      <w:r w:rsidR="002C1D0D">
        <w:rPr>
          <w:rFonts w:ascii="Times New Roman" w:hAnsi="Times New Roman"/>
          <w:sz w:val="28"/>
          <w:szCs w:val="28"/>
          <w:u w:val="single"/>
        </w:rPr>
        <w:tab/>
      </w:r>
      <w:r w:rsidR="002C1D0D">
        <w:rPr>
          <w:rFonts w:ascii="Times New Roman" w:hAnsi="Times New Roman"/>
          <w:sz w:val="28"/>
          <w:szCs w:val="28"/>
          <w:u w:val="single"/>
        </w:rPr>
        <w:tab/>
      </w:r>
      <w:r w:rsidR="002C1D0D">
        <w:rPr>
          <w:rFonts w:ascii="Times New Roman" w:hAnsi="Times New Roman"/>
          <w:sz w:val="28"/>
          <w:szCs w:val="28"/>
          <w:u w:val="single"/>
        </w:rPr>
        <w:tab/>
      </w:r>
      <w:r w:rsidR="002C1D0D">
        <w:rPr>
          <w:rFonts w:ascii="Times New Roman" w:hAnsi="Times New Roman"/>
          <w:sz w:val="28"/>
          <w:szCs w:val="28"/>
          <w:u w:val="single"/>
        </w:rPr>
        <w:tab/>
      </w:r>
      <w:r w:rsidR="002C1D0D">
        <w:rPr>
          <w:rFonts w:ascii="Times New Roman" w:hAnsi="Times New Roman"/>
          <w:sz w:val="28"/>
          <w:szCs w:val="28"/>
          <w:u w:val="single"/>
        </w:rPr>
        <w:tab/>
      </w:r>
      <w:r w:rsidR="002C1D0D">
        <w:rPr>
          <w:rFonts w:ascii="Times New Roman" w:hAnsi="Times New Roman"/>
          <w:sz w:val="28"/>
          <w:szCs w:val="28"/>
          <w:u w:val="single"/>
        </w:rPr>
        <w:tab/>
      </w:r>
      <w:r w:rsidR="002C1D0D">
        <w:rPr>
          <w:rFonts w:ascii="Times New Roman" w:hAnsi="Times New Roman"/>
          <w:sz w:val="28"/>
          <w:szCs w:val="28"/>
          <w:u w:val="single"/>
        </w:rPr>
        <w:tab/>
      </w:r>
      <w:r w:rsidR="002C1D0D">
        <w:rPr>
          <w:rFonts w:ascii="Times New Roman" w:hAnsi="Times New Roman"/>
          <w:sz w:val="28"/>
          <w:szCs w:val="28"/>
          <w:u w:val="single"/>
        </w:rPr>
        <w:tab/>
      </w:r>
      <w:r w:rsidR="002C1D0D">
        <w:rPr>
          <w:rFonts w:ascii="Times New Roman" w:hAnsi="Times New Roman"/>
          <w:sz w:val="28"/>
          <w:szCs w:val="28"/>
          <w:u w:val="single"/>
        </w:rPr>
        <w:tab/>
      </w:r>
      <w:r w:rsidR="002C1D0D">
        <w:rPr>
          <w:rFonts w:ascii="Times New Roman" w:hAnsi="Times New Roman"/>
          <w:sz w:val="28"/>
          <w:szCs w:val="28"/>
          <w:u w:val="single"/>
        </w:rPr>
        <w:tab/>
      </w:r>
      <w:r w:rsidR="002C1D0D">
        <w:rPr>
          <w:rFonts w:ascii="Times New Roman" w:hAnsi="Times New Roman"/>
          <w:sz w:val="28"/>
          <w:szCs w:val="28"/>
          <w:u w:val="single"/>
        </w:rPr>
        <w:tab/>
      </w:r>
    </w:p>
    <w:p w:rsidR="00683CC5" w:rsidRPr="000A43B2" w:rsidRDefault="002C1D0D" w:rsidP="00EC2E9E">
      <w:pPr>
        <w:spacing w:after="0" w:line="360" w:lineRule="auto"/>
        <w:jc w:val="both"/>
        <w:rPr>
          <w:rFonts w:ascii="Times New Roman" w:hAnsi="Times New Roman"/>
          <w:sz w:val="28"/>
          <w:szCs w:val="28"/>
        </w:rPr>
      </w:pPr>
      <w:r>
        <w:rPr>
          <w:rFonts w:ascii="Times New Roman" w:hAnsi="Times New Roman"/>
          <w:sz w:val="28"/>
          <w:szCs w:val="28"/>
        </w:rPr>
        <w:t>4.Зміст розрахунково-</w:t>
      </w:r>
      <w:r w:rsidR="00683CC5" w:rsidRPr="00FA0B42">
        <w:rPr>
          <w:rFonts w:ascii="Times New Roman" w:hAnsi="Times New Roman"/>
          <w:sz w:val="28"/>
          <w:szCs w:val="28"/>
        </w:rPr>
        <w:t>пояснювальної записки (перелік питань, які потрібно розробити)</w:t>
      </w:r>
      <w:r w:rsidR="00683CC5">
        <w:rPr>
          <w:rFonts w:ascii="Times New Roman" w:hAnsi="Times New Roman"/>
          <w:sz w:val="28"/>
          <w:szCs w:val="28"/>
        </w:rPr>
        <w:t>:</w:t>
      </w:r>
      <w:r w:rsidR="00683CC5" w:rsidRPr="000A43B2">
        <w:rPr>
          <w:rFonts w:ascii="Times New Roman" w:hAnsi="Times New Roman"/>
          <w:sz w:val="28"/>
          <w:szCs w:val="28"/>
          <w:u w:val="single"/>
        </w:rPr>
        <w:t xml:space="preserve"> </w:t>
      </w:r>
      <w:r w:rsidR="000A43B2" w:rsidRPr="000A43B2">
        <w:rPr>
          <w:rFonts w:ascii="Times New Roman" w:hAnsi="Times New Roman"/>
          <w:sz w:val="28"/>
          <w:szCs w:val="28"/>
          <w:u w:val="single"/>
        </w:rPr>
        <w:t>провести порівняльний аналіз української степової та карпатської порід бджіл</w:t>
      </w:r>
      <w:r w:rsidR="000A43B2" w:rsidRPr="000A43B2">
        <w:rPr>
          <w:rFonts w:ascii="Times New Roman" w:hAnsi="Times New Roman" w:cs="Times New Roman"/>
          <w:sz w:val="28"/>
          <w:szCs w:val="28"/>
          <w:u w:val="single"/>
        </w:rPr>
        <w:t xml:space="preserve"> </w:t>
      </w:r>
      <w:r w:rsidR="000A43B2" w:rsidRPr="000A43B2">
        <w:rPr>
          <w:rFonts w:ascii="Times New Roman" w:hAnsi="Times New Roman"/>
          <w:sz w:val="28"/>
          <w:szCs w:val="28"/>
          <w:u w:val="single"/>
        </w:rPr>
        <w:t>за основними господарсько-цінними ознаками; встановити показники різних медозборів для досліджуваних порід бджіл; виявити кращу породу для застосування на пасічних господарствах Степової зони України.</w:t>
      </w:r>
      <w:r>
        <w:rPr>
          <w:rFonts w:ascii="Times New Roman" w:hAnsi="Times New Roman"/>
          <w:sz w:val="28"/>
          <w:szCs w:val="28"/>
          <w:u w:val="single"/>
        </w:rPr>
        <w:tab/>
      </w:r>
    </w:p>
    <w:p w:rsidR="00683CC5" w:rsidRDefault="00683CC5" w:rsidP="00EC2E9E">
      <w:pPr>
        <w:widowControl w:val="0"/>
        <w:tabs>
          <w:tab w:val="left" w:pos="360"/>
        </w:tabs>
        <w:spacing w:after="0" w:line="240" w:lineRule="auto"/>
        <w:jc w:val="both"/>
        <w:rPr>
          <w:rFonts w:ascii="Times New Roman" w:eastAsia="Times New Roman" w:hAnsi="Times New Roman"/>
          <w:sz w:val="28"/>
          <w:szCs w:val="28"/>
          <w:lang w:eastAsia="ru-RU"/>
        </w:rPr>
      </w:pPr>
      <w:r w:rsidRPr="001D5195">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w:t>
      </w:r>
      <w:r w:rsidRPr="001D5195">
        <w:rPr>
          <w:rFonts w:ascii="Times New Roman" w:eastAsia="Times New Roman" w:hAnsi="Times New Roman"/>
          <w:sz w:val="28"/>
          <w:szCs w:val="28"/>
          <w:lang w:eastAsia="ru-RU"/>
        </w:rPr>
        <w:t>Перелік</w:t>
      </w:r>
      <w:r>
        <w:rPr>
          <w:rFonts w:ascii="Times New Roman" w:eastAsia="Times New Roman" w:hAnsi="Times New Roman"/>
          <w:sz w:val="28"/>
          <w:szCs w:val="28"/>
          <w:lang w:eastAsia="ru-RU"/>
        </w:rPr>
        <w:t xml:space="preserve"> </w:t>
      </w:r>
      <w:r w:rsidRPr="001D5195">
        <w:rPr>
          <w:rFonts w:ascii="Times New Roman" w:eastAsia="Times New Roman" w:hAnsi="Times New Roman"/>
          <w:sz w:val="28"/>
          <w:szCs w:val="28"/>
          <w:lang w:eastAsia="ru-RU"/>
        </w:rPr>
        <w:t>графічного</w:t>
      </w:r>
      <w:r>
        <w:rPr>
          <w:rFonts w:ascii="Times New Roman" w:eastAsia="Times New Roman" w:hAnsi="Times New Roman"/>
          <w:sz w:val="28"/>
          <w:szCs w:val="28"/>
          <w:lang w:eastAsia="ru-RU"/>
        </w:rPr>
        <w:t xml:space="preserve"> </w:t>
      </w:r>
      <w:r w:rsidRPr="001D5195">
        <w:rPr>
          <w:rFonts w:ascii="Times New Roman" w:eastAsia="Times New Roman" w:hAnsi="Times New Roman"/>
          <w:sz w:val="28"/>
          <w:szCs w:val="28"/>
          <w:lang w:eastAsia="ru-RU"/>
        </w:rPr>
        <w:t>матеріалу</w:t>
      </w:r>
      <w:r>
        <w:rPr>
          <w:rFonts w:ascii="Times New Roman" w:eastAsia="Times New Roman" w:hAnsi="Times New Roman"/>
          <w:sz w:val="28"/>
          <w:szCs w:val="28"/>
          <w:lang w:eastAsia="ru-RU"/>
        </w:rPr>
        <w:t xml:space="preserve"> </w:t>
      </w:r>
      <w:r w:rsidRPr="001D5195">
        <w:rPr>
          <w:rFonts w:ascii="Times New Roman" w:eastAsia="Times New Roman" w:hAnsi="Times New Roman"/>
          <w:sz w:val="28"/>
          <w:szCs w:val="28"/>
          <w:lang w:eastAsia="ru-RU"/>
        </w:rPr>
        <w:t>(з</w:t>
      </w:r>
      <w:r>
        <w:rPr>
          <w:rFonts w:ascii="Times New Roman" w:eastAsia="Times New Roman" w:hAnsi="Times New Roman"/>
          <w:sz w:val="28"/>
          <w:szCs w:val="28"/>
          <w:lang w:eastAsia="ru-RU"/>
        </w:rPr>
        <w:t xml:space="preserve"> </w:t>
      </w:r>
      <w:r w:rsidRPr="001D5195">
        <w:rPr>
          <w:rFonts w:ascii="Times New Roman" w:eastAsia="Times New Roman" w:hAnsi="Times New Roman"/>
          <w:sz w:val="28"/>
          <w:szCs w:val="28"/>
          <w:lang w:eastAsia="ru-RU"/>
        </w:rPr>
        <w:t>точним</w:t>
      </w:r>
      <w:r>
        <w:rPr>
          <w:rFonts w:ascii="Times New Roman" w:eastAsia="Times New Roman" w:hAnsi="Times New Roman"/>
          <w:sz w:val="28"/>
          <w:szCs w:val="28"/>
          <w:lang w:eastAsia="ru-RU"/>
        </w:rPr>
        <w:t xml:space="preserve"> </w:t>
      </w:r>
      <w:r w:rsidRPr="001D5195">
        <w:rPr>
          <w:rFonts w:ascii="Times New Roman" w:eastAsia="Times New Roman" w:hAnsi="Times New Roman"/>
          <w:sz w:val="28"/>
          <w:szCs w:val="28"/>
          <w:lang w:eastAsia="ru-RU"/>
        </w:rPr>
        <w:t>зазначенням</w:t>
      </w:r>
      <w:r>
        <w:rPr>
          <w:rFonts w:ascii="Times New Roman" w:eastAsia="Times New Roman" w:hAnsi="Times New Roman"/>
          <w:sz w:val="28"/>
          <w:szCs w:val="28"/>
          <w:lang w:eastAsia="ru-RU"/>
        </w:rPr>
        <w:t xml:space="preserve"> </w:t>
      </w:r>
      <w:r w:rsidRPr="001D5195">
        <w:rPr>
          <w:rFonts w:ascii="Times New Roman" w:eastAsia="Times New Roman" w:hAnsi="Times New Roman"/>
          <w:sz w:val="28"/>
          <w:szCs w:val="28"/>
          <w:lang w:eastAsia="ru-RU"/>
        </w:rPr>
        <w:t>обов’язкових</w:t>
      </w:r>
      <w:r>
        <w:rPr>
          <w:rFonts w:ascii="Times New Roman" w:eastAsia="Times New Roman" w:hAnsi="Times New Roman"/>
          <w:sz w:val="28"/>
          <w:szCs w:val="28"/>
          <w:lang w:eastAsia="ru-RU"/>
        </w:rPr>
        <w:t xml:space="preserve"> </w:t>
      </w:r>
      <w:r w:rsidRPr="001D5195">
        <w:rPr>
          <w:rFonts w:ascii="Times New Roman" w:eastAsia="Times New Roman" w:hAnsi="Times New Roman"/>
          <w:sz w:val="28"/>
          <w:szCs w:val="28"/>
          <w:lang w:eastAsia="ru-RU"/>
        </w:rPr>
        <w:t>креслен</w:t>
      </w:r>
      <w:r w:rsidR="000A43B2">
        <w:rPr>
          <w:rFonts w:ascii="Times New Roman" w:eastAsia="Times New Roman" w:hAnsi="Times New Roman"/>
          <w:sz w:val="28"/>
          <w:szCs w:val="28"/>
          <w:lang w:eastAsia="ru-RU"/>
        </w:rPr>
        <w:t>ь</w:t>
      </w:r>
      <w:r w:rsidR="002C1D0D">
        <w:rPr>
          <w:rFonts w:ascii="Times New Roman" w:eastAsia="Times New Roman" w:hAnsi="Times New Roman"/>
          <w:sz w:val="28"/>
          <w:szCs w:val="28"/>
          <w:lang w:eastAsia="ru-RU"/>
        </w:rPr>
        <w:t>):</w:t>
      </w:r>
    </w:p>
    <w:p w:rsidR="000A43B2" w:rsidRPr="00217F54" w:rsidRDefault="002C1D0D" w:rsidP="00EC2E9E">
      <w:pPr>
        <w:widowControl w:val="0"/>
        <w:tabs>
          <w:tab w:val="left" w:pos="360"/>
        </w:tabs>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val="ru-RU" w:eastAsia="ru-RU"/>
        </w:rPr>
        <w:t>6</w:t>
      </w:r>
      <w:r w:rsidR="00D53742" w:rsidRPr="00217F54">
        <w:rPr>
          <w:rFonts w:ascii="Times New Roman" w:eastAsia="Times New Roman" w:hAnsi="Times New Roman"/>
          <w:sz w:val="28"/>
          <w:szCs w:val="28"/>
          <w:u w:val="single"/>
          <w:lang w:eastAsia="ru-RU"/>
        </w:rPr>
        <w:t xml:space="preserve"> таблиць та</w:t>
      </w:r>
      <w:r>
        <w:rPr>
          <w:rFonts w:ascii="Times New Roman" w:eastAsia="Times New Roman" w:hAnsi="Times New Roman"/>
          <w:sz w:val="28"/>
          <w:szCs w:val="28"/>
          <w:u w:val="single"/>
          <w:lang w:val="ru-RU" w:eastAsia="ru-RU"/>
        </w:rPr>
        <w:t xml:space="preserve"> 11</w:t>
      </w:r>
      <w:r>
        <w:rPr>
          <w:rFonts w:ascii="Times New Roman" w:eastAsia="Times New Roman" w:hAnsi="Times New Roman"/>
          <w:sz w:val="28"/>
          <w:szCs w:val="28"/>
          <w:u w:val="single"/>
          <w:lang w:eastAsia="ru-RU"/>
        </w:rPr>
        <w:t xml:space="preserve"> рисунків.</w:t>
      </w:r>
      <w:r>
        <w:rPr>
          <w:rFonts w:ascii="Times New Roman" w:eastAsia="Times New Roman" w:hAnsi="Times New Roman"/>
          <w:sz w:val="28"/>
          <w:szCs w:val="28"/>
          <w:u w:val="single"/>
          <w:lang w:eastAsia="ru-RU"/>
        </w:rPr>
        <w:tab/>
      </w:r>
      <w:r>
        <w:rPr>
          <w:rFonts w:ascii="Times New Roman" w:eastAsia="Times New Roman" w:hAnsi="Times New Roman"/>
          <w:sz w:val="28"/>
          <w:szCs w:val="28"/>
          <w:u w:val="single"/>
          <w:lang w:eastAsia="ru-RU"/>
        </w:rPr>
        <w:tab/>
      </w:r>
      <w:r>
        <w:rPr>
          <w:rFonts w:ascii="Times New Roman" w:eastAsia="Times New Roman" w:hAnsi="Times New Roman"/>
          <w:sz w:val="28"/>
          <w:szCs w:val="28"/>
          <w:u w:val="single"/>
          <w:lang w:eastAsia="ru-RU"/>
        </w:rPr>
        <w:tab/>
      </w:r>
      <w:r>
        <w:rPr>
          <w:rFonts w:ascii="Times New Roman" w:eastAsia="Times New Roman" w:hAnsi="Times New Roman"/>
          <w:sz w:val="28"/>
          <w:szCs w:val="28"/>
          <w:u w:val="single"/>
          <w:lang w:eastAsia="ru-RU"/>
        </w:rPr>
        <w:tab/>
      </w:r>
      <w:r>
        <w:rPr>
          <w:rFonts w:ascii="Times New Roman" w:eastAsia="Times New Roman" w:hAnsi="Times New Roman"/>
          <w:sz w:val="28"/>
          <w:szCs w:val="28"/>
          <w:u w:val="single"/>
          <w:lang w:eastAsia="ru-RU"/>
        </w:rPr>
        <w:tab/>
      </w:r>
      <w:r>
        <w:rPr>
          <w:rFonts w:ascii="Times New Roman" w:eastAsia="Times New Roman" w:hAnsi="Times New Roman"/>
          <w:sz w:val="28"/>
          <w:szCs w:val="28"/>
          <w:u w:val="single"/>
          <w:lang w:eastAsia="ru-RU"/>
        </w:rPr>
        <w:tab/>
      </w:r>
      <w:r>
        <w:rPr>
          <w:rFonts w:ascii="Times New Roman" w:eastAsia="Times New Roman" w:hAnsi="Times New Roman"/>
          <w:sz w:val="28"/>
          <w:szCs w:val="28"/>
          <w:u w:val="single"/>
          <w:lang w:eastAsia="ru-RU"/>
        </w:rPr>
        <w:tab/>
      </w:r>
      <w:r>
        <w:rPr>
          <w:rFonts w:ascii="Times New Roman" w:eastAsia="Times New Roman" w:hAnsi="Times New Roman"/>
          <w:sz w:val="28"/>
          <w:szCs w:val="28"/>
          <w:u w:val="single"/>
          <w:lang w:eastAsia="ru-RU"/>
        </w:rPr>
        <w:tab/>
      </w:r>
      <w:r>
        <w:rPr>
          <w:rFonts w:ascii="Times New Roman" w:eastAsia="Times New Roman" w:hAnsi="Times New Roman"/>
          <w:sz w:val="28"/>
          <w:szCs w:val="28"/>
          <w:u w:val="single"/>
          <w:lang w:eastAsia="ru-RU"/>
        </w:rPr>
        <w:tab/>
      </w:r>
    </w:p>
    <w:p w:rsidR="000A43B2" w:rsidRDefault="000A43B2" w:rsidP="00EC2E9E">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683CC5" w:rsidRPr="001D5195" w:rsidRDefault="00375A8D" w:rsidP="00EC2E9E">
      <w:pPr>
        <w:widowControl w:val="0"/>
        <w:tabs>
          <w:tab w:val="left" w:pos="360"/>
        </w:tabs>
        <w:spacing w:before="60" w:after="0"/>
        <w:rPr>
          <w:rFonts w:ascii="Times New Roman" w:eastAsia="Times New Roman" w:hAnsi="Times New Roman"/>
          <w:sz w:val="28"/>
          <w:szCs w:val="28"/>
          <w:lang w:eastAsia="ru-RU"/>
        </w:rPr>
      </w:pPr>
      <w:r>
        <w:rPr>
          <w:rFonts w:ascii="Times New Roman" w:hAnsi="Times New Roman"/>
          <w:noProof/>
          <w:sz w:val="28"/>
          <w:szCs w:val="28"/>
          <w:lang w:eastAsia="uk-UA"/>
        </w:rPr>
        <w:lastRenderedPageBreak/>
        <w:pict>
          <v:rect id="_x0000_s1077" style="position:absolute;margin-left:463.65pt;margin-top:-28.8pt;width:31.9pt;height:17.5pt;z-index:251675648" strokecolor="white"/>
        </w:pict>
      </w:r>
      <w:r w:rsidR="00683CC5" w:rsidRPr="001D5195">
        <w:rPr>
          <w:rFonts w:ascii="Times New Roman" w:eastAsia="Times New Roman" w:hAnsi="Times New Roman"/>
          <w:sz w:val="28"/>
          <w:szCs w:val="28"/>
          <w:lang w:eastAsia="ru-RU"/>
        </w:rPr>
        <w:t>6.</w:t>
      </w:r>
      <w:r w:rsidR="00683CC5">
        <w:rPr>
          <w:rFonts w:ascii="Times New Roman" w:eastAsia="Times New Roman" w:hAnsi="Times New Roman"/>
          <w:sz w:val="28"/>
          <w:szCs w:val="28"/>
          <w:lang w:eastAsia="ru-RU"/>
        </w:rPr>
        <w:t xml:space="preserve"> </w:t>
      </w:r>
      <w:r w:rsidR="00683CC5" w:rsidRPr="001D5195">
        <w:rPr>
          <w:rFonts w:ascii="Times New Roman" w:eastAsia="Times New Roman" w:hAnsi="Times New Roman"/>
          <w:sz w:val="28"/>
          <w:szCs w:val="28"/>
          <w:lang w:eastAsia="ru-RU"/>
        </w:rPr>
        <w:t>Консультанти</w:t>
      </w:r>
      <w:r w:rsidR="00683CC5">
        <w:rPr>
          <w:rFonts w:ascii="Times New Roman" w:eastAsia="Times New Roman" w:hAnsi="Times New Roman"/>
          <w:sz w:val="28"/>
          <w:szCs w:val="28"/>
          <w:lang w:eastAsia="ru-RU"/>
        </w:rPr>
        <w:t xml:space="preserve"> </w:t>
      </w:r>
      <w:r w:rsidR="00683CC5" w:rsidRPr="001D5195">
        <w:rPr>
          <w:rFonts w:ascii="Times New Roman" w:eastAsia="Times New Roman" w:hAnsi="Times New Roman"/>
          <w:sz w:val="28"/>
          <w:szCs w:val="28"/>
          <w:lang w:eastAsia="ru-RU"/>
        </w:rPr>
        <w:t>розділів</w:t>
      </w:r>
      <w:r w:rsidR="00683CC5">
        <w:rPr>
          <w:rFonts w:ascii="Times New Roman" w:eastAsia="Times New Roman" w:hAnsi="Times New Roman"/>
          <w:sz w:val="28"/>
          <w:szCs w:val="28"/>
          <w:lang w:eastAsia="ru-RU"/>
        </w:rPr>
        <w:t xml:space="preserve"> </w:t>
      </w:r>
      <w:r w:rsidR="00683CC5" w:rsidRPr="001D5195">
        <w:rPr>
          <w:rFonts w:ascii="Times New Roman" w:eastAsia="Times New Roman" w:hAnsi="Times New Roman"/>
          <w:sz w:val="28"/>
          <w:szCs w:val="28"/>
          <w:lang w:eastAsia="ru-RU"/>
        </w:rPr>
        <w:t>роботи</w:t>
      </w:r>
      <w:r w:rsidR="00683CC5">
        <w:rPr>
          <w:rFonts w:ascii="Times New Roman" w:eastAsia="Times New Roman" w:hAnsi="Times New Roman"/>
          <w:sz w:val="28"/>
          <w:szCs w:val="28"/>
          <w:lang w:eastAsia="ru-RU"/>
        </w:rPr>
        <w:t xml:space="preserve"> </w:t>
      </w: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80"/>
        <w:gridCol w:w="1843"/>
        <w:gridCol w:w="1701"/>
      </w:tblGrid>
      <w:tr w:rsidR="00683CC5" w:rsidRPr="001D5195" w:rsidTr="00C37D96">
        <w:trPr>
          <w:cantSplit/>
        </w:trPr>
        <w:tc>
          <w:tcPr>
            <w:tcW w:w="1560" w:type="dxa"/>
            <w:vMerge w:val="restart"/>
            <w:vAlign w:val="center"/>
          </w:tcPr>
          <w:p w:rsidR="00683CC5" w:rsidRPr="001D5195" w:rsidRDefault="00683CC5" w:rsidP="00EC2E9E">
            <w:pPr>
              <w:spacing w:after="0" w:line="360" w:lineRule="auto"/>
              <w:jc w:val="center"/>
              <w:rPr>
                <w:rFonts w:ascii="Times New Roman" w:eastAsia="Times New Roman" w:hAnsi="Times New Roman"/>
                <w:sz w:val="28"/>
                <w:szCs w:val="28"/>
                <w:lang w:eastAsia="ru-RU"/>
              </w:rPr>
            </w:pPr>
            <w:r w:rsidRPr="001D5195">
              <w:rPr>
                <w:rFonts w:ascii="Times New Roman" w:eastAsia="Times New Roman" w:hAnsi="Times New Roman"/>
                <w:sz w:val="28"/>
                <w:szCs w:val="28"/>
                <w:lang w:eastAsia="ru-RU"/>
              </w:rPr>
              <w:t>Розділ</w:t>
            </w:r>
          </w:p>
        </w:tc>
        <w:tc>
          <w:tcPr>
            <w:tcW w:w="4380" w:type="dxa"/>
            <w:vMerge w:val="restart"/>
            <w:vAlign w:val="center"/>
          </w:tcPr>
          <w:p w:rsidR="00683CC5" w:rsidRPr="001D5195" w:rsidRDefault="002C1D0D" w:rsidP="00EC2E9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Консультант</w:t>
            </w:r>
          </w:p>
        </w:tc>
        <w:tc>
          <w:tcPr>
            <w:tcW w:w="3544" w:type="dxa"/>
            <w:gridSpan w:val="2"/>
            <w:vAlign w:val="center"/>
          </w:tcPr>
          <w:p w:rsidR="00683CC5" w:rsidRPr="001D5195" w:rsidRDefault="00683CC5" w:rsidP="00EC2E9E">
            <w:pPr>
              <w:spacing w:after="0" w:line="360" w:lineRule="auto"/>
              <w:jc w:val="center"/>
              <w:rPr>
                <w:rFonts w:ascii="Times New Roman" w:eastAsia="Times New Roman" w:hAnsi="Times New Roman"/>
                <w:sz w:val="28"/>
                <w:szCs w:val="28"/>
                <w:lang w:eastAsia="ru-RU"/>
              </w:rPr>
            </w:pPr>
            <w:r w:rsidRPr="001D5195">
              <w:rPr>
                <w:rFonts w:ascii="Times New Roman" w:eastAsia="Times New Roman" w:hAnsi="Times New Roman"/>
                <w:sz w:val="28"/>
                <w:szCs w:val="28"/>
                <w:lang w:eastAsia="ru-RU"/>
              </w:rPr>
              <w:t>Підпис,</w:t>
            </w:r>
            <w:r>
              <w:rPr>
                <w:rFonts w:ascii="Times New Roman" w:eastAsia="Times New Roman" w:hAnsi="Times New Roman"/>
                <w:sz w:val="28"/>
                <w:szCs w:val="28"/>
                <w:lang w:eastAsia="ru-RU"/>
              </w:rPr>
              <w:t xml:space="preserve"> </w:t>
            </w:r>
            <w:r w:rsidRPr="001D5195">
              <w:rPr>
                <w:rFonts w:ascii="Times New Roman" w:eastAsia="Times New Roman" w:hAnsi="Times New Roman"/>
                <w:sz w:val="28"/>
                <w:szCs w:val="28"/>
                <w:lang w:eastAsia="ru-RU"/>
              </w:rPr>
              <w:t>дата</w:t>
            </w:r>
          </w:p>
        </w:tc>
      </w:tr>
      <w:tr w:rsidR="00683CC5" w:rsidRPr="001D5195" w:rsidTr="00C37D96">
        <w:trPr>
          <w:cantSplit/>
          <w:trHeight w:val="685"/>
        </w:trPr>
        <w:tc>
          <w:tcPr>
            <w:tcW w:w="1560" w:type="dxa"/>
            <w:vMerge/>
            <w:vAlign w:val="center"/>
          </w:tcPr>
          <w:p w:rsidR="00683CC5" w:rsidRPr="001D5195" w:rsidRDefault="00683CC5" w:rsidP="00EC2E9E">
            <w:pPr>
              <w:spacing w:after="0" w:line="360" w:lineRule="auto"/>
              <w:jc w:val="center"/>
              <w:rPr>
                <w:rFonts w:ascii="Times New Roman" w:eastAsia="Times New Roman" w:hAnsi="Times New Roman"/>
                <w:sz w:val="28"/>
                <w:szCs w:val="28"/>
                <w:lang w:eastAsia="ru-RU"/>
              </w:rPr>
            </w:pPr>
          </w:p>
        </w:tc>
        <w:tc>
          <w:tcPr>
            <w:tcW w:w="4380" w:type="dxa"/>
            <w:vMerge/>
            <w:vAlign w:val="center"/>
          </w:tcPr>
          <w:p w:rsidR="00683CC5" w:rsidRPr="001D5195" w:rsidRDefault="00683CC5" w:rsidP="00EC2E9E">
            <w:pPr>
              <w:spacing w:after="0" w:line="360" w:lineRule="auto"/>
              <w:jc w:val="center"/>
              <w:rPr>
                <w:rFonts w:ascii="Times New Roman" w:eastAsia="Times New Roman" w:hAnsi="Times New Roman"/>
                <w:sz w:val="28"/>
                <w:szCs w:val="28"/>
                <w:lang w:eastAsia="ru-RU"/>
              </w:rPr>
            </w:pPr>
          </w:p>
        </w:tc>
        <w:tc>
          <w:tcPr>
            <w:tcW w:w="1843" w:type="dxa"/>
            <w:vAlign w:val="center"/>
          </w:tcPr>
          <w:p w:rsidR="00683CC5" w:rsidRPr="001D5195" w:rsidRDefault="002C1D0D" w:rsidP="00EC2E9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00683CC5" w:rsidRPr="001D5195">
              <w:rPr>
                <w:rFonts w:ascii="Times New Roman" w:eastAsia="Times New Roman" w:hAnsi="Times New Roman"/>
                <w:sz w:val="28"/>
                <w:szCs w:val="28"/>
                <w:lang w:eastAsia="ru-RU"/>
              </w:rPr>
              <w:t>авдання</w:t>
            </w:r>
          </w:p>
          <w:p w:rsidR="00683CC5" w:rsidRPr="001D5195" w:rsidRDefault="00683CC5" w:rsidP="00EC2E9E">
            <w:pPr>
              <w:spacing w:after="0" w:line="240" w:lineRule="auto"/>
              <w:jc w:val="center"/>
              <w:rPr>
                <w:rFonts w:ascii="Times New Roman" w:eastAsia="Times New Roman" w:hAnsi="Times New Roman"/>
                <w:sz w:val="28"/>
                <w:szCs w:val="28"/>
                <w:lang w:eastAsia="ru-RU"/>
              </w:rPr>
            </w:pPr>
            <w:r w:rsidRPr="001D5195">
              <w:rPr>
                <w:rFonts w:ascii="Times New Roman" w:eastAsia="Times New Roman" w:hAnsi="Times New Roman"/>
                <w:sz w:val="28"/>
                <w:szCs w:val="28"/>
                <w:lang w:eastAsia="ru-RU"/>
              </w:rPr>
              <w:t>видав</w:t>
            </w:r>
          </w:p>
        </w:tc>
        <w:tc>
          <w:tcPr>
            <w:tcW w:w="1701" w:type="dxa"/>
            <w:vAlign w:val="center"/>
          </w:tcPr>
          <w:p w:rsidR="00683CC5" w:rsidRPr="001D5195" w:rsidRDefault="002C1D0D" w:rsidP="00EC2E9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00683CC5" w:rsidRPr="001D5195">
              <w:rPr>
                <w:rFonts w:ascii="Times New Roman" w:eastAsia="Times New Roman" w:hAnsi="Times New Roman"/>
                <w:sz w:val="28"/>
                <w:szCs w:val="28"/>
                <w:lang w:eastAsia="ru-RU"/>
              </w:rPr>
              <w:t>авдання</w:t>
            </w:r>
          </w:p>
          <w:p w:rsidR="00683CC5" w:rsidRPr="001D5195" w:rsidRDefault="00683CC5" w:rsidP="00EC2E9E">
            <w:pPr>
              <w:spacing w:after="0" w:line="240" w:lineRule="auto"/>
              <w:jc w:val="center"/>
              <w:rPr>
                <w:rFonts w:ascii="Times New Roman" w:eastAsia="Times New Roman" w:hAnsi="Times New Roman"/>
                <w:sz w:val="28"/>
                <w:szCs w:val="28"/>
                <w:lang w:eastAsia="ru-RU"/>
              </w:rPr>
            </w:pPr>
            <w:r w:rsidRPr="001D5195">
              <w:rPr>
                <w:rFonts w:ascii="Times New Roman" w:eastAsia="Times New Roman" w:hAnsi="Times New Roman"/>
                <w:sz w:val="28"/>
                <w:szCs w:val="28"/>
                <w:lang w:eastAsia="ru-RU"/>
              </w:rPr>
              <w:t>прийняв</w:t>
            </w:r>
          </w:p>
        </w:tc>
      </w:tr>
      <w:tr w:rsidR="00683CC5" w:rsidRPr="001D5195" w:rsidTr="00C37D96">
        <w:tc>
          <w:tcPr>
            <w:tcW w:w="1560" w:type="dxa"/>
          </w:tcPr>
          <w:p w:rsidR="00683CC5" w:rsidRPr="001D5195" w:rsidRDefault="00683CC5" w:rsidP="00EC2E9E">
            <w:pPr>
              <w:spacing w:after="0" w:line="360" w:lineRule="auto"/>
              <w:jc w:val="center"/>
              <w:rPr>
                <w:rFonts w:ascii="Times New Roman" w:eastAsia="Times New Roman" w:hAnsi="Times New Roman"/>
                <w:sz w:val="28"/>
                <w:szCs w:val="28"/>
                <w:lang w:eastAsia="ru-RU"/>
              </w:rPr>
            </w:pPr>
            <w:r w:rsidRPr="001D5195">
              <w:rPr>
                <w:rFonts w:ascii="Times New Roman" w:eastAsia="Times New Roman" w:hAnsi="Times New Roman"/>
                <w:sz w:val="28"/>
                <w:szCs w:val="28"/>
                <w:lang w:eastAsia="ru-RU"/>
              </w:rPr>
              <w:t>4</w:t>
            </w:r>
          </w:p>
        </w:tc>
        <w:tc>
          <w:tcPr>
            <w:tcW w:w="4380" w:type="dxa"/>
          </w:tcPr>
          <w:p w:rsidR="00683CC5" w:rsidRPr="00406F8E" w:rsidRDefault="00683CC5" w:rsidP="00EC2E9E">
            <w:pPr>
              <w:spacing w:after="0" w:line="360" w:lineRule="auto"/>
              <w:rPr>
                <w:rFonts w:ascii="Times New Roman" w:eastAsia="Times New Roman" w:hAnsi="Times New Roman"/>
                <w:sz w:val="28"/>
                <w:szCs w:val="28"/>
                <w:lang w:eastAsia="ru-RU"/>
              </w:rPr>
            </w:pPr>
            <w:r>
              <w:rPr>
                <w:rFonts w:ascii="Times New Roman" w:eastAsia="Droid Sans Fallback" w:hAnsi="Times New Roman"/>
                <w:kern w:val="3"/>
                <w:sz w:val="28"/>
                <w:szCs w:val="28"/>
                <w:lang w:eastAsia="zh-CN" w:bidi="hi-IN"/>
              </w:rPr>
              <w:t>Клімова</w:t>
            </w:r>
            <w:r w:rsidRPr="0025251D">
              <w:rPr>
                <w:rFonts w:ascii="Times New Roman" w:eastAsia="Droid Sans Fallback" w:hAnsi="Times New Roman"/>
                <w:kern w:val="3"/>
                <w:sz w:val="28"/>
                <w:szCs w:val="28"/>
                <w:lang w:eastAsia="zh-CN" w:bidi="hi-IN"/>
              </w:rPr>
              <w:t xml:space="preserve"> </w:t>
            </w:r>
            <w:r>
              <w:rPr>
                <w:rFonts w:ascii="Times New Roman" w:eastAsia="Droid Sans Fallback" w:hAnsi="Times New Roman"/>
                <w:kern w:val="3"/>
                <w:sz w:val="28"/>
                <w:szCs w:val="28"/>
                <w:lang w:eastAsia="zh-CN" w:bidi="hi-IN"/>
              </w:rPr>
              <w:t>О. О</w:t>
            </w:r>
            <w:r w:rsidRPr="0025251D">
              <w:rPr>
                <w:rFonts w:ascii="Times New Roman" w:eastAsia="Droid Sans Fallback" w:hAnsi="Times New Roman"/>
                <w:kern w:val="3"/>
                <w:sz w:val="28"/>
                <w:szCs w:val="28"/>
                <w:lang w:eastAsia="zh-CN" w:bidi="hi-IN"/>
              </w:rPr>
              <w:t>.</w:t>
            </w:r>
            <w:r w:rsidR="002C1D0D">
              <w:rPr>
                <w:rFonts w:ascii="Times New Roman" w:eastAsia="Droid Sans Fallback" w:hAnsi="Times New Roman"/>
                <w:kern w:val="3"/>
                <w:sz w:val="28"/>
                <w:szCs w:val="28"/>
                <w:lang w:eastAsia="zh-CN" w:bidi="hi-IN"/>
              </w:rPr>
              <w:t xml:space="preserve">, </w:t>
            </w:r>
            <w:proofErr w:type="spellStart"/>
            <w:r w:rsidR="002C1D0D">
              <w:rPr>
                <w:rFonts w:ascii="Times New Roman" w:eastAsia="Droid Sans Fallback" w:hAnsi="Times New Roman"/>
                <w:kern w:val="3"/>
                <w:sz w:val="28"/>
                <w:szCs w:val="28"/>
                <w:lang w:eastAsia="zh-CN" w:bidi="hi-IN"/>
              </w:rPr>
              <w:t>к.б.н</w:t>
            </w:r>
            <w:proofErr w:type="spellEnd"/>
            <w:r w:rsidR="002C1D0D">
              <w:rPr>
                <w:rFonts w:ascii="Times New Roman" w:eastAsia="Droid Sans Fallback" w:hAnsi="Times New Roman"/>
                <w:kern w:val="3"/>
                <w:sz w:val="28"/>
                <w:szCs w:val="28"/>
                <w:lang w:eastAsia="zh-CN" w:bidi="hi-IN"/>
              </w:rPr>
              <w:t>., старший</w:t>
            </w:r>
            <w:r w:rsidRPr="0025251D">
              <w:rPr>
                <w:rFonts w:ascii="Times New Roman" w:eastAsia="Droid Sans Fallback" w:hAnsi="Times New Roman"/>
                <w:kern w:val="3"/>
                <w:sz w:val="28"/>
                <w:szCs w:val="28"/>
                <w:lang w:eastAsia="zh-CN" w:bidi="hi-IN"/>
              </w:rPr>
              <w:t xml:space="preserve"> </w:t>
            </w:r>
            <w:r w:rsidRPr="0025251D">
              <w:rPr>
                <w:rFonts w:ascii="Times New Roman" w:hAnsi="Times New Roman"/>
                <w:sz w:val="28"/>
                <w:szCs w:val="28"/>
                <w:shd w:val="clear" w:color="auto" w:fill="FFFFFF"/>
              </w:rPr>
              <w:t>викладач</w:t>
            </w:r>
          </w:p>
        </w:tc>
        <w:tc>
          <w:tcPr>
            <w:tcW w:w="1843" w:type="dxa"/>
          </w:tcPr>
          <w:p w:rsidR="00683CC5" w:rsidRPr="001D5195" w:rsidRDefault="00683CC5" w:rsidP="00EC2E9E">
            <w:pPr>
              <w:spacing w:after="0" w:line="360" w:lineRule="auto"/>
              <w:jc w:val="center"/>
              <w:rPr>
                <w:rFonts w:ascii="Times New Roman" w:eastAsia="Times New Roman" w:hAnsi="Times New Roman"/>
                <w:b/>
                <w:sz w:val="28"/>
                <w:szCs w:val="28"/>
                <w:lang w:eastAsia="ru-RU"/>
              </w:rPr>
            </w:pPr>
          </w:p>
        </w:tc>
        <w:tc>
          <w:tcPr>
            <w:tcW w:w="1701" w:type="dxa"/>
          </w:tcPr>
          <w:p w:rsidR="00683CC5" w:rsidRPr="001D5195" w:rsidRDefault="00683CC5" w:rsidP="00EC2E9E">
            <w:pPr>
              <w:spacing w:after="0" w:line="360" w:lineRule="auto"/>
              <w:jc w:val="center"/>
              <w:rPr>
                <w:rFonts w:ascii="Times New Roman" w:eastAsia="Times New Roman" w:hAnsi="Times New Roman"/>
                <w:b/>
                <w:sz w:val="28"/>
                <w:szCs w:val="28"/>
                <w:lang w:eastAsia="ru-RU"/>
              </w:rPr>
            </w:pPr>
          </w:p>
        </w:tc>
      </w:tr>
    </w:tbl>
    <w:p w:rsidR="002C1D0D" w:rsidRDefault="00683CC5" w:rsidP="00EC2E9E">
      <w:pPr>
        <w:widowControl w:val="0"/>
        <w:tabs>
          <w:tab w:val="left" w:pos="0"/>
          <w:tab w:val="left" w:pos="360"/>
        </w:tabs>
        <w:spacing w:after="0" w:line="240" w:lineRule="auto"/>
        <w:ind w:hanging="993"/>
        <w:rPr>
          <w:rFonts w:eastAsia="Times New Roman"/>
          <w:szCs w:val="24"/>
          <w:lang w:eastAsia="ru-RU"/>
        </w:rPr>
      </w:pPr>
      <w:r>
        <w:rPr>
          <w:rFonts w:eastAsia="Times New Roman"/>
          <w:szCs w:val="24"/>
          <w:lang w:eastAsia="ru-RU"/>
        </w:rPr>
        <w:tab/>
      </w:r>
    </w:p>
    <w:p w:rsidR="00683CC5" w:rsidRDefault="002C1D0D" w:rsidP="00EC2E9E">
      <w:pPr>
        <w:widowControl w:val="0"/>
        <w:tabs>
          <w:tab w:val="left" w:pos="0"/>
          <w:tab w:val="left" w:pos="360"/>
        </w:tabs>
        <w:spacing w:after="0" w:line="240" w:lineRule="auto"/>
        <w:ind w:hanging="993"/>
        <w:rPr>
          <w:rFonts w:ascii="Times New Roman" w:eastAsia="Times New Roman" w:hAnsi="Times New Roman"/>
          <w:sz w:val="28"/>
          <w:szCs w:val="28"/>
          <w:lang w:eastAsia="ru-RU"/>
        </w:rPr>
      </w:pPr>
      <w:r>
        <w:rPr>
          <w:rFonts w:eastAsia="Times New Roman"/>
          <w:szCs w:val="24"/>
          <w:lang w:eastAsia="ru-RU"/>
        </w:rPr>
        <w:tab/>
      </w:r>
      <w:r w:rsidR="00683CC5" w:rsidRPr="00406F8E">
        <w:rPr>
          <w:rFonts w:ascii="Times New Roman" w:eastAsia="Times New Roman" w:hAnsi="Times New Roman"/>
          <w:sz w:val="28"/>
          <w:szCs w:val="28"/>
          <w:lang w:eastAsia="ru-RU"/>
        </w:rPr>
        <w:t>7</w:t>
      </w:r>
      <w:r w:rsidR="00683CC5" w:rsidRPr="001D5195">
        <w:rPr>
          <w:rFonts w:ascii="Times New Roman" w:eastAsia="Times New Roman" w:hAnsi="Times New Roman"/>
          <w:sz w:val="28"/>
          <w:szCs w:val="28"/>
          <w:lang w:eastAsia="ru-RU"/>
        </w:rPr>
        <w:t>.</w:t>
      </w:r>
      <w:r w:rsidR="00683CC5">
        <w:rPr>
          <w:rFonts w:ascii="Times New Roman" w:eastAsia="Times New Roman" w:hAnsi="Times New Roman"/>
          <w:sz w:val="28"/>
          <w:szCs w:val="28"/>
          <w:lang w:eastAsia="ru-RU"/>
        </w:rPr>
        <w:t xml:space="preserve"> </w:t>
      </w:r>
      <w:r w:rsidR="00683CC5" w:rsidRPr="001D5195">
        <w:rPr>
          <w:rFonts w:ascii="Times New Roman" w:eastAsia="Times New Roman" w:hAnsi="Times New Roman"/>
          <w:sz w:val="28"/>
          <w:szCs w:val="28"/>
          <w:lang w:eastAsia="ru-RU"/>
        </w:rPr>
        <w:t>Дата</w:t>
      </w:r>
      <w:r w:rsidR="00683CC5">
        <w:rPr>
          <w:rFonts w:ascii="Times New Roman" w:eastAsia="Times New Roman" w:hAnsi="Times New Roman"/>
          <w:sz w:val="28"/>
          <w:szCs w:val="28"/>
          <w:lang w:eastAsia="ru-RU"/>
        </w:rPr>
        <w:t xml:space="preserve"> </w:t>
      </w:r>
      <w:r w:rsidR="00683CC5" w:rsidRPr="001D5195">
        <w:rPr>
          <w:rFonts w:ascii="Times New Roman" w:eastAsia="Times New Roman" w:hAnsi="Times New Roman"/>
          <w:sz w:val="28"/>
          <w:szCs w:val="28"/>
          <w:lang w:eastAsia="ru-RU"/>
        </w:rPr>
        <w:t>видачі</w:t>
      </w:r>
      <w:r w:rsidR="00683CC5">
        <w:rPr>
          <w:rFonts w:ascii="Times New Roman" w:eastAsia="Times New Roman" w:hAnsi="Times New Roman"/>
          <w:sz w:val="28"/>
          <w:szCs w:val="28"/>
          <w:lang w:eastAsia="ru-RU"/>
        </w:rPr>
        <w:t xml:space="preserve"> </w:t>
      </w:r>
      <w:r w:rsidR="00683CC5" w:rsidRPr="001D5195">
        <w:rPr>
          <w:rFonts w:ascii="Times New Roman" w:eastAsia="Times New Roman" w:hAnsi="Times New Roman"/>
          <w:sz w:val="28"/>
          <w:szCs w:val="28"/>
          <w:lang w:eastAsia="ru-RU"/>
        </w:rPr>
        <w:t>завдання</w:t>
      </w:r>
      <w:r w:rsidR="00683CC5">
        <w:rPr>
          <w:rFonts w:ascii="Times New Roman" w:eastAsia="Times New Roman" w:hAnsi="Times New Roman"/>
          <w:sz w:val="28"/>
          <w:szCs w:val="28"/>
          <w:lang w:eastAsia="ru-RU"/>
        </w:rPr>
        <w:t xml:space="preserve"> </w:t>
      </w:r>
      <w:r w:rsidR="00683CC5">
        <w:rPr>
          <w:rFonts w:ascii="Times New Roman" w:hAnsi="Times New Roman"/>
          <w:noProof/>
          <w:sz w:val="28"/>
          <w:szCs w:val="28"/>
          <w:u w:val="single"/>
          <w:lang w:eastAsia="ru-RU"/>
        </w:rPr>
        <w:t xml:space="preserve"> 02 вересня 201</w:t>
      </w:r>
      <w:r w:rsidR="00BA0001">
        <w:rPr>
          <w:rFonts w:ascii="Times New Roman" w:hAnsi="Times New Roman"/>
          <w:noProof/>
          <w:sz w:val="28"/>
          <w:szCs w:val="28"/>
          <w:u w:val="single"/>
          <w:lang w:eastAsia="ru-RU"/>
        </w:rPr>
        <w:t>9</w:t>
      </w:r>
      <w:r w:rsidR="00BA0001">
        <w:rPr>
          <w:rFonts w:ascii="Times New Roman" w:hAnsi="Times New Roman"/>
          <w:noProof/>
          <w:sz w:val="28"/>
          <w:szCs w:val="28"/>
          <w:u w:val="single"/>
          <w:lang w:eastAsia="ru-RU"/>
        </w:rPr>
        <w:tab/>
      </w:r>
      <w:r w:rsidR="00BA0001">
        <w:rPr>
          <w:rFonts w:ascii="Times New Roman" w:hAnsi="Times New Roman"/>
          <w:noProof/>
          <w:sz w:val="28"/>
          <w:szCs w:val="28"/>
          <w:u w:val="single"/>
          <w:lang w:eastAsia="ru-RU"/>
        </w:rPr>
        <w:tab/>
      </w:r>
    </w:p>
    <w:p w:rsidR="00E10DFC" w:rsidRPr="004A348D" w:rsidRDefault="00E10DFC" w:rsidP="00EC2E9E">
      <w:pPr>
        <w:widowControl w:val="0"/>
        <w:tabs>
          <w:tab w:val="left" w:pos="0"/>
          <w:tab w:val="left" w:pos="360"/>
        </w:tabs>
        <w:spacing w:after="0" w:line="240" w:lineRule="auto"/>
        <w:ind w:hanging="993"/>
        <w:rPr>
          <w:rFonts w:ascii="Times New Roman" w:eastAsia="Times New Roman" w:hAnsi="Times New Roman"/>
          <w:sz w:val="28"/>
          <w:szCs w:val="28"/>
          <w:lang w:eastAsia="ru-RU"/>
        </w:rPr>
      </w:pPr>
    </w:p>
    <w:p w:rsidR="00683CC5" w:rsidRDefault="00683CC5" w:rsidP="00EC2E9E">
      <w:pPr>
        <w:widowControl w:val="0"/>
        <w:tabs>
          <w:tab w:val="left" w:pos="0"/>
          <w:tab w:val="left" w:pos="360"/>
        </w:tabs>
        <w:spacing w:after="0" w:line="240" w:lineRule="auto"/>
        <w:ind w:hanging="993"/>
        <w:jc w:val="center"/>
        <w:rPr>
          <w:rFonts w:ascii="Times New Roman" w:eastAsia="Times New Roman" w:hAnsi="Times New Roman"/>
          <w:b/>
          <w:bCs/>
          <w:sz w:val="28"/>
          <w:szCs w:val="28"/>
          <w:lang w:eastAsia="ru-RU"/>
        </w:rPr>
      </w:pPr>
    </w:p>
    <w:p w:rsidR="00683CC5" w:rsidRPr="001D5195" w:rsidRDefault="00375A8D" w:rsidP="00EC2E9E">
      <w:pPr>
        <w:widowControl w:val="0"/>
        <w:tabs>
          <w:tab w:val="left" w:pos="0"/>
          <w:tab w:val="left" w:pos="360"/>
        </w:tabs>
        <w:spacing w:after="0" w:line="240" w:lineRule="auto"/>
        <w:ind w:hanging="993"/>
        <w:jc w:val="center"/>
        <w:rPr>
          <w:rFonts w:ascii="Times New Roman" w:eastAsia="Times New Roman" w:hAnsi="Times New Roman"/>
          <w:sz w:val="28"/>
          <w:szCs w:val="28"/>
          <w:lang w:eastAsia="ru-RU"/>
        </w:rPr>
      </w:pPr>
      <w:r>
        <w:rPr>
          <w:rFonts w:ascii="Times New Roman" w:eastAsia="Times New Roman" w:hAnsi="Times New Roman"/>
          <w:b/>
          <w:bCs/>
          <w:noProof/>
          <w:sz w:val="28"/>
          <w:szCs w:val="28"/>
          <w:lang w:eastAsia="uk-UA"/>
        </w:rPr>
        <w:pict>
          <v:rect id="_x0000_s1055" style="position:absolute;left:0;text-align:left;margin-left:472.7pt;margin-top:-25.75pt;width:14.4pt;height:17.3pt;z-index:251671552" strokecolor="white"/>
        </w:pict>
      </w:r>
      <w:r w:rsidR="00683CC5">
        <w:rPr>
          <w:rFonts w:ascii="Times New Roman" w:eastAsia="Times New Roman" w:hAnsi="Times New Roman"/>
          <w:b/>
          <w:bCs/>
          <w:sz w:val="28"/>
          <w:szCs w:val="28"/>
          <w:lang w:eastAsia="ru-RU"/>
        </w:rPr>
        <w:tab/>
      </w:r>
      <w:r w:rsidR="00683CC5" w:rsidRPr="001D5195">
        <w:rPr>
          <w:rFonts w:ascii="Times New Roman" w:eastAsia="Times New Roman" w:hAnsi="Times New Roman"/>
          <w:b/>
          <w:bCs/>
          <w:sz w:val="28"/>
          <w:szCs w:val="28"/>
          <w:lang w:eastAsia="ru-RU"/>
        </w:rPr>
        <w:t>КАЛЕНДАРНИЙ</w:t>
      </w:r>
      <w:r w:rsidR="00683CC5">
        <w:rPr>
          <w:rFonts w:ascii="Times New Roman" w:eastAsia="Times New Roman" w:hAnsi="Times New Roman"/>
          <w:b/>
          <w:bCs/>
          <w:sz w:val="28"/>
          <w:szCs w:val="28"/>
          <w:lang w:eastAsia="ru-RU"/>
        </w:rPr>
        <w:t xml:space="preserve"> </w:t>
      </w:r>
      <w:r w:rsidR="00683CC5" w:rsidRPr="001D5195">
        <w:rPr>
          <w:rFonts w:ascii="Times New Roman" w:eastAsia="Times New Roman" w:hAnsi="Times New Roman"/>
          <w:b/>
          <w:bCs/>
          <w:sz w:val="28"/>
          <w:szCs w:val="28"/>
          <w:lang w:eastAsia="ru-RU"/>
        </w:rPr>
        <w:t>ПЛАН</w:t>
      </w:r>
    </w:p>
    <w:p w:rsidR="00683CC5" w:rsidRPr="001D5195" w:rsidRDefault="00683CC5" w:rsidP="00EC2E9E">
      <w:pPr>
        <w:spacing w:after="0" w:line="240" w:lineRule="auto"/>
        <w:jc w:val="center"/>
        <w:rPr>
          <w:rFonts w:ascii="Times New Roman" w:eastAsia="Times New Roman" w:hAnsi="Times New Roman"/>
          <w:b/>
          <w:sz w:val="28"/>
          <w:szCs w:val="28"/>
          <w:lang w:eastAsia="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2268"/>
        <w:gridCol w:w="1701"/>
      </w:tblGrid>
      <w:tr w:rsidR="00683CC5" w:rsidRPr="001D5195" w:rsidTr="00C37D96">
        <w:trPr>
          <w:cantSplit/>
          <w:trHeight w:val="460"/>
        </w:trPr>
        <w:tc>
          <w:tcPr>
            <w:tcW w:w="567" w:type="dxa"/>
            <w:vAlign w:val="center"/>
          </w:tcPr>
          <w:p w:rsidR="00683CC5" w:rsidRPr="001D5195" w:rsidRDefault="00683CC5" w:rsidP="00EC2E9E">
            <w:pPr>
              <w:spacing w:after="0" w:line="360" w:lineRule="auto"/>
              <w:jc w:val="center"/>
              <w:rPr>
                <w:rFonts w:ascii="Times New Roman" w:eastAsia="Times New Roman" w:hAnsi="Times New Roman"/>
                <w:sz w:val="28"/>
                <w:szCs w:val="28"/>
                <w:lang w:eastAsia="ru-RU"/>
              </w:rPr>
            </w:pPr>
            <w:r w:rsidRPr="001D5195">
              <w:rPr>
                <w:rFonts w:ascii="Times New Roman" w:eastAsia="Times New Roman" w:hAnsi="Times New Roman"/>
                <w:sz w:val="28"/>
                <w:szCs w:val="28"/>
                <w:lang w:eastAsia="ru-RU"/>
              </w:rPr>
              <w:t>№</w:t>
            </w:r>
          </w:p>
          <w:p w:rsidR="00683CC5" w:rsidRPr="001D5195" w:rsidRDefault="00683CC5" w:rsidP="00EC2E9E">
            <w:pPr>
              <w:spacing w:after="0" w:line="360" w:lineRule="auto"/>
              <w:jc w:val="center"/>
              <w:rPr>
                <w:rFonts w:ascii="Times New Roman" w:eastAsia="Times New Roman" w:hAnsi="Times New Roman"/>
                <w:sz w:val="28"/>
                <w:szCs w:val="28"/>
                <w:lang w:eastAsia="ru-RU"/>
              </w:rPr>
            </w:pPr>
            <w:r w:rsidRPr="001D5195">
              <w:rPr>
                <w:rFonts w:ascii="Times New Roman" w:eastAsia="Times New Roman" w:hAnsi="Times New Roman"/>
                <w:sz w:val="28"/>
                <w:szCs w:val="28"/>
                <w:lang w:eastAsia="ru-RU"/>
              </w:rPr>
              <w:t>з/п</w:t>
            </w:r>
          </w:p>
        </w:tc>
        <w:tc>
          <w:tcPr>
            <w:tcW w:w="4962" w:type="dxa"/>
            <w:vAlign w:val="center"/>
          </w:tcPr>
          <w:p w:rsidR="00683CC5" w:rsidRPr="001D5195" w:rsidRDefault="00683CC5" w:rsidP="00EC2E9E">
            <w:pPr>
              <w:spacing w:after="0" w:line="360" w:lineRule="auto"/>
              <w:jc w:val="center"/>
              <w:rPr>
                <w:rFonts w:ascii="Times New Roman" w:eastAsia="Times New Roman" w:hAnsi="Times New Roman"/>
                <w:sz w:val="28"/>
                <w:szCs w:val="28"/>
                <w:lang w:eastAsia="ru-RU"/>
              </w:rPr>
            </w:pPr>
            <w:r w:rsidRPr="001D5195">
              <w:rPr>
                <w:rFonts w:ascii="Times New Roman" w:eastAsia="Times New Roman" w:hAnsi="Times New Roman"/>
                <w:sz w:val="28"/>
                <w:szCs w:val="28"/>
                <w:lang w:eastAsia="ru-RU"/>
              </w:rPr>
              <w:t>Назва</w:t>
            </w:r>
            <w:r>
              <w:rPr>
                <w:rFonts w:ascii="Times New Roman" w:eastAsia="Times New Roman" w:hAnsi="Times New Roman"/>
                <w:sz w:val="28"/>
                <w:szCs w:val="28"/>
                <w:lang w:eastAsia="ru-RU"/>
              </w:rPr>
              <w:t xml:space="preserve"> </w:t>
            </w:r>
            <w:r w:rsidRPr="001D5195">
              <w:rPr>
                <w:rFonts w:ascii="Times New Roman" w:eastAsia="Times New Roman" w:hAnsi="Times New Roman"/>
                <w:sz w:val="28"/>
                <w:szCs w:val="28"/>
                <w:lang w:eastAsia="ru-RU"/>
              </w:rPr>
              <w:t>етапів</w:t>
            </w:r>
            <w:r>
              <w:rPr>
                <w:rFonts w:ascii="Times New Roman" w:eastAsia="Times New Roman" w:hAnsi="Times New Roman"/>
                <w:sz w:val="28"/>
                <w:szCs w:val="28"/>
                <w:lang w:eastAsia="ru-RU"/>
              </w:rPr>
              <w:t xml:space="preserve"> </w:t>
            </w:r>
            <w:r w:rsidRPr="001D5195">
              <w:rPr>
                <w:rFonts w:ascii="Times New Roman" w:eastAsia="Times New Roman" w:hAnsi="Times New Roman"/>
                <w:sz w:val="28"/>
                <w:szCs w:val="28"/>
                <w:lang w:eastAsia="ru-RU"/>
              </w:rPr>
              <w:t>кваліфікаційної</w:t>
            </w:r>
            <w:r>
              <w:rPr>
                <w:rFonts w:ascii="Times New Roman" w:eastAsia="Times New Roman" w:hAnsi="Times New Roman"/>
                <w:sz w:val="28"/>
                <w:szCs w:val="28"/>
                <w:lang w:eastAsia="ru-RU"/>
              </w:rPr>
              <w:t xml:space="preserve"> </w:t>
            </w:r>
            <w:r w:rsidRPr="001D5195">
              <w:rPr>
                <w:rFonts w:ascii="Times New Roman" w:eastAsia="Times New Roman" w:hAnsi="Times New Roman"/>
                <w:sz w:val="28"/>
                <w:szCs w:val="28"/>
                <w:lang w:eastAsia="ru-RU"/>
              </w:rPr>
              <w:t>роботи</w:t>
            </w:r>
          </w:p>
        </w:tc>
        <w:tc>
          <w:tcPr>
            <w:tcW w:w="2268" w:type="dxa"/>
            <w:vAlign w:val="center"/>
          </w:tcPr>
          <w:p w:rsidR="00683CC5" w:rsidRPr="001D5195" w:rsidRDefault="00683CC5" w:rsidP="00EC2E9E">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pacing w:val="-20"/>
                <w:sz w:val="28"/>
                <w:szCs w:val="28"/>
                <w:lang w:eastAsia="ru-RU"/>
              </w:rPr>
              <w:t xml:space="preserve">Строк </w:t>
            </w:r>
            <w:r w:rsidRPr="001D5195">
              <w:rPr>
                <w:rFonts w:ascii="Times New Roman" w:eastAsia="Times New Roman" w:hAnsi="Times New Roman"/>
                <w:spacing w:val="-20"/>
                <w:sz w:val="28"/>
                <w:szCs w:val="28"/>
                <w:lang w:eastAsia="ru-RU"/>
              </w:rPr>
              <w:t>виконання</w:t>
            </w:r>
            <w:r>
              <w:rPr>
                <w:rFonts w:ascii="Times New Roman" w:eastAsia="Times New Roman" w:hAnsi="Times New Roman"/>
                <w:sz w:val="28"/>
                <w:szCs w:val="28"/>
                <w:lang w:eastAsia="ru-RU"/>
              </w:rPr>
              <w:t xml:space="preserve"> </w:t>
            </w:r>
            <w:r w:rsidRPr="001D5195">
              <w:rPr>
                <w:rFonts w:ascii="Times New Roman" w:eastAsia="Times New Roman" w:hAnsi="Times New Roman"/>
                <w:sz w:val="28"/>
                <w:szCs w:val="28"/>
                <w:lang w:eastAsia="ru-RU"/>
              </w:rPr>
              <w:t>етапів</w:t>
            </w:r>
            <w:r>
              <w:rPr>
                <w:rFonts w:ascii="Times New Roman" w:eastAsia="Times New Roman" w:hAnsi="Times New Roman"/>
                <w:sz w:val="28"/>
                <w:szCs w:val="28"/>
                <w:lang w:eastAsia="ru-RU"/>
              </w:rPr>
              <w:t xml:space="preserve"> </w:t>
            </w:r>
            <w:r w:rsidRPr="001D5195">
              <w:rPr>
                <w:rFonts w:ascii="Times New Roman" w:eastAsia="Times New Roman" w:hAnsi="Times New Roman"/>
                <w:sz w:val="28"/>
                <w:szCs w:val="28"/>
                <w:lang w:eastAsia="ru-RU"/>
              </w:rPr>
              <w:t>роботи</w:t>
            </w:r>
          </w:p>
        </w:tc>
        <w:tc>
          <w:tcPr>
            <w:tcW w:w="1701" w:type="dxa"/>
            <w:vAlign w:val="center"/>
          </w:tcPr>
          <w:p w:rsidR="00683CC5" w:rsidRPr="003A0F5E" w:rsidRDefault="00683CC5" w:rsidP="00EC2E9E">
            <w:pPr>
              <w:spacing w:after="0" w:line="360" w:lineRule="auto"/>
              <w:jc w:val="center"/>
              <w:rPr>
                <w:rFonts w:ascii="Times New Roman" w:eastAsia="Times New Roman" w:hAnsi="Times New Roman"/>
                <w:sz w:val="28"/>
                <w:szCs w:val="28"/>
                <w:lang w:eastAsia="ru-RU"/>
              </w:rPr>
            </w:pPr>
            <w:r w:rsidRPr="001D5195">
              <w:rPr>
                <w:rFonts w:ascii="Times New Roman" w:eastAsia="Times New Roman" w:hAnsi="Times New Roman"/>
                <w:sz w:val="28"/>
                <w:szCs w:val="28"/>
                <w:lang w:eastAsia="ru-RU"/>
              </w:rPr>
              <w:t>Примітк</w:t>
            </w:r>
            <w:r w:rsidR="003A0F5E">
              <w:rPr>
                <w:rFonts w:ascii="Times New Roman" w:eastAsia="Times New Roman" w:hAnsi="Times New Roman"/>
                <w:sz w:val="28"/>
                <w:szCs w:val="28"/>
                <w:lang w:eastAsia="ru-RU"/>
              </w:rPr>
              <w:t>и</w:t>
            </w:r>
          </w:p>
        </w:tc>
      </w:tr>
      <w:tr w:rsidR="00683CC5" w:rsidRPr="001D5195" w:rsidTr="00C37D96">
        <w:tc>
          <w:tcPr>
            <w:tcW w:w="567" w:type="dxa"/>
          </w:tcPr>
          <w:p w:rsidR="00683CC5" w:rsidRPr="001D5195" w:rsidRDefault="00683CC5" w:rsidP="00EC2E9E">
            <w:pPr>
              <w:spacing w:after="0" w:line="360" w:lineRule="auto"/>
              <w:ind w:hanging="23"/>
              <w:jc w:val="center"/>
              <w:rPr>
                <w:rFonts w:ascii="Times New Roman" w:eastAsia="Times New Roman" w:hAnsi="Times New Roman"/>
                <w:sz w:val="28"/>
                <w:szCs w:val="28"/>
                <w:lang w:eastAsia="ru-RU"/>
              </w:rPr>
            </w:pPr>
            <w:r w:rsidRPr="001D5195">
              <w:rPr>
                <w:rFonts w:ascii="Times New Roman" w:eastAsia="Times New Roman" w:hAnsi="Times New Roman"/>
                <w:sz w:val="28"/>
                <w:szCs w:val="28"/>
                <w:lang w:eastAsia="ru-RU"/>
              </w:rPr>
              <w:t>1</w:t>
            </w:r>
          </w:p>
        </w:tc>
        <w:tc>
          <w:tcPr>
            <w:tcW w:w="4962" w:type="dxa"/>
            <w:vAlign w:val="center"/>
          </w:tcPr>
          <w:p w:rsidR="00683CC5" w:rsidRPr="001D5195" w:rsidRDefault="00683CC5" w:rsidP="00EC2E9E">
            <w:pPr>
              <w:spacing w:after="0" w:line="360" w:lineRule="auto"/>
              <w:ind w:hanging="23"/>
              <w:rPr>
                <w:rFonts w:ascii="Times New Roman" w:eastAsia="Times New Roman" w:hAnsi="Times New Roman"/>
                <w:sz w:val="28"/>
                <w:szCs w:val="28"/>
                <w:lang w:eastAsia="ru-RU"/>
              </w:rPr>
            </w:pPr>
            <w:r w:rsidRPr="001D5195">
              <w:rPr>
                <w:rFonts w:ascii="Times New Roman" w:eastAsia="Times New Roman" w:hAnsi="Times New Roman"/>
                <w:sz w:val="28"/>
                <w:szCs w:val="28"/>
                <w:lang w:eastAsia="ru-RU"/>
              </w:rPr>
              <w:t>Обробка</w:t>
            </w:r>
            <w:r>
              <w:rPr>
                <w:rFonts w:ascii="Times New Roman" w:eastAsia="Times New Roman" w:hAnsi="Times New Roman"/>
                <w:sz w:val="28"/>
                <w:szCs w:val="28"/>
                <w:lang w:eastAsia="ru-RU"/>
              </w:rPr>
              <w:t xml:space="preserve"> </w:t>
            </w:r>
            <w:r w:rsidRPr="001D5195">
              <w:rPr>
                <w:rFonts w:ascii="Times New Roman" w:eastAsia="Times New Roman" w:hAnsi="Times New Roman"/>
                <w:sz w:val="28"/>
                <w:szCs w:val="28"/>
                <w:lang w:eastAsia="ru-RU"/>
              </w:rPr>
              <w:t>літератури</w:t>
            </w:r>
            <w:r>
              <w:rPr>
                <w:rFonts w:ascii="Times New Roman" w:eastAsia="Times New Roman" w:hAnsi="Times New Roman"/>
                <w:sz w:val="28"/>
                <w:szCs w:val="28"/>
                <w:lang w:eastAsia="ru-RU"/>
              </w:rPr>
              <w:t xml:space="preserve"> </w:t>
            </w:r>
            <w:r w:rsidRPr="001D5195">
              <w:rPr>
                <w:rFonts w:ascii="Times New Roman" w:eastAsia="Times New Roman" w:hAnsi="Times New Roman"/>
                <w:sz w:val="28"/>
                <w:szCs w:val="28"/>
                <w:lang w:eastAsia="ru-RU"/>
              </w:rPr>
              <w:t>за</w:t>
            </w:r>
            <w:r>
              <w:rPr>
                <w:rFonts w:ascii="Times New Roman" w:eastAsia="Times New Roman" w:hAnsi="Times New Roman"/>
                <w:sz w:val="28"/>
                <w:szCs w:val="28"/>
                <w:lang w:eastAsia="ru-RU"/>
              </w:rPr>
              <w:t xml:space="preserve"> </w:t>
            </w:r>
            <w:r w:rsidRPr="001D5195">
              <w:rPr>
                <w:rFonts w:ascii="Times New Roman" w:eastAsia="Times New Roman" w:hAnsi="Times New Roman"/>
                <w:sz w:val="28"/>
                <w:szCs w:val="28"/>
                <w:lang w:eastAsia="ru-RU"/>
              </w:rPr>
              <w:t>темою</w:t>
            </w:r>
            <w:r>
              <w:rPr>
                <w:rFonts w:ascii="Times New Roman" w:eastAsia="Times New Roman" w:hAnsi="Times New Roman"/>
                <w:sz w:val="28"/>
                <w:szCs w:val="28"/>
                <w:lang w:eastAsia="ru-RU"/>
              </w:rPr>
              <w:t xml:space="preserve"> </w:t>
            </w:r>
            <w:r w:rsidRPr="001D5195">
              <w:rPr>
                <w:rFonts w:ascii="Times New Roman" w:eastAsia="Times New Roman" w:hAnsi="Times New Roman"/>
                <w:sz w:val="28"/>
                <w:szCs w:val="28"/>
                <w:lang w:eastAsia="ru-RU"/>
              </w:rPr>
              <w:t>дослідження</w:t>
            </w:r>
          </w:p>
        </w:tc>
        <w:tc>
          <w:tcPr>
            <w:tcW w:w="2268" w:type="dxa"/>
          </w:tcPr>
          <w:p w:rsidR="00683CC5" w:rsidRPr="0025251D" w:rsidRDefault="002C1D0D" w:rsidP="00EC2E9E">
            <w:pPr>
              <w:spacing w:after="0" w:line="360" w:lineRule="auto"/>
              <w:ind w:hanging="2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вересень-</w:t>
            </w:r>
            <w:r w:rsidR="007950D1">
              <w:rPr>
                <w:rFonts w:ascii="Times New Roman" w:eastAsia="Times New Roman" w:hAnsi="Times New Roman"/>
                <w:sz w:val="28"/>
                <w:szCs w:val="28"/>
                <w:lang w:eastAsia="ru-RU"/>
              </w:rPr>
              <w:t>листопад</w:t>
            </w:r>
            <w:r w:rsidR="00683CC5" w:rsidRPr="0025251D">
              <w:rPr>
                <w:rFonts w:ascii="Times New Roman" w:eastAsia="Times New Roman" w:hAnsi="Times New Roman"/>
                <w:sz w:val="28"/>
                <w:szCs w:val="28"/>
                <w:lang w:eastAsia="ru-RU"/>
              </w:rPr>
              <w:t xml:space="preserve"> 2018</w:t>
            </w:r>
          </w:p>
        </w:tc>
        <w:tc>
          <w:tcPr>
            <w:tcW w:w="1701" w:type="dxa"/>
          </w:tcPr>
          <w:p w:rsidR="00683CC5" w:rsidRPr="001D5195" w:rsidRDefault="002C1D0D" w:rsidP="00EC2E9E">
            <w:pPr>
              <w:spacing w:after="0" w:line="360" w:lineRule="auto"/>
              <w:ind w:hanging="2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683CC5" w:rsidRPr="001D5195">
              <w:rPr>
                <w:rFonts w:ascii="Times New Roman" w:eastAsia="Times New Roman" w:hAnsi="Times New Roman"/>
                <w:sz w:val="28"/>
                <w:szCs w:val="28"/>
                <w:lang w:eastAsia="ru-RU"/>
              </w:rPr>
              <w:t>иконано</w:t>
            </w:r>
          </w:p>
        </w:tc>
      </w:tr>
      <w:tr w:rsidR="00683CC5" w:rsidRPr="001D5195" w:rsidTr="00C37D96">
        <w:tc>
          <w:tcPr>
            <w:tcW w:w="567" w:type="dxa"/>
          </w:tcPr>
          <w:p w:rsidR="00683CC5" w:rsidRPr="001D5195" w:rsidRDefault="00683CC5" w:rsidP="00EC2E9E">
            <w:pPr>
              <w:spacing w:after="0" w:line="360" w:lineRule="auto"/>
              <w:ind w:hanging="23"/>
              <w:jc w:val="center"/>
              <w:rPr>
                <w:rFonts w:ascii="Times New Roman" w:eastAsia="Times New Roman" w:hAnsi="Times New Roman"/>
                <w:sz w:val="28"/>
                <w:szCs w:val="28"/>
                <w:lang w:eastAsia="ru-RU"/>
              </w:rPr>
            </w:pPr>
            <w:r w:rsidRPr="001D5195">
              <w:rPr>
                <w:rFonts w:ascii="Times New Roman" w:eastAsia="Times New Roman" w:hAnsi="Times New Roman"/>
                <w:sz w:val="28"/>
                <w:szCs w:val="28"/>
                <w:lang w:eastAsia="ru-RU"/>
              </w:rPr>
              <w:t>2</w:t>
            </w:r>
          </w:p>
        </w:tc>
        <w:tc>
          <w:tcPr>
            <w:tcW w:w="4962" w:type="dxa"/>
            <w:vAlign w:val="center"/>
          </w:tcPr>
          <w:p w:rsidR="00683CC5" w:rsidRPr="001D5195" w:rsidRDefault="00683CC5" w:rsidP="00EC2E9E">
            <w:pPr>
              <w:spacing w:after="0" w:line="360" w:lineRule="auto"/>
              <w:ind w:hanging="23"/>
              <w:rPr>
                <w:rFonts w:ascii="Times New Roman" w:eastAsia="Times New Roman" w:hAnsi="Times New Roman"/>
                <w:sz w:val="28"/>
                <w:szCs w:val="28"/>
                <w:lang w:eastAsia="ru-RU"/>
              </w:rPr>
            </w:pPr>
            <w:r w:rsidRPr="001D5195">
              <w:rPr>
                <w:rFonts w:ascii="Times New Roman" w:eastAsia="Times New Roman" w:hAnsi="Times New Roman"/>
                <w:sz w:val="28"/>
                <w:szCs w:val="28"/>
                <w:lang w:eastAsia="ru-RU"/>
              </w:rPr>
              <w:t>Виконання</w:t>
            </w:r>
            <w:r>
              <w:rPr>
                <w:rFonts w:ascii="Times New Roman" w:eastAsia="Times New Roman" w:hAnsi="Times New Roman"/>
                <w:sz w:val="28"/>
                <w:szCs w:val="28"/>
                <w:lang w:eastAsia="ru-RU"/>
              </w:rPr>
              <w:t xml:space="preserve"> </w:t>
            </w:r>
            <w:r w:rsidRPr="001D5195">
              <w:rPr>
                <w:rFonts w:ascii="Times New Roman" w:eastAsia="Times New Roman" w:hAnsi="Times New Roman"/>
                <w:sz w:val="28"/>
                <w:szCs w:val="28"/>
                <w:lang w:eastAsia="ru-RU"/>
              </w:rPr>
              <w:t>експериментальної</w:t>
            </w:r>
            <w:r>
              <w:rPr>
                <w:rFonts w:ascii="Times New Roman" w:eastAsia="Times New Roman" w:hAnsi="Times New Roman"/>
                <w:sz w:val="28"/>
                <w:szCs w:val="28"/>
                <w:lang w:eastAsia="ru-RU"/>
              </w:rPr>
              <w:t xml:space="preserve"> </w:t>
            </w:r>
            <w:r w:rsidRPr="001D5195">
              <w:rPr>
                <w:rFonts w:ascii="Times New Roman" w:eastAsia="Times New Roman" w:hAnsi="Times New Roman"/>
                <w:sz w:val="28"/>
                <w:szCs w:val="28"/>
                <w:lang w:eastAsia="ru-RU"/>
              </w:rPr>
              <w:t>частини</w:t>
            </w:r>
          </w:p>
        </w:tc>
        <w:tc>
          <w:tcPr>
            <w:tcW w:w="2268" w:type="dxa"/>
          </w:tcPr>
          <w:p w:rsidR="00683CC5" w:rsidRPr="0025251D" w:rsidRDefault="007950D1" w:rsidP="00EC2E9E">
            <w:pPr>
              <w:spacing w:after="0" w:line="360" w:lineRule="auto"/>
              <w:ind w:hanging="2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Pr="0025251D">
              <w:rPr>
                <w:rFonts w:ascii="Times New Roman" w:eastAsia="Times New Roman" w:hAnsi="Times New Roman"/>
                <w:sz w:val="28"/>
                <w:szCs w:val="28"/>
                <w:lang w:eastAsia="ru-RU"/>
              </w:rPr>
              <w:t>вітень</w:t>
            </w:r>
            <w:r>
              <w:rPr>
                <w:rFonts w:ascii="Times New Roman" w:eastAsia="Times New Roman" w:hAnsi="Times New Roman"/>
                <w:sz w:val="28"/>
                <w:szCs w:val="28"/>
                <w:lang w:eastAsia="ru-RU"/>
              </w:rPr>
              <w:t>-серпень</w:t>
            </w:r>
            <w:r w:rsidRPr="0025251D">
              <w:rPr>
                <w:rFonts w:ascii="Times New Roman" w:eastAsia="Times New Roman" w:hAnsi="Times New Roman"/>
                <w:sz w:val="28"/>
                <w:szCs w:val="28"/>
                <w:lang w:eastAsia="ru-RU"/>
              </w:rPr>
              <w:t xml:space="preserve">  2019</w:t>
            </w:r>
          </w:p>
        </w:tc>
        <w:tc>
          <w:tcPr>
            <w:tcW w:w="1701" w:type="dxa"/>
          </w:tcPr>
          <w:p w:rsidR="00683CC5" w:rsidRPr="001D5195" w:rsidRDefault="002C1D0D" w:rsidP="00EC2E9E">
            <w:pPr>
              <w:spacing w:after="0" w:line="360" w:lineRule="auto"/>
              <w:ind w:hanging="2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683CC5" w:rsidRPr="001D5195">
              <w:rPr>
                <w:rFonts w:ascii="Times New Roman" w:eastAsia="Times New Roman" w:hAnsi="Times New Roman"/>
                <w:sz w:val="28"/>
                <w:szCs w:val="28"/>
                <w:lang w:eastAsia="ru-RU"/>
              </w:rPr>
              <w:t>иконано</w:t>
            </w:r>
          </w:p>
        </w:tc>
      </w:tr>
      <w:tr w:rsidR="00683CC5" w:rsidRPr="001D5195" w:rsidTr="00C37D96">
        <w:tc>
          <w:tcPr>
            <w:tcW w:w="567" w:type="dxa"/>
          </w:tcPr>
          <w:p w:rsidR="00683CC5" w:rsidRPr="001D5195" w:rsidRDefault="007950D1" w:rsidP="00EC2E9E">
            <w:pPr>
              <w:spacing w:after="0" w:line="360" w:lineRule="auto"/>
              <w:ind w:hanging="2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4962" w:type="dxa"/>
            <w:vAlign w:val="center"/>
          </w:tcPr>
          <w:p w:rsidR="00683CC5" w:rsidRPr="001D5195" w:rsidRDefault="00683CC5" w:rsidP="00EC2E9E">
            <w:pPr>
              <w:spacing w:after="0" w:line="360" w:lineRule="auto"/>
              <w:ind w:hanging="23"/>
              <w:rPr>
                <w:rFonts w:ascii="Times New Roman" w:eastAsia="Times New Roman" w:hAnsi="Times New Roman"/>
                <w:sz w:val="28"/>
                <w:szCs w:val="28"/>
                <w:lang w:eastAsia="ru-RU"/>
              </w:rPr>
            </w:pPr>
            <w:r w:rsidRPr="001D5195">
              <w:rPr>
                <w:rFonts w:ascii="Times New Roman" w:eastAsia="Times New Roman" w:hAnsi="Times New Roman"/>
                <w:sz w:val="28"/>
                <w:szCs w:val="28"/>
                <w:lang w:eastAsia="ru-RU"/>
              </w:rPr>
              <w:t>Обробка</w:t>
            </w:r>
            <w:r>
              <w:rPr>
                <w:rFonts w:ascii="Times New Roman" w:eastAsia="Times New Roman" w:hAnsi="Times New Roman"/>
                <w:sz w:val="28"/>
                <w:szCs w:val="28"/>
                <w:lang w:eastAsia="ru-RU"/>
              </w:rPr>
              <w:t xml:space="preserve"> </w:t>
            </w:r>
            <w:r w:rsidRPr="001D5195">
              <w:rPr>
                <w:rFonts w:ascii="Times New Roman" w:eastAsia="Times New Roman" w:hAnsi="Times New Roman"/>
                <w:sz w:val="28"/>
                <w:szCs w:val="28"/>
                <w:lang w:eastAsia="ru-RU"/>
              </w:rPr>
              <w:t>статистичних</w:t>
            </w:r>
            <w:r>
              <w:rPr>
                <w:rFonts w:ascii="Times New Roman" w:eastAsia="Times New Roman" w:hAnsi="Times New Roman"/>
                <w:sz w:val="28"/>
                <w:szCs w:val="28"/>
                <w:lang w:eastAsia="ru-RU"/>
              </w:rPr>
              <w:t xml:space="preserve"> </w:t>
            </w:r>
            <w:r w:rsidRPr="001D5195">
              <w:rPr>
                <w:rFonts w:ascii="Times New Roman" w:eastAsia="Times New Roman" w:hAnsi="Times New Roman"/>
                <w:sz w:val="28"/>
                <w:szCs w:val="28"/>
                <w:lang w:eastAsia="ru-RU"/>
              </w:rPr>
              <w:t>результатів</w:t>
            </w:r>
          </w:p>
        </w:tc>
        <w:tc>
          <w:tcPr>
            <w:tcW w:w="2268" w:type="dxa"/>
          </w:tcPr>
          <w:p w:rsidR="00683CC5" w:rsidRPr="0025251D" w:rsidRDefault="002C1D0D" w:rsidP="00EC2E9E">
            <w:pPr>
              <w:spacing w:after="0" w:line="360" w:lineRule="auto"/>
              <w:ind w:hanging="2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вересень</w:t>
            </w:r>
            <w:r w:rsidR="00683CC5" w:rsidRPr="0025251D">
              <w:rPr>
                <w:rFonts w:ascii="Times New Roman" w:eastAsia="Times New Roman" w:hAnsi="Times New Roman"/>
                <w:sz w:val="28"/>
                <w:szCs w:val="28"/>
                <w:lang w:eastAsia="ru-RU"/>
              </w:rPr>
              <w:t xml:space="preserve">  2019</w:t>
            </w:r>
          </w:p>
        </w:tc>
        <w:tc>
          <w:tcPr>
            <w:tcW w:w="1701" w:type="dxa"/>
          </w:tcPr>
          <w:p w:rsidR="007950D1" w:rsidRPr="001D5195" w:rsidRDefault="007950D1" w:rsidP="00EC2E9E">
            <w:pPr>
              <w:spacing w:after="0" w:line="360" w:lineRule="auto"/>
              <w:ind w:hanging="2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683CC5" w:rsidRPr="001D5195">
              <w:rPr>
                <w:rFonts w:ascii="Times New Roman" w:eastAsia="Times New Roman" w:hAnsi="Times New Roman"/>
                <w:sz w:val="28"/>
                <w:szCs w:val="28"/>
                <w:lang w:eastAsia="ru-RU"/>
              </w:rPr>
              <w:t>иконано</w:t>
            </w:r>
          </w:p>
        </w:tc>
      </w:tr>
      <w:tr w:rsidR="007950D1" w:rsidRPr="001D5195" w:rsidTr="00C37D96">
        <w:tc>
          <w:tcPr>
            <w:tcW w:w="567" w:type="dxa"/>
          </w:tcPr>
          <w:p w:rsidR="007950D1" w:rsidRDefault="007950D1" w:rsidP="00EC2E9E">
            <w:pPr>
              <w:spacing w:after="0" w:line="360" w:lineRule="auto"/>
              <w:ind w:hanging="2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4962" w:type="dxa"/>
            <w:vAlign w:val="center"/>
          </w:tcPr>
          <w:p w:rsidR="007950D1" w:rsidRPr="001D5195" w:rsidRDefault="007950D1" w:rsidP="00EC2E9E">
            <w:pPr>
              <w:spacing w:after="0" w:line="360" w:lineRule="auto"/>
              <w:ind w:hanging="23"/>
              <w:rPr>
                <w:rFonts w:ascii="Times New Roman" w:eastAsia="Times New Roman" w:hAnsi="Times New Roman"/>
                <w:sz w:val="28"/>
                <w:szCs w:val="28"/>
                <w:lang w:eastAsia="ru-RU"/>
              </w:rPr>
            </w:pPr>
            <w:r w:rsidRPr="001D5195">
              <w:rPr>
                <w:rFonts w:ascii="Times New Roman" w:eastAsia="Times New Roman" w:hAnsi="Times New Roman"/>
                <w:sz w:val="28"/>
                <w:szCs w:val="28"/>
                <w:lang w:eastAsia="ru-RU"/>
              </w:rPr>
              <w:t>Оформлення</w:t>
            </w:r>
            <w:r>
              <w:rPr>
                <w:rFonts w:ascii="Times New Roman" w:eastAsia="Times New Roman" w:hAnsi="Times New Roman"/>
                <w:sz w:val="28"/>
                <w:szCs w:val="28"/>
                <w:lang w:eastAsia="ru-RU"/>
              </w:rPr>
              <w:t xml:space="preserve"> </w:t>
            </w:r>
            <w:r w:rsidRPr="001D5195">
              <w:rPr>
                <w:rFonts w:ascii="Times New Roman" w:eastAsia="Times New Roman" w:hAnsi="Times New Roman"/>
                <w:sz w:val="28"/>
                <w:szCs w:val="28"/>
                <w:lang w:eastAsia="ru-RU"/>
              </w:rPr>
              <w:t>розділів</w:t>
            </w:r>
            <w:r>
              <w:rPr>
                <w:rFonts w:ascii="Times New Roman" w:eastAsia="Times New Roman" w:hAnsi="Times New Roman"/>
                <w:sz w:val="28"/>
                <w:szCs w:val="28"/>
                <w:lang w:eastAsia="ru-RU"/>
              </w:rPr>
              <w:t xml:space="preserve"> 1-</w:t>
            </w:r>
            <w:r w:rsidRPr="001D5195">
              <w:rPr>
                <w:rFonts w:ascii="Times New Roman" w:eastAsia="Times New Roman" w:hAnsi="Times New Roman"/>
                <w:sz w:val="28"/>
                <w:szCs w:val="28"/>
                <w:lang w:eastAsia="ru-RU"/>
              </w:rPr>
              <w:t>2</w:t>
            </w:r>
          </w:p>
        </w:tc>
        <w:tc>
          <w:tcPr>
            <w:tcW w:w="2268" w:type="dxa"/>
          </w:tcPr>
          <w:p w:rsidR="007950D1" w:rsidRDefault="007950D1" w:rsidP="00EC2E9E">
            <w:pPr>
              <w:tabs>
                <w:tab w:val="left" w:pos="435"/>
              </w:tabs>
              <w:spacing w:after="0" w:line="360" w:lineRule="auto"/>
              <w:ind w:hanging="23"/>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листопад </w:t>
            </w:r>
            <w:r w:rsidRPr="0025251D">
              <w:rPr>
                <w:rFonts w:ascii="Times New Roman" w:eastAsia="Times New Roman" w:hAnsi="Times New Roman"/>
                <w:sz w:val="28"/>
                <w:szCs w:val="28"/>
                <w:lang w:eastAsia="ru-RU"/>
              </w:rPr>
              <w:t>201</w:t>
            </w:r>
            <w:r>
              <w:rPr>
                <w:rFonts w:ascii="Times New Roman" w:eastAsia="Times New Roman" w:hAnsi="Times New Roman"/>
                <w:sz w:val="28"/>
                <w:szCs w:val="28"/>
                <w:lang w:eastAsia="ru-RU"/>
              </w:rPr>
              <w:t>9</w:t>
            </w:r>
          </w:p>
        </w:tc>
        <w:tc>
          <w:tcPr>
            <w:tcW w:w="1701" w:type="dxa"/>
          </w:tcPr>
          <w:p w:rsidR="007950D1" w:rsidRDefault="007950D1" w:rsidP="00EC2E9E">
            <w:pPr>
              <w:spacing w:after="0" w:line="360" w:lineRule="auto"/>
              <w:ind w:hanging="2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1D5195">
              <w:rPr>
                <w:rFonts w:ascii="Times New Roman" w:eastAsia="Times New Roman" w:hAnsi="Times New Roman"/>
                <w:sz w:val="28"/>
                <w:szCs w:val="28"/>
                <w:lang w:eastAsia="ru-RU"/>
              </w:rPr>
              <w:t>иконано</w:t>
            </w:r>
          </w:p>
        </w:tc>
      </w:tr>
      <w:tr w:rsidR="00683CC5" w:rsidRPr="001D5195" w:rsidTr="00C37D96">
        <w:tc>
          <w:tcPr>
            <w:tcW w:w="567" w:type="dxa"/>
          </w:tcPr>
          <w:p w:rsidR="00683CC5" w:rsidRPr="001D5195" w:rsidRDefault="007950D1" w:rsidP="00EC2E9E">
            <w:pPr>
              <w:spacing w:after="0" w:line="360" w:lineRule="auto"/>
              <w:ind w:hanging="2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4962" w:type="dxa"/>
            <w:vAlign w:val="center"/>
          </w:tcPr>
          <w:p w:rsidR="00683CC5" w:rsidRPr="001D5195" w:rsidRDefault="00683CC5" w:rsidP="00EC2E9E">
            <w:pPr>
              <w:spacing w:after="0" w:line="360" w:lineRule="auto"/>
              <w:ind w:hanging="23"/>
              <w:rPr>
                <w:rFonts w:ascii="Times New Roman" w:eastAsia="Times New Roman" w:hAnsi="Times New Roman"/>
                <w:sz w:val="28"/>
                <w:szCs w:val="28"/>
                <w:lang w:eastAsia="ru-RU"/>
              </w:rPr>
            </w:pPr>
            <w:r w:rsidRPr="001D5195">
              <w:rPr>
                <w:rFonts w:ascii="Times New Roman" w:eastAsia="Times New Roman" w:hAnsi="Times New Roman"/>
                <w:sz w:val="28"/>
                <w:szCs w:val="28"/>
                <w:lang w:eastAsia="ru-RU"/>
              </w:rPr>
              <w:t>Оформлення</w:t>
            </w:r>
            <w:r>
              <w:rPr>
                <w:rFonts w:ascii="Times New Roman" w:eastAsia="Times New Roman" w:hAnsi="Times New Roman"/>
                <w:sz w:val="28"/>
                <w:szCs w:val="28"/>
                <w:lang w:eastAsia="ru-RU"/>
              </w:rPr>
              <w:t xml:space="preserve"> </w:t>
            </w:r>
            <w:r w:rsidRPr="001D5195">
              <w:rPr>
                <w:rFonts w:ascii="Times New Roman" w:eastAsia="Times New Roman" w:hAnsi="Times New Roman"/>
                <w:sz w:val="28"/>
                <w:szCs w:val="28"/>
                <w:lang w:eastAsia="ru-RU"/>
              </w:rPr>
              <w:t>розділу</w:t>
            </w:r>
            <w:r>
              <w:rPr>
                <w:rFonts w:ascii="Times New Roman" w:eastAsia="Times New Roman" w:hAnsi="Times New Roman"/>
                <w:sz w:val="28"/>
                <w:szCs w:val="28"/>
                <w:lang w:eastAsia="ru-RU"/>
              </w:rPr>
              <w:t xml:space="preserve"> </w:t>
            </w:r>
            <w:r w:rsidR="00540B98">
              <w:rPr>
                <w:rFonts w:ascii="Times New Roman" w:eastAsia="Times New Roman" w:hAnsi="Times New Roman"/>
                <w:sz w:val="28"/>
                <w:szCs w:val="28"/>
                <w:lang w:eastAsia="ru-RU"/>
              </w:rPr>
              <w:t>3-</w:t>
            </w:r>
            <w:r w:rsidRPr="001D5195">
              <w:rPr>
                <w:rFonts w:ascii="Times New Roman" w:eastAsia="Times New Roman" w:hAnsi="Times New Roman"/>
                <w:sz w:val="28"/>
                <w:szCs w:val="28"/>
                <w:lang w:eastAsia="ru-RU"/>
              </w:rPr>
              <w:t>4</w:t>
            </w:r>
          </w:p>
        </w:tc>
        <w:tc>
          <w:tcPr>
            <w:tcW w:w="2268" w:type="dxa"/>
          </w:tcPr>
          <w:p w:rsidR="00683CC5" w:rsidRPr="0025251D" w:rsidRDefault="00683CC5" w:rsidP="00EC2E9E">
            <w:pPr>
              <w:spacing w:after="0" w:line="360" w:lineRule="auto"/>
              <w:ind w:hanging="23"/>
              <w:jc w:val="center"/>
              <w:rPr>
                <w:rFonts w:ascii="Times New Roman" w:eastAsia="Times New Roman" w:hAnsi="Times New Roman"/>
                <w:sz w:val="28"/>
                <w:szCs w:val="28"/>
                <w:lang w:eastAsia="ru-RU"/>
              </w:rPr>
            </w:pPr>
            <w:r w:rsidRPr="0025251D">
              <w:rPr>
                <w:rFonts w:ascii="Times New Roman" w:eastAsia="Times New Roman" w:hAnsi="Times New Roman"/>
                <w:sz w:val="28"/>
                <w:szCs w:val="28"/>
                <w:lang w:eastAsia="ru-RU"/>
              </w:rPr>
              <w:t>грудень 2019</w:t>
            </w:r>
          </w:p>
        </w:tc>
        <w:tc>
          <w:tcPr>
            <w:tcW w:w="1701" w:type="dxa"/>
          </w:tcPr>
          <w:p w:rsidR="00683CC5" w:rsidRPr="001D5195" w:rsidRDefault="007A6C7A" w:rsidP="00EC2E9E">
            <w:pPr>
              <w:spacing w:after="0" w:line="360" w:lineRule="auto"/>
              <w:ind w:hanging="2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683CC5" w:rsidRPr="001D5195">
              <w:rPr>
                <w:rFonts w:ascii="Times New Roman" w:eastAsia="Times New Roman" w:hAnsi="Times New Roman"/>
                <w:sz w:val="28"/>
                <w:szCs w:val="28"/>
                <w:lang w:eastAsia="ru-RU"/>
              </w:rPr>
              <w:t>иконано</w:t>
            </w:r>
          </w:p>
        </w:tc>
      </w:tr>
      <w:tr w:rsidR="00683CC5" w:rsidRPr="001D5195" w:rsidTr="00C37D96">
        <w:tc>
          <w:tcPr>
            <w:tcW w:w="567" w:type="dxa"/>
          </w:tcPr>
          <w:p w:rsidR="00683CC5" w:rsidRPr="001D5195" w:rsidRDefault="007950D1" w:rsidP="00EC2E9E">
            <w:pPr>
              <w:spacing w:after="0" w:line="360" w:lineRule="auto"/>
              <w:ind w:hanging="2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4962" w:type="dxa"/>
            <w:vAlign w:val="center"/>
          </w:tcPr>
          <w:p w:rsidR="00683CC5" w:rsidRPr="001D5195" w:rsidRDefault="00683CC5" w:rsidP="00EC2E9E">
            <w:pPr>
              <w:spacing w:after="0" w:line="360" w:lineRule="auto"/>
              <w:ind w:hanging="23"/>
              <w:rPr>
                <w:rFonts w:ascii="Times New Roman" w:eastAsia="Times New Roman" w:hAnsi="Times New Roman"/>
                <w:sz w:val="28"/>
                <w:szCs w:val="28"/>
                <w:lang w:eastAsia="ru-RU"/>
              </w:rPr>
            </w:pPr>
            <w:r w:rsidRPr="001D5195">
              <w:rPr>
                <w:rFonts w:ascii="Times New Roman" w:eastAsia="Times New Roman" w:hAnsi="Times New Roman"/>
                <w:sz w:val="28"/>
                <w:szCs w:val="28"/>
                <w:lang w:eastAsia="ru-RU"/>
              </w:rPr>
              <w:t>Здача</w:t>
            </w:r>
            <w:r>
              <w:rPr>
                <w:rFonts w:ascii="Times New Roman" w:eastAsia="Times New Roman" w:hAnsi="Times New Roman"/>
                <w:sz w:val="28"/>
                <w:szCs w:val="28"/>
                <w:lang w:eastAsia="ru-RU"/>
              </w:rPr>
              <w:t xml:space="preserve"> </w:t>
            </w:r>
            <w:r w:rsidRPr="001D5195">
              <w:rPr>
                <w:rFonts w:ascii="Times New Roman" w:eastAsia="Times New Roman" w:hAnsi="Times New Roman"/>
                <w:sz w:val="28"/>
                <w:szCs w:val="28"/>
                <w:lang w:eastAsia="ru-RU"/>
              </w:rPr>
              <w:t>готової</w:t>
            </w:r>
            <w:r>
              <w:rPr>
                <w:rFonts w:ascii="Times New Roman" w:eastAsia="Times New Roman" w:hAnsi="Times New Roman"/>
                <w:sz w:val="28"/>
                <w:szCs w:val="28"/>
                <w:lang w:eastAsia="ru-RU"/>
              </w:rPr>
              <w:t xml:space="preserve"> </w:t>
            </w:r>
            <w:r w:rsidRPr="001D5195">
              <w:rPr>
                <w:rFonts w:ascii="Times New Roman" w:eastAsia="Times New Roman" w:hAnsi="Times New Roman"/>
                <w:sz w:val="28"/>
                <w:szCs w:val="28"/>
                <w:lang w:eastAsia="ru-RU"/>
              </w:rPr>
              <w:t>роботи</w:t>
            </w:r>
          </w:p>
        </w:tc>
        <w:tc>
          <w:tcPr>
            <w:tcW w:w="2268" w:type="dxa"/>
          </w:tcPr>
          <w:p w:rsidR="00683CC5" w:rsidRPr="0025251D" w:rsidRDefault="00683CC5" w:rsidP="00EC2E9E">
            <w:pPr>
              <w:spacing w:after="0" w:line="360" w:lineRule="auto"/>
              <w:ind w:hanging="2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січень</w:t>
            </w:r>
            <w:r w:rsidRPr="0025251D">
              <w:rPr>
                <w:rFonts w:ascii="Times New Roman" w:eastAsia="Times New Roman" w:hAnsi="Times New Roman"/>
                <w:sz w:val="28"/>
                <w:szCs w:val="28"/>
                <w:lang w:eastAsia="ru-RU"/>
              </w:rPr>
              <w:t xml:space="preserve"> 2019</w:t>
            </w:r>
          </w:p>
        </w:tc>
        <w:tc>
          <w:tcPr>
            <w:tcW w:w="1701" w:type="dxa"/>
          </w:tcPr>
          <w:p w:rsidR="00683CC5" w:rsidRPr="001D5195" w:rsidRDefault="007A6C7A" w:rsidP="00EC2E9E">
            <w:pPr>
              <w:spacing w:after="0" w:line="360" w:lineRule="auto"/>
              <w:ind w:hanging="2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683CC5" w:rsidRPr="001D5195">
              <w:rPr>
                <w:rFonts w:ascii="Times New Roman" w:eastAsia="Times New Roman" w:hAnsi="Times New Roman"/>
                <w:sz w:val="28"/>
                <w:szCs w:val="28"/>
                <w:lang w:eastAsia="ru-RU"/>
              </w:rPr>
              <w:t>иконано</w:t>
            </w:r>
          </w:p>
        </w:tc>
      </w:tr>
      <w:tr w:rsidR="00683CC5" w:rsidRPr="001D5195" w:rsidTr="00C37D96">
        <w:tc>
          <w:tcPr>
            <w:tcW w:w="567" w:type="dxa"/>
          </w:tcPr>
          <w:p w:rsidR="00683CC5" w:rsidRPr="001D5195" w:rsidRDefault="007950D1" w:rsidP="00EC2E9E">
            <w:pPr>
              <w:spacing w:after="0" w:line="360" w:lineRule="auto"/>
              <w:ind w:hanging="2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4962" w:type="dxa"/>
            <w:vAlign w:val="center"/>
          </w:tcPr>
          <w:p w:rsidR="00683CC5" w:rsidRPr="001D5195" w:rsidRDefault="00683CC5" w:rsidP="00EC2E9E">
            <w:pPr>
              <w:spacing w:after="0" w:line="360" w:lineRule="auto"/>
              <w:ind w:hanging="23"/>
              <w:rPr>
                <w:rFonts w:ascii="Times New Roman" w:eastAsia="Times New Roman" w:hAnsi="Times New Roman"/>
                <w:sz w:val="28"/>
                <w:szCs w:val="28"/>
                <w:lang w:eastAsia="ru-RU"/>
              </w:rPr>
            </w:pPr>
            <w:r w:rsidRPr="001D5195">
              <w:rPr>
                <w:rFonts w:ascii="Times New Roman" w:eastAsia="Times New Roman" w:hAnsi="Times New Roman"/>
                <w:sz w:val="28"/>
                <w:szCs w:val="28"/>
                <w:lang w:eastAsia="ru-RU"/>
              </w:rPr>
              <w:t>Оформлення</w:t>
            </w:r>
            <w:r>
              <w:rPr>
                <w:rFonts w:ascii="Times New Roman" w:eastAsia="Times New Roman" w:hAnsi="Times New Roman"/>
                <w:sz w:val="28"/>
                <w:szCs w:val="28"/>
                <w:lang w:eastAsia="ru-RU"/>
              </w:rPr>
              <w:t xml:space="preserve"> </w:t>
            </w:r>
            <w:r w:rsidRPr="001D5195">
              <w:rPr>
                <w:rFonts w:ascii="Times New Roman" w:eastAsia="Times New Roman" w:hAnsi="Times New Roman"/>
                <w:sz w:val="28"/>
                <w:szCs w:val="28"/>
                <w:lang w:eastAsia="ru-RU"/>
              </w:rPr>
              <w:t>документації,</w:t>
            </w:r>
            <w:r>
              <w:rPr>
                <w:rFonts w:ascii="Times New Roman" w:eastAsia="Times New Roman" w:hAnsi="Times New Roman"/>
                <w:sz w:val="28"/>
                <w:szCs w:val="28"/>
                <w:lang w:eastAsia="ru-RU"/>
              </w:rPr>
              <w:t xml:space="preserve"> </w:t>
            </w:r>
            <w:r w:rsidRPr="001D5195">
              <w:rPr>
                <w:rFonts w:ascii="Times New Roman" w:eastAsia="Times New Roman" w:hAnsi="Times New Roman"/>
                <w:sz w:val="28"/>
                <w:szCs w:val="28"/>
                <w:lang w:eastAsia="ru-RU"/>
              </w:rPr>
              <w:t>підготовка</w:t>
            </w:r>
            <w:r>
              <w:rPr>
                <w:rFonts w:ascii="Times New Roman" w:eastAsia="Times New Roman" w:hAnsi="Times New Roman"/>
                <w:sz w:val="28"/>
                <w:szCs w:val="28"/>
                <w:lang w:eastAsia="ru-RU"/>
              </w:rPr>
              <w:t xml:space="preserve"> </w:t>
            </w:r>
            <w:r w:rsidRPr="001D5195">
              <w:rPr>
                <w:rFonts w:ascii="Times New Roman" w:eastAsia="Times New Roman" w:hAnsi="Times New Roman"/>
                <w:sz w:val="28"/>
                <w:szCs w:val="28"/>
                <w:lang w:eastAsia="ru-RU"/>
              </w:rPr>
              <w:t>доповіді</w:t>
            </w:r>
          </w:p>
        </w:tc>
        <w:tc>
          <w:tcPr>
            <w:tcW w:w="2268" w:type="dxa"/>
          </w:tcPr>
          <w:p w:rsidR="00683CC5" w:rsidRPr="0025251D" w:rsidRDefault="00683CC5" w:rsidP="00EC2E9E">
            <w:pPr>
              <w:spacing w:after="0" w:line="360" w:lineRule="auto"/>
              <w:ind w:hanging="23"/>
              <w:jc w:val="center"/>
              <w:rPr>
                <w:rFonts w:ascii="Times New Roman" w:eastAsia="Times New Roman" w:hAnsi="Times New Roman"/>
                <w:sz w:val="28"/>
                <w:szCs w:val="28"/>
                <w:lang w:eastAsia="ru-RU"/>
              </w:rPr>
            </w:pPr>
            <w:r w:rsidRPr="0025251D">
              <w:rPr>
                <w:rFonts w:ascii="Times New Roman" w:eastAsia="Times New Roman" w:hAnsi="Times New Roman"/>
                <w:sz w:val="28"/>
                <w:szCs w:val="28"/>
                <w:lang w:eastAsia="ru-RU"/>
              </w:rPr>
              <w:t>січень 2020</w:t>
            </w:r>
          </w:p>
        </w:tc>
        <w:tc>
          <w:tcPr>
            <w:tcW w:w="1701" w:type="dxa"/>
          </w:tcPr>
          <w:p w:rsidR="00683CC5" w:rsidRPr="001D5195" w:rsidRDefault="007A6C7A" w:rsidP="00EC2E9E">
            <w:pPr>
              <w:spacing w:after="0" w:line="360" w:lineRule="auto"/>
              <w:ind w:hanging="2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683CC5" w:rsidRPr="001D5195">
              <w:rPr>
                <w:rFonts w:ascii="Times New Roman" w:eastAsia="Times New Roman" w:hAnsi="Times New Roman"/>
                <w:sz w:val="28"/>
                <w:szCs w:val="28"/>
                <w:lang w:eastAsia="ru-RU"/>
              </w:rPr>
              <w:t>иконано</w:t>
            </w:r>
          </w:p>
        </w:tc>
      </w:tr>
      <w:tr w:rsidR="00683CC5" w:rsidRPr="001D5195" w:rsidTr="00C37D96">
        <w:tc>
          <w:tcPr>
            <w:tcW w:w="567" w:type="dxa"/>
          </w:tcPr>
          <w:p w:rsidR="00683CC5" w:rsidRPr="001D5195" w:rsidRDefault="007950D1" w:rsidP="00EC2E9E">
            <w:pPr>
              <w:spacing w:after="0" w:line="360" w:lineRule="auto"/>
              <w:ind w:hanging="2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4962" w:type="dxa"/>
            <w:vAlign w:val="center"/>
          </w:tcPr>
          <w:p w:rsidR="00683CC5" w:rsidRPr="001D5195" w:rsidRDefault="00683CC5" w:rsidP="00EC2E9E">
            <w:pPr>
              <w:spacing w:after="0" w:line="360" w:lineRule="auto"/>
              <w:ind w:hanging="23"/>
              <w:rPr>
                <w:rFonts w:ascii="Times New Roman" w:eastAsia="Times New Roman" w:hAnsi="Times New Roman"/>
                <w:sz w:val="28"/>
                <w:szCs w:val="28"/>
                <w:lang w:eastAsia="ru-RU"/>
              </w:rPr>
            </w:pPr>
            <w:r w:rsidRPr="001D5195">
              <w:rPr>
                <w:rFonts w:ascii="Times New Roman" w:eastAsia="Times New Roman" w:hAnsi="Times New Roman"/>
                <w:sz w:val="28"/>
                <w:szCs w:val="28"/>
                <w:lang w:eastAsia="ru-RU"/>
              </w:rPr>
              <w:t>Захист</w:t>
            </w:r>
            <w:r>
              <w:rPr>
                <w:rFonts w:ascii="Times New Roman" w:eastAsia="Times New Roman" w:hAnsi="Times New Roman"/>
                <w:sz w:val="28"/>
                <w:szCs w:val="28"/>
                <w:lang w:eastAsia="ru-RU"/>
              </w:rPr>
              <w:t xml:space="preserve"> </w:t>
            </w:r>
            <w:r w:rsidRPr="001D5195">
              <w:rPr>
                <w:rFonts w:ascii="Times New Roman" w:eastAsia="Times New Roman" w:hAnsi="Times New Roman"/>
                <w:sz w:val="28"/>
                <w:szCs w:val="28"/>
                <w:lang w:eastAsia="ru-RU"/>
              </w:rPr>
              <w:t>кваліфік</w:t>
            </w:r>
            <w:r w:rsidR="002C1D0D">
              <w:rPr>
                <w:rFonts w:ascii="Times New Roman" w:eastAsia="Times New Roman" w:hAnsi="Times New Roman"/>
                <w:sz w:val="28"/>
                <w:szCs w:val="28"/>
                <w:lang w:eastAsia="ru-RU"/>
              </w:rPr>
              <w:t>а</w:t>
            </w:r>
            <w:r w:rsidRPr="001D5195">
              <w:rPr>
                <w:rFonts w:ascii="Times New Roman" w:eastAsia="Times New Roman" w:hAnsi="Times New Roman"/>
                <w:sz w:val="28"/>
                <w:szCs w:val="28"/>
                <w:lang w:eastAsia="ru-RU"/>
              </w:rPr>
              <w:t>ційної</w:t>
            </w:r>
            <w:r>
              <w:rPr>
                <w:rFonts w:ascii="Times New Roman" w:eastAsia="Times New Roman" w:hAnsi="Times New Roman"/>
                <w:sz w:val="28"/>
                <w:szCs w:val="28"/>
                <w:lang w:eastAsia="ru-RU"/>
              </w:rPr>
              <w:t xml:space="preserve"> </w:t>
            </w:r>
            <w:r w:rsidRPr="001D5195">
              <w:rPr>
                <w:rFonts w:ascii="Times New Roman" w:eastAsia="Times New Roman" w:hAnsi="Times New Roman"/>
                <w:sz w:val="28"/>
                <w:szCs w:val="28"/>
                <w:lang w:eastAsia="ru-RU"/>
              </w:rPr>
              <w:t>роботи</w:t>
            </w:r>
          </w:p>
        </w:tc>
        <w:tc>
          <w:tcPr>
            <w:tcW w:w="2268" w:type="dxa"/>
          </w:tcPr>
          <w:p w:rsidR="00683CC5" w:rsidRPr="0025251D" w:rsidRDefault="00CC1609" w:rsidP="00EC2E9E">
            <w:pPr>
              <w:spacing w:after="0" w:line="360" w:lineRule="auto"/>
              <w:ind w:hanging="2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00683CC5" w:rsidRPr="0025251D">
              <w:rPr>
                <w:rFonts w:ascii="Times New Roman" w:eastAsia="Times New Roman" w:hAnsi="Times New Roman"/>
                <w:sz w:val="28"/>
                <w:szCs w:val="28"/>
                <w:lang w:eastAsia="ru-RU"/>
              </w:rPr>
              <w:t xml:space="preserve"> січня 2020</w:t>
            </w:r>
          </w:p>
        </w:tc>
        <w:tc>
          <w:tcPr>
            <w:tcW w:w="1701" w:type="dxa"/>
          </w:tcPr>
          <w:p w:rsidR="00683CC5" w:rsidRPr="001D5195" w:rsidRDefault="007A6C7A" w:rsidP="00EC2E9E">
            <w:pPr>
              <w:spacing w:after="0" w:line="360" w:lineRule="auto"/>
              <w:ind w:hanging="2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683CC5" w:rsidRPr="001D5195">
              <w:rPr>
                <w:rFonts w:ascii="Times New Roman" w:eastAsia="Times New Roman" w:hAnsi="Times New Roman"/>
                <w:sz w:val="28"/>
                <w:szCs w:val="28"/>
                <w:lang w:eastAsia="ru-RU"/>
              </w:rPr>
              <w:t>иконано</w:t>
            </w:r>
          </w:p>
        </w:tc>
      </w:tr>
    </w:tbl>
    <w:p w:rsidR="00683CC5" w:rsidRPr="001D5195" w:rsidRDefault="00683CC5" w:rsidP="00EC2E9E">
      <w:pPr>
        <w:spacing w:after="0" w:line="240" w:lineRule="auto"/>
        <w:jc w:val="center"/>
        <w:rPr>
          <w:rFonts w:ascii="Times New Roman" w:eastAsia="Times New Roman" w:hAnsi="Times New Roman"/>
          <w:b/>
          <w:sz w:val="28"/>
          <w:szCs w:val="28"/>
          <w:lang w:eastAsia="ru-RU"/>
        </w:rPr>
      </w:pPr>
    </w:p>
    <w:p w:rsidR="00683CC5" w:rsidRPr="00683CC5" w:rsidRDefault="00BA0001" w:rsidP="00EC2E9E">
      <w:pPr>
        <w:pStyle w:val="Default"/>
        <w:ind w:firstLine="567"/>
        <w:rPr>
          <w:sz w:val="28"/>
          <w:szCs w:val="28"/>
          <w:u w:val="single"/>
          <w:lang w:val="uk-UA"/>
        </w:rPr>
      </w:pPr>
      <w:r>
        <w:rPr>
          <w:sz w:val="28"/>
          <w:szCs w:val="28"/>
          <w:lang w:val="uk-UA"/>
        </w:rPr>
        <w:t xml:space="preserve">Студент   </w:t>
      </w:r>
      <w:r>
        <w:rPr>
          <w:sz w:val="28"/>
          <w:szCs w:val="28"/>
          <w:lang w:val="uk-UA"/>
        </w:rPr>
        <w:tab/>
      </w:r>
      <w:r>
        <w:rPr>
          <w:sz w:val="28"/>
          <w:szCs w:val="28"/>
          <w:lang w:val="uk-UA"/>
        </w:rPr>
        <w:tab/>
        <w:t>_________________</w:t>
      </w:r>
      <w:r>
        <w:rPr>
          <w:sz w:val="28"/>
          <w:szCs w:val="28"/>
          <w:lang w:val="uk-UA"/>
        </w:rPr>
        <w:tab/>
      </w:r>
      <w:r w:rsidR="00683CC5" w:rsidRPr="00BA0001">
        <w:rPr>
          <w:sz w:val="28"/>
          <w:szCs w:val="28"/>
          <w:lang w:val="uk-UA"/>
        </w:rPr>
        <w:t>М.В. Рожновський</w:t>
      </w:r>
    </w:p>
    <w:p w:rsidR="00683CC5" w:rsidRPr="00EC6CBD" w:rsidRDefault="00683CC5" w:rsidP="00EC2E9E">
      <w:pPr>
        <w:pStyle w:val="Default"/>
        <w:ind w:firstLine="567"/>
        <w:rPr>
          <w:sz w:val="28"/>
          <w:szCs w:val="28"/>
          <w:u w:val="single"/>
          <w:lang w:val="uk-UA"/>
        </w:rPr>
      </w:pPr>
      <w:r w:rsidRPr="00EC6CBD">
        <w:rPr>
          <w:sz w:val="28"/>
          <w:szCs w:val="28"/>
          <w:lang w:val="uk-UA"/>
        </w:rPr>
        <w:t xml:space="preserve">Керівник роботи </w:t>
      </w:r>
      <w:r w:rsidR="00BA0001">
        <w:rPr>
          <w:sz w:val="28"/>
          <w:szCs w:val="28"/>
          <w:lang w:val="uk-UA"/>
        </w:rPr>
        <w:t xml:space="preserve">   </w:t>
      </w:r>
      <w:r w:rsidRPr="00EC6CBD">
        <w:rPr>
          <w:sz w:val="28"/>
          <w:szCs w:val="28"/>
          <w:lang w:val="uk-UA"/>
        </w:rPr>
        <w:t>_______________</w:t>
      </w:r>
      <w:r w:rsidR="00BA0001">
        <w:rPr>
          <w:sz w:val="28"/>
          <w:szCs w:val="28"/>
          <w:lang w:val="uk-UA"/>
        </w:rPr>
        <w:t>__</w:t>
      </w:r>
      <w:r w:rsidR="00BA0001">
        <w:rPr>
          <w:sz w:val="28"/>
          <w:szCs w:val="28"/>
          <w:lang w:val="uk-UA"/>
        </w:rPr>
        <w:tab/>
      </w:r>
      <w:r w:rsidRPr="00BA0001">
        <w:rPr>
          <w:sz w:val="28"/>
          <w:szCs w:val="28"/>
          <w:lang w:val="uk-UA"/>
        </w:rPr>
        <w:t>І. О. Полякова</w:t>
      </w:r>
    </w:p>
    <w:p w:rsidR="00BA0001" w:rsidRDefault="00BA0001" w:rsidP="00EC2E9E">
      <w:pPr>
        <w:pStyle w:val="Default"/>
        <w:spacing w:line="360" w:lineRule="auto"/>
        <w:ind w:firstLine="567"/>
        <w:rPr>
          <w:sz w:val="13"/>
          <w:szCs w:val="13"/>
          <w:lang w:val="uk-UA"/>
        </w:rPr>
      </w:pPr>
      <w:r>
        <w:rPr>
          <w:sz w:val="13"/>
          <w:szCs w:val="13"/>
          <w:lang w:val="uk-UA"/>
        </w:rPr>
        <w:t>\</w:t>
      </w:r>
    </w:p>
    <w:p w:rsidR="00BA0001" w:rsidRDefault="00BA0001" w:rsidP="00EC2E9E">
      <w:pPr>
        <w:pStyle w:val="Default"/>
        <w:spacing w:line="360" w:lineRule="auto"/>
        <w:ind w:firstLine="567"/>
        <w:rPr>
          <w:sz w:val="13"/>
          <w:szCs w:val="13"/>
          <w:lang w:val="uk-UA"/>
        </w:rPr>
      </w:pPr>
    </w:p>
    <w:p w:rsidR="00683CC5" w:rsidRPr="00BA0001" w:rsidRDefault="00683CC5" w:rsidP="00EC2E9E">
      <w:pPr>
        <w:pStyle w:val="Default"/>
        <w:spacing w:line="360" w:lineRule="auto"/>
        <w:ind w:firstLine="567"/>
        <w:rPr>
          <w:sz w:val="28"/>
          <w:szCs w:val="28"/>
        </w:rPr>
      </w:pPr>
      <w:proofErr w:type="spellStart"/>
      <w:r w:rsidRPr="00EC6CBD">
        <w:rPr>
          <w:b/>
          <w:bCs/>
          <w:sz w:val="28"/>
          <w:szCs w:val="28"/>
          <w:lang w:val="uk-UA"/>
        </w:rPr>
        <w:t>Нормоконтроль</w:t>
      </w:r>
      <w:proofErr w:type="spellEnd"/>
      <w:r w:rsidRPr="00EC6CBD">
        <w:rPr>
          <w:b/>
          <w:bCs/>
          <w:sz w:val="28"/>
          <w:szCs w:val="28"/>
          <w:lang w:val="uk-UA"/>
        </w:rPr>
        <w:t xml:space="preserve"> </w:t>
      </w:r>
      <w:proofErr w:type="spellStart"/>
      <w:r w:rsidRPr="00EC6CBD">
        <w:rPr>
          <w:b/>
          <w:bCs/>
          <w:sz w:val="28"/>
          <w:szCs w:val="28"/>
          <w:lang w:val="uk-UA"/>
        </w:rPr>
        <w:t>прой</w:t>
      </w:r>
      <w:r w:rsidRPr="00EC6CBD">
        <w:rPr>
          <w:b/>
          <w:bCs/>
          <w:sz w:val="28"/>
          <w:szCs w:val="28"/>
        </w:rPr>
        <w:t>дено</w:t>
      </w:r>
      <w:proofErr w:type="spellEnd"/>
      <w:r w:rsidRPr="00BA0001">
        <w:rPr>
          <w:b/>
          <w:bCs/>
          <w:sz w:val="28"/>
          <w:szCs w:val="28"/>
        </w:rPr>
        <w:t xml:space="preserve"> </w:t>
      </w:r>
    </w:p>
    <w:p w:rsidR="00683CC5" w:rsidRPr="00BA0001" w:rsidRDefault="00683CC5" w:rsidP="00EC2E9E">
      <w:pPr>
        <w:pStyle w:val="Default"/>
        <w:ind w:firstLine="567"/>
        <w:rPr>
          <w:sz w:val="28"/>
          <w:szCs w:val="28"/>
        </w:rPr>
      </w:pPr>
      <w:proofErr w:type="spellStart"/>
      <w:proofErr w:type="gramStart"/>
      <w:r w:rsidRPr="00EC6CBD">
        <w:rPr>
          <w:sz w:val="28"/>
          <w:szCs w:val="28"/>
        </w:rPr>
        <w:t>Нормоконтролер</w:t>
      </w:r>
      <w:proofErr w:type="spellEnd"/>
      <w:r w:rsidRPr="00BA0001">
        <w:rPr>
          <w:sz w:val="28"/>
          <w:szCs w:val="28"/>
        </w:rPr>
        <w:t xml:space="preserve"> </w:t>
      </w:r>
      <w:r w:rsidR="00BA0001">
        <w:rPr>
          <w:sz w:val="28"/>
          <w:szCs w:val="28"/>
          <w:lang w:val="uk-UA"/>
        </w:rPr>
        <w:t xml:space="preserve"> </w:t>
      </w:r>
      <w:r w:rsidRPr="00BA0001">
        <w:rPr>
          <w:sz w:val="28"/>
          <w:szCs w:val="28"/>
        </w:rPr>
        <w:t>_</w:t>
      </w:r>
      <w:proofErr w:type="gramEnd"/>
      <w:r w:rsidRPr="00BA0001">
        <w:rPr>
          <w:sz w:val="28"/>
          <w:szCs w:val="28"/>
        </w:rPr>
        <w:t>____________</w:t>
      </w:r>
      <w:r w:rsidR="00BA0001">
        <w:rPr>
          <w:sz w:val="28"/>
          <w:szCs w:val="28"/>
          <w:lang w:val="uk-UA"/>
        </w:rPr>
        <w:t xml:space="preserve">____       </w:t>
      </w:r>
      <w:r w:rsidR="00935A7D" w:rsidRPr="00BA0001">
        <w:rPr>
          <w:sz w:val="28"/>
          <w:szCs w:val="28"/>
          <w:lang w:val="uk-UA"/>
        </w:rPr>
        <w:t>О.О. Клімова</w:t>
      </w:r>
      <w:r w:rsidRPr="00BA0001">
        <w:rPr>
          <w:sz w:val="28"/>
          <w:szCs w:val="28"/>
        </w:rPr>
        <w:t xml:space="preserve"> </w:t>
      </w:r>
    </w:p>
    <w:p w:rsidR="00411BC4" w:rsidRPr="00BA0001" w:rsidRDefault="00411BC4" w:rsidP="00EC2E9E">
      <w:pPr>
        <w:spacing w:after="0" w:line="360" w:lineRule="auto"/>
        <w:rPr>
          <w:rFonts w:ascii="Times New Roman" w:hAnsi="Times New Roman"/>
          <w:sz w:val="28"/>
          <w:szCs w:val="28"/>
          <w:lang w:val="ru-RU"/>
        </w:rPr>
      </w:pPr>
    </w:p>
    <w:p w:rsidR="00D32E58" w:rsidRDefault="00D32E58" w:rsidP="00EC2E9E">
      <w:pPr>
        <w:rPr>
          <w:rFonts w:ascii="Times New Roman" w:hAnsi="Times New Roman"/>
          <w:sz w:val="28"/>
          <w:szCs w:val="28"/>
        </w:rPr>
      </w:pPr>
      <w:r>
        <w:rPr>
          <w:rFonts w:ascii="Times New Roman" w:hAnsi="Times New Roman"/>
          <w:sz w:val="28"/>
          <w:szCs w:val="28"/>
        </w:rPr>
        <w:br w:type="page"/>
      </w:r>
    </w:p>
    <w:p w:rsidR="003A5514" w:rsidRPr="00E2520D" w:rsidRDefault="00375A8D" w:rsidP="00EC2E9E">
      <w:pPr>
        <w:spacing w:after="0" w:line="360" w:lineRule="auto"/>
        <w:jc w:val="center"/>
        <w:rPr>
          <w:rFonts w:ascii="Times New Roman" w:hAnsi="Times New Roman"/>
          <w:sz w:val="28"/>
          <w:szCs w:val="28"/>
        </w:rPr>
      </w:pPr>
      <w:r>
        <w:rPr>
          <w:rFonts w:ascii="Times New Roman" w:hAnsi="Times New Roman"/>
          <w:noProof/>
          <w:sz w:val="28"/>
          <w:szCs w:val="28"/>
          <w:lang w:eastAsia="uk-UA"/>
        </w:rPr>
        <w:lastRenderedPageBreak/>
        <w:pict>
          <v:rect id="_x0000_s1054" style="position:absolute;left:0;text-align:left;margin-left:471.85pt;margin-top:-32.2pt;width:14.4pt;height:17.3pt;z-index:251670528" strokecolor="white"/>
        </w:pict>
      </w:r>
      <w:r w:rsidR="003A5514" w:rsidRPr="00E2520D">
        <w:rPr>
          <w:rFonts w:ascii="Times New Roman" w:hAnsi="Times New Roman"/>
          <w:sz w:val="28"/>
          <w:szCs w:val="28"/>
        </w:rPr>
        <w:t>РЕФЕРАТ</w:t>
      </w:r>
    </w:p>
    <w:p w:rsidR="003A5514" w:rsidRPr="00E2520D" w:rsidRDefault="003A5514" w:rsidP="00EC2E9E">
      <w:pPr>
        <w:spacing w:after="0" w:line="360" w:lineRule="auto"/>
        <w:jc w:val="both"/>
        <w:rPr>
          <w:rFonts w:ascii="Times New Roman" w:hAnsi="Times New Roman"/>
          <w:sz w:val="28"/>
          <w:szCs w:val="28"/>
        </w:rPr>
      </w:pPr>
    </w:p>
    <w:p w:rsidR="003A5514" w:rsidRPr="00E45234" w:rsidRDefault="003A5514" w:rsidP="00EC2E9E">
      <w:pPr>
        <w:tabs>
          <w:tab w:val="num" w:pos="-720"/>
        </w:tabs>
        <w:spacing w:after="0" w:line="360" w:lineRule="auto"/>
        <w:ind w:left="-720" w:firstLine="708"/>
        <w:rPr>
          <w:rFonts w:ascii="Times New Roman" w:hAnsi="Times New Roman"/>
          <w:sz w:val="28"/>
          <w:szCs w:val="28"/>
        </w:rPr>
      </w:pPr>
    </w:p>
    <w:p w:rsidR="003A5514" w:rsidRPr="00A82F4A" w:rsidRDefault="003A5514" w:rsidP="00EC2E9E">
      <w:pPr>
        <w:spacing w:after="0" w:line="360" w:lineRule="auto"/>
        <w:ind w:firstLine="709"/>
        <w:contextualSpacing/>
        <w:jc w:val="both"/>
        <w:rPr>
          <w:rFonts w:ascii="Times New Roman" w:hAnsi="Times New Roman"/>
          <w:color w:val="000000"/>
          <w:sz w:val="28"/>
          <w:szCs w:val="28"/>
        </w:rPr>
      </w:pPr>
      <w:r w:rsidRPr="00A82F4A">
        <w:rPr>
          <w:rFonts w:ascii="Times New Roman" w:hAnsi="Times New Roman"/>
          <w:color w:val="000000"/>
          <w:sz w:val="28"/>
          <w:szCs w:val="28"/>
        </w:rPr>
        <w:t xml:space="preserve">Дана робота викладена на </w:t>
      </w:r>
      <w:r w:rsidR="00A82F4A" w:rsidRPr="00A82F4A">
        <w:rPr>
          <w:rFonts w:ascii="Times New Roman" w:hAnsi="Times New Roman"/>
          <w:sz w:val="28"/>
          <w:szCs w:val="28"/>
        </w:rPr>
        <w:t>62</w:t>
      </w:r>
      <w:r w:rsidRPr="00A82F4A">
        <w:rPr>
          <w:rFonts w:ascii="Times New Roman" w:hAnsi="Times New Roman"/>
          <w:b/>
          <w:color w:val="000000"/>
          <w:sz w:val="28"/>
          <w:szCs w:val="28"/>
        </w:rPr>
        <w:t xml:space="preserve"> </w:t>
      </w:r>
      <w:r w:rsidRPr="00A82F4A">
        <w:rPr>
          <w:rFonts w:ascii="Times New Roman" w:hAnsi="Times New Roman"/>
          <w:color w:val="000000"/>
          <w:sz w:val="28"/>
          <w:szCs w:val="28"/>
        </w:rPr>
        <w:t>сторінка</w:t>
      </w:r>
      <w:r w:rsidR="00A82F4A">
        <w:rPr>
          <w:rFonts w:ascii="Times New Roman" w:hAnsi="Times New Roman"/>
          <w:color w:val="000000"/>
          <w:sz w:val="28"/>
          <w:szCs w:val="28"/>
        </w:rPr>
        <w:t xml:space="preserve">х друкованого тексту, містить </w:t>
      </w:r>
      <w:r w:rsidR="00217F54">
        <w:rPr>
          <w:rFonts w:ascii="Times New Roman" w:hAnsi="Times New Roman"/>
          <w:color w:val="000000"/>
          <w:sz w:val="28"/>
          <w:szCs w:val="28"/>
        </w:rPr>
        <w:t>6 таблиць, 11</w:t>
      </w:r>
      <w:r w:rsidRPr="00A82F4A">
        <w:rPr>
          <w:rFonts w:ascii="Times New Roman" w:hAnsi="Times New Roman"/>
          <w:color w:val="000000"/>
          <w:sz w:val="28"/>
          <w:szCs w:val="28"/>
        </w:rPr>
        <w:t xml:space="preserve"> рисунків. Список літератури включає </w:t>
      </w:r>
      <w:r w:rsidR="00A82F4A">
        <w:rPr>
          <w:rFonts w:ascii="Times New Roman" w:hAnsi="Times New Roman"/>
          <w:color w:val="000000"/>
          <w:sz w:val="28"/>
          <w:szCs w:val="28"/>
        </w:rPr>
        <w:t>71</w:t>
      </w:r>
      <w:r w:rsidRPr="00A82F4A">
        <w:rPr>
          <w:rFonts w:ascii="Times New Roman" w:hAnsi="Times New Roman"/>
          <w:color w:val="000000"/>
          <w:sz w:val="28"/>
          <w:szCs w:val="28"/>
        </w:rPr>
        <w:t xml:space="preserve"> джерел</w:t>
      </w:r>
      <w:r w:rsidR="00A82F4A">
        <w:rPr>
          <w:rFonts w:ascii="Times New Roman" w:hAnsi="Times New Roman"/>
          <w:color w:val="000000"/>
          <w:sz w:val="28"/>
          <w:szCs w:val="28"/>
        </w:rPr>
        <w:t>о</w:t>
      </w:r>
      <w:r w:rsidRPr="00A82F4A">
        <w:rPr>
          <w:rFonts w:ascii="Times New Roman" w:hAnsi="Times New Roman"/>
          <w:color w:val="000000"/>
          <w:sz w:val="28"/>
          <w:szCs w:val="28"/>
        </w:rPr>
        <w:t>.</w:t>
      </w:r>
    </w:p>
    <w:p w:rsidR="003A5514" w:rsidRPr="00A82F4A" w:rsidRDefault="003A5514" w:rsidP="00EC2E9E">
      <w:pPr>
        <w:spacing w:after="0" w:line="360" w:lineRule="auto"/>
        <w:ind w:firstLine="709"/>
        <w:jc w:val="both"/>
        <w:rPr>
          <w:rFonts w:ascii="Times New Roman" w:hAnsi="Times New Roman"/>
          <w:sz w:val="28"/>
          <w:szCs w:val="28"/>
        </w:rPr>
      </w:pPr>
      <w:r w:rsidRPr="00A82F4A">
        <w:rPr>
          <w:rFonts w:ascii="Times New Roman" w:hAnsi="Times New Roman"/>
          <w:color w:val="000000"/>
          <w:sz w:val="28"/>
          <w:szCs w:val="28"/>
        </w:rPr>
        <w:t>Об’єктом дослідження було обрано</w:t>
      </w:r>
      <w:r w:rsidR="00A82F4A">
        <w:rPr>
          <w:rFonts w:ascii="Times New Roman" w:hAnsi="Times New Roman"/>
          <w:color w:val="000000"/>
          <w:sz w:val="28"/>
          <w:szCs w:val="28"/>
        </w:rPr>
        <w:t xml:space="preserve"> по 10 бджолосімей</w:t>
      </w:r>
      <w:r w:rsidRPr="00A82F4A">
        <w:rPr>
          <w:rFonts w:ascii="Times New Roman" w:hAnsi="Times New Roman"/>
          <w:color w:val="000000"/>
          <w:sz w:val="28"/>
          <w:szCs w:val="28"/>
        </w:rPr>
        <w:t xml:space="preserve"> </w:t>
      </w:r>
      <w:r w:rsidR="00A82F4A">
        <w:rPr>
          <w:rFonts w:ascii="Times New Roman" w:hAnsi="Times New Roman"/>
          <w:color w:val="000000"/>
          <w:sz w:val="28"/>
          <w:szCs w:val="28"/>
        </w:rPr>
        <w:t>двох порід бджіл: карпатська та українська степова.</w:t>
      </w:r>
    </w:p>
    <w:p w:rsidR="003A5514" w:rsidRPr="00A82F4A" w:rsidRDefault="003A0F5E" w:rsidP="00EC2E9E">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Бджільництво </w:t>
      </w:r>
      <w:r w:rsidRPr="00353935">
        <w:rPr>
          <w:rFonts w:ascii="Times New Roman" w:hAnsi="Times New Roman" w:cs="Times New Roman"/>
          <w:sz w:val="28"/>
          <w:szCs w:val="28"/>
        </w:rPr>
        <w:t>–</w:t>
      </w:r>
      <w:r>
        <w:rPr>
          <w:rFonts w:ascii="Times New Roman" w:hAnsi="Times New Roman" w:cs="Times New Roman"/>
          <w:sz w:val="28"/>
          <w:szCs w:val="28"/>
        </w:rPr>
        <w:t xml:space="preserve"> </w:t>
      </w:r>
      <w:r w:rsidR="00BE10E0">
        <w:rPr>
          <w:rFonts w:ascii="Times New Roman" w:hAnsi="Times New Roman" w:cs="Times New Roman"/>
          <w:sz w:val="28"/>
          <w:szCs w:val="28"/>
        </w:rPr>
        <w:t>важлива галузь</w:t>
      </w:r>
      <w:r w:rsidR="00BE10E0" w:rsidRPr="00353935">
        <w:rPr>
          <w:rFonts w:ascii="Times New Roman" w:hAnsi="Times New Roman" w:cs="Times New Roman"/>
          <w:sz w:val="28"/>
          <w:szCs w:val="28"/>
        </w:rPr>
        <w:t xml:space="preserve"> сільського господарства</w:t>
      </w:r>
      <w:r w:rsidR="00BE10E0">
        <w:rPr>
          <w:rFonts w:ascii="Times New Roman" w:hAnsi="Times New Roman" w:cs="Times New Roman"/>
          <w:sz w:val="28"/>
          <w:szCs w:val="28"/>
        </w:rPr>
        <w:t xml:space="preserve"> України. Ефективність роботи пасіки залежить від правильно обраної породи бджіл. Тому вивчення різних порід бджіл за господарсько-цінними ознаками є актуальним напрямком сучасного українського бджільництва.</w:t>
      </w:r>
    </w:p>
    <w:p w:rsidR="00BE10E0" w:rsidRDefault="00BE10E0" w:rsidP="00EC2E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Метою роботи було провести порівняльний аналіз двох порід бджіл: карпатська та українська степова за основними господарсько-цінними ознаками.</w:t>
      </w:r>
    </w:p>
    <w:p w:rsidR="00BE10E0" w:rsidRDefault="003A5514" w:rsidP="00EC2E9E">
      <w:pPr>
        <w:spacing w:after="0" w:line="360" w:lineRule="auto"/>
        <w:ind w:firstLine="709"/>
        <w:jc w:val="both"/>
        <w:rPr>
          <w:rFonts w:ascii="Times New Roman" w:hAnsi="Times New Roman"/>
          <w:color w:val="000000"/>
          <w:sz w:val="28"/>
          <w:szCs w:val="28"/>
        </w:rPr>
      </w:pPr>
      <w:r w:rsidRPr="00A82F4A">
        <w:rPr>
          <w:rFonts w:ascii="Times New Roman" w:hAnsi="Times New Roman"/>
          <w:color w:val="000000"/>
          <w:sz w:val="28"/>
          <w:szCs w:val="28"/>
        </w:rPr>
        <w:t>Для вирішення поставлених задач застосовували наступні методи досліджень:</w:t>
      </w:r>
      <w:r w:rsidR="00991D6B">
        <w:rPr>
          <w:rFonts w:ascii="Times New Roman" w:hAnsi="Times New Roman"/>
          <w:color w:val="000000"/>
          <w:sz w:val="28"/>
          <w:szCs w:val="28"/>
        </w:rPr>
        <w:t xml:space="preserve"> </w:t>
      </w:r>
      <w:r w:rsidR="00BE10E0">
        <w:rPr>
          <w:rFonts w:ascii="Times New Roman" w:hAnsi="Times New Roman"/>
          <w:color w:val="000000"/>
          <w:sz w:val="28"/>
          <w:szCs w:val="28"/>
        </w:rPr>
        <w:t>польовий, метод спостережень</w:t>
      </w:r>
      <w:r w:rsidRPr="00A82F4A">
        <w:rPr>
          <w:rFonts w:ascii="Times New Roman" w:hAnsi="Times New Roman"/>
          <w:color w:val="000000"/>
          <w:sz w:val="28"/>
          <w:szCs w:val="28"/>
        </w:rPr>
        <w:t xml:space="preserve"> та метод статистичної обробки. </w:t>
      </w:r>
    </w:p>
    <w:p w:rsidR="005B783D" w:rsidRPr="005B783D" w:rsidRDefault="003A5514" w:rsidP="00EC2E9E">
      <w:pPr>
        <w:spacing w:after="0" w:line="360" w:lineRule="auto"/>
        <w:ind w:firstLine="709"/>
        <w:jc w:val="both"/>
        <w:rPr>
          <w:rFonts w:ascii="Times New Roman" w:hAnsi="Times New Roman"/>
          <w:sz w:val="28"/>
          <w:szCs w:val="28"/>
        </w:rPr>
      </w:pPr>
      <w:r w:rsidRPr="005B783D">
        <w:rPr>
          <w:rFonts w:ascii="Times New Roman" w:hAnsi="Times New Roman"/>
          <w:sz w:val="28"/>
          <w:szCs w:val="28"/>
        </w:rPr>
        <w:t>В ході досліджень встановлено,</w:t>
      </w:r>
      <w:r w:rsidR="00CE711A" w:rsidRPr="005B783D">
        <w:rPr>
          <w:rFonts w:ascii="Times New Roman" w:hAnsi="Times New Roman"/>
          <w:sz w:val="28"/>
          <w:szCs w:val="28"/>
        </w:rPr>
        <w:t xml:space="preserve"> що </w:t>
      </w:r>
      <w:r w:rsidR="00CE711A" w:rsidRPr="005B783D">
        <w:rPr>
          <w:rFonts w:ascii="Times New Roman" w:hAnsi="Times New Roman" w:cs="Times New Roman"/>
          <w:sz w:val="28"/>
          <w:szCs w:val="28"/>
        </w:rPr>
        <w:t>у загальному та весняному медозборах переважає карпатська порода бджіл, тому її можна рекомендувати для пасічних господарств Степової зони України.</w:t>
      </w:r>
      <w:r w:rsidR="005B783D" w:rsidRPr="005B783D">
        <w:rPr>
          <w:rFonts w:ascii="Times New Roman" w:hAnsi="Times New Roman" w:cs="Times New Roman"/>
          <w:sz w:val="28"/>
          <w:szCs w:val="28"/>
        </w:rPr>
        <w:t xml:space="preserve"> </w:t>
      </w:r>
      <w:r w:rsidR="005B783D" w:rsidRPr="005B783D">
        <w:rPr>
          <w:rFonts w:ascii="Times New Roman" w:hAnsi="Times New Roman"/>
          <w:sz w:val="28"/>
          <w:szCs w:val="28"/>
        </w:rPr>
        <w:t xml:space="preserve">Досліджено маловивчені породні характеристики (весняний розвиток сімей, агресивність, рійливість, </w:t>
      </w:r>
      <w:proofErr w:type="spellStart"/>
      <w:r w:rsidR="005B783D" w:rsidRPr="005B783D">
        <w:rPr>
          <w:rFonts w:ascii="Times New Roman" w:hAnsi="Times New Roman"/>
          <w:sz w:val="28"/>
          <w:szCs w:val="28"/>
        </w:rPr>
        <w:t>медопродуктивність</w:t>
      </w:r>
      <w:proofErr w:type="spellEnd"/>
      <w:r w:rsidR="005B783D" w:rsidRPr="005B783D">
        <w:rPr>
          <w:rFonts w:ascii="Times New Roman" w:hAnsi="Times New Roman"/>
          <w:sz w:val="28"/>
          <w:szCs w:val="28"/>
        </w:rPr>
        <w:t>)</w:t>
      </w:r>
      <w:r w:rsidR="005B783D">
        <w:rPr>
          <w:rFonts w:ascii="Times New Roman" w:hAnsi="Times New Roman"/>
          <w:sz w:val="28"/>
          <w:szCs w:val="28"/>
        </w:rPr>
        <w:t>.</w:t>
      </w:r>
      <w:r w:rsidR="005B783D" w:rsidRPr="005B783D">
        <w:rPr>
          <w:rFonts w:ascii="Times New Roman" w:hAnsi="Times New Roman"/>
          <w:sz w:val="28"/>
          <w:szCs w:val="28"/>
        </w:rPr>
        <w:t xml:space="preserve"> </w:t>
      </w:r>
      <w:r w:rsidR="005B783D" w:rsidRPr="005B783D">
        <w:rPr>
          <w:rFonts w:ascii="Times New Roman" w:hAnsi="Times New Roman" w:cs="Times New Roman"/>
          <w:sz w:val="28"/>
          <w:szCs w:val="28"/>
        </w:rPr>
        <w:t xml:space="preserve">Виявлено, що українська степова порода проявляла </w:t>
      </w:r>
      <w:r w:rsidR="005B783D">
        <w:rPr>
          <w:rFonts w:ascii="Times New Roman" w:hAnsi="Times New Roman" w:cs="Times New Roman"/>
          <w:sz w:val="28"/>
          <w:szCs w:val="28"/>
        </w:rPr>
        <w:t xml:space="preserve">слабу схильність до </w:t>
      </w:r>
      <w:proofErr w:type="spellStart"/>
      <w:r w:rsidR="005B783D">
        <w:rPr>
          <w:rFonts w:ascii="Times New Roman" w:hAnsi="Times New Roman" w:cs="Times New Roman"/>
          <w:sz w:val="28"/>
          <w:szCs w:val="28"/>
        </w:rPr>
        <w:t>рійливості</w:t>
      </w:r>
      <w:proofErr w:type="spellEnd"/>
      <w:r w:rsidR="005B783D">
        <w:rPr>
          <w:rFonts w:ascii="Times New Roman" w:hAnsi="Times New Roman" w:cs="Times New Roman"/>
          <w:sz w:val="28"/>
          <w:szCs w:val="28"/>
        </w:rPr>
        <w:t>, а в</w:t>
      </w:r>
      <w:r w:rsidR="005B783D" w:rsidRPr="005B783D">
        <w:rPr>
          <w:rFonts w:ascii="Times New Roman" w:hAnsi="Times New Roman" w:cs="Times New Roman"/>
          <w:sz w:val="28"/>
          <w:szCs w:val="28"/>
        </w:rPr>
        <w:t>трата частини бджіл</w:t>
      </w:r>
      <w:r w:rsidR="005B783D">
        <w:rPr>
          <w:rFonts w:ascii="Times New Roman" w:hAnsi="Times New Roman" w:cs="Times New Roman"/>
          <w:sz w:val="28"/>
          <w:szCs w:val="28"/>
        </w:rPr>
        <w:t xml:space="preserve"> карпатської породи</w:t>
      </w:r>
      <w:r w:rsidR="005B783D" w:rsidRPr="005B783D">
        <w:rPr>
          <w:rFonts w:ascii="Times New Roman" w:hAnsi="Times New Roman" w:cs="Times New Roman"/>
          <w:sz w:val="28"/>
          <w:szCs w:val="28"/>
        </w:rPr>
        <w:t xml:space="preserve"> з роєм негативно вплинула на показники при першій відкачці головного медозбору.</w:t>
      </w:r>
      <w:r w:rsidR="005B783D">
        <w:rPr>
          <w:rFonts w:ascii="Times New Roman" w:hAnsi="Times New Roman" w:cs="Times New Roman"/>
          <w:sz w:val="28"/>
          <w:szCs w:val="28"/>
        </w:rPr>
        <w:t xml:space="preserve"> </w:t>
      </w:r>
    </w:p>
    <w:p w:rsidR="003A5514" w:rsidRDefault="003A5514" w:rsidP="00EC2E9E">
      <w:pPr>
        <w:spacing w:after="0" w:line="360" w:lineRule="auto"/>
        <w:ind w:firstLine="709"/>
        <w:jc w:val="both"/>
        <w:rPr>
          <w:rFonts w:ascii="Times New Roman" w:hAnsi="Times New Roman"/>
          <w:color w:val="000000"/>
          <w:sz w:val="28"/>
          <w:szCs w:val="28"/>
        </w:rPr>
      </w:pPr>
      <w:r w:rsidRPr="00A82F4A">
        <w:rPr>
          <w:rFonts w:ascii="Times New Roman" w:hAnsi="Times New Roman"/>
          <w:color w:val="000000"/>
          <w:sz w:val="28"/>
          <w:szCs w:val="28"/>
        </w:rPr>
        <w:t>Новизна полягає</w:t>
      </w:r>
      <w:r w:rsidR="00E45234">
        <w:rPr>
          <w:rFonts w:ascii="Times New Roman" w:hAnsi="Times New Roman"/>
          <w:color w:val="000000"/>
          <w:sz w:val="28"/>
          <w:szCs w:val="28"/>
        </w:rPr>
        <w:t xml:space="preserve"> в дослідженні мало вивчених питань щодо господарських характеристик</w:t>
      </w:r>
      <w:r w:rsidRPr="002A346B">
        <w:rPr>
          <w:rFonts w:ascii="Times New Roman" w:hAnsi="Times New Roman"/>
          <w:color w:val="000000"/>
          <w:sz w:val="28"/>
          <w:szCs w:val="28"/>
        </w:rPr>
        <w:t xml:space="preserve"> </w:t>
      </w:r>
      <w:r w:rsidR="00E45234">
        <w:rPr>
          <w:rFonts w:ascii="Times New Roman" w:hAnsi="Times New Roman"/>
          <w:color w:val="000000"/>
          <w:sz w:val="28"/>
          <w:szCs w:val="28"/>
        </w:rPr>
        <w:t xml:space="preserve">бджолосімей порід, поширених в Степовій зоні України. </w:t>
      </w:r>
    </w:p>
    <w:p w:rsidR="003A5514" w:rsidRDefault="003A5514" w:rsidP="00EC2E9E">
      <w:pPr>
        <w:spacing w:after="0" w:line="360" w:lineRule="auto"/>
        <w:ind w:firstLine="709"/>
        <w:jc w:val="both"/>
        <w:rPr>
          <w:rFonts w:ascii="Times New Roman" w:hAnsi="Times New Roman"/>
          <w:sz w:val="28"/>
          <w:szCs w:val="28"/>
        </w:rPr>
      </w:pPr>
      <w:r w:rsidRPr="003A5514">
        <w:rPr>
          <w:rFonts w:ascii="Times New Roman" w:hAnsi="Times New Roman"/>
          <w:sz w:val="28"/>
          <w:szCs w:val="28"/>
        </w:rPr>
        <w:t>БДЖОЛ</w:t>
      </w:r>
      <w:r w:rsidR="00CE711A">
        <w:rPr>
          <w:rFonts w:ascii="Times New Roman" w:hAnsi="Times New Roman"/>
          <w:sz w:val="28"/>
          <w:szCs w:val="28"/>
        </w:rPr>
        <w:t>ОСІМ</w:t>
      </w:r>
      <w:r w:rsidR="00CE711A" w:rsidRPr="00307237">
        <w:rPr>
          <w:rFonts w:ascii="Times New Roman" w:hAnsi="Times New Roman"/>
          <w:sz w:val="28"/>
          <w:szCs w:val="28"/>
        </w:rPr>
        <w:t>’</w:t>
      </w:r>
      <w:r w:rsidR="00CE711A">
        <w:rPr>
          <w:rFonts w:ascii="Times New Roman" w:hAnsi="Times New Roman"/>
          <w:sz w:val="28"/>
          <w:szCs w:val="28"/>
        </w:rPr>
        <w:t>Я</w:t>
      </w:r>
      <w:r w:rsidRPr="003A5514">
        <w:rPr>
          <w:rFonts w:ascii="Times New Roman" w:hAnsi="Times New Roman"/>
          <w:color w:val="222222"/>
          <w:sz w:val="28"/>
          <w:szCs w:val="28"/>
          <w:shd w:val="clear" w:color="auto" w:fill="FFFFFF"/>
        </w:rPr>
        <w:t>,</w:t>
      </w:r>
      <w:r w:rsidRPr="00C52C74">
        <w:rPr>
          <w:rFonts w:ascii="Times New Roman" w:hAnsi="Times New Roman"/>
          <w:color w:val="222222"/>
          <w:sz w:val="28"/>
          <w:szCs w:val="28"/>
          <w:shd w:val="clear" w:color="auto" w:fill="FFFFFF"/>
        </w:rPr>
        <w:t xml:space="preserve"> </w:t>
      </w:r>
      <w:r w:rsidR="00307237">
        <w:rPr>
          <w:rFonts w:ascii="Times New Roman" w:hAnsi="Times New Roman"/>
          <w:color w:val="222222"/>
          <w:sz w:val="28"/>
          <w:szCs w:val="28"/>
          <w:shd w:val="clear" w:color="auto" w:fill="FFFFFF"/>
        </w:rPr>
        <w:t xml:space="preserve">КАРПАТСЬКА </w:t>
      </w:r>
      <w:r>
        <w:rPr>
          <w:rFonts w:ascii="Times New Roman" w:hAnsi="Times New Roman"/>
          <w:sz w:val="28"/>
          <w:szCs w:val="28"/>
        </w:rPr>
        <w:t>ПОРОДА</w:t>
      </w:r>
      <w:r w:rsidRPr="00C52C74">
        <w:rPr>
          <w:rFonts w:ascii="Times New Roman" w:hAnsi="Times New Roman"/>
          <w:sz w:val="28"/>
          <w:szCs w:val="28"/>
        </w:rPr>
        <w:t>,</w:t>
      </w:r>
      <w:r w:rsidR="00307237">
        <w:rPr>
          <w:rFonts w:ascii="Times New Roman" w:hAnsi="Times New Roman"/>
          <w:sz w:val="28"/>
          <w:szCs w:val="28"/>
        </w:rPr>
        <w:t xml:space="preserve"> УКРАЇНСЬКА СТЕПОВА ПОРОДА,</w:t>
      </w:r>
      <w:r w:rsidR="00CE711A">
        <w:rPr>
          <w:rFonts w:ascii="Times New Roman" w:hAnsi="Times New Roman"/>
          <w:sz w:val="28"/>
          <w:szCs w:val="28"/>
        </w:rPr>
        <w:t xml:space="preserve"> МАТКА, РІЙЛИВІСТЬ, </w:t>
      </w:r>
      <w:r>
        <w:rPr>
          <w:rFonts w:ascii="Times New Roman" w:hAnsi="Times New Roman"/>
          <w:sz w:val="28"/>
          <w:szCs w:val="28"/>
        </w:rPr>
        <w:t>ВЗЯТОК</w:t>
      </w:r>
      <w:r w:rsidR="00CE711A">
        <w:rPr>
          <w:rFonts w:ascii="Times New Roman" w:hAnsi="Times New Roman"/>
          <w:sz w:val="28"/>
          <w:szCs w:val="28"/>
        </w:rPr>
        <w:t>, МЕДОЗБІР</w:t>
      </w:r>
      <w:r w:rsidR="003A0F5E">
        <w:rPr>
          <w:rFonts w:ascii="Times New Roman" w:hAnsi="Times New Roman"/>
          <w:sz w:val="28"/>
          <w:szCs w:val="28"/>
        </w:rPr>
        <w:t>.</w:t>
      </w:r>
    </w:p>
    <w:p w:rsidR="003A5514" w:rsidRDefault="003A5514" w:rsidP="00EC2E9E">
      <w:pPr>
        <w:rPr>
          <w:rFonts w:ascii="Times New Roman" w:hAnsi="Times New Roman"/>
          <w:sz w:val="28"/>
          <w:szCs w:val="28"/>
        </w:rPr>
      </w:pPr>
      <w:r>
        <w:rPr>
          <w:rFonts w:ascii="Times New Roman" w:hAnsi="Times New Roman"/>
          <w:sz w:val="28"/>
          <w:szCs w:val="28"/>
        </w:rPr>
        <w:br w:type="page"/>
      </w:r>
    </w:p>
    <w:p w:rsidR="00B277BC" w:rsidRDefault="00375A8D" w:rsidP="00EC2E9E">
      <w:pPr>
        <w:spacing w:after="0" w:line="360" w:lineRule="auto"/>
        <w:jc w:val="center"/>
        <w:rPr>
          <w:rFonts w:ascii="Times New Roman" w:hAnsi="Times New Roman"/>
          <w:sz w:val="28"/>
          <w:szCs w:val="28"/>
        </w:rPr>
      </w:pPr>
      <w:r>
        <w:rPr>
          <w:rFonts w:ascii="Times New Roman" w:hAnsi="Times New Roman"/>
          <w:noProof/>
          <w:sz w:val="28"/>
          <w:szCs w:val="28"/>
          <w:lang w:eastAsia="uk-UA"/>
        </w:rPr>
        <w:lastRenderedPageBreak/>
        <w:pict>
          <v:rect id="_x0000_s1053" style="position:absolute;left:0;text-align:left;margin-left:474pt;margin-top:-30.05pt;width:14.4pt;height:17.3pt;z-index:251669504" strokecolor="white"/>
        </w:pict>
      </w:r>
      <w:r w:rsidR="00B277BC" w:rsidRPr="00BB42EE">
        <w:rPr>
          <w:rFonts w:ascii="Times New Roman" w:hAnsi="Times New Roman"/>
          <w:sz w:val="28"/>
          <w:szCs w:val="28"/>
          <w:lang w:val="en-US"/>
        </w:rPr>
        <w:t>ABSTRACT</w:t>
      </w:r>
    </w:p>
    <w:p w:rsidR="008D09A4" w:rsidRDefault="008D09A4" w:rsidP="00EC2E9E">
      <w:pPr>
        <w:spacing w:after="0" w:line="360" w:lineRule="auto"/>
        <w:jc w:val="center"/>
        <w:rPr>
          <w:rFonts w:ascii="Times New Roman" w:hAnsi="Times New Roman"/>
          <w:sz w:val="28"/>
          <w:szCs w:val="28"/>
        </w:rPr>
      </w:pPr>
    </w:p>
    <w:p w:rsidR="008D09A4" w:rsidRPr="008D09A4" w:rsidRDefault="008D09A4" w:rsidP="00EC2E9E">
      <w:pPr>
        <w:spacing w:after="0" w:line="360" w:lineRule="auto"/>
        <w:ind w:firstLine="709"/>
        <w:jc w:val="both"/>
        <w:rPr>
          <w:rFonts w:ascii="Times New Roman" w:hAnsi="Times New Roman"/>
          <w:sz w:val="28"/>
          <w:szCs w:val="28"/>
        </w:rPr>
      </w:pPr>
    </w:p>
    <w:p w:rsidR="008D09A4" w:rsidRPr="00897923" w:rsidRDefault="008D09A4" w:rsidP="00EC2E9E">
      <w:pPr>
        <w:spacing w:after="0" w:line="360" w:lineRule="auto"/>
        <w:ind w:firstLine="709"/>
        <w:jc w:val="both"/>
        <w:rPr>
          <w:rFonts w:ascii="Times New Roman" w:hAnsi="Times New Roman" w:cs="Times New Roman"/>
          <w:sz w:val="28"/>
          <w:szCs w:val="28"/>
        </w:rPr>
      </w:pPr>
      <w:bookmarkStart w:id="0" w:name="_GoBack"/>
      <w:proofErr w:type="spellStart"/>
      <w:r w:rsidRPr="00897923">
        <w:rPr>
          <w:rFonts w:ascii="Times New Roman" w:hAnsi="Times New Roman" w:cs="Times New Roman"/>
          <w:sz w:val="28"/>
          <w:szCs w:val="28"/>
        </w:rPr>
        <w:t>This</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work</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is</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set</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out</w:t>
      </w:r>
      <w:proofErr w:type="spellEnd"/>
      <w:r w:rsidRPr="00897923">
        <w:rPr>
          <w:rFonts w:ascii="Times New Roman" w:hAnsi="Times New Roman" w:cs="Times New Roman"/>
          <w:sz w:val="28"/>
          <w:szCs w:val="28"/>
        </w:rPr>
        <w:t xml:space="preserve"> on 62 </w:t>
      </w:r>
      <w:proofErr w:type="spellStart"/>
      <w:r w:rsidRPr="00897923">
        <w:rPr>
          <w:rFonts w:ascii="Times New Roman" w:hAnsi="Times New Roman" w:cs="Times New Roman"/>
          <w:sz w:val="28"/>
          <w:szCs w:val="28"/>
        </w:rPr>
        <w:t>pages</w:t>
      </w:r>
      <w:proofErr w:type="spellEnd"/>
      <w:r w:rsidRPr="00897923">
        <w:rPr>
          <w:rFonts w:ascii="Times New Roman" w:hAnsi="Times New Roman" w:cs="Times New Roman"/>
          <w:sz w:val="28"/>
          <w:szCs w:val="28"/>
        </w:rPr>
        <w:t xml:space="preserve"> of </w:t>
      </w:r>
      <w:proofErr w:type="spellStart"/>
      <w:r w:rsidRPr="00897923">
        <w:rPr>
          <w:rFonts w:ascii="Times New Roman" w:hAnsi="Times New Roman" w:cs="Times New Roman"/>
          <w:sz w:val="28"/>
          <w:szCs w:val="28"/>
        </w:rPr>
        <w:t>printed</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text</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contains</w:t>
      </w:r>
      <w:proofErr w:type="spellEnd"/>
      <w:r w:rsidRPr="00897923">
        <w:rPr>
          <w:rFonts w:ascii="Times New Roman" w:hAnsi="Times New Roman" w:cs="Times New Roman"/>
          <w:sz w:val="28"/>
          <w:szCs w:val="28"/>
        </w:rPr>
        <w:t xml:space="preserve"> 6 </w:t>
      </w:r>
      <w:proofErr w:type="spellStart"/>
      <w:r w:rsidRPr="00897923">
        <w:rPr>
          <w:rFonts w:ascii="Times New Roman" w:hAnsi="Times New Roman" w:cs="Times New Roman"/>
          <w:sz w:val="28"/>
          <w:szCs w:val="28"/>
        </w:rPr>
        <w:t>tables</w:t>
      </w:r>
      <w:proofErr w:type="spellEnd"/>
      <w:r w:rsidRPr="00897923">
        <w:rPr>
          <w:rFonts w:ascii="Times New Roman" w:hAnsi="Times New Roman" w:cs="Times New Roman"/>
          <w:sz w:val="28"/>
          <w:szCs w:val="28"/>
        </w:rPr>
        <w:t xml:space="preserve">, 11 </w:t>
      </w:r>
      <w:proofErr w:type="spellStart"/>
      <w:r w:rsidRPr="00897923">
        <w:rPr>
          <w:rFonts w:ascii="Times New Roman" w:hAnsi="Times New Roman" w:cs="Times New Roman"/>
          <w:sz w:val="28"/>
          <w:szCs w:val="28"/>
        </w:rPr>
        <w:t>figures</w:t>
      </w:r>
      <w:proofErr w:type="spellEnd"/>
      <w:r w:rsidRPr="00897923">
        <w:rPr>
          <w:rFonts w:ascii="Times New Roman" w:hAnsi="Times New Roman" w:cs="Times New Roman"/>
          <w:sz w:val="28"/>
          <w:szCs w:val="28"/>
        </w:rPr>
        <w:t xml:space="preserve">. The </w:t>
      </w:r>
      <w:proofErr w:type="spellStart"/>
      <w:r w:rsidRPr="00897923">
        <w:rPr>
          <w:rFonts w:ascii="Times New Roman" w:hAnsi="Times New Roman" w:cs="Times New Roman"/>
          <w:sz w:val="28"/>
          <w:szCs w:val="28"/>
        </w:rPr>
        <w:t>list</w:t>
      </w:r>
      <w:proofErr w:type="spellEnd"/>
      <w:r w:rsidRPr="00897923">
        <w:rPr>
          <w:rFonts w:ascii="Times New Roman" w:hAnsi="Times New Roman" w:cs="Times New Roman"/>
          <w:sz w:val="28"/>
          <w:szCs w:val="28"/>
        </w:rPr>
        <w:t xml:space="preserve"> of </w:t>
      </w:r>
      <w:proofErr w:type="spellStart"/>
      <w:r w:rsidRPr="00897923">
        <w:rPr>
          <w:rFonts w:ascii="Times New Roman" w:hAnsi="Times New Roman" w:cs="Times New Roman"/>
          <w:sz w:val="28"/>
          <w:szCs w:val="28"/>
        </w:rPr>
        <w:t>references</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includes</w:t>
      </w:r>
      <w:proofErr w:type="spellEnd"/>
      <w:r w:rsidRPr="00897923">
        <w:rPr>
          <w:rFonts w:ascii="Times New Roman" w:hAnsi="Times New Roman" w:cs="Times New Roman"/>
          <w:sz w:val="28"/>
          <w:szCs w:val="28"/>
        </w:rPr>
        <w:t xml:space="preserve"> 71 </w:t>
      </w:r>
      <w:proofErr w:type="spellStart"/>
      <w:r w:rsidRPr="00897923">
        <w:rPr>
          <w:rFonts w:ascii="Times New Roman" w:hAnsi="Times New Roman" w:cs="Times New Roman"/>
          <w:sz w:val="28"/>
          <w:szCs w:val="28"/>
        </w:rPr>
        <w:t>sources</w:t>
      </w:r>
      <w:proofErr w:type="spellEnd"/>
      <w:r w:rsidRPr="00897923">
        <w:rPr>
          <w:rFonts w:ascii="Times New Roman" w:hAnsi="Times New Roman" w:cs="Times New Roman"/>
          <w:sz w:val="28"/>
          <w:szCs w:val="28"/>
        </w:rPr>
        <w:t>.</w:t>
      </w:r>
    </w:p>
    <w:p w:rsidR="008D09A4" w:rsidRPr="00897923" w:rsidRDefault="008D09A4" w:rsidP="00EC2E9E">
      <w:pPr>
        <w:spacing w:after="0" w:line="360" w:lineRule="auto"/>
        <w:ind w:firstLine="709"/>
        <w:jc w:val="both"/>
        <w:rPr>
          <w:rFonts w:ascii="Times New Roman" w:hAnsi="Times New Roman" w:cs="Times New Roman"/>
          <w:sz w:val="28"/>
          <w:szCs w:val="28"/>
        </w:rPr>
      </w:pPr>
      <w:r w:rsidRPr="00897923">
        <w:rPr>
          <w:rFonts w:ascii="Times New Roman" w:hAnsi="Times New Roman" w:cs="Times New Roman"/>
          <w:sz w:val="28"/>
          <w:szCs w:val="28"/>
        </w:rPr>
        <w:t xml:space="preserve">10 bee </w:t>
      </w:r>
      <w:proofErr w:type="spellStart"/>
      <w:r w:rsidRPr="00897923">
        <w:rPr>
          <w:rFonts w:ascii="Times New Roman" w:hAnsi="Times New Roman" w:cs="Times New Roman"/>
          <w:sz w:val="28"/>
          <w:szCs w:val="28"/>
        </w:rPr>
        <w:t>families</w:t>
      </w:r>
      <w:proofErr w:type="spellEnd"/>
      <w:r w:rsidRPr="00897923">
        <w:rPr>
          <w:rFonts w:ascii="Times New Roman" w:hAnsi="Times New Roman" w:cs="Times New Roman"/>
          <w:sz w:val="28"/>
          <w:szCs w:val="28"/>
        </w:rPr>
        <w:t xml:space="preserve"> of </w:t>
      </w:r>
      <w:proofErr w:type="spellStart"/>
      <w:r w:rsidRPr="00897923">
        <w:rPr>
          <w:rFonts w:ascii="Times New Roman" w:hAnsi="Times New Roman" w:cs="Times New Roman"/>
          <w:sz w:val="28"/>
          <w:szCs w:val="28"/>
        </w:rPr>
        <w:t>two</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breeds</w:t>
      </w:r>
      <w:proofErr w:type="spellEnd"/>
      <w:r w:rsidRPr="00897923">
        <w:rPr>
          <w:rFonts w:ascii="Times New Roman" w:hAnsi="Times New Roman" w:cs="Times New Roman"/>
          <w:sz w:val="28"/>
          <w:szCs w:val="28"/>
        </w:rPr>
        <w:t xml:space="preserve"> of </w:t>
      </w:r>
      <w:proofErr w:type="spellStart"/>
      <w:r w:rsidRPr="00897923">
        <w:rPr>
          <w:rFonts w:ascii="Times New Roman" w:hAnsi="Times New Roman" w:cs="Times New Roman"/>
          <w:sz w:val="28"/>
          <w:szCs w:val="28"/>
        </w:rPr>
        <w:t>bees</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were</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selected</w:t>
      </w:r>
      <w:proofErr w:type="spellEnd"/>
      <w:r w:rsidRPr="00897923">
        <w:rPr>
          <w:rFonts w:ascii="Times New Roman" w:hAnsi="Times New Roman" w:cs="Times New Roman"/>
          <w:sz w:val="28"/>
          <w:szCs w:val="28"/>
        </w:rPr>
        <w:t xml:space="preserve"> for </w:t>
      </w:r>
      <w:proofErr w:type="spellStart"/>
      <w:r w:rsidRPr="00897923">
        <w:rPr>
          <w:rFonts w:ascii="Times New Roman" w:hAnsi="Times New Roman" w:cs="Times New Roman"/>
          <w:sz w:val="28"/>
          <w:szCs w:val="28"/>
        </w:rPr>
        <w:t>study</w:t>
      </w:r>
      <w:proofErr w:type="spellEnd"/>
      <w:r w:rsidRPr="00897923">
        <w:rPr>
          <w:rFonts w:ascii="Times New Roman" w:hAnsi="Times New Roman" w:cs="Times New Roman"/>
          <w:sz w:val="28"/>
          <w:szCs w:val="28"/>
        </w:rPr>
        <w:t xml:space="preserve">: Carpathian and </w:t>
      </w:r>
      <w:proofErr w:type="spellStart"/>
      <w:r w:rsidRPr="00897923">
        <w:rPr>
          <w:rFonts w:ascii="Times New Roman" w:hAnsi="Times New Roman" w:cs="Times New Roman"/>
          <w:sz w:val="28"/>
          <w:szCs w:val="28"/>
        </w:rPr>
        <w:t>Ukrainian</w:t>
      </w:r>
      <w:proofErr w:type="spellEnd"/>
      <w:r w:rsidRPr="00897923">
        <w:rPr>
          <w:rFonts w:ascii="Times New Roman" w:hAnsi="Times New Roman" w:cs="Times New Roman"/>
          <w:sz w:val="28"/>
          <w:szCs w:val="28"/>
        </w:rPr>
        <w:t xml:space="preserve"> steppe.</w:t>
      </w:r>
    </w:p>
    <w:p w:rsidR="008D09A4" w:rsidRPr="00897923" w:rsidRDefault="008D09A4" w:rsidP="00EC2E9E">
      <w:pPr>
        <w:spacing w:after="0" w:line="360" w:lineRule="auto"/>
        <w:ind w:firstLine="709"/>
        <w:jc w:val="both"/>
        <w:rPr>
          <w:rFonts w:ascii="Times New Roman" w:hAnsi="Times New Roman" w:cs="Times New Roman"/>
          <w:sz w:val="28"/>
          <w:szCs w:val="28"/>
        </w:rPr>
      </w:pPr>
      <w:proofErr w:type="spellStart"/>
      <w:r w:rsidRPr="00897923">
        <w:rPr>
          <w:rFonts w:ascii="Times New Roman" w:hAnsi="Times New Roman" w:cs="Times New Roman"/>
          <w:sz w:val="28"/>
          <w:szCs w:val="28"/>
        </w:rPr>
        <w:t>Beekeeping</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is</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an</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important</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agricultural</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sector</w:t>
      </w:r>
      <w:proofErr w:type="spellEnd"/>
      <w:r w:rsidRPr="00897923">
        <w:rPr>
          <w:rFonts w:ascii="Times New Roman" w:hAnsi="Times New Roman" w:cs="Times New Roman"/>
          <w:sz w:val="28"/>
          <w:szCs w:val="28"/>
        </w:rPr>
        <w:t xml:space="preserve"> in Ukraine. The </w:t>
      </w:r>
      <w:proofErr w:type="spellStart"/>
      <w:r w:rsidRPr="00897923">
        <w:rPr>
          <w:rFonts w:ascii="Times New Roman" w:hAnsi="Times New Roman" w:cs="Times New Roman"/>
          <w:sz w:val="28"/>
          <w:szCs w:val="28"/>
        </w:rPr>
        <w:t>efficiency</w:t>
      </w:r>
      <w:proofErr w:type="spellEnd"/>
      <w:r w:rsidRPr="00897923">
        <w:rPr>
          <w:rFonts w:ascii="Times New Roman" w:hAnsi="Times New Roman" w:cs="Times New Roman"/>
          <w:sz w:val="28"/>
          <w:szCs w:val="28"/>
        </w:rPr>
        <w:t xml:space="preserve"> of the </w:t>
      </w:r>
      <w:proofErr w:type="spellStart"/>
      <w:r w:rsidRPr="00897923">
        <w:rPr>
          <w:rFonts w:ascii="Times New Roman" w:hAnsi="Times New Roman" w:cs="Times New Roman"/>
          <w:sz w:val="28"/>
          <w:szCs w:val="28"/>
        </w:rPr>
        <w:t>apiary's</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work</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depends</w:t>
      </w:r>
      <w:proofErr w:type="spellEnd"/>
      <w:r w:rsidRPr="00897923">
        <w:rPr>
          <w:rFonts w:ascii="Times New Roman" w:hAnsi="Times New Roman" w:cs="Times New Roman"/>
          <w:sz w:val="28"/>
          <w:szCs w:val="28"/>
        </w:rPr>
        <w:t xml:space="preserve"> on a </w:t>
      </w:r>
      <w:proofErr w:type="spellStart"/>
      <w:r w:rsidRPr="00897923">
        <w:rPr>
          <w:rFonts w:ascii="Times New Roman" w:hAnsi="Times New Roman" w:cs="Times New Roman"/>
          <w:sz w:val="28"/>
          <w:szCs w:val="28"/>
        </w:rPr>
        <w:t>properly</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selected</w:t>
      </w:r>
      <w:proofErr w:type="spellEnd"/>
      <w:r w:rsidRPr="00897923">
        <w:rPr>
          <w:rFonts w:ascii="Times New Roman" w:hAnsi="Times New Roman" w:cs="Times New Roman"/>
          <w:sz w:val="28"/>
          <w:szCs w:val="28"/>
        </w:rPr>
        <w:t xml:space="preserve"> breed of </w:t>
      </w:r>
      <w:proofErr w:type="spellStart"/>
      <w:r w:rsidRPr="00897923">
        <w:rPr>
          <w:rFonts w:ascii="Times New Roman" w:hAnsi="Times New Roman" w:cs="Times New Roman"/>
          <w:sz w:val="28"/>
          <w:szCs w:val="28"/>
        </w:rPr>
        <w:t>bees</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That</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is</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why</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studying</w:t>
      </w:r>
      <w:proofErr w:type="spellEnd"/>
      <w:r w:rsidRPr="00897923">
        <w:rPr>
          <w:rFonts w:ascii="Times New Roman" w:hAnsi="Times New Roman" w:cs="Times New Roman"/>
          <w:sz w:val="28"/>
          <w:szCs w:val="28"/>
        </w:rPr>
        <w:t xml:space="preserve"> of </w:t>
      </w:r>
      <w:proofErr w:type="spellStart"/>
      <w:r w:rsidRPr="00897923">
        <w:rPr>
          <w:rFonts w:ascii="Times New Roman" w:hAnsi="Times New Roman" w:cs="Times New Roman"/>
          <w:sz w:val="28"/>
          <w:szCs w:val="28"/>
        </w:rPr>
        <w:t>different</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breeds</w:t>
      </w:r>
      <w:proofErr w:type="spellEnd"/>
      <w:r w:rsidRPr="00897923">
        <w:rPr>
          <w:rFonts w:ascii="Times New Roman" w:hAnsi="Times New Roman" w:cs="Times New Roman"/>
          <w:sz w:val="28"/>
          <w:szCs w:val="28"/>
        </w:rPr>
        <w:t xml:space="preserve"> of </w:t>
      </w:r>
      <w:proofErr w:type="spellStart"/>
      <w:r w:rsidRPr="00897923">
        <w:rPr>
          <w:rFonts w:ascii="Times New Roman" w:hAnsi="Times New Roman" w:cs="Times New Roman"/>
          <w:sz w:val="28"/>
          <w:szCs w:val="28"/>
        </w:rPr>
        <w:t>bees</w:t>
      </w:r>
      <w:proofErr w:type="spellEnd"/>
      <w:r w:rsidRPr="00897923">
        <w:rPr>
          <w:rFonts w:ascii="Times New Roman" w:hAnsi="Times New Roman" w:cs="Times New Roman"/>
          <w:sz w:val="28"/>
          <w:szCs w:val="28"/>
        </w:rPr>
        <w:t xml:space="preserve"> on </w:t>
      </w:r>
      <w:proofErr w:type="spellStart"/>
      <w:r w:rsidRPr="00897923">
        <w:rPr>
          <w:rFonts w:ascii="Times New Roman" w:hAnsi="Times New Roman" w:cs="Times New Roman"/>
          <w:sz w:val="28"/>
          <w:szCs w:val="28"/>
        </w:rPr>
        <w:t>economically</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valuable</w:t>
      </w:r>
      <w:proofErr w:type="spellEnd"/>
      <w:r w:rsidRPr="00897923">
        <w:rPr>
          <w:rFonts w:ascii="Times New Roman" w:hAnsi="Times New Roman" w:cs="Times New Roman"/>
          <w:sz w:val="28"/>
          <w:szCs w:val="28"/>
        </w:rPr>
        <w:t xml:space="preserve"> traits </w:t>
      </w:r>
      <w:proofErr w:type="spellStart"/>
      <w:r w:rsidRPr="00897923">
        <w:rPr>
          <w:rFonts w:ascii="Times New Roman" w:hAnsi="Times New Roman" w:cs="Times New Roman"/>
          <w:sz w:val="28"/>
          <w:szCs w:val="28"/>
        </w:rPr>
        <w:t>is</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an</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actual</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direction</w:t>
      </w:r>
      <w:proofErr w:type="spellEnd"/>
      <w:r w:rsidRPr="00897923">
        <w:rPr>
          <w:rFonts w:ascii="Times New Roman" w:hAnsi="Times New Roman" w:cs="Times New Roman"/>
          <w:sz w:val="28"/>
          <w:szCs w:val="28"/>
        </w:rPr>
        <w:t xml:space="preserve"> of </w:t>
      </w:r>
      <w:proofErr w:type="spellStart"/>
      <w:r w:rsidRPr="00897923">
        <w:rPr>
          <w:rFonts w:ascii="Times New Roman" w:hAnsi="Times New Roman" w:cs="Times New Roman"/>
          <w:sz w:val="28"/>
          <w:szCs w:val="28"/>
        </w:rPr>
        <w:t>modern</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Ukrainian</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beekeeping</w:t>
      </w:r>
      <w:proofErr w:type="spellEnd"/>
      <w:r w:rsidRPr="00897923">
        <w:rPr>
          <w:rFonts w:ascii="Times New Roman" w:hAnsi="Times New Roman" w:cs="Times New Roman"/>
          <w:sz w:val="28"/>
          <w:szCs w:val="28"/>
        </w:rPr>
        <w:t>.</w:t>
      </w:r>
    </w:p>
    <w:p w:rsidR="008D09A4" w:rsidRPr="00897923" w:rsidRDefault="008D09A4" w:rsidP="00EC2E9E">
      <w:pPr>
        <w:spacing w:after="0" w:line="360" w:lineRule="auto"/>
        <w:ind w:firstLine="709"/>
        <w:jc w:val="both"/>
        <w:rPr>
          <w:rFonts w:ascii="Times New Roman" w:hAnsi="Times New Roman" w:cs="Times New Roman"/>
          <w:sz w:val="28"/>
          <w:szCs w:val="28"/>
        </w:rPr>
      </w:pPr>
      <w:r w:rsidRPr="00897923">
        <w:rPr>
          <w:rFonts w:ascii="Times New Roman" w:hAnsi="Times New Roman" w:cs="Times New Roman"/>
          <w:sz w:val="28"/>
          <w:szCs w:val="28"/>
        </w:rPr>
        <w:t xml:space="preserve">The </w:t>
      </w:r>
      <w:proofErr w:type="spellStart"/>
      <w:r w:rsidRPr="00897923">
        <w:rPr>
          <w:rFonts w:ascii="Times New Roman" w:hAnsi="Times New Roman" w:cs="Times New Roman"/>
          <w:sz w:val="28"/>
          <w:szCs w:val="28"/>
        </w:rPr>
        <w:t>purpose</w:t>
      </w:r>
      <w:proofErr w:type="spellEnd"/>
      <w:r w:rsidRPr="00897923">
        <w:rPr>
          <w:rFonts w:ascii="Times New Roman" w:hAnsi="Times New Roman" w:cs="Times New Roman"/>
          <w:sz w:val="28"/>
          <w:szCs w:val="28"/>
        </w:rPr>
        <w:t xml:space="preserve"> of the </w:t>
      </w:r>
      <w:proofErr w:type="spellStart"/>
      <w:r w:rsidRPr="00897923">
        <w:rPr>
          <w:rFonts w:ascii="Times New Roman" w:hAnsi="Times New Roman" w:cs="Times New Roman"/>
          <w:sz w:val="28"/>
          <w:szCs w:val="28"/>
        </w:rPr>
        <w:t>work</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was</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to</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carry</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out</w:t>
      </w:r>
      <w:proofErr w:type="spellEnd"/>
      <w:r w:rsidRPr="00897923">
        <w:rPr>
          <w:rFonts w:ascii="Times New Roman" w:hAnsi="Times New Roman" w:cs="Times New Roman"/>
          <w:sz w:val="28"/>
          <w:szCs w:val="28"/>
        </w:rPr>
        <w:t xml:space="preserve"> a </w:t>
      </w:r>
      <w:proofErr w:type="spellStart"/>
      <w:r w:rsidRPr="00897923">
        <w:rPr>
          <w:rFonts w:ascii="Times New Roman" w:hAnsi="Times New Roman" w:cs="Times New Roman"/>
          <w:sz w:val="28"/>
          <w:szCs w:val="28"/>
        </w:rPr>
        <w:t>comparative</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analysis</w:t>
      </w:r>
      <w:proofErr w:type="spellEnd"/>
      <w:r w:rsidRPr="00897923">
        <w:rPr>
          <w:rFonts w:ascii="Times New Roman" w:hAnsi="Times New Roman" w:cs="Times New Roman"/>
          <w:sz w:val="28"/>
          <w:szCs w:val="28"/>
        </w:rPr>
        <w:t xml:space="preserve"> of </w:t>
      </w:r>
      <w:proofErr w:type="spellStart"/>
      <w:r w:rsidRPr="00897923">
        <w:rPr>
          <w:rFonts w:ascii="Times New Roman" w:hAnsi="Times New Roman" w:cs="Times New Roman"/>
          <w:sz w:val="28"/>
          <w:szCs w:val="28"/>
        </w:rPr>
        <w:t>two</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breeds</w:t>
      </w:r>
      <w:proofErr w:type="spellEnd"/>
      <w:r w:rsidRPr="00897923">
        <w:rPr>
          <w:rFonts w:ascii="Times New Roman" w:hAnsi="Times New Roman" w:cs="Times New Roman"/>
          <w:sz w:val="28"/>
          <w:szCs w:val="28"/>
        </w:rPr>
        <w:t xml:space="preserve"> of </w:t>
      </w:r>
      <w:proofErr w:type="spellStart"/>
      <w:r w:rsidRPr="00897923">
        <w:rPr>
          <w:rFonts w:ascii="Times New Roman" w:hAnsi="Times New Roman" w:cs="Times New Roman"/>
          <w:sz w:val="28"/>
          <w:szCs w:val="28"/>
        </w:rPr>
        <w:t>bees</w:t>
      </w:r>
      <w:proofErr w:type="spellEnd"/>
      <w:r w:rsidRPr="00897923">
        <w:rPr>
          <w:rFonts w:ascii="Times New Roman" w:hAnsi="Times New Roman" w:cs="Times New Roman"/>
          <w:sz w:val="28"/>
          <w:szCs w:val="28"/>
        </w:rPr>
        <w:t xml:space="preserve">: Carpathian and </w:t>
      </w:r>
      <w:proofErr w:type="spellStart"/>
      <w:r w:rsidRPr="00897923">
        <w:rPr>
          <w:rFonts w:ascii="Times New Roman" w:hAnsi="Times New Roman" w:cs="Times New Roman"/>
          <w:sz w:val="28"/>
          <w:szCs w:val="28"/>
        </w:rPr>
        <w:t>Ukrainian</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steppes</w:t>
      </w:r>
      <w:proofErr w:type="spellEnd"/>
      <w:r w:rsidRPr="00897923">
        <w:rPr>
          <w:rFonts w:ascii="Times New Roman" w:hAnsi="Times New Roman" w:cs="Times New Roman"/>
          <w:sz w:val="28"/>
          <w:szCs w:val="28"/>
        </w:rPr>
        <w:t xml:space="preserve"> on the </w:t>
      </w:r>
      <w:proofErr w:type="spellStart"/>
      <w:r w:rsidRPr="00897923">
        <w:rPr>
          <w:rFonts w:ascii="Times New Roman" w:hAnsi="Times New Roman" w:cs="Times New Roman"/>
          <w:sz w:val="28"/>
          <w:szCs w:val="28"/>
        </w:rPr>
        <w:t>basic</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economic</w:t>
      </w:r>
      <w:proofErr w:type="spellEnd"/>
      <w:r w:rsidRPr="00897923">
        <w:rPr>
          <w:rFonts w:ascii="Times New Roman" w:hAnsi="Times New Roman" w:cs="Times New Roman"/>
          <w:sz w:val="28"/>
          <w:szCs w:val="28"/>
        </w:rPr>
        <w:t xml:space="preserve"> and </w:t>
      </w:r>
      <w:proofErr w:type="spellStart"/>
      <w:r w:rsidRPr="00897923">
        <w:rPr>
          <w:rFonts w:ascii="Times New Roman" w:hAnsi="Times New Roman" w:cs="Times New Roman"/>
          <w:sz w:val="28"/>
          <w:szCs w:val="28"/>
        </w:rPr>
        <w:t>valuable</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features.To</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solve</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these</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problems</w:t>
      </w:r>
      <w:proofErr w:type="spellEnd"/>
      <w:r w:rsidRPr="00897923">
        <w:rPr>
          <w:rFonts w:ascii="Times New Roman" w:hAnsi="Times New Roman" w:cs="Times New Roman"/>
          <w:sz w:val="28"/>
          <w:szCs w:val="28"/>
        </w:rPr>
        <w:t xml:space="preserve">, the </w:t>
      </w:r>
      <w:proofErr w:type="spellStart"/>
      <w:r w:rsidRPr="00897923">
        <w:rPr>
          <w:rFonts w:ascii="Times New Roman" w:hAnsi="Times New Roman" w:cs="Times New Roman"/>
          <w:sz w:val="28"/>
          <w:szCs w:val="28"/>
        </w:rPr>
        <w:t>following</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research</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methods</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were</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used</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field</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method</w:t>
      </w:r>
      <w:proofErr w:type="spellEnd"/>
      <w:r w:rsidRPr="00897923">
        <w:rPr>
          <w:rFonts w:ascii="Times New Roman" w:hAnsi="Times New Roman" w:cs="Times New Roman"/>
          <w:sz w:val="28"/>
          <w:szCs w:val="28"/>
        </w:rPr>
        <w:t xml:space="preserve"> of </w:t>
      </w:r>
      <w:proofErr w:type="spellStart"/>
      <w:r w:rsidRPr="00897923">
        <w:rPr>
          <w:rFonts w:ascii="Times New Roman" w:hAnsi="Times New Roman" w:cs="Times New Roman"/>
          <w:sz w:val="28"/>
          <w:szCs w:val="28"/>
        </w:rPr>
        <w:t>observation</w:t>
      </w:r>
      <w:proofErr w:type="spellEnd"/>
      <w:r w:rsidRPr="00897923">
        <w:rPr>
          <w:rFonts w:ascii="Times New Roman" w:hAnsi="Times New Roman" w:cs="Times New Roman"/>
          <w:sz w:val="28"/>
          <w:szCs w:val="28"/>
        </w:rPr>
        <w:t xml:space="preserve"> and </w:t>
      </w:r>
      <w:proofErr w:type="spellStart"/>
      <w:r w:rsidRPr="00897923">
        <w:rPr>
          <w:rFonts w:ascii="Times New Roman" w:hAnsi="Times New Roman" w:cs="Times New Roman"/>
          <w:sz w:val="28"/>
          <w:szCs w:val="28"/>
        </w:rPr>
        <w:t>method</w:t>
      </w:r>
      <w:proofErr w:type="spellEnd"/>
      <w:r w:rsidRPr="00897923">
        <w:rPr>
          <w:rFonts w:ascii="Times New Roman" w:hAnsi="Times New Roman" w:cs="Times New Roman"/>
          <w:sz w:val="28"/>
          <w:szCs w:val="28"/>
        </w:rPr>
        <w:t xml:space="preserve"> of </w:t>
      </w:r>
      <w:proofErr w:type="spellStart"/>
      <w:r w:rsidRPr="00897923">
        <w:rPr>
          <w:rFonts w:ascii="Times New Roman" w:hAnsi="Times New Roman" w:cs="Times New Roman"/>
          <w:sz w:val="28"/>
          <w:szCs w:val="28"/>
        </w:rPr>
        <w:t>statistical</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processing</w:t>
      </w:r>
      <w:proofErr w:type="spellEnd"/>
      <w:r w:rsidRPr="00897923">
        <w:rPr>
          <w:rFonts w:ascii="Times New Roman" w:hAnsi="Times New Roman" w:cs="Times New Roman"/>
          <w:sz w:val="28"/>
          <w:szCs w:val="28"/>
        </w:rPr>
        <w:t>.</w:t>
      </w:r>
    </w:p>
    <w:p w:rsidR="008D09A4" w:rsidRPr="00897923" w:rsidRDefault="008D09A4" w:rsidP="00EC2E9E">
      <w:pPr>
        <w:spacing w:after="0" w:line="360" w:lineRule="auto"/>
        <w:ind w:firstLine="709"/>
        <w:jc w:val="both"/>
        <w:rPr>
          <w:rFonts w:ascii="Times New Roman" w:hAnsi="Times New Roman" w:cs="Times New Roman"/>
          <w:sz w:val="28"/>
          <w:szCs w:val="28"/>
        </w:rPr>
      </w:pPr>
      <w:r w:rsidRPr="00897923">
        <w:rPr>
          <w:rFonts w:ascii="Times New Roman" w:hAnsi="Times New Roman" w:cs="Times New Roman"/>
          <w:sz w:val="28"/>
          <w:szCs w:val="28"/>
        </w:rPr>
        <w:t xml:space="preserve">In the </w:t>
      </w:r>
      <w:proofErr w:type="spellStart"/>
      <w:r w:rsidRPr="00897923">
        <w:rPr>
          <w:rFonts w:ascii="Times New Roman" w:hAnsi="Times New Roman" w:cs="Times New Roman"/>
          <w:sz w:val="28"/>
          <w:szCs w:val="28"/>
        </w:rPr>
        <w:t>course</w:t>
      </w:r>
      <w:proofErr w:type="spellEnd"/>
      <w:r w:rsidRPr="00897923">
        <w:rPr>
          <w:rFonts w:ascii="Times New Roman" w:hAnsi="Times New Roman" w:cs="Times New Roman"/>
          <w:sz w:val="28"/>
          <w:szCs w:val="28"/>
        </w:rPr>
        <w:t xml:space="preserve"> of the </w:t>
      </w:r>
      <w:proofErr w:type="spellStart"/>
      <w:r w:rsidRPr="00897923">
        <w:rPr>
          <w:rFonts w:ascii="Times New Roman" w:hAnsi="Times New Roman" w:cs="Times New Roman"/>
          <w:sz w:val="28"/>
          <w:szCs w:val="28"/>
        </w:rPr>
        <w:t>researches</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it</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is</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established</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that</w:t>
      </w:r>
      <w:proofErr w:type="spellEnd"/>
      <w:r w:rsidRPr="00897923">
        <w:rPr>
          <w:rFonts w:ascii="Times New Roman" w:hAnsi="Times New Roman" w:cs="Times New Roman"/>
          <w:sz w:val="28"/>
          <w:szCs w:val="28"/>
        </w:rPr>
        <w:t xml:space="preserve"> in the </w:t>
      </w:r>
      <w:proofErr w:type="spellStart"/>
      <w:r w:rsidRPr="00897923">
        <w:rPr>
          <w:rFonts w:ascii="Times New Roman" w:hAnsi="Times New Roman" w:cs="Times New Roman"/>
          <w:sz w:val="28"/>
          <w:szCs w:val="28"/>
        </w:rPr>
        <w:t>general</w:t>
      </w:r>
      <w:proofErr w:type="spellEnd"/>
      <w:r w:rsidRPr="00897923">
        <w:rPr>
          <w:rFonts w:ascii="Times New Roman" w:hAnsi="Times New Roman" w:cs="Times New Roman"/>
          <w:sz w:val="28"/>
          <w:szCs w:val="28"/>
        </w:rPr>
        <w:t xml:space="preserve"> and </w:t>
      </w:r>
      <w:proofErr w:type="spellStart"/>
      <w:r w:rsidRPr="00897923">
        <w:rPr>
          <w:rFonts w:ascii="Times New Roman" w:hAnsi="Times New Roman" w:cs="Times New Roman"/>
          <w:sz w:val="28"/>
          <w:szCs w:val="28"/>
        </w:rPr>
        <w:t>spring</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honey</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harvests</w:t>
      </w:r>
      <w:proofErr w:type="spellEnd"/>
      <w:r w:rsidRPr="00897923">
        <w:rPr>
          <w:rFonts w:ascii="Times New Roman" w:hAnsi="Times New Roman" w:cs="Times New Roman"/>
          <w:sz w:val="28"/>
          <w:szCs w:val="28"/>
        </w:rPr>
        <w:t xml:space="preserve"> the Carpathian breed of </w:t>
      </w:r>
      <w:proofErr w:type="spellStart"/>
      <w:r w:rsidRPr="00897923">
        <w:rPr>
          <w:rFonts w:ascii="Times New Roman" w:hAnsi="Times New Roman" w:cs="Times New Roman"/>
          <w:sz w:val="28"/>
          <w:szCs w:val="28"/>
        </w:rPr>
        <w:t>bees</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prevails</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therefore</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it</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can</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be</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recommended</w:t>
      </w:r>
      <w:proofErr w:type="spellEnd"/>
      <w:r w:rsidRPr="00897923">
        <w:rPr>
          <w:rFonts w:ascii="Times New Roman" w:hAnsi="Times New Roman" w:cs="Times New Roman"/>
          <w:sz w:val="28"/>
          <w:szCs w:val="28"/>
        </w:rPr>
        <w:t xml:space="preserve"> for </w:t>
      </w:r>
      <w:proofErr w:type="spellStart"/>
      <w:r w:rsidRPr="00897923">
        <w:rPr>
          <w:rFonts w:ascii="Times New Roman" w:hAnsi="Times New Roman" w:cs="Times New Roman"/>
          <w:sz w:val="28"/>
          <w:szCs w:val="28"/>
        </w:rPr>
        <w:t>grazing</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farms</w:t>
      </w:r>
      <w:proofErr w:type="spellEnd"/>
      <w:r w:rsidRPr="00897923">
        <w:rPr>
          <w:rFonts w:ascii="Times New Roman" w:hAnsi="Times New Roman" w:cs="Times New Roman"/>
          <w:sz w:val="28"/>
          <w:szCs w:val="28"/>
        </w:rPr>
        <w:t xml:space="preserve"> of the Steppe </w:t>
      </w:r>
      <w:proofErr w:type="spellStart"/>
      <w:r w:rsidRPr="00897923">
        <w:rPr>
          <w:rFonts w:ascii="Times New Roman" w:hAnsi="Times New Roman" w:cs="Times New Roman"/>
          <w:sz w:val="28"/>
          <w:szCs w:val="28"/>
        </w:rPr>
        <w:t>zone</w:t>
      </w:r>
      <w:proofErr w:type="spellEnd"/>
      <w:r w:rsidRPr="00897923">
        <w:rPr>
          <w:rFonts w:ascii="Times New Roman" w:hAnsi="Times New Roman" w:cs="Times New Roman"/>
          <w:sz w:val="28"/>
          <w:szCs w:val="28"/>
        </w:rPr>
        <w:t xml:space="preserve"> of Ukraine. </w:t>
      </w:r>
      <w:proofErr w:type="spellStart"/>
      <w:r w:rsidRPr="00897923">
        <w:rPr>
          <w:rFonts w:ascii="Times New Roman" w:hAnsi="Times New Roman" w:cs="Times New Roman"/>
          <w:sz w:val="28"/>
          <w:szCs w:val="28"/>
        </w:rPr>
        <w:t>Poorly</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studied</w:t>
      </w:r>
      <w:proofErr w:type="spellEnd"/>
      <w:r w:rsidRPr="00897923">
        <w:rPr>
          <w:rFonts w:ascii="Times New Roman" w:hAnsi="Times New Roman" w:cs="Times New Roman"/>
          <w:sz w:val="28"/>
          <w:szCs w:val="28"/>
        </w:rPr>
        <w:t xml:space="preserve"> breed characteristics (</w:t>
      </w:r>
      <w:proofErr w:type="spellStart"/>
      <w:r w:rsidRPr="00897923">
        <w:rPr>
          <w:rFonts w:ascii="Times New Roman" w:hAnsi="Times New Roman" w:cs="Times New Roman"/>
          <w:sz w:val="28"/>
          <w:szCs w:val="28"/>
        </w:rPr>
        <w:t>spring</w:t>
      </w:r>
      <w:proofErr w:type="spellEnd"/>
      <w:r w:rsidRPr="00897923">
        <w:rPr>
          <w:rFonts w:ascii="Times New Roman" w:hAnsi="Times New Roman" w:cs="Times New Roman"/>
          <w:sz w:val="28"/>
          <w:szCs w:val="28"/>
        </w:rPr>
        <w:t xml:space="preserve"> family </w:t>
      </w:r>
      <w:proofErr w:type="spellStart"/>
      <w:r w:rsidRPr="00897923">
        <w:rPr>
          <w:rFonts w:ascii="Times New Roman" w:hAnsi="Times New Roman" w:cs="Times New Roman"/>
          <w:sz w:val="28"/>
          <w:szCs w:val="28"/>
        </w:rPr>
        <w:t>development</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aggressiveness</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loyalty</w:t>
      </w:r>
      <w:proofErr w:type="spellEnd"/>
      <w:r w:rsidRPr="00897923">
        <w:rPr>
          <w:rFonts w:ascii="Times New Roman" w:hAnsi="Times New Roman" w:cs="Times New Roman"/>
          <w:sz w:val="28"/>
          <w:szCs w:val="28"/>
        </w:rPr>
        <w:t xml:space="preserve">, and </w:t>
      </w:r>
      <w:proofErr w:type="spellStart"/>
      <w:r w:rsidRPr="00897923">
        <w:rPr>
          <w:rFonts w:ascii="Times New Roman" w:hAnsi="Times New Roman" w:cs="Times New Roman"/>
          <w:sz w:val="28"/>
          <w:szCs w:val="28"/>
        </w:rPr>
        <w:t>honey</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productivity</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have</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been</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investigated</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It</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was</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found</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that</w:t>
      </w:r>
      <w:proofErr w:type="spellEnd"/>
      <w:r w:rsidRPr="00897923">
        <w:rPr>
          <w:rFonts w:ascii="Times New Roman" w:hAnsi="Times New Roman" w:cs="Times New Roman"/>
          <w:sz w:val="28"/>
          <w:szCs w:val="28"/>
        </w:rPr>
        <w:t xml:space="preserve"> the </w:t>
      </w:r>
      <w:proofErr w:type="spellStart"/>
      <w:r w:rsidRPr="00897923">
        <w:rPr>
          <w:rFonts w:ascii="Times New Roman" w:hAnsi="Times New Roman" w:cs="Times New Roman"/>
          <w:sz w:val="28"/>
          <w:szCs w:val="28"/>
        </w:rPr>
        <w:t>Ukrainian</w:t>
      </w:r>
      <w:proofErr w:type="spellEnd"/>
      <w:r w:rsidRPr="00897923">
        <w:rPr>
          <w:rFonts w:ascii="Times New Roman" w:hAnsi="Times New Roman" w:cs="Times New Roman"/>
          <w:sz w:val="28"/>
          <w:szCs w:val="28"/>
        </w:rPr>
        <w:t xml:space="preserve"> steppe breed </w:t>
      </w:r>
      <w:proofErr w:type="spellStart"/>
      <w:r w:rsidRPr="00897923">
        <w:rPr>
          <w:rFonts w:ascii="Times New Roman" w:hAnsi="Times New Roman" w:cs="Times New Roman"/>
          <w:sz w:val="28"/>
          <w:szCs w:val="28"/>
        </w:rPr>
        <w:t>showed</w:t>
      </w:r>
      <w:proofErr w:type="spellEnd"/>
      <w:r w:rsidRPr="00897923">
        <w:rPr>
          <w:rFonts w:ascii="Times New Roman" w:hAnsi="Times New Roman" w:cs="Times New Roman"/>
          <w:sz w:val="28"/>
          <w:szCs w:val="28"/>
        </w:rPr>
        <w:t xml:space="preserve"> a </w:t>
      </w:r>
      <w:proofErr w:type="spellStart"/>
      <w:r w:rsidRPr="00897923">
        <w:rPr>
          <w:rFonts w:ascii="Times New Roman" w:hAnsi="Times New Roman" w:cs="Times New Roman"/>
          <w:sz w:val="28"/>
          <w:szCs w:val="28"/>
        </w:rPr>
        <w:t>weak</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tendency</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to</w:t>
      </w:r>
      <w:proofErr w:type="spellEnd"/>
      <w:r w:rsidRPr="00897923">
        <w:rPr>
          <w:rFonts w:ascii="Times New Roman" w:hAnsi="Times New Roman" w:cs="Times New Roman"/>
          <w:sz w:val="28"/>
          <w:szCs w:val="28"/>
        </w:rPr>
        <w:t xml:space="preserve"> breeding, and the </w:t>
      </w:r>
      <w:proofErr w:type="spellStart"/>
      <w:r w:rsidRPr="00897923">
        <w:rPr>
          <w:rFonts w:ascii="Times New Roman" w:hAnsi="Times New Roman" w:cs="Times New Roman"/>
          <w:sz w:val="28"/>
          <w:szCs w:val="28"/>
        </w:rPr>
        <w:t>loss</w:t>
      </w:r>
      <w:proofErr w:type="spellEnd"/>
      <w:r w:rsidRPr="00897923">
        <w:rPr>
          <w:rFonts w:ascii="Times New Roman" w:hAnsi="Times New Roman" w:cs="Times New Roman"/>
          <w:sz w:val="28"/>
          <w:szCs w:val="28"/>
        </w:rPr>
        <w:t xml:space="preserve"> of </w:t>
      </w:r>
      <w:proofErr w:type="spellStart"/>
      <w:r w:rsidRPr="00897923">
        <w:rPr>
          <w:rFonts w:ascii="Times New Roman" w:hAnsi="Times New Roman" w:cs="Times New Roman"/>
          <w:sz w:val="28"/>
          <w:szCs w:val="28"/>
        </w:rPr>
        <w:t>part</w:t>
      </w:r>
      <w:proofErr w:type="spellEnd"/>
      <w:r w:rsidRPr="00897923">
        <w:rPr>
          <w:rFonts w:ascii="Times New Roman" w:hAnsi="Times New Roman" w:cs="Times New Roman"/>
          <w:sz w:val="28"/>
          <w:szCs w:val="28"/>
        </w:rPr>
        <w:t xml:space="preserve"> of the </w:t>
      </w:r>
      <w:proofErr w:type="spellStart"/>
      <w:r w:rsidRPr="00897923">
        <w:rPr>
          <w:rFonts w:ascii="Times New Roman" w:hAnsi="Times New Roman" w:cs="Times New Roman"/>
          <w:sz w:val="28"/>
          <w:szCs w:val="28"/>
        </w:rPr>
        <w:t>bees</w:t>
      </w:r>
      <w:proofErr w:type="spellEnd"/>
      <w:r w:rsidRPr="00897923">
        <w:rPr>
          <w:rFonts w:ascii="Times New Roman" w:hAnsi="Times New Roman" w:cs="Times New Roman"/>
          <w:sz w:val="28"/>
          <w:szCs w:val="28"/>
        </w:rPr>
        <w:t xml:space="preserve"> of the Carpathian breed </w:t>
      </w:r>
      <w:proofErr w:type="spellStart"/>
      <w:r w:rsidRPr="00897923">
        <w:rPr>
          <w:rFonts w:ascii="Times New Roman" w:hAnsi="Times New Roman" w:cs="Times New Roman"/>
          <w:sz w:val="28"/>
          <w:szCs w:val="28"/>
        </w:rPr>
        <w:t>with</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swarm</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adversely</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affected</w:t>
      </w:r>
      <w:proofErr w:type="spellEnd"/>
      <w:r w:rsidRPr="00897923">
        <w:rPr>
          <w:rFonts w:ascii="Times New Roman" w:hAnsi="Times New Roman" w:cs="Times New Roman"/>
          <w:sz w:val="28"/>
          <w:szCs w:val="28"/>
        </w:rPr>
        <w:t xml:space="preserve"> the </w:t>
      </w:r>
      <w:proofErr w:type="spellStart"/>
      <w:r w:rsidRPr="00897923">
        <w:rPr>
          <w:rFonts w:ascii="Times New Roman" w:hAnsi="Times New Roman" w:cs="Times New Roman"/>
          <w:sz w:val="28"/>
          <w:szCs w:val="28"/>
        </w:rPr>
        <w:t>indexes</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at</w:t>
      </w:r>
      <w:proofErr w:type="spellEnd"/>
      <w:r w:rsidRPr="00897923">
        <w:rPr>
          <w:rFonts w:ascii="Times New Roman" w:hAnsi="Times New Roman" w:cs="Times New Roman"/>
          <w:sz w:val="28"/>
          <w:szCs w:val="28"/>
        </w:rPr>
        <w:t xml:space="preserve"> the </w:t>
      </w:r>
      <w:proofErr w:type="spellStart"/>
      <w:r w:rsidRPr="00897923">
        <w:rPr>
          <w:rFonts w:ascii="Times New Roman" w:hAnsi="Times New Roman" w:cs="Times New Roman"/>
          <w:sz w:val="28"/>
          <w:szCs w:val="28"/>
        </w:rPr>
        <w:t>first</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pumping</w:t>
      </w:r>
      <w:proofErr w:type="spellEnd"/>
      <w:r w:rsidRPr="00897923">
        <w:rPr>
          <w:rFonts w:ascii="Times New Roman" w:hAnsi="Times New Roman" w:cs="Times New Roman"/>
          <w:sz w:val="28"/>
          <w:szCs w:val="28"/>
        </w:rPr>
        <w:t xml:space="preserve"> of the </w:t>
      </w:r>
      <w:proofErr w:type="spellStart"/>
      <w:r w:rsidRPr="00897923">
        <w:rPr>
          <w:rFonts w:ascii="Times New Roman" w:hAnsi="Times New Roman" w:cs="Times New Roman"/>
          <w:sz w:val="28"/>
          <w:szCs w:val="28"/>
        </w:rPr>
        <w:t>main</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collection</w:t>
      </w:r>
      <w:proofErr w:type="spellEnd"/>
      <w:r w:rsidRPr="00897923">
        <w:rPr>
          <w:rFonts w:ascii="Times New Roman" w:hAnsi="Times New Roman" w:cs="Times New Roman"/>
          <w:sz w:val="28"/>
          <w:szCs w:val="28"/>
        </w:rPr>
        <w:t>.</w:t>
      </w:r>
    </w:p>
    <w:p w:rsidR="008D09A4" w:rsidRPr="00897923" w:rsidRDefault="008D09A4" w:rsidP="00EC2E9E">
      <w:pPr>
        <w:spacing w:after="0" w:line="360" w:lineRule="auto"/>
        <w:ind w:firstLine="709"/>
        <w:jc w:val="both"/>
        <w:rPr>
          <w:rFonts w:ascii="Times New Roman" w:hAnsi="Times New Roman" w:cs="Times New Roman"/>
          <w:sz w:val="28"/>
          <w:szCs w:val="28"/>
        </w:rPr>
      </w:pPr>
      <w:r w:rsidRPr="00897923">
        <w:rPr>
          <w:rFonts w:ascii="Times New Roman" w:hAnsi="Times New Roman" w:cs="Times New Roman"/>
          <w:sz w:val="28"/>
          <w:szCs w:val="28"/>
        </w:rPr>
        <w:t xml:space="preserve">The </w:t>
      </w:r>
      <w:proofErr w:type="spellStart"/>
      <w:r w:rsidRPr="00897923">
        <w:rPr>
          <w:rFonts w:ascii="Times New Roman" w:hAnsi="Times New Roman" w:cs="Times New Roman"/>
          <w:sz w:val="28"/>
          <w:szCs w:val="28"/>
        </w:rPr>
        <w:t>novelty</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lies</w:t>
      </w:r>
      <w:proofErr w:type="spellEnd"/>
      <w:r w:rsidRPr="00897923">
        <w:rPr>
          <w:rFonts w:ascii="Times New Roman" w:hAnsi="Times New Roman" w:cs="Times New Roman"/>
          <w:sz w:val="28"/>
          <w:szCs w:val="28"/>
        </w:rPr>
        <w:t xml:space="preserve"> in the </w:t>
      </w:r>
      <w:proofErr w:type="spellStart"/>
      <w:r w:rsidRPr="00897923">
        <w:rPr>
          <w:rFonts w:ascii="Times New Roman" w:hAnsi="Times New Roman" w:cs="Times New Roman"/>
          <w:sz w:val="28"/>
          <w:szCs w:val="28"/>
        </w:rPr>
        <w:t>study</w:t>
      </w:r>
      <w:proofErr w:type="spellEnd"/>
      <w:r w:rsidRPr="00897923">
        <w:rPr>
          <w:rFonts w:ascii="Times New Roman" w:hAnsi="Times New Roman" w:cs="Times New Roman"/>
          <w:sz w:val="28"/>
          <w:szCs w:val="28"/>
        </w:rPr>
        <w:t xml:space="preserve"> of the </w:t>
      </w:r>
      <w:proofErr w:type="spellStart"/>
      <w:r w:rsidRPr="00897923">
        <w:rPr>
          <w:rFonts w:ascii="Times New Roman" w:hAnsi="Times New Roman" w:cs="Times New Roman"/>
          <w:sz w:val="28"/>
          <w:szCs w:val="28"/>
        </w:rPr>
        <w:t>little-studied</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questions</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regarding</w:t>
      </w:r>
      <w:proofErr w:type="spellEnd"/>
      <w:r w:rsidRPr="00897923">
        <w:rPr>
          <w:rFonts w:ascii="Times New Roman" w:hAnsi="Times New Roman" w:cs="Times New Roman"/>
          <w:sz w:val="28"/>
          <w:szCs w:val="28"/>
        </w:rPr>
        <w:t xml:space="preserve"> the </w:t>
      </w:r>
      <w:proofErr w:type="spellStart"/>
      <w:r w:rsidRPr="00897923">
        <w:rPr>
          <w:rFonts w:ascii="Times New Roman" w:hAnsi="Times New Roman" w:cs="Times New Roman"/>
          <w:sz w:val="28"/>
          <w:szCs w:val="28"/>
        </w:rPr>
        <w:t>economic</w:t>
      </w:r>
      <w:proofErr w:type="spellEnd"/>
      <w:r w:rsidRPr="00897923">
        <w:rPr>
          <w:rFonts w:ascii="Times New Roman" w:hAnsi="Times New Roman" w:cs="Times New Roman"/>
          <w:sz w:val="28"/>
          <w:szCs w:val="28"/>
        </w:rPr>
        <w:t xml:space="preserve"> characteristics of bee </w:t>
      </w:r>
      <w:proofErr w:type="spellStart"/>
      <w:r w:rsidRPr="00897923">
        <w:rPr>
          <w:rFonts w:ascii="Times New Roman" w:hAnsi="Times New Roman" w:cs="Times New Roman"/>
          <w:sz w:val="28"/>
          <w:szCs w:val="28"/>
        </w:rPr>
        <w:t>families</w:t>
      </w:r>
      <w:proofErr w:type="spellEnd"/>
      <w:r w:rsidRPr="00897923">
        <w:rPr>
          <w:rFonts w:ascii="Times New Roman" w:hAnsi="Times New Roman" w:cs="Times New Roman"/>
          <w:sz w:val="28"/>
          <w:szCs w:val="28"/>
        </w:rPr>
        <w:t xml:space="preserve"> of </w:t>
      </w:r>
      <w:proofErr w:type="spellStart"/>
      <w:r w:rsidRPr="00897923">
        <w:rPr>
          <w:rFonts w:ascii="Times New Roman" w:hAnsi="Times New Roman" w:cs="Times New Roman"/>
          <w:sz w:val="28"/>
          <w:szCs w:val="28"/>
        </w:rPr>
        <w:t>breeds</w:t>
      </w:r>
      <w:proofErr w:type="spellEnd"/>
      <w:r w:rsidRPr="00897923">
        <w:rPr>
          <w:rFonts w:ascii="Times New Roman" w:hAnsi="Times New Roman" w:cs="Times New Roman"/>
          <w:sz w:val="28"/>
          <w:szCs w:val="28"/>
        </w:rPr>
        <w:t xml:space="preserve"> </w:t>
      </w:r>
      <w:proofErr w:type="spellStart"/>
      <w:r w:rsidRPr="00897923">
        <w:rPr>
          <w:rFonts w:ascii="Times New Roman" w:hAnsi="Times New Roman" w:cs="Times New Roman"/>
          <w:sz w:val="28"/>
          <w:szCs w:val="28"/>
        </w:rPr>
        <w:t>common</w:t>
      </w:r>
      <w:proofErr w:type="spellEnd"/>
      <w:r w:rsidRPr="00897923">
        <w:rPr>
          <w:rFonts w:ascii="Times New Roman" w:hAnsi="Times New Roman" w:cs="Times New Roman"/>
          <w:sz w:val="28"/>
          <w:szCs w:val="28"/>
        </w:rPr>
        <w:t xml:space="preserve"> in the Steppe </w:t>
      </w:r>
      <w:proofErr w:type="spellStart"/>
      <w:r w:rsidRPr="00897923">
        <w:rPr>
          <w:rFonts w:ascii="Times New Roman" w:hAnsi="Times New Roman" w:cs="Times New Roman"/>
          <w:sz w:val="28"/>
          <w:szCs w:val="28"/>
        </w:rPr>
        <w:t>zone</w:t>
      </w:r>
      <w:proofErr w:type="spellEnd"/>
      <w:r w:rsidRPr="00897923">
        <w:rPr>
          <w:rFonts w:ascii="Times New Roman" w:hAnsi="Times New Roman" w:cs="Times New Roman"/>
          <w:sz w:val="28"/>
          <w:szCs w:val="28"/>
        </w:rPr>
        <w:t xml:space="preserve"> of Ukraine.</w:t>
      </w:r>
      <w:bookmarkEnd w:id="0"/>
    </w:p>
    <w:p w:rsidR="00B277BC" w:rsidRDefault="008D09A4" w:rsidP="00EC2E9E">
      <w:pPr>
        <w:spacing w:after="0" w:line="360" w:lineRule="auto"/>
        <w:ind w:firstLine="709"/>
        <w:jc w:val="both"/>
        <w:rPr>
          <w:rFonts w:ascii="Times New Roman" w:hAnsi="Times New Roman"/>
          <w:sz w:val="28"/>
          <w:szCs w:val="28"/>
        </w:rPr>
      </w:pPr>
      <w:r w:rsidRPr="00897923">
        <w:rPr>
          <w:rFonts w:ascii="Times New Roman" w:hAnsi="Times New Roman" w:cs="Times New Roman"/>
          <w:sz w:val="28"/>
          <w:szCs w:val="28"/>
        </w:rPr>
        <w:t>BEE FAMILY, CARPATHIAN BREED, UKRAINE STEPPE BREED, UTERUS, FRIABILITY, BRIBE, MEDO</w:t>
      </w:r>
      <w:r w:rsidR="003A0F5E">
        <w:rPr>
          <w:rFonts w:ascii="Times New Roman" w:hAnsi="Times New Roman" w:cs="Times New Roman"/>
          <w:sz w:val="28"/>
          <w:szCs w:val="28"/>
        </w:rPr>
        <w:t>.</w:t>
      </w:r>
      <w:r w:rsidR="00B277BC">
        <w:rPr>
          <w:rFonts w:ascii="Times New Roman" w:hAnsi="Times New Roman"/>
          <w:sz w:val="28"/>
          <w:szCs w:val="28"/>
        </w:rPr>
        <w:br w:type="page"/>
      </w:r>
    </w:p>
    <w:sdt>
      <w:sdtPr>
        <w:rPr>
          <w:rFonts w:ascii="Times New Roman" w:eastAsiaTheme="minorHAnsi" w:hAnsi="Times New Roman" w:cs="Times New Roman"/>
          <w:b w:val="0"/>
          <w:bCs w:val="0"/>
          <w:color w:val="FF0000"/>
          <w:sz w:val="22"/>
          <w:szCs w:val="22"/>
          <w:lang w:val="uk-UA"/>
        </w:rPr>
        <w:id w:val="10663636"/>
        <w:docPartObj>
          <w:docPartGallery w:val="Table of Contents"/>
          <w:docPartUnique/>
        </w:docPartObj>
      </w:sdtPr>
      <w:sdtEndPr>
        <w:rPr>
          <w:color w:val="auto"/>
        </w:rPr>
      </w:sdtEndPr>
      <w:sdtContent>
        <w:p w:rsidR="00353935" w:rsidRPr="001264C3" w:rsidRDefault="00375A8D" w:rsidP="001264C3">
          <w:pPr>
            <w:pStyle w:val="a6"/>
            <w:spacing w:before="0" w:line="360" w:lineRule="auto"/>
            <w:jc w:val="center"/>
            <w:rPr>
              <w:rFonts w:ascii="Times New Roman" w:hAnsi="Times New Roman" w:cs="Times New Roman"/>
              <w:b w:val="0"/>
              <w:color w:val="auto"/>
              <w:lang w:val="uk-UA"/>
            </w:rPr>
          </w:pPr>
          <w:r>
            <w:rPr>
              <w:rFonts w:ascii="Times New Roman" w:hAnsi="Times New Roman" w:cs="Times New Roman"/>
              <w:noProof/>
              <w:lang w:eastAsia="uk-UA"/>
            </w:rPr>
            <w:pict>
              <v:rect id="_x0000_s1052" style="position:absolute;left:0;text-align:left;margin-left:473.55pt;margin-top:-31.1pt;width:14.4pt;height:17.3pt;z-index:251668480;mso-position-horizontal-relative:text;mso-position-vertical-relative:text" strokecolor="white"/>
            </w:pict>
          </w:r>
          <w:r w:rsidR="00353935" w:rsidRPr="001264C3">
            <w:rPr>
              <w:rFonts w:ascii="Times New Roman" w:hAnsi="Times New Roman" w:cs="Times New Roman"/>
              <w:b w:val="0"/>
              <w:color w:val="auto"/>
            </w:rPr>
            <w:t>ЗМ</w:t>
          </w:r>
          <w:r w:rsidR="00353935" w:rsidRPr="001264C3">
            <w:rPr>
              <w:rFonts w:ascii="Times New Roman" w:hAnsi="Times New Roman" w:cs="Times New Roman"/>
              <w:b w:val="0"/>
              <w:color w:val="auto"/>
              <w:lang w:val="uk-UA"/>
            </w:rPr>
            <w:t>ІСТ</w:t>
          </w:r>
        </w:p>
        <w:p w:rsidR="00E2744C" w:rsidRPr="001264C3" w:rsidRDefault="00E2744C" w:rsidP="001264C3">
          <w:pPr>
            <w:spacing w:line="360" w:lineRule="auto"/>
            <w:jc w:val="both"/>
            <w:rPr>
              <w:rFonts w:ascii="Times New Roman" w:hAnsi="Times New Roman" w:cs="Times New Roman"/>
              <w:sz w:val="28"/>
              <w:szCs w:val="28"/>
            </w:rPr>
          </w:pPr>
        </w:p>
        <w:p w:rsidR="001264C3" w:rsidRPr="001264C3" w:rsidRDefault="009A02B7" w:rsidP="001264C3">
          <w:pPr>
            <w:pStyle w:val="11"/>
            <w:tabs>
              <w:tab w:val="right" w:leader="dot" w:pos="9629"/>
            </w:tabs>
            <w:spacing w:line="360" w:lineRule="auto"/>
            <w:jc w:val="both"/>
            <w:rPr>
              <w:rFonts w:ascii="Times New Roman" w:eastAsiaTheme="minorEastAsia" w:hAnsi="Times New Roman" w:cs="Times New Roman"/>
              <w:noProof/>
              <w:sz w:val="28"/>
              <w:szCs w:val="28"/>
              <w:lang w:eastAsia="uk-UA"/>
            </w:rPr>
          </w:pPr>
          <w:r w:rsidRPr="001264C3">
            <w:rPr>
              <w:rFonts w:ascii="Times New Roman" w:hAnsi="Times New Roman" w:cs="Times New Roman"/>
              <w:sz w:val="28"/>
              <w:szCs w:val="28"/>
              <w:lang w:val="ru-RU"/>
            </w:rPr>
            <w:fldChar w:fldCharType="begin"/>
          </w:r>
          <w:r w:rsidR="00353935" w:rsidRPr="001264C3">
            <w:rPr>
              <w:rFonts w:ascii="Times New Roman" w:hAnsi="Times New Roman" w:cs="Times New Roman"/>
              <w:sz w:val="28"/>
              <w:szCs w:val="28"/>
              <w:lang w:val="ru-RU"/>
            </w:rPr>
            <w:instrText xml:space="preserve"> TOC \o "1-3" \h \z \u </w:instrText>
          </w:r>
          <w:r w:rsidRPr="001264C3">
            <w:rPr>
              <w:rFonts w:ascii="Times New Roman" w:hAnsi="Times New Roman" w:cs="Times New Roman"/>
              <w:sz w:val="28"/>
              <w:szCs w:val="28"/>
              <w:lang w:val="ru-RU"/>
            </w:rPr>
            <w:fldChar w:fldCharType="separate"/>
          </w:r>
          <w:hyperlink w:anchor="_Toc29831051" w:history="1">
            <w:r w:rsidR="001264C3" w:rsidRPr="001264C3">
              <w:rPr>
                <w:rStyle w:val="a7"/>
                <w:rFonts w:ascii="Times New Roman" w:hAnsi="Times New Roman" w:cs="Times New Roman"/>
                <w:noProof/>
                <w:sz w:val="28"/>
                <w:szCs w:val="28"/>
              </w:rPr>
              <w:t>ВСТУП</w:t>
            </w:r>
            <w:r w:rsidR="001264C3" w:rsidRPr="001264C3">
              <w:rPr>
                <w:rFonts w:ascii="Times New Roman" w:hAnsi="Times New Roman" w:cs="Times New Roman"/>
                <w:noProof/>
                <w:webHidden/>
                <w:sz w:val="28"/>
                <w:szCs w:val="28"/>
              </w:rPr>
              <w:tab/>
            </w:r>
            <w:r w:rsidRPr="001264C3">
              <w:rPr>
                <w:rFonts w:ascii="Times New Roman" w:hAnsi="Times New Roman" w:cs="Times New Roman"/>
                <w:noProof/>
                <w:webHidden/>
                <w:sz w:val="28"/>
                <w:szCs w:val="28"/>
              </w:rPr>
              <w:fldChar w:fldCharType="begin"/>
            </w:r>
            <w:r w:rsidR="001264C3" w:rsidRPr="001264C3">
              <w:rPr>
                <w:rFonts w:ascii="Times New Roman" w:hAnsi="Times New Roman" w:cs="Times New Roman"/>
                <w:noProof/>
                <w:webHidden/>
                <w:sz w:val="28"/>
                <w:szCs w:val="28"/>
              </w:rPr>
              <w:instrText xml:space="preserve"> PAGEREF _Toc29831051 \h </w:instrText>
            </w:r>
            <w:r w:rsidRPr="001264C3">
              <w:rPr>
                <w:rFonts w:ascii="Times New Roman" w:hAnsi="Times New Roman" w:cs="Times New Roman"/>
                <w:noProof/>
                <w:webHidden/>
                <w:sz w:val="28"/>
                <w:szCs w:val="28"/>
              </w:rPr>
            </w:r>
            <w:r w:rsidRPr="001264C3">
              <w:rPr>
                <w:rFonts w:ascii="Times New Roman" w:hAnsi="Times New Roman" w:cs="Times New Roman"/>
                <w:noProof/>
                <w:webHidden/>
                <w:sz w:val="28"/>
                <w:szCs w:val="28"/>
              </w:rPr>
              <w:fldChar w:fldCharType="separate"/>
            </w:r>
            <w:r w:rsidR="001264C3" w:rsidRPr="001264C3">
              <w:rPr>
                <w:rFonts w:ascii="Times New Roman" w:hAnsi="Times New Roman" w:cs="Times New Roman"/>
                <w:noProof/>
                <w:webHidden/>
                <w:sz w:val="28"/>
                <w:szCs w:val="28"/>
              </w:rPr>
              <w:t>7</w:t>
            </w:r>
            <w:r w:rsidRPr="001264C3">
              <w:rPr>
                <w:rFonts w:ascii="Times New Roman" w:hAnsi="Times New Roman" w:cs="Times New Roman"/>
                <w:noProof/>
                <w:webHidden/>
                <w:sz w:val="28"/>
                <w:szCs w:val="28"/>
              </w:rPr>
              <w:fldChar w:fldCharType="end"/>
            </w:r>
          </w:hyperlink>
        </w:p>
        <w:p w:rsidR="001264C3" w:rsidRPr="001264C3" w:rsidRDefault="00375A8D" w:rsidP="001264C3">
          <w:pPr>
            <w:pStyle w:val="11"/>
            <w:tabs>
              <w:tab w:val="right" w:leader="dot" w:pos="9629"/>
            </w:tabs>
            <w:spacing w:line="360" w:lineRule="auto"/>
            <w:jc w:val="both"/>
            <w:rPr>
              <w:rFonts w:ascii="Times New Roman" w:eastAsiaTheme="minorEastAsia" w:hAnsi="Times New Roman" w:cs="Times New Roman"/>
              <w:noProof/>
              <w:sz w:val="28"/>
              <w:szCs w:val="28"/>
              <w:lang w:eastAsia="uk-UA"/>
            </w:rPr>
          </w:pPr>
          <w:hyperlink w:anchor="_Toc29831052" w:history="1">
            <w:r w:rsidR="001264C3" w:rsidRPr="001264C3">
              <w:rPr>
                <w:rStyle w:val="a7"/>
                <w:rFonts w:ascii="Times New Roman" w:hAnsi="Times New Roman" w:cs="Times New Roman"/>
                <w:noProof/>
                <w:sz w:val="28"/>
                <w:szCs w:val="28"/>
              </w:rPr>
              <w:t>1 ОГЛЯД НАУКОВОЇ ЛІТЕРАТУРИ</w:t>
            </w:r>
            <w:r w:rsidR="001264C3" w:rsidRPr="001264C3">
              <w:rPr>
                <w:rFonts w:ascii="Times New Roman" w:hAnsi="Times New Roman" w:cs="Times New Roman"/>
                <w:noProof/>
                <w:webHidden/>
                <w:sz w:val="28"/>
                <w:szCs w:val="28"/>
              </w:rPr>
              <w:tab/>
            </w:r>
            <w:r w:rsidR="009A02B7" w:rsidRPr="001264C3">
              <w:rPr>
                <w:rFonts w:ascii="Times New Roman" w:hAnsi="Times New Roman" w:cs="Times New Roman"/>
                <w:noProof/>
                <w:webHidden/>
                <w:sz w:val="28"/>
                <w:szCs w:val="28"/>
              </w:rPr>
              <w:fldChar w:fldCharType="begin"/>
            </w:r>
            <w:r w:rsidR="001264C3" w:rsidRPr="001264C3">
              <w:rPr>
                <w:rFonts w:ascii="Times New Roman" w:hAnsi="Times New Roman" w:cs="Times New Roman"/>
                <w:noProof/>
                <w:webHidden/>
                <w:sz w:val="28"/>
                <w:szCs w:val="28"/>
              </w:rPr>
              <w:instrText xml:space="preserve"> PAGEREF _Toc29831052 \h </w:instrText>
            </w:r>
            <w:r w:rsidR="009A02B7" w:rsidRPr="001264C3">
              <w:rPr>
                <w:rFonts w:ascii="Times New Roman" w:hAnsi="Times New Roman" w:cs="Times New Roman"/>
                <w:noProof/>
                <w:webHidden/>
                <w:sz w:val="28"/>
                <w:szCs w:val="28"/>
              </w:rPr>
            </w:r>
            <w:r w:rsidR="009A02B7" w:rsidRPr="001264C3">
              <w:rPr>
                <w:rFonts w:ascii="Times New Roman" w:hAnsi="Times New Roman" w:cs="Times New Roman"/>
                <w:noProof/>
                <w:webHidden/>
                <w:sz w:val="28"/>
                <w:szCs w:val="28"/>
              </w:rPr>
              <w:fldChar w:fldCharType="separate"/>
            </w:r>
            <w:r w:rsidR="001264C3" w:rsidRPr="001264C3">
              <w:rPr>
                <w:rFonts w:ascii="Times New Roman" w:hAnsi="Times New Roman" w:cs="Times New Roman"/>
                <w:noProof/>
                <w:webHidden/>
                <w:sz w:val="28"/>
                <w:szCs w:val="28"/>
              </w:rPr>
              <w:t>10</w:t>
            </w:r>
            <w:r w:rsidR="009A02B7" w:rsidRPr="001264C3">
              <w:rPr>
                <w:rFonts w:ascii="Times New Roman" w:hAnsi="Times New Roman" w:cs="Times New Roman"/>
                <w:noProof/>
                <w:webHidden/>
                <w:sz w:val="28"/>
                <w:szCs w:val="28"/>
              </w:rPr>
              <w:fldChar w:fldCharType="end"/>
            </w:r>
          </w:hyperlink>
        </w:p>
        <w:p w:rsidR="001264C3" w:rsidRPr="001264C3" w:rsidRDefault="00375A8D" w:rsidP="001264C3">
          <w:pPr>
            <w:pStyle w:val="11"/>
            <w:tabs>
              <w:tab w:val="right" w:leader="dot" w:pos="9629"/>
            </w:tabs>
            <w:spacing w:line="360" w:lineRule="auto"/>
            <w:jc w:val="both"/>
            <w:rPr>
              <w:rFonts w:ascii="Times New Roman" w:eastAsiaTheme="minorEastAsia" w:hAnsi="Times New Roman" w:cs="Times New Roman"/>
              <w:noProof/>
              <w:sz w:val="28"/>
              <w:szCs w:val="28"/>
              <w:lang w:eastAsia="uk-UA"/>
            </w:rPr>
          </w:pPr>
          <w:hyperlink w:anchor="_Toc29831053" w:history="1">
            <w:r w:rsidR="001264C3" w:rsidRPr="001264C3">
              <w:rPr>
                <w:rStyle w:val="a7"/>
                <w:rFonts w:ascii="Times New Roman" w:hAnsi="Times New Roman" w:cs="Times New Roman"/>
                <w:noProof/>
                <w:sz w:val="28"/>
                <w:szCs w:val="28"/>
              </w:rPr>
              <w:t>1.1 Склад бджолиної сім’ї та функції її особин</w:t>
            </w:r>
            <w:r w:rsidR="001264C3" w:rsidRPr="001264C3">
              <w:rPr>
                <w:rFonts w:ascii="Times New Roman" w:hAnsi="Times New Roman" w:cs="Times New Roman"/>
                <w:noProof/>
                <w:webHidden/>
                <w:sz w:val="28"/>
                <w:szCs w:val="28"/>
              </w:rPr>
              <w:tab/>
            </w:r>
            <w:r w:rsidR="009A02B7" w:rsidRPr="001264C3">
              <w:rPr>
                <w:rFonts w:ascii="Times New Roman" w:hAnsi="Times New Roman" w:cs="Times New Roman"/>
                <w:noProof/>
                <w:webHidden/>
                <w:sz w:val="28"/>
                <w:szCs w:val="28"/>
              </w:rPr>
              <w:fldChar w:fldCharType="begin"/>
            </w:r>
            <w:r w:rsidR="001264C3" w:rsidRPr="001264C3">
              <w:rPr>
                <w:rFonts w:ascii="Times New Roman" w:hAnsi="Times New Roman" w:cs="Times New Roman"/>
                <w:noProof/>
                <w:webHidden/>
                <w:sz w:val="28"/>
                <w:szCs w:val="28"/>
              </w:rPr>
              <w:instrText xml:space="preserve"> PAGEREF _Toc29831053 \h </w:instrText>
            </w:r>
            <w:r w:rsidR="009A02B7" w:rsidRPr="001264C3">
              <w:rPr>
                <w:rFonts w:ascii="Times New Roman" w:hAnsi="Times New Roman" w:cs="Times New Roman"/>
                <w:noProof/>
                <w:webHidden/>
                <w:sz w:val="28"/>
                <w:szCs w:val="28"/>
              </w:rPr>
            </w:r>
            <w:r w:rsidR="009A02B7" w:rsidRPr="001264C3">
              <w:rPr>
                <w:rFonts w:ascii="Times New Roman" w:hAnsi="Times New Roman" w:cs="Times New Roman"/>
                <w:noProof/>
                <w:webHidden/>
                <w:sz w:val="28"/>
                <w:szCs w:val="28"/>
              </w:rPr>
              <w:fldChar w:fldCharType="separate"/>
            </w:r>
            <w:r w:rsidR="001264C3" w:rsidRPr="001264C3">
              <w:rPr>
                <w:rFonts w:ascii="Times New Roman" w:hAnsi="Times New Roman" w:cs="Times New Roman"/>
                <w:noProof/>
                <w:webHidden/>
                <w:sz w:val="28"/>
                <w:szCs w:val="28"/>
              </w:rPr>
              <w:t>10</w:t>
            </w:r>
            <w:r w:rsidR="009A02B7" w:rsidRPr="001264C3">
              <w:rPr>
                <w:rFonts w:ascii="Times New Roman" w:hAnsi="Times New Roman" w:cs="Times New Roman"/>
                <w:noProof/>
                <w:webHidden/>
                <w:sz w:val="28"/>
                <w:szCs w:val="28"/>
              </w:rPr>
              <w:fldChar w:fldCharType="end"/>
            </w:r>
          </w:hyperlink>
        </w:p>
        <w:p w:rsidR="001264C3" w:rsidRPr="001264C3" w:rsidRDefault="00375A8D" w:rsidP="001264C3">
          <w:pPr>
            <w:pStyle w:val="11"/>
            <w:tabs>
              <w:tab w:val="right" w:leader="dot" w:pos="9629"/>
            </w:tabs>
            <w:spacing w:line="360" w:lineRule="auto"/>
            <w:jc w:val="both"/>
            <w:rPr>
              <w:rFonts w:ascii="Times New Roman" w:eastAsiaTheme="minorEastAsia" w:hAnsi="Times New Roman" w:cs="Times New Roman"/>
              <w:noProof/>
              <w:sz w:val="28"/>
              <w:szCs w:val="28"/>
              <w:lang w:eastAsia="uk-UA"/>
            </w:rPr>
          </w:pPr>
          <w:hyperlink w:anchor="_Toc29831054" w:history="1">
            <w:r w:rsidR="001264C3" w:rsidRPr="001264C3">
              <w:rPr>
                <w:rStyle w:val="a7"/>
                <w:rFonts w:ascii="Times New Roman" w:hAnsi="Times New Roman" w:cs="Times New Roman"/>
                <w:noProof/>
                <w:sz w:val="28"/>
                <w:szCs w:val="28"/>
              </w:rPr>
              <w:t>1.2 Значення і особливості племінної роботи в бджільництві</w:t>
            </w:r>
            <w:r w:rsidR="001264C3" w:rsidRPr="001264C3">
              <w:rPr>
                <w:rFonts w:ascii="Times New Roman" w:hAnsi="Times New Roman" w:cs="Times New Roman"/>
                <w:noProof/>
                <w:webHidden/>
                <w:sz w:val="28"/>
                <w:szCs w:val="28"/>
              </w:rPr>
              <w:tab/>
            </w:r>
            <w:r w:rsidR="009A02B7" w:rsidRPr="001264C3">
              <w:rPr>
                <w:rFonts w:ascii="Times New Roman" w:hAnsi="Times New Roman" w:cs="Times New Roman"/>
                <w:noProof/>
                <w:webHidden/>
                <w:sz w:val="28"/>
                <w:szCs w:val="28"/>
              </w:rPr>
              <w:fldChar w:fldCharType="begin"/>
            </w:r>
            <w:r w:rsidR="001264C3" w:rsidRPr="001264C3">
              <w:rPr>
                <w:rFonts w:ascii="Times New Roman" w:hAnsi="Times New Roman" w:cs="Times New Roman"/>
                <w:noProof/>
                <w:webHidden/>
                <w:sz w:val="28"/>
                <w:szCs w:val="28"/>
              </w:rPr>
              <w:instrText xml:space="preserve"> PAGEREF _Toc29831054 \h </w:instrText>
            </w:r>
            <w:r w:rsidR="009A02B7" w:rsidRPr="001264C3">
              <w:rPr>
                <w:rFonts w:ascii="Times New Roman" w:hAnsi="Times New Roman" w:cs="Times New Roman"/>
                <w:noProof/>
                <w:webHidden/>
                <w:sz w:val="28"/>
                <w:szCs w:val="28"/>
              </w:rPr>
            </w:r>
            <w:r w:rsidR="009A02B7" w:rsidRPr="001264C3">
              <w:rPr>
                <w:rFonts w:ascii="Times New Roman" w:hAnsi="Times New Roman" w:cs="Times New Roman"/>
                <w:noProof/>
                <w:webHidden/>
                <w:sz w:val="28"/>
                <w:szCs w:val="28"/>
              </w:rPr>
              <w:fldChar w:fldCharType="separate"/>
            </w:r>
            <w:r w:rsidR="001264C3" w:rsidRPr="001264C3">
              <w:rPr>
                <w:rFonts w:ascii="Times New Roman" w:hAnsi="Times New Roman" w:cs="Times New Roman"/>
                <w:noProof/>
                <w:webHidden/>
                <w:sz w:val="28"/>
                <w:szCs w:val="28"/>
              </w:rPr>
              <w:t>16</w:t>
            </w:r>
            <w:r w:rsidR="009A02B7" w:rsidRPr="001264C3">
              <w:rPr>
                <w:rFonts w:ascii="Times New Roman" w:hAnsi="Times New Roman" w:cs="Times New Roman"/>
                <w:noProof/>
                <w:webHidden/>
                <w:sz w:val="28"/>
                <w:szCs w:val="28"/>
              </w:rPr>
              <w:fldChar w:fldCharType="end"/>
            </w:r>
          </w:hyperlink>
        </w:p>
        <w:p w:rsidR="001264C3" w:rsidRPr="001264C3" w:rsidRDefault="00375A8D" w:rsidP="001264C3">
          <w:pPr>
            <w:pStyle w:val="11"/>
            <w:tabs>
              <w:tab w:val="right" w:leader="dot" w:pos="9629"/>
            </w:tabs>
            <w:spacing w:line="360" w:lineRule="auto"/>
            <w:jc w:val="both"/>
            <w:rPr>
              <w:rFonts w:ascii="Times New Roman" w:eastAsiaTheme="minorEastAsia" w:hAnsi="Times New Roman" w:cs="Times New Roman"/>
              <w:noProof/>
              <w:sz w:val="28"/>
              <w:szCs w:val="28"/>
              <w:lang w:eastAsia="uk-UA"/>
            </w:rPr>
          </w:pPr>
          <w:hyperlink w:anchor="_Toc29831055" w:history="1">
            <w:r w:rsidR="001264C3" w:rsidRPr="001264C3">
              <w:rPr>
                <w:rStyle w:val="a7"/>
                <w:rFonts w:ascii="Times New Roman" w:hAnsi="Times New Roman" w:cs="Times New Roman"/>
                <w:noProof/>
                <w:sz w:val="28"/>
                <w:szCs w:val="28"/>
              </w:rPr>
              <w:t xml:space="preserve">1.3 Характеристика основних порід бджіл. </w:t>
            </w:r>
            <w:r w:rsidR="001264C3" w:rsidRPr="001264C3">
              <w:rPr>
                <w:rStyle w:val="a7"/>
                <w:rFonts w:ascii="Times New Roman" w:hAnsi="Times New Roman" w:cs="Times New Roman"/>
                <w:noProof/>
                <w:sz w:val="28"/>
                <w:szCs w:val="28"/>
                <w:lang w:val="ru-RU"/>
              </w:rPr>
              <w:t>П</w:t>
            </w:r>
            <w:r w:rsidR="001264C3" w:rsidRPr="001264C3">
              <w:rPr>
                <w:rStyle w:val="a7"/>
                <w:rFonts w:ascii="Times New Roman" w:hAnsi="Times New Roman" w:cs="Times New Roman"/>
                <w:noProof/>
                <w:sz w:val="28"/>
                <w:szCs w:val="28"/>
              </w:rPr>
              <w:t>ородне районування бджіл</w:t>
            </w:r>
            <w:r w:rsidR="001264C3" w:rsidRPr="001264C3">
              <w:rPr>
                <w:rFonts w:ascii="Times New Roman" w:hAnsi="Times New Roman" w:cs="Times New Roman"/>
                <w:noProof/>
                <w:webHidden/>
                <w:sz w:val="28"/>
                <w:szCs w:val="28"/>
              </w:rPr>
              <w:tab/>
            </w:r>
            <w:r w:rsidR="009A02B7" w:rsidRPr="001264C3">
              <w:rPr>
                <w:rFonts w:ascii="Times New Roman" w:hAnsi="Times New Roman" w:cs="Times New Roman"/>
                <w:noProof/>
                <w:webHidden/>
                <w:sz w:val="28"/>
                <w:szCs w:val="28"/>
              </w:rPr>
              <w:fldChar w:fldCharType="begin"/>
            </w:r>
            <w:r w:rsidR="001264C3" w:rsidRPr="001264C3">
              <w:rPr>
                <w:rFonts w:ascii="Times New Roman" w:hAnsi="Times New Roman" w:cs="Times New Roman"/>
                <w:noProof/>
                <w:webHidden/>
                <w:sz w:val="28"/>
                <w:szCs w:val="28"/>
              </w:rPr>
              <w:instrText xml:space="preserve"> PAGEREF _Toc29831055 \h </w:instrText>
            </w:r>
            <w:r w:rsidR="009A02B7" w:rsidRPr="001264C3">
              <w:rPr>
                <w:rFonts w:ascii="Times New Roman" w:hAnsi="Times New Roman" w:cs="Times New Roman"/>
                <w:noProof/>
                <w:webHidden/>
                <w:sz w:val="28"/>
                <w:szCs w:val="28"/>
              </w:rPr>
            </w:r>
            <w:r w:rsidR="009A02B7" w:rsidRPr="001264C3">
              <w:rPr>
                <w:rFonts w:ascii="Times New Roman" w:hAnsi="Times New Roman" w:cs="Times New Roman"/>
                <w:noProof/>
                <w:webHidden/>
                <w:sz w:val="28"/>
                <w:szCs w:val="28"/>
              </w:rPr>
              <w:fldChar w:fldCharType="separate"/>
            </w:r>
            <w:r w:rsidR="001264C3" w:rsidRPr="001264C3">
              <w:rPr>
                <w:rFonts w:ascii="Times New Roman" w:hAnsi="Times New Roman" w:cs="Times New Roman"/>
                <w:noProof/>
                <w:webHidden/>
                <w:sz w:val="28"/>
                <w:szCs w:val="28"/>
              </w:rPr>
              <w:t>18</w:t>
            </w:r>
            <w:r w:rsidR="009A02B7" w:rsidRPr="001264C3">
              <w:rPr>
                <w:rFonts w:ascii="Times New Roman" w:hAnsi="Times New Roman" w:cs="Times New Roman"/>
                <w:noProof/>
                <w:webHidden/>
                <w:sz w:val="28"/>
                <w:szCs w:val="28"/>
              </w:rPr>
              <w:fldChar w:fldCharType="end"/>
            </w:r>
          </w:hyperlink>
        </w:p>
        <w:p w:rsidR="001264C3" w:rsidRPr="001264C3" w:rsidRDefault="00375A8D" w:rsidP="001264C3">
          <w:pPr>
            <w:pStyle w:val="11"/>
            <w:tabs>
              <w:tab w:val="right" w:leader="dot" w:pos="9629"/>
            </w:tabs>
            <w:spacing w:line="360" w:lineRule="auto"/>
            <w:jc w:val="both"/>
            <w:rPr>
              <w:rFonts w:ascii="Times New Roman" w:eastAsiaTheme="minorEastAsia" w:hAnsi="Times New Roman" w:cs="Times New Roman"/>
              <w:noProof/>
              <w:sz w:val="28"/>
              <w:szCs w:val="28"/>
              <w:lang w:eastAsia="uk-UA"/>
            </w:rPr>
          </w:pPr>
          <w:hyperlink w:anchor="_Toc29831056" w:history="1">
            <w:r w:rsidR="001264C3" w:rsidRPr="001264C3">
              <w:rPr>
                <w:rStyle w:val="a7"/>
                <w:rFonts w:ascii="Times New Roman" w:hAnsi="Times New Roman" w:cs="Times New Roman"/>
                <w:noProof/>
                <w:sz w:val="28"/>
                <w:szCs w:val="28"/>
              </w:rPr>
              <w:t>1.4 Породне районування бджіл в Україні</w:t>
            </w:r>
            <w:r w:rsidR="001264C3" w:rsidRPr="001264C3">
              <w:rPr>
                <w:rFonts w:ascii="Times New Roman" w:hAnsi="Times New Roman" w:cs="Times New Roman"/>
                <w:noProof/>
                <w:webHidden/>
                <w:sz w:val="28"/>
                <w:szCs w:val="28"/>
              </w:rPr>
              <w:tab/>
            </w:r>
            <w:r w:rsidR="009A02B7" w:rsidRPr="001264C3">
              <w:rPr>
                <w:rFonts w:ascii="Times New Roman" w:hAnsi="Times New Roman" w:cs="Times New Roman"/>
                <w:noProof/>
                <w:webHidden/>
                <w:sz w:val="28"/>
                <w:szCs w:val="28"/>
              </w:rPr>
              <w:fldChar w:fldCharType="begin"/>
            </w:r>
            <w:r w:rsidR="001264C3" w:rsidRPr="001264C3">
              <w:rPr>
                <w:rFonts w:ascii="Times New Roman" w:hAnsi="Times New Roman" w:cs="Times New Roman"/>
                <w:noProof/>
                <w:webHidden/>
                <w:sz w:val="28"/>
                <w:szCs w:val="28"/>
              </w:rPr>
              <w:instrText xml:space="preserve"> PAGEREF _Toc29831056 \h </w:instrText>
            </w:r>
            <w:r w:rsidR="009A02B7" w:rsidRPr="001264C3">
              <w:rPr>
                <w:rFonts w:ascii="Times New Roman" w:hAnsi="Times New Roman" w:cs="Times New Roman"/>
                <w:noProof/>
                <w:webHidden/>
                <w:sz w:val="28"/>
                <w:szCs w:val="28"/>
              </w:rPr>
            </w:r>
            <w:r w:rsidR="009A02B7" w:rsidRPr="001264C3">
              <w:rPr>
                <w:rFonts w:ascii="Times New Roman" w:hAnsi="Times New Roman" w:cs="Times New Roman"/>
                <w:noProof/>
                <w:webHidden/>
                <w:sz w:val="28"/>
                <w:szCs w:val="28"/>
              </w:rPr>
              <w:fldChar w:fldCharType="separate"/>
            </w:r>
            <w:r w:rsidR="001264C3" w:rsidRPr="001264C3">
              <w:rPr>
                <w:rFonts w:ascii="Times New Roman" w:hAnsi="Times New Roman" w:cs="Times New Roman"/>
                <w:noProof/>
                <w:webHidden/>
                <w:sz w:val="28"/>
                <w:szCs w:val="28"/>
              </w:rPr>
              <w:t>26</w:t>
            </w:r>
            <w:r w:rsidR="009A02B7" w:rsidRPr="001264C3">
              <w:rPr>
                <w:rFonts w:ascii="Times New Roman" w:hAnsi="Times New Roman" w:cs="Times New Roman"/>
                <w:noProof/>
                <w:webHidden/>
                <w:sz w:val="28"/>
                <w:szCs w:val="28"/>
              </w:rPr>
              <w:fldChar w:fldCharType="end"/>
            </w:r>
          </w:hyperlink>
        </w:p>
        <w:p w:rsidR="001264C3" w:rsidRPr="001264C3" w:rsidRDefault="00375A8D" w:rsidP="001264C3">
          <w:pPr>
            <w:pStyle w:val="11"/>
            <w:tabs>
              <w:tab w:val="right" w:leader="dot" w:pos="9629"/>
            </w:tabs>
            <w:spacing w:line="360" w:lineRule="auto"/>
            <w:jc w:val="both"/>
            <w:rPr>
              <w:rFonts w:ascii="Times New Roman" w:eastAsiaTheme="minorEastAsia" w:hAnsi="Times New Roman" w:cs="Times New Roman"/>
              <w:noProof/>
              <w:sz w:val="28"/>
              <w:szCs w:val="28"/>
              <w:lang w:eastAsia="uk-UA"/>
            </w:rPr>
          </w:pPr>
          <w:hyperlink w:anchor="_Toc29831057" w:history="1">
            <w:r w:rsidR="001264C3" w:rsidRPr="001264C3">
              <w:rPr>
                <w:rStyle w:val="a7"/>
                <w:rFonts w:ascii="Times New Roman" w:hAnsi="Times New Roman" w:cs="Times New Roman"/>
                <w:noProof/>
                <w:sz w:val="28"/>
                <w:szCs w:val="28"/>
              </w:rPr>
              <w:t>1.5 Умови проведення племінної роботи в бджільництві</w:t>
            </w:r>
            <w:r w:rsidR="001264C3" w:rsidRPr="001264C3">
              <w:rPr>
                <w:rFonts w:ascii="Times New Roman" w:hAnsi="Times New Roman" w:cs="Times New Roman"/>
                <w:noProof/>
                <w:webHidden/>
                <w:sz w:val="28"/>
                <w:szCs w:val="28"/>
              </w:rPr>
              <w:tab/>
            </w:r>
            <w:r w:rsidR="009A02B7" w:rsidRPr="001264C3">
              <w:rPr>
                <w:rFonts w:ascii="Times New Roman" w:hAnsi="Times New Roman" w:cs="Times New Roman"/>
                <w:noProof/>
                <w:webHidden/>
                <w:sz w:val="28"/>
                <w:szCs w:val="28"/>
              </w:rPr>
              <w:fldChar w:fldCharType="begin"/>
            </w:r>
            <w:r w:rsidR="001264C3" w:rsidRPr="001264C3">
              <w:rPr>
                <w:rFonts w:ascii="Times New Roman" w:hAnsi="Times New Roman" w:cs="Times New Roman"/>
                <w:noProof/>
                <w:webHidden/>
                <w:sz w:val="28"/>
                <w:szCs w:val="28"/>
              </w:rPr>
              <w:instrText xml:space="preserve"> PAGEREF _Toc29831057 \h </w:instrText>
            </w:r>
            <w:r w:rsidR="009A02B7" w:rsidRPr="001264C3">
              <w:rPr>
                <w:rFonts w:ascii="Times New Roman" w:hAnsi="Times New Roman" w:cs="Times New Roman"/>
                <w:noProof/>
                <w:webHidden/>
                <w:sz w:val="28"/>
                <w:szCs w:val="28"/>
              </w:rPr>
            </w:r>
            <w:r w:rsidR="009A02B7" w:rsidRPr="001264C3">
              <w:rPr>
                <w:rFonts w:ascii="Times New Roman" w:hAnsi="Times New Roman" w:cs="Times New Roman"/>
                <w:noProof/>
                <w:webHidden/>
                <w:sz w:val="28"/>
                <w:szCs w:val="28"/>
              </w:rPr>
              <w:fldChar w:fldCharType="separate"/>
            </w:r>
            <w:r w:rsidR="001264C3" w:rsidRPr="001264C3">
              <w:rPr>
                <w:rFonts w:ascii="Times New Roman" w:hAnsi="Times New Roman" w:cs="Times New Roman"/>
                <w:noProof/>
                <w:webHidden/>
                <w:sz w:val="28"/>
                <w:szCs w:val="28"/>
              </w:rPr>
              <w:t>27</w:t>
            </w:r>
            <w:r w:rsidR="009A02B7" w:rsidRPr="001264C3">
              <w:rPr>
                <w:rFonts w:ascii="Times New Roman" w:hAnsi="Times New Roman" w:cs="Times New Roman"/>
                <w:noProof/>
                <w:webHidden/>
                <w:sz w:val="28"/>
                <w:szCs w:val="28"/>
              </w:rPr>
              <w:fldChar w:fldCharType="end"/>
            </w:r>
          </w:hyperlink>
        </w:p>
        <w:p w:rsidR="001264C3" w:rsidRPr="001264C3" w:rsidRDefault="00375A8D" w:rsidP="001264C3">
          <w:pPr>
            <w:pStyle w:val="11"/>
            <w:tabs>
              <w:tab w:val="right" w:leader="dot" w:pos="9629"/>
            </w:tabs>
            <w:spacing w:line="360" w:lineRule="auto"/>
            <w:jc w:val="both"/>
            <w:rPr>
              <w:rFonts w:ascii="Times New Roman" w:eastAsiaTheme="minorEastAsia" w:hAnsi="Times New Roman" w:cs="Times New Roman"/>
              <w:noProof/>
              <w:sz w:val="28"/>
              <w:szCs w:val="28"/>
              <w:lang w:eastAsia="uk-UA"/>
            </w:rPr>
          </w:pPr>
          <w:hyperlink w:anchor="_Toc29831058" w:history="1">
            <w:r w:rsidR="001264C3" w:rsidRPr="001264C3">
              <w:rPr>
                <w:rStyle w:val="a7"/>
                <w:rFonts w:ascii="Times New Roman" w:hAnsi="Times New Roman" w:cs="Times New Roman"/>
                <w:noProof/>
                <w:sz w:val="28"/>
                <w:szCs w:val="28"/>
              </w:rPr>
              <w:t>1.6  Методи і форми племінної роботи в бджільництві</w:t>
            </w:r>
            <w:r w:rsidR="001264C3" w:rsidRPr="001264C3">
              <w:rPr>
                <w:rFonts w:ascii="Times New Roman" w:hAnsi="Times New Roman" w:cs="Times New Roman"/>
                <w:noProof/>
                <w:webHidden/>
                <w:sz w:val="28"/>
                <w:szCs w:val="28"/>
              </w:rPr>
              <w:tab/>
            </w:r>
            <w:r w:rsidR="009A02B7" w:rsidRPr="001264C3">
              <w:rPr>
                <w:rFonts w:ascii="Times New Roman" w:hAnsi="Times New Roman" w:cs="Times New Roman"/>
                <w:noProof/>
                <w:webHidden/>
                <w:sz w:val="28"/>
                <w:szCs w:val="28"/>
              </w:rPr>
              <w:fldChar w:fldCharType="begin"/>
            </w:r>
            <w:r w:rsidR="001264C3" w:rsidRPr="001264C3">
              <w:rPr>
                <w:rFonts w:ascii="Times New Roman" w:hAnsi="Times New Roman" w:cs="Times New Roman"/>
                <w:noProof/>
                <w:webHidden/>
                <w:sz w:val="28"/>
                <w:szCs w:val="28"/>
              </w:rPr>
              <w:instrText xml:space="preserve"> PAGEREF _Toc29831058 \h </w:instrText>
            </w:r>
            <w:r w:rsidR="009A02B7" w:rsidRPr="001264C3">
              <w:rPr>
                <w:rFonts w:ascii="Times New Roman" w:hAnsi="Times New Roman" w:cs="Times New Roman"/>
                <w:noProof/>
                <w:webHidden/>
                <w:sz w:val="28"/>
                <w:szCs w:val="28"/>
              </w:rPr>
            </w:r>
            <w:r w:rsidR="009A02B7" w:rsidRPr="001264C3">
              <w:rPr>
                <w:rFonts w:ascii="Times New Roman" w:hAnsi="Times New Roman" w:cs="Times New Roman"/>
                <w:noProof/>
                <w:webHidden/>
                <w:sz w:val="28"/>
                <w:szCs w:val="28"/>
              </w:rPr>
              <w:fldChar w:fldCharType="separate"/>
            </w:r>
            <w:r w:rsidR="001264C3" w:rsidRPr="001264C3">
              <w:rPr>
                <w:rFonts w:ascii="Times New Roman" w:hAnsi="Times New Roman" w:cs="Times New Roman"/>
                <w:noProof/>
                <w:webHidden/>
                <w:sz w:val="28"/>
                <w:szCs w:val="28"/>
              </w:rPr>
              <w:t>28</w:t>
            </w:r>
            <w:r w:rsidR="009A02B7" w:rsidRPr="001264C3">
              <w:rPr>
                <w:rFonts w:ascii="Times New Roman" w:hAnsi="Times New Roman" w:cs="Times New Roman"/>
                <w:noProof/>
                <w:webHidden/>
                <w:sz w:val="28"/>
                <w:szCs w:val="28"/>
              </w:rPr>
              <w:fldChar w:fldCharType="end"/>
            </w:r>
          </w:hyperlink>
        </w:p>
        <w:p w:rsidR="001264C3" w:rsidRPr="001264C3" w:rsidRDefault="00375A8D" w:rsidP="001264C3">
          <w:pPr>
            <w:pStyle w:val="11"/>
            <w:tabs>
              <w:tab w:val="right" w:leader="dot" w:pos="9629"/>
            </w:tabs>
            <w:spacing w:line="360" w:lineRule="auto"/>
            <w:jc w:val="both"/>
            <w:rPr>
              <w:rFonts w:ascii="Times New Roman" w:eastAsiaTheme="minorEastAsia" w:hAnsi="Times New Roman" w:cs="Times New Roman"/>
              <w:noProof/>
              <w:sz w:val="28"/>
              <w:szCs w:val="28"/>
              <w:lang w:eastAsia="uk-UA"/>
            </w:rPr>
          </w:pPr>
          <w:hyperlink w:anchor="_Toc29831059" w:history="1">
            <w:r w:rsidR="001264C3" w:rsidRPr="001264C3">
              <w:rPr>
                <w:rStyle w:val="a7"/>
                <w:rFonts w:ascii="Times New Roman" w:hAnsi="Times New Roman" w:cs="Times New Roman"/>
                <w:noProof/>
                <w:sz w:val="28"/>
                <w:szCs w:val="28"/>
              </w:rPr>
              <w:t>1.7 Значення матковивідної справи в розвитку бджільництва і збільшення продуктивності бджолиних сімей</w:t>
            </w:r>
            <w:r w:rsidR="001264C3" w:rsidRPr="001264C3">
              <w:rPr>
                <w:rFonts w:ascii="Times New Roman" w:hAnsi="Times New Roman" w:cs="Times New Roman"/>
                <w:noProof/>
                <w:webHidden/>
                <w:sz w:val="28"/>
                <w:szCs w:val="28"/>
              </w:rPr>
              <w:tab/>
            </w:r>
            <w:r w:rsidR="009A02B7" w:rsidRPr="001264C3">
              <w:rPr>
                <w:rFonts w:ascii="Times New Roman" w:hAnsi="Times New Roman" w:cs="Times New Roman"/>
                <w:noProof/>
                <w:webHidden/>
                <w:sz w:val="28"/>
                <w:szCs w:val="28"/>
              </w:rPr>
              <w:fldChar w:fldCharType="begin"/>
            </w:r>
            <w:r w:rsidR="001264C3" w:rsidRPr="001264C3">
              <w:rPr>
                <w:rFonts w:ascii="Times New Roman" w:hAnsi="Times New Roman" w:cs="Times New Roman"/>
                <w:noProof/>
                <w:webHidden/>
                <w:sz w:val="28"/>
                <w:szCs w:val="28"/>
              </w:rPr>
              <w:instrText xml:space="preserve"> PAGEREF _Toc29831059 \h </w:instrText>
            </w:r>
            <w:r w:rsidR="009A02B7" w:rsidRPr="001264C3">
              <w:rPr>
                <w:rFonts w:ascii="Times New Roman" w:hAnsi="Times New Roman" w:cs="Times New Roman"/>
                <w:noProof/>
                <w:webHidden/>
                <w:sz w:val="28"/>
                <w:szCs w:val="28"/>
              </w:rPr>
            </w:r>
            <w:r w:rsidR="009A02B7" w:rsidRPr="001264C3">
              <w:rPr>
                <w:rFonts w:ascii="Times New Roman" w:hAnsi="Times New Roman" w:cs="Times New Roman"/>
                <w:noProof/>
                <w:webHidden/>
                <w:sz w:val="28"/>
                <w:szCs w:val="28"/>
              </w:rPr>
              <w:fldChar w:fldCharType="separate"/>
            </w:r>
            <w:r w:rsidR="001264C3" w:rsidRPr="001264C3">
              <w:rPr>
                <w:rFonts w:ascii="Times New Roman" w:hAnsi="Times New Roman" w:cs="Times New Roman"/>
                <w:noProof/>
                <w:webHidden/>
                <w:sz w:val="28"/>
                <w:szCs w:val="28"/>
              </w:rPr>
              <w:t>33</w:t>
            </w:r>
            <w:r w:rsidR="009A02B7" w:rsidRPr="001264C3">
              <w:rPr>
                <w:rFonts w:ascii="Times New Roman" w:hAnsi="Times New Roman" w:cs="Times New Roman"/>
                <w:noProof/>
                <w:webHidden/>
                <w:sz w:val="28"/>
                <w:szCs w:val="28"/>
              </w:rPr>
              <w:fldChar w:fldCharType="end"/>
            </w:r>
          </w:hyperlink>
        </w:p>
        <w:p w:rsidR="001264C3" w:rsidRPr="001264C3" w:rsidRDefault="00375A8D" w:rsidP="001264C3">
          <w:pPr>
            <w:pStyle w:val="11"/>
            <w:tabs>
              <w:tab w:val="right" w:leader="dot" w:pos="9629"/>
            </w:tabs>
            <w:spacing w:line="360" w:lineRule="auto"/>
            <w:jc w:val="both"/>
            <w:rPr>
              <w:rFonts w:ascii="Times New Roman" w:eastAsiaTheme="minorEastAsia" w:hAnsi="Times New Roman" w:cs="Times New Roman"/>
              <w:noProof/>
              <w:sz w:val="28"/>
              <w:szCs w:val="28"/>
              <w:lang w:eastAsia="uk-UA"/>
            </w:rPr>
          </w:pPr>
          <w:hyperlink w:anchor="_Toc29831060" w:history="1">
            <w:r w:rsidR="001264C3" w:rsidRPr="001264C3">
              <w:rPr>
                <w:rStyle w:val="a7"/>
                <w:rFonts w:ascii="Times New Roman" w:hAnsi="Times New Roman" w:cs="Times New Roman"/>
                <w:noProof/>
                <w:sz w:val="28"/>
                <w:szCs w:val="28"/>
              </w:rPr>
              <w:t>2 МАТЕРІАЛИ ТА МЕТОДИ ДОСЛІДЖЕННЯ</w:t>
            </w:r>
            <w:r w:rsidR="001264C3" w:rsidRPr="001264C3">
              <w:rPr>
                <w:rFonts w:ascii="Times New Roman" w:hAnsi="Times New Roman" w:cs="Times New Roman"/>
                <w:noProof/>
                <w:webHidden/>
                <w:sz w:val="28"/>
                <w:szCs w:val="28"/>
              </w:rPr>
              <w:tab/>
            </w:r>
            <w:r w:rsidR="009A02B7" w:rsidRPr="001264C3">
              <w:rPr>
                <w:rFonts w:ascii="Times New Roman" w:hAnsi="Times New Roman" w:cs="Times New Roman"/>
                <w:noProof/>
                <w:webHidden/>
                <w:sz w:val="28"/>
                <w:szCs w:val="28"/>
              </w:rPr>
              <w:fldChar w:fldCharType="begin"/>
            </w:r>
            <w:r w:rsidR="001264C3" w:rsidRPr="001264C3">
              <w:rPr>
                <w:rFonts w:ascii="Times New Roman" w:hAnsi="Times New Roman" w:cs="Times New Roman"/>
                <w:noProof/>
                <w:webHidden/>
                <w:sz w:val="28"/>
                <w:szCs w:val="28"/>
              </w:rPr>
              <w:instrText xml:space="preserve"> PAGEREF _Toc29831060 \h </w:instrText>
            </w:r>
            <w:r w:rsidR="009A02B7" w:rsidRPr="001264C3">
              <w:rPr>
                <w:rFonts w:ascii="Times New Roman" w:hAnsi="Times New Roman" w:cs="Times New Roman"/>
                <w:noProof/>
                <w:webHidden/>
                <w:sz w:val="28"/>
                <w:szCs w:val="28"/>
              </w:rPr>
            </w:r>
            <w:r w:rsidR="009A02B7" w:rsidRPr="001264C3">
              <w:rPr>
                <w:rFonts w:ascii="Times New Roman" w:hAnsi="Times New Roman" w:cs="Times New Roman"/>
                <w:noProof/>
                <w:webHidden/>
                <w:sz w:val="28"/>
                <w:szCs w:val="28"/>
              </w:rPr>
              <w:fldChar w:fldCharType="separate"/>
            </w:r>
            <w:r w:rsidR="001264C3" w:rsidRPr="001264C3">
              <w:rPr>
                <w:rFonts w:ascii="Times New Roman" w:hAnsi="Times New Roman" w:cs="Times New Roman"/>
                <w:noProof/>
                <w:webHidden/>
                <w:sz w:val="28"/>
                <w:szCs w:val="28"/>
              </w:rPr>
              <w:t>36</w:t>
            </w:r>
            <w:r w:rsidR="009A02B7" w:rsidRPr="001264C3">
              <w:rPr>
                <w:rFonts w:ascii="Times New Roman" w:hAnsi="Times New Roman" w:cs="Times New Roman"/>
                <w:noProof/>
                <w:webHidden/>
                <w:sz w:val="28"/>
                <w:szCs w:val="28"/>
              </w:rPr>
              <w:fldChar w:fldCharType="end"/>
            </w:r>
          </w:hyperlink>
        </w:p>
        <w:p w:rsidR="001264C3" w:rsidRPr="001264C3" w:rsidRDefault="00375A8D" w:rsidP="001264C3">
          <w:pPr>
            <w:pStyle w:val="11"/>
            <w:tabs>
              <w:tab w:val="right" w:leader="dot" w:pos="9629"/>
            </w:tabs>
            <w:spacing w:line="360" w:lineRule="auto"/>
            <w:jc w:val="both"/>
            <w:rPr>
              <w:rFonts w:ascii="Times New Roman" w:eastAsiaTheme="minorEastAsia" w:hAnsi="Times New Roman" w:cs="Times New Roman"/>
              <w:noProof/>
              <w:sz w:val="28"/>
              <w:szCs w:val="28"/>
              <w:lang w:eastAsia="uk-UA"/>
            </w:rPr>
          </w:pPr>
          <w:hyperlink w:anchor="_Toc29831061" w:history="1">
            <w:r w:rsidR="001264C3" w:rsidRPr="001264C3">
              <w:rPr>
                <w:rStyle w:val="a7"/>
                <w:rFonts w:ascii="Times New Roman" w:hAnsi="Times New Roman" w:cs="Times New Roman"/>
                <w:noProof/>
                <w:sz w:val="28"/>
                <w:szCs w:val="28"/>
              </w:rPr>
              <w:t>3 ЕКСПЕРИМЕНТАЛЬНА ЧАСТИНА</w:t>
            </w:r>
            <w:r w:rsidR="001264C3" w:rsidRPr="001264C3">
              <w:rPr>
                <w:rFonts w:ascii="Times New Roman" w:hAnsi="Times New Roman" w:cs="Times New Roman"/>
                <w:noProof/>
                <w:webHidden/>
                <w:sz w:val="28"/>
                <w:szCs w:val="28"/>
              </w:rPr>
              <w:tab/>
            </w:r>
            <w:r w:rsidR="009A02B7" w:rsidRPr="001264C3">
              <w:rPr>
                <w:rFonts w:ascii="Times New Roman" w:hAnsi="Times New Roman" w:cs="Times New Roman"/>
                <w:noProof/>
                <w:webHidden/>
                <w:sz w:val="28"/>
                <w:szCs w:val="28"/>
              </w:rPr>
              <w:fldChar w:fldCharType="begin"/>
            </w:r>
            <w:r w:rsidR="001264C3" w:rsidRPr="001264C3">
              <w:rPr>
                <w:rFonts w:ascii="Times New Roman" w:hAnsi="Times New Roman" w:cs="Times New Roman"/>
                <w:noProof/>
                <w:webHidden/>
                <w:sz w:val="28"/>
                <w:szCs w:val="28"/>
              </w:rPr>
              <w:instrText xml:space="preserve"> PAGEREF _Toc29831061 \h </w:instrText>
            </w:r>
            <w:r w:rsidR="009A02B7" w:rsidRPr="001264C3">
              <w:rPr>
                <w:rFonts w:ascii="Times New Roman" w:hAnsi="Times New Roman" w:cs="Times New Roman"/>
                <w:noProof/>
                <w:webHidden/>
                <w:sz w:val="28"/>
                <w:szCs w:val="28"/>
              </w:rPr>
            </w:r>
            <w:r w:rsidR="009A02B7" w:rsidRPr="001264C3">
              <w:rPr>
                <w:rFonts w:ascii="Times New Roman" w:hAnsi="Times New Roman" w:cs="Times New Roman"/>
                <w:noProof/>
                <w:webHidden/>
                <w:sz w:val="28"/>
                <w:szCs w:val="28"/>
              </w:rPr>
              <w:fldChar w:fldCharType="separate"/>
            </w:r>
            <w:r w:rsidR="001264C3" w:rsidRPr="001264C3">
              <w:rPr>
                <w:rFonts w:ascii="Times New Roman" w:hAnsi="Times New Roman" w:cs="Times New Roman"/>
                <w:noProof/>
                <w:webHidden/>
                <w:sz w:val="28"/>
                <w:szCs w:val="28"/>
              </w:rPr>
              <w:t>39</w:t>
            </w:r>
            <w:r w:rsidR="009A02B7" w:rsidRPr="001264C3">
              <w:rPr>
                <w:rFonts w:ascii="Times New Roman" w:hAnsi="Times New Roman" w:cs="Times New Roman"/>
                <w:noProof/>
                <w:webHidden/>
                <w:sz w:val="28"/>
                <w:szCs w:val="28"/>
              </w:rPr>
              <w:fldChar w:fldCharType="end"/>
            </w:r>
          </w:hyperlink>
        </w:p>
        <w:p w:rsidR="001264C3" w:rsidRPr="001264C3" w:rsidRDefault="00375A8D" w:rsidP="001264C3">
          <w:pPr>
            <w:pStyle w:val="11"/>
            <w:tabs>
              <w:tab w:val="right" w:leader="dot" w:pos="9629"/>
            </w:tabs>
            <w:spacing w:line="360" w:lineRule="auto"/>
            <w:jc w:val="both"/>
            <w:rPr>
              <w:rFonts w:ascii="Times New Roman" w:eastAsiaTheme="minorEastAsia" w:hAnsi="Times New Roman" w:cs="Times New Roman"/>
              <w:noProof/>
              <w:sz w:val="28"/>
              <w:szCs w:val="28"/>
              <w:lang w:eastAsia="uk-UA"/>
            </w:rPr>
          </w:pPr>
          <w:hyperlink w:anchor="_Toc29831062" w:history="1">
            <w:r w:rsidR="001264C3" w:rsidRPr="001264C3">
              <w:rPr>
                <w:rStyle w:val="a7"/>
                <w:rFonts w:ascii="Times New Roman" w:hAnsi="Times New Roman" w:cs="Times New Roman"/>
                <w:noProof/>
                <w:sz w:val="28"/>
                <w:szCs w:val="28"/>
              </w:rPr>
              <w:t>4 ОХОРОНА ПРАЦІ</w:t>
            </w:r>
            <w:r w:rsidR="001264C3" w:rsidRPr="001264C3">
              <w:rPr>
                <w:rFonts w:ascii="Times New Roman" w:hAnsi="Times New Roman" w:cs="Times New Roman"/>
                <w:noProof/>
                <w:webHidden/>
                <w:sz w:val="28"/>
                <w:szCs w:val="28"/>
              </w:rPr>
              <w:tab/>
            </w:r>
            <w:r w:rsidR="009A02B7" w:rsidRPr="001264C3">
              <w:rPr>
                <w:rFonts w:ascii="Times New Roman" w:hAnsi="Times New Roman" w:cs="Times New Roman"/>
                <w:noProof/>
                <w:webHidden/>
                <w:sz w:val="28"/>
                <w:szCs w:val="28"/>
              </w:rPr>
              <w:fldChar w:fldCharType="begin"/>
            </w:r>
            <w:r w:rsidR="001264C3" w:rsidRPr="001264C3">
              <w:rPr>
                <w:rFonts w:ascii="Times New Roman" w:hAnsi="Times New Roman" w:cs="Times New Roman"/>
                <w:noProof/>
                <w:webHidden/>
                <w:sz w:val="28"/>
                <w:szCs w:val="28"/>
              </w:rPr>
              <w:instrText xml:space="preserve"> PAGEREF _Toc29831062 \h </w:instrText>
            </w:r>
            <w:r w:rsidR="009A02B7" w:rsidRPr="001264C3">
              <w:rPr>
                <w:rFonts w:ascii="Times New Roman" w:hAnsi="Times New Roman" w:cs="Times New Roman"/>
                <w:noProof/>
                <w:webHidden/>
                <w:sz w:val="28"/>
                <w:szCs w:val="28"/>
              </w:rPr>
            </w:r>
            <w:r w:rsidR="009A02B7" w:rsidRPr="001264C3">
              <w:rPr>
                <w:rFonts w:ascii="Times New Roman" w:hAnsi="Times New Roman" w:cs="Times New Roman"/>
                <w:noProof/>
                <w:webHidden/>
                <w:sz w:val="28"/>
                <w:szCs w:val="28"/>
              </w:rPr>
              <w:fldChar w:fldCharType="separate"/>
            </w:r>
            <w:r w:rsidR="001264C3" w:rsidRPr="001264C3">
              <w:rPr>
                <w:rFonts w:ascii="Times New Roman" w:hAnsi="Times New Roman" w:cs="Times New Roman"/>
                <w:noProof/>
                <w:webHidden/>
                <w:sz w:val="28"/>
                <w:szCs w:val="28"/>
              </w:rPr>
              <w:t>49</w:t>
            </w:r>
            <w:r w:rsidR="009A02B7" w:rsidRPr="001264C3">
              <w:rPr>
                <w:rFonts w:ascii="Times New Roman" w:hAnsi="Times New Roman" w:cs="Times New Roman"/>
                <w:noProof/>
                <w:webHidden/>
                <w:sz w:val="28"/>
                <w:szCs w:val="28"/>
              </w:rPr>
              <w:fldChar w:fldCharType="end"/>
            </w:r>
          </w:hyperlink>
        </w:p>
        <w:p w:rsidR="001264C3" w:rsidRPr="001264C3" w:rsidRDefault="00375A8D" w:rsidP="001264C3">
          <w:pPr>
            <w:pStyle w:val="11"/>
            <w:tabs>
              <w:tab w:val="right" w:leader="dot" w:pos="9629"/>
            </w:tabs>
            <w:spacing w:line="360" w:lineRule="auto"/>
            <w:jc w:val="both"/>
            <w:rPr>
              <w:rFonts w:ascii="Times New Roman" w:eastAsiaTheme="minorEastAsia" w:hAnsi="Times New Roman" w:cs="Times New Roman"/>
              <w:noProof/>
              <w:sz w:val="28"/>
              <w:szCs w:val="28"/>
              <w:lang w:eastAsia="uk-UA"/>
            </w:rPr>
          </w:pPr>
          <w:hyperlink w:anchor="_Toc29831063" w:history="1">
            <w:r w:rsidR="001264C3" w:rsidRPr="001264C3">
              <w:rPr>
                <w:rStyle w:val="a7"/>
                <w:rFonts w:ascii="Times New Roman" w:hAnsi="Times New Roman" w:cs="Times New Roman"/>
                <w:noProof/>
                <w:sz w:val="28"/>
                <w:szCs w:val="28"/>
              </w:rPr>
              <w:t>ВИСНОВКИ</w:t>
            </w:r>
            <w:r w:rsidR="001264C3" w:rsidRPr="001264C3">
              <w:rPr>
                <w:rFonts w:ascii="Times New Roman" w:hAnsi="Times New Roman" w:cs="Times New Roman"/>
                <w:noProof/>
                <w:webHidden/>
                <w:sz w:val="28"/>
                <w:szCs w:val="28"/>
              </w:rPr>
              <w:tab/>
            </w:r>
            <w:r w:rsidR="009A02B7" w:rsidRPr="001264C3">
              <w:rPr>
                <w:rFonts w:ascii="Times New Roman" w:hAnsi="Times New Roman" w:cs="Times New Roman"/>
                <w:noProof/>
                <w:webHidden/>
                <w:sz w:val="28"/>
                <w:szCs w:val="28"/>
              </w:rPr>
              <w:fldChar w:fldCharType="begin"/>
            </w:r>
            <w:r w:rsidR="001264C3" w:rsidRPr="001264C3">
              <w:rPr>
                <w:rFonts w:ascii="Times New Roman" w:hAnsi="Times New Roman" w:cs="Times New Roman"/>
                <w:noProof/>
                <w:webHidden/>
                <w:sz w:val="28"/>
                <w:szCs w:val="28"/>
              </w:rPr>
              <w:instrText xml:space="preserve"> PAGEREF _Toc29831063 \h </w:instrText>
            </w:r>
            <w:r w:rsidR="009A02B7" w:rsidRPr="001264C3">
              <w:rPr>
                <w:rFonts w:ascii="Times New Roman" w:hAnsi="Times New Roman" w:cs="Times New Roman"/>
                <w:noProof/>
                <w:webHidden/>
                <w:sz w:val="28"/>
                <w:szCs w:val="28"/>
              </w:rPr>
            </w:r>
            <w:r w:rsidR="009A02B7" w:rsidRPr="001264C3">
              <w:rPr>
                <w:rFonts w:ascii="Times New Roman" w:hAnsi="Times New Roman" w:cs="Times New Roman"/>
                <w:noProof/>
                <w:webHidden/>
                <w:sz w:val="28"/>
                <w:szCs w:val="28"/>
              </w:rPr>
              <w:fldChar w:fldCharType="separate"/>
            </w:r>
            <w:r w:rsidR="001264C3" w:rsidRPr="001264C3">
              <w:rPr>
                <w:rFonts w:ascii="Times New Roman" w:hAnsi="Times New Roman" w:cs="Times New Roman"/>
                <w:noProof/>
                <w:webHidden/>
                <w:sz w:val="28"/>
                <w:szCs w:val="28"/>
              </w:rPr>
              <w:t>57</w:t>
            </w:r>
            <w:r w:rsidR="009A02B7" w:rsidRPr="001264C3">
              <w:rPr>
                <w:rFonts w:ascii="Times New Roman" w:hAnsi="Times New Roman" w:cs="Times New Roman"/>
                <w:noProof/>
                <w:webHidden/>
                <w:sz w:val="28"/>
                <w:szCs w:val="28"/>
              </w:rPr>
              <w:fldChar w:fldCharType="end"/>
            </w:r>
          </w:hyperlink>
        </w:p>
        <w:p w:rsidR="001264C3" w:rsidRPr="001264C3" w:rsidRDefault="00375A8D" w:rsidP="001264C3">
          <w:pPr>
            <w:pStyle w:val="11"/>
            <w:tabs>
              <w:tab w:val="right" w:leader="dot" w:pos="9629"/>
            </w:tabs>
            <w:spacing w:line="360" w:lineRule="auto"/>
            <w:jc w:val="both"/>
            <w:rPr>
              <w:rFonts w:ascii="Times New Roman" w:eastAsiaTheme="minorEastAsia" w:hAnsi="Times New Roman" w:cs="Times New Roman"/>
              <w:noProof/>
              <w:sz w:val="28"/>
              <w:szCs w:val="28"/>
              <w:lang w:eastAsia="uk-UA"/>
            </w:rPr>
          </w:pPr>
          <w:hyperlink w:anchor="_Toc29831064" w:history="1">
            <w:r w:rsidR="001264C3" w:rsidRPr="001264C3">
              <w:rPr>
                <w:rStyle w:val="a7"/>
                <w:rFonts w:ascii="Times New Roman" w:hAnsi="Times New Roman" w:cs="Times New Roman"/>
                <w:noProof/>
                <w:sz w:val="28"/>
                <w:szCs w:val="28"/>
              </w:rPr>
              <w:t>ПРАКТИЧНІ РЕКОМЕНДАЦІЇ</w:t>
            </w:r>
            <w:r w:rsidR="001264C3" w:rsidRPr="001264C3">
              <w:rPr>
                <w:rFonts w:ascii="Times New Roman" w:hAnsi="Times New Roman" w:cs="Times New Roman"/>
                <w:noProof/>
                <w:webHidden/>
                <w:sz w:val="28"/>
                <w:szCs w:val="28"/>
              </w:rPr>
              <w:tab/>
            </w:r>
            <w:r w:rsidR="009A02B7" w:rsidRPr="001264C3">
              <w:rPr>
                <w:rFonts w:ascii="Times New Roman" w:hAnsi="Times New Roman" w:cs="Times New Roman"/>
                <w:noProof/>
                <w:webHidden/>
                <w:sz w:val="28"/>
                <w:szCs w:val="28"/>
              </w:rPr>
              <w:fldChar w:fldCharType="begin"/>
            </w:r>
            <w:r w:rsidR="001264C3" w:rsidRPr="001264C3">
              <w:rPr>
                <w:rFonts w:ascii="Times New Roman" w:hAnsi="Times New Roman" w:cs="Times New Roman"/>
                <w:noProof/>
                <w:webHidden/>
                <w:sz w:val="28"/>
                <w:szCs w:val="28"/>
              </w:rPr>
              <w:instrText xml:space="preserve"> PAGEREF _Toc29831064 \h </w:instrText>
            </w:r>
            <w:r w:rsidR="009A02B7" w:rsidRPr="001264C3">
              <w:rPr>
                <w:rFonts w:ascii="Times New Roman" w:hAnsi="Times New Roman" w:cs="Times New Roman"/>
                <w:noProof/>
                <w:webHidden/>
                <w:sz w:val="28"/>
                <w:szCs w:val="28"/>
              </w:rPr>
            </w:r>
            <w:r w:rsidR="009A02B7" w:rsidRPr="001264C3">
              <w:rPr>
                <w:rFonts w:ascii="Times New Roman" w:hAnsi="Times New Roman" w:cs="Times New Roman"/>
                <w:noProof/>
                <w:webHidden/>
                <w:sz w:val="28"/>
                <w:szCs w:val="28"/>
              </w:rPr>
              <w:fldChar w:fldCharType="separate"/>
            </w:r>
            <w:r w:rsidR="001264C3" w:rsidRPr="001264C3">
              <w:rPr>
                <w:rFonts w:ascii="Times New Roman" w:hAnsi="Times New Roman" w:cs="Times New Roman"/>
                <w:noProof/>
                <w:webHidden/>
                <w:sz w:val="28"/>
                <w:szCs w:val="28"/>
              </w:rPr>
              <w:t>58</w:t>
            </w:r>
            <w:r w:rsidR="009A02B7" w:rsidRPr="001264C3">
              <w:rPr>
                <w:rFonts w:ascii="Times New Roman" w:hAnsi="Times New Roman" w:cs="Times New Roman"/>
                <w:noProof/>
                <w:webHidden/>
                <w:sz w:val="28"/>
                <w:szCs w:val="28"/>
              </w:rPr>
              <w:fldChar w:fldCharType="end"/>
            </w:r>
          </w:hyperlink>
        </w:p>
        <w:p w:rsidR="001264C3" w:rsidRPr="001264C3" w:rsidRDefault="00375A8D" w:rsidP="001264C3">
          <w:pPr>
            <w:pStyle w:val="11"/>
            <w:tabs>
              <w:tab w:val="right" w:leader="dot" w:pos="9629"/>
            </w:tabs>
            <w:spacing w:line="360" w:lineRule="auto"/>
            <w:jc w:val="both"/>
            <w:rPr>
              <w:rFonts w:ascii="Times New Roman" w:eastAsiaTheme="minorEastAsia" w:hAnsi="Times New Roman" w:cs="Times New Roman"/>
              <w:noProof/>
              <w:sz w:val="28"/>
              <w:szCs w:val="28"/>
              <w:lang w:eastAsia="uk-UA"/>
            </w:rPr>
          </w:pPr>
          <w:hyperlink w:anchor="_Toc29831065" w:history="1">
            <w:r w:rsidR="001264C3" w:rsidRPr="001264C3">
              <w:rPr>
                <w:rStyle w:val="a7"/>
                <w:rFonts w:ascii="Times New Roman" w:eastAsia="Calibri" w:hAnsi="Times New Roman" w:cs="Times New Roman"/>
                <w:noProof/>
                <w:sz w:val="28"/>
                <w:szCs w:val="28"/>
              </w:rPr>
              <w:t>ПЕРЕЛІК ПОСИЛАНЬ</w:t>
            </w:r>
            <w:r w:rsidR="001264C3" w:rsidRPr="001264C3">
              <w:rPr>
                <w:rFonts w:ascii="Times New Roman" w:hAnsi="Times New Roman" w:cs="Times New Roman"/>
                <w:noProof/>
                <w:webHidden/>
                <w:sz w:val="28"/>
                <w:szCs w:val="28"/>
              </w:rPr>
              <w:tab/>
            </w:r>
            <w:r w:rsidR="009A02B7" w:rsidRPr="001264C3">
              <w:rPr>
                <w:rFonts w:ascii="Times New Roman" w:hAnsi="Times New Roman" w:cs="Times New Roman"/>
                <w:noProof/>
                <w:webHidden/>
                <w:sz w:val="28"/>
                <w:szCs w:val="28"/>
              </w:rPr>
              <w:fldChar w:fldCharType="begin"/>
            </w:r>
            <w:r w:rsidR="001264C3" w:rsidRPr="001264C3">
              <w:rPr>
                <w:rFonts w:ascii="Times New Roman" w:hAnsi="Times New Roman" w:cs="Times New Roman"/>
                <w:noProof/>
                <w:webHidden/>
                <w:sz w:val="28"/>
                <w:szCs w:val="28"/>
              </w:rPr>
              <w:instrText xml:space="preserve"> PAGEREF _Toc29831065 \h </w:instrText>
            </w:r>
            <w:r w:rsidR="009A02B7" w:rsidRPr="001264C3">
              <w:rPr>
                <w:rFonts w:ascii="Times New Roman" w:hAnsi="Times New Roman" w:cs="Times New Roman"/>
                <w:noProof/>
                <w:webHidden/>
                <w:sz w:val="28"/>
                <w:szCs w:val="28"/>
              </w:rPr>
            </w:r>
            <w:r w:rsidR="009A02B7" w:rsidRPr="001264C3">
              <w:rPr>
                <w:rFonts w:ascii="Times New Roman" w:hAnsi="Times New Roman" w:cs="Times New Roman"/>
                <w:noProof/>
                <w:webHidden/>
                <w:sz w:val="28"/>
                <w:szCs w:val="28"/>
              </w:rPr>
              <w:fldChar w:fldCharType="separate"/>
            </w:r>
            <w:r w:rsidR="001264C3" w:rsidRPr="001264C3">
              <w:rPr>
                <w:rFonts w:ascii="Times New Roman" w:hAnsi="Times New Roman" w:cs="Times New Roman"/>
                <w:noProof/>
                <w:webHidden/>
                <w:sz w:val="28"/>
                <w:szCs w:val="28"/>
              </w:rPr>
              <w:t>59</w:t>
            </w:r>
            <w:r w:rsidR="009A02B7" w:rsidRPr="001264C3">
              <w:rPr>
                <w:rFonts w:ascii="Times New Roman" w:hAnsi="Times New Roman" w:cs="Times New Roman"/>
                <w:noProof/>
                <w:webHidden/>
                <w:sz w:val="28"/>
                <w:szCs w:val="28"/>
              </w:rPr>
              <w:fldChar w:fldCharType="end"/>
            </w:r>
          </w:hyperlink>
        </w:p>
        <w:p w:rsidR="00353935" w:rsidRPr="001264C3" w:rsidRDefault="009A02B7" w:rsidP="001264C3">
          <w:pPr>
            <w:spacing w:after="0" w:line="360" w:lineRule="auto"/>
            <w:jc w:val="both"/>
            <w:rPr>
              <w:rFonts w:ascii="Times New Roman" w:hAnsi="Times New Roman" w:cs="Times New Roman"/>
              <w:sz w:val="28"/>
              <w:szCs w:val="28"/>
              <w:lang w:val="ru-RU"/>
            </w:rPr>
          </w:pPr>
          <w:r w:rsidRPr="001264C3">
            <w:rPr>
              <w:rFonts w:ascii="Times New Roman" w:hAnsi="Times New Roman" w:cs="Times New Roman"/>
              <w:sz w:val="28"/>
              <w:szCs w:val="28"/>
              <w:lang w:val="ru-RU"/>
            </w:rPr>
            <w:fldChar w:fldCharType="end"/>
          </w:r>
        </w:p>
      </w:sdtContent>
    </w:sdt>
    <w:p w:rsidR="00353935" w:rsidRPr="001264C3" w:rsidRDefault="00353935" w:rsidP="001264C3">
      <w:pPr>
        <w:pStyle w:val="1"/>
        <w:spacing w:before="0" w:line="360" w:lineRule="auto"/>
        <w:jc w:val="both"/>
        <w:rPr>
          <w:rFonts w:ascii="Times New Roman" w:hAnsi="Times New Roman" w:cs="Times New Roman"/>
          <w:b w:val="0"/>
          <w:color w:val="auto"/>
        </w:rPr>
      </w:pPr>
    </w:p>
    <w:p w:rsidR="00353935" w:rsidRPr="00353935" w:rsidRDefault="00353935" w:rsidP="00EC2E9E">
      <w:pPr>
        <w:rPr>
          <w:rFonts w:ascii="Times New Roman" w:hAnsi="Times New Roman" w:cs="Times New Roman"/>
        </w:rPr>
      </w:pPr>
    </w:p>
    <w:p w:rsidR="009F0C54" w:rsidRDefault="009F0C54" w:rsidP="00EC2E9E">
      <w:pPr>
        <w:rPr>
          <w:rFonts w:ascii="Times New Roman" w:hAnsi="Times New Roman" w:cs="Times New Roman"/>
        </w:rPr>
      </w:pPr>
      <w:r>
        <w:rPr>
          <w:rFonts w:ascii="Times New Roman" w:hAnsi="Times New Roman" w:cs="Times New Roman"/>
        </w:rPr>
        <w:br w:type="page"/>
      </w:r>
    </w:p>
    <w:p w:rsidR="00BC55E6" w:rsidRPr="00353935" w:rsidRDefault="00BC55E6" w:rsidP="00EC2E9E">
      <w:pPr>
        <w:pStyle w:val="1"/>
        <w:spacing w:before="0" w:line="360" w:lineRule="auto"/>
        <w:jc w:val="center"/>
        <w:rPr>
          <w:rFonts w:ascii="Times New Roman" w:hAnsi="Times New Roman" w:cs="Times New Roman"/>
          <w:b w:val="0"/>
          <w:color w:val="auto"/>
        </w:rPr>
      </w:pPr>
      <w:bookmarkStart w:id="1" w:name="_Toc29831051"/>
      <w:r w:rsidRPr="00353935">
        <w:rPr>
          <w:rFonts w:ascii="Times New Roman" w:hAnsi="Times New Roman" w:cs="Times New Roman"/>
          <w:b w:val="0"/>
          <w:color w:val="auto"/>
        </w:rPr>
        <w:lastRenderedPageBreak/>
        <w:t>ВСТУП</w:t>
      </w:r>
      <w:bookmarkEnd w:id="1"/>
    </w:p>
    <w:p w:rsidR="00BC55E6" w:rsidRPr="000556FE" w:rsidRDefault="00BC55E6" w:rsidP="00EC2E9E">
      <w:pPr>
        <w:spacing w:after="0" w:line="360" w:lineRule="auto"/>
        <w:rPr>
          <w:rFonts w:ascii="Times New Roman" w:hAnsi="Times New Roman" w:cs="Times New Roman"/>
          <w:sz w:val="28"/>
          <w:szCs w:val="28"/>
        </w:rPr>
      </w:pPr>
    </w:p>
    <w:p w:rsidR="00BC55E6" w:rsidRPr="000556FE" w:rsidRDefault="00BC55E6" w:rsidP="00EC2E9E">
      <w:pPr>
        <w:spacing w:after="0" w:line="360" w:lineRule="auto"/>
        <w:rPr>
          <w:rFonts w:ascii="Times New Roman" w:hAnsi="Times New Roman" w:cs="Times New Roman"/>
          <w:sz w:val="28"/>
          <w:szCs w:val="28"/>
        </w:rPr>
      </w:pPr>
    </w:p>
    <w:p w:rsidR="008B2498" w:rsidRPr="00353935" w:rsidRDefault="000404C3"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t>Бджільництво з давніх давен є од</w:t>
      </w:r>
      <w:r w:rsidR="00D61B2F">
        <w:rPr>
          <w:rFonts w:ascii="Times New Roman" w:hAnsi="Times New Roman" w:cs="Times New Roman"/>
          <w:sz w:val="28"/>
          <w:szCs w:val="28"/>
        </w:rPr>
        <w:t>ним з улюблених промислів українського</w:t>
      </w:r>
      <w:r w:rsidRPr="00353935">
        <w:rPr>
          <w:rFonts w:ascii="Times New Roman" w:hAnsi="Times New Roman" w:cs="Times New Roman"/>
          <w:sz w:val="28"/>
          <w:szCs w:val="28"/>
        </w:rPr>
        <w:t xml:space="preserve"> народу. В жодній іншій державі бджільництво так не поширене. Україна – густонаселена держава з добре розвиненим рослинництвом, що потребує запилення.</w:t>
      </w:r>
      <w:r w:rsidR="00D61B2F">
        <w:rPr>
          <w:rFonts w:ascii="Times New Roman" w:hAnsi="Times New Roman" w:cs="Times New Roman"/>
          <w:sz w:val="28"/>
          <w:szCs w:val="28"/>
        </w:rPr>
        <w:t xml:space="preserve"> </w:t>
      </w:r>
      <w:r w:rsidRPr="00353935">
        <w:rPr>
          <w:rFonts w:ascii="Times New Roman" w:hAnsi="Times New Roman" w:cs="Times New Roman"/>
          <w:sz w:val="28"/>
          <w:szCs w:val="28"/>
        </w:rPr>
        <w:t xml:space="preserve">Бджільництво є важливою галуззю сільського господарства. Від бджіл отримують цінний дієтичний та лікувальний продукт – мед і сировину для промисловості – віск. </w:t>
      </w:r>
    </w:p>
    <w:p w:rsidR="000404C3" w:rsidRPr="00353935" w:rsidRDefault="000404C3"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t xml:space="preserve">Окрім основних продуктів, від бджіл отримують маточне молочко, квітковий пилок, прополіс, </w:t>
      </w:r>
      <w:proofErr w:type="spellStart"/>
      <w:r w:rsidRPr="00353935">
        <w:rPr>
          <w:rFonts w:ascii="Times New Roman" w:hAnsi="Times New Roman" w:cs="Times New Roman"/>
          <w:sz w:val="28"/>
          <w:szCs w:val="28"/>
        </w:rPr>
        <w:t>гомогенат</w:t>
      </w:r>
      <w:proofErr w:type="spellEnd"/>
      <w:r w:rsidRPr="00353935">
        <w:rPr>
          <w:rFonts w:ascii="Times New Roman" w:hAnsi="Times New Roman" w:cs="Times New Roman"/>
          <w:sz w:val="28"/>
          <w:szCs w:val="28"/>
        </w:rPr>
        <w:t xml:space="preserve"> трутневих личинок, бджолину отруту, що застосовується в медицині та ветеринарії. У районах розвиненого землеробства бджіл використовують на запиленні ентомофільних культур. Запилення бджолами рослин підвищує їх урожайність, поліпшує якість насіння та плодів, підвищує їх схожість. Бджолозапилення є одним з основних </w:t>
      </w:r>
      <w:proofErr w:type="spellStart"/>
      <w:r w:rsidRPr="00353935">
        <w:rPr>
          <w:rFonts w:ascii="Times New Roman" w:hAnsi="Times New Roman" w:cs="Times New Roman"/>
          <w:sz w:val="28"/>
          <w:szCs w:val="28"/>
        </w:rPr>
        <w:t>агроприйомів</w:t>
      </w:r>
      <w:proofErr w:type="spellEnd"/>
      <w:r w:rsidRPr="00353935">
        <w:rPr>
          <w:rFonts w:ascii="Times New Roman" w:hAnsi="Times New Roman" w:cs="Times New Roman"/>
          <w:sz w:val="28"/>
          <w:szCs w:val="28"/>
        </w:rPr>
        <w:t xml:space="preserve"> з вирощування сільськогосподарських культур</w:t>
      </w:r>
      <w:r w:rsidR="002C1842" w:rsidRPr="00353935">
        <w:rPr>
          <w:rFonts w:ascii="Times New Roman" w:hAnsi="Times New Roman" w:cs="Times New Roman"/>
          <w:sz w:val="28"/>
          <w:szCs w:val="28"/>
          <w:lang w:val="ru-RU"/>
        </w:rPr>
        <w:t xml:space="preserve"> [1]</w:t>
      </w:r>
      <w:r w:rsidR="005F075F" w:rsidRPr="00353935">
        <w:rPr>
          <w:rFonts w:ascii="Times New Roman" w:hAnsi="Times New Roman" w:cs="Times New Roman"/>
          <w:sz w:val="28"/>
          <w:szCs w:val="28"/>
        </w:rPr>
        <w:t>.</w:t>
      </w:r>
    </w:p>
    <w:p w:rsidR="000404C3" w:rsidRPr="00353935" w:rsidRDefault="000404C3"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t>Медоносні бджоли розселилися за допомогою людини на всіх континентах Землі. Світове бджільництво нараховує до 50 млн. бджолиних сімей та величезну кількість диких бджіл, що мешкають у дикому стані та не піддаються обліку.</w:t>
      </w:r>
    </w:p>
    <w:p w:rsidR="008B2498" w:rsidRPr="00353935" w:rsidRDefault="000404C3"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t xml:space="preserve">Основні завдання на перспективу – це якісне </w:t>
      </w:r>
      <w:r w:rsidR="005F075F" w:rsidRPr="00353935">
        <w:rPr>
          <w:rFonts w:ascii="Times New Roman" w:hAnsi="Times New Roman" w:cs="Times New Roman"/>
          <w:sz w:val="28"/>
          <w:szCs w:val="28"/>
        </w:rPr>
        <w:t>поліпшення</w:t>
      </w:r>
      <w:r w:rsidRPr="00353935">
        <w:rPr>
          <w:rFonts w:ascii="Times New Roman" w:hAnsi="Times New Roman" w:cs="Times New Roman"/>
          <w:sz w:val="28"/>
          <w:szCs w:val="28"/>
        </w:rPr>
        <w:t xml:space="preserve"> бджолиних сімей. У багатьох державах зростає кількість бджолиних сімей, їх продуктивність, кількість меду, біологічно активних продуктів. Швидкими темпами збільшуються обсяги міжнародної торгівлі цими продуктами. Все ширшою стає орендна система використання бджіл на запиленні ентомофільних сільськогосподарських культур. Все це свідчить про роль та значення галузі в сучасному світі. Широко застосовуються продукти бджільництва в медицині – розвивається нова галузь медицини – апітерапія</w:t>
      </w:r>
      <w:r w:rsidR="002C1842" w:rsidRPr="00353935">
        <w:rPr>
          <w:rFonts w:ascii="Times New Roman" w:hAnsi="Times New Roman" w:cs="Times New Roman"/>
          <w:sz w:val="28"/>
          <w:szCs w:val="28"/>
          <w:lang w:val="ru-RU"/>
        </w:rPr>
        <w:t xml:space="preserve"> [2]</w:t>
      </w:r>
      <w:r w:rsidRPr="00353935">
        <w:rPr>
          <w:rFonts w:ascii="Times New Roman" w:hAnsi="Times New Roman" w:cs="Times New Roman"/>
          <w:sz w:val="28"/>
          <w:szCs w:val="28"/>
        </w:rPr>
        <w:t xml:space="preserve">. </w:t>
      </w:r>
    </w:p>
    <w:p w:rsidR="000404C3" w:rsidRPr="00353935" w:rsidRDefault="000404C3"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t>Прискорення н</w:t>
      </w:r>
      <w:r w:rsidR="00CC03A2">
        <w:rPr>
          <w:rFonts w:ascii="Times New Roman" w:hAnsi="Times New Roman" w:cs="Times New Roman"/>
          <w:sz w:val="28"/>
          <w:szCs w:val="28"/>
        </w:rPr>
        <w:t>ауково технічного прогресу</w:t>
      </w:r>
      <w:r w:rsidRPr="00353935">
        <w:rPr>
          <w:rFonts w:ascii="Times New Roman" w:hAnsi="Times New Roman" w:cs="Times New Roman"/>
          <w:sz w:val="28"/>
          <w:szCs w:val="28"/>
        </w:rPr>
        <w:t xml:space="preserve"> у вітчизняному бджільництві повинно початися з комплексного впровадження вітчизняних та закордонних </w:t>
      </w:r>
      <w:r w:rsidRPr="00353935">
        <w:rPr>
          <w:rFonts w:ascii="Times New Roman" w:hAnsi="Times New Roman" w:cs="Times New Roman"/>
          <w:sz w:val="28"/>
          <w:szCs w:val="28"/>
        </w:rPr>
        <w:lastRenderedPageBreak/>
        <w:t>досягнень науки і передового досвіду. Одна з найважли</w:t>
      </w:r>
      <w:r w:rsidR="00CC03A2">
        <w:rPr>
          <w:rFonts w:ascii="Times New Roman" w:hAnsi="Times New Roman" w:cs="Times New Roman"/>
          <w:sz w:val="28"/>
          <w:szCs w:val="28"/>
        </w:rPr>
        <w:t>віших передумов прискореного науково-технічного прогресу</w:t>
      </w:r>
      <w:r w:rsidRPr="00353935">
        <w:rPr>
          <w:rFonts w:ascii="Times New Roman" w:hAnsi="Times New Roman" w:cs="Times New Roman"/>
          <w:sz w:val="28"/>
          <w:szCs w:val="28"/>
        </w:rPr>
        <w:t xml:space="preserve"> у бджільництві  підвищення якості та продуктивності бджолиних сімей. Цього можна досягти за таких умов:</w:t>
      </w:r>
    </w:p>
    <w:p w:rsidR="00696311" w:rsidRPr="00353935" w:rsidRDefault="00696311"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t>–</w:t>
      </w:r>
      <w:r w:rsidR="000404C3" w:rsidRPr="00353935">
        <w:rPr>
          <w:rFonts w:ascii="Times New Roman" w:hAnsi="Times New Roman" w:cs="Times New Roman"/>
          <w:sz w:val="28"/>
          <w:szCs w:val="28"/>
        </w:rPr>
        <w:t xml:space="preserve"> поліпшення племінної роботи шляхом селекції та організації </w:t>
      </w:r>
      <w:proofErr w:type="spellStart"/>
      <w:r w:rsidR="000404C3" w:rsidRPr="00353935">
        <w:rPr>
          <w:rFonts w:ascii="Times New Roman" w:hAnsi="Times New Roman" w:cs="Times New Roman"/>
          <w:sz w:val="28"/>
          <w:szCs w:val="28"/>
        </w:rPr>
        <w:t>матковивідних</w:t>
      </w:r>
      <w:proofErr w:type="spellEnd"/>
      <w:r w:rsidR="000404C3" w:rsidRPr="00353935">
        <w:rPr>
          <w:rFonts w:ascii="Times New Roman" w:hAnsi="Times New Roman" w:cs="Times New Roman"/>
          <w:sz w:val="28"/>
          <w:szCs w:val="28"/>
        </w:rPr>
        <w:t xml:space="preserve"> пасік у зонах чистопородного розведення бджіл, згідно з планом породного районування, а також застосування чистопородного та помісного схрещування; </w:t>
      </w:r>
    </w:p>
    <w:p w:rsidR="000404C3" w:rsidRPr="00353935" w:rsidRDefault="00EB0D53"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t>–</w:t>
      </w:r>
      <w:r>
        <w:rPr>
          <w:rFonts w:ascii="Times New Roman" w:hAnsi="Times New Roman" w:cs="Times New Roman"/>
          <w:sz w:val="28"/>
          <w:szCs w:val="28"/>
        </w:rPr>
        <w:t xml:space="preserve"> </w:t>
      </w:r>
      <w:r w:rsidR="000404C3" w:rsidRPr="00353935">
        <w:rPr>
          <w:rFonts w:ascii="Times New Roman" w:hAnsi="Times New Roman" w:cs="Times New Roman"/>
          <w:sz w:val="28"/>
          <w:szCs w:val="28"/>
        </w:rPr>
        <w:t xml:space="preserve">покращення </w:t>
      </w:r>
      <w:proofErr w:type="spellStart"/>
      <w:r w:rsidR="000404C3" w:rsidRPr="00353935">
        <w:rPr>
          <w:rFonts w:ascii="Times New Roman" w:hAnsi="Times New Roman" w:cs="Times New Roman"/>
          <w:sz w:val="28"/>
          <w:szCs w:val="28"/>
        </w:rPr>
        <w:t>запилювальних</w:t>
      </w:r>
      <w:proofErr w:type="spellEnd"/>
      <w:r w:rsidR="000404C3" w:rsidRPr="00353935">
        <w:rPr>
          <w:rFonts w:ascii="Times New Roman" w:hAnsi="Times New Roman" w:cs="Times New Roman"/>
          <w:sz w:val="28"/>
          <w:szCs w:val="28"/>
        </w:rPr>
        <w:t xml:space="preserve"> якостей бджіл</w:t>
      </w:r>
      <w:r w:rsidR="00696311" w:rsidRPr="00353935">
        <w:rPr>
          <w:rFonts w:ascii="Times New Roman" w:hAnsi="Times New Roman" w:cs="Times New Roman"/>
          <w:sz w:val="28"/>
          <w:szCs w:val="28"/>
        </w:rPr>
        <w:t>;</w:t>
      </w:r>
    </w:p>
    <w:p w:rsidR="000404C3" w:rsidRPr="00353935" w:rsidRDefault="00EB0D53" w:rsidP="00EC2E9E">
      <w:pPr>
        <w:spacing w:after="0" w:line="360" w:lineRule="auto"/>
        <w:ind w:firstLine="709"/>
        <w:jc w:val="both"/>
        <w:rPr>
          <w:rFonts w:ascii="Times New Roman" w:hAnsi="Times New Roman" w:cs="Times New Roman"/>
          <w:sz w:val="28"/>
          <w:szCs w:val="28"/>
        </w:rPr>
      </w:pPr>
      <w:r w:rsidRPr="00EB0D53">
        <w:rPr>
          <w:rFonts w:ascii="Times New Roman" w:hAnsi="Times New Roman" w:cs="Times New Roman"/>
          <w:sz w:val="28"/>
          <w:szCs w:val="28"/>
        </w:rPr>
        <w:t>–</w:t>
      </w:r>
      <w:r w:rsidR="000404C3" w:rsidRPr="00353935">
        <w:rPr>
          <w:rFonts w:ascii="Times New Roman" w:hAnsi="Times New Roman" w:cs="Times New Roman"/>
          <w:sz w:val="28"/>
          <w:szCs w:val="28"/>
        </w:rPr>
        <w:t xml:space="preserve"> отримання </w:t>
      </w:r>
      <w:proofErr w:type="spellStart"/>
      <w:r w:rsidR="000404C3" w:rsidRPr="00353935">
        <w:rPr>
          <w:rFonts w:ascii="Times New Roman" w:hAnsi="Times New Roman" w:cs="Times New Roman"/>
          <w:sz w:val="28"/>
          <w:szCs w:val="28"/>
        </w:rPr>
        <w:t>відселек</w:t>
      </w:r>
      <w:r w:rsidR="00696311" w:rsidRPr="00353935">
        <w:rPr>
          <w:rFonts w:ascii="Times New Roman" w:hAnsi="Times New Roman" w:cs="Times New Roman"/>
          <w:sz w:val="28"/>
          <w:szCs w:val="28"/>
        </w:rPr>
        <w:t>т</w:t>
      </w:r>
      <w:r w:rsidR="000404C3" w:rsidRPr="00353935">
        <w:rPr>
          <w:rFonts w:ascii="Times New Roman" w:hAnsi="Times New Roman" w:cs="Times New Roman"/>
          <w:sz w:val="28"/>
          <w:szCs w:val="28"/>
        </w:rPr>
        <w:t>ованих</w:t>
      </w:r>
      <w:proofErr w:type="spellEnd"/>
      <w:r w:rsidR="000404C3" w:rsidRPr="00353935">
        <w:rPr>
          <w:rFonts w:ascii="Times New Roman" w:hAnsi="Times New Roman" w:cs="Times New Roman"/>
          <w:sz w:val="28"/>
          <w:szCs w:val="28"/>
        </w:rPr>
        <w:t xml:space="preserve"> ліній з урахуванням </w:t>
      </w:r>
      <w:proofErr w:type="spellStart"/>
      <w:r w:rsidR="000404C3" w:rsidRPr="00353935">
        <w:rPr>
          <w:rFonts w:ascii="Times New Roman" w:hAnsi="Times New Roman" w:cs="Times New Roman"/>
          <w:sz w:val="28"/>
          <w:szCs w:val="28"/>
        </w:rPr>
        <w:t>флороспеціалізації</w:t>
      </w:r>
      <w:proofErr w:type="spellEnd"/>
      <w:r w:rsidR="000404C3" w:rsidRPr="00353935">
        <w:rPr>
          <w:rFonts w:ascii="Times New Roman" w:hAnsi="Times New Roman" w:cs="Times New Roman"/>
          <w:sz w:val="28"/>
          <w:szCs w:val="28"/>
        </w:rPr>
        <w:t xml:space="preserve">, особливо </w:t>
      </w:r>
      <w:proofErr w:type="spellStart"/>
      <w:r w:rsidR="000404C3" w:rsidRPr="00353935">
        <w:rPr>
          <w:rFonts w:ascii="Times New Roman" w:hAnsi="Times New Roman" w:cs="Times New Roman"/>
          <w:sz w:val="28"/>
          <w:szCs w:val="28"/>
        </w:rPr>
        <w:t>важкозапилювальних</w:t>
      </w:r>
      <w:proofErr w:type="spellEnd"/>
      <w:r w:rsidR="000404C3" w:rsidRPr="00353935">
        <w:rPr>
          <w:rFonts w:ascii="Times New Roman" w:hAnsi="Times New Roman" w:cs="Times New Roman"/>
          <w:sz w:val="28"/>
          <w:szCs w:val="28"/>
        </w:rPr>
        <w:t xml:space="preserve"> культур;</w:t>
      </w:r>
    </w:p>
    <w:p w:rsidR="000404C3" w:rsidRPr="00353935" w:rsidRDefault="00EB0D53" w:rsidP="00EC2E9E">
      <w:pPr>
        <w:spacing w:after="0" w:line="360" w:lineRule="auto"/>
        <w:ind w:firstLine="709"/>
        <w:jc w:val="both"/>
        <w:rPr>
          <w:rFonts w:ascii="Times New Roman" w:hAnsi="Times New Roman" w:cs="Times New Roman"/>
          <w:sz w:val="28"/>
          <w:szCs w:val="28"/>
        </w:rPr>
      </w:pPr>
      <w:r w:rsidRPr="00EB0D53">
        <w:rPr>
          <w:rFonts w:ascii="Times New Roman" w:hAnsi="Times New Roman" w:cs="Times New Roman"/>
          <w:sz w:val="28"/>
          <w:szCs w:val="28"/>
        </w:rPr>
        <w:t>–</w:t>
      </w:r>
      <w:r w:rsidR="000404C3" w:rsidRPr="00353935">
        <w:rPr>
          <w:rFonts w:ascii="Times New Roman" w:hAnsi="Times New Roman" w:cs="Times New Roman"/>
          <w:sz w:val="28"/>
          <w:szCs w:val="28"/>
        </w:rPr>
        <w:t xml:space="preserve"> удосконалення </w:t>
      </w:r>
      <w:proofErr w:type="spellStart"/>
      <w:r w:rsidR="000404C3" w:rsidRPr="00353935">
        <w:rPr>
          <w:rFonts w:ascii="Times New Roman" w:hAnsi="Times New Roman" w:cs="Times New Roman"/>
          <w:sz w:val="28"/>
          <w:szCs w:val="28"/>
        </w:rPr>
        <w:t>матковивідної</w:t>
      </w:r>
      <w:proofErr w:type="spellEnd"/>
      <w:r w:rsidR="000404C3" w:rsidRPr="00353935">
        <w:rPr>
          <w:rFonts w:ascii="Times New Roman" w:hAnsi="Times New Roman" w:cs="Times New Roman"/>
          <w:sz w:val="28"/>
          <w:szCs w:val="28"/>
        </w:rPr>
        <w:t xml:space="preserve"> справи, збільшення пропускної здатності нуклеусів, організація випуску типових нуклеусів</w:t>
      </w:r>
      <w:r w:rsidR="009549CB" w:rsidRPr="009549CB">
        <w:rPr>
          <w:rFonts w:ascii="Times New Roman" w:hAnsi="Times New Roman" w:cs="Times New Roman"/>
          <w:sz w:val="28"/>
          <w:szCs w:val="28"/>
        </w:rPr>
        <w:t xml:space="preserve"> [3]</w:t>
      </w:r>
      <w:r w:rsidR="000404C3" w:rsidRPr="00353935">
        <w:rPr>
          <w:rFonts w:ascii="Times New Roman" w:hAnsi="Times New Roman" w:cs="Times New Roman"/>
          <w:sz w:val="28"/>
          <w:szCs w:val="28"/>
        </w:rPr>
        <w:t xml:space="preserve">; </w:t>
      </w:r>
    </w:p>
    <w:p w:rsidR="000404C3" w:rsidRPr="00353935" w:rsidRDefault="00EB0D53" w:rsidP="00EC2E9E">
      <w:pPr>
        <w:spacing w:after="0" w:line="360" w:lineRule="auto"/>
        <w:ind w:firstLine="709"/>
        <w:jc w:val="both"/>
        <w:rPr>
          <w:rFonts w:ascii="Times New Roman" w:hAnsi="Times New Roman" w:cs="Times New Roman"/>
          <w:sz w:val="28"/>
          <w:szCs w:val="28"/>
        </w:rPr>
      </w:pPr>
      <w:r w:rsidRPr="00EB0D53">
        <w:rPr>
          <w:rFonts w:ascii="Times New Roman" w:hAnsi="Times New Roman" w:cs="Times New Roman"/>
          <w:sz w:val="28"/>
          <w:szCs w:val="28"/>
        </w:rPr>
        <w:t>–</w:t>
      </w:r>
      <w:r>
        <w:rPr>
          <w:rFonts w:ascii="Times New Roman" w:hAnsi="Times New Roman" w:cs="Times New Roman"/>
          <w:sz w:val="28"/>
          <w:szCs w:val="28"/>
        </w:rPr>
        <w:t xml:space="preserve"> </w:t>
      </w:r>
      <w:r w:rsidR="000404C3" w:rsidRPr="00353935">
        <w:rPr>
          <w:rFonts w:ascii="Times New Roman" w:hAnsi="Times New Roman" w:cs="Times New Roman"/>
          <w:sz w:val="28"/>
          <w:szCs w:val="28"/>
        </w:rPr>
        <w:t>збереження генетичного матеріалу карпатськ</w:t>
      </w:r>
      <w:r w:rsidR="00CC03A2">
        <w:rPr>
          <w:rFonts w:ascii="Times New Roman" w:hAnsi="Times New Roman" w:cs="Times New Roman"/>
          <w:sz w:val="28"/>
          <w:szCs w:val="28"/>
        </w:rPr>
        <w:t>ої й поліської порід бджіл та в</w:t>
      </w:r>
      <w:r w:rsidR="000404C3" w:rsidRPr="00353935">
        <w:rPr>
          <w:rFonts w:ascii="Times New Roman" w:hAnsi="Times New Roman" w:cs="Times New Roman"/>
          <w:sz w:val="28"/>
          <w:szCs w:val="28"/>
        </w:rPr>
        <w:t xml:space="preserve">едення серйозної селекційної роботи з українською степовою породою бджіл, у чистоті, яких на сьогодні важко знайти; </w:t>
      </w:r>
    </w:p>
    <w:p w:rsidR="000404C3" w:rsidRPr="00353935" w:rsidRDefault="00EB0D53" w:rsidP="00EC2E9E">
      <w:pPr>
        <w:spacing w:after="0" w:line="360" w:lineRule="auto"/>
        <w:ind w:firstLine="709"/>
        <w:jc w:val="both"/>
        <w:rPr>
          <w:rFonts w:ascii="Times New Roman" w:hAnsi="Times New Roman" w:cs="Times New Roman"/>
          <w:sz w:val="28"/>
          <w:szCs w:val="28"/>
        </w:rPr>
      </w:pPr>
      <w:r w:rsidRPr="00EB0D53">
        <w:rPr>
          <w:rFonts w:ascii="Times New Roman" w:hAnsi="Times New Roman" w:cs="Times New Roman"/>
          <w:sz w:val="28"/>
          <w:szCs w:val="28"/>
        </w:rPr>
        <w:t>–</w:t>
      </w:r>
      <w:r w:rsidR="000404C3" w:rsidRPr="00353935">
        <w:rPr>
          <w:rFonts w:ascii="Times New Roman" w:hAnsi="Times New Roman" w:cs="Times New Roman"/>
          <w:sz w:val="28"/>
          <w:szCs w:val="28"/>
        </w:rPr>
        <w:t xml:space="preserve"> застосування прогресивних методів </w:t>
      </w:r>
      <w:proofErr w:type="spellStart"/>
      <w:r w:rsidR="000404C3" w:rsidRPr="00353935">
        <w:rPr>
          <w:rFonts w:ascii="Times New Roman" w:hAnsi="Times New Roman" w:cs="Times New Roman"/>
          <w:sz w:val="28"/>
          <w:szCs w:val="28"/>
        </w:rPr>
        <w:t>бджоловедення</w:t>
      </w:r>
      <w:proofErr w:type="spellEnd"/>
      <w:r w:rsidR="000404C3" w:rsidRPr="00353935">
        <w:rPr>
          <w:rFonts w:ascii="Times New Roman" w:hAnsi="Times New Roman" w:cs="Times New Roman"/>
          <w:sz w:val="28"/>
          <w:szCs w:val="28"/>
        </w:rPr>
        <w:t xml:space="preserve">, які дозволяють збільшити навантаження на одного бджоляра та знизити собівартість, а також використовувати продукти бджільництва; </w:t>
      </w:r>
    </w:p>
    <w:p w:rsidR="000404C3" w:rsidRPr="00353935" w:rsidRDefault="00EB0D53" w:rsidP="00EC2E9E">
      <w:pPr>
        <w:spacing w:after="0" w:line="360" w:lineRule="auto"/>
        <w:ind w:firstLine="709"/>
        <w:jc w:val="both"/>
        <w:rPr>
          <w:rFonts w:ascii="Times New Roman" w:hAnsi="Times New Roman" w:cs="Times New Roman"/>
          <w:sz w:val="28"/>
          <w:szCs w:val="28"/>
        </w:rPr>
      </w:pPr>
      <w:r w:rsidRPr="00EB0D53">
        <w:rPr>
          <w:rFonts w:ascii="Times New Roman" w:hAnsi="Times New Roman" w:cs="Times New Roman"/>
          <w:sz w:val="28"/>
          <w:szCs w:val="28"/>
        </w:rPr>
        <w:t>–</w:t>
      </w:r>
      <w:r w:rsidR="000404C3" w:rsidRPr="00353935">
        <w:rPr>
          <w:rFonts w:ascii="Times New Roman" w:hAnsi="Times New Roman" w:cs="Times New Roman"/>
          <w:sz w:val="28"/>
          <w:szCs w:val="28"/>
        </w:rPr>
        <w:t xml:space="preserve"> забезпечення пасік платформами, пересувними павільйонами, будками, що дасть можливість частіше пересуватися, безпосередньо до масивів медоносів, за мінімальних витрат праці, зробить пасіки більш мобільними; </w:t>
      </w:r>
    </w:p>
    <w:p w:rsidR="000404C3" w:rsidRPr="00353935" w:rsidRDefault="00EB0D53" w:rsidP="00EC2E9E">
      <w:pPr>
        <w:spacing w:after="0" w:line="360" w:lineRule="auto"/>
        <w:ind w:firstLine="709"/>
        <w:jc w:val="both"/>
        <w:rPr>
          <w:rFonts w:ascii="Times New Roman" w:hAnsi="Times New Roman" w:cs="Times New Roman"/>
          <w:sz w:val="28"/>
          <w:szCs w:val="28"/>
        </w:rPr>
      </w:pPr>
      <w:r w:rsidRPr="00EB0D53">
        <w:rPr>
          <w:rFonts w:ascii="Times New Roman" w:hAnsi="Times New Roman" w:cs="Times New Roman"/>
          <w:sz w:val="28"/>
          <w:szCs w:val="28"/>
        </w:rPr>
        <w:t>–</w:t>
      </w:r>
      <w:r w:rsidR="000404C3" w:rsidRPr="00353935">
        <w:rPr>
          <w:rFonts w:ascii="Times New Roman" w:hAnsi="Times New Roman" w:cs="Times New Roman"/>
          <w:sz w:val="28"/>
          <w:szCs w:val="28"/>
        </w:rPr>
        <w:t xml:space="preserve"> покращення якості інвентарю, бджільницького обла</w:t>
      </w:r>
      <w:r w:rsidR="00CC03A2">
        <w:rPr>
          <w:rFonts w:ascii="Times New Roman" w:hAnsi="Times New Roman" w:cs="Times New Roman"/>
          <w:sz w:val="28"/>
          <w:szCs w:val="28"/>
        </w:rPr>
        <w:t xml:space="preserve">днання, випуску </w:t>
      </w:r>
      <w:proofErr w:type="spellStart"/>
      <w:r w:rsidR="00CC03A2">
        <w:rPr>
          <w:rFonts w:ascii="Times New Roman" w:hAnsi="Times New Roman" w:cs="Times New Roman"/>
          <w:sz w:val="28"/>
          <w:szCs w:val="28"/>
        </w:rPr>
        <w:t>навантажувально</w:t>
      </w:r>
      <w:proofErr w:type="spellEnd"/>
      <w:r w:rsidR="00CC03A2">
        <w:rPr>
          <w:rFonts w:ascii="Times New Roman" w:hAnsi="Times New Roman" w:cs="Times New Roman"/>
          <w:sz w:val="28"/>
          <w:szCs w:val="28"/>
        </w:rPr>
        <w:t>-</w:t>
      </w:r>
      <w:r w:rsidR="000404C3" w:rsidRPr="00353935">
        <w:rPr>
          <w:rFonts w:ascii="Times New Roman" w:hAnsi="Times New Roman" w:cs="Times New Roman"/>
          <w:sz w:val="28"/>
          <w:szCs w:val="28"/>
        </w:rPr>
        <w:t xml:space="preserve">розвантажувальних агрегатів; </w:t>
      </w:r>
    </w:p>
    <w:p w:rsidR="000404C3" w:rsidRPr="00353935" w:rsidRDefault="00EB0D53" w:rsidP="00EC2E9E">
      <w:pPr>
        <w:spacing w:after="0" w:line="360" w:lineRule="auto"/>
        <w:ind w:firstLine="709"/>
        <w:jc w:val="both"/>
        <w:rPr>
          <w:rFonts w:ascii="Times New Roman" w:hAnsi="Times New Roman" w:cs="Times New Roman"/>
          <w:sz w:val="28"/>
          <w:szCs w:val="28"/>
        </w:rPr>
      </w:pPr>
      <w:r w:rsidRPr="00EB0D53">
        <w:rPr>
          <w:rFonts w:ascii="Times New Roman" w:hAnsi="Times New Roman" w:cs="Times New Roman"/>
          <w:sz w:val="28"/>
          <w:szCs w:val="28"/>
        </w:rPr>
        <w:t>–</w:t>
      </w:r>
      <w:r w:rsidR="000404C3" w:rsidRPr="00353935">
        <w:rPr>
          <w:rFonts w:ascii="Times New Roman" w:hAnsi="Times New Roman" w:cs="Times New Roman"/>
          <w:sz w:val="28"/>
          <w:szCs w:val="28"/>
        </w:rPr>
        <w:t xml:space="preserve"> збільшення асортименту та якості продукції, фасування меду невеликими порціями, переробка і фасування на місцях, з безпосередньою доставкою у торговельну мережу; </w:t>
      </w:r>
    </w:p>
    <w:p w:rsidR="000404C3" w:rsidRPr="00353935" w:rsidRDefault="00EB0D53" w:rsidP="00EC2E9E">
      <w:pPr>
        <w:spacing w:after="0" w:line="360" w:lineRule="auto"/>
        <w:ind w:firstLine="709"/>
        <w:jc w:val="both"/>
        <w:rPr>
          <w:rFonts w:ascii="Times New Roman" w:hAnsi="Times New Roman" w:cs="Times New Roman"/>
          <w:sz w:val="28"/>
          <w:szCs w:val="28"/>
        </w:rPr>
      </w:pPr>
      <w:r w:rsidRPr="00EB0D53">
        <w:rPr>
          <w:rFonts w:ascii="Times New Roman" w:hAnsi="Times New Roman" w:cs="Times New Roman"/>
          <w:sz w:val="28"/>
          <w:szCs w:val="28"/>
        </w:rPr>
        <w:t>–</w:t>
      </w:r>
      <w:r w:rsidR="000404C3" w:rsidRPr="00353935">
        <w:rPr>
          <w:rFonts w:ascii="Times New Roman" w:hAnsi="Times New Roman" w:cs="Times New Roman"/>
          <w:sz w:val="28"/>
          <w:szCs w:val="28"/>
        </w:rPr>
        <w:t xml:space="preserve"> організація ринку збуту продукції бджільництва, розробка сучасних </w:t>
      </w:r>
      <w:proofErr w:type="spellStart"/>
      <w:r w:rsidR="000404C3" w:rsidRPr="00353935">
        <w:rPr>
          <w:rFonts w:ascii="Times New Roman" w:hAnsi="Times New Roman" w:cs="Times New Roman"/>
          <w:sz w:val="28"/>
          <w:szCs w:val="28"/>
        </w:rPr>
        <w:t>методик</w:t>
      </w:r>
      <w:proofErr w:type="spellEnd"/>
      <w:r w:rsidR="000404C3" w:rsidRPr="00353935">
        <w:rPr>
          <w:rFonts w:ascii="Times New Roman" w:hAnsi="Times New Roman" w:cs="Times New Roman"/>
          <w:sz w:val="28"/>
          <w:szCs w:val="28"/>
        </w:rPr>
        <w:t xml:space="preserve"> визначення фальсифікації меду</w:t>
      </w:r>
      <w:r w:rsidR="009549CB" w:rsidRPr="009549CB">
        <w:rPr>
          <w:rFonts w:ascii="Times New Roman" w:hAnsi="Times New Roman" w:cs="Times New Roman"/>
          <w:sz w:val="28"/>
          <w:szCs w:val="28"/>
        </w:rPr>
        <w:t xml:space="preserve"> </w:t>
      </w:r>
      <w:r w:rsidR="009549CB">
        <w:rPr>
          <w:rFonts w:ascii="Times New Roman" w:hAnsi="Times New Roman" w:cs="Times New Roman"/>
          <w:sz w:val="28"/>
          <w:szCs w:val="28"/>
        </w:rPr>
        <w:t>[</w:t>
      </w:r>
      <w:r w:rsidR="009549CB" w:rsidRPr="009549CB">
        <w:rPr>
          <w:rFonts w:ascii="Times New Roman" w:hAnsi="Times New Roman" w:cs="Times New Roman"/>
          <w:sz w:val="28"/>
          <w:szCs w:val="28"/>
        </w:rPr>
        <w:t>4]</w:t>
      </w:r>
      <w:r w:rsidR="000404C3" w:rsidRPr="00353935">
        <w:rPr>
          <w:rFonts w:ascii="Times New Roman" w:hAnsi="Times New Roman" w:cs="Times New Roman"/>
          <w:sz w:val="28"/>
          <w:szCs w:val="28"/>
        </w:rPr>
        <w:t xml:space="preserve">; </w:t>
      </w:r>
    </w:p>
    <w:p w:rsidR="000404C3" w:rsidRPr="00353935" w:rsidRDefault="00EB0D53" w:rsidP="00EC2E9E">
      <w:pPr>
        <w:spacing w:after="0" w:line="360" w:lineRule="auto"/>
        <w:ind w:firstLine="709"/>
        <w:jc w:val="both"/>
        <w:rPr>
          <w:rFonts w:ascii="Times New Roman" w:hAnsi="Times New Roman" w:cs="Times New Roman"/>
          <w:sz w:val="28"/>
          <w:szCs w:val="28"/>
        </w:rPr>
      </w:pPr>
      <w:r w:rsidRPr="00EB0D53">
        <w:rPr>
          <w:rFonts w:ascii="Times New Roman" w:hAnsi="Times New Roman" w:cs="Times New Roman"/>
          <w:sz w:val="28"/>
          <w:szCs w:val="28"/>
        </w:rPr>
        <w:t>–</w:t>
      </w:r>
      <w:r w:rsidR="00CC03A2">
        <w:rPr>
          <w:rFonts w:ascii="Times New Roman" w:hAnsi="Times New Roman" w:cs="Times New Roman"/>
          <w:sz w:val="28"/>
          <w:szCs w:val="28"/>
        </w:rPr>
        <w:t xml:space="preserve"> </w:t>
      </w:r>
      <w:r w:rsidR="000404C3" w:rsidRPr="00353935">
        <w:rPr>
          <w:rFonts w:ascii="Times New Roman" w:hAnsi="Times New Roman" w:cs="Times New Roman"/>
          <w:sz w:val="28"/>
          <w:szCs w:val="28"/>
        </w:rPr>
        <w:t xml:space="preserve">пошук раціональних способів боротьби з хворобами, особливо паралічем, </w:t>
      </w:r>
      <w:proofErr w:type="spellStart"/>
      <w:r w:rsidR="000404C3" w:rsidRPr="00353935">
        <w:rPr>
          <w:rFonts w:ascii="Times New Roman" w:hAnsi="Times New Roman" w:cs="Times New Roman"/>
          <w:sz w:val="28"/>
          <w:szCs w:val="28"/>
        </w:rPr>
        <w:t>вароатозом</w:t>
      </w:r>
      <w:proofErr w:type="spellEnd"/>
      <w:r w:rsidR="000404C3" w:rsidRPr="00353935">
        <w:rPr>
          <w:rFonts w:ascii="Times New Roman" w:hAnsi="Times New Roman" w:cs="Times New Roman"/>
          <w:sz w:val="28"/>
          <w:szCs w:val="28"/>
        </w:rPr>
        <w:t xml:space="preserve">, а також способів боротьби з восковою міллю; </w:t>
      </w:r>
    </w:p>
    <w:p w:rsidR="000404C3" w:rsidRPr="00353935" w:rsidRDefault="00EB0D53" w:rsidP="00EC2E9E">
      <w:pPr>
        <w:spacing w:after="0" w:line="360" w:lineRule="auto"/>
        <w:ind w:firstLine="709"/>
        <w:jc w:val="both"/>
        <w:rPr>
          <w:rFonts w:ascii="Times New Roman" w:hAnsi="Times New Roman" w:cs="Times New Roman"/>
          <w:sz w:val="28"/>
          <w:szCs w:val="28"/>
        </w:rPr>
      </w:pPr>
      <w:r w:rsidRPr="00EB0D53">
        <w:rPr>
          <w:rFonts w:ascii="Times New Roman" w:hAnsi="Times New Roman" w:cs="Times New Roman"/>
          <w:sz w:val="28"/>
          <w:szCs w:val="28"/>
        </w:rPr>
        <w:lastRenderedPageBreak/>
        <w:t>–</w:t>
      </w:r>
      <w:r w:rsidR="000404C3" w:rsidRPr="00353935">
        <w:rPr>
          <w:rFonts w:ascii="Times New Roman" w:hAnsi="Times New Roman" w:cs="Times New Roman"/>
          <w:sz w:val="28"/>
          <w:szCs w:val="28"/>
        </w:rPr>
        <w:t xml:space="preserve"> упровадження механізації основних виробничих процесів у бджільництві, що дасть можливість підвищити продуктивність праці та рентабельність пасік; </w:t>
      </w:r>
    </w:p>
    <w:p w:rsidR="000404C3" w:rsidRPr="00353935" w:rsidRDefault="00EB0D53" w:rsidP="00EC2E9E">
      <w:pPr>
        <w:spacing w:after="0" w:line="360" w:lineRule="auto"/>
        <w:ind w:firstLine="709"/>
        <w:jc w:val="both"/>
        <w:rPr>
          <w:rFonts w:ascii="Times New Roman" w:hAnsi="Times New Roman" w:cs="Times New Roman"/>
          <w:sz w:val="28"/>
          <w:szCs w:val="28"/>
        </w:rPr>
      </w:pPr>
      <w:r w:rsidRPr="00EB0D53">
        <w:rPr>
          <w:rFonts w:ascii="Times New Roman" w:hAnsi="Times New Roman" w:cs="Times New Roman"/>
          <w:sz w:val="28"/>
          <w:szCs w:val="28"/>
        </w:rPr>
        <w:t>–</w:t>
      </w:r>
      <w:r w:rsidR="000404C3" w:rsidRPr="00353935">
        <w:rPr>
          <w:rFonts w:ascii="Times New Roman" w:hAnsi="Times New Roman" w:cs="Times New Roman"/>
          <w:sz w:val="28"/>
          <w:szCs w:val="28"/>
        </w:rPr>
        <w:t xml:space="preserve"> гарантійне збереження бджолиних сімей у зимовий період;</w:t>
      </w:r>
    </w:p>
    <w:p w:rsidR="000404C3" w:rsidRPr="00353935" w:rsidRDefault="00EB0D53" w:rsidP="00EC2E9E">
      <w:pPr>
        <w:spacing w:after="0" w:line="360" w:lineRule="auto"/>
        <w:ind w:firstLine="709"/>
        <w:jc w:val="both"/>
        <w:rPr>
          <w:rFonts w:ascii="Times New Roman" w:hAnsi="Times New Roman" w:cs="Times New Roman"/>
          <w:sz w:val="28"/>
          <w:szCs w:val="28"/>
        </w:rPr>
      </w:pPr>
      <w:r w:rsidRPr="00EB0D53">
        <w:rPr>
          <w:rFonts w:ascii="Times New Roman" w:hAnsi="Times New Roman" w:cs="Times New Roman"/>
          <w:sz w:val="28"/>
          <w:szCs w:val="28"/>
        </w:rPr>
        <w:t>–</w:t>
      </w:r>
      <w:r w:rsidR="000404C3" w:rsidRPr="00353935">
        <w:rPr>
          <w:rFonts w:ascii="Times New Roman" w:hAnsi="Times New Roman" w:cs="Times New Roman"/>
          <w:sz w:val="28"/>
          <w:szCs w:val="28"/>
        </w:rPr>
        <w:t xml:space="preserve"> покращення кормової бази для бджіл шляхом підсівання спеціальних медоносів у </w:t>
      </w:r>
      <w:proofErr w:type="spellStart"/>
      <w:r w:rsidR="000404C3" w:rsidRPr="00353935">
        <w:rPr>
          <w:rFonts w:ascii="Times New Roman" w:hAnsi="Times New Roman" w:cs="Times New Roman"/>
          <w:sz w:val="28"/>
          <w:szCs w:val="28"/>
        </w:rPr>
        <w:t>кормосумішах</w:t>
      </w:r>
      <w:proofErr w:type="spellEnd"/>
      <w:r w:rsidR="000404C3" w:rsidRPr="00353935">
        <w:rPr>
          <w:rFonts w:ascii="Times New Roman" w:hAnsi="Times New Roman" w:cs="Times New Roman"/>
          <w:sz w:val="28"/>
          <w:szCs w:val="28"/>
        </w:rPr>
        <w:t xml:space="preserve">, підсадження медоносних дерев у лісосмугах, використання післяжнивних посівів, міжрядь у садах; </w:t>
      </w:r>
    </w:p>
    <w:p w:rsidR="000404C3" w:rsidRPr="00353935" w:rsidRDefault="00EB0D53" w:rsidP="00EC2E9E">
      <w:pPr>
        <w:spacing w:after="0" w:line="360" w:lineRule="auto"/>
        <w:ind w:firstLine="709"/>
        <w:jc w:val="both"/>
        <w:rPr>
          <w:rFonts w:ascii="Times New Roman" w:hAnsi="Times New Roman" w:cs="Times New Roman"/>
          <w:sz w:val="28"/>
          <w:szCs w:val="28"/>
        </w:rPr>
      </w:pPr>
      <w:r w:rsidRPr="00EB0D53">
        <w:rPr>
          <w:rFonts w:ascii="Times New Roman" w:hAnsi="Times New Roman" w:cs="Times New Roman"/>
          <w:sz w:val="28"/>
          <w:szCs w:val="28"/>
        </w:rPr>
        <w:t>–</w:t>
      </w:r>
      <w:r w:rsidR="000404C3" w:rsidRPr="00353935">
        <w:rPr>
          <w:rFonts w:ascii="Times New Roman" w:hAnsi="Times New Roman" w:cs="Times New Roman"/>
          <w:sz w:val="28"/>
          <w:szCs w:val="28"/>
        </w:rPr>
        <w:t xml:space="preserve"> підвищення відповідальності спеціалістів та пасічників за збереженість бджолиних сімей. Необхідною умовою підвищення якості бджолиних сімей є забезпечення їх білковими кормами, особливо у ранньовесняний та осінній періоди, для чого слід налагодити централізоване виробництво універсального вуглеводного білкового корму з мінеральними домішками та стимулюючими речовинами</w:t>
      </w:r>
      <w:r w:rsidR="009549CB">
        <w:rPr>
          <w:rFonts w:ascii="Times New Roman" w:hAnsi="Times New Roman" w:cs="Times New Roman"/>
          <w:sz w:val="28"/>
          <w:szCs w:val="28"/>
        </w:rPr>
        <w:t xml:space="preserve"> [</w:t>
      </w:r>
      <w:r w:rsidR="009549CB" w:rsidRPr="009549CB">
        <w:rPr>
          <w:rFonts w:ascii="Times New Roman" w:hAnsi="Times New Roman" w:cs="Times New Roman"/>
          <w:sz w:val="28"/>
          <w:szCs w:val="28"/>
        </w:rPr>
        <w:t>5</w:t>
      </w:r>
      <w:r w:rsidR="002C1842" w:rsidRPr="00353935">
        <w:rPr>
          <w:rFonts w:ascii="Times New Roman" w:hAnsi="Times New Roman" w:cs="Times New Roman"/>
          <w:sz w:val="28"/>
          <w:szCs w:val="28"/>
        </w:rPr>
        <w:t>]</w:t>
      </w:r>
      <w:r w:rsidR="000404C3" w:rsidRPr="00353935">
        <w:rPr>
          <w:rFonts w:ascii="Times New Roman" w:hAnsi="Times New Roman" w:cs="Times New Roman"/>
          <w:sz w:val="28"/>
          <w:szCs w:val="28"/>
        </w:rPr>
        <w:t>.</w:t>
      </w:r>
    </w:p>
    <w:p w:rsidR="000404C3" w:rsidRDefault="00CC03A2" w:rsidP="00EC2E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зв’язку з важливістю вище зазначеної теми нами проведено дослідження порід бджіл, найбільш розповсюджених в Степовій зоні України. </w:t>
      </w:r>
    </w:p>
    <w:p w:rsidR="00E66E92" w:rsidRDefault="00CC03A2" w:rsidP="00EC2E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Метою роботи було провести порівняльний аналіз двох порід бджіл: карпатська та українська степова за основними господарсько-цінними ознаками.</w:t>
      </w:r>
    </w:p>
    <w:p w:rsidR="00CC03A2" w:rsidRPr="00EC0863" w:rsidRDefault="00CC03A2" w:rsidP="00EC2E9E">
      <w:pPr>
        <w:pStyle w:val="af4"/>
        <w:spacing w:line="360" w:lineRule="auto"/>
        <w:ind w:firstLine="709"/>
        <w:rPr>
          <w:szCs w:val="28"/>
        </w:rPr>
      </w:pPr>
      <w:r w:rsidRPr="00EC0863">
        <w:rPr>
          <w:szCs w:val="28"/>
        </w:rPr>
        <w:t xml:space="preserve">Для досягнення мети були поставлені наступні задачі: </w:t>
      </w:r>
    </w:p>
    <w:p w:rsidR="00386034" w:rsidRDefault="00EB0D53" w:rsidP="00EC2E9E">
      <w:pPr>
        <w:spacing w:after="0" w:line="360" w:lineRule="auto"/>
        <w:ind w:firstLine="709"/>
        <w:jc w:val="both"/>
        <w:rPr>
          <w:rFonts w:ascii="Times New Roman" w:hAnsi="Times New Roman"/>
          <w:sz w:val="28"/>
          <w:szCs w:val="28"/>
        </w:rPr>
      </w:pPr>
      <w:r w:rsidRPr="00EB0D53">
        <w:rPr>
          <w:rFonts w:ascii="Times New Roman" w:hAnsi="Times New Roman" w:cs="Times New Roman"/>
          <w:sz w:val="28"/>
          <w:szCs w:val="28"/>
        </w:rPr>
        <w:t>–</w:t>
      </w:r>
      <w:r w:rsidR="00CC03A2">
        <w:rPr>
          <w:rFonts w:ascii="Times New Roman" w:hAnsi="Times New Roman" w:cs="Times New Roman"/>
          <w:sz w:val="28"/>
          <w:szCs w:val="28"/>
        </w:rPr>
        <w:t xml:space="preserve"> </w:t>
      </w:r>
      <w:r w:rsidR="00386034">
        <w:rPr>
          <w:rFonts w:ascii="Times New Roman" w:hAnsi="Times New Roman"/>
          <w:sz w:val="28"/>
          <w:szCs w:val="28"/>
        </w:rPr>
        <w:t>п</w:t>
      </w:r>
      <w:r w:rsidR="00386034" w:rsidRPr="00466BA6">
        <w:rPr>
          <w:rFonts w:ascii="Times New Roman" w:hAnsi="Times New Roman"/>
          <w:sz w:val="28"/>
          <w:szCs w:val="28"/>
        </w:rPr>
        <w:t>рове</w:t>
      </w:r>
      <w:r w:rsidR="00386034">
        <w:rPr>
          <w:rFonts w:ascii="Times New Roman" w:hAnsi="Times New Roman"/>
          <w:sz w:val="28"/>
          <w:szCs w:val="28"/>
        </w:rPr>
        <w:t>сти</w:t>
      </w:r>
      <w:r w:rsidR="00386034" w:rsidRPr="00466BA6">
        <w:rPr>
          <w:rFonts w:ascii="Times New Roman" w:hAnsi="Times New Roman"/>
          <w:sz w:val="28"/>
          <w:szCs w:val="28"/>
        </w:rPr>
        <w:t xml:space="preserve"> порівняльний аналіз</w:t>
      </w:r>
      <w:r w:rsidR="00386034">
        <w:rPr>
          <w:rFonts w:ascii="Times New Roman" w:hAnsi="Times New Roman"/>
          <w:sz w:val="28"/>
          <w:szCs w:val="28"/>
        </w:rPr>
        <w:t xml:space="preserve"> української степової та карпатської</w:t>
      </w:r>
      <w:r w:rsidR="00386034" w:rsidRPr="00466BA6">
        <w:rPr>
          <w:rFonts w:ascii="Times New Roman" w:hAnsi="Times New Roman"/>
          <w:sz w:val="28"/>
          <w:szCs w:val="28"/>
        </w:rPr>
        <w:t xml:space="preserve"> порід бджіл</w:t>
      </w:r>
      <w:r w:rsidR="00386034">
        <w:rPr>
          <w:rFonts w:ascii="Times New Roman" w:hAnsi="Times New Roman" w:cs="Times New Roman"/>
          <w:sz w:val="28"/>
          <w:szCs w:val="28"/>
        </w:rPr>
        <w:t xml:space="preserve"> </w:t>
      </w:r>
      <w:r w:rsidR="00386034" w:rsidRPr="00466BA6">
        <w:rPr>
          <w:rFonts w:ascii="Times New Roman" w:hAnsi="Times New Roman"/>
          <w:sz w:val="28"/>
          <w:szCs w:val="28"/>
        </w:rPr>
        <w:t>за</w:t>
      </w:r>
      <w:r w:rsidR="00386034">
        <w:rPr>
          <w:rFonts w:ascii="Times New Roman" w:hAnsi="Times New Roman"/>
          <w:sz w:val="28"/>
          <w:szCs w:val="28"/>
        </w:rPr>
        <w:t xml:space="preserve"> основними</w:t>
      </w:r>
      <w:r w:rsidR="00386034" w:rsidRPr="00466BA6">
        <w:rPr>
          <w:rFonts w:ascii="Times New Roman" w:hAnsi="Times New Roman"/>
          <w:sz w:val="28"/>
          <w:szCs w:val="28"/>
        </w:rPr>
        <w:t xml:space="preserve"> господарсько-цінними ознаками</w:t>
      </w:r>
      <w:r w:rsidR="000A43B2">
        <w:rPr>
          <w:rFonts w:ascii="Times New Roman" w:hAnsi="Times New Roman"/>
          <w:sz w:val="28"/>
          <w:szCs w:val="28"/>
        </w:rPr>
        <w:t>;</w:t>
      </w:r>
    </w:p>
    <w:p w:rsidR="00386034" w:rsidRDefault="00EB0D53" w:rsidP="00EC2E9E">
      <w:pPr>
        <w:spacing w:after="0" w:line="360" w:lineRule="auto"/>
        <w:ind w:firstLine="709"/>
        <w:jc w:val="both"/>
        <w:rPr>
          <w:rFonts w:ascii="Times New Roman" w:hAnsi="Times New Roman"/>
          <w:sz w:val="28"/>
          <w:szCs w:val="28"/>
        </w:rPr>
      </w:pPr>
      <w:r w:rsidRPr="00EB0D53">
        <w:rPr>
          <w:rFonts w:ascii="Times New Roman" w:hAnsi="Times New Roman" w:cs="Times New Roman"/>
          <w:sz w:val="28"/>
          <w:szCs w:val="28"/>
        </w:rPr>
        <w:t>–</w:t>
      </w:r>
      <w:r w:rsidR="00386034">
        <w:rPr>
          <w:rFonts w:ascii="Times New Roman" w:hAnsi="Times New Roman"/>
          <w:sz w:val="28"/>
          <w:szCs w:val="28"/>
        </w:rPr>
        <w:t xml:space="preserve"> встановити показники різних медозборі</w:t>
      </w:r>
      <w:r w:rsidR="000A43B2">
        <w:rPr>
          <w:rFonts w:ascii="Times New Roman" w:hAnsi="Times New Roman"/>
          <w:sz w:val="28"/>
          <w:szCs w:val="28"/>
        </w:rPr>
        <w:t>в для досліджуваних порід бджіл;</w:t>
      </w:r>
    </w:p>
    <w:p w:rsidR="00386034" w:rsidRDefault="00EB0D53" w:rsidP="00EC2E9E">
      <w:pPr>
        <w:spacing w:after="0" w:line="360" w:lineRule="auto"/>
        <w:ind w:firstLine="709"/>
        <w:jc w:val="both"/>
        <w:rPr>
          <w:rFonts w:ascii="Times New Roman" w:hAnsi="Times New Roman" w:cs="Times New Roman"/>
          <w:sz w:val="28"/>
          <w:szCs w:val="28"/>
        </w:rPr>
      </w:pPr>
      <w:r w:rsidRPr="00EB0D53">
        <w:rPr>
          <w:rFonts w:ascii="Times New Roman" w:hAnsi="Times New Roman" w:cs="Times New Roman"/>
          <w:sz w:val="28"/>
          <w:szCs w:val="28"/>
        </w:rPr>
        <w:t>–</w:t>
      </w:r>
      <w:r w:rsidR="00386034">
        <w:rPr>
          <w:rFonts w:ascii="Times New Roman" w:hAnsi="Times New Roman"/>
          <w:sz w:val="28"/>
          <w:szCs w:val="28"/>
        </w:rPr>
        <w:t xml:space="preserve"> виявити кращу породу для застосування на пасічних господарствах Степової зони України.</w:t>
      </w:r>
    </w:p>
    <w:p w:rsidR="0057679B" w:rsidRDefault="0057679B" w:rsidP="00EC2E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0F55BF" w:rsidRPr="004601D4" w:rsidRDefault="00EB0D53" w:rsidP="00EC2E9E">
      <w:pPr>
        <w:pStyle w:val="1"/>
        <w:spacing w:before="0" w:line="360" w:lineRule="auto"/>
        <w:ind w:firstLine="709"/>
        <w:jc w:val="center"/>
        <w:rPr>
          <w:rFonts w:ascii="Times New Roman" w:hAnsi="Times New Roman" w:cs="Times New Roman"/>
          <w:b w:val="0"/>
          <w:color w:val="auto"/>
        </w:rPr>
      </w:pPr>
      <w:bookmarkStart w:id="2" w:name="_Toc29831052"/>
      <w:r>
        <w:rPr>
          <w:rFonts w:ascii="Times New Roman" w:hAnsi="Times New Roman"/>
          <w:b w:val="0"/>
          <w:color w:val="auto"/>
        </w:rPr>
        <w:lastRenderedPageBreak/>
        <w:t xml:space="preserve">1 </w:t>
      </w:r>
      <w:r w:rsidR="000F55BF" w:rsidRPr="004601D4">
        <w:rPr>
          <w:rFonts w:ascii="Times New Roman" w:hAnsi="Times New Roman"/>
          <w:b w:val="0"/>
          <w:color w:val="auto"/>
        </w:rPr>
        <w:t>ОГЛЯД НАУКОВОЇ ЛІТЕРАТУРИ</w:t>
      </w:r>
      <w:bookmarkEnd w:id="2"/>
    </w:p>
    <w:p w:rsidR="002F5BB0" w:rsidRPr="00353935" w:rsidRDefault="00044A49" w:rsidP="00EC2E9E">
      <w:pPr>
        <w:pStyle w:val="1"/>
        <w:spacing w:before="0" w:line="360" w:lineRule="auto"/>
        <w:ind w:firstLine="709"/>
        <w:rPr>
          <w:rFonts w:ascii="Times New Roman" w:hAnsi="Times New Roman" w:cs="Times New Roman"/>
          <w:b w:val="0"/>
          <w:color w:val="auto"/>
        </w:rPr>
      </w:pPr>
      <w:bookmarkStart w:id="3" w:name="_Toc29831053"/>
      <w:r>
        <w:rPr>
          <w:rFonts w:ascii="Times New Roman" w:hAnsi="Times New Roman" w:cs="Times New Roman"/>
          <w:b w:val="0"/>
          <w:color w:val="auto"/>
        </w:rPr>
        <w:t xml:space="preserve">1.1 </w:t>
      </w:r>
      <w:r w:rsidRPr="00353935">
        <w:rPr>
          <w:rFonts w:ascii="Times New Roman" w:hAnsi="Times New Roman" w:cs="Times New Roman"/>
          <w:b w:val="0"/>
          <w:color w:val="auto"/>
        </w:rPr>
        <w:t>Склад бджолиної сім’ї та функції її особин</w:t>
      </w:r>
      <w:bookmarkEnd w:id="3"/>
    </w:p>
    <w:p w:rsidR="0016723D" w:rsidRPr="00353935" w:rsidRDefault="0016723D" w:rsidP="00EC2E9E">
      <w:pPr>
        <w:spacing w:after="0" w:line="360" w:lineRule="auto"/>
        <w:ind w:firstLine="709"/>
        <w:jc w:val="both"/>
        <w:rPr>
          <w:rFonts w:ascii="Times New Roman" w:hAnsi="Times New Roman" w:cs="Times New Roman"/>
          <w:b/>
          <w:sz w:val="28"/>
          <w:szCs w:val="28"/>
        </w:rPr>
      </w:pPr>
    </w:p>
    <w:p w:rsidR="00BC55E6" w:rsidRPr="00353935" w:rsidRDefault="00BC55E6" w:rsidP="00EC2E9E">
      <w:pPr>
        <w:spacing w:after="0" w:line="360" w:lineRule="auto"/>
        <w:ind w:firstLine="709"/>
        <w:jc w:val="both"/>
        <w:rPr>
          <w:rFonts w:ascii="Times New Roman" w:hAnsi="Times New Roman" w:cs="Times New Roman"/>
          <w:b/>
          <w:sz w:val="28"/>
          <w:szCs w:val="28"/>
        </w:rPr>
      </w:pPr>
    </w:p>
    <w:p w:rsidR="009549CB" w:rsidRPr="009549CB" w:rsidRDefault="002F5BB0" w:rsidP="00EC2E9E">
      <w:pPr>
        <w:spacing w:after="0" w:line="360" w:lineRule="auto"/>
        <w:ind w:firstLine="709"/>
        <w:jc w:val="both"/>
        <w:rPr>
          <w:rFonts w:ascii="Times New Roman" w:hAnsi="Times New Roman" w:cs="Times New Roman"/>
          <w:sz w:val="28"/>
          <w:szCs w:val="28"/>
          <w:lang w:val="ru-RU"/>
        </w:rPr>
      </w:pPr>
      <w:r w:rsidRPr="00353935">
        <w:rPr>
          <w:rFonts w:ascii="Times New Roman" w:hAnsi="Times New Roman" w:cs="Times New Roman"/>
          <w:sz w:val="28"/>
          <w:szCs w:val="28"/>
        </w:rPr>
        <w:t xml:space="preserve"> Бджолина сім’я являє собою складну біологічну організаційну структуру, що складається із дорослих особин і розплоду на різних стадіях розвитку. Вони відрізняються одна від одної статтю, розмірами, формою та функціями. Кожна сім’я має свої особливості. Це запах, продуктивність на медозборі, швидкість нарощування сім’ї, витривалість до зимівлі, воскова продуктивність, здатність до роїння, стійкість до захворювань, агресивність та ін. Знання цих особливостей важливе для племінної роботи на пасіці та селекції. Бджолина сім’я може нормально функціонувати практично необмежено довго, оскільки взамін дорослих особин постійно народжуються нові, які продовжують їх діяльність</w:t>
      </w:r>
      <w:r w:rsidR="009549CB" w:rsidRPr="009549CB">
        <w:rPr>
          <w:rFonts w:ascii="Times New Roman" w:hAnsi="Times New Roman" w:cs="Times New Roman"/>
          <w:sz w:val="28"/>
          <w:szCs w:val="28"/>
          <w:lang w:val="ru-RU"/>
        </w:rPr>
        <w:t xml:space="preserve"> [6]</w:t>
      </w:r>
      <w:r w:rsidRPr="00353935">
        <w:rPr>
          <w:rFonts w:ascii="Times New Roman" w:hAnsi="Times New Roman" w:cs="Times New Roman"/>
          <w:sz w:val="28"/>
          <w:szCs w:val="28"/>
        </w:rPr>
        <w:t xml:space="preserve">. </w:t>
      </w:r>
    </w:p>
    <w:p w:rsidR="000C68FD" w:rsidRPr="00353935" w:rsidRDefault="002F5BB0"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t xml:space="preserve">Залишившись без оточення матка, трутень і робоча бджола швидко гинуть, тому що кожний із них здатний виконувати свої функції лише в тісній взаємодії з іншими членами родини. Єдність сім’ї підтримується комплексом взаємозв’язків між її членами. До них належать трофічні і тактильні контакти (обмін кормом і </w:t>
      </w:r>
      <w:proofErr w:type="spellStart"/>
      <w:r w:rsidRPr="00353935">
        <w:rPr>
          <w:rFonts w:ascii="Times New Roman" w:hAnsi="Times New Roman" w:cs="Times New Roman"/>
          <w:sz w:val="28"/>
          <w:szCs w:val="28"/>
        </w:rPr>
        <w:t>феромонами</w:t>
      </w:r>
      <w:proofErr w:type="spellEnd"/>
      <w:r w:rsidRPr="00353935">
        <w:rPr>
          <w:rFonts w:ascii="Times New Roman" w:hAnsi="Times New Roman" w:cs="Times New Roman"/>
          <w:sz w:val="28"/>
          <w:szCs w:val="28"/>
        </w:rPr>
        <w:t xml:space="preserve">), сигнальні звуки і рухи та </w:t>
      </w:r>
      <w:r w:rsidR="009549CB">
        <w:rPr>
          <w:rFonts w:ascii="Times New Roman" w:hAnsi="Times New Roman" w:cs="Times New Roman"/>
          <w:sz w:val="28"/>
          <w:szCs w:val="28"/>
        </w:rPr>
        <w:t>ін.</w:t>
      </w:r>
      <w:r w:rsidR="009549CB" w:rsidRPr="00E66E92">
        <w:rPr>
          <w:rFonts w:ascii="Times New Roman" w:hAnsi="Times New Roman" w:cs="Times New Roman"/>
          <w:sz w:val="28"/>
          <w:szCs w:val="28"/>
        </w:rPr>
        <w:t xml:space="preserve"> </w:t>
      </w:r>
      <w:r w:rsidR="009549CB" w:rsidRPr="009549CB">
        <w:rPr>
          <w:rFonts w:ascii="Times New Roman" w:hAnsi="Times New Roman" w:cs="Times New Roman"/>
          <w:sz w:val="28"/>
          <w:szCs w:val="28"/>
          <w:lang w:val="ru-RU"/>
        </w:rPr>
        <w:t>[</w:t>
      </w:r>
      <w:r w:rsidR="009549CB" w:rsidRPr="00E66E92">
        <w:rPr>
          <w:rFonts w:ascii="Times New Roman" w:hAnsi="Times New Roman" w:cs="Times New Roman"/>
          <w:sz w:val="28"/>
          <w:szCs w:val="28"/>
          <w:lang w:val="ru-RU"/>
        </w:rPr>
        <w:t>7]</w:t>
      </w:r>
      <w:r w:rsidRPr="00353935">
        <w:rPr>
          <w:rFonts w:ascii="Times New Roman" w:hAnsi="Times New Roman" w:cs="Times New Roman"/>
          <w:sz w:val="28"/>
          <w:szCs w:val="28"/>
        </w:rPr>
        <w:t xml:space="preserve">. </w:t>
      </w:r>
    </w:p>
    <w:p w:rsidR="000C68FD" w:rsidRPr="00353935" w:rsidRDefault="002F5BB0"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t xml:space="preserve">Дорослі особини. До дорослих особин бджолиної сім’ї належать матка, трутень та робоча бджола. Матка і робочі бджоли є жіночими особинами, а трутні − чоловічими (рис. 1). Усі дорослі особини починають свій розвиток з яйця, але жіночі особини народжуються лише із запліднених яєць, тобто для їх формування необхідні чоловіча і жіноча статеві клітини. Для розвитку трутня достатньо лише жіночої статевої клітини. Такий спосіб розмноження бджіл із незаплідненого яйця називається партеногенез. </w:t>
      </w:r>
    </w:p>
    <w:p w:rsidR="000404C3" w:rsidRPr="00353935" w:rsidRDefault="002F5BB0"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t>Матка. Як правило, у сім’ї буває лише одна матка. Живе вона у природі п’ять-шість років, але найвищою її яєчна продуктивність зберігається до дворічного віку, тому у промисловому бджільництві дворічних маток заміняють молодими.</w:t>
      </w:r>
    </w:p>
    <w:p w:rsidR="002F5BB0" w:rsidRPr="00353935" w:rsidRDefault="002F5BB0"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lastRenderedPageBreak/>
        <w:t xml:space="preserve">Важливе значення для бджолиної сім’ї має здатність матки виділяти особливий </w:t>
      </w:r>
      <w:proofErr w:type="spellStart"/>
      <w:r w:rsidRPr="00353935">
        <w:rPr>
          <w:rFonts w:ascii="Times New Roman" w:hAnsi="Times New Roman" w:cs="Times New Roman"/>
          <w:sz w:val="28"/>
          <w:szCs w:val="28"/>
        </w:rPr>
        <w:t>феромон</w:t>
      </w:r>
      <w:proofErr w:type="spellEnd"/>
      <w:r w:rsidRPr="00353935">
        <w:rPr>
          <w:rFonts w:ascii="Times New Roman" w:hAnsi="Times New Roman" w:cs="Times New Roman"/>
          <w:sz w:val="28"/>
          <w:szCs w:val="28"/>
        </w:rPr>
        <w:t xml:space="preserve">, який ще називають «маточною речовиною». По ньому бджоли впізнають свою матку і бджіл свого вулика, а достатня його концентрація у гнізді забезпечує нормальну життєдіяльність сім’ї. Зниження концентрації </w:t>
      </w:r>
      <w:proofErr w:type="spellStart"/>
      <w:r w:rsidRPr="00353935">
        <w:rPr>
          <w:rFonts w:ascii="Times New Roman" w:hAnsi="Times New Roman" w:cs="Times New Roman"/>
          <w:sz w:val="28"/>
          <w:szCs w:val="28"/>
        </w:rPr>
        <w:t>феромона</w:t>
      </w:r>
      <w:proofErr w:type="spellEnd"/>
      <w:r w:rsidRPr="00353935">
        <w:rPr>
          <w:rFonts w:ascii="Times New Roman" w:hAnsi="Times New Roman" w:cs="Times New Roman"/>
          <w:sz w:val="28"/>
          <w:szCs w:val="28"/>
        </w:rPr>
        <w:t xml:space="preserve"> свідчить про проблеми з маткою або про її відсутність. Матку постійно оточує близько десяти робочих бджіл (свита), які доглядають за нею, годують маточним молочком, виносять із вулика її кал, чистять. Також вони злизують з неї маточний </w:t>
      </w:r>
      <w:proofErr w:type="spellStart"/>
      <w:r w:rsidRPr="00353935">
        <w:rPr>
          <w:rFonts w:ascii="Times New Roman" w:hAnsi="Times New Roman" w:cs="Times New Roman"/>
          <w:sz w:val="28"/>
          <w:szCs w:val="28"/>
        </w:rPr>
        <w:t>феромон</w:t>
      </w:r>
      <w:proofErr w:type="spellEnd"/>
      <w:r w:rsidRPr="00353935">
        <w:rPr>
          <w:rFonts w:ascii="Times New Roman" w:hAnsi="Times New Roman" w:cs="Times New Roman"/>
          <w:sz w:val="28"/>
          <w:szCs w:val="28"/>
        </w:rPr>
        <w:t xml:space="preserve"> та роздають його всім бджолам сім’ї. За необхідності свита регулює які яйця і куди необхідно відкладати матці в певні періоди життя родини (наприклад при роїнні). Матка має жало, але використовує його, як правило, для боротьби з іншою маткою</w:t>
      </w:r>
      <w:r w:rsidR="00B602F8" w:rsidRPr="00353935">
        <w:rPr>
          <w:rFonts w:ascii="Times New Roman" w:hAnsi="Times New Roman" w:cs="Times New Roman"/>
          <w:sz w:val="28"/>
          <w:szCs w:val="28"/>
          <w:lang w:val="ru-RU"/>
        </w:rPr>
        <w:t xml:space="preserve"> </w:t>
      </w:r>
      <w:r w:rsidR="009549CB">
        <w:rPr>
          <w:rFonts w:ascii="Times New Roman" w:hAnsi="Times New Roman" w:cs="Times New Roman"/>
          <w:sz w:val="28"/>
          <w:szCs w:val="28"/>
          <w:lang w:val="ru-RU"/>
        </w:rPr>
        <w:t>[</w:t>
      </w:r>
      <w:r w:rsidR="009549CB" w:rsidRPr="00E66E92">
        <w:rPr>
          <w:rFonts w:ascii="Times New Roman" w:hAnsi="Times New Roman" w:cs="Times New Roman"/>
          <w:sz w:val="28"/>
          <w:szCs w:val="28"/>
          <w:lang w:val="ru-RU"/>
        </w:rPr>
        <w:t>8</w:t>
      </w:r>
      <w:r w:rsidR="00B602F8" w:rsidRPr="00383E48">
        <w:rPr>
          <w:rFonts w:ascii="Times New Roman" w:hAnsi="Times New Roman" w:cs="Times New Roman"/>
          <w:sz w:val="28"/>
          <w:szCs w:val="28"/>
          <w:lang w:val="ru-RU"/>
        </w:rPr>
        <w:t>]</w:t>
      </w:r>
      <w:r w:rsidRPr="00353935">
        <w:rPr>
          <w:rFonts w:ascii="Times New Roman" w:hAnsi="Times New Roman" w:cs="Times New Roman"/>
          <w:sz w:val="28"/>
          <w:szCs w:val="28"/>
        </w:rPr>
        <w:t xml:space="preserve">. </w:t>
      </w:r>
    </w:p>
    <w:p w:rsidR="002F5BB0" w:rsidRPr="00353935" w:rsidRDefault="002F5BB0" w:rsidP="00EC2E9E">
      <w:pPr>
        <w:spacing w:after="0" w:line="360" w:lineRule="auto"/>
        <w:ind w:firstLine="709"/>
        <w:jc w:val="both"/>
        <w:rPr>
          <w:rFonts w:ascii="Times New Roman" w:hAnsi="Times New Roman" w:cs="Times New Roman"/>
          <w:sz w:val="28"/>
          <w:szCs w:val="28"/>
        </w:rPr>
      </w:pPr>
    </w:p>
    <w:p w:rsidR="00044A49" w:rsidRDefault="002F5BB0" w:rsidP="00EC2E9E">
      <w:pPr>
        <w:spacing w:after="0" w:line="360" w:lineRule="auto"/>
        <w:jc w:val="both"/>
        <w:rPr>
          <w:rFonts w:ascii="Times New Roman" w:hAnsi="Times New Roman" w:cs="Times New Roman"/>
          <w:sz w:val="28"/>
          <w:szCs w:val="28"/>
        </w:rPr>
      </w:pPr>
      <w:r w:rsidRPr="00353935">
        <w:rPr>
          <w:rFonts w:ascii="Times New Roman" w:hAnsi="Times New Roman" w:cs="Times New Roman"/>
          <w:noProof/>
          <w:sz w:val="28"/>
          <w:szCs w:val="28"/>
          <w:lang w:val="ru-RU" w:eastAsia="ru-RU"/>
        </w:rPr>
        <w:drawing>
          <wp:inline distT="0" distB="0" distL="0" distR="0">
            <wp:extent cx="6039485" cy="2976880"/>
            <wp:effectExtent l="19050" t="0" r="0" b="0"/>
            <wp:docPr id="3" name="Рисунок 3" descr="C:\Users\Микола\Desktop\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икола\Desktop\66.JPG"/>
                    <pic:cNvPicPr>
                      <a:picLocks noChangeAspect="1" noChangeArrowheads="1"/>
                    </pic:cNvPicPr>
                  </pic:nvPicPr>
                  <pic:blipFill>
                    <a:blip r:embed="rId8" cstate="print"/>
                    <a:srcRect/>
                    <a:stretch>
                      <a:fillRect/>
                    </a:stretch>
                  </pic:blipFill>
                  <pic:spPr bwMode="auto">
                    <a:xfrm>
                      <a:off x="0" y="0"/>
                      <a:ext cx="6039485" cy="2976880"/>
                    </a:xfrm>
                    <a:prstGeom prst="rect">
                      <a:avLst/>
                    </a:prstGeom>
                    <a:noFill/>
                    <a:ln w="9525">
                      <a:noFill/>
                      <a:miter lim="800000"/>
                      <a:headEnd/>
                      <a:tailEnd/>
                    </a:ln>
                  </pic:spPr>
                </pic:pic>
              </a:graphicData>
            </a:graphic>
          </wp:inline>
        </w:drawing>
      </w:r>
    </w:p>
    <w:p w:rsidR="000C68FD" w:rsidRPr="00353935" w:rsidRDefault="00931E2D" w:rsidP="00EC2E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w:t>
      </w:r>
      <w:r w:rsidR="002F5BB0" w:rsidRPr="00353935">
        <w:rPr>
          <w:rFonts w:ascii="Times New Roman" w:hAnsi="Times New Roman" w:cs="Times New Roman"/>
          <w:sz w:val="28"/>
          <w:szCs w:val="28"/>
        </w:rPr>
        <w:t xml:space="preserve"> 1.</w:t>
      </w:r>
      <w:r>
        <w:rPr>
          <w:rFonts w:ascii="Times New Roman" w:hAnsi="Times New Roman" w:cs="Times New Roman"/>
          <w:sz w:val="28"/>
          <w:szCs w:val="28"/>
        </w:rPr>
        <w:t xml:space="preserve">1 </w:t>
      </w:r>
      <w:r w:rsidRPr="00EB0D53">
        <w:rPr>
          <w:rFonts w:ascii="Times New Roman" w:hAnsi="Times New Roman" w:cs="Times New Roman"/>
          <w:sz w:val="28"/>
          <w:szCs w:val="28"/>
        </w:rPr>
        <w:t>–</w:t>
      </w:r>
      <w:r w:rsidR="003A0F5E">
        <w:rPr>
          <w:rFonts w:ascii="Times New Roman" w:hAnsi="Times New Roman" w:cs="Times New Roman"/>
          <w:sz w:val="28"/>
          <w:szCs w:val="28"/>
        </w:rPr>
        <w:t xml:space="preserve"> Д</w:t>
      </w:r>
      <w:r w:rsidR="002F5BB0" w:rsidRPr="00353935">
        <w:rPr>
          <w:rFonts w:ascii="Times New Roman" w:hAnsi="Times New Roman" w:cs="Times New Roman"/>
          <w:sz w:val="28"/>
          <w:szCs w:val="28"/>
        </w:rPr>
        <w:t>орослі особини бджолиної сім’ї</w:t>
      </w:r>
      <w:r>
        <w:rPr>
          <w:rFonts w:ascii="Times New Roman" w:hAnsi="Times New Roman" w:cs="Times New Roman"/>
          <w:sz w:val="28"/>
          <w:szCs w:val="28"/>
        </w:rPr>
        <w:t>: 1) трутень; 2)</w:t>
      </w:r>
      <w:r w:rsidR="002F5BB0" w:rsidRPr="00353935">
        <w:rPr>
          <w:rFonts w:ascii="Times New Roman" w:hAnsi="Times New Roman" w:cs="Times New Roman"/>
          <w:sz w:val="28"/>
          <w:szCs w:val="28"/>
        </w:rPr>
        <w:t xml:space="preserve">. </w:t>
      </w:r>
      <w:r>
        <w:rPr>
          <w:rFonts w:ascii="Times New Roman" w:hAnsi="Times New Roman" w:cs="Times New Roman"/>
          <w:sz w:val="28"/>
          <w:szCs w:val="28"/>
        </w:rPr>
        <w:t>матка; 3) р</w:t>
      </w:r>
      <w:r w:rsidR="002F5BB0" w:rsidRPr="00353935">
        <w:rPr>
          <w:rFonts w:ascii="Times New Roman" w:hAnsi="Times New Roman" w:cs="Times New Roman"/>
          <w:sz w:val="28"/>
          <w:szCs w:val="28"/>
        </w:rPr>
        <w:t xml:space="preserve">обоча бджола </w:t>
      </w:r>
    </w:p>
    <w:p w:rsidR="000C68FD" w:rsidRPr="00353935" w:rsidRDefault="000C68FD" w:rsidP="00EC2E9E">
      <w:pPr>
        <w:spacing w:after="0" w:line="360" w:lineRule="auto"/>
        <w:ind w:firstLine="709"/>
        <w:jc w:val="both"/>
        <w:rPr>
          <w:rFonts w:ascii="Times New Roman" w:hAnsi="Times New Roman" w:cs="Times New Roman"/>
          <w:sz w:val="28"/>
          <w:szCs w:val="28"/>
        </w:rPr>
      </w:pPr>
    </w:p>
    <w:p w:rsidR="002F5BB0" w:rsidRPr="00353935" w:rsidRDefault="002F5BB0"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t>Все своє життя матка проводить у вулику, залишаючи його лише при вильоті для парування із трутнями або покидає його із роєм для переселення в інше місце. Новонароджена матка (неплідна) набуває здатності для парування на</w:t>
      </w:r>
      <w:r w:rsidR="00931E2D">
        <w:rPr>
          <w:rFonts w:ascii="Times New Roman" w:hAnsi="Times New Roman" w:cs="Times New Roman"/>
          <w:sz w:val="28"/>
          <w:szCs w:val="28"/>
        </w:rPr>
        <w:t xml:space="preserve"> 7-8-й день, а після нього через 2-</w:t>
      </w:r>
      <w:r w:rsidRPr="00353935">
        <w:rPr>
          <w:rFonts w:ascii="Times New Roman" w:hAnsi="Times New Roman" w:cs="Times New Roman"/>
          <w:sz w:val="28"/>
          <w:szCs w:val="28"/>
        </w:rPr>
        <w:t xml:space="preserve">3 дні починає відкладати яйця (плідна). Відклавши яйце матка більше не турбується про його долю. Всю необхідну </w:t>
      </w:r>
      <w:r w:rsidRPr="00353935">
        <w:rPr>
          <w:rFonts w:ascii="Times New Roman" w:hAnsi="Times New Roman" w:cs="Times New Roman"/>
          <w:sz w:val="28"/>
          <w:szCs w:val="28"/>
        </w:rPr>
        <w:lastRenderedPageBreak/>
        <w:t>подальшу роботу виконують робочі бджоли. Розвиток матки від яйця до дорослої особини триває 16,5 діб. На 17-й день вона виходить із маточника і відразу приступає до пошуків інших маточників для знищення майбутніх конкуренток. Якщо дві матки вийшли одночасно, то живою залишиться найсильніша</w:t>
      </w:r>
      <w:r w:rsidR="0091144C">
        <w:rPr>
          <w:rFonts w:ascii="Times New Roman" w:hAnsi="Times New Roman" w:cs="Times New Roman"/>
          <w:sz w:val="28"/>
          <w:szCs w:val="28"/>
        </w:rPr>
        <w:t xml:space="preserve"> </w:t>
      </w:r>
      <w:r w:rsidR="009549CB" w:rsidRPr="00E66E92">
        <w:rPr>
          <w:rFonts w:ascii="Times New Roman" w:hAnsi="Times New Roman" w:cs="Times New Roman"/>
          <w:sz w:val="28"/>
          <w:szCs w:val="28"/>
          <w:lang w:val="ru-RU"/>
        </w:rPr>
        <w:t>[8,9]</w:t>
      </w:r>
      <w:r w:rsidRPr="00353935">
        <w:rPr>
          <w:rFonts w:ascii="Times New Roman" w:hAnsi="Times New Roman" w:cs="Times New Roman"/>
          <w:sz w:val="28"/>
          <w:szCs w:val="28"/>
        </w:rPr>
        <w:t>.</w:t>
      </w:r>
    </w:p>
    <w:p w:rsidR="009549CB" w:rsidRPr="009549CB" w:rsidRDefault="002F5BB0" w:rsidP="00EC2E9E">
      <w:pPr>
        <w:spacing w:after="0" w:line="360" w:lineRule="auto"/>
        <w:ind w:firstLine="709"/>
        <w:jc w:val="both"/>
        <w:rPr>
          <w:rFonts w:ascii="Times New Roman" w:hAnsi="Times New Roman" w:cs="Times New Roman"/>
          <w:sz w:val="28"/>
          <w:szCs w:val="28"/>
          <w:lang w:val="ru-RU"/>
        </w:rPr>
      </w:pPr>
      <w:r w:rsidRPr="00353935">
        <w:rPr>
          <w:rFonts w:ascii="Times New Roman" w:hAnsi="Times New Roman" w:cs="Times New Roman"/>
          <w:sz w:val="28"/>
          <w:szCs w:val="28"/>
        </w:rPr>
        <w:t xml:space="preserve">Трутень. Трутні – це чоловічі особини в сім’ї медоносних бджіл. Вони є невід’ємною частиною бджолиної сім’ї, без якої вона не може розмножуватися. Трутні з’являються в сім’ї навесні та влітку (травень-червень). Вони значно більші від робочих бджіл, </w:t>
      </w:r>
      <w:r w:rsidR="00931E2D">
        <w:rPr>
          <w:rFonts w:ascii="Times New Roman" w:hAnsi="Times New Roman" w:cs="Times New Roman"/>
          <w:sz w:val="28"/>
          <w:szCs w:val="28"/>
        </w:rPr>
        <w:t>маса їх коливається в межах 200-</w:t>
      </w:r>
      <w:r w:rsidRPr="00353935">
        <w:rPr>
          <w:rFonts w:ascii="Times New Roman" w:hAnsi="Times New Roman" w:cs="Times New Roman"/>
          <w:sz w:val="28"/>
          <w:szCs w:val="28"/>
        </w:rPr>
        <w:t xml:space="preserve">250 мг. У гнізді мешкають до осені. Ніяких робіт у вулику не виконують, оскільки не пристосовані для цього. Здатність до збирання нектару у них відсутня через укорочений </w:t>
      </w:r>
      <w:proofErr w:type="spellStart"/>
      <w:r w:rsidRPr="00353935">
        <w:rPr>
          <w:rFonts w:ascii="Times New Roman" w:hAnsi="Times New Roman" w:cs="Times New Roman"/>
          <w:sz w:val="28"/>
          <w:szCs w:val="28"/>
        </w:rPr>
        <w:t>хобіток</w:t>
      </w:r>
      <w:proofErr w:type="spellEnd"/>
      <w:r w:rsidRPr="00353935">
        <w:rPr>
          <w:rFonts w:ascii="Times New Roman" w:hAnsi="Times New Roman" w:cs="Times New Roman"/>
          <w:sz w:val="28"/>
          <w:szCs w:val="28"/>
        </w:rPr>
        <w:t xml:space="preserve">. За його допомогою вони можуть лише брати готовий корм із </w:t>
      </w:r>
      <w:proofErr w:type="spellStart"/>
      <w:r w:rsidRPr="00353935">
        <w:rPr>
          <w:rFonts w:ascii="Times New Roman" w:hAnsi="Times New Roman" w:cs="Times New Roman"/>
          <w:sz w:val="28"/>
          <w:szCs w:val="28"/>
        </w:rPr>
        <w:t>сот</w:t>
      </w:r>
      <w:proofErr w:type="spellEnd"/>
      <w:r w:rsidRPr="00353935">
        <w:rPr>
          <w:rFonts w:ascii="Times New Roman" w:hAnsi="Times New Roman" w:cs="Times New Roman"/>
          <w:sz w:val="28"/>
          <w:szCs w:val="28"/>
        </w:rPr>
        <w:t xml:space="preserve"> або від робочих бджіл. Захищатися від ворогів трутні теж не можуть, тому що в них відсутнє жало</w:t>
      </w:r>
      <w:r w:rsidR="009549CB" w:rsidRPr="009549CB">
        <w:rPr>
          <w:rFonts w:ascii="Times New Roman" w:hAnsi="Times New Roman" w:cs="Times New Roman"/>
          <w:sz w:val="28"/>
          <w:szCs w:val="28"/>
          <w:lang w:val="ru-RU"/>
        </w:rPr>
        <w:t xml:space="preserve"> [10]</w:t>
      </w:r>
      <w:r w:rsidRPr="00353935">
        <w:rPr>
          <w:rFonts w:ascii="Times New Roman" w:hAnsi="Times New Roman" w:cs="Times New Roman"/>
          <w:sz w:val="28"/>
          <w:szCs w:val="28"/>
        </w:rPr>
        <w:t xml:space="preserve">. </w:t>
      </w:r>
    </w:p>
    <w:p w:rsidR="009549CB" w:rsidRPr="009549CB" w:rsidRDefault="002F5BB0" w:rsidP="00EC2E9E">
      <w:pPr>
        <w:spacing w:after="0" w:line="360" w:lineRule="auto"/>
        <w:ind w:firstLine="709"/>
        <w:jc w:val="both"/>
        <w:rPr>
          <w:rFonts w:ascii="Times New Roman" w:hAnsi="Times New Roman" w:cs="Times New Roman"/>
          <w:sz w:val="28"/>
          <w:szCs w:val="28"/>
          <w:lang w:val="ru-RU"/>
        </w:rPr>
      </w:pPr>
      <w:r w:rsidRPr="00353935">
        <w:rPr>
          <w:rFonts w:ascii="Times New Roman" w:hAnsi="Times New Roman" w:cs="Times New Roman"/>
          <w:sz w:val="28"/>
          <w:szCs w:val="28"/>
        </w:rPr>
        <w:t>Бджолиній сім’ї вони необхідні лише для спаровування з молодою неплідною маткою, під час якого вона отримує необхідний на весь період життя запас чоловічих статевих клітин та стає плідною. З великої кількості трутнів у паруванні бере участь лише незначна частина, оскільки неплідн</w:t>
      </w:r>
      <w:r w:rsidR="00931E2D">
        <w:rPr>
          <w:rFonts w:ascii="Times New Roman" w:hAnsi="Times New Roman" w:cs="Times New Roman"/>
          <w:sz w:val="28"/>
          <w:szCs w:val="28"/>
        </w:rPr>
        <w:t>а матка спаровується лише із 10-</w:t>
      </w:r>
      <w:r w:rsidRPr="00353935">
        <w:rPr>
          <w:rFonts w:ascii="Times New Roman" w:hAnsi="Times New Roman" w:cs="Times New Roman"/>
          <w:sz w:val="28"/>
          <w:szCs w:val="28"/>
        </w:rPr>
        <w:t xml:space="preserve">15 трутнями. Після спаровування трутні гинуть. У пошуках маток трутні періодично вилітають з вуликів, </w:t>
      </w:r>
      <w:r w:rsidR="00931E2D">
        <w:rPr>
          <w:rFonts w:ascii="Times New Roman" w:hAnsi="Times New Roman" w:cs="Times New Roman"/>
          <w:sz w:val="28"/>
          <w:szCs w:val="28"/>
        </w:rPr>
        <w:t>особливо в погожі дні, у зоні 2-</w:t>
      </w:r>
      <w:r w:rsidRPr="00353935">
        <w:rPr>
          <w:rFonts w:ascii="Times New Roman" w:hAnsi="Times New Roman" w:cs="Times New Roman"/>
          <w:sz w:val="28"/>
          <w:szCs w:val="28"/>
        </w:rPr>
        <w:t>4 км від своїх вуликів. В окремих місцях навколо пасік, сприятливих для зустрічі з матками, вони скупчуються і чекають на зустріч з молодими матками</w:t>
      </w:r>
      <w:r w:rsidR="009549CB" w:rsidRPr="009549CB">
        <w:rPr>
          <w:rFonts w:ascii="Times New Roman" w:hAnsi="Times New Roman" w:cs="Times New Roman"/>
          <w:sz w:val="28"/>
          <w:szCs w:val="28"/>
          <w:lang w:val="ru-RU"/>
        </w:rPr>
        <w:t xml:space="preserve"> [11]</w:t>
      </w:r>
      <w:r w:rsidRPr="00353935">
        <w:rPr>
          <w:rFonts w:ascii="Times New Roman" w:hAnsi="Times New Roman" w:cs="Times New Roman"/>
          <w:sz w:val="28"/>
          <w:szCs w:val="28"/>
        </w:rPr>
        <w:t xml:space="preserve">. </w:t>
      </w:r>
    </w:p>
    <w:p w:rsidR="000C68FD" w:rsidRPr="00353935" w:rsidRDefault="002F5BB0"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t>Вільне парування в повітрі забезпечує природний відбір найбільш сильних і здорових самців. Трутні, які не зустрілися з матками, повертаються з польоту назад у вулик. Робочі бджоли доглядають за ними. На їх утримання бджолині сім’ї витрачають багато корму. Так, кожна тисяча трутнів потребує на розвиток і годівлю до кінця життя близько 7 кг меду, а 1 кг трутнів за весь період с</w:t>
      </w:r>
      <w:r w:rsidR="00931E2D">
        <w:rPr>
          <w:rFonts w:ascii="Times New Roman" w:hAnsi="Times New Roman" w:cs="Times New Roman"/>
          <w:sz w:val="28"/>
          <w:szCs w:val="28"/>
        </w:rPr>
        <w:t>вого життя з’їдає 15-</w:t>
      </w:r>
      <w:r w:rsidRPr="00353935">
        <w:rPr>
          <w:rFonts w:ascii="Times New Roman" w:hAnsi="Times New Roman" w:cs="Times New Roman"/>
          <w:sz w:val="28"/>
          <w:szCs w:val="28"/>
        </w:rPr>
        <w:t xml:space="preserve">20 кг меду. Із закінченням сезону медозбору бджоли виганяють трутнів з гнізд. При цьому вони їх не вбивають, а просто не </w:t>
      </w:r>
      <w:r w:rsidRPr="00353935">
        <w:rPr>
          <w:rFonts w:ascii="Times New Roman" w:hAnsi="Times New Roman" w:cs="Times New Roman"/>
          <w:sz w:val="28"/>
          <w:szCs w:val="28"/>
        </w:rPr>
        <w:lastRenderedPageBreak/>
        <w:t>допускають їх у гніздо, до тепла та меду. Інколи, коли у гнізді відсутня перга чи її мало, бджоли виганяють трутнів і в більш ранні періоди. Якщо з якихось причин сім’я до осені залишилася без матки чи з молодою неплідною маткою, то бджоли трутнів не виганяють, а залишають у гнізді на зиму та весну</w:t>
      </w:r>
      <w:r w:rsidR="009549CB">
        <w:rPr>
          <w:rFonts w:ascii="Times New Roman" w:hAnsi="Times New Roman" w:cs="Times New Roman"/>
          <w:sz w:val="28"/>
          <w:szCs w:val="28"/>
          <w:lang w:val="ru-RU"/>
        </w:rPr>
        <w:t xml:space="preserve"> [</w:t>
      </w:r>
      <w:r w:rsidR="009549CB" w:rsidRPr="009549CB">
        <w:rPr>
          <w:rFonts w:ascii="Times New Roman" w:hAnsi="Times New Roman" w:cs="Times New Roman"/>
          <w:sz w:val="28"/>
          <w:szCs w:val="28"/>
          <w:lang w:val="ru-RU"/>
        </w:rPr>
        <w:t>12</w:t>
      </w:r>
      <w:r w:rsidR="00B602F8" w:rsidRPr="00353935">
        <w:rPr>
          <w:rFonts w:ascii="Times New Roman" w:hAnsi="Times New Roman" w:cs="Times New Roman"/>
          <w:sz w:val="28"/>
          <w:szCs w:val="28"/>
          <w:lang w:val="ru-RU"/>
        </w:rPr>
        <w:t>]</w:t>
      </w:r>
      <w:r w:rsidRPr="00353935">
        <w:rPr>
          <w:rFonts w:ascii="Times New Roman" w:hAnsi="Times New Roman" w:cs="Times New Roman"/>
          <w:sz w:val="28"/>
          <w:szCs w:val="28"/>
        </w:rPr>
        <w:t xml:space="preserve">. </w:t>
      </w:r>
    </w:p>
    <w:p w:rsidR="009549CB" w:rsidRPr="00E66E92" w:rsidRDefault="002F5BB0" w:rsidP="00EC2E9E">
      <w:pPr>
        <w:spacing w:after="0" w:line="360" w:lineRule="auto"/>
        <w:ind w:firstLine="709"/>
        <w:jc w:val="both"/>
        <w:rPr>
          <w:rFonts w:ascii="Times New Roman" w:hAnsi="Times New Roman" w:cs="Times New Roman"/>
          <w:sz w:val="28"/>
          <w:szCs w:val="28"/>
          <w:lang w:val="ru-RU"/>
        </w:rPr>
      </w:pPr>
      <w:r w:rsidRPr="00353935">
        <w:rPr>
          <w:rFonts w:ascii="Times New Roman" w:hAnsi="Times New Roman" w:cs="Times New Roman"/>
          <w:sz w:val="28"/>
          <w:szCs w:val="28"/>
        </w:rPr>
        <w:t>Робоча бджола. Робочі бджоли є найчисельнішою частиною бджолиної сім’ї. Їх кількість коливається залежно від сезону року. Кількість робочих бджіл у сім’ї у різні періоди року характеризує такий показник як сила сім’ї. Сер</w:t>
      </w:r>
      <w:r w:rsidR="00AD2DAD" w:rsidRPr="00353935">
        <w:rPr>
          <w:rFonts w:ascii="Times New Roman" w:hAnsi="Times New Roman" w:cs="Times New Roman"/>
          <w:sz w:val="28"/>
          <w:szCs w:val="28"/>
        </w:rPr>
        <w:t>едня за силою сім’я влітку в пе</w:t>
      </w:r>
      <w:r w:rsidRPr="00353935">
        <w:rPr>
          <w:rFonts w:ascii="Times New Roman" w:hAnsi="Times New Roman" w:cs="Times New Roman"/>
          <w:sz w:val="28"/>
          <w:szCs w:val="28"/>
        </w:rPr>
        <w:t>рі</w:t>
      </w:r>
      <w:r w:rsidR="00931E2D">
        <w:rPr>
          <w:rFonts w:ascii="Times New Roman" w:hAnsi="Times New Roman" w:cs="Times New Roman"/>
          <w:sz w:val="28"/>
          <w:szCs w:val="28"/>
        </w:rPr>
        <w:t>од медозбору може налічувати 30-40 тис. бджіл, а сильна 60-</w:t>
      </w:r>
      <w:r w:rsidRPr="00353935">
        <w:rPr>
          <w:rFonts w:ascii="Times New Roman" w:hAnsi="Times New Roman" w:cs="Times New Roman"/>
          <w:sz w:val="28"/>
          <w:szCs w:val="28"/>
        </w:rPr>
        <w:t>80 тис. і більше. Весною сильна сім’я налічує до 20 тис., а восени − до 30 тис. особин. Робоча бджола є також жіночою особиною, але порівняно з маткою, жіночі статеві органи у неї недорозвинені і за нормальних умов вона не може відкладати яйця. Лише при відсутності у гнізді матки, частина робочих бджіл можуть на</w:t>
      </w:r>
      <w:r w:rsidR="009549CB">
        <w:rPr>
          <w:rFonts w:ascii="Times New Roman" w:hAnsi="Times New Roman" w:cs="Times New Roman"/>
          <w:sz w:val="28"/>
          <w:szCs w:val="28"/>
        </w:rPr>
        <w:t xml:space="preserve">бути здатність відкладати яйця. </w:t>
      </w:r>
      <w:r w:rsidRPr="00353935">
        <w:rPr>
          <w:rFonts w:ascii="Times New Roman" w:hAnsi="Times New Roman" w:cs="Times New Roman"/>
          <w:sz w:val="28"/>
          <w:szCs w:val="28"/>
        </w:rPr>
        <w:t>Таких робочих бджіл називають трутівками</w:t>
      </w:r>
      <w:r w:rsidR="009549CB">
        <w:rPr>
          <w:rFonts w:ascii="Times New Roman" w:hAnsi="Times New Roman" w:cs="Times New Roman"/>
          <w:sz w:val="28"/>
          <w:szCs w:val="28"/>
          <w:lang w:val="ru-RU"/>
        </w:rPr>
        <w:t xml:space="preserve"> </w:t>
      </w:r>
      <w:r w:rsidR="009549CB" w:rsidRPr="00E66E92">
        <w:rPr>
          <w:rFonts w:ascii="Times New Roman" w:hAnsi="Times New Roman" w:cs="Times New Roman"/>
          <w:sz w:val="28"/>
          <w:szCs w:val="28"/>
          <w:lang w:val="ru-RU"/>
        </w:rPr>
        <w:t>[13]</w:t>
      </w:r>
      <w:r w:rsidRPr="00353935">
        <w:rPr>
          <w:rFonts w:ascii="Times New Roman" w:hAnsi="Times New Roman" w:cs="Times New Roman"/>
          <w:sz w:val="28"/>
          <w:szCs w:val="28"/>
        </w:rPr>
        <w:t xml:space="preserve">. </w:t>
      </w:r>
    </w:p>
    <w:p w:rsidR="009549CB" w:rsidRPr="009549CB" w:rsidRDefault="002F5BB0" w:rsidP="00EC2E9E">
      <w:pPr>
        <w:spacing w:after="0" w:line="360" w:lineRule="auto"/>
        <w:ind w:firstLine="709"/>
        <w:jc w:val="both"/>
        <w:rPr>
          <w:rFonts w:ascii="Times New Roman" w:hAnsi="Times New Roman" w:cs="Times New Roman"/>
          <w:sz w:val="28"/>
          <w:szCs w:val="28"/>
          <w:lang w:val="ru-RU"/>
        </w:rPr>
      </w:pPr>
      <w:r w:rsidRPr="00353935">
        <w:rPr>
          <w:rFonts w:ascii="Times New Roman" w:hAnsi="Times New Roman" w:cs="Times New Roman"/>
          <w:sz w:val="28"/>
          <w:szCs w:val="28"/>
        </w:rPr>
        <w:t>Так як вони не спаровувалися з трутнями і у їх статевих органах відсутня сперма, то з відкладених ними яєць виводяться лише трутні. Розрізняють анатомічних і фізіологічних трутівок. Перші мають дещо краще розвинені жіночі статеві органи, але не відкладають яйця, другі − здатні їх відкладати. Сім’я без матки, але з трутівками приречена на вимирання, оскільки вона не поповнюється новими робочими бджолами (а робоча бджола не здатна до спаровування із трутнем)</w:t>
      </w:r>
      <w:r w:rsidR="009549CB" w:rsidRPr="009549CB">
        <w:rPr>
          <w:rFonts w:ascii="Times New Roman" w:hAnsi="Times New Roman" w:cs="Times New Roman"/>
          <w:sz w:val="28"/>
          <w:szCs w:val="28"/>
          <w:lang w:val="ru-RU"/>
        </w:rPr>
        <w:t xml:space="preserve"> [14]</w:t>
      </w:r>
      <w:r w:rsidRPr="00353935">
        <w:rPr>
          <w:rFonts w:ascii="Times New Roman" w:hAnsi="Times New Roman" w:cs="Times New Roman"/>
          <w:sz w:val="28"/>
          <w:szCs w:val="28"/>
        </w:rPr>
        <w:t xml:space="preserve">. </w:t>
      </w:r>
    </w:p>
    <w:p w:rsidR="009549CB" w:rsidRPr="009549CB" w:rsidRDefault="002F5BB0"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t>Тривалість життя робочої бджоли залежить від сезону року. Найдовше живуть молоді бджоли, які народилися восени, перед зимівлею і не брали участі в активному медозборі. Після закінчення зими вони беруть участь у виведенні весняного приплоду і потім помирають. Робочі бджоли, які активно працюють влітку на медозборі, живуть від 20 до</w:t>
      </w:r>
      <w:r w:rsidR="00931E2D">
        <w:rPr>
          <w:rFonts w:ascii="Times New Roman" w:hAnsi="Times New Roman" w:cs="Times New Roman"/>
          <w:sz w:val="28"/>
          <w:szCs w:val="28"/>
        </w:rPr>
        <w:t xml:space="preserve"> 35 днів, весною та восени – 40-</w:t>
      </w:r>
      <w:r w:rsidRPr="00353935">
        <w:rPr>
          <w:rFonts w:ascii="Times New Roman" w:hAnsi="Times New Roman" w:cs="Times New Roman"/>
          <w:sz w:val="28"/>
          <w:szCs w:val="28"/>
        </w:rPr>
        <w:t>50 днів</w:t>
      </w:r>
      <w:r w:rsidR="009549CB" w:rsidRPr="009549CB">
        <w:rPr>
          <w:rFonts w:ascii="Times New Roman" w:hAnsi="Times New Roman" w:cs="Times New Roman"/>
          <w:sz w:val="28"/>
          <w:szCs w:val="28"/>
        </w:rPr>
        <w:t xml:space="preserve"> [15]</w:t>
      </w:r>
      <w:r w:rsidRPr="00353935">
        <w:rPr>
          <w:rFonts w:ascii="Times New Roman" w:hAnsi="Times New Roman" w:cs="Times New Roman"/>
          <w:sz w:val="28"/>
          <w:szCs w:val="28"/>
        </w:rPr>
        <w:t>.</w:t>
      </w:r>
    </w:p>
    <w:p w:rsidR="009549CB" w:rsidRPr="009549CB" w:rsidRDefault="002F5BB0"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t xml:space="preserve"> Робоча бджола є найменшою дорослою особиною у сім’ї. Її довжина коливається від 12 до 14 мм, а маса близько 0,1 г. Ці показники можуть коливатися залежно від породи бджіл та індивідуальних особливостей сім’ї і </w:t>
      </w:r>
      <w:r w:rsidRPr="00353935">
        <w:rPr>
          <w:rFonts w:ascii="Times New Roman" w:hAnsi="Times New Roman" w:cs="Times New Roman"/>
          <w:sz w:val="28"/>
          <w:szCs w:val="28"/>
        </w:rPr>
        <w:lastRenderedPageBreak/>
        <w:t xml:space="preserve">матки. В 1 кг бджіл міститься близько 10 тис. особин, якщо їх </w:t>
      </w:r>
      <w:proofErr w:type="spellStart"/>
      <w:r w:rsidRPr="00353935">
        <w:rPr>
          <w:rFonts w:ascii="Times New Roman" w:hAnsi="Times New Roman" w:cs="Times New Roman"/>
          <w:sz w:val="28"/>
          <w:szCs w:val="28"/>
        </w:rPr>
        <w:t>зобик</w:t>
      </w:r>
      <w:proofErr w:type="spellEnd"/>
      <w:r w:rsidRPr="00353935">
        <w:rPr>
          <w:rFonts w:ascii="Times New Roman" w:hAnsi="Times New Roman" w:cs="Times New Roman"/>
          <w:sz w:val="28"/>
          <w:szCs w:val="28"/>
        </w:rPr>
        <w:t xml:space="preserve"> не наповнений медом, а ройових бджіл близько 7,5 тис., так як кожна з них несе у </w:t>
      </w:r>
      <w:proofErr w:type="spellStart"/>
      <w:r w:rsidRPr="00353935">
        <w:rPr>
          <w:rFonts w:ascii="Times New Roman" w:hAnsi="Times New Roman" w:cs="Times New Roman"/>
          <w:sz w:val="28"/>
          <w:szCs w:val="28"/>
        </w:rPr>
        <w:t>зобику</w:t>
      </w:r>
      <w:proofErr w:type="spellEnd"/>
      <w:r w:rsidRPr="00353935">
        <w:rPr>
          <w:rFonts w:ascii="Times New Roman" w:hAnsi="Times New Roman" w:cs="Times New Roman"/>
          <w:sz w:val="28"/>
          <w:szCs w:val="28"/>
        </w:rPr>
        <w:t xml:space="preserve"> 50 мг меду. У сім’ї робочі бджоли виконують всі роботи, пов’язані з доглядом за маткою і розплодом, побудовою </w:t>
      </w:r>
      <w:proofErr w:type="spellStart"/>
      <w:r w:rsidRPr="00353935">
        <w:rPr>
          <w:rFonts w:ascii="Times New Roman" w:hAnsi="Times New Roman" w:cs="Times New Roman"/>
          <w:sz w:val="28"/>
          <w:szCs w:val="28"/>
        </w:rPr>
        <w:t>сот</w:t>
      </w:r>
      <w:proofErr w:type="spellEnd"/>
      <w:r w:rsidRPr="00353935">
        <w:rPr>
          <w:rFonts w:ascii="Times New Roman" w:hAnsi="Times New Roman" w:cs="Times New Roman"/>
          <w:sz w:val="28"/>
          <w:szCs w:val="28"/>
        </w:rPr>
        <w:t xml:space="preserve"> і підготовкою їх до відкладання яєць маткою, захистом житла від шкідників та чужих бджіл, підготовкою його до зими, заготівлею нектару, пилку (та переробкою їх у мед та пергу), прополісу і води</w:t>
      </w:r>
      <w:r w:rsidR="009549CB" w:rsidRPr="009549CB">
        <w:rPr>
          <w:rFonts w:ascii="Times New Roman" w:hAnsi="Times New Roman" w:cs="Times New Roman"/>
          <w:sz w:val="28"/>
          <w:szCs w:val="28"/>
        </w:rPr>
        <w:t xml:space="preserve"> [16]</w:t>
      </w:r>
      <w:r w:rsidRPr="00353935">
        <w:rPr>
          <w:rFonts w:ascii="Times New Roman" w:hAnsi="Times New Roman" w:cs="Times New Roman"/>
          <w:sz w:val="28"/>
          <w:szCs w:val="28"/>
        </w:rPr>
        <w:t xml:space="preserve">. </w:t>
      </w:r>
    </w:p>
    <w:p w:rsidR="009549CB" w:rsidRPr="00E66E92" w:rsidRDefault="002F5BB0"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t>Вони підтримують у вулику чистоту і оптимальні параметри мікроклімату, за необхідності здійснюють примусову вентиляцію житла. Важливою для сім’ї є здатність робочих бджіл виробляти слинними залозами маточне молочко яким вони годують матку і розплід. Новонароджена і стара робоча бджола не відрізняються за розміром, а лише за кількістю ворсинок на тілі, що у великій кількості надають молодій бджолі сірого кольору, тоді як у старої їх практично немає і вона має чорне забарвлення і блискуча</w:t>
      </w:r>
      <w:r w:rsidR="00931E2D">
        <w:rPr>
          <w:rFonts w:ascii="Times New Roman" w:hAnsi="Times New Roman" w:cs="Times New Roman"/>
          <w:sz w:val="28"/>
          <w:szCs w:val="28"/>
        </w:rPr>
        <w:t xml:space="preserve"> </w:t>
      </w:r>
      <w:r w:rsidR="009549CB" w:rsidRPr="009549CB">
        <w:rPr>
          <w:rFonts w:ascii="Times New Roman" w:hAnsi="Times New Roman" w:cs="Times New Roman"/>
          <w:sz w:val="28"/>
          <w:szCs w:val="28"/>
        </w:rPr>
        <w:t>[17]</w:t>
      </w:r>
      <w:r w:rsidRPr="00353935">
        <w:rPr>
          <w:rFonts w:ascii="Times New Roman" w:hAnsi="Times New Roman" w:cs="Times New Roman"/>
          <w:sz w:val="28"/>
          <w:szCs w:val="28"/>
        </w:rPr>
        <w:t>.</w:t>
      </w:r>
    </w:p>
    <w:p w:rsidR="009549CB" w:rsidRPr="00E66E92" w:rsidRDefault="002F5BB0" w:rsidP="00EC2E9E">
      <w:pPr>
        <w:spacing w:after="0" w:line="360" w:lineRule="auto"/>
        <w:ind w:firstLine="709"/>
        <w:jc w:val="both"/>
        <w:rPr>
          <w:rFonts w:ascii="Times New Roman" w:hAnsi="Times New Roman" w:cs="Times New Roman"/>
          <w:sz w:val="28"/>
          <w:szCs w:val="28"/>
          <w:lang w:val="ru-RU"/>
        </w:rPr>
      </w:pPr>
      <w:r w:rsidRPr="00353935">
        <w:rPr>
          <w:rFonts w:ascii="Times New Roman" w:hAnsi="Times New Roman" w:cs="Times New Roman"/>
          <w:sz w:val="28"/>
          <w:szCs w:val="28"/>
        </w:rPr>
        <w:t xml:space="preserve"> За характером виконуваних у вулику робіт, робочі бджоли поділяються на літних і нелітних. Нелітними називають молодих робочих бджіл, які ще не займалися заготівлею нектару та пилку за межами вулика. Після народження (виходу із комірки сота) вони перші 3 дні виконують роботи, пов’язані з чисткою комірок для відкладання яєць маткою. З 4 по 6-й день годують личинок старшого віку, а з сь</w:t>
      </w:r>
      <w:r w:rsidR="00AD2DAD" w:rsidRPr="00353935">
        <w:rPr>
          <w:rFonts w:ascii="Times New Roman" w:hAnsi="Times New Roman" w:cs="Times New Roman"/>
          <w:sz w:val="28"/>
          <w:szCs w:val="28"/>
        </w:rPr>
        <w:t>о</w:t>
      </w:r>
      <w:r w:rsidRPr="00353935">
        <w:rPr>
          <w:rFonts w:ascii="Times New Roman" w:hAnsi="Times New Roman" w:cs="Times New Roman"/>
          <w:sz w:val="28"/>
          <w:szCs w:val="28"/>
        </w:rPr>
        <w:t xml:space="preserve">мого дня життя − личинок до триденного віку. З 12 по 18-й день від народження у них починають активно функціонувати воскові залози і бджоли займаються будівництвом </w:t>
      </w:r>
      <w:proofErr w:type="spellStart"/>
      <w:r w:rsidRPr="00353935">
        <w:rPr>
          <w:rFonts w:ascii="Times New Roman" w:hAnsi="Times New Roman" w:cs="Times New Roman"/>
          <w:sz w:val="28"/>
          <w:szCs w:val="28"/>
        </w:rPr>
        <w:t>сот</w:t>
      </w:r>
      <w:proofErr w:type="spellEnd"/>
      <w:r w:rsidRPr="00353935">
        <w:rPr>
          <w:rFonts w:ascii="Times New Roman" w:hAnsi="Times New Roman" w:cs="Times New Roman"/>
          <w:sz w:val="28"/>
          <w:szCs w:val="28"/>
        </w:rPr>
        <w:t>, приймають нектар від літних бджіл та переробляють його в мед і запечатують кришечками комірки з медом та дорослими личинками, охороняють гніздо та підтрим</w:t>
      </w:r>
      <w:r w:rsidR="00931E2D">
        <w:rPr>
          <w:rFonts w:ascii="Times New Roman" w:hAnsi="Times New Roman" w:cs="Times New Roman"/>
          <w:sz w:val="28"/>
          <w:szCs w:val="28"/>
        </w:rPr>
        <w:t>ують у ньому чистоту. Лише з 18-</w:t>
      </w:r>
      <w:r w:rsidRPr="00353935">
        <w:rPr>
          <w:rFonts w:ascii="Times New Roman" w:hAnsi="Times New Roman" w:cs="Times New Roman"/>
          <w:sz w:val="28"/>
          <w:szCs w:val="28"/>
        </w:rPr>
        <w:t>20-денного віку робоча бджола починає активно займатися збором нектару і пилку, води і прополісу. Тому їх називають уже літними бджолами</w:t>
      </w:r>
      <w:r w:rsidR="009549CB" w:rsidRPr="00E66E92">
        <w:rPr>
          <w:rFonts w:ascii="Times New Roman" w:hAnsi="Times New Roman" w:cs="Times New Roman"/>
          <w:sz w:val="28"/>
          <w:szCs w:val="28"/>
          <w:lang w:val="ru-RU"/>
        </w:rPr>
        <w:t xml:space="preserve"> [18]</w:t>
      </w:r>
      <w:r w:rsidRPr="00353935">
        <w:rPr>
          <w:rFonts w:ascii="Times New Roman" w:hAnsi="Times New Roman" w:cs="Times New Roman"/>
          <w:sz w:val="28"/>
          <w:szCs w:val="28"/>
        </w:rPr>
        <w:t xml:space="preserve">. </w:t>
      </w:r>
    </w:p>
    <w:p w:rsidR="000C22C1" w:rsidRPr="000C22C1" w:rsidRDefault="002F5BB0"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t>Проте такий поділ робочих бджіл дещо умовний, оскільки при потребі молоді бджоли мо</w:t>
      </w:r>
      <w:r w:rsidR="00931E2D">
        <w:rPr>
          <w:rFonts w:ascii="Times New Roman" w:hAnsi="Times New Roman" w:cs="Times New Roman"/>
          <w:sz w:val="28"/>
          <w:szCs w:val="28"/>
        </w:rPr>
        <w:t>жуть довше залишатися у вулику (</w:t>
      </w:r>
      <w:r w:rsidRPr="00353935">
        <w:rPr>
          <w:rFonts w:ascii="Times New Roman" w:hAnsi="Times New Roman" w:cs="Times New Roman"/>
          <w:sz w:val="28"/>
          <w:szCs w:val="28"/>
        </w:rPr>
        <w:t xml:space="preserve">наприклад для догляду за розплодом якщо його дуже багато) або займатися збором нектару при настанні </w:t>
      </w:r>
      <w:r w:rsidRPr="00353935">
        <w:rPr>
          <w:rFonts w:ascii="Times New Roman" w:hAnsi="Times New Roman" w:cs="Times New Roman"/>
          <w:sz w:val="28"/>
          <w:szCs w:val="28"/>
        </w:rPr>
        <w:lastRenderedPageBreak/>
        <w:t xml:space="preserve">активного періоду медозбору. Якщо в сім’ї мало молодих бджіл, то їх функції у вулику виконують старші за віком. За виконуваною у сім’ї функцією, робочих бджіл можна поділити на такі групи: розвідниці, охоронці, збирачі (нектар, пилок, вода, компоненти прополісу), санітари (прибиральниці вулика), очищувачі комірок стільників для яйцекладки маткою, виховательки (годівля і догляд за личинками), будівельники, приймальниці нектару (від літних бджіл), бджола-вентилятор (вентиляція вулика) та </w:t>
      </w:r>
      <w:r w:rsidR="000C22C1">
        <w:rPr>
          <w:rFonts w:ascii="Times New Roman" w:hAnsi="Times New Roman" w:cs="Times New Roman"/>
          <w:sz w:val="28"/>
          <w:szCs w:val="28"/>
        </w:rPr>
        <w:t>ін</w:t>
      </w:r>
      <w:r w:rsidRPr="00353935">
        <w:rPr>
          <w:rFonts w:ascii="Times New Roman" w:hAnsi="Times New Roman" w:cs="Times New Roman"/>
          <w:sz w:val="28"/>
          <w:szCs w:val="28"/>
        </w:rPr>
        <w:t>. Функції бджіл можуть постійно змінюватися залежно від конкретних умов та потреб сім’ї на цей час</w:t>
      </w:r>
      <w:r w:rsidR="000C22C1" w:rsidRPr="000C22C1">
        <w:rPr>
          <w:rFonts w:ascii="Times New Roman" w:hAnsi="Times New Roman" w:cs="Times New Roman"/>
          <w:sz w:val="28"/>
          <w:szCs w:val="28"/>
          <w:lang w:val="ru-RU"/>
        </w:rPr>
        <w:t xml:space="preserve"> [19]</w:t>
      </w:r>
      <w:r w:rsidRPr="00353935">
        <w:rPr>
          <w:rFonts w:ascii="Times New Roman" w:hAnsi="Times New Roman" w:cs="Times New Roman"/>
          <w:sz w:val="28"/>
          <w:szCs w:val="28"/>
        </w:rPr>
        <w:t xml:space="preserve">. </w:t>
      </w:r>
    </w:p>
    <w:p w:rsidR="002F5BB0" w:rsidRPr="00353935" w:rsidRDefault="002F5BB0"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t>Розплід. Бджолам, як і іншим комахам притаманне таке явище як метаморфоза. Воно означає, що із відкладеного яйця доросла особина не народжується безпосередньо, як наприклад курча із яйця. Між яйцем і дорослою особою у бджіл існує форма личинки, яка протягом певного періоду проходить кілька стадій росту і розвитку</w:t>
      </w:r>
      <w:r w:rsidR="000C22C1" w:rsidRPr="000C22C1">
        <w:rPr>
          <w:rFonts w:ascii="Times New Roman" w:hAnsi="Times New Roman" w:cs="Times New Roman"/>
          <w:sz w:val="28"/>
          <w:szCs w:val="28"/>
          <w:lang w:val="ru-RU"/>
        </w:rPr>
        <w:t xml:space="preserve"> [20]</w:t>
      </w:r>
      <w:r w:rsidRPr="00353935">
        <w:rPr>
          <w:rFonts w:ascii="Times New Roman" w:hAnsi="Times New Roman" w:cs="Times New Roman"/>
          <w:sz w:val="28"/>
          <w:szCs w:val="28"/>
        </w:rPr>
        <w:t xml:space="preserve">. Це такі: яйце, личинка, </w:t>
      </w:r>
      <w:proofErr w:type="spellStart"/>
      <w:r w:rsidRPr="00353935">
        <w:rPr>
          <w:rFonts w:ascii="Times New Roman" w:hAnsi="Times New Roman" w:cs="Times New Roman"/>
          <w:sz w:val="28"/>
          <w:szCs w:val="28"/>
        </w:rPr>
        <w:t>передлялечка</w:t>
      </w:r>
      <w:proofErr w:type="spellEnd"/>
      <w:r w:rsidRPr="00353935">
        <w:rPr>
          <w:rFonts w:ascii="Times New Roman" w:hAnsi="Times New Roman" w:cs="Times New Roman"/>
          <w:sz w:val="28"/>
          <w:szCs w:val="28"/>
        </w:rPr>
        <w:t>, лялечка (рис. 2).</w:t>
      </w:r>
    </w:p>
    <w:p w:rsidR="002F5BB0" w:rsidRPr="00353935" w:rsidRDefault="002F5BB0" w:rsidP="00EC2E9E">
      <w:pPr>
        <w:spacing w:after="0" w:line="360" w:lineRule="auto"/>
        <w:jc w:val="center"/>
        <w:rPr>
          <w:rFonts w:ascii="Times New Roman" w:hAnsi="Times New Roman" w:cs="Times New Roman"/>
          <w:sz w:val="28"/>
          <w:szCs w:val="28"/>
        </w:rPr>
      </w:pPr>
      <w:r w:rsidRPr="00353935">
        <w:rPr>
          <w:rFonts w:ascii="Times New Roman" w:hAnsi="Times New Roman" w:cs="Times New Roman"/>
          <w:noProof/>
          <w:sz w:val="28"/>
          <w:szCs w:val="28"/>
          <w:lang w:val="ru-RU" w:eastAsia="ru-RU"/>
        </w:rPr>
        <w:drawing>
          <wp:inline distT="0" distB="0" distL="0" distR="0">
            <wp:extent cx="5891348" cy="2429691"/>
            <wp:effectExtent l="0" t="0" r="0" b="0"/>
            <wp:docPr id="2" name="Рисунок 2" descr="C:\Users\Микола\Desktop\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икола\Desktop\99.JPG"/>
                    <pic:cNvPicPr>
                      <a:picLocks noChangeAspect="1" noChangeArrowheads="1"/>
                    </pic:cNvPicPr>
                  </pic:nvPicPr>
                  <pic:blipFill>
                    <a:blip r:embed="rId9" cstate="print"/>
                    <a:srcRect/>
                    <a:stretch>
                      <a:fillRect/>
                    </a:stretch>
                  </pic:blipFill>
                  <pic:spPr bwMode="auto">
                    <a:xfrm>
                      <a:off x="0" y="0"/>
                      <a:ext cx="5911850" cy="2438146"/>
                    </a:xfrm>
                    <a:prstGeom prst="rect">
                      <a:avLst/>
                    </a:prstGeom>
                    <a:noFill/>
                    <a:ln w="9525">
                      <a:noFill/>
                      <a:miter lim="800000"/>
                      <a:headEnd/>
                      <a:tailEnd/>
                    </a:ln>
                  </pic:spPr>
                </pic:pic>
              </a:graphicData>
            </a:graphic>
          </wp:inline>
        </w:drawing>
      </w:r>
    </w:p>
    <w:p w:rsidR="0016723D" w:rsidRPr="00353935" w:rsidRDefault="00931E2D" w:rsidP="00EC2E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w:t>
      </w:r>
      <w:r w:rsidR="004601D4">
        <w:rPr>
          <w:rFonts w:ascii="Times New Roman" w:hAnsi="Times New Roman" w:cs="Times New Roman"/>
          <w:sz w:val="28"/>
          <w:szCs w:val="28"/>
        </w:rPr>
        <w:t>1.</w:t>
      </w:r>
      <w:r>
        <w:rPr>
          <w:rFonts w:ascii="Times New Roman" w:hAnsi="Times New Roman" w:cs="Times New Roman"/>
          <w:sz w:val="28"/>
          <w:szCs w:val="28"/>
        </w:rPr>
        <w:t xml:space="preserve">2 </w:t>
      </w:r>
      <w:r w:rsidR="003A0F5E" w:rsidRPr="00353935">
        <w:rPr>
          <w:rFonts w:ascii="Times New Roman" w:hAnsi="Times New Roman" w:cs="Times New Roman"/>
          <w:sz w:val="28"/>
          <w:szCs w:val="28"/>
        </w:rPr>
        <w:t>–</w:t>
      </w:r>
      <w:r w:rsidR="0016723D" w:rsidRPr="00353935">
        <w:rPr>
          <w:rFonts w:ascii="Times New Roman" w:hAnsi="Times New Roman" w:cs="Times New Roman"/>
          <w:sz w:val="28"/>
          <w:szCs w:val="28"/>
        </w:rPr>
        <w:t xml:space="preserve"> </w:t>
      </w:r>
      <w:r w:rsidR="004601D4">
        <w:rPr>
          <w:rFonts w:ascii="Times New Roman" w:hAnsi="Times New Roman" w:cs="Times New Roman"/>
          <w:sz w:val="28"/>
          <w:szCs w:val="28"/>
        </w:rPr>
        <w:t>Стадії</w:t>
      </w:r>
      <w:r w:rsidR="004601D4" w:rsidRPr="00353935">
        <w:rPr>
          <w:rFonts w:ascii="Times New Roman" w:hAnsi="Times New Roman" w:cs="Times New Roman"/>
          <w:sz w:val="28"/>
          <w:szCs w:val="28"/>
        </w:rPr>
        <w:t xml:space="preserve"> росту і розвитку</w:t>
      </w:r>
      <w:r w:rsidR="004601D4">
        <w:rPr>
          <w:rFonts w:ascii="Times New Roman" w:hAnsi="Times New Roman" w:cs="Times New Roman"/>
          <w:sz w:val="28"/>
          <w:szCs w:val="28"/>
          <w:lang w:val="ru-RU"/>
        </w:rPr>
        <w:t xml:space="preserve">: </w:t>
      </w:r>
      <w:r w:rsidR="004601D4" w:rsidRPr="00353935">
        <w:rPr>
          <w:rFonts w:ascii="Times New Roman" w:hAnsi="Times New Roman" w:cs="Times New Roman"/>
          <w:sz w:val="28"/>
          <w:szCs w:val="28"/>
        </w:rPr>
        <w:t xml:space="preserve">яйце, личинка, </w:t>
      </w:r>
      <w:proofErr w:type="spellStart"/>
      <w:r w:rsidR="004601D4" w:rsidRPr="00353935">
        <w:rPr>
          <w:rFonts w:ascii="Times New Roman" w:hAnsi="Times New Roman" w:cs="Times New Roman"/>
          <w:sz w:val="28"/>
          <w:szCs w:val="28"/>
        </w:rPr>
        <w:t>передлялечка</w:t>
      </w:r>
      <w:proofErr w:type="spellEnd"/>
      <w:r w:rsidR="004601D4" w:rsidRPr="00353935">
        <w:rPr>
          <w:rFonts w:ascii="Times New Roman" w:hAnsi="Times New Roman" w:cs="Times New Roman"/>
          <w:sz w:val="28"/>
          <w:szCs w:val="28"/>
        </w:rPr>
        <w:t>, лялечка</w:t>
      </w:r>
    </w:p>
    <w:p w:rsidR="0016723D" w:rsidRPr="00353935" w:rsidRDefault="0016723D" w:rsidP="00EC2E9E">
      <w:pPr>
        <w:spacing w:after="0" w:line="360" w:lineRule="auto"/>
        <w:ind w:firstLine="709"/>
        <w:jc w:val="both"/>
        <w:rPr>
          <w:rFonts w:ascii="Times New Roman" w:hAnsi="Times New Roman" w:cs="Times New Roman"/>
          <w:sz w:val="28"/>
          <w:szCs w:val="28"/>
        </w:rPr>
      </w:pPr>
    </w:p>
    <w:p w:rsidR="000C22C1" w:rsidRPr="000C22C1" w:rsidRDefault="002F5BB0" w:rsidP="00EC2E9E">
      <w:pPr>
        <w:spacing w:after="0" w:line="360" w:lineRule="auto"/>
        <w:ind w:firstLine="709"/>
        <w:jc w:val="both"/>
        <w:rPr>
          <w:rFonts w:ascii="Times New Roman" w:hAnsi="Times New Roman" w:cs="Times New Roman"/>
          <w:sz w:val="28"/>
          <w:szCs w:val="28"/>
          <w:lang w:val="ru-RU"/>
        </w:rPr>
      </w:pPr>
      <w:r w:rsidRPr="00353935">
        <w:rPr>
          <w:rFonts w:ascii="Times New Roman" w:hAnsi="Times New Roman" w:cs="Times New Roman"/>
          <w:sz w:val="28"/>
          <w:szCs w:val="28"/>
        </w:rPr>
        <w:t xml:space="preserve">Саме вони і </w:t>
      </w:r>
      <w:r w:rsidR="003A0F5E">
        <w:rPr>
          <w:rFonts w:ascii="Times New Roman" w:hAnsi="Times New Roman" w:cs="Times New Roman"/>
          <w:sz w:val="28"/>
          <w:szCs w:val="28"/>
        </w:rPr>
        <w:t xml:space="preserve">називаються загальним терміном </w:t>
      </w:r>
      <w:r w:rsidR="003A0F5E" w:rsidRPr="00353935">
        <w:rPr>
          <w:rFonts w:ascii="Times New Roman" w:hAnsi="Times New Roman" w:cs="Times New Roman"/>
          <w:sz w:val="28"/>
          <w:szCs w:val="28"/>
        </w:rPr>
        <w:t>–</w:t>
      </w:r>
      <w:r w:rsidRPr="00353935">
        <w:rPr>
          <w:rFonts w:ascii="Times New Roman" w:hAnsi="Times New Roman" w:cs="Times New Roman"/>
          <w:sz w:val="28"/>
          <w:szCs w:val="28"/>
        </w:rPr>
        <w:t xml:space="preserve"> «розплід». Яйця і личинки розміщуються у відкритих комірках </w:t>
      </w:r>
      <w:proofErr w:type="spellStart"/>
      <w:r w:rsidRPr="00353935">
        <w:rPr>
          <w:rFonts w:ascii="Times New Roman" w:hAnsi="Times New Roman" w:cs="Times New Roman"/>
          <w:sz w:val="28"/>
          <w:szCs w:val="28"/>
        </w:rPr>
        <w:t>сот</w:t>
      </w:r>
      <w:proofErr w:type="spellEnd"/>
      <w:r w:rsidRPr="00353935">
        <w:rPr>
          <w:rFonts w:ascii="Times New Roman" w:hAnsi="Times New Roman" w:cs="Times New Roman"/>
          <w:sz w:val="28"/>
          <w:szCs w:val="28"/>
        </w:rPr>
        <w:t xml:space="preserve">, тому їх ще називають − відкритий розплід, а </w:t>
      </w:r>
      <w:proofErr w:type="spellStart"/>
      <w:r w:rsidRPr="00353935">
        <w:rPr>
          <w:rFonts w:ascii="Times New Roman" w:hAnsi="Times New Roman" w:cs="Times New Roman"/>
          <w:sz w:val="28"/>
          <w:szCs w:val="28"/>
        </w:rPr>
        <w:t>передлялечка</w:t>
      </w:r>
      <w:proofErr w:type="spellEnd"/>
      <w:r w:rsidRPr="00353935">
        <w:rPr>
          <w:rFonts w:ascii="Times New Roman" w:hAnsi="Times New Roman" w:cs="Times New Roman"/>
          <w:sz w:val="28"/>
          <w:szCs w:val="28"/>
        </w:rPr>
        <w:t xml:space="preserve"> і лялечка у запечатаних зверху комірках, тому їх називають закритий (печатний) розплід</w:t>
      </w:r>
      <w:r w:rsidR="000C22C1" w:rsidRPr="000C22C1">
        <w:rPr>
          <w:rFonts w:ascii="Times New Roman" w:hAnsi="Times New Roman" w:cs="Times New Roman"/>
          <w:sz w:val="28"/>
          <w:szCs w:val="28"/>
          <w:lang w:val="ru-RU"/>
        </w:rPr>
        <w:t xml:space="preserve"> [21]</w:t>
      </w:r>
      <w:r w:rsidRPr="00353935">
        <w:rPr>
          <w:rFonts w:ascii="Times New Roman" w:hAnsi="Times New Roman" w:cs="Times New Roman"/>
          <w:sz w:val="28"/>
          <w:szCs w:val="28"/>
        </w:rPr>
        <w:t xml:space="preserve">. </w:t>
      </w:r>
    </w:p>
    <w:p w:rsidR="002F5BB0" w:rsidRDefault="002F5BB0"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lastRenderedPageBreak/>
        <w:t xml:space="preserve">Залежно від того, які дорослі бджоли з’являться із розплоду, використовують терміни </w:t>
      </w:r>
      <w:proofErr w:type="spellStart"/>
      <w:r w:rsidRPr="00353935">
        <w:rPr>
          <w:rFonts w:ascii="Times New Roman" w:hAnsi="Times New Roman" w:cs="Times New Roman"/>
          <w:sz w:val="28"/>
          <w:szCs w:val="28"/>
        </w:rPr>
        <w:t>трутневий</w:t>
      </w:r>
      <w:proofErr w:type="spellEnd"/>
      <w:r w:rsidRPr="00353935">
        <w:rPr>
          <w:rFonts w:ascii="Times New Roman" w:hAnsi="Times New Roman" w:cs="Times New Roman"/>
          <w:sz w:val="28"/>
          <w:szCs w:val="28"/>
        </w:rPr>
        <w:t xml:space="preserve"> та бджолиний розплід. Загальна тривалість стадій метамо</w:t>
      </w:r>
      <w:r w:rsidR="001F6889" w:rsidRPr="00353935">
        <w:rPr>
          <w:rFonts w:ascii="Times New Roman" w:hAnsi="Times New Roman" w:cs="Times New Roman"/>
          <w:sz w:val="28"/>
          <w:szCs w:val="28"/>
        </w:rPr>
        <w:t>рфозу від відкладеного яйця до в</w:t>
      </w:r>
      <w:r w:rsidRPr="00353935">
        <w:rPr>
          <w:rFonts w:ascii="Times New Roman" w:hAnsi="Times New Roman" w:cs="Times New Roman"/>
          <w:sz w:val="28"/>
          <w:szCs w:val="28"/>
        </w:rPr>
        <w:t>иходу дорослої особини залежить від того яка особина повинна народитися. Для матки це 16 днів, трутня – 24, а робочої бджоли − 21 день (табл. 1</w:t>
      </w:r>
      <w:r w:rsidR="00931E2D">
        <w:rPr>
          <w:rFonts w:ascii="Times New Roman" w:hAnsi="Times New Roman" w:cs="Times New Roman"/>
          <w:sz w:val="28"/>
          <w:szCs w:val="28"/>
        </w:rPr>
        <w:t>.1</w:t>
      </w:r>
      <w:r w:rsidRPr="00353935">
        <w:rPr>
          <w:rFonts w:ascii="Times New Roman" w:hAnsi="Times New Roman" w:cs="Times New Roman"/>
          <w:sz w:val="28"/>
          <w:szCs w:val="28"/>
        </w:rPr>
        <w:t xml:space="preserve">). </w:t>
      </w:r>
    </w:p>
    <w:p w:rsidR="00423759" w:rsidRDefault="00423759" w:rsidP="00EC2E9E">
      <w:pPr>
        <w:spacing w:after="0" w:line="360" w:lineRule="auto"/>
        <w:ind w:firstLine="709"/>
        <w:jc w:val="both"/>
        <w:rPr>
          <w:rFonts w:ascii="Times New Roman" w:hAnsi="Times New Roman" w:cs="Times New Roman"/>
          <w:sz w:val="28"/>
          <w:szCs w:val="28"/>
        </w:rPr>
      </w:pPr>
    </w:p>
    <w:p w:rsidR="00423759" w:rsidRDefault="00423759" w:rsidP="00EC2E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Таблиця 1.1 – Тривалість стадій метаморфози дорослих форм бджіл</w:t>
      </w:r>
    </w:p>
    <w:p w:rsidR="00423759" w:rsidRPr="00353935" w:rsidRDefault="00423759" w:rsidP="00EC2E9E">
      <w:pPr>
        <w:spacing w:after="0" w:line="360" w:lineRule="auto"/>
        <w:ind w:firstLine="709"/>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2463"/>
        <w:gridCol w:w="2463"/>
        <w:gridCol w:w="2463"/>
        <w:gridCol w:w="2466"/>
      </w:tblGrid>
      <w:tr w:rsidR="00423759" w:rsidTr="00423759">
        <w:tc>
          <w:tcPr>
            <w:tcW w:w="2463" w:type="dxa"/>
            <w:vMerge w:val="restart"/>
          </w:tcPr>
          <w:p w:rsidR="00423759" w:rsidRDefault="00423759" w:rsidP="00EC2E9E">
            <w:pPr>
              <w:spacing w:line="360" w:lineRule="auto"/>
              <w:jc w:val="center"/>
              <w:rPr>
                <w:rFonts w:ascii="Times New Roman" w:hAnsi="Times New Roman" w:cs="Times New Roman"/>
                <w:sz w:val="28"/>
                <w:szCs w:val="28"/>
              </w:rPr>
            </w:pPr>
            <w:r>
              <w:rPr>
                <w:rFonts w:ascii="Times New Roman" w:hAnsi="Times New Roman" w:cs="Times New Roman"/>
                <w:sz w:val="28"/>
                <w:szCs w:val="28"/>
              </w:rPr>
              <w:t>Стадія</w:t>
            </w:r>
          </w:p>
        </w:tc>
        <w:tc>
          <w:tcPr>
            <w:tcW w:w="7392" w:type="dxa"/>
            <w:gridSpan w:val="3"/>
            <w:tcBorders>
              <w:right w:val="single" w:sz="4" w:space="0" w:color="auto"/>
            </w:tcBorders>
          </w:tcPr>
          <w:p w:rsidR="00423759" w:rsidRDefault="00423759" w:rsidP="00EC2E9E">
            <w:pPr>
              <w:spacing w:line="360" w:lineRule="auto"/>
              <w:jc w:val="center"/>
              <w:rPr>
                <w:rFonts w:ascii="Times New Roman" w:hAnsi="Times New Roman" w:cs="Times New Roman"/>
                <w:sz w:val="28"/>
                <w:szCs w:val="28"/>
              </w:rPr>
            </w:pPr>
            <w:r>
              <w:rPr>
                <w:rFonts w:ascii="Times New Roman" w:hAnsi="Times New Roman" w:cs="Times New Roman"/>
                <w:sz w:val="28"/>
                <w:szCs w:val="28"/>
              </w:rPr>
              <w:t>Тривалість, днів</w:t>
            </w:r>
          </w:p>
        </w:tc>
      </w:tr>
      <w:tr w:rsidR="00423759" w:rsidTr="00423759">
        <w:tc>
          <w:tcPr>
            <w:tcW w:w="2463" w:type="dxa"/>
            <w:vMerge/>
          </w:tcPr>
          <w:p w:rsidR="00423759" w:rsidRDefault="00423759" w:rsidP="00EC2E9E">
            <w:pPr>
              <w:spacing w:line="360" w:lineRule="auto"/>
              <w:jc w:val="center"/>
              <w:rPr>
                <w:rFonts w:ascii="Times New Roman" w:hAnsi="Times New Roman" w:cs="Times New Roman"/>
                <w:sz w:val="28"/>
                <w:szCs w:val="28"/>
              </w:rPr>
            </w:pPr>
          </w:p>
        </w:tc>
        <w:tc>
          <w:tcPr>
            <w:tcW w:w="2463" w:type="dxa"/>
            <w:tcBorders>
              <w:right w:val="single" w:sz="4" w:space="0" w:color="auto"/>
            </w:tcBorders>
          </w:tcPr>
          <w:p w:rsidR="00423759" w:rsidRDefault="00423759" w:rsidP="00EC2E9E">
            <w:pPr>
              <w:spacing w:line="360" w:lineRule="auto"/>
              <w:jc w:val="center"/>
              <w:rPr>
                <w:rFonts w:ascii="Times New Roman" w:hAnsi="Times New Roman" w:cs="Times New Roman"/>
                <w:sz w:val="28"/>
                <w:szCs w:val="28"/>
              </w:rPr>
            </w:pPr>
            <w:r>
              <w:rPr>
                <w:rFonts w:ascii="Times New Roman" w:hAnsi="Times New Roman" w:cs="Times New Roman"/>
                <w:sz w:val="28"/>
                <w:szCs w:val="28"/>
              </w:rPr>
              <w:t>матка</w:t>
            </w:r>
          </w:p>
        </w:tc>
        <w:tc>
          <w:tcPr>
            <w:tcW w:w="2463" w:type="dxa"/>
            <w:tcBorders>
              <w:left w:val="single" w:sz="4" w:space="0" w:color="auto"/>
              <w:right w:val="single" w:sz="4" w:space="0" w:color="auto"/>
            </w:tcBorders>
          </w:tcPr>
          <w:p w:rsidR="00423759" w:rsidRDefault="00423759" w:rsidP="00EC2E9E">
            <w:pPr>
              <w:spacing w:line="360" w:lineRule="auto"/>
              <w:jc w:val="center"/>
              <w:rPr>
                <w:rFonts w:ascii="Times New Roman" w:hAnsi="Times New Roman" w:cs="Times New Roman"/>
                <w:sz w:val="28"/>
                <w:szCs w:val="28"/>
              </w:rPr>
            </w:pPr>
            <w:r>
              <w:rPr>
                <w:rFonts w:ascii="Times New Roman" w:hAnsi="Times New Roman" w:cs="Times New Roman"/>
                <w:sz w:val="28"/>
                <w:szCs w:val="28"/>
              </w:rPr>
              <w:t>трутень</w:t>
            </w:r>
          </w:p>
        </w:tc>
        <w:tc>
          <w:tcPr>
            <w:tcW w:w="2466" w:type="dxa"/>
            <w:tcBorders>
              <w:left w:val="single" w:sz="4" w:space="0" w:color="auto"/>
              <w:right w:val="single" w:sz="4" w:space="0" w:color="auto"/>
            </w:tcBorders>
          </w:tcPr>
          <w:p w:rsidR="00423759" w:rsidRDefault="00423759" w:rsidP="00EC2E9E">
            <w:pPr>
              <w:spacing w:line="360" w:lineRule="auto"/>
              <w:jc w:val="center"/>
              <w:rPr>
                <w:rFonts w:ascii="Times New Roman" w:hAnsi="Times New Roman" w:cs="Times New Roman"/>
                <w:sz w:val="28"/>
                <w:szCs w:val="28"/>
              </w:rPr>
            </w:pPr>
            <w:r>
              <w:rPr>
                <w:rFonts w:ascii="Times New Roman" w:hAnsi="Times New Roman" w:cs="Times New Roman"/>
                <w:sz w:val="28"/>
                <w:szCs w:val="28"/>
              </w:rPr>
              <w:t>робоча бджола</w:t>
            </w:r>
          </w:p>
        </w:tc>
      </w:tr>
      <w:tr w:rsidR="00931E2D" w:rsidTr="00423759">
        <w:tc>
          <w:tcPr>
            <w:tcW w:w="2463" w:type="dxa"/>
          </w:tcPr>
          <w:p w:rsidR="00931E2D" w:rsidRDefault="00423759" w:rsidP="00EC2E9E">
            <w:pPr>
              <w:spacing w:line="360" w:lineRule="auto"/>
              <w:jc w:val="both"/>
              <w:rPr>
                <w:rFonts w:ascii="Times New Roman" w:hAnsi="Times New Roman" w:cs="Times New Roman"/>
                <w:sz w:val="28"/>
                <w:szCs w:val="28"/>
              </w:rPr>
            </w:pPr>
            <w:r>
              <w:rPr>
                <w:rFonts w:ascii="Times New Roman" w:hAnsi="Times New Roman" w:cs="Times New Roman"/>
                <w:sz w:val="28"/>
                <w:szCs w:val="28"/>
              </w:rPr>
              <w:t>Яйце</w:t>
            </w:r>
          </w:p>
        </w:tc>
        <w:tc>
          <w:tcPr>
            <w:tcW w:w="2463" w:type="dxa"/>
          </w:tcPr>
          <w:p w:rsidR="00931E2D" w:rsidRDefault="00423759" w:rsidP="00EC2E9E">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463" w:type="dxa"/>
            <w:tcBorders>
              <w:right w:val="single" w:sz="4" w:space="0" w:color="auto"/>
            </w:tcBorders>
          </w:tcPr>
          <w:p w:rsidR="00931E2D" w:rsidRDefault="00423759" w:rsidP="00EC2E9E">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466" w:type="dxa"/>
            <w:tcBorders>
              <w:top w:val="single" w:sz="4" w:space="0" w:color="auto"/>
              <w:left w:val="single" w:sz="4" w:space="0" w:color="auto"/>
            </w:tcBorders>
          </w:tcPr>
          <w:p w:rsidR="00931E2D" w:rsidRDefault="00423759" w:rsidP="00EC2E9E">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931E2D" w:rsidTr="00423759">
        <w:tc>
          <w:tcPr>
            <w:tcW w:w="2463" w:type="dxa"/>
          </w:tcPr>
          <w:p w:rsidR="00931E2D" w:rsidRDefault="00423759" w:rsidP="00EC2E9E">
            <w:pPr>
              <w:spacing w:line="360" w:lineRule="auto"/>
              <w:jc w:val="both"/>
              <w:rPr>
                <w:rFonts w:ascii="Times New Roman" w:hAnsi="Times New Roman" w:cs="Times New Roman"/>
                <w:sz w:val="28"/>
                <w:szCs w:val="28"/>
              </w:rPr>
            </w:pPr>
            <w:r>
              <w:rPr>
                <w:rFonts w:ascii="Times New Roman" w:hAnsi="Times New Roman" w:cs="Times New Roman"/>
                <w:sz w:val="28"/>
                <w:szCs w:val="28"/>
              </w:rPr>
              <w:t>Личинка</w:t>
            </w:r>
          </w:p>
        </w:tc>
        <w:tc>
          <w:tcPr>
            <w:tcW w:w="2463" w:type="dxa"/>
          </w:tcPr>
          <w:p w:rsidR="00931E2D" w:rsidRDefault="00423759" w:rsidP="00EC2E9E">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463" w:type="dxa"/>
          </w:tcPr>
          <w:p w:rsidR="00931E2D" w:rsidRDefault="00423759" w:rsidP="00EC2E9E">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466" w:type="dxa"/>
          </w:tcPr>
          <w:p w:rsidR="00931E2D" w:rsidRDefault="00423759" w:rsidP="00EC2E9E">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31E2D" w:rsidTr="00423759">
        <w:tc>
          <w:tcPr>
            <w:tcW w:w="2463" w:type="dxa"/>
          </w:tcPr>
          <w:p w:rsidR="00931E2D" w:rsidRDefault="00423759" w:rsidP="00EC2E9E">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Передлялечка</w:t>
            </w:r>
            <w:proofErr w:type="spellEnd"/>
          </w:p>
        </w:tc>
        <w:tc>
          <w:tcPr>
            <w:tcW w:w="2463" w:type="dxa"/>
          </w:tcPr>
          <w:p w:rsidR="00931E2D" w:rsidRDefault="00423759" w:rsidP="00EC2E9E">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463" w:type="dxa"/>
          </w:tcPr>
          <w:p w:rsidR="00931E2D" w:rsidRDefault="00423759" w:rsidP="00EC2E9E">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466" w:type="dxa"/>
          </w:tcPr>
          <w:p w:rsidR="00931E2D" w:rsidRDefault="00423759" w:rsidP="00EC2E9E">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931E2D" w:rsidTr="00423759">
        <w:tc>
          <w:tcPr>
            <w:tcW w:w="2463" w:type="dxa"/>
          </w:tcPr>
          <w:p w:rsidR="00931E2D" w:rsidRDefault="00423759" w:rsidP="00EC2E9E">
            <w:pPr>
              <w:spacing w:line="360" w:lineRule="auto"/>
              <w:jc w:val="both"/>
              <w:rPr>
                <w:rFonts w:ascii="Times New Roman" w:hAnsi="Times New Roman" w:cs="Times New Roman"/>
                <w:sz w:val="28"/>
                <w:szCs w:val="28"/>
              </w:rPr>
            </w:pPr>
            <w:r>
              <w:rPr>
                <w:rFonts w:ascii="Times New Roman" w:hAnsi="Times New Roman" w:cs="Times New Roman"/>
                <w:sz w:val="28"/>
                <w:szCs w:val="28"/>
              </w:rPr>
              <w:t>Лялечка</w:t>
            </w:r>
          </w:p>
        </w:tc>
        <w:tc>
          <w:tcPr>
            <w:tcW w:w="2463" w:type="dxa"/>
          </w:tcPr>
          <w:p w:rsidR="00931E2D" w:rsidRDefault="00423759" w:rsidP="00EC2E9E">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463" w:type="dxa"/>
          </w:tcPr>
          <w:p w:rsidR="00931E2D" w:rsidRDefault="00423759" w:rsidP="00EC2E9E">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466" w:type="dxa"/>
          </w:tcPr>
          <w:p w:rsidR="00931E2D" w:rsidRDefault="00423759" w:rsidP="00EC2E9E">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931E2D" w:rsidTr="00423759">
        <w:tc>
          <w:tcPr>
            <w:tcW w:w="2463" w:type="dxa"/>
          </w:tcPr>
          <w:p w:rsidR="00931E2D" w:rsidRDefault="00423759" w:rsidP="00EC2E9E">
            <w:pPr>
              <w:spacing w:line="360" w:lineRule="auto"/>
              <w:jc w:val="both"/>
              <w:rPr>
                <w:rFonts w:ascii="Times New Roman" w:hAnsi="Times New Roman" w:cs="Times New Roman"/>
                <w:sz w:val="28"/>
                <w:szCs w:val="28"/>
              </w:rPr>
            </w:pPr>
            <w:r>
              <w:rPr>
                <w:rFonts w:ascii="Times New Roman" w:hAnsi="Times New Roman" w:cs="Times New Roman"/>
                <w:sz w:val="28"/>
                <w:szCs w:val="28"/>
              </w:rPr>
              <w:t>Всього</w:t>
            </w:r>
          </w:p>
        </w:tc>
        <w:tc>
          <w:tcPr>
            <w:tcW w:w="2463" w:type="dxa"/>
          </w:tcPr>
          <w:p w:rsidR="00931E2D" w:rsidRDefault="00423759" w:rsidP="00EC2E9E">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2463" w:type="dxa"/>
          </w:tcPr>
          <w:p w:rsidR="00931E2D" w:rsidRDefault="00423759" w:rsidP="00EC2E9E">
            <w:pPr>
              <w:spacing w:line="36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2466" w:type="dxa"/>
          </w:tcPr>
          <w:p w:rsidR="00931E2D" w:rsidRDefault="00423759" w:rsidP="00EC2E9E">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r>
    </w:tbl>
    <w:p w:rsidR="0057679B" w:rsidRPr="000556FE" w:rsidRDefault="0057679B" w:rsidP="00EC2E9E">
      <w:pPr>
        <w:spacing w:after="0" w:line="360" w:lineRule="auto"/>
        <w:jc w:val="both"/>
        <w:rPr>
          <w:rFonts w:ascii="Times New Roman" w:hAnsi="Times New Roman" w:cs="Times New Roman"/>
          <w:sz w:val="28"/>
          <w:szCs w:val="28"/>
        </w:rPr>
      </w:pPr>
    </w:p>
    <w:p w:rsidR="001F6889" w:rsidRPr="000556FE" w:rsidRDefault="002F5BB0" w:rsidP="00EC2E9E">
      <w:pPr>
        <w:spacing w:after="0" w:line="360" w:lineRule="auto"/>
        <w:ind w:firstLine="709"/>
        <w:jc w:val="both"/>
        <w:rPr>
          <w:rFonts w:ascii="Times New Roman" w:hAnsi="Times New Roman" w:cs="Times New Roman"/>
          <w:sz w:val="28"/>
          <w:szCs w:val="28"/>
          <w:lang w:val="ru-RU"/>
        </w:rPr>
      </w:pPr>
      <w:r w:rsidRPr="000556FE">
        <w:rPr>
          <w:rFonts w:ascii="Times New Roman" w:hAnsi="Times New Roman" w:cs="Times New Roman"/>
          <w:sz w:val="28"/>
          <w:szCs w:val="28"/>
        </w:rPr>
        <w:t>Ніяких особливих функцій у розплоду немає. Основне чим займаються личинки – це їдять, линяють і ростуть</w:t>
      </w:r>
      <w:r w:rsidR="000C22C1" w:rsidRPr="000556FE">
        <w:rPr>
          <w:rFonts w:ascii="Times New Roman" w:hAnsi="Times New Roman" w:cs="Times New Roman"/>
          <w:sz w:val="28"/>
          <w:szCs w:val="28"/>
          <w:lang w:val="ru-RU"/>
        </w:rPr>
        <w:t xml:space="preserve"> [22</w:t>
      </w:r>
      <w:r w:rsidR="00B602F8" w:rsidRPr="000556FE">
        <w:rPr>
          <w:rFonts w:ascii="Times New Roman" w:hAnsi="Times New Roman" w:cs="Times New Roman"/>
          <w:sz w:val="28"/>
          <w:szCs w:val="28"/>
          <w:lang w:val="ru-RU"/>
        </w:rPr>
        <w:t>]</w:t>
      </w:r>
      <w:r w:rsidRPr="000556FE">
        <w:rPr>
          <w:rFonts w:ascii="Times New Roman" w:hAnsi="Times New Roman" w:cs="Times New Roman"/>
          <w:sz w:val="28"/>
          <w:szCs w:val="28"/>
        </w:rPr>
        <w:t>.</w:t>
      </w:r>
    </w:p>
    <w:p w:rsidR="002F5BB0" w:rsidRPr="000556FE" w:rsidRDefault="002F5BB0" w:rsidP="00EC2E9E">
      <w:pPr>
        <w:spacing w:after="0" w:line="360" w:lineRule="auto"/>
        <w:ind w:firstLine="709"/>
        <w:jc w:val="both"/>
        <w:rPr>
          <w:rFonts w:ascii="Times New Roman" w:hAnsi="Times New Roman" w:cs="Times New Roman"/>
          <w:sz w:val="28"/>
          <w:szCs w:val="28"/>
          <w:lang w:val="ru-RU"/>
        </w:rPr>
      </w:pPr>
    </w:p>
    <w:p w:rsidR="00EA54B6" w:rsidRPr="000556FE" w:rsidRDefault="00EA54B6" w:rsidP="00EC2E9E">
      <w:pPr>
        <w:spacing w:after="0" w:line="360" w:lineRule="auto"/>
        <w:ind w:firstLine="709"/>
        <w:jc w:val="both"/>
        <w:rPr>
          <w:rFonts w:ascii="Times New Roman" w:hAnsi="Times New Roman" w:cs="Times New Roman"/>
          <w:sz w:val="28"/>
          <w:szCs w:val="28"/>
          <w:lang w:val="ru-RU"/>
        </w:rPr>
      </w:pPr>
    </w:p>
    <w:p w:rsidR="000404C3" w:rsidRPr="000556FE" w:rsidRDefault="0091144C" w:rsidP="00EC2E9E">
      <w:pPr>
        <w:pStyle w:val="1"/>
        <w:spacing w:before="0" w:line="360" w:lineRule="auto"/>
        <w:ind w:firstLine="709"/>
        <w:jc w:val="both"/>
        <w:rPr>
          <w:rFonts w:ascii="Times New Roman" w:hAnsi="Times New Roman" w:cs="Times New Roman"/>
          <w:b w:val="0"/>
          <w:color w:val="auto"/>
        </w:rPr>
      </w:pPr>
      <w:bookmarkStart w:id="4" w:name="_Toc29831054"/>
      <w:r w:rsidRPr="000556FE">
        <w:rPr>
          <w:rFonts w:ascii="Times New Roman" w:hAnsi="Times New Roman" w:cs="Times New Roman"/>
          <w:b w:val="0"/>
          <w:color w:val="auto"/>
        </w:rPr>
        <w:t>1.2</w:t>
      </w:r>
      <w:r w:rsidR="000F55BF" w:rsidRPr="000556FE">
        <w:rPr>
          <w:rFonts w:ascii="Times New Roman" w:hAnsi="Times New Roman" w:cs="Times New Roman"/>
          <w:b w:val="0"/>
          <w:color w:val="auto"/>
        </w:rPr>
        <w:t xml:space="preserve"> </w:t>
      </w:r>
      <w:r w:rsidRPr="000556FE">
        <w:rPr>
          <w:rFonts w:ascii="Times New Roman" w:hAnsi="Times New Roman" w:cs="Times New Roman"/>
          <w:b w:val="0"/>
          <w:color w:val="auto"/>
        </w:rPr>
        <w:t>Значення і особливості племінної роботи в бджільництві</w:t>
      </w:r>
      <w:bookmarkEnd w:id="4"/>
      <w:r w:rsidRPr="000556FE">
        <w:rPr>
          <w:rFonts w:ascii="Times New Roman" w:hAnsi="Times New Roman" w:cs="Times New Roman"/>
          <w:b w:val="0"/>
          <w:color w:val="auto"/>
        </w:rPr>
        <w:t xml:space="preserve"> </w:t>
      </w:r>
    </w:p>
    <w:p w:rsidR="0016723D" w:rsidRPr="000556FE" w:rsidRDefault="0016723D" w:rsidP="00EC2E9E">
      <w:pPr>
        <w:spacing w:after="0" w:line="360" w:lineRule="auto"/>
        <w:ind w:firstLine="709"/>
        <w:jc w:val="both"/>
        <w:rPr>
          <w:rFonts w:ascii="Times New Roman" w:hAnsi="Times New Roman" w:cs="Times New Roman"/>
          <w:sz w:val="28"/>
          <w:szCs w:val="28"/>
        </w:rPr>
      </w:pPr>
    </w:p>
    <w:p w:rsidR="00BC55E6" w:rsidRPr="000556FE" w:rsidRDefault="00BC55E6" w:rsidP="00EC2E9E">
      <w:pPr>
        <w:spacing w:after="0" w:line="360" w:lineRule="auto"/>
        <w:ind w:firstLine="709"/>
        <w:jc w:val="both"/>
        <w:rPr>
          <w:rFonts w:ascii="Times New Roman" w:hAnsi="Times New Roman" w:cs="Times New Roman"/>
          <w:sz w:val="28"/>
          <w:szCs w:val="28"/>
        </w:rPr>
      </w:pPr>
    </w:p>
    <w:p w:rsidR="008B2498" w:rsidRPr="00353935" w:rsidRDefault="000404C3" w:rsidP="00EC2E9E">
      <w:pPr>
        <w:spacing w:after="0" w:line="360" w:lineRule="auto"/>
        <w:ind w:firstLine="709"/>
        <w:jc w:val="both"/>
        <w:rPr>
          <w:rFonts w:ascii="Times New Roman" w:hAnsi="Times New Roman" w:cs="Times New Roman"/>
          <w:sz w:val="28"/>
          <w:szCs w:val="28"/>
        </w:rPr>
      </w:pPr>
      <w:r w:rsidRPr="000556FE">
        <w:rPr>
          <w:rFonts w:ascii="Times New Roman" w:hAnsi="Times New Roman" w:cs="Times New Roman"/>
          <w:sz w:val="28"/>
          <w:szCs w:val="28"/>
        </w:rPr>
        <w:t>Можливості збільшення продуктивн</w:t>
      </w:r>
      <w:r w:rsidR="008B2498" w:rsidRPr="000556FE">
        <w:rPr>
          <w:rFonts w:ascii="Times New Roman" w:hAnsi="Times New Roman" w:cs="Times New Roman"/>
          <w:sz w:val="28"/>
          <w:szCs w:val="28"/>
        </w:rPr>
        <w:t>ості і життєздатності бджолиних</w:t>
      </w:r>
      <w:r w:rsidR="001F6889" w:rsidRPr="000556FE">
        <w:rPr>
          <w:rFonts w:ascii="Times New Roman" w:hAnsi="Times New Roman" w:cs="Times New Roman"/>
          <w:sz w:val="28"/>
          <w:szCs w:val="28"/>
        </w:rPr>
        <w:t xml:space="preserve"> </w:t>
      </w:r>
      <w:r w:rsidRPr="000556FE">
        <w:rPr>
          <w:rFonts w:ascii="Times New Roman" w:hAnsi="Times New Roman" w:cs="Times New Roman"/>
          <w:sz w:val="28"/>
          <w:szCs w:val="28"/>
        </w:rPr>
        <w:t>сімей шляхом</w:t>
      </w:r>
      <w:r w:rsidRPr="00353935">
        <w:rPr>
          <w:rFonts w:ascii="Times New Roman" w:hAnsi="Times New Roman" w:cs="Times New Roman"/>
          <w:sz w:val="28"/>
          <w:szCs w:val="28"/>
        </w:rPr>
        <w:t xml:space="preserve"> поліпшення спадкових ознак, їх нащадків залежать від вивчення спадковості та мінливості бджіл. Висока продуктивність бджолиних сімей залежить не лише від їхньої сили, стану кормової бази, а й від якості бджіл</w:t>
      </w:r>
      <w:r w:rsidR="000C22C1" w:rsidRPr="000C22C1">
        <w:rPr>
          <w:rFonts w:ascii="Times New Roman" w:hAnsi="Times New Roman" w:cs="Times New Roman"/>
          <w:sz w:val="28"/>
          <w:szCs w:val="28"/>
          <w:lang w:val="ru-RU"/>
        </w:rPr>
        <w:t xml:space="preserve"> [23]</w:t>
      </w:r>
      <w:r w:rsidRPr="00353935">
        <w:rPr>
          <w:rFonts w:ascii="Times New Roman" w:hAnsi="Times New Roman" w:cs="Times New Roman"/>
          <w:sz w:val="28"/>
          <w:szCs w:val="28"/>
        </w:rPr>
        <w:t xml:space="preserve">. </w:t>
      </w:r>
    </w:p>
    <w:p w:rsidR="000C22C1" w:rsidRPr="00E66E92" w:rsidRDefault="000404C3" w:rsidP="00EC2E9E">
      <w:pPr>
        <w:spacing w:after="0" w:line="360" w:lineRule="auto"/>
        <w:ind w:firstLine="709"/>
        <w:jc w:val="both"/>
        <w:rPr>
          <w:rFonts w:ascii="Times New Roman" w:hAnsi="Times New Roman" w:cs="Times New Roman"/>
          <w:sz w:val="28"/>
          <w:szCs w:val="28"/>
          <w:lang w:val="ru-RU"/>
        </w:rPr>
      </w:pPr>
      <w:r w:rsidRPr="00353935">
        <w:rPr>
          <w:rFonts w:ascii="Times New Roman" w:hAnsi="Times New Roman" w:cs="Times New Roman"/>
          <w:sz w:val="28"/>
          <w:szCs w:val="28"/>
        </w:rPr>
        <w:t xml:space="preserve">Правильно організована племінна робота з бджолами може дати не менший ефект ніж в інших галузях сільського господарства. Метою племінної роботи у бджільництві є поліпшення продуктивних і племінних якостей бджіл. </w:t>
      </w:r>
      <w:r w:rsidRPr="00353935">
        <w:rPr>
          <w:rFonts w:ascii="Times New Roman" w:hAnsi="Times New Roman" w:cs="Times New Roman"/>
          <w:sz w:val="28"/>
          <w:szCs w:val="28"/>
        </w:rPr>
        <w:lastRenderedPageBreak/>
        <w:t>Це залежить від здатності сімей давати певну кількість продукції зі стійкою п</w:t>
      </w:r>
      <w:r w:rsidR="008B2498" w:rsidRPr="00353935">
        <w:rPr>
          <w:rFonts w:ascii="Times New Roman" w:hAnsi="Times New Roman" w:cs="Times New Roman"/>
          <w:sz w:val="28"/>
          <w:szCs w:val="28"/>
        </w:rPr>
        <w:t>ередачею потомству господарсько-</w:t>
      </w:r>
      <w:r w:rsidR="000C22C1">
        <w:rPr>
          <w:rFonts w:ascii="Times New Roman" w:hAnsi="Times New Roman" w:cs="Times New Roman"/>
          <w:sz w:val="28"/>
          <w:szCs w:val="28"/>
        </w:rPr>
        <w:t>корисних ознак</w:t>
      </w:r>
      <w:r w:rsidR="000C22C1" w:rsidRPr="000C22C1">
        <w:rPr>
          <w:rFonts w:ascii="Times New Roman" w:hAnsi="Times New Roman" w:cs="Times New Roman"/>
          <w:sz w:val="28"/>
          <w:szCs w:val="28"/>
        </w:rPr>
        <w:t xml:space="preserve"> [24]</w:t>
      </w:r>
      <w:r w:rsidR="000C22C1" w:rsidRPr="000C22C1">
        <w:rPr>
          <w:rFonts w:ascii="Times New Roman" w:hAnsi="Times New Roman" w:cs="Times New Roman"/>
          <w:sz w:val="28"/>
          <w:szCs w:val="28"/>
          <w:lang w:val="ru-RU"/>
        </w:rPr>
        <w:t>.</w:t>
      </w:r>
    </w:p>
    <w:p w:rsidR="008B2498" w:rsidRPr="00353935" w:rsidRDefault="000404C3"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t xml:space="preserve"> Племінна робота у бджільництві спрямована на поліпш</w:t>
      </w:r>
      <w:r w:rsidR="008B2498" w:rsidRPr="00353935">
        <w:rPr>
          <w:rFonts w:ascii="Times New Roman" w:hAnsi="Times New Roman" w:cs="Times New Roman"/>
          <w:sz w:val="28"/>
          <w:szCs w:val="28"/>
        </w:rPr>
        <w:t>ення біологічних і господарсько-</w:t>
      </w:r>
      <w:r w:rsidRPr="00353935">
        <w:rPr>
          <w:rFonts w:ascii="Times New Roman" w:hAnsi="Times New Roman" w:cs="Times New Roman"/>
          <w:sz w:val="28"/>
          <w:szCs w:val="28"/>
        </w:rPr>
        <w:t>корисних ознак бджіл. За оцінки бджолиних сімей беруть до уваги корисні господарські ознаки – фенотип і племінні якості, що зумовлені спадковістю бджіл – генотипом. Генотип оцінюється за якістю потомства, фенотип – господарськими ознаками. Через біологічні особливості бджоли є досить складним об’єктом для селекції, що пояснюється насамперед їхнім способом життя та своєрідністю розмноження</w:t>
      </w:r>
      <w:r w:rsidR="000C22C1" w:rsidRPr="000C22C1">
        <w:rPr>
          <w:rFonts w:ascii="Times New Roman" w:hAnsi="Times New Roman" w:cs="Times New Roman"/>
          <w:sz w:val="28"/>
          <w:szCs w:val="28"/>
        </w:rPr>
        <w:t xml:space="preserve"> [25].</w:t>
      </w:r>
      <w:r w:rsidRPr="00353935">
        <w:rPr>
          <w:rFonts w:ascii="Times New Roman" w:hAnsi="Times New Roman" w:cs="Times New Roman"/>
          <w:sz w:val="28"/>
          <w:szCs w:val="28"/>
        </w:rPr>
        <w:t xml:space="preserve"> </w:t>
      </w:r>
    </w:p>
    <w:p w:rsidR="008B2498" w:rsidRPr="00353935" w:rsidRDefault="000404C3"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t>У бджільництві відбору підлягають не окремі особини, а вся сім’я в цілому. Бджоли самі собі заготовляють корм, створюють необхідний режим температури та вологості в гнізді. За парування маток з трутнями в повітрі, часто на значній відстані від пасіки, досить важко контролювати процес спаровування матки з декількома трутнями, які мають різну спадковість. Трутні мають один набір хромосом, тому для них характерний партеногенез, вони виводяться з незапліднених яєць. Матка даватиме трутнів лише тієї породи, до якої належить сама. В передачі спадкових якостей потомству вирішальне значення має матка</w:t>
      </w:r>
      <w:r w:rsidR="000C22C1" w:rsidRPr="00E66E92">
        <w:rPr>
          <w:rFonts w:ascii="Times New Roman" w:hAnsi="Times New Roman" w:cs="Times New Roman"/>
          <w:sz w:val="28"/>
          <w:szCs w:val="28"/>
        </w:rPr>
        <w:t xml:space="preserve"> [26]</w:t>
      </w:r>
      <w:r w:rsidRPr="00353935">
        <w:rPr>
          <w:rFonts w:ascii="Times New Roman" w:hAnsi="Times New Roman" w:cs="Times New Roman"/>
          <w:sz w:val="28"/>
          <w:szCs w:val="28"/>
        </w:rPr>
        <w:t>.</w:t>
      </w:r>
    </w:p>
    <w:p w:rsidR="008B2498" w:rsidRPr="00353935" w:rsidRDefault="000404C3"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t xml:space="preserve"> Важливою ознакою в племінній роботі є велика спадкова мінливість різних ознак – швидка зміна поколінь у сім’ї, висока скоростиглість і плодючість маток, дивовижна здатність пристосовуватися до нових умов існування. Особливість бджолиної сім’ї як об’єкта племінної роботи полягає в тому, що вона є високоорганізованим суспільством споріднених за походженням особин – робочих бджіл, матки та трутнів – які не можуть самостійно довго існувати. Особини бджолиної сім’ї пов’язані між собою: кількість зібраного меду залежит</w:t>
      </w:r>
      <w:r w:rsidR="00AD2DAD" w:rsidRPr="00353935">
        <w:rPr>
          <w:rFonts w:ascii="Times New Roman" w:hAnsi="Times New Roman" w:cs="Times New Roman"/>
          <w:sz w:val="28"/>
          <w:szCs w:val="28"/>
        </w:rPr>
        <w:t>ь від сили сім’ї, сила сім’ї на</w:t>
      </w:r>
      <w:r w:rsidRPr="00353935">
        <w:rPr>
          <w:rFonts w:ascii="Times New Roman" w:hAnsi="Times New Roman" w:cs="Times New Roman"/>
          <w:sz w:val="28"/>
          <w:szCs w:val="28"/>
        </w:rPr>
        <w:t>самперед залежить від плодючості матки, інтенсивного збору нектару, здібності бджіл вирощувати повноцінне потомство, зимостійкості, стійкості проти захворювань</w:t>
      </w:r>
      <w:r w:rsidR="000C22C1" w:rsidRPr="000C22C1">
        <w:rPr>
          <w:rFonts w:ascii="Times New Roman" w:hAnsi="Times New Roman" w:cs="Times New Roman"/>
          <w:sz w:val="28"/>
          <w:szCs w:val="28"/>
        </w:rPr>
        <w:t xml:space="preserve"> [27]</w:t>
      </w:r>
      <w:r w:rsidRPr="00353935">
        <w:rPr>
          <w:rFonts w:ascii="Times New Roman" w:hAnsi="Times New Roman" w:cs="Times New Roman"/>
          <w:sz w:val="28"/>
          <w:szCs w:val="28"/>
        </w:rPr>
        <w:t xml:space="preserve">. </w:t>
      </w:r>
    </w:p>
    <w:p w:rsidR="008B2498" w:rsidRPr="00353935" w:rsidRDefault="000404C3"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lastRenderedPageBreak/>
        <w:t>Таким чином продуктивність сім’ї залежить від робочих бджіл, але вони безпосередньо не беруть участі у відтворюванні потомства. В той же час матки й трутні самі по собі не показують ознак сім’ї, а передають їх нащадкам</w:t>
      </w:r>
      <w:r w:rsidR="000C22C1">
        <w:rPr>
          <w:rFonts w:ascii="Times New Roman" w:hAnsi="Times New Roman" w:cs="Times New Roman"/>
          <w:sz w:val="28"/>
          <w:szCs w:val="28"/>
          <w:lang w:val="ru-RU"/>
        </w:rPr>
        <w:t xml:space="preserve"> [</w:t>
      </w:r>
      <w:r w:rsidR="000C22C1" w:rsidRPr="000C22C1">
        <w:rPr>
          <w:rFonts w:ascii="Times New Roman" w:hAnsi="Times New Roman" w:cs="Times New Roman"/>
          <w:sz w:val="28"/>
          <w:szCs w:val="28"/>
          <w:lang w:val="ru-RU"/>
        </w:rPr>
        <w:t>28</w:t>
      </w:r>
      <w:r w:rsidR="00B602F8" w:rsidRPr="00353935">
        <w:rPr>
          <w:rFonts w:ascii="Times New Roman" w:hAnsi="Times New Roman" w:cs="Times New Roman"/>
          <w:sz w:val="28"/>
          <w:szCs w:val="28"/>
          <w:lang w:val="ru-RU"/>
        </w:rPr>
        <w:t>]</w:t>
      </w:r>
      <w:r w:rsidRPr="00353935">
        <w:rPr>
          <w:rFonts w:ascii="Times New Roman" w:hAnsi="Times New Roman" w:cs="Times New Roman"/>
          <w:sz w:val="28"/>
          <w:szCs w:val="28"/>
        </w:rPr>
        <w:t xml:space="preserve">. </w:t>
      </w:r>
    </w:p>
    <w:p w:rsidR="000404C3" w:rsidRDefault="000404C3"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t xml:space="preserve">Ознаки бджолиної сім’ї взаємопов’язані, тому племінна робота в бджільництві є комплексною. На жаль племінна робота в бджільництві поки що відстає від галузей тваринництва. В бджільництві немає жодної заводської породи, тобто породи створеної людиною, немає таких порід і за кордоном. Усі породи названо за місцем їх мешкання. За основними ознаками – зимостійкістю, плодючістю маток, особливостями розвитку, </w:t>
      </w:r>
      <w:proofErr w:type="spellStart"/>
      <w:r w:rsidRPr="00353935">
        <w:rPr>
          <w:rFonts w:ascii="Times New Roman" w:hAnsi="Times New Roman" w:cs="Times New Roman"/>
          <w:sz w:val="28"/>
          <w:szCs w:val="28"/>
        </w:rPr>
        <w:t>флорспеціалізацією</w:t>
      </w:r>
      <w:proofErr w:type="spellEnd"/>
      <w:r w:rsidRPr="00353935">
        <w:rPr>
          <w:rFonts w:ascii="Times New Roman" w:hAnsi="Times New Roman" w:cs="Times New Roman"/>
          <w:sz w:val="28"/>
          <w:szCs w:val="28"/>
        </w:rPr>
        <w:t>, медовою і восковою продуктивністю, ефективністю запилення культур – породи бджіл відрізняються між собою. Незадовільність племінної роботи пояснюється нестачею кваліфікованих кадрів, великою кількістю дрібних пасік</w:t>
      </w:r>
      <w:r w:rsidR="000C22C1" w:rsidRPr="000C22C1">
        <w:rPr>
          <w:rFonts w:ascii="Times New Roman" w:hAnsi="Times New Roman" w:cs="Times New Roman"/>
          <w:sz w:val="28"/>
          <w:szCs w:val="28"/>
        </w:rPr>
        <w:t xml:space="preserve"> [29]</w:t>
      </w:r>
      <w:r w:rsidRPr="00353935">
        <w:rPr>
          <w:rFonts w:ascii="Times New Roman" w:hAnsi="Times New Roman" w:cs="Times New Roman"/>
          <w:sz w:val="28"/>
          <w:szCs w:val="28"/>
        </w:rPr>
        <w:t>.</w:t>
      </w:r>
    </w:p>
    <w:p w:rsidR="003C0525" w:rsidRDefault="003C0525" w:rsidP="00EC2E9E">
      <w:pPr>
        <w:spacing w:after="0" w:line="360" w:lineRule="auto"/>
        <w:ind w:firstLine="709"/>
        <w:jc w:val="both"/>
        <w:rPr>
          <w:rFonts w:ascii="Times New Roman" w:hAnsi="Times New Roman" w:cs="Times New Roman"/>
          <w:sz w:val="28"/>
          <w:szCs w:val="28"/>
        </w:rPr>
      </w:pPr>
    </w:p>
    <w:p w:rsidR="003C0525" w:rsidRPr="00353935" w:rsidRDefault="003C0525" w:rsidP="00EC2E9E">
      <w:pPr>
        <w:spacing w:after="0" w:line="360" w:lineRule="auto"/>
        <w:ind w:firstLine="709"/>
        <w:jc w:val="both"/>
        <w:rPr>
          <w:rFonts w:ascii="Times New Roman" w:hAnsi="Times New Roman" w:cs="Times New Roman"/>
          <w:sz w:val="28"/>
          <w:szCs w:val="28"/>
        </w:rPr>
      </w:pPr>
    </w:p>
    <w:p w:rsidR="000404C3" w:rsidRPr="00353935" w:rsidRDefault="0091144C" w:rsidP="00EC2E9E">
      <w:pPr>
        <w:pStyle w:val="1"/>
        <w:spacing w:before="0" w:line="360" w:lineRule="auto"/>
        <w:ind w:firstLine="709"/>
        <w:jc w:val="both"/>
        <w:rPr>
          <w:rFonts w:ascii="Times New Roman" w:hAnsi="Times New Roman" w:cs="Times New Roman"/>
          <w:b w:val="0"/>
          <w:color w:val="auto"/>
        </w:rPr>
      </w:pPr>
      <w:bookmarkStart w:id="5" w:name="_Toc29831055"/>
      <w:r>
        <w:rPr>
          <w:rFonts w:ascii="Times New Roman" w:hAnsi="Times New Roman" w:cs="Times New Roman"/>
          <w:b w:val="0"/>
          <w:color w:val="auto"/>
        </w:rPr>
        <w:t>1.3</w:t>
      </w:r>
      <w:r w:rsidR="000F55BF">
        <w:rPr>
          <w:rFonts w:ascii="Times New Roman" w:hAnsi="Times New Roman" w:cs="Times New Roman"/>
          <w:b w:val="0"/>
          <w:color w:val="auto"/>
        </w:rPr>
        <w:t xml:space="preserve"> </w:t>
      </w:r>
      <w:r w:rsidRPr="00353935">
        <w:rPr>
          <w:rFonts w:ascii="Times New Roman" w:hAnsi="Times New Roman" w:cs="Times New Roman"/>
          <w:b w:val="0"/>
          <w:color w:val="auto"/>
        </w:rPr>
        <w:t>Характерис</w:t>
      </w:r>
      <w:r w:rsidR="006B1E6C">
        <w:rPr>
          <w:rFonts w:ascii="Times New Roman" w:hAnsi="Times New Roman" w:cs="Times New Roman"/>
          <w:b w:val="0"/>
          <w:color w:val="auto"/>
        </w:rPr>
        <w:t xml:space="preserve">тика основних порід бджіл. </w:t>
      </w:r>
      <w:r w:rsidR="006B1E6C">
        <w:rPr>
          <w:rFonts w:ascii="Times New Roman" w:hAnsi="Times New Roman" w:cs="Times New Roman"/>
          <w:b w:val="0"/>
          <w:color w:val="auto"/>
          <w:lang w:val="ru-RU"/>
        </w:rPr>
        <w:t>П</w:t>
      </w:r>
      <w:proofErr w:type="spellStart"/>
      <w:r w:rsidRPr="00353935">
        <w:rPr>
          <w:rFonts w:ascii="Times New Roman" w:hAnsi="Times New Roman" w:cs="Times New Roman"/>
          <w:b w:val="0"/>
          <w:color w:val="auto"/>
        </w:rPr>
        <w:t>ородне</w:t>
      </w:r>
      <w:proofErr w:type="spellEnd"/>
      <w:r w:rsidRPr="00353935">
        <w:rPr>
          <w:rFonts w:ascii="Times New Roman" w:hAnsi="Times New Roman" w:cs="Times New Roman"/>
          <w:b w:val="0"/>
          <w:color w:val="auto"/>
        </w:rPr>
        <w:t xml:space="preserve"> районування бджіл</w:t>
      </w:r>
      <w:bookmarkEnd w:id="5"/>
      <w:r w:rsidRPr="00353935">
        <w:rPr>
          <w:rFonts w:ascii="Times New Roman" w:hAnsi="Times New Roman" w:cs="Times New Roman"/>
          <w:b w:val="0"/>
          <w:color w:val="auto"/>
        </w:rPr>
        <w:t xml:space="preserve"> </w:t>
      </w:r>
    </w:p>
    <w:p w:rsidR="000404C3" w:rsidRPr="00353935" w:rsidRDefault="000404C3" w:rsidP="00EC2E9E">
      <w:pPr>
        <w:spacing w:after="0" w:line="360" w:lineRule="auto"/>
        <w:ind w:firstLine="709"/>
        <w:jc w:val="both"/>
        <w:rPr>
          <w:rFonts w:ascii="Times New Roman" w:hAnsi="Times New Roman" w:cs="Times New Roman"/>
          <w:sz w:val="28"/>
          <w:szCs w:val="28"/>
        </w:rPr>
      </w:pPr>
    </w:p>
    <w:p w:rsidR="00BC55E6" w:rsidRPr="00353935" w:rsidRDefault="00BC55E6" w:rsidP="00EC2E9E">
      <w:pPr>
        <w:spacing w:after="0" w:line="360" w:lineRule="auto"/>
        <w:ind w:firstLine="709"/>
        <w:jc w:val="both"/>
        <w:rPr>
          <w:rFonts w:ascii="Times New Roman" w:hAnsi="Times New Roman" w:cs="Times New Roman"/>
          <w:sz w:val="28"/>
          <w:szCs w:val="28"/>
        </w:rPr>
      </w:pPr>
    </w:p>
    <w:p w:rsidR="000C22C1" w:rsidRPr="000C22C1" w:rsidRDefault="000404C3"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t xml:space="preserve">У бджільництві поки що немає культурних порід бджіл, створених у результаті планомірної творчої діяльності людини. Існуючі географічні популяції бджіл сформувались у своєрідних кліматичних і </w:t>
      </w:r>
      <w:proofErr w:type="spellStart"/>
      <w:r w:rsidRPr="00353935">
        <w:rPr>
          <w:rFonts w:ascii="Times New Roman" w:hAnsi="Times New Roman" w:cs="Times New Roman"/>
          <w:sz w:val="28"/>
          <w:szCs w:val="28"/>
        </w:rPr>
        <w:t>медозбірних</w:t>
      </w:r>
      <w:proofErr w:type="spellEnd"/>
      <w:r w:rsidRPr="00353935">
        <w:rPr>
          <w:rFonts w:ascii="Times New Roman" w:hAnsi="Times New Roman" w:cs="Times New Roman"/>
          <w:sz w:val="28"/>
          <w:szCs w:val="28"/>
        </w:rPr>
        <w:t xml:space="preserve"> умовах певних місцевостей під дією природного відбору і деякого впливу людини. В бджільництві породою називають групу не менше 5000 бджолиних сімей спільного походження, пристосованих до певних умов клімату та медозбору, схожих за екстер’єром, біологічними ознаками і господарськими якостями, що </w:t>
      </w:r>
      <w:proofErr w:type="spellStart"/>
      <w:r w:rsidRPr="00353935">
        <w:rPr>
          <w:rFonts w:ascii="Times New Roman" w:hAnsi="Times New Roman" w:cs="Times New Roman"/>
          <w:sz w:val="28"/>
          <w:szCs w:val="28"/>
        </w:rPr>
        <w:t>стійко</w:t>
      </w:r>
      <w:proofErr w:type="spellEnd"/>
      <w:r w:rsidRPr="00353935">
        <w:rPr>
          <w:rFonts w:ascii="Times New Roman" w:hAnsi="Times New Roman" w:cs="Times New Roman"/>
          <w:sz w:val="28"/>
          <w:szCs w:val="28"/>
        </w:rPr>
        <w:t xml:space="preserve"> передаються нащадкам</w:t>
      </w:r>
      <w:r w:rsidR="000C22C1" w:rsidRPr="000C22C1">
        <w:rPr>
          <w:rFonts w:ascii="Times New Roman" w:hAnsi="Times New Roman" w:cs="Times New Roman"/>
          <w:sz w:val="28"/>
          <w:szCs w:val="28"/>
        </w:rPr>
        <w:t xml:space="preserve"> [30]</w:t>
      </w:r>
      <w:r w:rsidRPr="00353935">
        <w:rPr>
          <w:rFonts w:ascii="Times New Roman" w:hAnsi="Times New Roman" w:cs="Times New Roman"/>
          <w:sz w:val="28"/>
          <w:szCs w:val="28"/>
        </w:rPr>
        <w:t xml:space="preserve">. </w:t>
      </w:r>
    </w:p>
    <w:p w:rsidR="008B2498" w:rsidRPr="00353935" w:rsidRDefault="000404C3"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t>У</w:t>
      </w:r>
      <w:r w:rsidR="008B2498" w:rsidRPr="00353935">
        <w:rPr>
          <w:rFonts w:ascii="Times New Roman" w:hAnsi="Times New Roman" w:cs="Times New Roman"/>
          <w:sz w:val="28"/>
          <w:szCs w:val="28"/>
        </w:rPr>
        <w:t xml:space="preserve"> різних географічних і природно-</w:t>
      </w:r>
      <w:r w:rsidRPr="00353935">
        <w:rPr>
          <w:rFonts w:ascii="Times New Roman" w:hAnsi="Times New Roman" w:cs="Times New Roman"/>
          <w:sz w:val="28"/>
          <w:szCs w:val="28"/>
        </w:rPr>
        <w:t xml:space="preserve">кліматичних зонах поступово формувалися бджоли, пристосовані до медоносної рослинності та зовнішніх умов середовища. Під впливом природного добору сформувались аборигенні породи бджіл визначеного ареалу, пристосовані до клімату і медозбору. Це </w:t>
      </w:r>
      <w:r w:rsidRPr="00353935">
        <w:rPr>
          <w:rFonts w:ascii="Times New Roman" w:hAnsi="Times New Roman" w:cs="Times New Roman"/>
          <w:sz w:val="28"/>
          <w:szCs w:val="28"/>
        </w:rPr>
        <w:lastRenderedPageBreak/>
        <w:t>цінний генофонд, який треба зберегти у чистоті. Ці породи є основним матеріалом для селекції. Десятки років у минулому столітті, для випробування в Україну завозили різні породи бджіл з метою подальшого їх використання. Випробування сірих гірських кавказьких бджіл та їх помісей першого покоління з місцевими дещо продуктивніші, ніж аборигенні, що і було підставою для їх масового завезення та безконтрольного розведення</w:t>
      </w:r>
      <w:r w:rsidR="000C22C1" w:rsidRPr="000C22C1">
        <w:rPr>
          <w:rFonts w:ascii="Times New Roman" w:hAnsi="Times New Roman" w:cs="Times New Roman"/>
          <w:sz w:val="28"/>
          <w:szCs w:val="28"/>
        </w:rPr>
        <w:t xml:space="preserve"> [31]</w:t>
      </w:r>
      <w:r w:rsidRPr="00353935">
        <w:rPr>
          <w:rFonts w:ascii="Times New Roman" w:hAnsi="Times New Roman" w:cs="Times New Roman"/>
          <w:sz w:val="28"/>
          <w:szCs w:val="28"/>
        </w:rPr>
        <w:t xml:space="preserve">. </w:t>
      </w:r>
    </w:p>
    <w:p w:rsidR="000C22C1" w:rsidRPr="000C22C1" w:rsidRDefault="000404C3"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t>Тривалий час на півдні України розводили італійські,</w:t>
      </w:r>
      <w:r w:rsidR="00423759">
        <w:rPr>
          <w:rFonts w:ascii="Times New Roman" w:hAnsi="Times New Roman" w:cs="Times New Roman"/>
          <w:sz w:val="28"/>
          <w:szCs w:val="28"/>
        </w:rPr>
        <w:t xml:space="preserve"> кавказ</w:t>
      </w:r>
      <w:r w:rsidR="0016723D" w:rsidRPr="00353935">
        <w:rPr>
          <w:rFonts w:ascii="Times New Roman" w:hAnsi="Times New Roman" w:cs="Times New Roman"/>
          <w:sz w:val="28"/>
          <w:szCs w:val="28"/>
        </w:rPr>
        <w:t xml:space="preserve">ькі, </w:t>
      </w:r>
      <w:proofErr w:type="spellStart"/>
      <w:r w:rsidR="0016723D" w:rsidRPr="00353935">
        <w:rPr>
          <w:rFonts w:ascii="Times New Roman" w:hAnsi="Times New Roman" w:cs="Times New Roman"/>
          <w:sz w:val="28"/>
          <w:szCs w:val="28"/>
        </w:rPr>
        <w:t>краї</w:t>
      </w:r>
      <w:r w:rsidRPr="00353935">
        <w:rPr>
          <w:rFonts w:ascii="Times New Roman" w:hAnsi="Times New Roman" w:cs="Times New Roman"/>
          <w:sz w:val="28"/>
          <w:szCs w:val="28"/>
        </w:rPr>
        <w:t>нські</w:t>
      </w:r>
      <w:proofErr w:type="spellEnd"/>
      <w:r w:rsidRPr="00353935">
        <w:rPr>
          <w:rFonts w:ascii="Times New Roman" w:hAnsi="Times New Roman" w:cs="Times New Roman"/>
          <w:sz w:val="28"/>
          <w:szCs w:val="28"/>
        </w:rPr>
        <w:t xml:space="preserve"> породи бджіл, які також вплинули на метизацію українських аборигенних порід, особливо української степової породи. Таким чином виникла метизація українських, карпатських і поліських бджіл кавказькими. Цілеспрямована робота з селекції місцевих бджіл велася не досить якісно. На території України є такі породи бджіл: українська степова, карпатська і темна лісова (поліська). Жодна з країн світу не має такого багатого генофонду аборигенних порід бджіл як Україна (таблиця 1</w:t>
      </w:r>
      <w:r w:rsidR="00D614E9">
        <w:rPr>
          <w:rFonts w:ascii="Times New Roman" w:hAnsi="Times New Roman" w:cs="Times New Roman"/>
          <w:sz w:val="28"/>
          <w:szCs w:val="28"/>
        </w:rPr>
        <w:t>.2</w:t>
      </w:r>
      <w:r w:rsidRPr="00353935">
        <w:rPr>
          <w:rFonts w:ascii="Times New Roman" w:hAnsi="Times New Roman" w:cs="Times New Roman"/>
          <w:sz w:val="28"/>
          <w:szCs w:val="28"/>
        </w:rPr>
        <w:t>). Кожна з цих порід має свої морфологічні, біологічні і г</w:t>
      </w:r>
      <w:r w:rsidR="008B2498" w:rsidRPr="00353935">
        <w:rPr>
          <w:rFonts w:ascii="Times New Roman" w:hAnsi="Times New Roman" w:cs="Times New Roman"/>
          <w:sz w:val="28"/>
          <w:szCs w:val="28"/>
        </w:rPr>
        <w:t>осподарські особливості</w:t>
      </w:r>
      <w:r w:rsidR="000C22C1" w:rsidRPr="000C22C1">
        <w:rPr>
          <w:rFonts w:ascii="Times New Roman" w:hAnsi="Times New Roman" w:cs="Times New Roman"/>
          <w:sz w:val="28"/>
          <w:szCs w:val="28"/>
        </w:rPr>
        <w:t xml:space="preserve"> [32]</w:t>
      </w:r>
      <w:r w:rsidR="008B2498" w:rsidRPr="00353935">
        <w:rPr>
          <w:rFonts w:ascii="Times New Roman" w:hAnsi="Times New Roman" w:cs="Times New Roman"/>
          <w:sz w:val="28"/>
          <w:szCs w:val="28"/>
        </w:rPr>
        <w:t xml:space="preserve">. </w:t>
      </w:r>
    </w:p>
    <w:p w:rsidR="00D614E9" w:rsidRDefault="00D614E9" w:rsidP="00EC2E9E">
      <w:pPr>
        <w:spacing w:after="0" w:line="360" w:lineRule="auto"/>
        <w:ind w:firstLine="709"/>
        <w:jc w:val="both"/>
        <w:rPr>
          <w:rFonts w:ascii="Times New Roman" w:eastAsia="Times New Roman" w:hAnsi="Times New Roman" w:cs="Times New Roman"/>
          <w:bCs/>
          <w:sz w:val="28"/>
          <w:szCs w:val="28"/>
        </w:rPr>
      </w:pPr>
    </w:p>
    <w:p w:rsidR="000404C3" w:rsidRDefault="00387A49" w:rsidP="00EC2E9E">
      <w:pPr>
        <w:spacing w:after="0" w:line="360" w:lineRule="auto"/>
        <w:ind w:firstLine="709"/>
        <w:jc w:val="both"/>
        <w:rPr>
          <w:rFonts w:ascii="Times New Roman" w:eastAsia="Times New Roman" w:hAnsi="Times New Roman" w:cs="Times New Roman"/>
          <w:bCs/>
          <w:sz w:val="28"/>
          <w:szCs w:val="28"/>
        </w:rPr>
      </w:pPr>
      <w:r w:rsidRPr="004601D4">
        <w:rPr>
          <w:rFonts w:ascii="Times New Roman" w:eastAsia="Times New Roman" w:hAnsi="Times New Roman" w:cs="Times New Roman"/>
          <w:bCs/>
          <w:sz w:val="28"/>
          <w:szCs w:val="28"/>
        </w:rPr>
        <w:t>Таблиця 1.</w:t>
      </w:r>
      <w:r>
        <w:rPr>
          <w:rFonts w:ascii="Times New Roman" w:eastAsia="Times New Roman" w:hAnsi="Times New Roman" w:cs="Times New Roman"/>
          <w:bCs/>
          <w:sz w:val="28"/>
          <w:szCs w:val="28"/>
        </w:rPr>
        <w:t>2</w:t>
      </w:r>
      <w:r w:rsidR="00423759">
        <w:rPr>
          <w:rFonts w:ascii="Times New Roman" w:eastAsia="Times New Roman" w:hAnsi="Times New Roman" w:cs="Times New Roman"/>
          <w:bCs/>
          <w:sz w:val="28"/>
          <w:szCs w:val="28"/>
        </w:rPr>
        <w:t xml:space="preserve"> </w:t>
      </w:r>
      <w:r w:rsidR="00423759" w:rsidRPr="00353935">
        <w:rPr>
          <w:rFonts w:ascii="Times New Roman" w:hAnsi="Times New Roman" w:cs="Times New Roman"/>
          <w:sz w:val="28"/>
          <w:szCs w:val="28"/>
        </w:rPr>
        <w:t>−</w:t>
      </w:r>
      <w:r w:rsidR="00423759">
        <w:rPr>
          <w:rFonts w:ascii="Times New Roman" w:hAnsi="Times New Roman" w:cs="Times New Roman"/>
          <w:sz w:val="28"/>
          <w:szCs w:val="28"/>
        </w:rPr>
        <w:t xml:space="preserve"> </w:t>
      </w:r>
      <w:r w:rsidRPr="004601D4">
        <w:rPr>
          <w:rFonts w:ascii="Times New Roman" w:eastAsia="Times New Roman" w:hAnsi="Times New Roman" w:cs="Times New Roman"/>
          <w:bCs/>
          <w:sz w:val="28"/>
          <w:szCs w:val="28"/>
        </w:rPr>
        <w:t>Екстер’єр та біологічні ознаки аборигенних порід бджіл України</w:t>
      </w:r>
    </w:p>
    <w:p w:rsidR="00423759" w:rsidRPr="00353935" w:rsidRDefault="00423759" w:rsidP="00EC2E9E">
      <w:pPr>
        <w:spacing w:after="0" w:line="360" w:lineRule="auto"/>
        <w:ind w:firstLine="709"/>
        <w:jc w:val="both"/>
        <w:rPr>
          <w:rFonts w:ascii="Times New Roman" w:hAnsi="Times New Roman" w:cs="Times New Roman"/>
          <w:sz w:val="28"/>
          <w:szCs w:val="28"/>
        </w:rPr>
      </w:pPr>
    </w:p>
    <w:tbl>
      <w:tblPr>
        <w:tblW w:w="0" w:type="auto"/>
        <w:tblInd w:w="160" w:type="dxa"/>
        <w:tblLayout w:type="fixed"/>
        <w:tblCellMar>
          <w:left w:w="0" w:type="dxa"/>
          <w:right w:w="0" w:type="dxa"/>
        </w:tblCellMar>
        <w:tblLook w:val="04A0" w:firstRow="1" w:lastRow="0" w:firstColumn="1" w:lastColumn="0" w:noHBand="0" w:noVBand="1"/>
      </w:tblPr>
      <w:tblGrid>
        <w:gridCol w:w="2817"/>
        <w:gridCol w:w="2260"/>
        <w:gridCol w:w="2117"/>
        <w:gridCol w:w="2120"/>
        <w:gridCol w:w="30"/>
      </w:tblGrid>
      <w:tr w:rsidR="00C073C9" w:rsidRPr="00353935" w:rsidTr="003A0F5E">
        <w:trPr>
          <w:trHeight w:val="309"/>
        </w:trPr>
        <w:tc>
          <w:tcPr>
            <w:tcW w:w="2817" w:type="dxa"/>
            <w:vMerge w:val="restart"/>
            <w:tcBorders>
              <w:top w:val="single" w:sz="4" w:space="0" w:color="auto"/>
              <w:left w:val="single" w:sz="8" w:space="0" w:color="auto"/>
              <w:right w:val="single" w:sz="8" w:space="0" w:color="auto"/>
            </w:tcBorders>
            <w:vAlign w:val="center"/>
          </w:tcPr>
          <w:p w:rsidR="00C073C9" w:rsidRPr="00353935" w:rsidRDefault="00C073C9"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Показники</w:t>
            </w:r>
          </w:p>
        </w:tc>
        <w:tc>
          <w:tcPr>
            <w:tcW w:w="2260" w:type="dxa"/>
            <w:tcBorders>
              <w:top w:val="single" w:sz="4" w:space="0" w:color="auto"/>
            </w:tcBorders>
            <w:vAlign w:val="bottom"/>
          </w:tcPr>
          <w:p w:rsidR="00C073C9" w:rsidRPr="00353935" w:rsidRDefault="00C073C9" w:rsidP="00EC2E9E">
            <w:pPr>
              <w:spacing w:after="0" w:line="360" w:lineRule="auto"/>
              <w:jc w:val="center"/>
              <w:rPr>
                <w:rFonts w:ascii="Times New Roman" w:hAnsi="Times New Roman" w:cs="Times New Roman"/>
                <w:sz w:val="28"/>
                <w:szCs w:val="28"/>
              </w:rPr>
            </w:pPr>
          </w:p>
        </w:tc>
        <w:tc>
          <w:tcPr>
            <w:tcW w:w="2117" w:type="dxa"/>
            <w:tcBorders>
              <w:top w:val="single" w:sz="4" w:space="0" w:color="auto"/>
            </w:tcBorders>
            <w:vAlign w:val="bottom"/>
          </w:tcPr>
          <w:p w:rsidR="00C073C9" w:rsidRPr="00353935" w:rsidRDefault="00C073C9"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Порода</w:t>
            </w:r>
          </w:p>
        </w:tc>
        <w:tc>
          <w:tcPr>
            <w:tcW w:w="2120" w:type="dxa"/>
            <w:tcBorders>
              <w:top w:val="single" w:sz="4" w:space="0" w:color="auto"/>
              <w:bottom w:val="single" w:sz="4" w:space="0" w:color="auto"/>
              <w:right w:val="single" w:sz="8" w:space="0" w:color="auto"/>
            </w:tcBorders>
            <w:vAlign w:val="bottom"/>
          </w:tcPr>
          <w:p w:rsidR="00C073C9" w:rsidRPr="00353935" w:rsidRDefault="00C073C9" w:rsidP="00EC2E9E">
            <w:pPr>
              <w:spacing w:after="0" w:line="360" w:lineRule="auto"/>
              <w:jc w:val="center"/>
              <w:rPr>
                <w:rFonts w:ascii="Times New Roman" w:hAnsi="Times New Roman" w:cs="Times New Roman"/>
                <w:sz w:val="28"/>
                <w:szCs w:val="28"/>
              </w:rPr>
            </w:pPr>
          </w:p>
        </w:tc>
        <w:tc>
          <w:tcPr>
            <w:tcW w:w="30" w:type="dxa"/>
            <w:vAlign w:val="bottom"/>
          </w:tcPr>
          <w:p w:rsidR="00C073C9" w:rsidRPr="00353935" w:rsidRDefault="00C073C9" w:rsidP="00EC2E9E">
            <w:pPr>
              <w:spacing w:after="0" w:line="360" w:lineRule="auto"/>
              <w:ind w:firstLine="709"/>
              <w:jc w:val="both"/>
              <w:rPr>
                <w:rFonts w:ascii="Times New Roman" w:hAnsi="Times New Roman" w:cs="Times New Roman"/>
                <w:sz w:val="28"/>
                <w:szCs w:val="28"/>
              </w:rPr>
            </w:pPr>
          </w:p>
        </w:tc>
      </w:tr>
      <w:tr w:rsidR="00C073C9" w:rsidRPr="00353935" w:rsidTr="003A0F5E">
        <w:trPr>
          <w:trHeight w:val="255"/>
        </w:trPr>
        <w:tc>
          <w:tcPr>
            <w:tcW w:w="2817" w:type="dxa"/>
            <w:vMerge/>
            <w:tcBorders>
              <w:left w:val="single" w:sz="8" w:space="0" w:color="auto"/>
              <w:bottom w:val="single" w:sz="4" w:space="0" w:color="auto"/>
              <w:right w:val="single" w:sz="8" w:space="0" w:color="auto"/>
            </w:tcBorders>
            <w:vAlign w:val="bottom"/>
          </w:tcPr>
          <w:p w:rsidR="00C073C9" w:rsidRPr="00353935" w:rsidRDefault="00C073C9" w:rsidP="00EC2E9E">
            <w:pPr>
              <w:spacing w:after="0" w:line="360" w:lineRule="auto"/>
              <w:jc w:val="center"/>
              <w:rPr>
                <w:rFonts w:ascii="Times New Roman" w:hAnsi="Times New Roman" w:cs="Times New Roman"/>
                <w:sz w:val="28"/>
                <w:szCs w:val="28"/>
              </w:rPr>
            </w:pPr>
          </w:p>
        </w:tc>
        <w:tc>
          <w:tcPr>
            <w:tcW w:w="2260" w:type="dxa"/>
            <w:tcBorders>
              <w:top w:val="single" w:sz="8" w:space="0" w:color="auto"/>
              <w:bottom w:val="single" w:sz="4" w:space="0" w:color="auto"/>
              <w:right w:val="single" w:sz="8" w:space="0" w:color="auto"/>
            </w:tcBorders>
            <w:vAlign w:val="center"/>
          </w:tcPr>
          <w:p w:rsidR="00C073C9" w:rsidRPr="00353935" w:rsidRDefault="00C073C9"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Українська</w:t>
            </w:r>
            <w:r w:rsidR="00820CCB" w:rsidRPr="00353935">
              <w:rPr>
                <w:rFonts w:ascii="Times New Roman" w:hAnsi="Times New Roman" w:cs="Times New Roman"/>
                <w:sz w:val="28"/>
                <w:szCs w:val="28"/>
              </w:rPr>
              <w:t xml:space="preserve"> степова</w:t>
            </w:r>
          </w:p>
        </w:tc>
        <w:tc>
          <w:tcPr>
            <w:tcW w:w="2117" w:type="dxa"/>
            <w:tcBorders>
              <w:top w:val="single" w:sz="8" w:space="0" w:color="auto"/>
              <w:bottom w:val="single" w:sz="4" w:space="0" w:color="auto"/>
              <w:right w:val="single" w:sz="8" w:space="0" w:color="auto"/>
            </w:tcBorders>
            <w:vAlign w:val="center"/>
          </w:tcPr>
          <w:p w:rsidR="00C073C9" w:rsidRPr="00353935" w:rsidRDefault="00C073C9"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Карпатська</w:t>
            </w:r>
          </w:p>
        </w:tc>
        <w:tc>
          <w:tcPr>
            <w:tcW w:w="2120" w:type="dxa"/>
            <w:tcBorders>
              <w:top w:val="single" w:sz="4" w:space="0" w:color="auto"/>
              <w:bottom w:val="single" w:sz="4" w:space="0" w:color="auto"/>
              <w:right w:val="single" w:sz="8" w:space="0" w:color="auto"/>
            </w:tcBorders>
            <w:vAlign w:val="center"/>
          </w:tcPr>
          <w:p w:rsidR="00C073C9" w:rsidRPr="00353935" w:rsidRDefault="00C073C9"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Поліськ</w:t>
            </w:r>
            <w:r>
              <w:rPr>
                <w:rFonts w:ascii="Times New Roman" w:eastAsia="Times New Roman" w:hAnsi="Times New Roman" w:cs="Times New Roman"/>
                <w:sz w:val="28"/>
                <w:szCs w:val="28"/>
              </w:rPr>
              <w:t>а</w:t>
            </w:r>
          </w:p>
        </w:tc>
        <w:tc>
          <w:tcPr>
            <w:tcW w:w="30" w:type="dxa"/>
            <w:vAlign w:val="bottom"/>
          </w:tcPr>
          <w:p w:rsidR="00C073C9" w:rsidRPr="00353935" w:rsidRDefault="00C073C9" w:rsidP="00EC2E9E">
            <w:pPr>
              <w:spacing w:after="0" w:line="360" w:lineRule="auto"/>
              <w:ind w:firstLine="709"/>
              <w:jc w:val="both"/>
              <w:rPr>
                <w:rFonts w:ascii="Times New Roman" w:hAnsi="Times New Roman" w:cs="Times New Roman"/>
                <w:sz w:val="28"/>
                <w:szCs w:val="28"/>
              </w:rPr>
            </w:pPr>
          </w:p>
        </w:tc>
      </w:tr>
      <w:tr w:rsidR="008B2498" w:rsidRPr="00353935" w:rsidTr="003A0F5E">
        <w:trPr>
          <w:trHeight w:val="309"/>
        </w:trPr>
        <w:tc>
          <w:tcPr>
            <w:tcW w:w="2817" w:type="dxa"/>
            <w:tcBorders>
              <w:top w:val="single" w:sz="4" w:space="0" w:color="auto"/>
              <w:left w:val="single" w:sz="8" w:space="0" w:color="auto"/>
              <w:bottom w:val="single" w:sz="4"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Забарвлення бджіл</w:t>
            </w:r>
          </w:p>
        </w:tc>
        <w:tc>
          <w:tcPr>
            <w:tcW w:w="2260" w:type="dxa"/>
            <w:tcBorders>
              <w:top w:val="single" w:sz="4" w:space="0" w:color="auto"/>
              <w:bottom w:val="single" w:sz="4"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Сіре</w:t>
            </w:r>
          </w:p>
        </w:tc>
        <w:tc>
          <w:tcPr>
            <w:tcW w:w="2117" w:type="dxa"/>
            <w:tcBorders>
              <w:top w:val="single" w:sz="4" w:space="0" w:color="auto"/>
              <w:bottom w:val="single" w:sz="4"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Світло-сіре</w:t>
            </w:r>
          </w:p>
        </w:tc>
        <w:tc>
          <w:tcPr>
            <w:tcW w:w="2120" w:type="dxa"/>
            <w:tcBorders>
              <w:top w:val="single" w:sz="4" w:space="0" w:color="auto"/>
              <w:bottom w:val="single" w:sz="4"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Темно-сіре</w:t>
            </w:r>
          </w:p>
        </w:tc>
        <w:tc>
          <w:tcPr>
            <w:tcW w:w="30" w:type="dxa"/>
            <w:vAlign w:val="bottom"/>
          </w:tcPr>
          <w:p w:rsidR="008B2498" w:rsidRPr="00353935" w:rsidRDefault="008B2498" w:rsidP="00EC2E9E">
            <w:pPr>
              <w:spacing w:after="0" w:line="360" w:lineRule="auto"/>
              <w:ind w:firstLine="709"/>
              <w:jc w:val="both"/>
              <w:rPr>
                <w:rFonts w:ascii="Times New Roman" w:hAnsi="Times New Roman" w:cs="Times New Roman"/>
                <w:sz w:val="28"/>
                <w:szCs w:val="28"/>
              </w:rPr>
            </w:pPr>
          </w:p>
        </w:tc>
      </w:tr>
      <w:tr w:rsidR="00F80C76" w:rsidRPr="00353935" w:rsidTr="003A0F5E">
        <w:trPr>
          <w:trHeight w:val="309"/>
        </w:trPr>
        <w:tc>
          <w:tcPr>
            <w:tcW w:w="2817" w:type="dxa"/>
            <w:vMerge w:val="restart"/>
            <w:tcBorders>
              <w:top w:val="single" w:sz="4" w:space="0" w:color="auto"/>
              <w:left w:val="single" w:sz="8" w:space="0" w:color="auto"/>
              <w:right w:val="single" w:sz="8" w:space="0" w:color="auto"/>
            </w:tcBorders>
            <w:vAlign w:val="bottom"/>
          </w:tcPr>
          <w:p w:rsidR="00F80C76" w:rsidRPr="00353935" w:rsidRDefault="00F80C76"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Печатка меду в період</w:t>
            </w:r>
          </w:p>
          <w:p w:rsidR="00F80C76" w:rsidRPr="00353935" w:rsidRDefault="00F80C76"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медозбору</w:t>
            </w:r>
          </w:p>
        </w:tc>
        <w:tc>
          <w:tcPr>
            <w:tcW w:w="2260" w:type="dxa"/>
            <w:vMerge w:val="restart"/>
            <w:tcBorders>
              <w:top w:val="single" w:sz="4" w:space="0" w:color="auto"/>
              <w:right w:val="single" w:sz="8" w:space="0" w:color="auto"/>
            </w:tcBorders>
            <w:vAlign w:val="center"/>
          </w:tcPr>
          <w:p w:rsidR="00F80C76" w:rsidRPr="00353935" w:rsidRDefault="00F80C76"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Суха</w:t>
            </w:r>
          </w:p>
        </w:tc>
        <w:tc>
          <w:tcPr>
            <w:tcW w:w="2117" w:type="dxa"/>
            <w:vMerge w:val="restart"/>
            <w:tcBorders>
              <w:top w:val="single" w:sz="4" w:space="0" w:color="auto"/>
              <w:right w:val="single" w:sz="8" w:space="0" w:color="auto"/>
            </w:tcBorders>
            <w:vAlign w:val="center"/>
          </w:tcPr>
          <w:p w:rsidR="00F80C76" w:rsidRPr="00353935" w:rsidRDefault="00F80C76"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Суха</w:t>
            </w:r>
          </w:p>
        </w:tc>
        <w:tc>
          <w:tcPr>
            <w:tcW w:w="2120" w:type="dxa"/>
            <w:vMerge w:val="restart"/>
            <w:tcBorders>
              <w:top w:val="single" w:sz="4" w:space="0" w:color="auto"/>
              <w:right w:val="single" w:sz="8" w:space="0" w:color="auto"/>
            </w:tcBorders>
            <w:vAlign w:val="center"/>
          </w:tcPr>
          <w:p w:rsidR="00F80C76" w:rsidRPr="00353935" w:rsidRDefault="00F80C76"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Суха</w:t>
            </w:r>
          </w:p>
        </w:tc>
        <w:tc>
          <w:tcPr>
            <w:tcW w:w="30" w:type="dxa"/>
            <w:vAlign w:val="bottom"/>
          </w:tcPr>
          <w:p w:rsidR="00F80C76" w:rsidRPr="00353935" w:rsidRDefault="00F80C76" w:rsidP="00EC2E9E">
            <w:pPr>
              <w:spacing w:after="0" w:line="360" w:lineRule="auto"/>
              <w:ind w:firstLine="709"/>
              <w:jc w:val="both"/>
              <w:rPr>
                <w:rFonts w:ascii="Times New Roman" w:hAnsi="Times New Roman" w:cs="Times New Roman"/>
                <w:sz w:val="28"/>
                <w:szCs w:val="28"/>
              </w:rPr>
            </w:pPr>
          </w:p>
        </w:tc>
      </w:tr>
      <w:tr w:rsidR="00F80C76" w:rsidRPr="00353935" w:rsidTr="003A0F5E">
        <w:trPr>
          <w:trHeight w:val="252"/>
        </w:trPr>
        <w:tc>
          <w:tcPr>
            <w:tcW w:w="2817" w:type="dxa"/>
            <w:vMerge/>
            <w:tcBorders>
              <w:left w:val="single" w:sz="8" w:space="0" w:color="auto"/>
              <w:bottom w:val="single" w:sz="4" w:space="0" w:color="auto"/>
              <w:right w:val="single" w:sz="8" w:space="0" w:color="auto"/>
            </w:tcBorders>
            <w:vAlign w:val="bottom"/>
          </w:tcPr>
          <w:p w:rsidR="00F80C76" w:rsidRPr="00353935" w:rsidRDefault="00F80C76" w:rsidP="00EC2E9E">
            <w:pPr>
              <w:spacing w:after="0" w:line="360" w:lineRule="auto"/>
              <w:jc w:val="center"/>
              <w:rPr>
                <w:rFonts w:ascii="Times New Roman" w:hAnsi="Times New Roman" w:cs="Times New Roman"/>
                <w:sz w:val="28"/>
                <w:szCs w:val="28"/>
              </w:rPr>
            </w:pPr>
          </w:p>
        </w:tc>
        <w:tc>
          <w:tcPr>
            <w:tcW w:w="2260" w:type="dxa"/>
            <w:vMerge/>
            <w:tcBorders>
              <w:bottom w:val="single" w:sz="4" w:space="0" w:color="auto"/>
              <w:right w:val="single" w:sz="8" w:space="0" w:color="auto"/>
            </w:tcBorders>
            <w:vAlign w:val="bottom"/>
          </w:tcPr>
          <w:p w:rsidR="00F80C76" w:rsidRPr="00353935" w:rsidRDefault="00F80C76" w:rsidP="00EC2E9E">
            <w:pPr>
              <w:spacing w:after="0" w:line="360" w:lineRule="auto"/>
              <w:jc w:val="center"/>
              <w:rPr>
                <w:rFonts w:ascii="Times New Roman" w:hAnsi="Times New Roman" w:cs="Times New Roman"/>
                <w:sz w:val="28"/>
                <w:szCs w:val="28"/>
              </w:rPr>
            </w:pPr>
          </w:p>
        </w:tc>
        <w:tc>
          <w:tcPr>
            <w:tcW w:w="2117" w:type="dxa"/>
            <w:vMerge/>
            <w:tcBorders>
              <w:bottom w:val="single" w:sz="4" w:space="0" w:color="auto"/>
              <w:right w:val="single" w:sz="8" w:space="0" w:color="auto"/>
            </w:tcBorders>
            <w:vAlign w:val="bottom"/>
          </w:tcPr>
          <w:p w:rsidR="00F80C76" w:rsidRPr="00353935" w:rsidRDefault="00F80C76" w:rsidP="00EC2E9E">
            <w:pPr>
              <w:spacing w:after="0" w:line="360" w:lineRule="auto"/>
              <w:jc w:val="center"/>
              <w:rPr>
                <w:rFonts w:ascii="Times New Roman" w:hAnsi="Times New Roman" w:cs="Times New Roman"/>
                <w:sz w:val="28"/>
                <w:szCs w:val="28"/>
              </w:rPr>
            </w:pPr>
          </w:p>
        </w:tc>
        <w:tc>
          <w:tcPr>
            <w:tcW w:w="2120" w:type="dxa"/>
            <w:vMerge/>
            <w:tcBorders>
              <w:bottom w:val="single" w:sz="4" w:space="0" w:color="auto"/>
              <w:right w:val="single" w:sz="8" w:space="0" w:color="auto"/>
            </w:tcBorders>
            <w:vAlign w:val="bottom"/>
          </w:tcPr>
          <w:p w:rsidR="00F80C76" w:rsidRPr="00353935" w:rsidRDefault="00F80C76" w:rsidP="00EC2E9E">
            <w:pPr>
              <w:spacing w:after="0" w:line="360" w:lineRule="auto"/>
              <w:jc w:val="center"/>
              <w:rPr>
                <w:rFonts w:ascii="Times New Roman" w:hAnsi="Times New Roman" w:cs="Times New Roman"/>
                <w:sz w:val="28"/>
                <w:szCs w:val="28"/>
              </w:rPr>
            </w:pPr>
          </w:p>
        </w:tc>
        <w:tc>
          <w:tcPr>
            <w:tcW w:w="30" w:type="dxa"/>
            <w:vAlign w:val="bottom"/>
          </w:tcPr>
          <w:p w:rsidR="00F80C76" w:rsidRPr="00353935" w:rsidRDefault="00F80C76" w:rsidP="00EC2E9E">
            <w:pPr>
              <w:spacing w:after="0" w:line="360" w:lineRule="auto"/>
              <w:ind w:firstLine="709"/>
              <w:jc w:val="both"/>
              <w:rPr>
                <w:rFonts w:ascii="Times New Roman" w:hAnsi="Times New Roman" w:cs="Times New Roman"/>
                <w:sz w:val="28"/>
                <w:szCs w:val="28"/>
              </w:rPr>
            </w:pPr>
          </w:p>
        </w:tc>
      </w:tr>
      <w:tr w:rsidR="008B2498" w:rsidRPr="00353935" w:rsidTr="003A0F5E">
        <w:trPr>
          <w:trHeight w:val="309"/>
        </w:trPr>
        <w:tc>
          <w:tcPr>
            <w:tcW w:w="2817" w:type="dxa"/>
            <w:tcBorders>
              <w:top w:val="single" w:sz="4" w:space="0" w:color="auto"/>
              <w:left w:val="single" w:sz="8" w:space="0" w:color="auto"/>
              <w:bottom w:val="single" w:sz="4"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 xml:space="preserve">Схильність до </w:t>
            </w:r>
            <w:proofErr w:type="spellStart"/>
            <w:r w:rsidRPr="00353935">
              <w:rPr>
                <w:rFonts w:ascii="Times New Roman" w:eastAsia="Times New Roman" w:hAnsi="Times New Roman" w:cs="Times New Roman"/>
                <w:sz w:val="28"/>
                <w:szCs w:val="28"/>
              </w:rPr>
              <w:t>ужалень</w:t>
            </w:r>
            <w:proofErr w:type="spellEnd"/>
          </w:p>
        </w:tc>
        <w:tc>
          <w:tcPr>
            <w:tcW w:w="2260" w:type="dxa"/>
            <w:tcBorders>
              <w:top w:val="single" w:sz="4" w:space="0" w:color="auto"/>
              <w:bottom w:val="single" w:sz="4"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Помірна</w:t>
            </w:r>
          </w:p>
        </w:tc>
        <w:tc>
          <w:tcPr>
            <w:tcW w:w="2117" w:type="dxa"/>
            <w:tcBorders>
              <w:top w:val="single" w:sz="4" w:space="0" w:color="auto"/>
              <w:bottom w:val="single" w:sz="4"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Мала</w:t>
            </w:r>
          </w:p>
        </w:tc>
        <w:tc>
          <w:tcPr>
            <w:tcW w:w="2120" w:type="dxa"/>
            <w:tcBorders>
              <w:top w:val="single" w:sz="4" w:space="0" w:color="auto"/>
              <w:bottom w:val="single" w:sz="4"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Висока</w:t>
            </w:r>
          </w:p>
        </w:tc>
        <w:tc>
          <w:tcPr>
            <w:tcW w:w="30" w:type="dxa"/>
            <w:vAlign w:val="bottom"/>
          </w:tcPr>
          <w:p w:rsidR="008B2498" w:rsidRPr="00353935" w:rsidRDefault="008B2498" w:rsidP="00EC2E9E">
            <w:pPr>
              <w:spacing w:after="0" w:line="360" w:lineRule="auto"/>
              <w:ind w:firstLine="709"/>
              <w:jc w:val="both"/>
              <w:rPr>
                <w:rFonts w:ascii="Times New Roman" w:hAnsi="Times New Roman" w:cs="Times New Roman"/>
                <w:sz w:val="28"/>
                <w:szCs w:val="28"/>
              </w:rPr>
            </w:pPr>
          </w:p>
        </w:tc>
      </w:tr>
      <w:tr w:rsidR="008B2498" w:rsidRPr="00353935" w:rsidTr="003A0F5E">
        <w:trPr>
          <w:trHeight w:val="309"/>
        </w:trPr>
        <w:tc>
          <w:tcPr>
            <w:tcW w:w="2817" w:type="dxa"/>
            <w:tcBorders>
              <w:top w:val="single" w:sz="4" w:space="0" w:color="auto"/>
              <w:left w:val="single" w:sz="8" w:space="0" w:color="auto"/>
              <w:bottom w:val="single" w:sz="4"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Зимостійкість</w:t>
            </w:r>
          </w:p>
        </w:tc>
        <w:tc>
          <w:tcPr>
            <w:tcW w:w="2260" w:type="dxa"/>
            <w:tcBorders>
              <w:top w:val="single" w:sz="4" w:space="0" w:color="auto"/>
              <w:bottom w:val="single" w:sz="4"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Добра</w:t>
            </w:r>
          </w:p>
        </w:tc>
        <w:tc>
          <w:tcPr>
            <w:tcW w:w="2117" w:type="dxa"/>
            <w:tcBorders>
              <w:top w:val="single" w:sz="4" w:space="0" w:color="auto"/>
              <w:bottom w:val="single" w:sz="4"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Добра</w:t>
            </w:r>
          </w:p>
        </w:tc>
        <w:tc>
          <w:tcPr>
            <w:tcW w:w="2120" w:type="dxa"/>
            <w:tcBorders>
              <w:top w:val="single" w:sz="4" w:space="0" w:color="auto"/>
              <w:bottom w:val="single" w:sz="4"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Добра</w:t>
            </w:r>
          </w:p>
        </w:tc>
        <w:tc>
          <w:tcPr>
            <w:tcW w:w="30" w:type="dxa"/>
            <w:vAlign w:val="bottom"/>
          </w:tcPr>
          <w:p w:rsidR="008B2498" w:rsidRPr="00353935" w:rsidRDefault="008B2498" w:rsidP="00EC2E9E">
            <w:pPr>
              <w:spacing w:after="0" w:line="360" w:lineRule="auto"/>
              <w:ind w:firstLine="709"/>
              <w:jc w:val="both"/>
              <w:rPr>
                <w:rFonts w:ascii="Times New Roman" w:hAnsi="Times New Roman" w:cs="Times New Roman"/>
                <w:sz w:val="28"/>
                <w:szCs w:val="28"/>
              </w:rPr>
            </w:pPr>
          </w:p>
        </w:tc>
      </w:tr>
      <w:tr w:rsidR="008B2498" w:rsidRPr="00353935" w:rsidTr="003A0F5E">
        <w:trPr>
          <w:trHeight w:val="309"/>
        </w:trPr>
        <w:tc>
          <w:tcPr>
            <w:tcW w:w="2817" w:type="dxa"/>
            <w:tcBorders>
              <w:top w:val="single" w:sz="4" w:space="0" w:color="auto"/>
              <w:left w:val="single" w:sz="8" w:space="0" w:color="auto"/>
              <w:bottom w:val="single" w:sz="4"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Довжина хоботка, мм</w:t>
            </w:r>
          </w:p>
        </w:tc>
        <w:tc>
          <w:tcPr>
            <w:tcW w:w="2260" w:type="dxa"/>
            <w:tcBorders>
              <w:top w:val="single" w:sz="4" w:space="0" w:color="auto"/>
              <w:bottom w:val="single" w:sz="4"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6,3-6,7</w:t>
            </w:r>
          </w:p>
        </w:tc>
        <w:tc>
          <w:tcPr>
            <w:tcW w:w="2117" w:type="dxa"/>
            <w:tcBorders>
              <w:top w:val="single" w:sz="4" w:space="0" w:color="auto"/>
              <w:bottom w:val="single" w:sz="4"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6,5-6,9</w:t>
            </w:r>
          </w:p>
        </w:tc>
        <w:tc>
          <w:tcPr>
            <w:tcW w:w="2120" w:type="dxa"/>
            <w:tcBorders>
              <w:top w:val="single" w:sz="4" w:space="0" w:color="auto"/>
              <w:bottom w:val="single" w:sz="4"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5,9-6,4</w:t>
            </w:r>
          </w:p>
        </w:tc>
        <w:tc>
          <w:tcPr>
            <w:tcW w:w="30" w:type="dxa"/>
            <w:vAlign w:val="bottom"/>
          </w:tcPr>
          <w:p w:rsidR="008B2498" w:rsidRPr="00353935" w:rsidRDefault="008B2498" w:rsidP="00EC2E9E">
            <w:pPr>
              <w:spacing w:after="0" w:line="360" w:lineRule="auto"/>
              <w:ind w:firstLine="709"/>
              <w:jc w:val="both"/>
              <w:rPr>
                <w:rFonts w:ascii="Times New Roman" w:hAnsi="Times New Roman" w:cs="Times New Roman"/>
                <w:sz w:val="28"/>
                <w:szCs w:val="28"/>
              </w:rPr>
            </w:pPr>
          </w:p>
        </w:tc>
      </w:tr>
      <w:tr w:rsidR="008B2498" w:rsidRPr="00353935" w:rsidTr="003A0F5E">
        <w:trPr>
          <w:trHeight w:val="309"/>
        </w:trPr>
        <w:tc>
          <w:tcPr>
            <w:tcW w:w="2817" w:type="dxa"/>
            <w:tcBorders>
              <w:top w:val="single" w:sz="4" w:space="0" w:color="auto"/>
              <w:left w:val="single" w:sz="8" w:space="0" w:color="auto"/>
              <w:bottom w:val="single" w:sz="4"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proofErr w:type="spellStart"/>
            <w:r w:rsidRPr="00353935">
              <w:rPr>
                <w:rFonts w:ascii="Times New Roman" w:eastAsia="Times New Roman" w:hAnsi="Times New Roman" w:cs="Times New Roman"/>
                <w:sz w:val="28"/>
                <w:szCs w:val="28"/>
              </w:rPr>
              <w:t>Кубітальний</w:t>
            </w:r>
            <w:proofErr w:type="spellEnd"/>
            <w:r w:rsidRPr="00353935">
              <w:rPr>
                <w:rFonts w:ascii="Times New Roman" w:eastAsia="Times New Roman" w:hAnsi="Times New Roman" w:cs="Times New Roman"/>
                <w:sz w:val="28"/>
                <w:szCs w:val="28"/>
              </w:rPr>
              <w:t xml:space="preserve"> індекс, %</w:t>
            </w:r>
          </w:p>
        </w:tc>
        <w:tc>
          <w:tcPr>
            <w:tcW w:w="2260" w:type="dxa"/>
            <w:tcBorders>
              <w:top w:val="single" w:sz="4" w:space="0" w:color="auto"/>
              <w:bottom w:val="single" w:sz="4"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55-60</w:t>
            </w:r>
          </w:p>
        </w:tc>
        <w:tc>
          <w:tcPr>
            <w:tcW w:w="2117" w:type="dxa"/>
            <w:tcBorders>
              <w:top w:val="single" w:sz="4" w:space="0" w:color="auto"/>
              <w:bottom w:val="single" w:sz="4"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37-43</w:t>
            </w:r>
          </w:p>
        </w:tc>
        <w:tc>
          <w:tcPr>
            <w:tcW w:w="2120" w:type="dxa"/>
            <w:tcBorders>
              <w:top w:val="single" w:sz="4" w:space="0" w:color="auto"/>
              <w:bottom w:val="single" w:sz="4"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54-67</w:t>
            </w:r>
          </w:p>
        </w:tc>
        <w:tc>
          <w:tcPr>
            <w:tcW w:w="30" w:type="dxa"/>
            <w:vAlign w:val="bottom"/>
          </w:tcPr>
          <w:p w:rsidR="008B2498" w:rsidRPr="00353935" w:rsidRDefault="008B2498" w:rsidP="00EC2E9E">
            <w:pPr>
              <w:spacing w:after="0" w:line="360" w:lineRule="auto"/>
              <w:ind w:firstLine="709"/>
              <w:jc w:val="both"/>
              <w:rPr>
                <w:rFonts w:ascii="Times New Roman" w:hAnsi="Times New Roman" w:cs="Times New Roman"/>
                <w:sz w:val="28"/>
                <w:szCs w:val="28"/>
              </w:rPr>
            </w:pPr>
          </w:p>
        </w:tc>
      </w:tr>
      <w:tr w:rsidR="00423759" w:rsidRPr="00353935" w:rsidTr="003A0F5E">
        <w:trPr>
          <w:trHeight w:val="309"/>
        </w:trPr>
        <w:tc>
          <w:tcPr>
            <w:tcW w:w="9314" w:type="dxa"/>
            <w:gridSpan w:val="4"/>
            <w:tcBorders>
              <w:top w:val="single" w:sz="4" w:space="0" w:color="auto"/>
              <w:bottom w:val="single" w:sz="4" w:space="0" w:color="auto"/>
            </w:tcBorders>
            <w:vAlign w:val="bottom"/>
          </w:tcPr>
          <w:p w:rsidR="00423759" w:rsidRPr="00353935" w:rsidRDefault="00375A8D" w:rsidP="00EC2E9E">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uk-UA"/>
              </w:rPr>
              <w:pict>
                <v:rect id="_x0000_s1065" style="position:absolute;left:0;text-align:left;margin-left:-2.15pt;margin-top:-12.55pt;width:477.2pt;height:13.4pt;z-index:251672576;mso-position-horizontal-relative:text;mso-position-vertical-relative:text" strokecolor="white"/>
              </w:pict>
            </w:r>
            <w:r w:rsidR="00423759">
              <w:rPr>
                <w:rFonts w:ascii="Times New Roman" w:eastAsia="Times New Roman" w:hAnsi="Times New Roman" w:cs="Times New Roman"/>
                <w:sz w:val="28"/>
                <w:szCs w:val="28"/>
              </w:rPr>
              <w:t>Продовження таблиці 1.2</w:t>
            </w:r>
          </w:p>
        </w:tc>
        <w:tc>
          <w:tcPr>
            <w:tcW w:w="30" w:type="dxa"/>
            <w:tcBorders>
              <w:left w:val="nil"/>
            </w:tcBorders>
            <w:vAlign w:val="bottom"/>
          </w:tcPr>
          <w:p w:rsidR="00423759" w:rsidRPr="00353935" w:rsidRDefault="00423759" w:rsidP="00EC2E9E">
            <w:pPr>
              <w:spacing w:after="0" w:line="360" w:lineRule="auto"/>
              <w:ind w:firstLine="709"/>
              <w:jc w:val="both"/>
              <w:rPr>
                <w:rFonts w:ascii="Times New Roman" w:hAnsi="Times New Roman" w:cs="Times New Roman"/>
                <w:sz w:val="28"/>
                <w:szCs w:val="28"/>
              </w:rPr>
            </w:pPr>
          </w:p>
        </w:tc>
      </w:tr>
      <w:tr w:rsidR="00F80C76" w:rsidRPr="00353935" w:rsidTr="003A0F5E">
        <w:trPr>
          <w:trHeight w:val="309"/>
        </w:trPr>
        <w:tc>
          <w:tcPr>
            <w:tcW w:w="2817" w:type="dxa"/>
            <w:vMerge w:val="restart"/>
            <w:tcBorders>
              <w:top w:val="single" w:sz="4" w:space="0" w:color="auto"/>
              <w:left w:val="single" w:sz="8" w:space="0" w:color="auto"/>
              <w:right w:val="single" w:sz="8" w:space="0" w:color="auto"/>
            </w:tcBorders>
            <w:vAlign w:val="center"/>
          </w:tcPr>
          <w:p w:rsidR="00F80C76" w:rsidRPr="00353935" w:rsidRDefault="00F80C76"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lastRenderedPageBreak/>
              <w:t>Форма заднього краю</w:t>
            </w:r>
          </w:p>
          <w:p w:rsidR="00F80C76" w:rsidRPr="00353935" w:rsidRDefault="00F80C76"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воскового дзеркальця</w:t>
            </w:r>
          </w:p>
        </w:tc>
        <w:tc>
          <w:tcPr>
            <w:tcW w:w="2260" w:type="dxa"/>
            <w:vMerge w:val="restart"/>
            <w:tcBorders>
              <w:top w:val="single" w:sz="4" w:space="0" w:color="auto"/>
              <w:right w:val="single" w:sz="8" w:space="0" w:color="auto"/>
            </w:tcBorders>
            <w:vAlign w:val="center"/>
          </w:tcPr>
          <w:p w:rsidR="00F80C76" w:rsidRDefault="00F80C76" w:rsidP="00EC2E9E">
            <w:pPr>
              <w:spacing w:after="0" w:line="360" w:lineRule="auto"/>
              <w:jc w:val="center"/>
              <w:rPr>
                <w:rFonts w:ascii="Times New Roman" w:eastAsia="Times New Roman" w:hAnsi="Times New Roman" w:cs="Times New Roman"/>
                <w:sz w:val="28"/>
                <w:szCs w:val="28"/>
              </w:rPr>
            </w:pPr>
            <w:r w:rsidRPr="00353935">
              <w:rPr>
                <w:rFonts w:ascii="Times New Roman" w:eastAsia="Times New Roman" w:hAnsi="Times New Roman" w:cs="Times New Roman"/>
                <w:sz w:val="28"/>
                <w:szCs w:val="28"/>
              </w:rPr>
              <w:t xml:space="preserve">Вигнута не </w:t>
            </w:r>
          </w:p>
          <w:p w:rsidR="00F80C76" w:rsidRPr="00353935" w:rsidRDefault="00F80C76"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більше</w:t>
            </w:r>
            <w:r>
              <w:rPr>
                <w:rFonts w:ascii="Times New Roman" w:eastAsia="Times New Roman" w:hAnsi="Times New Roman" w:cs="Times New Roman"/>
                <w:sz w:val="28"/>
                <w:szCs w:val="28"/>
              </w:rPr>
              <w:t xml:space="preserve"> </w:t>
            </w:r>
            <w:r w:rsidRPr="00353935">
              <w:rPr>
                <w:rFonts w:ascii="Times New Roman" w:eastAsia="Times New Roman" w:hAnsi="Times New Roman" w:cs="Times New Roman"/>
                <w:sz w:val="28"/>
                <w:szCs w:val="28"/>
              </w:rPr>
              <w:t>90%</w:t>
            </w:r>
          </w:p>
          <w:p w:rsidR="00F80C76" w:rsidRPr="00353935" w:rsidRDefault="00F80C76" w:rsidP="00EC2E9E">
            <w:pPr>
              <w:spacing w:after="0" w:line="360" w:lineRule="auto"/>
              <w:jc w:val="center"/>
              <w:rPr>
                <w:rFonts w:ascii="Times New Roman" w:hAnsi="Times New Roman" w:cs="Times New Roman"/>
                <w:sz w:val="28"/>
                <w:szCs w:val="28"/>
              </w:rPr>
            </w:pPr>
          </w:p>
        </w:tc>
        <w:tc>
          <w:tcPr>
            <w:tcW w:w="2117" w:type="dxa"/>
            <w:vMerge w:val="restart"/>
            <w:tcBorders>
              <w:top w:val="single" w:sz="4" w:space="0" w:color="auto"/>
              <w:right w:val="single" w:sz="8" w:space="0" w:color="auto"/>
            </w:tcBorders>
            <w:vAlign w:val="center"/>
          </w:tcPr>
          <w:p w:rsidR="00F80C76" w:rsidRPr="00353935" w:rsidRDefault="00F80C76"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Вигнута 100%</w:t>
            </w:r>
          </w:p>
        </w:tc>
        <w:tc>
          <w:tcPr>
            <w:tcW w:w="2120" w:type="dxa"/>
            <w:vMerge w:val="restart"/>
            <w:tcBorders>
              <w:top w:val="single" w:sz="4" w:space="0" w:color="auto"/>
              <w:right w:val="single" w:sz="8" w:space="0" w:color="auto"/>
            </w:tcBorders>
            <w:vAlign w:val="center"/>
          </w:tcPr>
          <w:p w:rsidR="00F80C76" w:rsidRPr="00353935" w:rsidRDefault="00F80C76"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Пряма 100%</w:t>
            </w:r>
          </w:p>
        </w:tc>
        <w:tc>
          <w:tcPr>
            <w:tcW w:w="30" w:type="dxa"/>
            <w:vAlign w:val="bottom"/>
          </w:tcPr>
          <w:p w:rsidR="00F80C76" w:rsidRPr="00353935" w:rsidRDefault="00F80C76" w:rsidP="00EC2E9E">
            <w:pPr>
              <w:spacing w:after="0" w:line="360" w:lineRule="auto"/>
              <w:ind w:firstLine="709"/>
              <w:jc w:val="both"/>
              <w:rPr>
                <w:rFonts w:ascii="Times New Roman" w:hAnsi="Times New Roman" w:cs="Times New Roman"/>
                <w:sz w:val="28"/>
                <w:szCs w:val="28"/>
              </w:rPr>
            </w:pPr>
          </w:p>
        </w:tc>
      </w:tr>
      <w:tr w:rsidR="00F80C76" w:rsidRPr="00353935" w:rsidTr="003A0F5E">
        <w:trPr>
          <w:trHeight w:val="499"/>
        </w:trPr>
        <w:tc>
          <w:tcPr>
            <w:tcW w:w="2817" w:type="dxa"/>
            <w:vMerge/>
            <w:tcBorders>
              <w:left w:val="single" w:sz="8" w:space="0" w:color="auto"/>
              <w:bottom w:val="single" w:sz="4" w:space="0" w:color="auto"/>
              <w:right w:val="single" w:sz="8" w:space="0" w:color="auto"/>
            </w:tcBorders>
            <w:vAlign w:val="bottom"/>
          </w:tcPr>
          <w:p w:rsidR="00F80C76" w:rsidRPr="00353935" w:rsidRDefault="00F80C76" w:rsidP="00EC2E9E">
            <w:pPr>
              <w:spacing w:after="0" w:line="360" w:lineRule="auto"/>
              <w:jc w:val="center"/>
              <w:rPr>
                <w:rFonts w:ascii="Times New Roman" w:hAnsi="Times New Roman" w:cs="Times New Roman"/>
                <w:sz w:val="28"/>
                <w:szCs w:val="28"/>
              </w:rPr>
            </w:pPr>
          </w:p>
        </w:tc>
        <w:tc>
          <w:tcPr>
            <w:tcW w:w="2260" w:type="dxa"/>
            <w:vMerge/>
            <w:tcBorders>
              <w:bottom w:val="single" w:sz="4" w:space="0" w:color="auto"/>
              <w:right w:val="single" w:sz="8" w:space="0" w:color="auto"/>
            </w:tcBorders>
            <w:vAlign w:val="bottom"/>
          </w:tcPr>
          <w:p w:rsidR="00F80C76" w:rsidRPr="00353935" w:rsidRDefault="00F80C76" w:rsidP="00EC2E9E">
            <w:pPr>
              <w:spacing w:after="0" w:line="360" w:lineRule="auto"/>
              <w:jc w:val="center"/>
              <w:rPr>
                <w:rFonts w:ascii="Times New Roman" w:hAnsi="Times New Roman" w:cs="Times New Roman"/>
                <w:sz w:val="28"/>
                <w:szCs w:val="28"/>
              </w:rPr>
            </w:pPr>
          </w:p>
        </w:tc>
        <w:tc>
          <w:tcPr>
            <w:tcW w:w="2117" w:type="dxa"/>
            <w:vMerge/>
            <w:tcBorders>
              <w:bottom w:val="single" w:sz="4" w:space="0" w:color="auto"/>
              <w:right w:val="single" w:sz="8" w:space="0" w:color="auto"/>
            </w:tcBorders>
            <w:vAlign w:val="bottom"/>
          </w:tcPr>
          <w:p w:rsidR="00F80C76" w:rsidRPr="00353935" w:rsidRDefault="00F80C76" w:rsidP="00EC2E9E">
            <w:pPr>
              <w:spacing w:after="0" w:line="360" w:lineRule="auto"/>
              <w:jc w:val="center"/>
              <w:rPr>
                <w:rFonts w:ascii="Times New Roman" w:hAnsi="Times New Roman" w:cs="Times New Roman"/>
                <w:sz w:val="28"/>
                <w:szCs w:val="28"/>
              </w:rPr>
            </w:pPr>
          </w:p>
        </w:tc>
        <w:tc>
          <w:tcPr>
            <w:tcW w:w="2120" w:type="dxa"/>
            <w:vMerge/>
            <w:tcBorders>
              <w:bottom w:val="single" w:sz="4" w:space="0" w:color="auto"/>
              <w:right w:val="single" w:sz="8" w:space="0" w:color="auto"/>
            </w:tcBorders>
            <w:vAlign w:val="bottom"/>
          </w:tcPr>
          <w:p w:rsidR="00F80C76" w:rsidRPr="00353935" w:rsidRDefault="00F80C76" w:rsidP="00EC2E9E">
            <w:pPr>
              <w:spacing w:after="0" w:line="360" w:lineRule="auto"/>
              <w:jc w:val="center"/>
              <w:rPr>
                <w:rFonts w:ascii="Times New Roman" w:hAnsi="Times New Roman" w:cs="Times New Roman"/>
                <w:sz w:val="28"/>
                <w:szCs w:val="28"/>
              </w:rPr>
            </w:pPr>
          </w:p>
        </w:tc>
        <w:tc>
          <w:tcPr>
            <w:tcW w:w="30" w:type="dxa"/>
            <w:vAlign w:val="bottom"/>
          </w:tcPr>
          <w:p w:rsidR="00F80C76" w:rsidRPr="00353935" w:rsidRDefault="00F80C76" w:rsidP="00EC2E9E">
            <w:pPr>
              <w:spacing w:after="0" w:line="360" w:lineRule="auto"/>
              <w:ind w:firstLine="709"/>
              <w:jc w:val="both"/>
              <w:rPr>
                <w:rFonts w:ascii="Times New Roman" w:hAnsi="Times New Roman" w:cs="Times New Roman"/>
                <w:sz w:val="28"/>
                <w:szCs w:val="28"/>
              </w:rPr>
            </w:pPr>
          </w:p>
        </w:tc>
      </w:tr>
      <w:tr w:rsidR="008B2498" w:rsidRPr="00353935" w:rsidTr="003A0F5E">
        <w:trPr>
          <w:trHeight w:val="309"/>
        </w:trPr>
        <w:tc>
          <w:tcPr>
            <w:tcW w:w="2817" w:type="dxa"/>
            <w:tcBorders>
              <w:top w:val="single" w:sz="4" w:space="0" w:color="auto"/>
              <w:left w:val="single" w:sz="8"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proofErr w:type="spellStart"/>
            <w:r w:rsidRPr="00353935">
              <w:rPr>
                <w:rFonts w:ascii="Times New Roman" w:eastAsia="Times New Roman" w:hAnsi="Times New Roman" w:cs="Times New Roman"/>
                <w:sz w:val="28"/>
                <w:szCs w:val="28"/>
              </w:rPr>
              <w:t>Дискоїдальне</w:t>
            </w:r>
            <w:proofErr w:type="spellEnd"/>
          </w:p>
        </w:tc>
        <w:tc>
          <w:tcPr>
            <w:tcW w:w="2260" w:type="dxa"/>
            <w:tcBorders>
              <w:top w:val="single" w:sz="4"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p>
        </w:tc>
        <w:tc>
          <w:tcPr>
            <w:tcW w:w="2117" w:type="dxa"/>
            <w:tcBorders>
              <w:top w:val="single" w:sz="4"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p>
        </w:tc>
        <w:tc>
          <w:tcPr>
            <w:tcW w:w="2120" w:type="dxa"/>
            <w:tcBorders>
              <w:top w:val="single" w:sz="4"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p>
        </w:tc>
        <w:tc>
          <w:tcPr>
            <w:tcW w:w="30" w:type="dxa"/>
            <w:vAlign w:val="bottom"/>
          </w:tcPr>
          <w:p w:rsidR="008B2498" w:rsidRPr="00353935" w:rsidRDefault="008B2498" w:rsidP="00EC2E9E">
            <w:pPr>
              <w:spacing w:after="0" w:line="360" w:lineRule="auto"/>
              <w:ind w:firstLine="709"/>
              <w:jc w:val="both"/>
              <w:rPr>
                <w:rFonts w:ascii="Times New Roman" w:hAnsi="Times New Roman" w:cs="Times New Roman"/>
                <w:sz w:val="28"/>
                <w:szCs w:val="28"/>
              </w:rPr>
            </w:pPr>
          </w:p>
        </w:tc>
      </w:tr>
      <w:tr w:rsidR="008B2498" w:rsidRPr="00353935" w:rsidTr="003A0F5E">
        <w:trPr>
          <w:trHeight w:val="499"/>
        </w:trPr>
        <w:tc>
          <w:tcPr>
            <w:tcW w:w="2817" w:type="dxa"/>
            <w:tcBorders>
              <w:left w:val="single" w:sz="8"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зміщення,%</w:t>
            </w:r>
          </w:p>
        </w:tc>
        <w:tc>
          <w:tcPr>
            <w:tcW w:w="2260" w:type="dxa"/>
            <w:tcBorders>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p>
        </w:tc>
        <w:tc>
          <w:tcPr>
            <w:tcW w:w="2117" w:type="dxa"/>
            <w:tcBorders>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p>
        </w:tc>
        <w:tc>
          <w:tcPr>
            <w:tcW w:w="2120" w:type="dxa"/>
            <w:tcBorders>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p>
        </w:tc>
        <w:tc>
          <w:tcPr>
            <w:tcW w:w="30" w:type="dxa"/>
            <w:vAlign w:val="bottom"/>
          </w:tcPr>
          <w:p w:rsidR="008B2498" w:rsidRPr="00353935" w:rsidRDefault="008B2498" w:rsidP="00EC2E9E">
            <w:pPr>
              <w:spacing w:after="0" w:line="360" w:lineRule="auto"/>
              <w:ind w:firstLine="709"/>
              <w:jc w:val="both"/>
              <w:rPr>
                <w:rFonts w:ascii="Times New Roman" w:hAnsi="Times New Roman" w:cs="Times New Roman"/>
                <w:sz w:val="28"/>
                <w:szCs w:val="28"/>
              </w:rPr>
            </w:pPr>
          </w:p>
        </w:tc>
      </w:tr>
      <w:tr w:rsidR="008B2498" w:rsidRPr="00353935" w:rsidTr="003A0F5E">
        <w:trPr>
          <w:trHeight w:val="505"/>
        </w:trPr>
        <w:tc>
          <w:tcPr>
            <w:tcW w:w="2817" w:type="dxa"/>
            <w:tcBorders>
              <w:left w:val="single" w:sz="8"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Позитивне</w:t>
            </w:r>
          </w:p>
        </w:tc>
        <w:tc>
          <w:tcPr>
            <w:tcW w:w="2260" w:type="dxa"/>
            <w:tcBorders>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Не менше 80%</w:t>
            </w:r>
          </w:p>
        </w:tc>
        <w:tc>
          <w:tcPr>
            <w:tcW w:w="2117" w:type="dxa"/>
            <w:tcBorders>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Не менше 80%</w:t>
            </w:r>
          </w:p>
        </w:tc>
        <w:tc>
          <w:tcPr>
            <w:tcW w:w="2120" w:type="dxa"/>
            <w:tcBorders>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0%</w:t>
            </w:r>
          </w:p>
        </w:tc>
        <w:tc>
          <w:tcPr>
            <w:tcW w:w="30" w:type="dxa"/>
            <w:vAlign w:val="bottom"/>
          </w:tcPr>
          <w:p w:rsidR="008B2498" w:rsidRPr="00353935" w:rsidRDefault="008B2498" w:rsidP="00EC2E9E">
            <w:pPr>
              <w:spacing w:after="0" w:line="360" w:lineRule="auto"/>
              <w:ind w:firstLine="709"/>
              <w:jc w:val="both"/>
              <w:rPr>
                <w:rFonts w:ascii="Times New Roman" w:hAnsi="Times New Roman" w:cs="Times New Roman"/>
                <w:sz w:val="28"/>
                <w:szCs w:val="28"/>
              </w:rPr>
            </w:pPr>
          </w:p>
        </w:tc>
      </w:tr>
      <w:tr w:rsidR="008B2498" w:rsidRPr="00353935" w:rsidTr="003A0F5E">
        <w:trPr>
          <w:trHeight w:val="499"/>
        </w:trPr>
        <w:tc>
          <w:tcPr>
            <w:tcW w:w="2817" w:type="dxa"/>
            <w:tcBorders>
              <w:left w:val="single" w:sz="8" w:space="0" w:color="auto"/>
              <w:bottom w:val="single" w:sz="4"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Негативне</w:t>
            </w:r>
          </w:p>
        </w:tc>
        <w:tc>
          <w:tcPr>
            <w:tcW w:w="2260" w:type="dxa"/>
            <w:tcBorders>
              <w:bottom w:val="single" w:sz="4"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Не більше 10%</w:t>
            </w:r>
          </w:p>
        </w:tc>
        <w:tc>
          <w:tcPr>
            <w:tcW w:w="2117" w:type="dxa"/>
            <w:tcBorders>
              <w:bottom w:val="single" w:sz="4"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Не більше 5%</w:t>
            </w:r>
          </w:p>
        </w:tc>
        <w:tc>
          <w:tcPr>
            <w:tcW w:w="2120" w:type="dxa"/>
            <w:tcBorders>
              <w:bottom w:val="single" w:sz="4"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100%</w:t>
            </w:r>
          </w:p>
        </w:tc>
        <w:tc>
          <w:tcPr>
            <w:tcW w:w="30" w:type="dxa"/>
            <w:vAlign w:val="bottom"/>
          </w:tcPr>
          <w:p w:rsidR="008B2498" w:rsidRPr="00353935" w:rsidRDefault="008B2498" w:rsidP="00EC2E9E">
            <w:pPr>
              <w:spacing w:after="0" w:line="360" w:lineRule="auto"/>
              <w:ind w:firstLine="709"/>
              <w:jc w:val="both"/>
              <w:rPr>
                <w:rFonts w:ascii="Times New Roman" w:hAnsi="Times New Roman" w:cs="Times New Roman"/>
                <w:sz w:val="28"/>
                <w:szCs w:val="28"/>
              </w:rPr>
            </w:pPr>
          </w:p>
        </w:tc>
      </w:tr>
      <w:tr w:rsidR="008B2498" w:rsidRPr="00353935" w:rsidTr="003A0F5E">
        <w:trPr>
          <w:trHeight w:val="309"/>
        </w:trPr>
        <w:tc>
          <w:tcPr>
            <w:tcW w:w="2817" w:type="dxa"/>
            <w:tcBorders>
              <w:top w:val="single" w:sz="4" w:space="0" w:color="auto"/>
              <w:left w:val="single" w:sz="8"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Маса матки</w:t>
            </w:r>
          </w:p>
        </w:tc>
        <w:tc>
          <w:tcPr>
            <w:tcW w:w="2260" w:type="dxa"/>
            <w:tcBorders>
              <w:top w:val="single" w:sz="4"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p>
        </w:tc>
        <w:tc>
          <w:tcPr>
            <w:tcW w:w="2117" w:type="dxa"/>
            <w:tcBorders>
              <w:top w:val="single" w:sz="4"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p>
        </w:tc>
        <w:tc>
          <w:tcPr>
            <w:tcW w:w="2120" w:type="dxa"/>
            <w:tcBorders>
              <w:top w:val="single" w:sz="4"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p>
        </w:tc>
        <w:tc>
          <w:tcPr>
            <w:tcW w:w="30" w:type="dxa"/>
            <w:vAlign w:val="bottom"/>
          </w:tcPr>
          <w:p w:rsidR="008B2498" w:rsidRPr="00353935" w:rsidRDefault="008B2498" w:rsidP="00EC2E9E">
            <w:pPr>
              <w:spacing w:after="0" w:line="360" w:lineRule="auto"/>
              <w:ind w:firstLine="709"/>
              <w:jc w:val="both"/>
              <w:rPr>
                <w:rFonts w:ascii="Times New Roman" w:hAnsi="Times New Roman" w:cs="Times New Roman"/>
                <w:sz w:val="28"/>
                <w:szCs w:val="28"/>
              </w:rPr>
            </w:pPr>
          </w:p>
        </w:tc>
      </w:tr>
      <w:tr w:rsidR="008B2498" w:rsidRPr="00353935" w:rsidTr="003A0F5E">
        <w:trPr>
          <w:trHeight w:val="499"/>
        </w:trPr>
        <w:tc>
          <w:tcPr>
            <w:tcW w:w="2817" w:type="dxa"/>
            <w:tcBorders>
              <w:left w:val="single" w:sz="8"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неменше, мг</w:t>
            </w:r>
          </w:p>
        </w:tc>
        <w:tc>
          <w:tcPr>
            <w:tcW w:w="2260" w:type="dxa"/>
            <w:tcBorders>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p>
        </w:tc>
        <w:tc>
          <w:tcPr>
            <w:tcW w:w="2117" w:type="dxa"/>
            <w:tcBorders>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p>
        </w:tc>
        <w:tc>
          <w:tcPr>
            <w:tcW w:w="2120" w:type="dxa"/>
            <w:tcBorders>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p>
        </w:tc>
        <w:tc>
          <w:tcPr>
            <w:tcW w:w="30" w:type="dxa"/>
            <w:vAlign w:val="bottom"/>
          </w:tcPr>
          <w:p w:rsidR="008B2498" w:rsidRPr="00353935" w:rsidRDefault="008B2498" w:rsidP="00EC2E9E">
            <w:pPr>
              <w:spacing w:after="0" w:line="360" w:lineRule="auto"/>
              <w:ind w:firstLine="709"/>
              <w:jc w:val="both"/>
              <w:rPr>
                <w:rFonts w:ascii="Times New Roman" w:hAnsi="Times New Roman" w:cs="Times New Roman"/>
                <w:sz w:val="28"/>
                <w:szCs w:val="28"/>
              </w:rPr>
            </w:pPr>
          </w:p>
        </w:tc>
      </w:tr>
      <w:tr w:rsidR="008B2498" w:rsidRPr="00353935" w:rsidTr="003A0F5E">
        <w:trPr>
          <w:trHeight w:val="505"/>
        </w:trPr>
        <w:tc>
          <w:tcPr>
            <w:tcW w:w="2817" w:type="dxa"/>
            <w:tcBorders>
              <w:left w:val="single" w:sz="8"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Неплідної</w:t>
            </w:r>
          </w:p>
        </w:tc>
        <w:tc>
          <w:tcPr>
            <w:tcW w:w="2260" w:type="dxa"/>
            <w:tcBorders>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180</w:t>
            </w:r>
          </w:p>
        </w:tc>
        <w:tc>
          <w:tcPr>
            <w:tcW w:w="2117" w:type="dxa"/>
            <w:tcBorders>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190</w:t>
            </w:r>
          </w:p>
        </w:tc>
        <w:tc>
          <w:tcPr>
            <w:tcW w:w="2120" w:type="dxa"/>
            <w:tcBorders>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190</w:t>
            </w:r>
          </w:p>
        </w:tc>
        <w:tc>
          <w:tcPr>
            <w:tcW w:w="30" w:type="dxa"/>
            <w:vAlign w:val="bottom"/>
          </w:tcPr>
          <w:p w:rsidR="008B2498" w:rsidRPr="00353935" w:rsidRDefault="008B2498" w:rsidP="00EC2E9E">
            <w:pPr>
              <w:spacing w:after="0" w:line="360" w:lineRule="auto"/>
              <w:ind w:firstLine="709"/>
              <w:jc w:val="both"/>
              <w:rPr>
                <w:rFonts w:ascii="Times New Roman" w:hAnsi="Times New Roman" w:cs="Times New Roman"/>
                <w:sz w:val="28"/>
                <w:szCs w:val="28"/>
              </w:rPr>
            </w:pPr>
          </w:p>
        </w:tc>
      </w:tr>
      <w:tr w:rsidR="008B2498" w:rsidRPr="00353935" w:rsidTr="003A0F5E">
        <w:trPr>
          <w:trHeight w:val="499"/>
        </w:trPr>
        <w:tc>
          <w:tcPr>
            <w:tcW w:w="2817" w:type="dxa"/>
            <w:tcBorders>
              <w:left w:val="single" w:sz="8" w:space="0" w:color="auto"/>
              <w:bottom w:val="single" w:sz="4"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Плідної</w:t>
            </w:r>
          </w:p>
        </w:tc>
        <w:tc>
          <w:tcPr>
            <w:tcW w:w="2260" w:type="dxa"/>
            <w:tcBorders>
              <w:bottom w:val="single" w:sz="4"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200</w:t>
            </w:r>
          </w:p>
        </w:tc>
        <w:tc>
          <w:tcPr>
            <w:tcW w:w="2117" w:type="dxa"/>
            <w:tcBorders>
              <w:bottom w:val="single" w:sz="4"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210</w:t>
            </w:r>
          </w:p>
        </w:tc>
        <w:tc>
          <w:tcPr>
            <w:tcW w:w="2120" w:type="dxa"/>
            <w:tcBorders>
              <w:bottom w:val="single" w:sz="4"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210</w:t>
            </w:r>
          </w:p>
        </w:tc>
        <w:tc>
          <w:tcPr>
            <w:tcW w:w="30" w:type="dxa"/>
            <w:vAlign w:val="bottom"/>
          </w:tcPr>
          <w:p w:rsidR="008B2498" w:rsidRPr="00353935" w:rsidRDefault="008B2498" w:rsidP="00EC2E9E">
            <w:pPr>
              <w:spacing w:after="0" w:line="360" w:lineRule="auto"/>
              <w:ind w:firstLine="709"/>
              <w:jc w:val="both"/>
              <w:rPr>
                <w:rFonts w:ascii="Times New Roman" w:hAnsi="Times New Roman" w:cs="Times New Roman"/>
                <w:sz w:val="28"/>
                <w:szCs w:val="28"/>
              </w:rPr>
            </w:pPr>
          </w:p>
        </w:tc>
      </w:tr>
      <w:tr w:rsidR="008B2498" w:rsidRPr="00353935" w:rsidTr="003A0F5E">
        <w:trPr>
          <w:trHeight w:val="309"/>
        </w:trPr>
        <w:tc>
          <w:tcPr>
            <w:tcW w:w="2817" w:type="dxa"/>
            <w:tcBorders>
              <w:top w:val="single" w:sz="4" w:space="0" w:color="auto"/>
              <w:left w:val="single" w:sz="8" w:space="0" w:color="auto"/>
              <w:bottom w:val="single" w:sz="4" w:space="0" w:color="auto"/>
              <w:right w:val="single" w:sz="8" w:space="0" w:color="auto"/>
            </w:tcBorders>
            <w:vAlign w:val="bottom"/>
          </w:tcPr>
          <w:p w:rsidR="002F0096" w:rsidRDefault="008B2498" w:rsidP="00EC2E9E">
            <w:pPr>
              <w:spacing w:after="0" w:line="360" w:lineRule="auto"/>
              <w:jc w:val="center"/>
              <w:rPr>
                <w:rFonts w:ascii="Times New Roman" w:eastAsia="Times New Roman" w:hAnsi="Times New Roman" w:cs="Times New Roman"/>
                <w:sz w:val="28"/>
                <w:szCs w:val="28"/>
              </w:rPr>
            </w:pPr>
            <w:r w:rsidRPr="00353935">
              <w:rPr>
                <w:rFonts w:ascii="Times New Roman" w:eastAsia="Times New Roman" w:hAnsi="Times New Roman" w:cs="Times New Roman"/>
                <w:sz w:val="28"/>
                <w:szCs w:val="28"/>
              </w:rPr>
              <w:t xml:space="preserve">Яйценосність, </w:t>
            </w:r>
          </w:p>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яєць за</w:t>
            </w:r>
            <w:r w:rsidR="002F0096">
              <w:rPr>
                <w:rFonts w:ascii="Times New Roman" w:eastAsia="Times New Roman" w:hAnsi="Times New Roman" w:cs="Times New Roman"/>
                <w:sz w:val="28"/>
                <w:szCs w:val="28"/>
              </w:rPr>
              <w:t xml:space="preserve"> </w:t>
            </w:r>
            <w:r w:rsidR="002F0096" w:rsidRPr="00353935">
              <w:rPr>
                <w:rFonts w:ascii="Times New Roman" w:eastAsia="Times New Roman" w:hAnsi="Times New Roman" w:cs="Times New Roman"/>
                <w:sz w:val="28"/>
                <w:szCs w:val="28"/>
              </w:rPr>
              <w:t>добу</w:t>
            </w:r>
          </w:p>
        </w:tc>
        <w:tc>
          <w:tcPr>
            <w:tcW w:w="2260" w:type="dxa"/>
            <w:tcBorders>
              <w:top w:val="single" w:sz="4" w:space="0" w:color="auto"/>
              <w:bottom w:val="single" w:sz="4"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1100-1800</w:t>
            </w:r>
          </w:p>
        </w:tc>
        <w:tc>
          <w:tcPr>
            <w:tcW w:w="2117" w:type="dxa"/>
            <w:tcBorders>
              <w:top w:val="single" w:sz="4" w:space="0" w:color="auto"/>
              <w:bottom w:val="single" w:sz="4"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1100-1800</w:t>
            </w:r>
          </w:p>
        </w:tc>
        <w:tc>
          <w:tcPr>
            <w:tcW w:w="2120" w:type="dxa"/>
            <w:tcBorders>
              <w:top w:val="single" w:sz="4" w:space="0" w:color="auto"/>
              <w:bottom w:val="single" w:sz="4" w:space="0" w:color="auto"/>
              <w:right w:val="single" w:sz="8" w:space="0" w:color="auto"/>
            </w:tcBorders>
            <w:vAlign w:val="bottom"/>
          </w:tcPr>
          <w:p w:rsidR="008B2498" w:rsidRPr="00353935" w:rsidRDefault="008B2498"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1500-1900</w:t>
            </w:r>
          </w:p>
        </w:tc>
        <w:tc>
          <w:tcPr>
            <w:tcW w:w="30" w:type="dxa"/>
            <w:vAlign w:val="bottom"/>
          </w:tcPr>
          <w:p w:rsidR="008B2498" w:rsidRPr="00353935" w:rsidRDefault="008B2498" w:rsidP="00EC2E9E">
            <w:pPr>
              <w:spacing w:after="0" w:line="360" w:lineRule="auto"/>
              <w:ind w:firstLine="709"/>
              <w:jc w:val="both"/>
              <w:rPr>
                <w:rFonts w:ascii="Times New Roman" w:hAnsi="Times New Roman" w:cs="Times New Roman"/>
                <w:sz w:val="28"/>
                <w:szCs w:val="28"/>
              </w:rPr>
            </w:pPr>
          </w:p>
        </w:tc>
      </w:tr>
    </w:tbl>
    <w:p w:rsidR="00423759" w:rsidRDefault="00423759" w:rsidP="00EC2E9E">
      <w:pPr>
        <w:spacing w:after="0" w:line="360" w:lineRule="auto"/>
        <w:ind w:firstLine="709"/>
        <w:jc w:val="both"/>
        <w:rPr>
          <w:rFonts w:ascii="Times New Roman" w:hAnsi="Times New Roman" w:cs="Times New Roman"/>
          <w:sz w:val="28"/>
          <w:szCs w:val="28"/>
        </w:rPr>
      </w:pPr>
    </w:p>
    <w:p w:rsidR="00D614E9" w:rsidRPr="00E66E92" w:rsidRDefault="00820CCB" w:rsidP="00EC2E9E">
      <w:pPr>
        <w:spacing w:after="0" w:line="360" w:lineRule="auto"/>
        <w:ind w:firstLine="709"/>
        <w:jc w:val="both"/>
        <w:rPr>
          <w:rFonts w:ascii="Times New Roman" w:hAnsi="Times New Roman" w:cs="Times New Roman"/>
          <w:sz w:val="28"/>
          <w:szCs w:val="28"/>
        </w:rPr>
      </w:pPr>
      <w:r w:rsidRPr="00BA26B1">
        <w:rPr>
          <w:rFonts w:ascii="Times New Roman" w:hAnsi="Times New Roman" w:cs="Times New Roman"/>
          <w:sz w:val="28"/>
          <w:szCs w:val="28"/>
        </w:rPr>
        <w:t xml:space="preserve">Українська степова порода. </w:t>
      </w:r>
      <w:r w:rsidRPr="00353935">
        <w:rPr>
          <w:rFonts w:ascii="Times New Roman" w:hAnsi="Times New Roman" w:cs="Times New Roman"/>
          <w:sz w:val="28"/>
          <w:szCs w:val="28"/>
        </w:rPr>
        <w:t xml:space="preserve"> </w:t>
      </w:r>
      <w:r w:rsidR="00D614E9" w:rsidRPr="00353935">
        <w:rPr>
          <w:rFonts w:ascii="Times New Roman" w:hAnsi="Times New Roman" w:cs="Times New Roman"/>
          <w:sz w:val="28"/>
          <w:szCs w:val="28"/>
        </w:rPr>
        <w:t xml:space="preserve">Масові безконтрольне завезення бджіл інших порід призвело до безсистемної метизації і безконтрольного парування, внаслідок чого загублено цінні якості української породи бджіл. Бджолині сім'ї мають розхитану спадковість, знижену стійкість до захворювань, незадовільну якість зимівлі, знижену медову і воскову продуктивність. Українські степові бджоли до недавнього часу були на значній території Степової та Лісостепової зон України. Колір їх переважно сірий. Деякі бджоли мають жовто-коричневі плями на перших двох </w:t>
      </w:r>
      <w:proofErr w:type="spellStart"/>
      <w:r w:rsidR="00D614E9" w:rsidRPr="00353935">
        <w:rPr>
          <w:rFonts w:ascii="Times New Roman" w:hAnsi="Times New Roman" w:cs="Times New Roman"/>
          <w:sz w:val="28"/>
          <w:szCs w:val="28"/>
        </w:rPr>
        <w:t>тергітах</w:t>
      </w:r>
      <w:proofErr w:type="spellEnd"/>
      <w:r w:rsidR="00D614E9" w:rsidRPr="00353935">
        <w:rPr>
          <w:rFonts w:ascii="Times New Roman" w:hAnsi="Times New Roman" w:cs="Times New Roman"/>
          <w:sz w:val="28"/>
          <w:szCs w:val="28"/>
        </w:rPr>
        <w:t xml:space="preserve"> черевця. Довжина хоботка коливається від 6,3 до 6,7 мм і більше. </w:t>
      </w:r>
      <w:proofErr w:type="spellStart"/>
      <w:r w:rsidR="00D614E9" w:rsidRPr="00353935">
        <w:rPr>
          <w:rFonts w:ascii="Times New Roman" w:hAnsi="Times New Roman" w:cs="Times New Roman"/>
          <w:sz w:val="28"/>
          <w:szCs w:val="28"/>
        </w:rPr>
        <w:t>К</w:t>
      </w:r>
      <w:r w:rsidR="003B74DC">
        <w:rPr>
          <w:rFonts w:ascii="Times New Roman" w:hAnsi="Times New Roman" w:cs="Times New Roman"/>
          <w:sz w:val="28"/>
          <w:szCs w:val="28"/>
        </w:rPr>
        <w:t>убітальний</w:t>
      </w:r>
      <w:proofErr w:type="spellEnd"/>
      <w:r w:rsidR="003B74DC">
        <w:rPr>
          <w:rFonts w:ascii="Times New Roman" w:hAnsi="Times New Roman" w:cs="Times New Roman"/>
          <w:sz w:val="28"/>
          <w:szCs w:val="28"/>
        </w:rPr>
        <w:t xml:space="preserve"> індекс становить 2,2-</w:t>
      </w:r>
      <w:r w:rsidR="00D614E9" w:rsidRPr="00353935">
        <w:rPr>
          <w:rFonts w:ascii="Times New Roman" w:hAnsi="Times New Roman" w:cs="Times New Roman"/>
          <w:sz w:val="28"/>
          <w:szCs w:val="28"/>
        </w:rPr>
        <w:t xml:space="preserve">2,4 од. </w:t>
      </w:r>
      <w:proofErr w:type="spellStart"/>
      <w:r w:rsidR="00D614E9" w:rsidRPr="00353935">
        <w:rPr>
          <w:rFonts w:ascii="Times New Roman" w:hAnsi="Times New Roman" w:cs="Times New Roman"/>
          <w:sz w:val="28"/>
          <w:szCs w:val="28"/>
        </w:rPr>
        <w:t>Гьотце</w:t>
      </w:r>
      <w:proofErr w:type="spellEnd"/>
      <w:r w:rsidR="00D614E9" w:rsidRPr="00353935">
        <w:rPr>
          <w:rFonts w:ascii="Times New Roman" w:hAnsi="Times New Roman" w:cs="Times New Roman"/>
          <w:sz w:val="28"/>
          <w:szCs w:val="28"/>
        </w:rPr>
        <w:t xml:space="preserve">. Печатка меду біла (суха). Ширина третього </w:t>
      </w:r>
      <w:proofErr w:type="spellStart"/>
      <w:r w:rsidR="00D614E9" w:rsidRPr="00353935">
        <w:rPr>
          <w:rFonts w:ascii="Times New Roman" w:hAnsi="Times New Roman" w:cs="Times New Roman"/>
          <w:sz w:val="28"/>
          <w:szCs w:val="28"/>
        </w:rPr>
        <w:t>тергіту</w:t>
      </w:r>
      <w:proofErr w:type="spellEnd"/>
      <w:r w:rsidR="00D614E9" w:rsidRPr="00353935">
        <w:rPr>
          <w:rFonts w:ascii="Times New Roman" w:hAnsi="Times New Roman" w:cs="Times New Roman"/>
          <w:sz w:val="28"/>
          <w:szCs w:val="28"/>
        </w:rPr>
        <w:t xml:space="preserve"> – 4,9 мм. Маса одноденних бджіл – 105 мг, неплідної матки – 180 мг, плідної – не менше 205 мг. Бджоли досить миролюбні, </w:t>
      </w:r>
      <w:proofErr w:type="spellStart"/>
      <w:r w:rsidR="00D614E9" w:rsidRPr="00353935">
        <w:rPr>
          <w:rFonts w:ascii="Times New Roman" w:hAnsi="Times New Roman" w:cs="Times New Roman"/>
          <w:sz w:val="28"/>
          <w:szCs w:val="28"/>
        </w:rPr>
        <w:t>помірно</w:t>
      </w:r>
      <w:proofErr w:type="spellEnd"/>
      <w:r w:rsidR="00D614E9" w:rsidRPr="00353935">
        <w:rPr>
          <w:rFonts w:ascii="Times New Roman" w:hAnsi="Times New Roman" w:cs="Times New Roman"/>
          <w:sz w:val="28"/>
          <w:szCs w:val="28"/>
        </w:rPr>
        <w:t xml:space="preserve"> </w:t>
      </w:r>
      <w:proofErr w:type="spellStart"/>
      <w:r w:rsidR="00D614E9" w:rsidRPr="00353935">
        <w:rPr>
          <w:rFonts w:ascii="Times New Roman" w:hAnsi="Times New Roman" w:cs="Times New Roman"/>
          <w:sz w:val="28"/>
          <w:szCs w:val="28"/>
        </w:rPr>
        <w:t>рійливі</w:t>
      </w:r>
      <w:proofErr w:type="spellEnd"/>
      <w:r w:rsidR="00D614E9" w:rsidRPr="00353935">
        <w:rPr>
          <w:rFonts w:ascii="Times New Roman" w:hAnsi="Times New Roman" w:cs="Times New Roman"/>
          <w:sz w:val="28"/>
          <w:szCs w:val="28"/>
        </w:rPr>
        <w:t xml:space="preserve">, добре зимують, особливо надворі. Весною за несприятливих умов добре зберігають температуру гнізда, добре </w:t>
      </w:r>
      <w:proofErr w:type="spellStart"/>
      <w:r w:rsidR="00D614E9" w:rsidRPr="00353935">
        <w:rPr>
          <w:rFonts w:ascii="Times New Roman" w:hAnsi="Times New Roman" w:cs="Times New Roman"/>
          <w:sz w:val="28"/>
          <w:szCs w:val="28"/>
        </w:rPr>
        <w:t>прополісують</w:t>
      </w:r>
      <w:proofErr w:type="spellEnd"/>
      <w:r w:rsidR="00D614E9" w:rsidRPr="00353935">
        <w:rPr>
          <w:rFonts w:ascii="Times New Roman" w:hAnsi="Times New Roman" w:cs="Times New Roman"/>
          <w:sz w:val="28"/>
          <w:szCs w:val="28"/>
        </w:rPr>
        <w:t xml:space="preserve"> його, </w:t>
      </w:r>
      <w:proofErr w:type="spellStart"/>
      <w:r w:rsidR="00D614E9" w:rsidRPr="00353935">
        <w:rPr>
          <w:rFonts w:ascii="Times New Roman" w:hAnsi="Times New Roman" w:cs="Times New Roman"/>
          <w:sz w:val="28"/>
          <w:szCs w:val="28"/>
        </w:rPr>
        <w:t>інтенсивно</w:t>
      </w:r>
      <w:proofErr w:type="spellEnd"/>
      <w:r w:rsidR="00D614E9" w:rsidRPr="00353935">
        <w:rPr>
          <w:rFonts w:ascii="Times New Roman" w:hAnsi="Times New Roman" w:cs="Times New Roman"/>
          <w:sz w:val="28"/>
          <w:szCs w:val="28"/>
        </w:rPr>
        <w:t xml:space="preserve"> будують стільники, стійкі проти захворювань, розумно використовують великий взяток</w:t>
      </w:r>
      <w:r w:rsidR="00D614E9" w:rsidRPr="00E66E92">
        <w:rPr>
          <w:rFonts w:ascii="Times New Roman" w:hAnsi="Times New Roman" w:cs="Times New Roman"/>
          <w:sz w:val="28"/>
          <w:szCs w:val="28"/>
        </w:rPr>
        <w:t xml:space="preserve"> [33]</w:t>
      </w:r>
      <w:r w:rsidR="00D614E9" w:rsidRPr="00353935">
        <w:rPr>
          <w:rFonts w:ascii="Times New Roman" w:hAnsi="Times New Roman" w:cs="Times New Roman"/>
          <w:sz w:val="28"/>
          <w:szCs w:val="28"/>
        </w:rPr>
        <w:t xml:space="preserve">. </w:t>
      </w:r>
    </w:p>
    <w:p w:rsidR="00D614E9" w:rsidRDefault="00820CCB" w:rsidP="00EC2E9E">
      <w:pPr>
        <w:spacing w:after="0" w:line="360" w:lineRule="auto"/>
        <w:ind w:firstLine="709"/>
        <w:jc w:val="both"/>
        <w:rPr>
          <w:rFonts w:ascii="Times New Roman" w:hAnsi="Times New Roman" w:cs="Times New Roman"/>
          <w:sz w:val="28"/>
          <w:szCs w:val="28"/>
        </w:rPr>
      </w:pPr>
      <w:r w:rsidRPr="00BA26B1">
        <w:rPr>
          <w:rFonts w:ascii="Times New Roman" w:hAnsi="Times New Roman" w:cs="Times New Roman"/>
          <w:sz w:val="28"/>
          <w:szCs w:val="28"/>
        </w:rPr>
        <w:lastRenderedPageBreak/>
        <w:t>Карпатська порода.</w:t>
      </w:r>
      <w:r>
        <w:rPr>
          <w:rFonts w:ascii="Times New Roman" w:hAnsi="Times New Roman" w:cs="Times New Roman"/>
          <w:sz w:val="28"/>
          <w:szCs w:val="28"/>
        </w:rPr>
        <w:t xml:space="preserve"> </w:t>
      </w:r>
      <w:r w:rsidR="00D614E9" w:rsidRPr="00353935">
        <w:rPr>
          <w:rFonts w:ascii="Times New Roman" w:hAnsi="Times New Roman" w:cs="Times New Roman"/>
          <w:sz w:val="28"/>
          <w:szCs w:val="28"/>
        </w:rPr>
        <w:t xml:space="preserve">Кафедрою бджільництва ім. В.А </w:t>
      </w:r>
      <w:proofErr w:type="spellStart"/>
      <w:r w:rsidR="00D614E9" w:rsidRPr="00353935">
        <w:rPr>
          <w:rFonts w:ascii="Times New Roman" w:hAnsi="Times New Roman" w:cs="Times New Roman"/>
          <w:sz w:val="28"/>
          <w:szCs w:val="28"/>
        </w:rPr>
        <w:t>Нестерводського</w:t>
      </w:r>
      <w:proofErr w:type="spellEnd"/>
      <w:r w:rsidR="00D614E9" w:rsidRPr="00353935">
        <w:rPr>
          <w:rFonts w:ascii="Times New Roman" w:hAnsi="Times New Roman" w:cs="Times New Roman"/>
          <w:sz w:val="28"/>
          <w:szCs w:val="28"/>
        </w:rPr>
        <w:t xml:space="preserve"> НАУ на базі Хмельницького обласного </w:t>
      </w:r>
      <w:proofErr w:type="spellStart"/>
      <w:r w:rsidR="00D614E9" w:rsidRPr="00353935">
        <w:rPr>
          <w:rFonts w:ascii="Times New Roman" w:hAnsi="Times New Roman" w:cs="Times New Roman"/>
          <w:sz w:val="28"/>
          <w:szCs w:val="28"/>
        </w:rPr>
        <w:t>бджолорозплідника</w:t>
      </w:r>
      <w:proofErr w:type="spellEnd"/>
      <w:r w:rsidR="00D614E9" w:rsidRPr="00353935">
        <w:rPr>
          <w:rFonts w:ascii="Times New Roman" w:hAnsi="Times New Roman" w:cs="Times New Roman"/>
          <w:sz w:val="28"/>
          <w:szCs w:val="28"/>
        </w:rPr>
        <w:t xml:space="preserve"> вперше створено внутрішньо</w:t>
      </w:r>
      <w:r w:rsidR="003B74DC">
        <w:rPr>
          <w:rFonts w:ascii="Times New Roman" w:hAnsi="Times New Roman" w:cs="Times New Roman"/>
          <w:sz w:val="28"/>
          <w:szCs w:val="28"/>
        </w:rPr>
        <w:t xml:space="preserve">-породний тип українських бджіл </w:t>
      </w:r>
      <w:r w:rsidR="003B74DC" w:rsidRPr="00353935">
        <w:rPr>
          <w:rFonts w:ascii="Times New Roman" w:hAnsi="Times New Roman" w:cs="Times New Roman"/>
          <w:sz w:val="28"/>
          <w:szCs w:val="28"/>
        </w:rPr>
        <w:t xml:space="preserve">– </w:t>
      </w:r>
      <w:r w:rsidR="00D614E9" w:rsidRPr="00353935">
        <w:rPr>
          <w:rFonts w:ascii="Times New Roman" w:hAnsi="Times New Roman" w:cs="Times New Roman"/>
          <w:sz w:val="28"/>
          <w:szCs w:val="28"/>
        </w:rPr>
        <w:t>Хмельницький. Бджоли цього екотипу характеризуються ознаками екс</w:t>
      </w:r>
      <w:r w:rsidR="003B74DC">
        <w:rPr>
          <w:rFonts w:ascii="Times New Roman" w:hAnsi="Times New Roman" w:cs="Times New Roman"/>
          <w:sz w:val="28"/>
          <w:szCs w:val="28"/>
        </w:rPr>
        <w:t>тер’єру за довжиною хоботка 6,3-</w:t>
      </w:r>
      <w:r w:rsidR="00D614E9" w:rsidRPr="00353935">
        <w:rPr>
          <w:rFonts w:ascii="Times New Roman" w:hAnsi="Times New Roman" w:cs="Times New Roman"/>
          <w:sz w:val="28"/>
          <w:szCs w:val="28"/>
        </w:rPr>
        <w:t>6,</w:t>
      </w:r>
      <w:r w:rsidR="003B74DC">
        <w:rPr>
          <w:rFonts w:ascii="Times New Roman" w:hAnsi="Times New Roman" w:cs="Times New Roman"/>
          <w:sz w:val="28"/>
          <w:szCs w:val="28"/>
        </w:rPr>
        <w:t xml:space="preserve">6 мм, </w:t>
      </w:r>
      <w:proofErr w:type="spellStart"/>
      <w:r w:rsidR="003B74DC">
        <w:rPr>
          <w:rFonts w:ascii="Times New Roman" w:hAnsi="Times New Roman" w:cs="Times New Roman"/>
          <w:sz w:val="28"/>
          <w:szCs w:val="28"/>
        </w:rPr>
        <w:t>кубітальний</w:t>
      </w:r>
      <w:proofErr w:type="spellEnd"/>
      <w:r w:rsidR="003B74DC">
        <w:rPr>
          <w:rFonts w:ascii="Times New Roman" w:hAnsi="Times New Roman" w:cs="Times New Roman"/>
          <w:sz w:val="28"/>
          <w:szCs w:val="28"/>
        </w:rPr>
        <w:t xml:space="preserve"> індекс – 2,18-</w:t>
      </w:r>
      <w:r w:rsidR="00D614E9" w:rsidRPr="00353935">
        <w:rPr>
          <w:rFonts w:ascii="Times New Roman" w:hAnsi="Times New Roman" w:cs="Times New Roman"/>
          <w:sz w:val="28"/>
          <w:szCs w:val="28"/>
        </w:rPr>
        <w:t xml:space="preserve">2,62, </w:t>
      </w:r>
      <w:proofErr w:type="spellStart"/>
      <w:r w:rsidR="00D614E9" w:rsidRPr="00353935">
        <w:rPr>
          <w:rFonts w:ascii="Times New Roman" w:hAnsi="Times New Roman" w:cs="Times New Roman"/>
          <w:sz w:val="28"/>
          <w:szCs w:val="28"/>
        </w:rPr>
        <w:t>диско</w:t>
      </w:r>
      <w:r w:rsidR="003B74DC">
        <w:rPr>
          <w:rFonts w:ascii="Times New Roman" w:hAnsi="Times New Roman" w:cs="Times New Roman"/>
          <w:sz w:val="28"/>
          <w:szCs w:val="28"/>
        </w:rPr>
        <w:t>їдальне</w:t>
      </w:r>
      <w:proofErr w:type="spellEnd"/>
      <w:r w:rsidR="003B74DC">
        <w:rPr>
          <w:rFonts w:ascii="Times New Roman" w:hAnsi="Times New Roman" w:cs="Times New Roman"/>
          <w:sz w:val="28"/>
          <w:szCs w:val="28"/>
        </w:rPr>
        <w:t xml:space="preserve"> зміщення позитивне у 72-</w:t>
      </w:r>
      <w:r w:rsidR="00D614E9" w:rsidRPr="00353935">
        <w:rPr>
          <w:rFonts w:ascii="Times New Roman" w:hAnsi="Times New Roman" w:cs="Times New Roman"/>
          <w:sz w:val="28"/>
          <w:szCs w:val="28"/>
        </w:rPr>
        <w:t xml:space="preserve">94% випадках. Колір бджіл – світло-сірий, бджоли </w:t>
      </w:r>
      <w:proofErr w:type="spellStart"/>
      <w:r w:rsidR="00D614E9" w:rsidRPr="00353935">
        <w:rPr>
          <w:rFonts w:ascii="Times New Roman" w:hAnsi="Times New Roman" w:cs="Times New Roman"/>
          <w:sz w:val="28"/>
          <w:szCs w:val="28"/>
        </w:rPr>
        <w:t>помірно</w:t>
      </w:r>
      <w:proofErr w:type="spellEnd"/>
      <w:r w:rsidR="00D614E9" w:rsidRPr="00353935">
        <w:rPr>
          <w:rFonts w:ascii="Times New Roman" w:hAnsi="Times New Roman" w:cs="Times New Roman"/>
          <w:sz w:val="28"/>
          <w:szCs w:val="28"/>
        </w:rPr>
        <w:t xml:space="preserve"> агресивні, не схильні до нападу і крадіжок меду з гнізд інших сімей і відводків, печатка меду – біла. Сім’ї добре зимують, характеризуються підвішеною стійкістю проти проносних захворювань, </w:t>
      </w:r>
      <w:proofErr w:type="spellStart"/>
      <w:r w:rsidR="00D614E9" w:rsidRPr="00353935">
        <w:rPr>
          <w:rFonts w:ascii="Times New Roman" w:hAnsi="Times New Roman" w:cs="Times New Roman"/>
          <w:sz w:val="28"/>
          <w:szCs w:val="28"/>
        </w:rPr>
        <w:t>інтенсивно</w:t>
      </w:r>
      <w:proofErr w:type="spellEnd"/>
      <w:r w:rsidR="00D614E9" w:rsidRPr="00353935">
        <w:rPr>
          <w:rFonts w:ascii="Times New Roman" w:hAnsi="Times New Roman" w:cs="Times New Roman"/>
          <w:sz w:val="28"/>
          <w:szCs w:val="28"/>
        </w:rPr>
        <w:t xml:space="preserve"> розвиваються навесні, схильність до роїння помірна, добре використовують взяток. Мат</w:t>
      </w:r>
      <w:r w:rsidR="003B74DC">
        <w:rPr>
          <w:rFonts w:ascii="Times New Roman" w:hAnsi="Times New Roman" w:cs="Times New Roman"/>
          <w:sz w:val="28"/>
          <w:szCs w:val="28"/>
        </w:rPr>
        <w:t>ки мають високу плодючість 1950-</w:t>
      </w:r>
      <w:r w:rsidR="00D614E9" w:rsidRPr="00353935">
        <w:rPr>
          <w:rFonts w:ascii="Times New Roman" w:hAnsi="Times New Roman" w:cs="Times New Roman"/>
          <w:sz w:val="28"/>
          <w:szCs w:val="28"/>
        </w:rPr>
        <w:t>2300 яєць за добу. Чистопорідних українських бджіл розводять у Дніпропетровській, Кіровоградській, Луганській, Полтавській, Сумській, Хмельницькій та інших областях</w:t>
      </w:r>
      <w:r w:rsidR="00D614E9">
        <w:rPr>
          <w:rFonts w:ascii="Times New Roman" w:hAnsi="Times New Roman" w:cs="Times New Roman"/>
          <w:sz w:val="28"/>
          <w:szCs w:val="28"/>
        </w:rPr>
        <w:t xml:space="preserve"> [</w:t>
      </w:r>
      <w:r w:rsidR="00D614E9" w:rsidRPr="000C22C1">
        <w:rPr>
          <w:rFonts w:ascii="Times New Roman" w:hAnsi="Times New Roman" w:cs="Times New Roman"/>
          <w:sz w:val="28"/>
          <w:szCs w:val="28"/>
        </w:rPr>
        <w:t>34</w:t>
      </w:r>
      <w:r w:rsidR="00D614E9" w:rsidRPr="00353935">
        <w:rPr>
          <w:rFonts w:ascii="Times New Roman" w:hAnsi="Times New Roman" w:cs="Times New Roman"/>
          <w:sz w:val="28"/>
          <w:szCs w:val="28"/>
        </w:rPr>
        <w:t>].</w:t>
      </w:r>
    </w:p>
    <w:p w:rsidR="000404C3" w:rsidRDefault="00D614E9" w:rsidP="00EC2E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w:t>
      </w:r>
      <w:r w:rsidR="00FF1C05">
        <w:rPr>
          <w:rFonts w:ascii="Times New Roman" w:hAnsi="Times New Roman" w:cs="Times New Roman"/>
          <w:sz w:val="28"/>
          <w:szCs w:val="28"/>
        </w:rPr>
        <w:t>господарсько</w:t>
      </w:r>
      <w:r w:rsidR="00FF1C05" w:rsidRPr="00495021">
        <w:rPr>
          <w:rFonts w:ascii="Times New Roman" w:hAnsi="Times New Roman" w:cs="Times New Roman"/>
          <w:sz w:val="28"/>
          <w:szCs w:val="28"/>
          <w:lang w:val="ru-RU"/>
        </w:rPr>
        <w:t>-</w:t>
      </w:r>
      <w:r w:rsidR="000404C3" w:rsidRPr="00353935">
        <w:rPr>
          <w:rFonts w:ascii="Times New Roman" w:hAnsi="Times New Roman" w:cs="Times New Roman"/>
          <w:sz w:val="28"/>
          <w:szCs w:val="28"/>
        </w:rPr>
        <w:t>корисними ознаками. В. О. Губін (1982) висловив припущення, що карпатські й українські степові бджоли мають спі</w:t>
      </w:r>
      <w:r w:rsidR="004601D4">
        <w:rPr>
          <w:rFonts w:ascii="Times New Roman" w:hAnsi="Times New Roman" w:cs="Times New Roman"/>
          <w:sz w:val="28"/>
          <w:szCs w:val="28"/>
        </w:rPr>
        <w:t>льне походження, (таблиця 1.3</w:t>
      </w:r>
      <w:r w:rsidR="000404C3" w:rsidRPr="00353935">
        <w:rPr>
          <w:rFonts w:ascii="Times New Roman" w:hAnsi="Times New Roman" w:cs="Times New Roman"/>
          <w:sz w:val="28"/>
          <w:szCs w:val="28"/>
        </w:rPr>
        <w:t>).</w:t>
      </w:r>
    </w:p>
    <w:p w:rsidR="003B74DC" w:rsidRPr="00353935" w:rsidRDefault="003B74DC" w:rsidP="00EC2E9E">
      <w:pPr>
        <w:spacing w:after="0" w:line="360" w:lineRule="auto"/>
        <w:ind w:firstLine="709"/>
        <w:jc w:val="both"/>
        <w:rPr>
          <w:rFonts w:ascii="Times New Roman" w:hAnsi="Times New Roman" w:cs="Times New Roman"/>
          <w:sz w:val="28"/>
          <w:szCs w:val="28"/>
        </w:rPr>
      </w:pPr>
    </w:p>
    <w:p w:rsidR="000404C3" w:rsidRDefault="003B74DC" w:rsidP="00EC2E9E">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Таблиця 1.3 </w:t>
      </w:r>
      <w:r w:rsidRPr="00353935">
        <w:rPr>
          <w:rFonts w:ascii="Times New Roman" w:hAnsi="Times New Roman" w:cs="Times New Roman"/>
          <w:sz w:val="28"/>
          <w:szCs w:val="28"/>
        </w:rPr>
        <w:t xml:space="preserve">– </w:t>
      </w:r>
      <w:r w:rsidR="00D614E9" w:rsidRPr="004601D4">
        <w:rPr>
          <w:rFonts w:ascii="Times New Roman" w:eastAsia="Times New Roman" w:hAnsi="Times New Roman" w:cs="Times New Roman"/>
          <w:bCs/>
          <w:sz w:val="28"/>
          <w:szCs w:val="28"/>
        </w:rPr>
        <w:t>Вимоги до якості бджолиних маток різних порід</w:t>
      </w:r>
    </w:p>
    <w:p w:rsidR="003B74DC" w:rsidRPr="00353935" w:rsidRDefault="003B74DC" w:rsidP="00EC2E9E">
      <w:pPr>
        <w:spacing w:after="0" w:line="360" w:lineRule="auto"/>
        <w:ind w:firstLine="709"/>
        <w:jc w:val="both"/>
        <w:rPr>
          <w:rFonts w:ascii="Times New Roman" w:hAnsi="Times New Roman" w:cs="Times New Roman"/>
          <w:sz w:val="28"/>
          <w:szCs w:val="28"/>
        </w:rPr>
      </w:pPr>
    </w:p>
    <w:tbl>
      <w:tblPr>
        <w:tblW w:w="0" w:type="auto"/>
        <w:tblInd w:w="160" w:type="dxa"/>
        <w:tblLayout w:type="fixed"/>
        <w:tblCellMar>
          <w:left w:w="0" w:type="dxa"/>
          <w:right w:w="0" w:type="dxa"/>
        </w:tblCellMar>
        <w:tblLook w:val="04A0" w:firstRow="1" w:lastRow="0" w:firstColumn="1" w:lastColumn="0" w:noHBand="0" w:noVBand="1"/>
      </w:tblPr>
      <w:tblGrid>
        <w:gridCol w:w="2402"/>
        <w:gridCol w:w="1598"/>
        <w:gridCol w:w="1760"/>
        <w:gridCol w:w="1780"/>
        <w:gridCol w:w="1780"/>
        <w:gridCol w:w="30"/>
      </w:tblGrid>
      <w:tr w:rsidR="00BE4BC7" w:rsidRPr="00353935" w:rsidTr="00BE4BC7">
        <w:trPr>
          <w:trHeight w:val="260"/>
        </w:trPr>
        <w:tc>
          <w:tcPr>
            <w:tcW w:w="2402" w:type="dxa"/>
            <w:vMerge w:val="restart"/>
            <w:tcBorders>
              <w:top w:val="single" w:sz="4" w:space="0" w:color="auto"/>
              <w:left w:val="single" w:sz="8" w:space="0" w:color="auto"/>
              <w:right w:val="single" w:sz="8" w:space="0" w:color="auto"/>
            </w:tcBorders>
            <w:vAlign w:val="center"/>
          </w:tcPr>
          <w:p w:rsidR="00BE4BC7" w:rsidRPr="00353935" w:rsidRDefault="00BE4BC7"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Порода</w:t>
            </w:r>
          </w:p>
        </w:tc>
        <w:tc>
          <w:tcPr>
            <w:tcW w:w="6918" w:type="dxa"/>
            <w:gridSpan w:val="4"/>
            <w:tcBorders>
              <w:top w:val="single" w:sz="4" w:space="0" w:color="auto"/>
              <w:bottom w:val="single" w:sz="4" w:space="0" w:color="auto"/>
              <w:right w:val="single" w:sz="8" w:space="0" w:color="auto"/>
            </w:tcBorders>
            <w:vAlign w:val="center"/>
          </w:tcPr>
          <w:p w:rsidR="00BE4BC7" w:rsidRPr="00353935" w:rsidRDefault="00BE4BC7"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Біологічні ознаки та норми (не менше)</w:t>
            </w:r>
          </w:p>
        </w:tc>
        <w:tc>
          <w:tcPr>
            <w:tcW w:w="30" w:type="dxa"/>
            <w:vAlign w:val="bottom"/>
          </w:tcPr>
          <w:p w:rsidR="00BE4BC7" w:rsidRPr="00353935" w:rsidRDefault="00BE4BC7" w:rsidP="00EC2E9E">
            <w:pPr>
              <w:spacing w:after="0" w:line="360" w:lineRule="auto"/>
              <w:ind w:firstLine="709"/>
              <w:jc w:val="both"/>
              <w:rPr>
                <w:rFonts w:ascii="Times New Roman" w:hAnsi="Times New Roman" w:cs="Times New Roman"/>
                <w:sz w:val="28"/>
                <w:szCs w:val="28"/>
              </w:rPr>
            </w:pPr>
          </w:p>
        </w:tc>
      </w:tr>
      <w:tr w:rsidR="00BE4BC7" w:rsidRPr="00353935" w:rsidTr="00BE4BC7">
        <w:trPr>
          <w:trHeight w:val="256"/>
        </w:trPr>
        <w:tc>
          <w:tcPr>
            <w:tcW w:w="2402" w:type="dxa"/>
            <w:vMerge/>
            <w:tcBorders>
              <w:left w:val="single" w:sz="8" w:space="0" w:color="auto"/>
              <w:right w:val="single" w:sz="8" w:space="0" w:color="auto"/>
            </w:tcBorders>
            <w:vAlign w:val="center"/>
          </w:tcPr>
          <w:p w:rsidR="00BE4BC7" w:rsidRPr="00353935" w:rsidRDefault="00BE4BC7" w:rsidP="00EC2E9E">
            <w:pPr>
              <w:spacing w:after="0" w:line="360" w:lineRule="auto"/>
              <w:jc w:val="center"/>
              <w:rPr>
                <w:rFonts w:ascii="Times New Roman" w:hAnsi="Times New Roman" w:cs="Times New Roman"/>
                <w:sz w:val="28"/>
                <w:szCs w:val="28"/>
              </w:rPr>
            </w:pPr>
          </w:p>
        </w:tc>
        <w:tc>
          <w:tcPr>
            <w:tcW w:w="3358" w:type="dxa"/>
            <w:gridSpan w:val="2"/>
            <w:tcBorders>
              <w:top w:val="single" w:sz="4" w:space="0" w:color="auto"/>
              <w:bottom w:val="single" w:sz="4" w:space="0" w:color="auto"/>
              <w:right w:val="single" w:sz="4" w:space="0" w:color="auto"/>
            </w:tcBorders>
            <w:vAlign w:val="center"/>
          </w:tcPr>
          <w:p w:rsidR="00BE4BC7" w:rsidRPr="00353935" w:rsidRDefault="00BE4BC7"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Маса, мг</w:t>
            </w:r>
          </w:p>
        </w:tc>
        <w:tc>
          <w:tcPr>
            <w:tcW w:w="1780" w:type="dxa"/>
            <w:vMerge w:val="restart"/>
            <w:tcBorders>
              <w:top w:val="single" w:sz="4" w:space="0" w:color="auto"/>
              <w:left w:val="single" w:sz="4" w:space="0" w:color="auto"/>
              <w:bottom w:val="single" w:sz="4" w:space="0" w:color="auto"/>
              <w:right w:val="single" w:sz="8" w:space="0" w:color="auto"/>
            </w:tcBorders>
            <w:vAlign w:val="center"/>
          </w:tcPr>
          <w:p w:rsidR="00BE4BC7" w:rsidRPr="00353935" w:rsidRDefault="00BE4BC7"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Кількість</w:t>
            </w:r>
          </w:p>
          <w:p w:rsidR="00BE4BC7" w:rsidRPr="00353935" w:rsidRDefault="00BE4BC7"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 xml:space="preserve">трубочок, </w:t>
            </w:r>
            <w:proofErr w:type="spellStart"/>
            <w:r w:rsidRPr="00353935">
              <w:rPr>
                <w:rFonts w:ascii="Times New Roman" w:eastAsia="Times New Roman" w:hAnsi="Times New Roman" w:cs="Times New Roman"/>
                <w:sz w:val="28"/>
                <w:szCs w:val="28"/>
              </w:rPr>
              <w:t>шт</w:t>
            </w:r>
            <w:proofErr w:type="spellEnd"/>
          </w:p>
        </w:tc>
        <w:tc>
          <w:tcPr>
            <w:tcW w:w="1780" w:type="dxa"/>
            <w:vMerge w:val="restart"/>
            <w:tcBorders>
              <w:top w:val="single" w:sz="4" w:space="0" w:color="auto"/>
              <w:right w:val="single" w:sz="8" w:space="0" w:color="auto"/>
            </w:tcBorders>
            <w:vAlign w:val="center"/>
          </w:tcPr>
          <w:p w:rsidR="00BE4BC7" w:rsidRPr="00353935" w:rsidRDefault="00BE4BC7"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Довжина</w:t>
            </w:r>
          </w:p>
          <w:p w:rsidR="00BE4BC7" w:rsidRPr="00353935" w:rsidRDefault="00BE4BC7" w:rsidP="00EC2E9E">
            <w:pPr>
              <w:spacing w:after="0" w:line="360" w:lineRule="auto"/>
              <w:jc w:val="center"/>
              <w:rPr>
                <w:rFonts w:ascii="Times New Roman" w:hAnsi="Times New Roman" w:cs="Times New Roman"/>
                <w:sz w:val="28"/>
                <w:szCs w:val="28"/>
              </w:rPr>
            </w:pPr>
            <w:proofErr w:type="spellStart"/>
            <w:r w:rsidRPr="00353935">
              <w:rPr>
                <w:rFonts w:ascii="Times New Roman" w:eastAsia="Times New Roman" w:hAnsi="Times New Roman" w:cs="Times New Roman"/>
                <w:sz w:val="28"/>
                <w:szCs w:val="28"/>
              </w:rPr>
              <w:t>тергіту</w:t>
            </w:r>
            <w:proofErr w:type="spellEnd"/>
            <w:r w:rsidRPr="00353935">
              <w:rPr>
                <w:rFonts w:ascii="Times New Roman" w:eastAsia="Times New Roman" w:hAnsi="Times New Roman" w:cs="Times New Roman"/>
                <w:sz w:val="28"/>
                <w:szCs w:val="28"/>
              </w:rPr>
              <w:t>, мм</w:t>
            </w:r>
          </w:p>
        </w:tc>
        <w:tc>
          <w:tcPr>
            <w:tcW w:w="30" w:type="dxa"/>
            <w:vAlign w:val="bottom"/>
          </w:tcPr>
          <w:p w:rsidR="00BE4BC7" w:rsidRPr="00353935" w:rsidRDefault="00BE4BC7" w:rsidP="00EC2E9E">
            <w:pPr>
              <w:spacing w:after="0" w:line="360" w:lineRule="auto"/>
              <w:ind w:firstLine="709"/>
              <w:jc w:val="both"/>
              <w:rPr>
                <w:rFonts w:ascii="Times New Roman" w:hAnsi="Times New Roman" w:cs="Times New Roman"/>
                <w:sz w:val="28"/>
                <w:szCs w:val="28"/>
              </w:rPr>
            </w:pPr>
          </w:p>
        </w:tc>
      </w:tr>
      <w:tr w:rsidR="00BE4BC7" w:rsidRPr="00353935" w:rsidTr="00BE4BC7">
        <w:trPr>
          <w:trHeight w:val="246"/>
        </w:trPr>
        <w:tc>
          <w:tcPr>
            <w:tcW w:w="2402" w:type="dxa"/>
            <w:vMerge/>
            <w:tcBorders>
              <w:left w:val="single" w:sz="8" w:space="0" w:color="auto"/>
              <w:right w:val="single" w:sz="8" w:space="0" w:color="auto"/>
            </w:tcBorders>
            <w:vAlign w:val="center"/>
          </w:tcPr>
          <w:p w:rsidR="00BE4BC7" w:rsidRPr="00353935" w:rsidRDefault="00BE4BC7" w:rsidP="00EC2E9E">
            <w:pPr>
              <w:spacing w:after="0" w:line="360" w:lineRule="auto"/>
              <w:jc w:val="center"/>
              <w:rPr>
                <w:rFonts w:ascii="Times New Roman" w:hAnsi="Times New Roman" w:cs="Times New Roman"/>
                <w:sz w:val="28"/>
                <w:szCs w:val="28"/>
              </w:rPr>
            </w:pPr>
          </w:p>
        </w:tc>
        <w:tc>
          <w:tcPr>
            <w:tcW w:w="1598" w:type="dxa"/>
            <w:vMerge w:val="restart"/>
            <w:tcBorders>
              <w:top w:val="single" w:sz="4" w:space="0" w:color="auto"/>
              <w:bottom w:val="single" w:sz="4" w:space="0" w:color="auto"/>
              <w:right w:val="single" w:sz="8" w:space="0" w:color="auto"/>
            </w:tcBorders>
            <w:vAlign w:val="center"/>
          </w:tcPr>
          <w:p w:rsidR="00BE4BC7" w:rsidRPr="00353935" w:rsidRDefault="00BE4BC7"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неплідних</w:t>
            </w:r>
          </w:p>
        </w:tc>
        <w:tc>
          <w:tcPr>
            <w:tcW w:w="1760" w:type="dxa"/>
            <w:vMerge w:val="restart"/>
            <w:tcBorders>
              <w:top w:val="single" w:sz="4" w:space="0" w:color="auto"/>
              <w:right w:val="single" w:sz="4" w:space="0" w:color="auto"/>
            </w:tcBorders>
            <w:vAlign w:val="center"/>
          </w:tcPr>
          <w:p w:rsidR="00BE4BC7" w:rsidRPr="00353935" w:rsidRDefault="00BE4BC7"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плідних</w:t>
            </w:r>
          </w:p>
        </w:tc>
        <w:tc>
          <w:tcPr>
            <w:tcW w:w="1780" w:type="dxa"/>
            <w:vMerge/>
            <w:tcBorders>
              <w:left w:val="single" w:sz="4" w:space="0" w:color="auto"/>
              <w:bottom w:val="single" w:sz="4" w:space="0" w:color="auto"/>
              <w:right w:val="single" w:sz="8" w:space="0" w:color="auto"/>
            </w:tcBorders>
            <w:vAlign w:val="bottom"/>
          </w:tcPr>
          <w:p w:rsidR="00BE4BC7" w:rsidRPr="00353935" w:rsidRDefault="00BE4BC7" w:rsidP="00EC2E9E">
            <w:pPr>
              <w:spacing w:after="0" w:line="360" w:lineRule="auto"/>
              <w:jc w:val="center"/>
              <w:rPr>
                <w:rFonts w:ascii="Times New Roman" w:hAnsi="Times New Roman" w:cs="Times New Roman"/>
                <w:sz w:val="28"/>
                <w:szCs w:val="28"/>
              </w:rPr>
            </w:pPr>
          </w:p>
        </w:tc>
        <w:tc>
          <w:tcPr>
            <w:tcW w:w="1780" w:type="dxa"/>
            <w:vMerge/>
            <w:tcBorders>
              <w:right w:val="single" w:sz="8" w:space="0" w:color="auto"/>
            </w:tcBorders>
            <w:vAlign w:val="bottom"/>
          </w:tcPr>
          <w:p w:rsidR="00BE4BC7" w:rsidRPr="00353935" w:rsidRDefault="00BE4BC7" w:rsidP="00EC2E9E">
            <w:pPr>
              <w:spacing w:after="0" w:line="360" w:lineRule="auto"/>
              <w:jc w:val="center"/>
              <w:rPr>
                <w:rFonts w:ascii="Times New Roman" w:hAnsi="Times New Roman" w:cs="Times New Roman"/>
                <w:sz w:val="28"/>
                <w:szCs w:val="28"/>
              </w:rPr>
            </w:pPr>
          </w:p>
        </w:tc>
        <w:tc>
          <w:tcPr>
            <w:tcW w:w="30" w:type="dxa"/>
            <w:vAlign w:val="bottom"/>
          </w:tcPr>
          <w:p w:rsidR="00BE4BC7" w:rsidRPr="00353935" w:rsidRDefault="00BE4BC7" w:rsidP="00EC2E9E">
            <w:pPr>
              <w:spacing w:after="0" w:line="360" w:lineRule="auto"/>
              <w:ind w:firstLine="709"/>
              <w:jc w:val="both"/>
              <w:rPr>
                <w:rFonts w:ascii="Times New Roman" w:hAnsi="Times New Roman" w:cs="Times New Roman"/>
                <w:sz w:val="28"/>
                <w:szCs w:val="28"/>
              </w:rPr>
            </w:pPr>
          </w:p>
        </w:tc>
      </w:tr>
      <w:tr w:rsidR="00BE4BC7" w:rsidRPr="00353935" w:rsidTr="00BE4BC7">
        <w:trPr>
          <w:trHeight w:val="212"/>
        </w:trPr>
        <w:tc>
          <w:tcPr>
            <w:tcW w:w="2402" w:type="dxa"/>
            <w:vMerge/>
            <w:tcBorders>
              <w:left w:val="single" w:sz="8" w:space="0" w:color="auto"/>
              <w:bottom w:val="single" w:sz="4" w:space="0" w:color="auto"/>
              <w:right w:val="single" w:sz="8" w:space="0" w:color="auto"/>
            </w:tcBorders>
            <w:vAlign w:val="bottom"/>
          </w:tcPr>
          <w:p w:rsidR="00BE4BC7" w:rsidRPr="00353935" w:rsidRDefault="00BE4BC7" w:rsidP="00EC2E9E">
            <w:pPr>
              <w:spacing w:after="0" w:line="360" w:lineRule="auto"/>
              <w:jc w:val="center"/>
              <w:rPr>
                <w:rFonts w:ascii="Times New Roman" w:hAnsi="Times New Roman" w:cs="Times New Roman"/>
                <w:sz w:val="28"/>
                <w:szCs w:val="28"/>
              </w:rPr>
            </w:pPr>
          </w:p>
        </w:tc>
        <w:tc>
          <w:tcPr>
            <w:tcW w:w="1598" w:type="dxa"/>
            <w:vMerge/>
            <w:tcBorders>
              <w:bottom w:val="single" w:sz="4" w:space="0" w:color="auto"/>
              <w:right w:val="single" w:sz="8" w:space="0" w:color="auto"/>
            </w:tcBorders>
            <w:vAlign w:val="bottom"/>
          </w:tcPr>
          <w:p w:rsidR="00BE4BC7" w:rsidRPr="00353935" w:rsidRDefault="00BE4BC7" w:rsidP="00EC2E9E">
            <w:pPr>
              <w:spacing w:after="0" w:line="360" w:lineRule="auto"/>
              <w:jc w:val="center"/>
              <w:rPr>
                <w:rFonts w:ascii="Times New Roman" w:hAnsi="Times New Roman" w:cs="Times New Roman"/>
                <w:sz w:val="28"/>
                <w:szCs w:val="28"/>
              </w:rPr>
            </w:pPr>
          </w:p>
        </w:tc>
        <w:tc>
          <w:tcPr>
            <w:tcW w:w="1760" w:type="dxa"/>
            <w:vMerge/>
            <w:tcBorders>
              <w:bottom w:val="single" w:sz="4" w:space="0" w:color="auto"/>
              <w:right w:val="single" w:sz="4" w:space="0" w:color="auto"/>
            </w:tcBorders>
            <w:vAlign w:val="bottom"/>
          </w:tcPr>
          <w:p w:rsidR="00BE4BC7" w:rsidRPr="00353935" w:rsidRDefault="00BE4BC7" w:rsidP="00EC2E9E">
            <w:pPr>
              <w:spacing w:after="0" w:line="360" w:lineRule="auto"/>
              <w:jc w:val="center"/>
              <w:rPr>
                <w:rFonts w:ascii="Times New Roman" w:hAnsi="Times New Roman" w:cs="Times New Roman"/>
                <w:sz w:val="28"/>
                <w:szCs w:val="28"/>
              </w:rPr>
            </w:pPr>
          </w:p>
        </w:tc>
        <w:tc>
          <w:tcPr>
            <w:tcW w:w="1780" w:type="dxa"/>
            <w:vMerge/>
            <w:tcBorders>
              <w:left w:val="single" w:sz="4" w:space="0" w:color="auto"/>
              <w:bottom w:val="single" w:sz="4" w:space="0" w:color="auto"/>
              <w:right w:val="single" w:sz="8" w:space="0" w:color="auto"/>
            </w:tcBorders>
            <w:vAlign w:val="bottom"/>
          </w:tcPr>
          <w:p w:rsidR="00BE4BC7" w:rsidRPr="00353935" w:rsidRDefault="00BE4BC7" w:rsidP="00EC2E9E">
            <w:pPr>
              <w:spacing w:after="0" w:line="360" w:lineRule="auto"/>
              <w:jc w:val="center"/>
              <w:rPr>
                <w:rFonts w:ascii="Times New Roman" w:hAnsi="Times New Roman" w:cs="Times New Roman"/>
                <w:sz w:val="28"/>
                <w:szCs w:val="28"/>
              </w:rPr>
            </w:pPr>
          </w:p>
        </w:tc>
        <w:tc>
          <w:tcPr>
            <w:tcW w:w="1780" w:type="dxa"/>
            <w:vMerge/>
            <w:tcBorders>
              <w:bottom w:val="single" w:sz="4" w:space="0" w:color="auto"/>
              <w:right w:val="single" w:sz="8" w:space="0" w:color="auto"/>
            </w:tcBorders>
            <w:vAlign w:val="bottom"/>
          </w:tcPr>
          <w:p w:rsidR="00BE4BC7" w:rsidRPr="00353935" w:rsidRDefault="00BE4BC7" w:rsidP="00EC2E9E">
            <w:pPr>
              <w:spacing w:after="0" w:line="360" w:lineRule="auto"/>
              <w:jc w:val="center"/>
              <w:rPr>
                <w:rFonts w:ascii="Times New Roman" w:hAnsi="Times New Roman" w:cs="Times New Roman"/>
                <w:sz w:val="28"/>
                <w:szCs w:val="28"/>
              </w:rPr>
            </w:pPr>
          </w:p>
        </w:tc>
        <w:tc>
          <w:tcPr>
            <w:tcW w:w="30" w:type="dxa"/>
            <w:vAlign w:val="bottom"/>
          </w:tcPr>
          <w:p w:rsidR="00BE4BC7" w:rsidRPr="00353935" w:rsidRDefault="00BE4BC7" w:rsidP="00EC2E9E">
            <w:pPr>
              <w:spacing w:after="0" w:line="360" w:lineRule="auto"/>
              <w:ind w:firstLine="709"/>
              <w:jc w:val="both"/>
              <w:rPr>
                <w:rFonts w:ascii="Times New Roman" w:hAnsi="Times New Roman" w:cs="Times New Roman"/>
                <w:sz w:val="28"/>
                <w:szCs w:val="28"/>
              </w:rPr>
            </w:pPr>
          </w:p>
        </w:tc>
      </w:tr>
      <w:tr w:rsidR="00BE4BC7" w:rsidRPr="00353935" w:rsidTr="00BE4BC7">
        <w:trPr>
          <w:trHeight w:val="256"/>
        </w:trPr>
        <w:tc>
          <w:tcPr>
            <w:tcW w:w="2402" w:type="dxa"/>
            <w:tcBorders>
              <w:top w:val="single" w:sz="4" w:space="0" w:color="auto"/>
              <w:left w:val="single" w:sz="8" w:space="0" w:color="auto"/>
              <w:bottom w:val="single" w:sz="4" w:space="0" w:color="auto"/>
              <w:right w:val="single" w:sz="8" w:space="0" w:color="auto"/>
            </w:tcBorders>
            <w:vAlign w:val="bottom"/>
          </w:tcPr>
          <w:p w:rsidR="00BE4BC7" w:rsidRPr="00353935" w:rsidRDefault="00BE4BC7"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Карпатська</w:t>
            </w:r>
          </w:p>
        </w:tc>
        <w:tc>
          <w:tcPr>
            <w:tcW w:w="1598" w:type="dxa"/>
            <w:tcBorders>
              <w:top w:val="single" w:sz="4" w:space="0" w:color="auto"/>
              <w:bottom w:val="single" w:sz="4" w:space="0" w:color="auto"/>
              <w:right w:val="single" w:sz="8" w:space="0" w:color="auto"/>
            </w:tcBorders>
            <w:vAlign w:val="bottom"/>
          </w:tcPr>
          <w:p w:rsidR="00BE4BC7" w:rsidRPr="00353935" w:rsidRDefault="00BE4BC7"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185</w:t>
            </w:r>
          </w:p>
        </w:tc>
        <w:tc>
          <w:tcPr>
            <w:tcW w:w="1760" w:type="dxa"/>
            <w:tcBorders>
              <w:top w:val="single" w:sz="4" w:space="0" w:color="auto"/>
              <w:bottom w:val="single" w:sz="4" w:space="0" w:color="auto"/>
              <w:right w:val="single" w:sz="8" w:space="0" w:color="auto"/>
            </w:tcBorders>
            <w:vAlign w:val="bottom"/>
          </w:tcPr>
          <w:p w:rsidR="00BE4BC7" w:rsidRPr="00353935" w:rsidRDefault="00BE4BC7"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210</w:t>
            </w:r>
          </w:p>
        </w:tc>
        <w:tc>
          <w:tcPr>
            <w:tcW w:w="1780" w:type="dxa"/>
            <w:tcBorders>
              <w:top w:val="single" w:sz="4" w:space="0" w:color="auto"/>
              <w:bottom w:val="single" w:sz="4" w:space="0" w:color="auto"/>
              <w:right w:val="single" w:sz="8" w:space="0" w:color="auto"/>
            </w:tcBorders>
            <w:vAlign w:val="bottom"/>
          </w:tcPr>
          <w:p w:rsidR="00BE4BC7" w:rsidRPr="00353935" w:rsidRDefault="00BE4BC7"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290</w:t>
            </w:r>
          </w:p>
        </w:tc>
        <w:tc>
          <w:tcPr>
            <w:tcW w:w="1780" w:type="dxa"/>
            <w:tcBorders>
              <w:top w:val="single" w:sz="4" w:space="0" w:color="auto"/>
              <w:bottom w:val="single" w:sz="4" w:space="0" w:color="auto"/>
              <w:right w:val="single" w:sz="8" w:space="0" w:color="auto"/>
            </w:tcBorders>
            <w:vAlign w:val="bottom"/>
          </w:tcPr>
          <w:p w:rsidR="00BE4BC7" w:rsidRPr="00353935" w:rsidRDefault="00BE4BC7"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3,1</w:t>
            </w:r>
          </w:p>
        </w:tc>
        <w:tc>
          <w:tcPr>
            <w:tcW w:w="30" w:type="dxa"/>
            <w:vAlign w:val="bottom"/>
          </w:tcPr>
          <w:p w:rsidR="00BE4BC7" w:rsidRPr="00353935" w:rsidRDefault="00BE4BC7" w:rsidP="00EC2E9E">
            <w:pPr>
              <w:spacing w:after="0" w:line="360" w:lineRule="auto"/>
              <w:ind w:firstLine="709"/>
              <w:jc w:val="both"/>
              <w:rPr>
                <w:rFonts w:ascii="Times New Roman" w:hAnsi="Times New Roman" w:cs="Times New Roman"/>
                <w:sz w:val="28"/>
                <w:szCs w:val="28"/>
              </w:rPr>
            </w:pPr>
          </w:p>
        </w:tc>
      </w:tr>
      <w:tr w:rsidR="00BE4BC7" w:rsidRPr="00353935" w:rsidTr="00BE4BC7">
        <w:trPr>
          <w:trHeight w:val="256"/>
        </w:trPr>
        <w:tc>
          <w:tcPr>
            <w:tcW w:w="2402" w:type="dxa"/>
            <w:vMerge w:val="restart"/>
            <w:tcBorders>
              <w:top w:val="single" w:sz="4" w:space="0" w:color="auto"/>
              <w:left w:val="single" w:sz="8" w:space="0" w:color="auto"/>
              <w:right w:val="single" w:sz="8" w:space="0" w:color="auto"/>
            </w:tcBorders>
            <w:vAlign w:val="bottom"/>
          </w:tcPr>
          <w:p w:rsidR="00BE4BC7" w:rsidRPr="00353935" w:rsidRDefault="00BE4BC7"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Українська</w:t>
            </w:r>
          </w:p>
          <w:p w:rsidR="00BE4BC7" w:rsidRPr="00353935" w:rsidRDefault="00BE4BC7"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степова</w:t>
            </w:r>
          </w:p>
        </w:tc>
        <w:tc>
          <w:tcPr>
            <w:tcW w:w="1598" w:type="dxa"/>
            <w:vMerge w:val="restart"/>
            <w:tcBorders>
              <w:top w:val="single" w:sz="4" w:space="0" w:color="auto"/>
              <w:right w:val="single" w:sz="8" w:space="0" w:color="auto"/>
            </w:tcBorders>
            <w:vAlign w:val="bottom"/>
          </w:tcPr>
          <w:p w:rsidR="00BE4BC7" w:rsidRPr="00353935" w:rsidRDefault="00BE4BC7"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185</w:t>
            </w:r>
          </w:p>
        </w:tc>
        <w:tc>
          <w:tcPr>
            <w:tcW w:w="1760" w:type="dxa"/>
            <w:vMerge w:val="restart"/>
            <w:tcBorders>
              <w:top w:val="single" w:sz="4" w:space="0" w:color="auto"/>
              <w:left w:val="single" w:sz="8" w:space="0" w:color="auto"/>
              <w:right w:val="single" w:sz="8" w:space="0" w:color="auto"/>
            </w:tcBorders>
            <w:vAlign w:val="bottom"/>
          </w:tcPr>
          <w:p w:rsidR="00BE4BC7" w:rsidRPr="00353935" w:rsidRDefault="00BE4BC7"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205</w:t>
            </w:r>
          </w:p>
        </w:tc>
        <w:tc>
          <w:tcPr>
            <w:tcW w:w="1780" w:type="dxa"/>
            <w:vMerge w:val="restart"/>
            <w:tcBorders>
              <w:top w:val="single" w:sz="4" w:space="0" w:color="auto"/>
              <w:right w:val="single" w:sz="8" w:space="0" w:color="auto"/>
            </w:tcBorders>
            <w:vAlign w:val="bottom"/>
          </w:tcPr>
          <w:p w:rsidR="00BE4BC7" w:rsidRPr="00353935" w:rsidRDefault="00BE4BC7"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290</w:t>
            </w:r>
          </w:p>
        </w:tc>
        <w:tc>
          <w:tcPr>
            <w:tcW w:w="1780" w:type="dxa"/>
            <w:vMerge w:val="restart"/>
            <w:tcBorders>
              <w:top w:val="single" w:sz="4" w:space="0" w:color="auto"/>
              <w:right w:val="single" w:sz="8" w:space="0" w:color="auto"/>
            </w:tcBorders>
            <w:vAlign w:val="bottom"/>
          </w:tcPr>
          <w:p w:rsidR="00BE4BC7" w:rsidRPr="00353935" w:rsidRDefault="00BE4BC7"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3,1</w:t>
            </w:r>
          </w:p>
        </w:tc>
        <w:tc>
          <w:tcPr>
            <w:tcW w:w="30" w:type="dxa"/>
            <w:vAlign w:val="bottom"/>
          </w:tcPr>
          <w:p w:rsidR="00BE4BC7" w:rsidRPr="00353935" w:rsidRDefault="00BE4BC7" w:rsidP="00EC2E9E">
            <w:pPr>
              <w:spacing w:after="0" w:line="360" w:lineRule="auto"/>
              <w:ind w:firstLine="709"/>
              <w:jc w:val="both"/>
              <w:rPr>
                <w:rFonts w:ascii="Times New Roman" w:hAnsi="Times New Roman" w:cs="Times New Roman"/>
                <w:sz w:val="28"/>
                <w:szCs w:val="28"/>
              </w:rPr>
            </w:pPr>
          </w:p>
        </w:tc>
      </w:tr>
      <w:tr w:rsidR="00BE4BC7" w:rsidRPr="00353935" w:rsidTr="00BE4BC7">
        <w:trPr>
          <w:trHeight w:val="413"/>
        </w:trPr>
        <w:tc>
          <w:tcPr>
            <w:tcW w:w="2402" w:type="dxa"/>
            <w:vMerge/>
            <w:tcBorders>
              <w:left w:val="single" w:sz="8" w:space="0" w:color="auto"/>
              <w:bottom w:val="single" w:sz="4" w:space="0" w:color="auto"/>
              <w:right w:val="single" w:sz="8" w:space="0" w:color="auto"/>
            </w:tcBorders>
            <w:vAlign w:val="bottom"/>
          </w:tcPr>
          <w:p w:rsidR="00BE4BC7" w:rsidRPr="00353935" w:rsidRDefault="00BE4BC7" w:rsidP="00EC2E9E">
            <w:pPr>
              <w:spacing w:after="0" w:line="360" w:lineRule="auto"/>
              <w:jc w:val="center"/>
              <w:rPr>
                <w:rFonts w:ascii="Times New Roman" w:hAnsi="Times New Roman" w:cs="Times New Roman"/>
                <w:sz w:val="28"/>
                <w:szCs w:val="28"/>
              </w:rPr>
            </w:pPr>
          </w:p>
        </w:tc>
        <w:tc>
          <w:tcPr>
            <w:tcW w:w="1598" w:type="dxa"/>
            <w:vMerge/>
            <w:tcBorders>
              <w:bottom w:val="single" w:sz="4" w:space="0" w:color="auto"/>
              <w:right w:val="single" w:sz="8" w:space="0" w:color="auto"/>
            </w:tcBorders>
            <w:vAlign w:val="bottom"/>
          </w:tcPr>
          <w:p w:rsidR="00BE4BC7" w:rsidRPr="00353935" w:rsidRDefault="00BE4BC7" w:rsidP="00EC2E9E">
            <w:pPr>
              <w:spacing w:after="0" w:line="360" w:lineRule="auto"/>
              <w:jc w:val="center"/>
              <w:rPr>
                <w:rFonts w:ascii="Times New Roman" w:hAnsi="Times New Roman" w:cs="Times New Roman"/>
                <w:sz w:val="28"/>
                <w:szCs w:val="28"/>
              </w:rPr>
            </w:pPr>
          </w:p>
        </w:tc>
        <w:tc>
          <w:tcPr>
            <w:tcW w:w="1760" w:type="dxa"/>
            <w:vMerge/>
            <w:tcBorders>
              <w:left w:val="single" w:sz="8" w:space="0" w:color="auto"/>
              <w:bottom w:val="single" w:sz="4" w:space="0" w:color="auto"/>
              <w:right w:val="single" w:sz="8" w:space="0" w:color="auto"/>
            </w:tcBorders>
            <w:vAlign w:val="bottom"/>
          </w:tcPr>
          <w:p w:rsidR="00BE4BC7" w:rsidRPr="00353935" w:rsidRDefault="00BE4BC7" w:rsidP="00EC2E9E">
            <w:pPr>
              <w:spacing w:after="0" w:line="360" w:lineRule="auto"/>
              <w:jc w:val="center"/>
              <w:rPr>
                <w:rFonts w:ascii="Times New Roman" w:hAnsi="Times New Roman" w:cs="Times New Roman"/>
                <w:sz w:val="28"/>
                <w:szCs w:val="28"/>
              </w:rPr>
            </w:pPr>
          </w:p>
        </w:tc>
        <w:tc>
          <w:tcPr>
            <w:tcW w:w="1780" w:type="dxa"/>
            <w:vMerge/>
            <w:tcBorders>
              <w:bottom w:val="single" w:sz="4" w:space="0" w:color="auto"/>
              <w:right w:val="single" w:sz="8" w:space="0" w:color="auto"/>
            </w:tcBorders>
            <w:vAlign w:val="bottom"/>
          </w:tcPr>
          <w:p w:rsidR="00BE4BC7" w:rsidRPr="00353935" w:rsidRDefault="00BE4BC7" w:rsidP="00EC2E9E">
            <w:pPr>
              <w:spacing w:after="0" w:line="360" w:lineRule="auto"/>
              <w:jc w:val="center"/>
              <w:rPr>
                <w:rFonts w:ascii="Times New Roman" w:hAnsi="Times New Roman" w:cs="Times New Roman"/>
                <w:sz w:val="28"/>
                <w:szCs w:val="28"/>
              </w:rPr>
            </w:pPr>
          </w:p>
        </w:tc>
        <w:tc>
          <w:tcPr>
            <w:tcW w:w="1780" w:type="dxa"/>
            <w:vMerge/>
            <w:tcBorders>
              <w:bottom w:val="single" w:sz="4" w:space="0" w:color="auto"/>
              <w:right w:val="single" w:sz="8" w:space="0" w:color="auto"/>
            </w:tcBorders>
            <w:vAlign w:val="bottom"/>
          </w:tcPr>
          <w:p w:rsidR="00BE4BC7" w:rsidRPr="00353935" w:rsidRDefault="00BE4BC7" w:rsidP="00EC2E9E">
            <w:pPr>
              <w:spacing w:after="0" w:line="360" w:lineRule="auto"/>
              <w:jc w:val="center"/>
              <w:rPr>
                <w:rFonts w:ascii="Times New Roman" w:hAnsi="Times New Roman" w:cs="Times New Roman"/>
                <w:sz w:val="28"/>
                <w:szCs w:val="28"/>
              </w:rPr>
            </w:pPr>
          </w:p>
        </w:tc>
        <w:tc>
          <w:tcPr>
            <w:tcW w:w="30" w:type="dxa"/>
            <w:vAlign w:val="bottom"/>
          </w:tcPr>
          <w:p w:rsidR="00BE4BC7" w:rsidRPr="00353935" w:rsidRDefault="00BE4BC7" w:rsidP="00EC2E9E">
            <w:pPr>
              <w:spacing w:after="0" w:line="360" w:lineRule="auto"/>
              <w:ind w:firstLine="709"/>
              <w:jc w:val="both"/>
              <w:rPr>
                <w:rFonts w:ascii="Times New Roman" w:hAnsi="Times New Roman" w:cs="Times New Roman"/>
                <w:sz w:val="28"/>
                <w:szCs w:val="28"/>
              </w:rPr>
            </w:pPr>
          </w:p>
        </w:tc>
      </w:tr>
      <w:tr w:rsidR="00BE4BC7" w:rsidRPr="00353935" w:rsidTr="00BF3541">
        <w:trPr>
          <w:trHeight w:val="261"/>
        </w:trPr>
        <w:tc>
          <w:tcPr>
            <w:tcW w:w="2402" w:type="dxa"/>
            <w:tcBorders>
              <w:top w:val="single" w:sz="4" w:space="0" w:color="auto"/>
              <w:left w:val="single" w:sz="8" w:space="0" w:color="auto"/>
              <w:bottom w:val="single" w:sz="4" w:space="0" w:color="auto"/>
              <w:right w:val="single" w:sz="8" w:space="0" w:color="auto"/>
            </w:tcBorders>
            <w:vAlign w:val="bottom"/>
          </w:tcPr>
          <w:p w:rsidR="00BE4BC7" w:rsidRPr="00353935" w:rsidRDefault="00BE4BC7"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Середньоросійська</w:t>
            </w:r>
          </w:p>
        </w:tc>
        <w:tc>
          <w:tcPr>
            <w:tcW w:w="1598" w:type="dxa"/>
            <w:tcBorders>
              <w:top w:val="single" w:sz="4" w:space="0" w:color="auto"/>
              <w:bottom w:val="single" w:sz="4" w:space="0" w:color="auto"/>
              <w:right w:val="single" w:sz="8" w:space="0" w:color="auto"/>
            </w:tcBorders>
            <w:vAlign w:val="bottom"/>
          </w:tcPr>
          <w:p w:rsidR="00BE4BC7" w:rsidRPr="00353935" w:rsidRDefault="00BE4BC7"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190</w:t>
            </w:r>
          </w:p>
        </w:tc>
        <w:tc>
          <w:tcPr>
            <w:tcW w:w="1760" w:type="dxa"/>
            <w:tcBorders>
              <w:top w:val="single" w:sz="4" w:space="0" w:color="auto"/>
              <w:bottom w:val="single" w:sz="4" w:space="0" w:color="auto"/>
              <w:right w:val="single" w:sz="8" w:space="0" w:color="auto"/>
            </w:tcBorders>
            <w:vAlign w:val="bottom"/>
          </w:tcPr>
          <w:p w:rsidR="00BE4BC7" w:rsidRPr="00353935" w:rsidRDefault="00BE4BC7"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210</w:t>
            </w:r>
          </w:p>
        </w:tc>
        <w:tc>
          <w:tcPr>
            <w:tcW w:w="1780" w:type="dxa"/>
            <w:tcBorders>
              <w:top w:val="single" w:sz="4" w:space="0" w:color="auto"/>
              <w:bottom w:val="single" w:sz="4" w:space="0" w:color="auto"/>
              <w:right w:val="single" w:sz="8" w:space="0" w:color="auto"/>
            </w:tcBorders>
            <w:vAlign w:val="bottom"/>
          </w:tcPr>
          <w:p w:rsidR="00BE4BC7" w:rsidRPr="00353935" w:rsidRDefault="00BE4BC7"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300</w:t>
            </w:r>
          </w:p>
        </w:tc>
        <w:tc>
          <w:tcPr>
            <w:tcW w:w="1780" w:type="dxa"/>
            <w:tcBorders>
              <w:top w:val="single" w:sz="4" w:space="0" w:color="auto"/>
              <w:bottom w:val="single" w:sz="4" w:space="0" w:color="auto"/>
              <w:right w:val="single" w:sz="8" w:space="0" w:color="auto"/>
            </w:tcBorders>
            <w:vAlign w:val="bottom"/>
          </w:tcPr>
          <w:p w:rsidR="00BE4BC7" w:rsidRPr="00353935" w:rsidRDefault="00BE4BC7"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3,2</w:t>
            </w:r>
          </w:p>
        </w:tc>
        <w:tc>
          <w:tcPr>
            <w:tcW w:w="30" w:type="dxa"/>
            <w:vAlign w:val="bottom"/>
          </w:tcPr>
          <w:p w:rsidR="00BE4BC7" w:rsidRPr="00353935" w:rsidRDefault="00BE4BC7" w:rsidP="00EC2E9E">
            <w:pPr>
              <w:spacing w:after="0" w:line="360" w:lineRule="auto"/>
              <w:ind w:firstLine="709"/>
              <w:jc w:val="both"/>
              <w:rPr>
                <w:rFonts w:ascii="Times New Roman" w:hAnsi="Times New Roman" w:cs="Times New Roman"/>
                <w:sz w:val="28"/>
                <w:szCs w:val="28"/>
              </w:rPr>
            </w:pPr>
          </w:p>
        </w:tc>
      </w:tr>
      <w:tr w:rsidR="00BF3541" w:rsidRPr="00353935" w:rsidTr="00BF3541">
        <w:trPr>
          <w:trHeight w:val="413"/>
        </w:trPr>
        <w:tc>
          <w:tcPr>
            <w:tcW w:w="2402" w:type="dxa"/>
            <w:tcBorders>
              <w:top w:val="single" w:sz="4" w:space="0" w:color="auto"/>
              <w:left w:val="single" w:sz="8" w:space="0" w:color="auto"/>
              <w:bottom w:val="single" w:sz="4" w:space="0" w:color="auto"/>
              <w:right w:val="single" w:sz="8" w:space="0" w:color="auto"/>
            </w:tcBorders>
            <w:vAlign w:val="bottom"/>
          </w:tcPr>
          <w:p w:rsidR="00BF3541" w:rsidRPr="00353935" w:rsidRDefault="00BF3541"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Сіра гірська кавказька</w:t>
            </w:r>
          </w:p>
        </w:tc>
        <w:tc>
          <w:tcPr>
            <w:tcW w:w="1598" w:type="dxa"/>
            <w:tcBorders>
              <w:top w:val="single" w:sz="4" w:space="0" w:color="auto"/>
              <w:bottom w:val="single" w:sz="4" w:space="0" w:color="auto"/>
              <w:right w:val="single" w:sz="8" w:space="0" w:color="auto"/>
            </w:tcBorders>
            <w:vAlign w:val="bottom"/>
          </w:tcPr>
          <w:p w:rsidR="00BF3541" w:rsidRPr="00353935" w:rsidRDefault="00BF3541"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180</w:t>
            </w:r>
          </w:p>
        </w:tc>
        <w:tc>
          <w:tcPr>
            <w:tcW w:w="1760" w:type="dxa"/>
            <w:tcBorders>
              <w:top w:val="single" w:sz="4" w:space="0" w:color="auto"/>
              <w:bottom w:val="single" w:sz="4" w:space="0" w:color="auto"/>
              <w:right w:val="single" w:sz="8" w:space="0" w:color="auto"/>
            </w:tcBorders>
            <w:vAlign w:val="bottom"/>
          </w:tcPr>
          <w:p w:rsidR="00BF3541" w:rsidRPr="00353935" w:rsidRDefault="00BF3541"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200</w:t>
            </w:r>
          </w:p>
        </w:tc>
        <w:tc>
          <w:tcPr>
            <w:tcW w:w="1780" w:type="dxa"/>
            <w:tcBorders>
              <w:top w:val="single" w:sz="4" w:space="0" w:color="auto"/>
              <w:bottom w:val="single" w:sz="4" w:space="0" w:color="auto"/>
              <w:right w:val="single" w:sz="8" w:space="0" w:color="auto"/>
            </w:tcBorders>
            <w:vAlign w:val="bottom"/>
          </w:tcPr>
          <w:p w:rsidR="00BF3541" w:rsidRPr="00353935" w:rsidRDefault="00BF3541"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280</w:t>
            </w:r>
          </w:p>
        </w:tc>
        <w:tc>
          <w:tcPr>
            <w:tcW w:w="1780" w:type="dxa"/>
            <w:tcBorders>
              <w:top w:val="single" w:sz="4" w:space="0" w:color="auto"/>
              <w:bottom w:val="single" w:sz="4" w:space="0" w:color="auto"/>
              <w:right w:val="single" w:sz="8" w:space="0" w:color="auto"/>
            </w:tcBorders>
            <w:vAlign w:val="bottom"/>
          </w:tcPr>
          <w:p w:rsidR="00BF3541" w:rsidRPr="00353935" w:rsidRDefault="00BF3541" w:rsidP="00EC2E9E">
            <w:pPr>
              <w:spacing w:after="0" w:line="360" w:lineRule="auto"/>
              <w:jc w:val="center"/>
              <w:rPr>
                <w:rFonts w:ascii="Times New Roman" w:hAnsi="Times New Roman" w:cs="Times New Roman"/>
                <w:sz w:val="28"/>
                <w:szCs w:val="28"/>
              </w:rPr>
            </w:pPr>
            <w:r w:rsidRPr="00353935">
              <w:rPr>
                <w:rFonts w:ascii="Times New Roman" w:eastAsia="Times New Roman" w:hAnsi="Times New Roman" w:cs="Times New Roman"/>
                <w:sz w:val="28"/>
                <w:szCs w:val="28"/>
              </w:rPr>
              <w:t>3,0</w:t>
            </w:r>
          </w:p>
        </w:tc>
        <w:tc>
          <w:tcPr>
            <w:tcW w:w="30" w:type="dxa"/>
            <w:vAlign w:val="bottom"/>
          </w:tcPr>
          <w:p w:rsidR="00BF3541" w:rsidRPr="00353935" w:rsidRDefault="00BF3541" w:rsidP="00EC2E9E">
            <w:pPr>
              <w:spacing w:after="0" w:line="360" w:lineRule="auto"/>
              <w:ind w:firstLine="709"/>
              <w:jc w:val="both"/>
              <w:rPr>
                <w:rFonts w:ascii="Times New Roman" w:hAnsi="Times New Roman" w:cs="Times New Roman"/>
                <w:sz w:val="28"/>
                <w:szCs w:val="28"/>
              </w:rPr>
            </w:pPr>
          </w:p>
        </w:tc>
      </w:tr>
    </w:tbl>
    <w:p w:rsidR="000C22C1" w:rsidRPr="000C22C1" w:rsidRDefault="000404C3"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lastRenderedPageBreak/>
        <w:t xml:space="preserve">У передгірних і гірських районах Карпат вони збереглись у чистоті і є цінним матеріалом для селекції. Сім’ї карпатських бджіл дуже </w:t>
      </w:r>
      <w:proofErr w:type="spellStart"/>
      <w:r w:rsidRPr="00353935">
        <w:rPr>
          <w:rFonts w:ascii="Times New Roman" w:hAnsi="Times New Roman" w:cs="Times New Roman"/>
          <w:sz w:val="28"/>
          <w:szCs w:val="28"/>
        </w:rPr>
        <w:t>інтенсивно</w:t>
      </w:r>
      <w:proofErr w:type="spellEnd"/>
      <w:r w:rsidRPr="00353935">
        <w:rPr>
          <w:rFonts w:ascii="Times New Roman" w:hAnsi="Times New Roman" w:cs="Times New Roman"/>
          <w:sz w:val="28"/>
          <w:szCs w:val="28"/>
        </w:rPr>
        <w:t xml:space="preserve"> розвиваються у весняний період, матки мають високу плодючість, тому швидко нарощують темп відкладання яєць, добре нарощують сильні сім’ї у ранньовесняний період</w:t>
      </w:r>
      <w:r w:rsidR="000C22C1" w:rsidRPr="000C22C1">
        <w:rPr>
          <w:rFonts w:ascii="Times New Roman" w:hAnsi="Times New Roman" w:cs="Times New Roman"/>
          <w:sz w:val="28"/>
          <w:szCs w:val="28"/>
        </w:rPr>
        <w:t xml:space="preserve"> [35]</w:t>
      </w:r>
      <w:r w:rsidRPr="00353935">
        <w:rPr>
          <w:rFonts w:ascii="Times New Roman" w:hAnsi="Times New Roman" w:cs="Times New Roman"/>
          <w:sz w:val="28"/>
          <w:szCs w:val="28"/>
        </w:rPr>
        <w:t xml:space="preserve">. </w:t>
      </w:r>
    </w:p>
    <w:p w:rsidR="000404C3" w:rsidRPr="00353935" w:rsidRDefault="000404C3"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t>Уже в першій половині квітня матки відкладають щодоби до 1000 яєць. Максимальна яйценосність маток – 2000 яєць. За відтворювальними якостями карпатська порода бджіл визнана кращою для пакетного бджільництва. Бджоли цієї породи миролюбні, не схильні до роїння, в ро</w:t>
      </w:r>
      <w:r w:rsidR="003B74DC">
        <w:rPr>
          <w:rFonts w:ascii="Times New Roman" w:hAnsi="Times New Roman" w:cs="Times New Roman"/>
          <w:sz w:val="28"/>
          <w:szCs w:val="28"/>
        </w:rPr>
        <w:t>йову пору сім’я закладає лише 8-</w:t>
      </w:r>
      <w:r w:rsidRPr="00353935">
        <w:rPr>
          <w:rFonts w:ascii="Times New Roman" w:hAnsi="Times New Roman" w:cs="Times New Roman"/>
          <w:sz w:val="28"/>
          <w:szCs w:val="28"/>
        </w:rPr>
        <w:t xml:space="preserve">15 ройових маточників. Ройовий стан можна легко гальмувати </w:t>
      </w:r>
      <w:proofErr w:type="spellStart"/>
      <w:r w:rsidRPr="00353935">
        <w:rPr>
          <w:rFonts w:ascii="Times New Roman" w:hAnsi="Times New Roman" w:cs="Times New Roman"/>
          <w:sz w:val="28"/>
          <w:szCs w:val="28"/>
        </w:rPr>
        <w:t>протиройовими</w:t>
      </w:r>
      <w:proofErr w:type="spellEnd"/>
      <w:r w:rsidRPr="00353935">
        <w:rPr>
          <w:rFonts w:ascii="Times New Roman" w:hAnsi="Times New Roman" w:cs="Times New Roman"/>
          <w:sz w:val="28"/>
          <w:szCs w:val="28"/>
        </w:rPr>
        <w:t xml:space="preserve"> заходами. Карпатським бджолам властива досить висока зимостійкість і здатність переносити трива</w:t>
      </w:r>
      <w:r w:rsidR="00A073D9" w:rsidRPr="00353935">
        <w:rPr>
          <w:rFonts w:ascii="Times New Roman" w:hAnsi="Times New Roman" w:cs="Times New Roman"/>
          <w:sz w:val="28"/>
          <w:szCs w:val="28"/>
        </w:rPr>
        <w:t xml:space="preserve">лий </w:t>
      </w:r>
      <w:proofErr w:type="spellStart"/>
      <w:r w:rsidR="00A073D9" w:rsidRPr="00353935">
        <w:rPr>
          <w:rFonts w:ascii="Times New Roman" w:hAnsi="Times New Roman" w:cs="Times New Roman"/>
          <w:sz w:val="28"/>
          <w:szCs w:val="28"/>
        </w:rPr>
        <w:t>безоблі</w:t>
      </w:r>
      <w:r w:rsidRPr="00353935">
        <w:rPr>
          <w:rFonts w:ascii="Times New Roman" w:hAnsi="Times New Roman" w:cs="Times New Roman"/>
          <w:sz w:val="28"/>
          <w:szCs w:val="28"/>
        </w:rPr>
        <w:t>тний</w:t>
      </w:r>
      <w:proofErr w:type="spellEnd"/>
      <w:r w:rsidRPr="00353935">
        <w:rPr>
          <w:rFonts w:ascii="Times New Roman" w:hAnsi="Times New Roman" w:cs="Times New Roman"/>
          <w:sz w:val="28"/>
          <w:szCs w:val="28"/>
        </w:rPr>
        <w:t xml:space="preserve"> період. Вони </w:t>
      </w:r>
      <w:proofErr w:type="spellStart"/>
      <w:r w:rsidRPr="00353935">
        <w:rPr>
          <w:rFonts w:ascii="Times New Roman" w:hAnsi="Times New Roman" w:cs="Times New Roman"/>
          <w:sz w:val="28"/>
          <w:szCs w:val="28"/>
        </w:rPr>
        <w:t>економно</w:t>
      </w:r>
      <w:proofErr w:type="spellEnd"/>
      <w:r w:rsidRPr="00353935">
        <w:rPr>
          <w:rFonts w:ascii="Times New Roman" w:hAnsi="Times New Roman" w:cs="Times New Roman"/>
          <w:sz w:val="28"/>
          <w:szCs w:val="28"/>
        </w:rPr>
        <w:t xml:space="preserve"> витрачають корм у зимовий період. Карпатським </w:t>
      </w:r>
      <w:r w:rsidR="004601D4">
        <w:rPr>
          <w:rFonts w:ascii="Times New Roman" w:hAnsi="Times New Roman" w:cs="Times New Roman"/>
          <w:sz w:val="28"/>
          <w:szCs w:val="28"/>
        </w:rPr>
        <w:t>бджолам властива схильність до тихої заміни</w:t>
      </w:r>
      <w:r w:rsidRPr="00353935">
        <w:rPr>
          <w:rFonts w:ascii="Times New Roman" w:hAnsi="Times New Roman" w:cs="Times New Roman"/>
          <w:sz w:val="28"/>
          <w:szCs w:val="28"/>
        </w:rPr>
        <w:t xml:space="preserve"> маток, часто стара матка м</w:t>
      </w:r>
      <w:r w:rsidR="003B74DC">
        <w:rPr>
          <w:rFonts w:ascii="Times New Roman" w:hAnsi="Times New Roman" w:cs="Times New Roman"/>
          <w:sz w:val="28"/>
          <w:szCs w:val="28"/>
        </w:rPr>
        <w:t>ирно живе із молодою протягом 5-</w:t>
      </w:r>
      <w:r w:rsidRPr="00353935">
        <w:rPr>
          <w:rFonts w:ascii="Times New Roman" w:hAnsi="Times New Roman" w:cs="Times New Roman"/>
          <w:sz w:val="28"/>
          <w:szCs w:val="28"/>
        </w:rPr>
        <w:t>6 тижнів. Колір бджіл сірий з сріблястим опушенням тіла. Печатка меду – б</w:t>
      </w:r>
      <w:r w:rsidR="003B74DC">
        <w:rPr>
          <w:rFonts w:ascii="Times New Roman" w:hAnsi="Times New Roman" w:cs="Times New Roman"/>
          <w:sz w:val="28"/>
          <w:szCs w:val="28"/>
        </w:rPr>
        <w:t>іла (суха). Довжина хоботка 6,4-</w:t>
      </w:r>
      <w:r w:rsidRPr="00353935">
        <w:rPr>
          <w:rFonts w:ascii="Times New Roman" w:hAnsi="Times New Roman" w:cs="Times New Roman"/>
          <w:sz w:val="28"/>
          <w:szCs w:val="28"/>
        </w:rPr>
        <w:t>6,7 мм. Цінною ознакою карпатських бджіл є їх добра орієнтація в обмеженом</w:t>
      </w:r>
      <w:r w:rsidR="00A073D9" w:rsidRPr="00353935">
        <w:rPr>
          <w:rFonts w:ascii="Times New Roman" w:hAnsi="Times New Roman" w:cs="Times New Roman"/>
          <w:sz w:val="28"/>
          <w:szCs w:val="28"/>
        </w:rPr>
        <w:t>у</w:t>
      </w:r>
      <w:r w:rsidRPr="00353935">
        <w:rPr>
          <w:rFonts w:ascii="Times New Roman" w:hAnsi="Times New Roman" w:cs="Times New Roman"/>
          <w:sz w:val="28"/>
          <w:szCs w:val="28"/>
        </w:rPr>
        <w:t xml:space="preserve"> просторі, тому їх рекомендують використовувати в павільйонах та теплицях. Володіють широкою </w:t>
      </w:r>
      <w:proofErr w:type="spellStart"/>
      <w:r w:rsidRPr="00353935">
        <w:rPr>
          <w:rFonts w:ascii="Times New Roman" w:hAnsi="Times New Roman" w:cs="Times New Roman"/>
          <w:sz w:val="28"/>
          <w:szCs w:val="28"/>
        </w:rPr>
        <w:t>флороспеціалізацією</w:t>
      </w:r>
      <w:proofErr w:type="spellEnd"/>
      <w:r w:rsidRPr="00353935">
        <w:rPr>
          <w:rFonts w:ascii="Times New Roman" w:hAnsi="Times New Roman" w:cs="Times New Roman"/>
          <w:sz w:val="28"/>
          <w:szCs w:val="28"/>
        </w:rPr>
        <w:t>, швидко переключаються з одного медоноса на інші</w:t>
      </w:r>
      <w:r w:rsidR="000C22C1">
        <w:rPr>
          <w:rFonts w:ascii="Times New Roman" w:hAnsi="Times New Roman" w:cs="Times New Roman"/>
          <w:sz w:val="28"/>
          <w:szCs w:val="28"/>
          <w:lang w:val="ru-RU"/>
        </w:rPr>
        <w:t xml:space="preserve"> [</w:t>
      </w:r>
      <w:r w:rsidR="000C22C1" w:rsidRPr="000C22C1">
        <w:rPr>
          <w:rFonts w:ascii="Times New Roman" w:hAnsi="Times New Roman" w:cs="Times New Roman"/>
          <w:sz w:val="28"/>
          <w:szCs w:val="28"/>
          <w:lang w:val="ru-RU"/>
        </w:rPr>
        <w:t>36</w:t>
      </w:r>
      <w:r w:rsidR="00B602F8" w:rsidRPr="00353935">
        <w:rPr>
          <w:rFonts w:ascii="Times New Roman" w:hAnsi="Times New Roman" w:cs="Times New Roman"/>
          <w:sz w:val="28"/>
          <w:szCs w:val="28"/>
          <w:lang w:val="ru-RU"/>
        </w:rPr>
        <w:t>]</w:t>
      </w:r>
      <w:r w:rsidRPr="00353935">
        <w:rPr>
          <w:rFonts w:ascii="Times New Roman" w:hAnsi="Times New Roman" w:cs="Times New Roman"/>
          <w:sz w:val="28"/>
          <w:szCs w:val="28"/>
        </w:rPr>
        <w:t>.</w:t>
      </w:r>
    </w:p>
    <w:p w:rsidR="000C22C1" w:rsidRPr="000C22C1" w:rsidRDefault="000404C3" w:rsidP="00EC2E9E">
      <w:pPr>
        <w:spacing w:after="0" w:line="360" w:lineRule="auto"/>
        <w:ind w:firstLine="709"/>
        <w:jc w:val="both"/>
        <w:rPr>
          <w:rFonts w:ascii="Times New Roman" w:hAnsi="Times New Roman" w:cs="Times New Roman"/>
          <w:sz w:val="28"/>
          <w:szCs w:val="28"/>
          <w:lang w:val="ru-RU"/>
        </w:rPr>
      </w:pPr>
      <w:r w:rsidRPr="00353935">
        <w:rPr>
          <w:rFonts w:ascii="Times New Roman" w:hAnsi="Times New Roman" w:cs="Times New Roman"/>
          <w:sz w:val="28"/>
          <w:szCs w:val="28"/>
        </w:rPr>
        <w:t xml:space="preserve">Карпатські бджоли ретельно </w:t>
      </w:r>
      <w:proofErr w:type="spellStart"/>
      <w:r w:rsidRPr="00353935">
        <w:rPr>
          <w:rFonts w:ascii="Times New Roman" w:hAnsi="Times New Roman" w:cs="Times New Roman"/>
          <w:sz w:val="28"/>
          <w:szCs w:val="28"/>
        </w:rPr>
        <w:t>прополісують</w:t>
      </w:r>
      <w:proofErr w:type="spellEnd"/>
      <w:r w:rsidRPr="00353935">
        <w:rPr>
          <w:rFonts w:ascii="Times New Roman" w:hAnsi="Times New Roman" w:cs="Times New Roman"/>
          <w:sz w:val="28"/>
          <w:szCs w:val="28"/>
        </w:rPr>
        <w:t xml:space="preserve"> гніздо, </w:t>
      </w:r>
      <w:proofErr w:type="spellStart"/>
      <w:r w:rsidRPr="00353935">
        <w:rPr>
          <w:rFonts w:ascii="Times New Roman" w:hAnsi="Times New Roman" w:cs="Times New Roman"/>
          <w:sz w:val="28"/>
          <w:szCs w:val="28"/>
        </w:rPr>
        <w:t>економно</w:t>
      </w:r>
      <w:proofErr w:type="spellEnd"/>
      <w:r w:rsidRPr="00353935">
        <w:rPr>
          <w:rFonts w:ascii="Times New Roman" w:hAnsi="Times New Roman" w:cs="Times New Roman"/>
          <w:sz w:val="28"/>
          <w:szCs w:val="28"/>
        </w:rPr>
        <w:t xml:space="preserve"> витрачають кормові запаси, менше ніж інші породи уражаються нозематозом, добре зимують на падевому та вересовому медах. Характерною особливістю карпатських бджіл є інтенсивне створення штучної вощини. Весною за н</w:t>
      </w:r>
      <w:r w:rsidR="003B74DC">
        <w:rPr>
          <w:rFonts w:ascii="Times New Roman" w:hAnsi="Times New Roman" w:cs="Times New Roman"/>
          <w:sz w:val="28"/>
          <w:szCs w:val="28"/>
        </w:rPr>
        <w:t>езначного взятку і сили сім’ї 5-</w:t>
      </w:r>
      <w:r w:rsidRPr="00353935">
        <w:rPr>
          <w:rFonts w:ascii="Times New Roman" w:hAnsi="Times New Roman" w:cs="Times New Roman"/>
          <w:sz w:val="28"/>
          <w:szCs w:val="28"/>
        </w:rPr>
        <w:t>6 вуличок створюють до п’яти стільників. Особливість карпатських бджіл полягає ще і в тому, що вони не знижують льотної активності за відсутності матки. Карпатських бджіл здебільшого розводять у державах СНД, а також у країнах Західної Європи – Польщі, Чехії, Словаччині та інших. В Україні, згідно з планом порідного районування, вони є у восьми областях. Чистопородних карпатських бджіл ро</w:t>
      </w:r>
      <w:r w:rsidR="00A073D9" w:rsidRPr="00353935">
        <w:rPr>
          <w:rFonts w:ascii="Times New Roman" w:hAnsi="Times New Roman" w:cs="Times New Roman"/>
          <w:sz w:val="28"/>
          <w:szCs w:val="28"/>
        </w:rPr>
        <w:t>зводять у Закарпатській, Івано-</w:t>
      </w:r>
      <w:r w:rsidR="003B74DC">
        <w:rPr>
          <w:rFonts w:ascii="Times New Roman" w:hAnsi="Times New Roman" w:cs="Times New Roman"/>
          <w:sz w:val="28"/>
          <w:szCs w:val="28"/>
        </w:rPr>
        <w:t>Франківськ</w:t>
      </w:r>
      <w:r w:rsidRPr="00353935">
        <w:rPr>
          <w:rFonts w:ascii="Times New Roman" w:hAnsi="Times New Roman" w:cs="Times New Roman"/>
          <w:sz w:val="28"/>
          <w:szCs w:val="28"/>
        </w:rPr>
        <w:t xml:space="preserve">ій, Львівській, Тернопільській, Чернівецькій </w:t>
      </w:r>
      <w:r w:rsidRPr="00353935">
        <w:rPr>
          <w:rFonts w:ascii="Times New Roman" w:hAnsi="Times New Roman" w:cs="Times New Roman"/>
          <w:sz w:val="28"/>
          <w:szCs w:val="28"/>
        </w:rPr>
        <w:lastRenderedPageBreak/>
        <w:t>областях та в АР Крим. Племінну роботу проводить Інститут бджільництва ім. П. І. Прокоповича УААН</w:t>
      </w:r>
      <w:r w:rsidR="000C22C1" w:rsidRPr="00E66E92">
        <w:rPr>
          <w:rFonts w:ascii="Times New Roman" w:hAnsi="Times New Roman" w:cs="Times New Roman"/>
          <w:sz w:val="28"/>
          <w:szCs w:val="28"/>
          <w:lang w:val="ru-RU"/>
        </w:rPr>
        <w:t>.</w:t>
      </w:r>
      <w:r w:rsidR="00AA4847">
        <w:rPr>
          <w:rFonts w:ascii="Times New Roman" w:hAnsi="Times New Roman" w:cs="Times New Roman"/>
          <w:sz w:val="28"/>
          <w:szCs w:val="28"/>
          <w:lang w:val="ru-RU"/>
        </w:rPr>
        <w:t xml:space="preserve"> </w:t>
      </w:r>
      <w:r w:rsidRPr="00353935">
        <w:rPr>
          <w:rFonts w:ascii="Times New Roman" w:hAnsi="Times New Roman" w:cs="Times New Roman"/>
          <w:sz w:val="28"/>
          <w:szCs w:val="28"/>
        </w:rPr>
        <w:t>Цінною ознакою карпатських бджіл є стійка передача нащадкам багатьох корисних ознак за чистопородного розведення</w:t>
      </w:r>
      <w:r w:rsidR="000C22C1" w:rsidRPr="000C22C1">
        <w:rPr>
          <w:rFonts w:ascii="Times New Roman" w:hAnsi="Times New Roman" w:cs="Times New Roman"/>
          <w:sz w:val="28"/>
          <w:szCs w:val="28"/>
          <w:lang w:val="ru-RU"/>
        </w:rPr>
        <w:t xml:space="preserve"> [37]</w:t>
      </w:r>
      <w:r w:rsidRPr="00353935">
        <w:rPr>
          <w:rFonts w:ascii="Times New Roman" w:hAnsi="Times New Roman" w:cs="Times New Roman"/>
          <w:sz w:val="28"/>
          <w:szCs w:val="28"/>
        </w:rPr>
        <w:t xml:space="preserve">. </w:t>
      </w:r>
    </w:p>
    <w:p w:rsidR="000C22C1" w:rsidRPr="000C22C1" w:rsidRDefault="000404C3" w:rsidP="00EC2E9E">
      <w:pPr>
        <w:spacing w:after="0" w:line="360" w:lineRule="auto"/>
        <w:ind w:firstLine="709"/>
        <w:jc w:val="both"/>
        <w:rPr>
          <w:rFonts w:ascii="Times New Roman" w:hAnsi="Times New Roman" w:cs="Times New Roman"/>
          <w:sz w:val="28"/>
          <w:szCs w:val="28"/>
          <w:lang w:val="ru-RU"/>
        </w:rPr>
      </w:pPr>
      <w:r w:rsidRPr="00BA26B1">
        <w:rPr>
          <w:rFonts w:ascii="Times New Roman" w:hAnsi="Times New Roman" w:cs="Times New Roman"/>
          <w:sz w:val="28"/>
          <w:szCs w:val="28"/>
        </w:rPr>
        <w:t xml:space="preserve">Середньоросійська порода бджіл </w:t>
      </w:r>
      <w:r w:rsidRPr="00353935">
        <w:rPr>
          <w:rFonts w:ascii="Times New Roman" w:hAnsi="Times New Roman" w:cs="Times New Roman"/>
          <w:sz w:val="28"/>
          <w:szCs w:val="28"/>
        </w:rPr>
        <w:t>поширена в окремих районах Полісся – поліська популяція. Ці бджоли поширені в Білорусії, в середній та північній смузі європейської частини Росії, також у районах Сибіру. В Україні ця порода представлена поліською популяцією темних лісових бджіл. Найбільша кількість їх є в районах Волинської, Житомирської, Р</w:t>
      </w:r>
      <w:r w:rsidR="00A073D9" w:rsidRPr="00353935">
        <w:rPr>
          <w:rFonts w:ascii="Times New Roman" w:hAnsi="Times New Roman" w:cs="Times New Roman"/>
          <w:sz w:val="28"/>
          <w:szCs w:val="28"/>
        </w:rPr>
        <w:t>і</w:t>
      </w:r>
      <w:r w:rsidRPr="00353935">
        <w:rPr>
          <w:rFonts w:ascii="Times New Roman" w:hAnsi="Times New Roman" w:cs="Times New Roman"/>
          <w:sz w:val="28"/>
          <w:szCs w:val="28"/>
        </w:rPr>
        <w:t>вненської і Київської областей. Серед порід, які розводять в Україні, поліські бджоли найбільш зимостійкі, вони м</w:t>
      </w:r>
      <w:r w:rsidR="003B74DC">
        <w:rPr>
          <w:rFonts w:ascii="Times New Roman" w:hAnsi="Times New Roman" w:cs="Times New Roman"/>
          <w:sz w:val="28"/>
          <w:szCs w:val="28"/>
        </w:rPr>
        <w:t>ожуть витримати 5-</w:t>
      </w:r>
      <w:r w:rsidR="00A073D9" w:rsidRPr="00353935">
        <w:rPr>
          <w:rFonts w:ascii="Times New Roman" w:hAnsi="Times New Roman" w:cs="Times New Roman"/>
          <w:sz w:val="28"/>
          <w:szCs w:val="28"/>
        </w:rPr>
        <w:t>6 місяців зимі</w:t>
      </w:r>
      <w:r w:rsidRPr="00353935">
        <w:rPr>
          <w:rFonts w:ascii="Times New Roman" w:hAnsi="Times New Roman" w:cs="Times New Roman"/>
          <w:sz w:val="28"/>
          <w:szCs w:val="28"/>
        </w:rPr>
        <w:t xml:space="preserve">влі без обльоту. Менше ніж інші породи уражуються нозематозом та падевим токсикозом. Бджоли цієї породи мають масу тіла – 110 </w:t>
      </w:r>
      <w:r w:rsidR="003B74DC">
        <w:rPr>
          <w:rFonts w:ascii="Times New Roman" w:hAnsi="Times New Roman" w:cs="Times New Roman"/>
          <w:sz w:val="28"/>
          <w:szCs w:val="28"/>
        </w:rPr>
        <w:t>мг, ширину 3-</w:t>
      </w:r>
      <w:r w:rsidRPr="00353935">
        <w:rPr>
          <w:rFonts w:ascii="Times New Roman" w:hAnsi="Times New Roman" w:cs="Times New Roman"/>
          <w:sz w:val="28"/>
          <w:szCs w:val="28"/>
        </w:rPr>
        <w:t xml:space="preserve">го </w:t>
      </w:r>
      <w:proofErr w:type="spellStart"/>
      <w:r w:rsidRPr="00353935">
        <w:rPr>
          <w:rFonts w:ascii="Times New Roman" w:hAnsi="Times New Roman" w:cs="Times New Roman"/>
          <w:sz w:val="28"/>
          <w:szCs w:val="28"/>
        </w:rPr>
        <w:t>тергіту</w:t>
      </w:r>
      <w:proofErr w:type="spellEnd"/>
      <w:r w:rsidRPr="00353935">
        <w:rPr>
          <w:rFonts w:ascii="Times New Roman" w:hAnsi="Times New Roman" w:cs="Times New Roman"/>
          <w:sz w:val="28"/>
          <w:szCs w:val="28"/>
        </w:rPr>
        <w:t xml:space="preserve"> – 5 мм. Від інших порід вони відріз</w:t>
      </w:r>
      <w:r w:rsidR="003B74DC">
        <w:rPr>
          <w:rFonts w:ascii="Times New Roman" w:hAnsi="Times New Roman" w:cs="Times New Roman"/>
          <w:sz w:val="28"/>
          <w:szCs w:val="28"/>
        </w:rPr>
        <w:t>няються коротким хоботком – 5,9-</w:t>
      </w:r>
      <w:r w:rsidRPr="00353935">
        <w:rPr>
          <w:rFonts w:ascii="Times New Roman" w:hAnsi="Times New Roman" w:cs="Times New Roman"/>
          <w:sz w:val="28"/>
          <w:szCs w:val="28"/>
        </w:rPr>
        <w:t>6,3 мм, малим значе</w:t>
      </w:r>
      <w:r w:rsidR="003B74DC">
        <w:rPr>
          <w:rFonts w:ascii="Times New Roman" w:hAnsi="Times New Roman" w:cs="Times New Roman"/>
          <w:sz w:val="28"/>
          <w:szCs w:val="28"/>
        </w:rPr>
        <w:t xml:space="preserve">нням </w:t>
      </w:r>
      <w:proofErr w:type="spellStart"/>
      <w:r w:rsidR="003B74DC">
        <w:rPr>
          <w:rFonts w:ascii="Times New Roman" w:hAnsi="Times New Roman" w:cs="Times New Roman"/>
          <w:sz w:val="28"/>
          <w:szCs w:val="28"/>
        </w:rPr>
        <w:t>кубітального</w:t>
      </w:r>
      <w:proofErr w:type="spellEnd"/>
      <w:r w:rsidR="003B74DC">
        <w:rPr>
          <w:rFonts w:ascii="Times New Roman" w:hAnsi="Times New Roman" w:cs="Times New Roman"/>
          <w:sz w:val="28"/>
          <w:szCs w:val="28"/>
        </w:rPr>
        <w:t xml:space="preserve"> індексу – 1,4-</w:t>
      </w:r>
      <w:r w:rsidRPr="00353935">
        <w:rPr>
          <w:rFonts w:ascii="Times New Roman" w:hAnsi="Times New Roman" w:cs="Times New Roman"/>
          <w:sz w:val="28"/>
          <w:szCs w:val="28"/>
        </w:rPr>
        <w:t xml:space="preserve">1,9 од., негативним </w:t>
      </w:r>
      <w:proofErr w:type="spellStart"/>
      <w:r w:rsidRPr="00353935">
        <w:rPr>
          <w:rFonts w:ascii="Times New Roman" w:hAnsi="Times New Roman" w:cs="Times New Roman"/>
          <w:sz w:val="28"/>
          <w:szCs w:val="28"/>
        </w:rPr>
        <w:t>дискоїдальним</w:t>
      </w:r>
      <w:proofErr w:type="spellEnd"/>
      <w:r w:rsidRPr="00353935">
        <w:rPr>
          <w:rFonts w:ascii="Times New Roman" w:hAnsi="Times New Roman" w:cs="Times New Roman"/>
          <w:sz w:val="28"/>
          <w:szCs w:val="28"/>
        </w:rPr>
        <w:t xml:space="preserve"> зміщ</w:t>
      </w:r>
      <w:r w:rsidR="003B74DC">
        <w:rPr>
          <w:rFonts w:ascii="Times New Roman" w:hAnsi="Times New Roman" w:cs="Times New Roman"/>
          <w:sz w:val="28"/>
          <w:szCs w:val="28"/>
        </w:rPr>
        <w:t>енням. Забарвлення тіла – темно-</w:t>
      </w:r>
      <w:r w:rsidRPr="00353935">
        <w:rPr>
          <w:rFonts w:ascii="Times New Roman" w:hAnsi="Times New Roman" w:cs="Times New Roman"/>
          <w:sz w:val="28"/>
          <w:szCs w:val="28"/>
        </w:rPr>
        <w:t xml:space="preserve">сіре. За огляду гнізд із застосуванням диму бджоли залишають стільники і збираються внизу гірляндами, стають дратівливі і агресивні. Досить </w:t>
      </w:r>
      <w:proofErr w:type="spellStart"/>
      <w:r w:rsidRPr="00353935">
        <w:rPr>
          <w:rFonts w:ascii="Times New Roman" w:hAnsi="Times New Roman" w:cs="Times New Roman"/>
          <w:sz w:val="28"/>
          <w:szCs w:val="28"/>
        </w:rPr>
        <w:t>рійливі</w:t>
      </w:r>
      <w:proofErr w:type="spellEnd"/>
      <w:r w:rsidRPr="00353935">
        <w:rPr>
          <w:rFonts w:ascii="Times New Roman" w:hAnsi="Times New Roman" w:cs="Times New Roman"/>
          <w:sz w:val="28"/>
          <w:szCs w:val="28"/>
        </w:rPr>
        <w:t>, в період роїння закладають багато маточників, їх важко вивести з ройового стану. Середня маса неплідної матки – 190 мг, плідної – не менше 210 мг. Максимальна яйценосність маток – 1500 яєць на добу. Поліські бджоли добре використовують медозбір з липи, вереску, медоносів луків, але погано відвідують червону конюшину через короткий хоботок. Принесений нектар складають у верхній частині гнізда й надставках. Печатка меду – біла. Дуже добре розвинені воскові залози та інстинкт будування стільників. По</w:t>
      </w:r>
      <w:r w:rsidR="003B74DC">
        <w:rPr>
          <w:rFonts w:ascii="Times New Roman" w:hAnsi="Times New Roman" w:cs="Times New Roman"/>
          <w:sz w:val="28"/>
          <w:szCs w:val="28"/>
        </w:rPr>
        <w:t>гано захищають гніздо від бджіл-</w:t>
      </w:r>
      <w:r w:rsidRPr="00353935">
        <w:rPr>
          <w:rFonts w:ascii="Times New Roman" w:hAnsi="Times New Roman" w:cs="Times New Roman"/>
          <w:sz w:val="28"/>
          <w:szCs w:val="28"/>
        </w:rPr>
        <w:t xml:space="preserve">злодійок. Добре </w:t>
      </w:r>
      <w:proofErr w:type="spellStart"/>
      <w:r w:rsidRPr="00353935">
        <w:rPr>
          <w:rFonts w:ascii="Times New Roman" w:hAnsi="Times New Roman" w:cs="Times New Roman"/>
          <w:sz w:val="28"/>
          <w:szCs w:val="28"/>
        </w:rPr>
        <w:t>прополісують</w:t>
      </w:r>
      <w:proofErr w:type="spellEnd"/>
      <w:r w:rsidRPr="00353935">
        <w:rPr>
          <w:rFonts w:ascii="Times New Roman" w:hAnsi="Times New Roman" w:cs="Times New Roman"/>
          <w:sz w:val="28"/>
          <w:szCs w:val="28"/>
        </w:rPr>
        <w:t xml:space="preserve"> гнізд</w:t>
      </w:r>
      <w:r w:rsidR="003B74DC">
        <w:rPr>
          <w:rFonts w:ascii="Times New Roman" w:hAnsi="Times New Roman" w:cs="Times New Roman"/>
          <w:sz w:val="28"/>
          <w:szCs w:val="28"/>
        </w:rPr>
        <w:t xml:space="preserve">о. Для них характерна </w:t>
      </w:r>
      <w:r w:rsidR="000C22C1">
        <w:rPr>
          <w:rFonts w:ascii="Times New Roman" w:hAnsi="Times New Roman" w:cs="Times New Roman"/>
          <w:sz w:val="28"/>
          <w:szCs w:val="28"/>
        </w:rPr>
        <w:t>тиха</w:t>
      </w:r>
      <w:r w:rsidR="000C22C1" w:rsidRPr="000C22C1">
        <w:rPr>
          <w:rFonts w:ascii="Times New Roman" w:hAnsi="Times New Roman" w:cs="Times New Roman"/>
          <w:sz w:val="28"/>
          <w:szCs w:val="28"/>
          <w:lang w:val="ru-RU"/>
        </w:rPr>
        <w:t xml:space="preserve"> </w:t>
      </w:r>
      <w:r w:rsidRPr="00353935">
        <w:rPr>
          <w:rFonts w:ascii="Times New Roman" w:hAnsi="Times New Roman" w:cs="Times New Roman"/>
          <w:sz w:val="28"/>
          <w:szCs w:val="28"/>
        </w:rPr>
        <w:t>зміна маток – співіснування старої та молодої маток</w:t>
      </w:r>
      <w:r w:rsidR="000C22C1" w:rsidRPr="000C22C1">
        <w:rPr>
          <w:rFonts w:ascii="Times New Roman" w:hAnsi="Times New Roman" w:cs="Times New Roman"/>
          <w:sz w:val="28"/>
          <w:szCs w:val="28"/>
          <w:lang w:val="ru-RU"/>
        </w:rPr>
        <w:t xml:space="preserve"> [38]</w:t>
      </w:r>
      <w:r w:rsidRPr="00353935">
        <w:rPr>
          <w:rFonts w:ascii="Times New Roman" w:hAnsi="Times New Roman" w:cs="Times New Roman"/>
          <w:sz w:val="28"/>
          <w:szCs w:val="28"/>
        </w:rPr>
        <w:t>.</w:t>
      </w:r>
    </w:p>
    <w:p w:rsidR="000C22C1" w:rsidRPr="00E66E92" w:rsidRDefault="000404C3" w:rsidP="00EC2E9E">
      <w:pPr>
        <w:spacing w:after="0" w:line="360" w:lineRule="auto"/>
        <w:ind w:firstLine="709"/>
        <w:jc w:val="both"/>
        <w:rPr>
          <w:rFonts w:ascii="Times New Roman" w:hAnsi="Times New Roman" w:cs="Times New Roman"/>
          <w:sz w:val="28"/>
          <w:szCs w:val="28"/>
          <w:lang w:val="ru-RU"/>
        </w:rPr>
      </w:pPr>
      <w:r w:rsidRPr="00353935">
        <w:rPr>
          <w:rFonts w:ascii="Times New Roman" w:hAnsi="Times New Roman" w:cs="Times New Roman"/>
          <w:sz w:val="28"/>
          <w:szCs w:val="28"/>
        </w:rPr>
        <w:t xml:space="preserve">Племінну роботу з поліськими бджолами ведуть у Київській, Чернігівській та Рівненській областях. Зоною чистопорідного розведення є </w:t>
      </w:r>
      <w:r w:rsidRPr="00353935">
        <w:rPr>
          <w:rFonts w:ascii="Times New Roman" w:hAnsi="Times New Roman" w:cs="Times New Roman"/>
          <w:sz w:val="28"/>
          <w:szCs w:val="28"/>
        </w:rPr>
        <w:lastRenderedPageBreak/>
        <w:t xml:space="preserve">Рівненська область. Більшість поліських бджіл </w:t>
      </w:r>
      <w:proofErr w:type="spellStart"/>
      <w:r w:rsidRPr="00353935">
        <w:rPr>
          <w:rFonts w:ascii="Times New Roman" w:hAnsi="Times New Roman" w:cs="Times New Roman"/>
          <w:sz w:val="28"/>
          <w:szCs w:val="28"/>
        </w:rPr>
        <w:t>метизовані</w:t>
      </w:r>
      <w:proofErr w:type="spellEnd"/>
      <w:r w:rsidRPr="00353935">
        <w:rPr>
          <w:rFonts w:ascii="Times New Roman" w:hAnsi="Times New Roman" w:cs="Times New Roman"/>
          <w:sz w:val="28"/>
          <w:szCs w:val="28"/>
        </w:rPr>
        <w:t xml:space="preserve"> кавказькими та карпатськими породами бджіл</w:t>
      </w:r>
      <w:r w:rsidR="003B74DC">
        <w:rPr>
          <w:rFonts w:ascii="Times New Roman" w:hAnsi="Times New Roman" w:cs="Times New Roman"/>
          <w:sz w:val="28"/>
          <w:szCs w:val="28"/>
        </w:rPr>
        <w:t xml:space="preserve"> </w:t>
      </w:r>
      <w:r w:rsidR="000C22C1" w:rsidRPr="00E66E92">
        <w:rPr>
          <w:rFonts w:ascii="Times New Roman" w:hAnsi="Times New Roman" w:cs="Times New Roman"/>
          <w:sz w:val="28"/>
          <w:szCs w:val="28"/>
          <w:lang w:val="ru-RU"/>
        </w:rPr>
        <w:t>[39]</w:t>
      </w:r>
      <w:r w:rsidRPr="00353935">
        <w:rPr>
          <w:rFonts w:ascii="Times New Roman" w:hAnsi="Times New Roman" w:cs="Times New Roman"/>
          <w:sz w:val="28"/>
          <w:szCs w:val="28"/>
        </w:rPr>
        <w:t xml:space="preserve">. </w:t>
      </w:r>
    </w:p>
    <w:p w:rsidR="000C22C1" w:rsidRPr="000C22C1" w:rsidRDefault="000404C3" w:rsidP="00EC2E9E">
      <w:pPr>
        <w:spacing w:after="0" w:line="360" w:lineRule="auto"/>
        <w:ind w:firstLine="709"/>
        <w:jc w:val="both"/>
        <w:rPr>
          <w:rFonts w:ascii="Times New Roman" w:hAnsi="Times New Roman" w:cs="Times New Roman"/>
          <w:sz w:val="28"/>
          <w:szCs w:val="28"/>
          <w:lang w:val="ru-RU"/>
        </w:rPr>
      </w:pPr>
      <w:r w:rsidRPr="00BA26B1">
        <w:rPr>
          <w:rFonts w:ascii="Times New Roman" w:hAnsi="Times New Roman" w:cs="Times New Roman"/>
          <w:sz w:val="28"/>
          <w:szCs w:val="28"/>
        </w:rPr>
        <w:t xml:space="preserve">Сіра гірська кавказька порода бджіл. </w:t>
      </w:r>
      <w:r w:rsidRPr="00353935">
        <w:rPr>
          <w:rFonts w:ascii="Times New Roman" w:hAnsi="Times New Roman" w:cs="Times New Roman"/>
          <w:sz w:val="28"/>
          <w:szCs w:val="28"/>
        </w:rPr>
        <w:t xml:space="preserve">Зоною природного поширення цієї породи є гірські та бджоли високогірних районів Північного Кавказу та Закавказзя. Серед них виділено кілька популяцій за місцем їх мешкання. За поширеністю, посідають друге місце у світі після італійської. В Україні більш відома мегрельська популяція, яка краще зимує в північних районах країни. Серед усіх порід кавказькі бджоли найдрібніші за розмірами, але мають найдовший </w:t>
      </w:r>
      <w:r w:rsidR="0076034D">
        <w:rPr>
          <w:rFonts w:ascii="Times New Roman" w:hAnsi="Times New Roman" w:cs="Times New Roman"/>
          <w:sz w:val="28"/>
          <w:szCs w:val="28"/>
        </w:rPr>
        <w:t>хоботок серед бджіл світу – 6,6-</w:t>
      </w:r>
      <w:r w:rsidRPr="00353935">
        <w:rPr>
          <w:rFonts w:ascii="Times New Roman" w:hAnsi="Times New Roman" w:cs="Times New Roman"/>
          <w:sz w:val="28"/>
          <w:szCs w:val="28"/>
        </w:rPr>
        <w:t xml:space="preserve">7,2 мм, ширина третього </w:t>
      </w:r>
      <w:proofErr w:type="spellStart"/>
      <w:r w:rsidRPr="00353935">
        <w:rPr>
          <w:rFonts w:ascii="Times New Roman" w:hAnsi="Times New Roman" w:cs="Times New Roman"/>
          <w:sz w:val="28"/>
          <w:szCs w:val="28"/>
        </w:rPr>
        <w:t>тергіту</w:t>
      </w:r>
      <w:proofErr w:type="spellEnd"/>
      <w:r w:rsidRPr="00353935">
        <w:rPr>
          <w:rFonts w:ascii="Times New Roman" w:hAnsi="Times New Roman" w:cs="Times New Roman"/>
          <w:sz w:val="28"/>
          <w:szCs w:val="28"/>
        </w:rPr>
        <w:t xml:space="preserve"> – 4,7 мм, маса бджіл коливається від 75 до 90 мг, маса неплідної матки – не менше 180 мг, плідної – 20</w:t>
      </w:r>
      <w:r w:rsidR="0076034D">
        <w:rPr>
          <w:rFonts w:ascii="Times New Roman" w:hAnsi="Times New Roman" w:cs="Times New Roman"/>
          <w:sz w:val="28"/>
          <w:szCs w:val="28"/>
        </w:rPr>
        <w:t>0 мг. Яйценосність маток – 1100-</w:t>
      </w:r>
      <w:r w:rsidRPr="00353935">
        <w:rPr>
          <w:rFonts w:ascii="Times New Roman" w:hAnsi="Times New Roman" w:cs="Times New Roman"/>
          <w:sz w:val="28"/>
          <w:szCs w:val="28"/>
        </w:rPr>
        <w:t xml:space="preserve">1500 яєць за добу. </w:t>
      </w:r>
      <w:r w:rsidR="00F47974">
        <w:rPr>
          <w:rFonts w:ascii="Times New Roman" w:hAnsi="Times New Roman" w:cs="Times New Roman"/>
          <w:sz w:val="28"/>
          <w:szCs w:val="28"/>
        </w:rPr>
        <w:t>Печатка меду – темна-</w:t>
      </w:r>
      <w:r w:rsidR="0076034D">
        <w:rPr>
          <w:rFonts w:ascii="Times New Roman" w:hAnsi="Times New Roman" w:cs="Times New Roman"/>
          <w:sz w:val="28"/>
          <w:szCs w:val="28"/>
        </w:rPr>
        <w:t>мокра</w:t>
      </w:r>
      <w:r w:rsidRPr="00353935">
        <w:rPr>
          <w:rFonts w:ascii="Times New Roman" w:hAnsi="Times New Roman" w:cs="Times New Roman"/>
          <w:sz w:val="28"/>
          <w:szCs w:val="28"/>
        </w:rPr>
        <w:t xml:space="preserve">. Миролюбні. Надмірно </w:t>
      </w:r>
      <w:proofErr w:type="spellStart"/>
      <w:r w:rsidRPr="00353935">
        <w:rPr>
          <w:rFonts w:ascii="Times New Roman" w:hAnsi="Times New Roman" w:cs="Times New Roman"/>
          <w:sz w:val="28"/>
          <w:szCs w:val="28"/>
        </w:rPr>
        <w:t>прополісують</w:t>
      </w:r>
      <w:proofErr w:type="spellEnd"/>
      <w:r w:rsidRPr="00353935">
        <w:rPr>
          <w:rFonts w:ascii="Times New Roman" w:hAnsi="Times New Roman" w:cs="Times New Roman"/>
          <w:sz w:val="28"/>
          <w:szCs w:val="28"/>
        </w:rPr>
        <w:t xml:space="preserve"> гнізда. Кавказькі бджоли є добрими запилювачами червоної конюшини, дуже заповзятливі у відшукуванні нових джерел корму, здатні до широкої </w:t>
      </w:r>
      <w:proofErr w:type="spellStart"/>
      <w:r w:rsidRPr="00353935">
        <w:rPr>
          <w:rFonts w:ascii="Times New Roman" w:hAnsi="Times New Roman" w:cs="Times New Roman"/>
          <w:sz w:val="28"/>
          <w:szCs w:val="28"/>
        </w:rPr>
        <w:t>флорміграції</w:t>
      </w:r>
      <w:proofErr w:type="spellEnd"/>
      <w:r w:rsidRPr="00353935">
        <w:rPr>
          <w:rFonts w:ascii="Times New Roman" w:hAnsi="Times New Roman" w:cs="Times New Roman"/>
          <w:sz w:val="28"/>
          <w:szCs w:val="28"/>
        </w:rPr>
        <w:t>. Принесений нектар складають між комірками з розплодом, тим самим обмежують відкладання яєць маткою, тому під час медозбору зменшується кількість розплоду і збільшується кількість меду. Краще ніж інші породи використовують несильний медозбір. З весни сім’ї розвиваються повільно</w:t>
      </w:r>
      <w:r w:rsidR="008C56BB" w:rsidRPr="00E66E92">
        <w:rPr>
          <w:rFonts w:ascii="Times New Roman" w:hAnsi="Times New Roman" w:cs="Times New Roman"/>
          <w:sz w:val="28"/>
          <w:szCs w:val="28"/>
          <w:lang w:val="ru-RU"/>
        </w:rPr>
        <w:t xml:space="preserve"> [40]</w:t>
      </w:r>
      <w:r w:rsidRPr="00353935">
        <w:rPr>
          <w:rFonts w:ascii="Times New Roman" w:hAnsi="Times New Roman" w:cs="Times New Roman"/>
          <w:sz w:val="28"/>
          <w:szCs w:val="28"/>
        </w:rPr>
        <w:t>. В період інтенсивного вирощування розплоду плодючість маток не перевищує 1200</w:t>
      </w:r>
      <w:r w:rsidR="00F47974">
        <w:rPr>
          <w:rFonts w:ascii="Times New Roman" w:hAnsi="Times New Roman" w:cs="Times New Roman"/>
          <w:sz w:val="28"/>
          <w:szCs w:val="28"/>
        </w:rPr>
        <w:t>-</w:t>
      </w:r>
      <w:r w:rsidRPr="00353935">
        <w:rPr>
          <w:rFonts w:ascii="Times New Roman" w:hAnsi="Times New Roman" w:cs="Times New Roman"/>
          <w:sz w:val="28"/>
          <w:szCs w:val="28"/>
        </w:rPr>
        <w:t xml:space="preserve">1500 яєць за добу. Вони мало </w:t>
      </w:r>
      <w:proofErr w:type="spellStart"/>
      <w:r w:rsidRPr="00353935">
        <w:rPr>
          <w:rFonts w:ascii="Times New Roman" w:hAnsi="Times New Roman" w:cs="Times New Roman"/>
          <w:sz w:val="28"/>
          <w:szCs w:val="28"/>
        </w:rPr>
        <w:t>рійливі</w:t>
      </w:r>
      <w:proofErr w:type="spellEnd"/>
      <w:r w:rsidRPr="00353935">
        <w:rPr>
          <w:rFonts w:ascii="Times New Roman" w:hAnsi="Times New Roman" w:cs="Times New Roman"/>
          <w:sz w:val="28"/>
          <w:szCs w:val="28"/>
        </w:rPr>
        <w:t>, усього до 5% сімей пасіки переходять у ройовий стан, закладають 5</w:t>
      </w:r>
      <w:r w:rsidR="0076034D">
        <w:rPr>
          <w:rFonts w:ascii="Times New Roman" w:hAnsi="Times New Roman" w:cs="Times New Roman"/>
          <w:sz w:val="28"/>
          <w:szCs w:val="28"/>
        </w:rPr>
        <w:t>-</w:t>
      </w:r>
      <w:r w:rsidRPr="00353935">
        <w:rPr>
          <w:rFonts w:ascii="Times New Roman" w:hAnsi="Times New Roman" w:cs="Times New Roman"/>
          <w:sz w:val="28"/>
          <w:szCs w:val="28"/>
        </w:rPr>
        <w:t xml:space="preserve">20 маточників. Схильні до викрадення меду з чужих гнізд інших порід, тому вони завжди з медом. В Україні кавказькі бджоли зимують значно гірше, ніж місцеві. Вони чутливі до падевого токсикозу. Сильніше ніж інші породи уражаються нозематозом, </w:t>
      </w:r>
      <w:proofErr w:type="spellStart"/>
      <w:r w:rsidRPr="00353935">
        <w:rPr>
          <w:rFonts w:ascii="Times New Roman" w:hAnsi="Times New Roman" w:cs="Times New Roman"/>
          <w:sz w:val="28"/>
          <w:szCs w:val="28"/>
        </w:rPr>
        <w:t>гнильцями</w:t>
      </w:r>
      <w:proofErr w:type="spellEnd"/>
      <w:r w:rsidRPr="00353935">
        <w:rPr>
          <w:rFonts w:ascii="Times New Roman" w:hAnsi="Times New Roman" w:cs="Times New Roman"/>
          <w:sz w:val="28"/>
          <w:szCs w:val="28"/>
        </w:rPr>
        <w:t>. Ця порода районована у Степовій зоні України. На більшості пасік трапляються помісі кавказьких бджіл з місцевими невизначеного походження. Бджіл кавказької породи широко використовують для промислового схрещування з метою отримання помісей першого покоління, продуктивність яких при цьому збільшується на 20</w:t>
      </w:r>
      <w:r w:rsidR="0076034D">
        <w:rPr>
          <w:rFonts w:ascii="Times New Roman" w:hAnsi="Times New Roman" w:cs="Times New Roman"/>
          <w:sz w:val="28"/>
          <w:szCs w:val="28"/>
        </w:rPr>
        <w:t>-</w:t>
      </w:r>
      <w:r w:rsidRPr="00353935">
        <w:rPr>
          <w:rFonts w:ascii="Times New Roman" w:hAnsi="Times New Roman" w:cs="Times New Roman"/>
          <w:sz w:val="28"/>
          <w:szCs w:val="28"/>
        </w:rPr>
        <w:t xml:space="preserve">40%. Кавказьких бджіл вивозять у країни західної Європи, США, на Кубу. Селекційна робота з кавказькими бджолами </w:t>
      </w:r>
      <w:r w:rsidRPr="00353935">
        <w:rPr>
          <w:rFonts w:ascii="Times New Roman" w:hAnsi="Times New Roman" w:cs="Times New Roman"/>
          <w:sz w:val="28"/>
          <w:szCs w:val="28"/>
        </w:rPr>
        <w:lastRenderedPageBreak/>
        <w:t xml:space="preserve">ведеться в Грузії та в Росії на </w:t>
      </w:r>
      <w:proofErr w:type="spellStart"/>
      <w:r w:rsidRPr="00353935">
        <w:rPr>
          <w:rFonts w:ascii="Times New Roman" w:hAnsi="Times New Roman" w:cs="Times New Roman"/>
          <w:sz w:val="28"/>
          <w:szCs w:val="28"/>
        </w:rPr>
        <w:t>Краснополянській</w:t>
      </w:r>
      <w:proofErr w:type="spellEnd"/>
      <w:r w:rsidRPr="00353935">
        <w:rPr>
          <w:rFonts w:ascii="Times New Roman" w:hAnsi="Times New Roman" w:cs="Times New Roman"/>
          <w:sz w:val="28"/>
          <w:szCs w:val="28"/>
        </w:rPr>
        <w:t xml:space="preserve"> дослідній станції бджільництва</w:t>
      </w:r>
      <w:r w:rsidR="000C22C1" w:rsidRPr="000C22C1">
        <w:rPr>
          <w:rFonts w:ascii="Times New Roman" w:hAnsi="Times New Roman" w:cs="Times New Roman"/>
          <w:sz w:val="28"/>
          <w:szCs w:val="28"/>
          <w:lang w:val="ru-RU"/>
        </w:rPr>
        <w:t xml:space="preserve"> [41]</w:t>
      </w:r>
      <w:r w:rsidRPr="00353935">
        <w:rPr>
          <w:rFonts w:ascii="Times New Roman" w:hAnsi="Times New Roman" w:cs="Times New Roman"/>
          <w:sz w:val="28"/>
          <w:szCs w:val="28"/>
        </w:rPr>
        <w:t xml:space="preserve">. </w:t>
      </w:r>
    </w:p>
    <w:p w:rsidR="008C56BB" w:rsidRPr="008C56BB" w:rsidRDefault="000404C3" w:rsidP="00EC2E9E">
      <w:pPr>
        <w:spacing w:after="0" w:line="360" w:lineRule="auto"/>
        <w:ind w:firstLine="709"/>
        <w:jc w:val="both"/>
        <w:rPr>
          <w:rFonts w:ascii="Times New Roman" w:hAnsi="Times New Roman" w:cs="Times New Roman"/>
          <w:sz w:val="28"/>
          <w:szCs w:val="28"/>
        </w:rPr>
      </w:pPr>
      <w:r w:rsidRPr="00BA26B1">
        <w:rPr>
          <w:rFonts w:ascii="Times New Roman" w:hAnsi="Times New Roman" w:cs="Times New Roman"/>
          <w:sz w:val="28"/>
          <w:szCs w:val="28"/>
        </w:rPr>
        <w:t>Італійська порода бджіл.</w:t>
      </w:r>
      <w:r w:rsidRPr="00353935">
        <w:rPr>
          <w:rFonts w:ascii="Times New Roman" w:hAnsi="Times New Roman" w:cs="Times New Roman"/>
          <w:sz w:val="28"/>
          <w:szCs w:val="28"/>
        </w:rPr>
        <w:t xml:space="preserve"> У багатьох закордонних країнах поширена італійська порода бджіл. Існує припущення, що вони виникли внаслідок схрещування жовтої єгипетської бджоли з темною європейською. У 1859 році італійські бджоли були завезені в Північну Америку, де проводилась їх селекція, в результаті</w:t>
      </w:r>
      <w:r w:rsidR="0096486B">
        <w:rPr>
          <w:rFonts w:ascii="Times New Roman" w:hAnsi="Times New Roman" w:cs="Times New Roman"/>
          <w:sz w:val="28"/>
          <w:szCs w:val="28"/>
        </w:rPr>
        <w:t xml:space="preserve"> чого виведена жовто-</w:t>
      </w:r>
      <w:r w:rsidR="000C22C1">
        <w:rPr>
          <w:rFonts w:ascii="Times New Roman" w:hAnsi="Times New Roman" w:cs="Times New Roman"/>
          <w:sz w:val="28"/>
          <w:szCs w:val="28"/>
        </w:rPr>
        <w:t>золотиста</w:t>
      </w:r>
      <w:r w:rsidRPr="00353935">
        <w:rPr>
          <w:rFonts w:ascii="Times New Roman" w:hAnsi="Times New Roman" w:cs="Times New Roman"/>
          <w:sz w:val="28"/>
          <w:szCs w:val="28"/>
        </w:rPr>
        <w:t xml:space="preserve"> італійська бджола. Вона найпоширеніша у світі. В Україні цих бджіл розводили на пасіках Криму. Довжина хоботка – 6,5 мм, маса бджіл – 115 мг, неплідної матки – 190 мг, плідної – 210 мг</w:t>
      </w:r>
      <w:r w:rsidR="008C56BB" w:rsidRPr="008C56BB">
        <w:rPr>
          <w:rFonts w:ascii="Times New Roman" w:hAnsi="Times New Roman" w:cs="Times New Roman"/>
          <w:sz w:val="28"/>
          <w:szCs w:val="28"/>
        </w:rPr>
        <w:t xml:space="preserve"> [42]</w:t>
      </w:r>
      <w:r w:rsidRPr="00353935">
        <w:rPr>
          <w:rFonts w:ascii="Times New Roman" w:hAnsi="Times New Roman" w:cs="Times New Roman"/>
          <w:sz w:val="28"/>
          <w:szCs w:val="28"/>
        </w:rPr>
        <w:t xml:space="preserve">. </w:t>
      </w:r>
    </w:p>
    <w:p w:rsidR="008C56BB" w:rsidRPr="008C56BB" w:rsidRDefault="000404C3" w:rsidP="00EC2E9E">
      <w:pPr>
        <w:spacing w:after="0" w:line="360" w:lineRule="auto"/>
        <w:ind w:firstLine="709"/>
        <w:jc w:val="both"/>
        <w:rPr>
          <w:rFonts w:ascii="Times New Roman" w:hAnsi="Times New Roman" w:cs="Times New Roman"/>
          <w:sz w:val="28"/>
          <w:szCs w:val="28"/>
          <w:lang w:val="ru-RU"/>
        </w:rPr>
      </w:pPr>
      <w:r w:rsidRPr="00353935">
        <w:rPr>
          <w:rFonts w:ascii="Times New Roman" w:hAnsi="Times New Roman" w:cs="Times New Roman"/>
          <w:sz w:val="28"/>
          <w:szCs w:val="28"/>
        </w:rPr>
        <w:t xml:space="preserve">Особливості італійських бджіл – висока плодючість маток, їх яйценосність сягає 2500 яєць на добу, тому вони швидко нарощують багато бджіл до медозбору з ранніх медоносів. Італійські бджоли зовсім не уражаються акарапідозом, але легко уражаються нозематозом і </w:t>
      </w:r>
      <w:proofErr w:type="spellStart"/>
      <w:r w:rsidRPr="00353935">
        <w:rPr>
          <w:rFonts w:ascii="Times New Roman" w:hAnsi="Times New Roman" w:cs="Times New Roman"/>
          <w:sz w:val="28"/>
          <w:szCs w:val="28"/>
        </w:rPr>
        <w:t>гнильцями</w:t>
      </w:r>
      <w:proofErr w:type="spellEnd"/>
      <w:r w:rsidRPr="00353935">
        <w:rPr>
          <w:rFonts w:ascii="Times New Roman" w:hAnsi="Times New Roman" w:cs="Times New Roman"/>
          <w:sz w:val="28"/>
          <w:szCs w:val="28"/>
        </w:rPr>
        <w:t>. Зимостійкість у нашій країні незадовільна. Під час медозбору матки не обмежують яйцекладку, а навпаки збільшують, тому в сім’ях багато розплоду. Більша частина бджіл зайнята годуванням личинок, а менша на зборі нектару. Таким чином медова продуктивність сімей італійської породи нижча, від інших порід</w:t>
      </w:r>
      <w:r w:rsidR="008C56BB" w:rsidRPr="008C56BB">
        <w:rPr>
          <w:rFonts w:ascii="Times New Roman" w:hAnsi="Times New Roman" w:cs="Times New Roman"/>
          <w:sz w:val="28"/>
          <w:szCs w:val="28"/>
          <w:lang w:val="ru-RU"/>
        </w:rPr>
        <w:t xml:space="preserve"> [43]</w:t>
      </w:r>
      <w:r w:rsidRPr="00353935">
        <w:rPr>
          <w:rFonts w:ascii="Times New Roman" w:hAnsi="Times New Roman" w:cs="Times New Roman"/>
          <w:sz w:val="28"/>
          <w:szCs w:val="28"/>
        </w:rPr>
        <w:t xml:space="preserve">. </w:t>
      </w:r>
    </w:p>
    <w:p w:rsidR="008C56BB" w:rsidRPr="00E66E92" w:rsidRDefault="000404C3" w:rsidP="00EC2E9E">
      <w:pPr>
        <w:spacing w:after="0" w:line="360" w:lineRule="auto"/>
        <w:ind w:firstLine="709"/>
        <w:jc w:val="both"/>
        <w:rPr>
          <w:rFonts w:ascii="Times New Roman" w:hAnsi="Times New Roman" w:cs="Times New Roman"/>
          <w:sz w:val="28"/>
          <w:szCs w:val="28"/>
          <w:lang w:val="ru-RU"/>
        </w:rPr>
      </w:pPr>
      <w:proofErr w:type="spellStart"/>
      <w:r w:rsidRPr="00BA26B1">
        <w:rPr>
          <w:rFonts w:ascii="Times New Roman" w:hAnsi="Times New Roman" w:cs="Times New Roman"/>
          <w:sz w:val="28"/>
          <w:szCs w:val="28"/>
        </w:rPr>
        <w:t>Крайнська</w:t>
      </w:r>
      <w:proofErr w:type="spellEnd"/>
      <w:r w:rsidRPr="00BA26B1">
        <w:rPr>
          <w:rFonts w:ascii="Times New Roman" w:hAnsi="Times New Roman" w:cs="Times New Roman"/>
          <w:sz w:val="28"/>
          <w:szCs w:val="28"/>
        </w:rPr>
        <w:t xml:space="preserve"> порода бджіл </w:t>
      </w:r>
      <w:r w:rsidRPr="00353935">
        <w:rPr>
          <w:rFonts w:ascii="Times New Roman" w:hAnsi="Times New Roman" w:cs="Times New Roman"/>
          <w:sz w:val="28"/>
          <w:szCs w:val="28"/>
        </w:rPr>
        <w:t xml:space="preserve">– розповсюджена в румунських Карпатах, Болгарії, займає райони гір Альп і Балкан. Ця зарубіжна порода відіграє основну роль у світовому бджільництві разом з італійськими і </w:t>
      </w:r>
      <w:r w:rsidR="0096486B">
        <w:rPr>
          <w:rFonts w:ascii="Times New Roman" w:hAnsi="Times New Roman" w:cs="Times New Roman"/>
          <w:sz w:val="28"/>
          <w:szCs w:val="28"/>
        </w:rPr>
        <w:t>кавказькими. Тіло має сріблясто-</w:t>
      </w:r>
      <w:r w:rsidRPr="00353935">
        <w:rPr>
          <w:rFonts w:ascii="Times New Roman" w:hAnsi="Times New Roman" w:cs="Times New Roman"/>
          <w:sz w:val="28"/>
          <w:szCs w:val="28"/>
        </w:rPr>
        <w:t xml:space="preserve">сірий колір з білуватими волосками на кінці черевця. Печатка меду – суха, мало </w:t>
      </w:r>
      <w:proofErr w:type="spellStart"/>
      <w:r w:rsidRPr="00353935">
        <w:rPr>
          <w:rFonts w:ascii="Times New Roman" w:hAnsi="Times New Roman" w:cs="Times New Roman"/>
          <w:sz w:val="28"/>
          <w:szCs w:val="28"/>
        </w:rPr>
        <w:t>прополісують</w:t>
      </w:r>
      <w:proofErr w:type="spellEnd"/>
      <w:r w:rsidRPr="00353935">
        <w:rPr>
          <w:rFonts w:ascii="Times New Roman" w:hAnsi="Times New Roman" w:cs="Times New Roman"/>
          <w:sz w:val="28"/>
          <w:szCs w:val="28"/>
        </w:rPr>
        <w:t xml:space="preserve"> гнізда. </w:t>
      </w:r>
      <w:proofErr w:type="spellStart"/>
      <w:r w:rsidRPr="00353935">
        <w:rPr>
          <w:rFonts w:ascii="Times New Roman" w:hAnsi="Times New Roman" w:cs="Times New Roman"/>
          <w:sz w:val="28"/>
          <w:szCs w:val="28"/>
        </w:rPr>
        <w:t>Інтенсивно</w:t>
      </w:r>
      <w:proofErr w:type="spellEnd"/>
      <w:r w:rsidRPr="00353935">
        <w:rPr>
          <w:rFonts w:ascii="Times New Roman" w:hAnsi="Times New Roman" w:cs="Times New Roman"/>
          <w:sz w:val="28"/>
          <w:szCs w:val="28"/>
        </w:rPr>
        <w:t xml:space="preserve"> розв</w:t>
      </w:r>
      <w:r w:rsidR="0096486B">
        <w:rPr>
          <w:rFonts w:ascii="Times New Roman" w:hAnsi="Times New Roman" w:cs="Times New Roman"/>
          <w:sz w:val="28"/>
          <w:szCs w:val="28"/>
        </w:rPr>
        <w:t xml:space="preserve">иваються навесні. </w:t>
      </w:r>
      <w:r w:rsidRPr="00353935">
        <w:rPr>
          <w:rFonts w:ascii="Times New Roman" w:hAnsi="Times New Roman" w:cs="Times New Roman"/>
          <w:sz w:val="28"/>
          <w:szCs w:val="28"/>
        </w:rPr>
        <w:t>Миролюбні, менш зимостійкі ніж середньоросійські. За основними екстер’єрними ознаками схожі з кар</w:t>
      </w:r>
      <w:r w:rsidR="00A073D9" w:rsidRPr="00353935">
        <w:rPr>
          <w:rFonts w:ascii="Times New Roman" w:hAnsi="Times New Roman" w:cs="Times New Roman"/>
          <w:sz w:val="28"/>
          <w:szCs w:val="28"/>
        </w:rPr>
        <w:t xml:space="preserve">патськими бджолами, але більш </w:t>
      </w:r>
      <w:proofErr w:type="spellStart"/>
      <w:r w:rsidR="00A073D9" w:rsidRPr="00353935">
        <w:rPr>
          <w:rFonts w:ascii="Times New Roman" w:hAnsi="Times New Roman" w:cs="Times New Roman"/>
          <w:sz w:val="28"/>
          <w:szCs w:val="28"/>
        </w:rPr>
        <w:t>рі</w:t>
      </w:r>
      <w:r w:rsidRPr="00353935">
        <w:rPr>
          <w:rFonts w:ascii="Times New Roman" w:hAnsi="Times New Roman" w:cs="Times New Roman"/>
          <w:sz w:val="28"/>
          <w:szCs w:val="28"/>
        </w:rPr>
        <w:t>йливі</w:t>
      </w:r>
      <w:proofErr w:type="spellEnd"/>
      <w:r w:rsidRPr="00353935">
        <w:rPr>
          <w:rFonts w:ascii="Times New Roman" w:hAnsi="Times New Roman" w:cs="Times New Roman"/>
          <w:sz w:val="28"/>
          <w:szCs w:val="28"/>
        </w:rPr>
        <w:t>, частіше уражаються нозематозом. Миролюбні, ме</w:t>
      </w:r>
      <w:r w:rsidR="00B77A2D">
        <w:rPr>
          <w:rFonts w:ascii="Times New Roman" w:hAnsi="Times New Roman" w:cs="Times New Roman"/>
          <w:sz w:val="28"/>
          <w:szCs w:val="28"/>
        </w:rPr>
        <w:t>нш стійкі до нозематозу порівня</w:t>
      </w:r>
      <w:r w:rsidRPr="00353935">
        <w:rPr>
          <w:rFonts w:ascii="Times New Roman" w:hAnsi="Times New Roman" w:cs="Times New Roman"/>
          <w:sz w:val="28"/>
          <w:szCs w:val="28"/>
        </w:rPr>
        <w:t xml:space="preserve">но з карпатськими, не схильні до крадіжок, але недостатньо захищають своє гніздо від викрадачів меду. </w:t>
      </w:r>
      <w:proofErr w:type="spellStart"/>
      <w:r w:rsidRPr="00353935">
        <w:rPr>
          <w:rFonts w:ascii="Times New Roman" w:hAnsi="Times New Roman" w:cs="Times New Roman"/>
          <w:sz w:val="28"/>
          <w:szCs w:val="28"/>
        </w:rPr>
        <w:t>Крайнська</w:t>
      </w:r>
      <w:proofErr w:type="spellEnd"/>
      <w:r w:rsidRPr="00353935">
        <w:rPr>
          <w:rFonts w:ascii="Times New Roman" w:hAnsi="Times New Roman" w:cs="Times New Roman"/>
          <w:sz w:val="28"/>
          <w:szCs w:val="28"/>
        </w:rPr>
        <w:t xml:space="preserve"> порода бджіл поширена в країнах Західної Європи, Америці та </w:t>
      </w:r>
      <w:proofErr w:type="spellStart"/>
      <w:r w:rsidRPr="00353935">
        <w:rPr>
          <w:rFonts w:ascii="Times New Roman" w:hAnsi="Times New Roman" w:cs="Times New Roman"/>
          <w:sz w:val="28"/>
          <w:szCs w:val="28"/>
        </w:rPr>
        <w:t>Канад</w:t>
      </w:r>
      <w:proofErr w:type="spellEnd"/>
      <w:r w:rsidR="008C56BB">
        <w:rPr>
          <w:rFonts w:ascii="Times New Roman" w:hAnsi="Times New Roman" w:cs="Times New Roman"/>
          <w:sz w:val="28"/>
          <w:szCs w:val="28"/>
          <w:lang w:val="ru-RU"/>
        </w:rPr>
        <w:t xml:space="preserve">и </w:t>
      </w:r>
      <w:r w:rsidR="008C56BB" w:rsidRPr="008C56BB">
        <w:rPr>
          <w:rFonts w:ascii="Times New Roman" w:hAnsi="Times New Roman" w:cs="Times New Roman"/>
          <w:sz w:val="28"/>
          <w:szCs w:val="28"/>
          <w:lang w:val="ru-RU"/>
        </w:rPr>
        <w:t>[44]</w:t>
      </w:r>
      <w:r w:rsidRPr="00353935">
        <w:rPr>
          <w:rFonts w:ascii="Times New Roman" w:hAnsi="Times New Roman" w:cs="Times New Roman"/>
          <w:sz w:val="28"/>
          <w:szCs w:val="28"/>
        </w:rPr>
        <w:t xml:space="preserve">. Середньодобова яйценосність маток – </w:t>
      </w:r>
      <w:r w:rsidRPr="00353935">
        <w:rPr>
          <w:rFonts w:ascii="Times New Roman" w:hAnsi="Times New Roman" w:cs="Times New Roman"/>
          <w:sz w:val="28"/>
          <w:szCs w:val="28"/>
        </w:rPr>
        <w:lastRenderedPageBreak/>
        <w:t xml:space="preserve">1600 штук на добу. В США </w:t>
      </w:r>
      <w:proofErr w:type="spellStart"/>
      <w:r w:rsidRPr="00353935">
        <w:rPr>
          <w:rFonts w:ascii="Times New Roman" w:hAnsi="Times New Roman" w:cs="Times New Roman"/>
          <w:sz w:val="28"/>
          <w:szCs w:val="28"/>
        </w:rPr>
        <w:t>від</w:t>
      </w:r>
      <w:r w:rsidR="00B77A2D">
        <w:rPr>
          <w:rFonts w:ascii="Times New Roman" w:hAnsi="Times New Roman" w:cs="Times New Roman"/>
          <w:sz w:val="28"/>
          <w:szCs w:val="28"/>
        </w:rPr>
        <w:t>селекційонована</w:t>
      </w:r>
      <w:proofErr w:type="spellEnd"/>
      <w:r w:rsidR="00B77A2D">
        <w:rPr>
          <w:rFonts w:ascii="Times New Roman" w:hAnsi="Times New Roman" w:cs="Times New Roman"/>
          <w:sz w:val="28"/>
          <w:szCs w:val="28"/>
        </w:rPr>
        <w:t xml:space="preserve"> лінія</w:t>
      </w:r>
      <w:r w:rsidR="00AA4847">
        <w:rPr>
          <w:rFonts w:ascii="Times New Roman" w:hAnsi="Times New Roman" w:cs="Times New Roman"/>
          <w:sz w:val="28"/>
          <w:szCs w:val="28"/>
        </w:rPr>
        <w:t xml:space="preserve"> </w:t>
      </w:r>
      <w:proofErr w:type="spellStart"/>
      <w:r w:rsidR="00A073D9" w:rsidRPr="00353935">
        <w:rPr>
          <w:rFonts w:ascii="Times New Roman" w:hAnsi="Times New Roman" w:cs="Times New Roman"/>
          <w:sz w:val="28"/>
          <w:szCs w:val="28"/>
        </w:rPr>
        <w:t>Стерлайн</w:t>
      </w:r>
      <w:proofErr w:type="spellEnd"/>
      <w:r w:rsidRPr="00353935">
        <w:rPr>
          <w:rFonts w:ascii="Times New Roman" w:hAnsi="Times New Roman" w:cs="Times New Roman"/>
          <w:sz w:val="28"/>
          <w:szCs w:val="28"/>
        </w:rPr>
        <w:t>. В Україні за планом породного районування розведення італійс</w:t>
      </w:r>
      <w:r w:rsidR="00A073D9" w:rsidRPr="00353935">
        <w:rPr>
          <w:rFonts w:ascii="Times New Roman" w:hAnsi="Times New Roman" w:cs="Times New Roman"/>
          <w:sz w:val="28"/>
          <w:szCs w:val="28"/>
        </w:rPr>
        <w:t>ь</w:t>
      </w:r>
      <w:r w:rsidRPr="00353935">
        <w:rPr>
          <w:rFonts w:ascii="Times New Roman" w:hAnsi="Times New Roman" w:cs="Times New Roman"/>
          <w:sz w:val="28"/>
          <w:szCs w:val="28"/>
        </w:rPr>
        <w:t xml:space="preserve">ких та </w:t>
      </w:r>
      <w:proofErr w:type="spellStart"/>
      <w:r w:rsidRPr="00353935">
        <w:rPr>
          <w:rFonts w:ascii="Times New Roman" w:hAnsi="Times New Roman" w:cs="Times New Roman"/>
          <w:sz w:val="28"/>
          <w:szCs w:val="28"/>
        </w:rPr>
        <w:t>крайнських</w:t>
      </w:r>
      <w:proofErr w:type="spellEnd"/>
      <w:r w:rsidRPr="00353935">
        <w:rPr>
          <w:rFonts w:ascii="Times New Roman" w:hAnsi="Times New Roman" w:cs="Times New Roman"/>
          <w:sz w:val="28"/>
          <w:szCs w:val="28"/>
        </w:rPr>
        <w:t xml:space="preserve"> бджіл не передбачено</w:t>
      </w:r>
      <w:r w:rsidR="008C56BB" w:rsidRPr="008C56BB">
        <w:rPr>
          <w:rFonts w:ascii="Times New Roman" w:hAnsi="Times New Roman" w:cs="Times New Roman"/>
          <w:sz w:val="28"/>
          <w:szCs w:val="28"/>
          <w:lang w:val="ru-RU"/>
        </w:rPr>
        <w:t xml:space="preserve"> [45]</w:t>
      </w:r>
      <w:r w:rsidRPr="00353935">
        <w:rPr>
          <w:rFonts w:ascii="Times New Roman" w:hAnsi="Times New Roman" w:cs="Times New Roman"/>
          <w:sz w:val="28"/>
          <w:szCs w:val="28"/>
        </w:rPr>
        <w:t xml:space="preserve">. </w:t>
      </w:r>
    </w:p>
    <w:p w:rsidR="008C56BB" w:rsidRDefault="008C56BB" w:rsidP="00EC2E9E">
      <w:pPr>
        <w:spacing w:after="0" w:line="360" w:lineRule="auto"/>
        <w:ind w:firstLine="709"/>
        <w:jc w:val="center"/>
        <w:rPr>
          <w:rFonts w:ascii="Times New Roman" w:hAnsi="Times New Roman" w:cs="Times New Roman"/>
          <w:sz w:val="28"/>
          <w:szCs w:val="28"/>
          <w:lang w:val="ru-RU"/>
        </w:rPr>
      </w:pPr>
    </w:p>
    <w:p w:rsidR="004601D4" w:rsidRPr="00E66E92" w:rsidRDefault="004601D4" w:rsidP="00EC2E9E">
      <w:pPr>
        <w:spacing w:after="0" w:line="360" w:lineRule="auto"/>
        <w:ind w:firstLine="709"/>
        <w:jc w:val="center"/>
        <w:rPr>
          <w:rFonts w:ascii="Times New Roman" w:hAnsi="Times New Roman" w:cs="Times New Roman"/>
          <w:sz w:val="28"/>
          <w:szCs w:val="28"/>
          <w:lang w:val="ru-RU"/>
        </w:rPr>
      </w:pPr>
    </w:p>
    <w:p w:rsidR="008C56BB" w:rsidRPr="008C56BB" w:rsidRDefault="00A87F6B" w:rsidP="00EC2E9E">
      <w:pPr>
        <w:spacing w:after="0" w:line="360" w:lineRule="auto"/>
        <w:ind w:firstLine="709"/>
        <w:rPr>
          <w:rStyle w:val="10"/>
          <w:rFonts w:ascii="Times New Roman" w:hAnsi="Times New Roman" w:cs="Times New Roman"/>
          <w:b w:val="0"/>
          <w:color w:val="auto"/>
          <w:lang w:val="ru-RU"/>
        </w:rPr>
      </w:pPr>
      <w:bookmarkStart w:id="6" w:name="_Toc29831056"/>
      <w:r>
        <w:rPr>
          <w:rStyle w:val="10"/>
          <w:rFonts w:ascii="Times New Roman" w:hAnsi="Times New Roman" w:cs="Times New Roman"/>
          <w:b w:val="0"/>
          <w:color w:val="auto"/>
        </w:rPr>
        <w:t>1.4</w:t>
      </w:r>
      <w:r w:rsidR="000F55BF">
        <w:rPr>
          <w:rStyle w:val="10"/>
          <w:rFonts w:ascii="Times New Roman" w:hAnsi="Times New Roman" w:cs="Times New Roman"/>
          <w:b w:val="0"/>
          <w:color w:val="auto"/>
        </w:rPr>
        <w:t xml:space="preserve"> </w:t>
      </w:r>
      <w:r w:rsidRPr="008C56BB">
        <w:rPr>
          <w:rStyle w:val="10"/>
          <w:rFonts w:ascii="Times New Roman" w:hAnsi="Times New Roman" w:cs="Times New Roman"/>
          <w:b w:val="0"/>
          <w:color w:val="auto"/>
        </w:rPr>
        <w:t>Породне районування бджіл в Україні</w:t>
      </w:r>
      <w:bookmarkEnd w:id="6"/>
    </w:p>
    <w:p w:rsidR="008C56BB" w:rsidRPr="00E66E92" w:rsidRDefault="008C56BB" w:rsidP="00EC2E9E">
      <w:pPr>
        <w:spacing w:after="0" w:line="360" w:lineRule="auto"/>
        <w:ind w:firstLine="709"/>
        <w:jc w:val="center"/>
        <w:rPr>
          <w:rFonts w:ascii="Times New Roman" w:hAnsi="Times New Roman" w:cs="Times New Roman"/>
          <w:sz w:val="28"/>
          <w:szCs w:val="28"/>
          <w:lang w:val="ru-RU"/>
        </w:rPr>
      </w:pPr>
    </w:p>
    <w:p w:rsidR="008C56BB" w:rsidRPr="00E66E92" w:rsidRDefault="008C56BB" w:rsidP="00EC2E9E">
      <w:pPr>
        <w:spacing w:after="0" w:line="360" w:lineRule="auto"/>
        <w:ind w:firstLine="709"/>
        <w:jc w:val="center"/>
        <w:rPr>
          <w:rFonts w:ascii="Times New Roman" w:hAnsi="Times New Roman" w:cs="Times New Roman"/>
          <w:sz w:val="28"/>
          <w:szCs w:val="28"/>
          <w:lang w:val="ru-RU"/>
        </w:rPr>
      </w:pPr>
    </w:p>
    <w:p w:rsidR="000404C3" w:rsidRPr="00353935" w:rsidRDefault="000404C3"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t>Для успішного розвитку бджільництва доцільно використовувати бджіл у різних зонах України в залежно від їх місця природного формування. За результатами наукових досліджень у 1997 році було прийнято план породного районування бджіл. Мета якого – припинити безсистемну метизацію бджіл, обмежити кількість порід, які розводять у кожній області. Планом породного районування чітко визначено зони чистопородного розведення місцевих бджіл. Збереження в чистоті місцевих бджіл України і</w:t>
      </w:r>
      <w:r w:rsidR="008C56BB">
        <w:rPr>
          <w:rFonts w:ascii="Times New Roman" w:hAnsi="Times New Roman" w:cs="Times New Roman"/>
          <w:sz w:val="28"/>
          <w:szCs w:val="28"/>
        </w:rPr>
        <w:t xml:space="preserve"> глибока планомірна селекційно</w:t>
      </w:r>
      <w:r w:rsidR="008C56BB" w:rsidRPr="008C56BB">
        <w:rPr>
          <w:rFonts w:ascii="Times New Roman" w:hAnsi="Times New Roman" w:cs="Times New Roman"/>
          <w:sz w:val="28"/>
          <w:szCs w:val="28"/>
          <w:lang w:val="ru-RU"/>
        </w:rPr>
        <w:t>-</w:t>
      </w:r>
      <w:r w:rsidRPr="00353935">
        <w:rPr>
          <w:rFonts w:ascii="Times New Roman" w:hAnsi="Times New Roman" w:cs="Times New Roman"/>
          <w:sz w:val="28"/>
          <w:szCs w:val="28"/>
        </w:rPr>
        <w:t>племінна робота з ними – основа високоприбуткового бджільництва</w:t>
      </w:r>
      <w:r w:rsidR="008C56BB">
        <w:rPr>
          <w:rFonts w:ascii="Times New Roman" w:hAnsi="Times New Roman" w:cs="Times New Roman"/>
          <w:sz w:val="28"/>
          <w:szCs w:val="28"/>
          <w:lang w:val="ru-RU"/>
        </w:rPr>
        <w:t xml:space="preserve"> [</w:t>
      </w:r>
      <w:r w:rsidR="008C56BB" w:rsidRPr="008C56BB">
        <w:rPr>
          <w:rFonts w:ascii="Times New Roman" w:hAnsi="Times New Roman" w:cs="Times New Roman"/>
          <w:sz w:val="28"/>
          <w:szCs w:val="28"/>
          <w:lang w:val="ru-RU"/>
        </w:rPr>
        <w:t>46</w:t>
      </w:r>
      <w:r w:rsidR="00B602F8" w:rsidRPr="00353935">
        <w:rPr>
          <w:rFonts w:ascii="Times New Roman" w:hAnsi="Times New Roman" w:cs="Times New Roman"/>
          <w:sz w:val="28"/>
          <w:szCs w:val="28"/>
          <w:lang w:val="ru-RU"/>
        </w:rPr>
        <w:t>]</w:t>
      </w:r>
      <w:r w:rsidRPr="00353935">
        <w:rPr>
          <w:rFonts w:ascii="Times New Roman" w:hAnsi="Times New Roman" w:cs="Times New Roman"/>
          <w:sz w:val="28"/>
          <w:szCs w:val="28"/>
        </w:rPr>
        <w:t xml:space="preserve">. </w:t>
      </w:r>
    </w:p>
    <w:p w:rsidR="008C56BB" w:rsidRPr="008C56BB" w:rsidRDefault="000404C3" w:rsidP="00EC2E9E">
      <w:pPr>
        <w:spacing w:after="0" w:line="360" w:lineRule="auto"/>
        <w:ind w:firstLine="709"/>
        <w:jc w:val="both"/>
        <w:rPr>
          <w:rFonts w:ascii="Times New Roman" w:hAnsi="Times New Roman" w:cs="Times New Roman"/>
          <w:sz w:val="28"/>
          <w:szCs w:val="28"/>
          <w:lang w:val="ru-RU"/>
        </w:rPr>
      </w:pPr>
      <w:r w:rsidRPr="00353935">
        <w:rPr>
          <w:rFonts w:ascii="Times New Roman" w:hAnsi="Times New Roman" w:cs="Times New Roman"/>
          <w:sz w:val="28"/>
          <w:szCs w:val="28"/>
        </w:rPr>
        <w:t>Зоною чистопородного розведення українських степових бджіл є Кіровоградська область з прилеглими районами. Для чистопородного розведення карпатських бджіл визначена зона Карпат, до якої вх</w:t>
      </w:r>
      <w:r w:rsidR="00B77A2D">
        <w:rPr>
          <w:rFonts w:ascii="Times New Roman" w:hAnsi="Times New Roman" w:cs="Times New Roman"/>
          <w:sz w:val="28"/>
          <w:szCs w:val="28"/>
        </w:rPr>
        <w:t>одять області: Львівська, Івано-</w:t>
      </w:r>
      <w:r w:rsidRPr="00353935">
        <w:rPr>
          <w:rFonts w:ascii="Times New Roman" w:hAnsi="Times New Roman" w:cs="Times New Roman"/>
          <w:sz w:val="28"/>
          <w:szCs w:val="28"/>
        </w:rPr>
        <w:t>Франківська, Чернівецька і Закарпатська. Для чистопородного розведення поліських бджіл відведена Рівненська область з прилеглими районами. Прийнятий план породного районування відкриває ширші можливості для використання бджіл в Україні і за її межами. Рекомендовано використовувати карпатських бджіл у різних зонах України на запиленні культур закритого ґрунту. Згідно з планом породного районування господарства, які виводять маток визначеної породи, повинні розсилати їх тільки в ті області, що затверджені планом</w:t>
      </w:r>
      <w:r w:rsidR="008C56BB" w:rsidRPr="008C56BB">
        <w:rPr>
          <w:rFonts w:ascii="Times New Roman" w:hAnsi="Times New Roman" w:cs="Times New Roman"/>
          <w:sz w:val="28"/>
          <w:szCs w:val="28"/>
          <w:lang w:val="ru-RU"/>
        </w:rPr>
        <w:t xml:space="preserve"> [47]</w:t>
      </w:r>
      <w:r w:rsidRPr="00353935">
        <w:rPr>
          <w:rFonts w:ascii="Times New Roman" w:hAnsi="Times New Roman" w:cs="Times New Roman"/>
          <w:sz w:val="28"/>
          <w:szCs w:val="28"/>
        </w:rPr>
        <w:t xml:space="preserve">. </w:t>
      </w:r>
    </w:p>
    <w:p w:rsidR="008C56BB" w:rsidRPr="008C56BB" w:rsidRDefault="000404C3" w:rsidP="00EC2E9E">
      <w:pPr>
        <w:spacing w:after="0" w:line="360" w:lineRule="auto"/>
        <w:ind w:firstLine="709"/>
        <w:jc w:val="both"/>
        <w:rPr>
          <w:rFonts w:ascii="Times New Roman" w:hAnsi="Times New Roman" w:cs="Times New Roman"/>
          <w:sz w:val="28"/>
          <w:szCs w:val="28"/>
          <w:lang w:val="ru-RU"/>
        </w:rPr>
      </w:pPr>
      <w:r w:rsidRPr="00353935">
        <w:rPr>
          <w:rFonts w:ascii="Times New Roman" w:hAnsi="Times New Roman" w:cs="Times New Roman"/>
          <w:sz w:val="28"/>
          <w:szCs w:val="28"/>
        </w:rPr>
        <w:t xml:space="preserve">План породного районування має велике значення для збереження генофонду бджіл України. Він сформувався під впливом </w:t>
      </w:r>
      <w:r w:rsidR="008C56BB">
        <w:rPr>
          <w:rFonts w:ascii="Times New Roman" w:hAnsi="Times New Roman" w:cs="Times New Roman"/>
          <w:sz w:val="28"/>
          <w:szCs w:val="28"/>
        </w:rPr>
        <w:t>природних умов. Відомий учений</w:t>
      </w:r>
      <w:r w:rsidR="008C56BB" w:rsidRPr="00E66E92">
        <w:rPr>
          <w:rFonts w:ascii="Times New Roman" w:hAnsi="Times New Roman" w:cs="Times New Roman"/>
          <w:sz w:val="28"/>
          <w:szCs w:val="28"/>
        </w:rPr>
        <w:t>-</w:t>
      </w:r>
      <w:r w:rsidRPr="00353935">
        <w:rPr>
          <w:rFonts w:ascii="Times New Roman" w:hAnsi="Times New Roman" w:cs="Times New Roman"/>
          <w:sz w:val="28"/>
          <w:szCs w:val="28"/>
        </w:rPr>
        <w:t xml:space="preserve">генетик О. С. </w:t>
      </w:r>
      <w:proofErr w:type="spellStart"/>
      <w:r w:rsidRPr="00353935">
        <w:rPr>
          <w:rFonts w:ascii="Times New Roman" w:hAnsi="Times New Roman" w:cs="Times New Roman"/>
          <w:sz w:val="28"/>
          <w:szCs w:val="28"/>
        </w:rPr>
        <w:t>Серебровський</w:t>
      </w:r>
      <w:proofErr w:type="spellEnd"/>
      <w:r w:rsidRPr="00353935">
        <w:rPr>
          <w:rFonts w:ascii="Times New Roman" w:hAnsi="Times New Roman" w:cs="Times New Roman"/>
          <w:sz w:val="28"/>
          <w:szCs w:val="28"/>
        </w:rPr>
        <w:t xml:space="preserve"> зазначав, що місцевий генофонд </w:t>
      </w:r>
      <w:r w:rsidRPr="00353935">
        <w:rPr>
          <w:rFonts w:ascii="Times New Roman" w:hAnsi="Times New Roman" w:cs="Times New Roman"/>
          <w:sz w:val="28"/>
          <w:szCs w:val="28"/>
        </w:rPr>
        <w:lastRenderedPageBreak/>
        <w:t>– це таке ж багатство, як і запаси вугілля, нафти, золота. У зв’язку з тим, що ареал поширення чистопородних бджіл усіх порід зменшився, є реальна загроза втрати аборигенних порід бджіл</w:t>
      </w:r>
      <w:r w:rsidR="00B77A2D">
        <w:rPr>
          <w:rFonts w:ascii="Times New Roman" w:hAnsi="Times New Roman" w:cs="Times New Roman"/>
          <w:sz w:val="28"/>
          <w:szCs w:val="28"/>
        </w:rPr>
        <w:t xml:space="preserve"> </w:t>
      </w:r>
      <w:r w:rsidR="008C56BB" w:rsidRPr="008C56BB">
        <w:rPr>
          <w:rFonts w:ascii="Times New Roman" w:hAnsi="Times New Roman" w:cs="Times New Roman"/>
          <w:sz w:val="28"/>
          <w:szCs w:val="28"/>
          <w:lang w:val="ru-RU"/>
        </w:rPr>
        <w:t>[48]</w:t>
      </w:r>
      <w:r w:rsidRPr="00353935">
        <w:rPr>
          <w:rFonts w:ascii="Times New Roman" w:hAnsi="Times New Roman" w:cs="Times New Roman"/>
          <w:sz w:val="28"/>
          <w:szCs w:val="28"/>
        </w:rPr>
        <w:t xml:space="preserve">. </w:t>
      </w:r>
    </w:p>
    <w:p w:rsidR="000404C3" w:rsidRPr="00353935" w:rsidRDefault="000404C3"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t>Природоохоронним законодавством передбачено створення для них заказників та заповідників. Із карпатської породи бджіл створені і успішно працюють репродуктори, з їхніх пасік щороку реалізується до</w:t>
      </w:r>
      <w:r w:rsidR="00B77A2D">
        <w:rPr>
          <w:rFonts w:ascii="Times New Roman" w:hAnsi="Times New Roman" w:cs="Times New Roman"/>
          <w:sz w:val="28"/>
          <w:szCs w:val="28"/>
        </w:rPr>
        <w:t xml:space="preserve"> </w:t>
      </w:r>
      <w:r w:rsidRPr="00353935">
        <w:rPr>
          <w:rFonts w:ascii="Times New Roman" w:hAnsi="Times New Roman" w:cs="Times New Roman"/>
          <w:sz w:val="28"/>
          <w:szCs w:val="28"/>
        </w:rPr>
        <w:t>100 тис. плідних маток. Досвід минулих років показує, що охорона і створення суцільних масивів аборигенних порід бджіл, які збереглися на деяких пасіках, є найважливішим завданням бджільництва. Поліпшення бджіл досягається лише за чистопородного розведення місцевих порід згідно з планом їх породного районування. Для заміни низькопродуктивних, невідомого походження бджіл,</w:t>
      </w:r>
      <w:r w:rsidR="00B77A2D">
        <w:rPr>
          <w:rFonts w:ascii="Times New Roman" w:hAnsi="Times New Roman" w:cs="Times New Roman"/>
          <w:sz w:val="28"/>
          <w:szCs w:val="28"/>
        </w:rPr>
        <w:t xml:space="preserve"> на пасіці необхідно протягом 1-го-</w:t>
      </w:r>
      <w:r w:rsidRPr="00353935">
        <w:rPr>
          <w:rFonts w:ascii="Times New Roman" w:hAnsi="Times New Roman" w:cs="Times New Roman"/>
          <w:sz w:val="28"/>
          <w:szCs w:val="28"/>
        </w:rPr>
        <w:t>2-х років придбати і підсадити плідних маток бажаної породи. Шляхом подвійної заміни маток можна створити пасіку з чистопорідними бджолами. Для отримання ч</w:t>
      </w:r>
      <w:r w:rsidR="00A073D9" w:rsidRPr="00353935">
        <w:rPr>
          <w:rFonts w:ascii="Times New Roman" w:hAnsi="Times New Roman" w:cs="Times New Roman"/>
          <w:sz w:val="28"/>
          <w:szCs w:val="28"/>
        </w:rPr>
        <w:t>и</w:t>
      </w:r>
      <w:r w:rsidRPr="00353935">
        <w:rPr>
          <w:rFonts w:ascii="Times New Roman" w:hAnsi="Times New Roman" w:cs="Times New Roman"/>
          <w:sz w:val="28"/>
          <w:szCs w:val="28"/>
        </w:rPr>
        <w:t>стопорідних плідних маток треба мати і</w:t>
      </w:r>
      <w:r w:rsidR="00B77A2D">
        <w:rPr>
          <w:rFonts w:ascii="Times New Roman" w:hAnsi="Times New Roman" w:cs="Times New Roman"/>
          <w:sz w:val="28"/>
          <w:szCs w:val="28"/>
        </w:rPr>
        <w:t>зольовану пасіку від інших на 8-</w:t>
      </w:r>
      <w:r w:rsidRPr="00353935">
        <w:rPr>
          <w:rFonts w:ascii="Times New Roman" w:hAnsi="Times New Roman" w:cs="Times New Roman"/>
          <w:sz w:val="28"/>
          <w:szCs w:val="28"/>
        </w:rPr>
        <w:t>10 км</w:t>
      </w:r>
      <w:r w:rsidR="008C56BB">
        <w:rPr>
          <w:rFonts w:ascii="Times New Roman" w:hAnsi="Times New Roman" w:cs="Times New Roman"/>
          <w:sz w:val="28"/>
          <w:szCs w:val="28"/>
          <w:lang w:val="ru-RU"/>
        </w:rPr>
        <w:t xml:space="preserve"> [</w:t>
      </w:r>
      <w:r w:rsidR="008C56BB" w:rsidRPr="008C56BB">
        <w:rPr>
          <w:rFonts w:ascii="Times New Roman" w:hAnsi="Times New Roman" w:cs="Times New Roman"/>
          <w:sz w:val="28"/>
          <w:szCs w:val="28"/>
          <w:lang w:val="ru-RU"/>
        </w:rPr>
        <w:t>49</w:t>
      </w:r>
      <w:r w:rsidR="00B602F8" w:rsidRPr="00353935">
        <w:rPr>
          <w:rFonts w:ascii="Times New Roman" w:hAnsi="Times New Roman" w:cs="Times New Roman"/>
          <w:sz w:val="28"/>
          <w:szCs w:val="28"/>
          <w:lang w:val="ru-RU"/>
        </w:rPr>
        <w:t>]</w:t>
      </w:r>
      <w:r w:rsidRPr="00353935">
        <w:rPr>
          <w:rFonts w:ascii="Times New Roman" w:hAnsi="Times New Roman" w:cs="Times New Roman"/>
          <w:sz w:val="28"/>
          <w:szCs w:val="28"/>
        </w:rPr>
        <w:t>.</w:t>
      </w:r>
    </w:p>
    <w:p w:rsidR="000404C3" w:rsidRPr="008C56BB" w:rsidRDefault="000404C3" w:rsidP="00EC2E9E">
      <w:pPr>
        <w:spacing w:after="0" w:line="360" w:lineRule="auto"/>
        <w:ind w:firstLine="709"/>
        <w:jc w:val="both"/>
        <w:rPr>
          <w:rFonts w:ascii="Times New Roman" w:hAnsi="Times New Roman" w:cs="Times New Roman"/>
          <w:sz w:val="28"/>
          <w:szCs w:val="28"/>
        </w:rPr>
      </w:pPr>
    </w:p>
    <w:p w:rsidR="00EA54B6" w:rsidRPr="00383E48" w:rsidRDefault="00EA54B6" w:rsidP="00EC2E9E">
      <w:pPr>
        <w:spacing w:after="0" w:line="360" w:lineRule="auto"/>
        <w:ind w:firstLine="709"/>
        <w:jc w:val="both"/>
        <w:rPr>
          <w:rFonts w:ascii="Times New Roman" w:hAnsi="Times New Roman" w:cs="Times New Roman"/>
          <w:sz w:val="28"/>
          <w:szCs w:val="28"/>
          <w:lang w:val="ru-RU"/>
        </w:rPr>
      </w:pPr>
    </w:p>
    <w:p w:rsidR="000404C3" w:rsidRPr="000556FE" w:rsidRDefault="00EB0D53" w:rsidP="00EC2E9E">
      <w:pPr>
        <w:pStyle w:val="1"/>
        <w:spacing w:before="0" w:line="360" w:lineRule="auto"/>
        <w:ind w:firstLine="709"/>
        <w:rPr>
          <w:rFonts w:ascii="Times New Roman" w:hAnsi="Times New Roman" w:cs="Times New Roman"/>
          <w:b w:val="0"/>
          <w:color w:val="auto"/>
        </w:rPr>
      </w:pPr>
      <w:bookmarkStart w:id="7" w:name="_Toc29831057"/>
      <w:r>
        <w:rPr>
          <w:rFonts w:ascii="Times New Roman" w:hAnsi="Times New Roman" w:cs="Times New Roman"/>
          <w:b w:val="0"/>
          <w:color w:val="auto"/>
        </w:rPr>
        <w:t>1.5</w:t>
      </w:r>
      <w:r w:rsidR="000F55BF" w:rsidRPr="000556FE">
        <w:rPr>
          <w:rFonts w:ascii="Times New Roman" w:hAnsi="Times New Roman" w:cs="Times New Roman"/>
          <w:b w:val="0"/>
          <w:color w:val="auto"/>
        </w:rPr>
        <w:t xml:space="preserve"> </w:t>
      </w:r>
      <w:r w:rsidR="000C6E5F" w:rsidRPr="000556FE">
        <w:rPr>
          <w:rFonts w:ascii="Times New Roman" w:hAnsi="Times New Roman" w:cs="Times New Roman"/>
          <w:b w:val="0"/>
          <w:color w:val="auto"/>
        </w:rPr>
        <w:t>Умови проведення племінної роботи в бджільництві</w:t>
      </w:r>
      <w:bookmarkEnd w:id="7"/>
      <w:r w:rsidR="000C6E5F" w:rsidRPr="000556FE">
        <w:rPr>
          <w:rFonts w:ascii="Times New Roman" w:hAnsi="Times New Roman" w:cs="Times New Roman"/>
          <w:b w:val="0"/>
          <w:color w:val="auto"/>
        </w:rPr>
        <w:t xml:space="preserve"> </w:t>
      </w:r>
    </w:p>
    <w:p w:rsidR="00D32B57" w:rsidRPr="000556FE" w:rsidRDefault="00D32B57" w:rsidP="00EC2E9E">
      <w:pPr>
        <w:spacing w:after="0" w:line="360" w:lineRule="auto"/>
        <w:ind w:firstLine="709"/>
        <w:rPr>
          <w:rFonts w:ascii="Times New Roman" w:hAnsi="Times New Roman" w:cs="Times New Roman"/>
          <w:sz w:val="28"/>
          <w:szCs w:val="28"/>
        </w:rPr>
      </w:pPr>
    </w:p>
    <w:p w:rsidR="000404C3" w:rsidRPr="000556FE" w:rsidRDefault="000404C3" w:rsidP="00EC2E9E">
      <w:pPr>
        <w:spacing w:after="0" w:line="360" w:lineRule="auto"/>
        <w:ind w:firstLine="709"/>
        <w:jc w:val="both"/>
        <w:rPr>
          <w:rFonts w:ascii="Times New Roman" w:hAnsi="Times New Roman" w:cs="Times New Roman"/>
          <w:sz w:val="28"/>
          <w:szCs w:val="28"/>
        </w:rPr>
      </w:pPr>
    </w:p>
    <w:p w:rsidR="000404C3" w:rsidRPr="000556FE" w:rsidRDefault="000404C3" w:rsidP="00EC2E9E">
      <w:pPr>
        <w:spacing w:after="0" w:line="360" w:lineRule="auto"/>
        <w:ind w:firstLine="709"/>
        <w:jc w:val="both"/>
        <w:rPr>
          <w:rFonts w:ascii="Times New Roman" w:hAnsi="Times New Roman" w:cs="Times New Roman"/>
          <w:sz w:val="28"/>
          <w:szCs w:val="28"/>
        </w:rPr>
      </w:pPr>
      <w:r w:rsidRPr="000556FE">
        <w:rPr>
          <w:rFonts w:ascii="Times New Roman" w:hAnsi="Times New Roman" w:cs="Times New Roman"/>
          <w:sz w:val="28"/>
          <w:szCs w:val="28"/>
        </w:rPr>
        <w:t>Для ефективного проведення племінної роботи необхідні умови для її виконання:</w:t>
      </w:r>
    </w:p>
    <w:p w:rsidR="000404C3" w:rsidRPr="00353935" w:rsidRDefault="00B77A2D" w:rsidP="00EC2E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04C3" w:rsidRPr="000556FE">
        <w:rPr>
          <w:rFonts w:ascii="Times New Roman" w:hAnsi="Times New Roman" w:cs="Times New Roman"/>
          <w:sz w:val="28"/>
          <w:szCs w:val="28"/>
        </w:rPr>
        <w:t xml:space="preserve"> насамперед</w:t>
      </w:r>
      <w:r w:rsidR="000404C3" w:rsidRPr="00353935">
        <w:rPr>
          <w:rFonts w:ascii="Times New Roman" w:hAnsi="Times New Roman" w:cs="Times New Roman"/>
          <w:sz w:val="28"/>
          <w:szCs w:val="28"/>
        </w:rPr>
        <w:t xml:space="preserve"> на пасіці повинні бути чистопорідні бджоли відомої спадковості;</w:t>
      </w:r>
    </w:p>
    <w:p w:rsidR="000404C3" w:rsidRPr="00353935" w:rsidRDefault="00B77A2D" w:rsidP="00EC2E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04C3" w:rsidRPr="00353935">
        <w:rPr>
          <w:rFonts w:ascii="Times New Roman" w:hAnsi="Times New Roman" w:cs="Times New Roman"/>
          <w:sz w:val="28"/>
          <w:szCs w:val="28"/>
        </w:rPr>
        <w:t xml:space="preserve"> під час роботи обов’язково треба дотримуватись індивідуальності в розвитку бджолиних сімей, не допускати злетів бджіл, роїння, звести до мінімуму перестановки бджіл і розплоду з одних сімей в інші. Не можна підсилювати сім’ї розплодом або бджолами. Бджіл слід утримувати у вуликах одного типу, з одн</w:t>
      </w:r>
      <w:r>
        <w:rPr>
          <w:rFonts w:ascii="Times New Roman" w:hAnsi="Times New Roman" w:cs="Times New Roman"/>
          <w:sz w:val="28"/>
          <w:szCs w:val="28"/>
        </w:rPr>
        <w:t xml:space="preserve">аковою системою догляду за ними </w:t>
      </w:r>
      <w:r w:rsidR="008C56BB" w:rsidRPr="008C56BB">
        <w:rPr>
          <w:rFonts w:ascii="Times New Roman" w:hAnsi="Times New Roman" w:cs="Times New Roman"/>
          <w:sz w:val="28"/>
          <w:szCs w:val="28"/>
          <w:lang w:val="ru-RU"/>
        </w:rPr>
        <w:t>[50]</w:t>
      </w:r>
      <w:r>
        <w:rPr>
          <w:rFonts w:ascii="Times New Roman" w:hAnsi="Times New Roman" w:cs="Times New Roman"/>
          <w:sz w:val="28"/>
          <w:szCs w:val="28"/>
          <w:lang w:val="ru-RU"/>
        </w:rPr>
        <w:t>;</w:t>
      </w:r>
      <w:r w:rsidR="000404C3" w:rsidRPr="00353935">
        <w:rPr>
          <w:rFonts w:ascii="Times New Roman" w:hAnsi="Times New Roman" w:cs="Times New Roman"/>
          <w:sz w:val="28"/>
          <w:szCs w:val="28"/>
        </w:rPr>
        <w:t xml:space="preserve"> </w:t>
      </w:r>
    </w:p>
    <w:p w:rsidR="000404C3" w:rsidRPr="00353935" w:rsidRDefault="00B77A2D"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lastRenderedPageBreak/>
        <w:t xml:space="preserve">– </w:t>
      </w:r>
      <w:r w:rsidR="000404C3" w:rsidRPr="00353935">
        <w:rPr>
          <w:rFonts w:ascii="Times New Roman" w:hAnsi="Times New Roman" w:cs="Times New Roman"/>
          <w:sz w:val="28"/>
          <w:szCs w:val="28"/>
        </w:rPr>
        <w:t>ор</w:t>
      </w:r>
      <w:r>
        <w:rPr>
          <w:rFonts w:ascii="Times New Roman" w:hAnsi="Times New Roman" w:cs="Times New Roman"/>
          <w:sz w:val="28"/>
          <w:szCs w:val="28"/>
        </w:rPr>
        <w:t>ганізувати постійний контрольно-</w:t>
      </w:r>
      <w:r w:rsidR="000404C3" w:rsidRPr="00353935">
        <w:rPr>
          <w:rFonts w:ascii="Times New Roman" w:hAnsi="Times New Roman" w:cs="Times New Roman"/>
          <w:sz w:val="28"/>
          <w:szCs w:val="28"/>
        </w:rPr>
        <w:t>виробничий облік на пасіці для реєстрації походження маток і бджолиних сімей, оцінку їх важливих господарсько-корисних ознак: медової, воскової й інших видів продуктивності, розвитку бджолиних сімей протягом у</w:t>
      </w:r>
      <w:r w:rsidR="00A073D9" w:rsidRPr="00353935">
        <w:rPr>
          <w:rFonts w:ascii="Times New Roman" w:hAnsi="Times New Roman" w:cs="Times New Roman"/>
          <w:sz w:val="28"/>
          <w:szCs w:val="28"/>
        </w:rPr>
        <w:t xml:space="preserve">сього сезону, якості зимівлі, </w:t>
      </w:r>
      <w:proofErr w:type="spellStart"/>
      <w:r w:rsidR="00A073D9" w:rsidRPr="00353935">
        <w:rPr>
          <w:rFonts w:ascii="Times New Roman" w:hAnsi="Times New Roman" w:cs="Times New Roman"/>
          <w:sz w:val="28"/>
          <w:szCs w:val="28"/>
        </w:rPr>
        <w:t>рі</w:t>
      </w:r>
      <w:r w:rsidR="000404C3" w:rsidRPr="00353935">
        <w:rPr>
          <w:rFonts w:ascii="Times New Roman" w:hAnsi="Times New Roman" w:cs="Times New Roman"/>
          <w:sz w:val="28"/>
          <w:szCs w:val="28"/>
        </w:rPr>
        <w:t>йливості</w:t>
      </w:r>
      <w:proofErr w:type="spellEnd"/>
      <w:r w:rsidR="000404C3" w:rsidRPr="00353935">
        <w:rPr>
          <w:rFonts w:ascii="Times New Roman" w:hAnsi="Times New Roman" w:cs="Times New Roman"/>
          <w:sz w:val="28"/>
          <w:szCs w:val="28"/>
        </w:rPr>
        <w:t xml:space="preserve">, злобливості та інших ознак; </w:t>
      </w:r>
    </w:p>
    <w:p w:rsidR="000404C3" w:rsidRPr="00353935" w:rsidRDefault="00B77A2D"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t xml:space="preserve">– </w:t>
      </w:r>
      <w:r w:rsidR="000404C3" w:rsidRPr="00353935">
        <w:rPr>
          <w:rFonts w:ascii="Times New Roman" w:hAnsi="Times New Roman" w:cs="Times New Roman"/>
          <w:sz w:val="28"/>
          <w:szCs w:val="28"/>
        </w:rPr>
        <w:t xml:space="preserve">охопити відбором найбільшу кількість бджолиних сімей, не менше 20 в кожній групі, враховуючи, що чим більші його масштаби, тим вищі рівні вірогідності виявлення найбільш видатних з них; </w:t>
      </w:r>
    </w:p>
    <w:p w:rsidR="000404C3" w:rsidRPr="00353935" w:rsidRDefault="00B77A2D"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t xml:space="preserve">– </w:t>
      </w:r>
      <w:r w:rsidR="000404C3" w:rsidRPr="00353935">
        <w:rPr>
          <w:rFonts w:ascii="Times New Roman" w:hAnsi="Times New Roman" w:cs="Times New Roman"/>
          <w:sz w:val="28"/>
          <w:szCs w:val="28"/>
        </w:rPr>
        <w:t xml:space="preserve">вивчити динаміку розвитку сімей у ранньовесняний період. Визначити кліматичні й </w:t>
      </w:r>
      <w:proofErr w:type="spellStart"/>
      <w:r w:rsidR="000404C3" w:rsidRPr="00353935">
        <w:rPr>
          <w:rFonts w:ascii="Times New Roman" w:hAnsi="Times New Roman" w:cs="Times New Roman"/>
          <w:sz w:val="28"/>
          <w:szCs w:val="28"/>
        </w:rPr>
        <w:t>медозбірні</w:t>
      </w:r>
      <w:proofErr w:type="spellEnd"/>
      <w:r w:rsidR="000404C3" w:rsidRPr="00353935">
        <w:rPr>
          <w:rFonts w:ascii="Times New Roman" w:hAnsi="Times New Roman" w:cs="Times New Roman"/>
          <w:sz w:val="28"/>
          <w:szCs w:val="28"/>
        </w:rPr>
        <w:t xml:space="preserve"> умови пасіки. Дотримуватися вимог стандарту з племінної роботи; </w:t>
      </w:r>
    </w:p>
    <w:p w:rsidR="00B77A2D" w:rsidRDefault="00B77A2D"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t xml:space="preserve">– </w:t>
      </w:r>
      <w:r w:rsidR="000404C3" w:rsidRPr="00353935">
        <w:rPr>
          <w:rFonts w:ascii="Times New Roman" w:hAnsi="Times New Roman" w:cs="Times New Roman"/>
          <w:sz w:val="28"/>
          <w:szCs w:val="28"/>
        </w:rPr>
        <w:t>створювати необхідні умови для росту і розвитку бджолиних сімей, звернувши особливу увагу на вирощування бджолиних маток і трутнів. При виведенні маток постійно проводити бра</w:t>
      </w:r>
      <w:r w:rsidR="00A073D9" w:rsidRPr="00353935">
        <w:rPr>
          <w:rFonts w:ascii="Times New Roman" w:hAnsi="Times New Roman" w:cs="Times New Roman"/>
          <w:sz w:val="28"/>
          <w:szCs w:val="28"/>
        </w:rPr>
        <w:t>к</w:t>
      </w:r>
      <w:r w:rsidR="000404C3" w:rsidRPr="00353935">
        <w:rPr>
          <w:rFonts w:ascii="Times New Roman" w:hAnsi="Times New Roman" w:cs="Times New Roman"/>
          <w:sz w:val="28"/>
          <w:szCs w:val="28"/>
        </w:rPr>
        <w:t>ування маточників і маток, особливо за</w:t>
      </w:r>
      <w:r w:rsidR="00A073D9" w:rsidRPr="00353935">
        <w:rPr>
          <w:rFonts w:ascii="Times New Roman" w:hAnsi="Times New Roman" w:cs="Times New Roman"/>
          <w:sz w:val="28"/>
          <w:szCs w:val="28"/>
        </w:rPr>
        <w:t xml:space="preserve"> </w:t>
      </w:r>
      <w:r w:rsidR="000404C3" w:rsidRPr="00353935">
        <w:rPr>
          <w:rFonts w:ascii="Times New Roman" w:hAnsi="Times New Roman" w:cs="Times New Roman"/>
          <w:sz w:val="28"/>
          <w:szCs w:val="28"/>
        </w:rPr>
        <w:t xml:space="preserve">подвійної заміні. Важливо приділяти увагу підготовці і використанню батьківських і </w:t>
      </w:r>
      <w:r>
        <w:rPr>
          <w:rFonts w:ascii="Times New Roman" w:hAnsi="Times New Roman" w:cs="Times New Roman"/>
          <w:sz w:val="28"/>
          <w:szCs w:val="28"/>
        </w:rPr>
        <w:t>материнських сімей, також сімей-</w:t>
      </w:r>
      <w:r w:rsidR="000404C3" w:rsidRPr="00353935">
        <w:rPr>
          <w:rFonts w:ascii="Times New Roman" w:hAnsi="Times New Roman" w:cs="Times New Roman"/>
          <w:sz w:val="28"/>
          <w:szCs w:val="28"/>
        </w:rPr>
        <w:t xml:space="preserve">виховательок; </w:t>
      </w:r>
    </w:p>
    <w:p w:rsidR="000404C3" w:rsidRPr="00353935" w:rsidRDefault="00B77A2D"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t xml:space="preserve">– </w:t>
      </w:r>
      <w:r w:rsidR="000404C3" w:rsidRPr="00353935">
        <w:rPr>
          <w:rFonts w:ascii="Times New Roman" w:hAnsi="Times New Roman" w:cs="Times New Roman"/>
          <w:sz w:val="28"/>
          <w:szCs w:val="28"/>
        </w:rPr>
        <w:t xml:space="preserve">не можна використовувати ройові й </w:t>
      </w:r>
      <w:proofErr w:type="spellStart"/>
      <w:r w:rsidR="000404C3" w:rsidRPr="00353935">
        <w:rPr>
          <w:rFonts w:ascii="Times New Roman" w:hAnsi="Times New Roman" w:cs="Times New Roman"/>
          <w:sz w:val="28"/>
          <w:szCs w:val="28"/>
        </w:rPr>
        <w:t>свищеві</w:t>
      </w:r>
      <w:proofErr w:type="spellEnd"/>
      <w:r w:rsidR="000404C3" w:rsidRPr="00353935">
        <w:rPr>
          <w:rFonts w:ascii="Times New Roman" w:hAnsi="Times New Roman" w:cs="Times New Roman"/>
          <w:sz w:val="28"/>
          <w:szCs w:val="28"/>
        </w:rPr>
        <w:t xml:space="preserve"> маточники</w:t>
      </w:r>
      <w:r w:rsidR="008C56BB">
        <w:rPr>
          <w:rFonts w:ascii="Times New Roman" w:hAnsi="Times New Roman" w:cs="Times New Roman"/>
          <w:sz w:val="28"/>
          <w:szCs w:val="28"/>
          <w:lang w:val="ru-RU"/>
        </w:rPr>
        <w:t xml:space="preserve"> [</w:t>
      </w:r>
      <w:r w:rsidR="008C56BB" w:rsidRPr="008C56BB">
        <w:rPr>
          <w:rFonts w:ascii="Times New Roman" w:hAnsi="Times New Roman" w:cs="Times New Roman"/>
          <w:sz w:val="28"/>
          <w:szCs w:val="28"/>
          <w:lang w:val="ru-RU"/>
        </w:rPr>
        <w:t>51</w:t>
      </w:r>
      <w:r w:rsidR="00B602F8" w:rsidRPr="00353935">
        <w:rPr>
          <w:rFonts w:ascii="Times New Roman" w:hAnsi="Times New Roman" w:cs="Times New Roman"/>
          <w:sz w:val="28"/>
          <w:szCs w:val="28"/>
          <w:lang w:val="ru-RU"/>
        </w:rPr>
        <w:t>]</w:t>
      </w:r>
      <w:r w:rsidR="000404C3" w:rsidRPr="00353935">
        <w:rPr>
          <w:rFonts w:ascii="Times New Roman" w:hAnsi="Times New Roman" w:cs="Times New Roman"/>
          <w:sz w:val="28"/>
          <w:szCs w:val="28"/>
        </w:rPr>
        <w:t>.</w:t>
      </w:r>
    </w:p>
    <w:p w:rsidR="000404C3" w:rsidRPr="000556FE" w:rsidRDefault="000404C3" w:rsidP="00EC2E9E">
      <w:pPr>
        <w:spacing w:after="0" w:line="360" w:lineRule="auto"/>
        <w:ind w:firstLine="709"/>
        <w:jc w:val="both"/>
        <w:rPr>
          <w:rFonts w:ascii="Times New Roman" w:hAnsi="Times New Roman" w:cs="Times New Roman"/>
          <w:sz w:val="28"/>
          <w:szCs w:val="28"/>
          <w:lang w:val="ru-RU"/>
        </w:rPr>
      </w:pPr>
    </w:p>
    <w:p w:rsidR="00EA54B6" w:rsidRPr="000556FE" w:rsidRDefault="00EA54B6" w:rsidP="00EC2E9E">
      <w:pPr>
        <w:spacing w:after="0" w:line="360" w:lineRule="auto"/>
        <w:ind w:firstLine="709"/>
        <w:jc w:val="both"/>
        <w:rPr>
          <w:rFonts w:ascii="Times New Roman" w:hAnsi="Times New Roman" w:cs="Times New Roman"/>
          <w:sz w:val="28"/>
          <w:szCs w:val="28"/>
          <w:lang w:val="ru-RU"/>
        </w:rPr>
      </w:pPr>
    </w:p>
    <w:p w:rsidR="000404C3" w:rsidRPr="00353935" w:rsidRDefault="000F55BF" w:rsidP="00EC2E9E">
      <w:pPr>
        <w:pStyle w:val="1"/>
        <w:spacing w:before="0" w:line="360" w:lineRule="auto"/>
        <w:ind w:firstLine="709"/>
        <w:rPr>
          <w:rFonts w:ascii="Times New Roman" w:hAnsi="Times New Roman" w:cs="Times New Roman"/>
          <w:b w:val="0"/>
          <w:color w:val="auto"/>
        </w:rPr>
      </w:pPr>
      <w:bookmarkStart w:id="8" w:name="_Toc29831058"/>
      <w:r>
        <w:rPr>
          <w:rFonts w:ascii="Times New Roman" w:hAnsi="Times New Roman" w:cs="Times New Roman"/>
          <w:b w:val="0"/>
          <w:color w:val="auto"/>
        </w:rPr>
        <w:t>1</w:t>
      </w:r>
      <w:r w:rsidR="0044107E">
        <w:rPr>
          <w:rFonts w:ascii="Times New Roman" w:hAnsi="Times New Roman" w:cs="Times New Roman"/>
          <w:b w:val="0"/>
          <w:color w:val="auto"/>
        </w:rPr>
        <w:t xml:space="preserve">.6 </w:t>
      </w:r>
      <w:r>
        <w:rPr>
          <w:rFonts w:ascii="Times New Roman" w:hAnsi="Times New Roman" w:cs="Times New Roman"/>
          <w:b w:val="0"/>
          <w:color w:val="auto"/>
        </w:rPr>
        <w:t xml:space="preserve"> </w:t>
      </w:r>
      <w:r w:rsidR="0044107E" w:rsidRPr="00353935">
        <w:rPr>
          <w:rFonts w:ascii="Times New Roman" w:hAnsi="Times New Roman" w:cs="Times New Roman"/>
          <w:b w:val="0"/>
          <w:color w:val="auto"/>
        </w:rPr>
        <w:t>Методи і форми племінної роботи в бджільництві</w:t>
      </w:r>
      <w:bookmarkEnd w:id="8"/>
      <w:r w:rsidR="0044107E" w:rsidRPr="00353935">
        <w:rPr>
          <w:rFonts w:ascii="Times New Roman" w:hAnsi="Times New Roman" w:cs="Times New Roman"/>
          <w:b w:val="0"/>
          <w:color w:val="auto"/>
        </w:rPr>
        <w:t xml:space="preserve"> </w:t>
      </w:r>
    </w:p>
    <w:p w:rsidR="00D32B57" w:rsidRPr="00353935" w:rsidRDefault="00D32B57" w:rsidP="00EC2E9E">
      <w:pPr>
        <w:spacing w:after="0" w:line="360" w:lineRule="auto"/>
        <w:ind w:firstLine="709"/>
        <w:rPr>
          <w:rFonts w:ascii="Times New Roman" w:hAnsi="Times New Roman" w:cs="Times New Roman"/>
          <w:sz w:val="28"/>
        </w:rPr>
      </w:pPr>
    </w:p>
    <w:p w:rsidR="000404C3" w:rsidRPr="00353935" w:rsidRDefault="000404C3" w:rsidP="00EC2E9E">
      <w:pPr>
        <w:spacing w:after="0" w:line="360" w:lineRule="auto"/>
        <w:ind w:firstLine="709"/>
        <w:jc w:val="both"/>
        <w:rPr>
          <w:rFonts w:ascii="Times New Roman" w:hAnsi="Times New Roman" w:cs="Times New Roman"/>
          <w:sz w:val="28"/>
          <w:szCs w:val="28"/>
        </w:rPr>
      </w:pPr>
    </w:p>
    <w:p w:rsidR="008C56BB" w:rsidRPr="00E66E92" w:rsidRDefault="000404C3" w:rsidP="00EC2E9E">
      <w:pPr>
        <w:spacing w:after="0" w:line="360" w:lineRule="auto"/>
        <w:ind w:firstLine="709"/>
        <w:jc w:val="both"/>
        <w:rPr>
          <w:rFonts w:ascii="Times New Roman" w:hAnsi="Times New Roman" w:cs="Times New Roman"/>
          <w:sz w:val="28"/>
          <w:szCs w:val="28"/>
          <w:lang w:val="ru-RU"/>
        </w:rPr>
      </w:pPr>
      <w:r w:rsidRPr="00353935">
        <w:rPr>
          <w:rFonts w:ascii="Times New Roman" w:hAnsi="Times New Roman" w:cs="Times New Roman"/>
          <w:sz w:val="28"/>
          <w:szCs w:val="28"/>
        </w:rPr>
        <w:t xml:space="preserve">У бджільництві відомі два методи племінної роботи – чистопородне розведення і помісне схрещування. </w:t>
      </w:r>
    </w:p>
    <w:p w:rsidR="008C56BB" w:rsidRPr="008C56BB" w:rsidRDefault="000404C3" w:rsidP="00EC2E9E">
      <w:pPr>
        <w:spacing w:after="0" w:line="360" w:lineRule="auto"/>
        <w:ind w:firstLine="709"/>
        <w:jc w:val="both"/>
        <w:rPr>
          <w:rFonts w:ascii="Times New Roman" w:hAnsi="Times New Roman" w:cs="Times New Roman"/>
          <w:sz w:val="28"/>
          <w:szCs w:val="28"/>
          <w:lang w:val="ru-RU"/>
        </w:rPr>
      </w:pPr>
      <w:r w:rsidRPr="00353935">
        <w:rPr>
          <w:rFonts w:ascii="Times New Roman" w:hAnsi="Times New Roman" w:cs="Times New Roman"/>
          <w:sz w:val="28"/>
          <w:szCs w:val="28"/>
        </w:rPr>
        <w:t xml:space="preserve">За </w:t>
      </w:r>
      <w:r w:rsidR="0011495F" w:rsidRPr="00353935">
        <w:rPr>
          <w:rFonts w:ascii="Times New Roman" w:hAnsi="Times New Roman" w:cs="Times New Roman"/>
          <w:sz w:val="28"/>
          <w:szCs w:val="28"/>
        </w:rPr>
        <w:t>чистопорідного</w:t>
      </w:r>
      <w:r w:rsidRPr="00353935">
        <w:rPr>
          <w:rFonts w:ascii="Times New Roman" w:hAnsi="Times New Roman" w:cs="Times New Roman"/>
          <w:sz w:val="28"/>
          <w:szCs w:val="28"/>
        </w:rPr>
        <w:t xml:space="preserve"> розведення для парування використовують маток і трутнів однієї породи і одержують чистопородне потомство. За помісного схрещування від маток і трутнів, що належать до різних порід, отримують помісне потомство. </w:t>
      </w:r>
    </w:p>
    <w:p w:rsidR="000404C3" w:rsidRPr="00353935" w:rsidRDefault="000404C3"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t xml:space="preserve">Племінну роботу з бджолами слід проводити лише за чистопорідного розведення. Висока продуктивність окремих сімей має спадкову основу і буде </w:t>
      </w:r>
      <w:r w:rsidRPr="00353935">
        <w:rPr>
          <w:rFonts w:ascii="Times New Roman" w:hAnsi="Times New Roman" w:cs="Times New Roman"/>
          <w:sz w:val="28"/>
          <w:szCs w:val="28"/>
        </w:rPr>
        <w:lastRenderedPageBreak/>
        <w:t>передаватися потомству. Такі сім’ї використовують для розмноження. Вільне парування маток і трутнів у цих умовах забезпечує високу життєздатність бджолиних сімей. Метою чистопорідного розведення і помісного схрещування є якісне поліпшення бджолиних сімей, удосконалення існуючих та створення нових порід і типів. Протягом тривалого історичного розвитку бджіл природний відбір відбувався переважно у межах одного ареалу аборигенних порід. Виживали та інтенсивніше розмножувалися сім’ї, що забезпечували себе кормом, були добре пристосовані до умов середовища, протистояли несприятливим факторам</w:t>
      </w:r>
      <w:r w:rsidR="00076108">
        <w:rPr>
          <w:rFonts w:ascii="Times New Roman" w:hAnsi="Times New Roman" w:cs="Times New Roman"/>
          <w:sz w:val="28"/>
          <w:szCs w:val="28"/>
        </w:rPr>
        <w:t xml:space="preserve"> </w:t>
      </w:r>
      <w:r w:rsidR="00076108" w:rsidRPr="008C56BB">
        <w:rPr>
          <w:rFonts w:ascii="Times New Roman" w:hAnsi="Times New Roman" w:cs="Times New Roman"/>
          <w:sz w:val="28"/>
          <w:szCs w:val="28"/>
          <w:lang w:val="ru-RU"/>
        </w:rPr>
        <w:t>[52</w:t>
      </w:r>
      <w:r w:rsidR="00B77A2D" w:rsidRPr="00B77A2D">
        <w:rPr>
          <w:rFonts w:ascii="Times New Roman" w:hAnsi="Times New Roman" w:cs="Times New Roman"/>
          <w:sz w:val="28"/>
          <w:szCs w:val="28"/>
          <w:lang w:val="ru-RU"/>
        </w:rPr>
        <w:t>]</w:t>
      </w:r>
      <w:r w:rsidRPr="00353935">
        <w:rPr>
          <w:rFonts w:ascii="Times New Roman" w:hAnsi="Times New Roman" w:cs="Times New Roman"/>
          <w:sz w:val="28"/>
          <w:szCs w:val="28"/>
        </w:rPr>
        <w:t>.</w:t>
      </w:r>
    </w:p>
    <w:p w:rsidR="009D79E3" w:rsidRPr="00353935" w:rsidRDefault="000404C3"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t>У бджільництві метод чистопорідного розведення вважається основним. Він дає змогу зберегти породу в чистоті. Внутрішньо</w:t>
      </w:r>
      <w:r w:rsidR="00B77A2D" w:rsidRPr="00B77A2D">
        <w:rPr>
          <w:rFonts w:ascii="Times New Roman" w:hAnsi="Times New Roman" w:cs="Times New Roman"/>
          <w:sz w:val="28"/>
          <w:szCs w:val="28"/>
        </w:rPr>
        <w:t>-</w:t>
      </w:r>
      <w:r w:rsidRPr="00353935">
        <w:rPr>
          <w:rFonts w:ascii="Times New Roman" w:hAnsi="Times New Roman" w:cs="Times New Roman"/>
          <w:sz w:val="28"/>
          <w:szCs w:val="28"/>
        </w:rPr>
        <w:t>порідна мінливість, парування матки з кількома трутнями і висока її плодючість, сприяють поліпшенню та зберіганню породних якост</w:t>
      </w:r>
      <w:r w:rsidR="00A073D9" w:rsidRPr="00353935">
        <w:rPr>
          <w:rFonts w:ascii="Times New Roman" w:hAnsi="Times New Roman" w:cs="Times New Roman"/>
          <w:sz w:val="28"/>
          <w:szCs w:val="28"/>
        </w:rPr>
        <w:t>ей бджолиних сімей. За будь-якої</w:t>
      </w:r>
      <w:r w:rsidRPr="00353935">
        <w:rPr>
          <w:rFonts w:ascii="Times New Roman" w:hAnsi="Times New Roman" w:cs="Times New Roman"/>
          <w:sz w:val="28"/>
          <w:szCs w:val="28"/>
        </w:rPr>
        <w:t xml:space="preserve"> форми роботи використовують чистопорідне розведення. За останні 50 років в Україну завезено інші породи, що погіршили корисні ознаки аборигенних порід бджіл країни. Замість чистопорідного розведення поширилося безсистемне і неконтрольоване схрещування. Тому на пасіках є помісі різних поколінь і якостей. Хаотичність помісного розведення зумовлюється неконтрольованим спаровуванням маток і трутнів у зоні їх льоту (до 7 км), роїнням, відсутністю репродукторів та ізольованих місць для парування маток, недотримання правил бракування бджолиних маток, що не відповідають стандарту. Основним напрямом удосконалення породи є підвище</w:t>
      </w:r>
      <w:r w:rsidR="00A073D9" w:rsidRPr="00353935">
        <w:rPr>
          <w:rFonts w:ascii="Times New Roman" w:hAnsi="Times New Roman" w:cs="Times New Roman"/>
          <w:sz w:val="28"/>
          <w:szCs w:val="28"/>
        </w:rPr>
        <w:t>ння продуктивності сімей і збері</w:t>
      </w:r>
      <w:r w:rsidRPr="00353935">
        <w:rPr>
          <w:rFonts w:ascii="Times New Roman" w:hAnsi="Times New Roman" w:cs="Times New Roman"/>
          <w:sz w:val="28"/>
          <w:szCs w:val="28"/>
        </w:rPr>
        <w:t>гання їх під час зимівлі. Систематичний відбір і підбір за комплексом ознак забезпечують отримання цінного племінного матеріалу. Є кілька методів схрещування. Найбільш поширений – промислове схрещування, за якого маток однієї породи спаровують з трутнями іншої породи з метою підвищення продуктивності бджолиних сімей. Помісні бджоли у першому поколінні проявляють підвищену продуктивність (наслідок гетерозису), життєздатність, стійкість проти захворювань порівняно з батьківськими сім'ями</w:t>
      </w:r>
      <w:r w:rsidR="008C56BB">
        <w:rPr>
          <w:rFonts w:ascii="Times New Roman" w:hAnsi="Times New Roman" w:cs="Times New Roman"/>
          <w:sz w:val="28"/>
          <w:szCs w:val="28"/>
        </w:rPr>
        <w:t xml:space="preserve"> [</w:t>
      </w:r>
      <w:r w:rsidR="00076108">
        <w:rPr>
          <w:rFonts w:ascii="Times New Roman" w:hAnsi="Times New Roman" w:cs="Times New Roman"/>
          <w:sz w:val="28"/>
          <w:szCs w:val="28"/>
        </w:rPr>
        <w:t>53</w:t>
      </w:r>
      <w:r w:rsidR="009D79E3" w:rsidRPr="00353935">
        <w:rPr>
          <w:rFonts w:ascii="Times New Roman" w:hAnsi="Times New Roman" w:cs="Times New Roman"/>
          <w:sz w:val="28"/>
          <w:szCs w:val="28"/>
        </w:rPr>
        <w:t>]</w:t>
      </w:r>
      <w:r w:rsidRPr="00353935">
        <w:rPr>
          <w:rFonts w:ascii="Times New Roman" w:hAnsi="Times New Roman" w:cs="Times New Roman"/>
          <w:sz w:val="28"/>
          <w:szCs w:val="28"/>
        </w:rPr>
        <w:t xml:space="preserve">. </w:t>
      </w:r>
    </w:p>
    <w:p w:rsidR="009D79E3" w:rsidRPr="00353935" w:rsidRDefault="000404C3"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lastRenderedPageBreak/>
        <w:t>Позитивність гетерозису проявляється лише в перші роки, а в подальшому має негативний характер, тому під час промислового схрещування не передбачається використання помісей у наступних поколіннях, внаслідок чого відбувається безсистемне і неконтрольоване схрещування, що призводить до погіршення якості бджолиних сімей, їх продуктивності. Масовий відбір і підбір бджолиних сімей. Найпростішою й доступною формою племінної роботи на пасіках є масовий відбір. Масову селекцію проводять на товарних пасіках. Для розмноження виділяють здорові, найбільш продуктивні бджолині сім’ї, а слабкі, хворі, малопродуктивні вибраковують. Оцінку і відбір під час масової селекції проводять за сумою господарсько</w:t>
      </w:r>
      <w:r w:rsidR="00A073D9" w:rsidRPr="00353935">
        <w:rPr>
          <w:rFonts w:ascii="Times New Roman" w:hAnsi="Times New Roman" w:cs="Times New Roman"/>
          <w:sz w:val="28"/>
          <w:szCs w:val="28"/>
        </w:rPr>
        <w:t>-</w:t>
      </w:r>
      <w:r w:rsidRPr="00353935">
        <w:rPr>
          <w:rFonts w:ascii="Times New Roman" w:hAnsi="Times New Roman" w:cs="Times New Roman"/>
          <w:sz w:val="28"/>
          <w:szCs w:val="28"/>
        </w:rPr>
        <w:t xml:space="preserve">корисних ознак: медовою і восковою продуктивністю, силою бджолиних сімей, плодючістю маток, зимостійкістю, </w:t>
      </w:r>
      <w:proofErr w:type="spellStart"/>
      <w:r w:rsidRPr="00353935">
        <w:rPr>
          <w:rFonts w:ascii="Times New Roman" w:hAnsi="Times New Roman" w:cs="Times New Roman"/>
          <w:sz w:val="28"/>
          <w:szCs w:val="28"/>
        </w:rPr>
        <w:t>р</w:t>
      </w:r>
      <w:r w:rsidR="00A073D9" w:rsidRPr="00353935">
        <w:rPr>
          <w:rFonts w:ascii="Times New Roman" w:hAnsi="Times New Roman" w:cs="Times New Roman"/>
          <w:sz w:val="28"/>
          <w:szCs w:val="28"/>
        </w:rPr>
        <w:t>і</w:t>
      </w:r>
      <w:r w:rsidRPr="00353935">
        <w:rPr>
          <w:rFonts w:ascii="Times New Roman" w:hAnsi="Times New Roman" w:cs="Times New Roman"/>
          <w:sz w:val="28"/>
          <w:szCs w:val="28"/>
        </w:rPr>
        <w:t>йливістю</w:t>
      </w:r>
      <w:proofErr w:type="spellEnd"/>
      <w:r w:rsidRPr="00353935">
        <w:rPr>
          <w:rFonts w:ascii="Times New Roman" w:hAnsi="Times New Roman" w:cs="Times New Roman"/>
          <w:sz w:val="28"/>
          <w:szCs w:val="28"/>
        </w:rPr>
        <w:t>, станом здоров’я сімей і їх пристосованістю до типових умов даної місцевості, умовам медозбору. Валову медову продуктивність визначають кількістю відібраного меду від сім’ї протягом сезону та залишеного для кормових запасів. Воскову продуктивність бджолиної сім’ї визначають за кількістю відбудованих листів вощини протягом сезону. Силу бджолиних сімей визначають за кількістю вуличок, заповнених бджолами, плодючість маток – за кіл</w:t>
      </w:r>
      <w:r w:rsidR="00B602F8" w:rsidRPr="00353935">
        <w:rPr>
          <w:rFonts w:ascii="Times New Roman" w:hAnsi="Times New Roman" w:cs="Times New Roman"/>
          <w:sz w:val="28"/>
          <w:szCs w:val="28"/>
        </w:rPr>
        <w:t>ькістю рамок з розплодом весною</w:t>
      </w:r>
      <w:r w:rsidRPr="00353935">
        <w:rPr>
          <w:rFonts w:ascii="Times New Roman" w:hAnsi="Times New Roman" w:cs="Times New Roman"/>
          <w:sz w:val="28"/>
          <w:szCs w:val="28"/>
        </w:rPr>
        <w:t xml:space="preserve">, влітку і восени. Зимостійкість бджолиних сімей оцінюють за кількістю корму, витраченого за зиму в цілому на сім’ю із розрахунку на вуличку, за кількістю </w:t>
      </w:r>
      <w:proofErr w:type="spellStart"/>
      <w:r w:rsidRPr="00353935">
        <w:rPr>
          <w:rFonts w:ascii="Times New Roman" w:hAnsi="Times New Roman" w:cs="Times New Roman"/>
          <w:sz w:val="28"/>
          <w:szCs w:val="28"/>
        </w:rPr>
        <w:t>підмору</w:t>
      </w:r>
      <w:proofErr w:type="spellEnd"/>
      <w:r w:rsidRPr="00353935">
        <w:rPr>
          <w:rFonts w:ascii="Times New Roman" w:hAnsi="Times New Roman" w:cs="Times New Roman"/>
          <w:sz w:val="28"/>
          <w:szCs w:val="28"/>
        </w:rPr>
        <w:t xml:space="preserve"> і ступеня </w:t>
      </w:r>
      <w:proofErr w:type="spellStart"/>
      <w:r w:rsidRPr="00353935">
        <w:rPr>
          <w:rFonts w:ascii="Times New Roman" w:hAnsi="Times New Roman" w:cs="Times New Roman"/>
          <w:sz w:val="28"/>
          <w:szCs w:val="28"/>
        </w:rPr>
        <w:t>опоношеності</w:t>
      </w:r>
      <w:proofErr w:type="spellEnd"/>
      <w:r w:rsidRPr="00353935">
        <w:rPr>
          <w:rFonts w:ascii="Times New Roman" w:hAnsi="Times New Roman" w:cs="Times New Roman"/>
          <w:sz w:val="28"/>
          <w:szCs w:val="28"/>
        </w:rPr>
        <w:t xml:space="preserve"> гнізд (за п’ятибальною шкалою)</w:t>
      </w:r>
      <w:r w:rsidR="008C56BB">
        <w:rPr>
          <w:rFonts w:ascii="Times New Roman" w:hAnsi="Times New Roman" w:cs="Times New Roman"/>
          <w:sz w:val="28"/>
          <w:szCs w:val="28"/>
        </w:rPr>
        <w:t xml:space="preserve"> [</w:t>
      </w:r>
      <w:r w:rsidR="00076108">
        <w:rPr>
          <w:rFonts w:ascii="Times New Roman" w:hAnsi="Times New Roman" w:cs="Times New Roman"/>
          <w:sz w:val="28"/>
          <w:szCs w:val="28"/>
        </w:rPr>
        <w:t>54</w:t>
      </w:r>
      <w:r w:rsidR="009D79E3" w:rsidRPr="00353935">
        <w:rPr>
          <w:rFonts w:ascii="Times New Roman" w:hAnsi="Times New Roman" w:cs="Times New Roman"/>
          <w:sz w:val="28"/>
          <w:szCs w:val="28"/>
        </w:rPr>
        <w:t>]</w:t>
      </w:r>
      <w:r w:rsidRPr="00353935">
        <w:rPr>
          <w:rFonts w:ascii="Times New Roman" w:hAnsi="Times New Roman" w:cs="Times New Roman"/>
          <w:sz w:val="28"/>
          <w:szCs w:val="28"/>
        </w:rPr>
        <w:t>.</w:t>
      </w:r>
    </w:p>
    <w:p w:rsidR="008C56BB" w:rsidRPr="00E66E92" w:rsidRDefault="000404C3"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t xml:space="preserve"> Крім цих ознак вивчають екстер’єрні ознаки: довжину хоботка, </w:t>
      </w:r>
      <w:proofErr w:type="spellStart"/>
      <w:r w:rsidRPr="00353935">
        <w:rPr>
          <w:rFonts w:ascii="Times New Roman" w:hAnsi="Times New Roman" w:cs="Times New Roman"/>
          <w:sz w:val="28"/>
          <w:szCs w:val="28"/>
        </w:rPr>
        <w:t>кубітальний</w:t>
      </w:r>
      <w:proofErr w:type="spellEnd"/>
      <w:r w:rsidRPr="00353935">
        <w:rPr>
          <w:rFonts w:ascii="Times New Roman" w:hAnsi="Times New Roman" w:cs="Times New Roman"/>
          <w:sz w:val="28"/>
          <w:szCs w:val="28"/>
        </w:rPr>
        <w:t xml:space="preserve"> індекс, довжину і ширину </w:t>
      </w:r>
      <w:proofErr w:type="spellStart"/>
      <w:r w:rsidRPr="00353935">
        <w:rPr>
          <w:rFonts w:ascii="Times New Roman" w:hAnsi="Times New Roman" w:cs="Times New Roman"/>
          <w:sz w:val="28"/>
          <w:szCs w:val="28"/>
        </w:rPr>
        <w:t>тергітів</w:t>
      </w:r>
      <w:proofErr w:type="spellEnd"/>
      <w:r w:rsidRPr="00353935">
        <w:rPr>
          <w:rFonts w:ascii="Times New Roman" w:hAnsi="Times New Roman" w:cs="Times New Roman"/>
          <w:sz w:val="28"/>
          <w:szCs w:val="28"/>
        </w:rPr>
        <w:t xml:space="preserve"> та інші. З біологічних ознак – колір бджіл, печатку меду, масу бджіл, злобливість, поведінку бджіл під час огляду гнізда. Ознаки бджолиної сім’ї взаємопов’язані, під час селекції враховують їх комплекс – швидку зміна поколінь, високу спадкову мінливість ознак, скороспілість і плодючість маток. На пасіці виділяють кра</w:t>
      </w:r>
      <w:r w:rsidR="00B77A2D">
        <w:rPr>
          <w:rFonts w:ascii="Times New Roman" w:hAnsi="Times New Roman" w:cs="Times New Roman"/>
          <w:sz w:val="28"/>
          <w:szCs w:val="28"/>
        </w:rPr>
        <w:t>щі за породними та господарсько</w:t>
      </w:r>
      <w:r w:rsidR="00B77A2D" w:rsidRPr="00B77A2D">
        <w:rPr>
          <w:rFonts w:ascii="Times New Roman" w:hAnsi="Times New Roman" w:cs="Times New Roman"/>
          <w:sz w:val="28"/>
          <w:szCs w:val="28"/>
          <w:lang w:val="ru-RU"/>
        </w:rPr>
        <w:t>-</w:t>
      </w:r>
      <w:r w:rsidRPr="00353935">
        <w:rPr>
          <w:rFonts w:ascii="Times New Roman" w:hAnsi="Times New Roman" w:cs="Times New Roman"/>
          <w:sz w:val="28"/>
          <w:szCs w:val="28"/>
        </w:rPr>
        <w:t xml:space="preserve">корисними ознаками бджолині сім’ї для їх подальшого розведення. Добір проводять за комплексом корисних ознак. Усі сім’ї пасіки розподіляють на три групи. Ці сім’ї повинні бути, безумовно, </w:t>
      </w:r>
      <w:r w:rsidRPr="00353935">
        <w:rPr>
          <w:rFonts w:ascii="Times New Roman" w:hAnsi="Times New Roman" w:cs="Times New Roman"/>
          <w:sz w:val="28"/>
          <w:szCs w:val="28"/>
        </w:rPr>
        <w:lastRenderedPageBreak/>
        <w:t>чистопорідними. Склад групи непостійний. Щороку її поповнюють новими, більш продуктивними сім’ями. Сім’ї, які наступного року не підтверджують своїх добрих якостей, виключають з числа племінни</w:t>
      </w:r>
      <w:r w:rsidR="00B77A2D">
        <w:rPr>
          <w:rFonts w:ascii="Times New Roman" w:hAnsi="Times New Roman" w:cs="Times New Roman"/>
          <w:sz w:val="28"/>
          <w:szCs w:val="28"/>
        </w:rPr>
        <w:t>х. До першої групи відносять 10</w:t>
      </w:r>
      <w:r w:rsidR="00B77A2D" w:rsidRPr="00B77A2D">
        <w:rPr>
          <w:rFonts w:ascii="Times New Roman" w:hAnsi="Times New Roman" w:cs="Times New Roman"/>
          <w:sz w:val="28"/>
          <w:szCs w:val="28"/>
        </w:rPr>
        <w:t>-</w:t>
      </w:r>
      <w:r w:rsidRPr="00353935">
        <w:rPr>
          <w:rFonts w:ascii="Times New Roman" w:hAnsi="Times New Roman" w:cs="Times New Roman"/>
          <w:sz w:val="28"/>
          <w:szCs w:val="28"/>
        </w:rPr>
        <w:t>30% бджолиних сімей найкращих за зимостійкістю, силою, медовою та восковою продуктивністю, стійкістю до зах</w:t>
      </w:r>
      <w:r w:rsidR="00B77A2D">
        <w:rPr>
          <w:rFonts w:ascii="Times New Roman" w:hAnsi="Times New Roman" w:cs="Times New Roman"/>
          <w:sz w:val="28"/>
          <w:szCs w:val="28"/>
        </w:rPr>
        <w:t xml:space="preserve">ворювань, не </w:t>
      </w:r>
      <w:proofErr w:type="spellStart"/>
      <w:r w:rsidR="00B77A2D">
        <w:rPr>
          <w:rFonts w:ascii="Times New Roman" w:hAnsi="Times New Roman" w:cs="Times New Roman"/>
          <w:sz w:val="28"/>
          <w:szCs w:val="28"/>
        </w:rPr>
        <w:t>рійливих</w:t>
      </w:r>
      <w:proofErr w:type="spellEnd"/>
      <w:r w:rsidR="00B77A2D">
        <w:rPr>
          <w:rFonts w:ascii="Times New Roman" w:hAnsi="Times New Roman" w:cs="Times New Roman"/>
          <w:sz w:val="28"/>
          <w:szCs w:val="28"/>
        </w:rPr>
        <w:t>. Із них 4</w:t>
      </w:r>
      <w:r w:rsidR="00B77A2D" w:rsidRPr="00B77A2D">
        <w:rPr>
          <w:rFonts w:ascii="Times New Roman" w:hAnsi="Times New Roman" w:cs="Times New Roman"/>
          <w:sz w:val="28"/>
          <w:szCs w:val="28"/>
        </w:rPr>
        <w:t>-</w:t>
      </w:r>
      <w:r w:rsidRPr="00353935">
        <w:rPr>
          <w:rFonts w:ascii="Times New Roman" w:hAnsi="Times New Roman" w:cs="Times New Roman"/>
          <w:sz w:val="28"/>
          <w:szCs w:val="28"/>
        </w:rPr>
        <w:t>5 кращих сімей ви</w:t>
      </w:r>
      <w:r w:rsidR="00B602F8" w:rsidRPr="00353935">
        <w:rPr>
          <w:rFonts w:ascii="Times New Roman" w:hAnsi="Times New Roman" w:cs="Times New Roman"/>
          <w:sz w:val="28"/>
          <w:szCs w:val="28"/>
        </w:rPr>
        <w:t>користовують як материнські й 4</w:t>
      </w:r>
      <w:r w:rsidR="00B602F8" w:rsidRPr="00383E48">
        <w:rPr>
          <w:rFonts w:ascii="Times New Roman" w:hAnsi="Times New Roman" w:cs="Times New Roman"/>
          <w:sz w:val="28"/>
          <w:szCs w:val="28"/>
        </w:rPr>
        <w:t>-</w:t>
      </w:r>
      <w:r w:rsidRPr="00353935">
        <w:rPr>
          <w:rFonts w:ascii="Times New Roman" w:hAnsi="Times New Roman" w:cs="Times New Roman"/>
          <w:sz w:val="28"/>
          <w:szCs w:val="28"/>
        </w:rPr>
        <w:t>5 – батьківські</w:t>
      </w:r>
      <w:r w:rsidR="00076108">
        <w:rPr>
          <w:rFonts w:ascii="Times New Roman" w:hAnsi="Times New Roman" w:cs="Times New Roman"/>
          <w:sz w:val="28"/>
          <w:szCs w:val="28"/>
        </w:rPr>
        <w:t xml:space="preserve"> [55</w:t>
      </w:r>
      <w:r w:rsidR="008C56BB" w:rsidRPr="00E66E92">
        <w:rPr>
          <w:rFonts w:ascii="Times New Roman" w:hAnsi="Times New Roman" w:cs="Times New Roman"/>
          <w:sz w:val="28"/>
          <w:szCs w:val="28"/>
        </w:rPr>
        <w:t>]</w:t>
      </w:r>
      <w:r w:rsidRPr="00353935">
        <w:rPr>
          <w:rFonts w:ascii="Times New Roman" w:hAnsi="Times New Roman" w:cs="Times New Roman"/>
          <w:sz w:val="28"/>
          <w:szCs w:val="28"/>
        </w:rPr>
        <w:t>.</w:t>
      </w:r>
    </w:p>
    <w:p w:rsidR="008C56BB" w:rsidRPr="00E66E92" w:rsidRDefault="000404C3"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t xml:space="preserve"> Материнські сім’ї не </w:t>
      </w:r>
      <w:r w:rsidR="00B86B38" w:rsidRPr="00353935">
        <w:rPr>
          <w:rFonts w:ascii="Times New Roman" w:hAnsi="Times New Roman" w:cs="Times New Roman"/>
          <w:sz w:val="28"/>
          <w:szCs w:val="28"/>
        </w:rPr>
        <w:t>повинні бути споріднені з батьківськими, тому що споріднене розведення призводить до зниження життєздатності і продуктивності бджолиних сімей. Для попередження спорідненого розмноження періодично треба завозити на пасіку маток або сім’ї інших порід. Перевага масового добору полягає в його простоті, можливості застосування в звичайних умовах. До другої групи відносять сім’ї середні за продуктивністю. Від них одержують мед, віск, квітковий пилок, беруть бджіл для формування нових сімей, виведення маток</w:t>
      </w:r>
      <w:r w:rsidR="00491CF6">
        <w:rPr>
          <w:rFonts w:ascii="Times New Roman" w:hAnsi="Times New Roman" w:cs="Times New Roman"/>
          <w:sz w:val="28"/>
          <w:szCs w:val="28"/>
        </w:rPr>
        <w:t>. До третьої групи відносять 10</w:t>
      </w:r>
      <w:r w:rsidR="00491CF6" w:rsidRPr="00491CF6">
        <w:rPr>
          <w:rFonts w:ascii="Times New Roman" w:hAnsi="Times New Roman" w:cs="Times New Roman"/>
          <w:sz w:val="28"/>
          <w:szCs w:val="28"/>
          <w:lang w:val="ru-RU"/>
        </w:rPr>
        <w:t>-</w:t>
      </w:r>
      <w:r w:rsidR="00B86B38" w:rsidRPr="00353935">
        <w:rPr>
          <w:rFonts w:ascii="Times New Roman" w:hAnsi="Times New Roman" w:cs="Times New Roman"/>
          <w:sz w:val="28"/>
          <w:szCs w:val="28"/>
        </w:rPr>
        <w:t>30% сімей з нижчими показниками господарсько-корисних ознак. Сім’ї третьої групи вибраковують, тобто в них підсаджують племінних маток. Добір неможливий без підбору. Підбір полягає в паруванні маток з трутнями для одержання нащадків з ознаками бажаного типу. Розрізняють однорідний і різнорідний підбір</w:t>
      </w:r>
      <w:r w:rsidR="008C56BB" w:rsidRPr="00E66E92">
        <w:rPr>
          <w:rFonts w:ascii="Times New Roman" w:hAnsi="Times New Roman" w:cs="Times New Roman"/>
          <w:sz w:val="28"/>
          <w:szCs w:val="28"/>
        </w:rPr>
        <w:t xml:space="preserve"> [5</w:t>
      </w:r>
      <w:r w:rsidR="00076108">
        <w:rPr>
          <w:rFonts w:ascii="Times New Roman" w:hAnsi="Times New Roman" w:cs="Times New Roman"/>
          <w:sz w:val="28"/>
          <w:szCs w:val="28"/>
        </w:rPr>
        <w:t>6</w:t>
      </w:r>
      <w:r w:rsidR="008C56BB" w:rsidRPr="00E66E92">
        <w:rPr>
          <w:rFonts w:ascii="Times New Roman" w:hAnsi="Times New Roman" w:cs="Times New Roman"/>
          <w:sz w:val="28"/>
          <w:szCs w:val="28"/>
        </w:rPr>
        <w:t>]</w:t>
      </w:r>
      <w:r w:rsidR="00B86B38" w:rsidRPr="00353935">
        <w:rPr>
          <w:rFonts w:ascii="Times New Roman" w:hAnsi="Times New Roman" w:cs="Times New Roman"/>
          <w:sz w:val="28"/>
          <w:szCs w:val="28"/>
        </w:rPr>
        <w:t xml:space="preserve">. </w:t>
      </w:r>
    </w:p>
    <w:p w:rsidR="00B602F8" w:rsidRPr="00353935" w:rsidRDefault="00B86B38" w:rsidP="00EC2E9E">
      <w:pPr>
        <w:spacing w:after="0" w:line="360" w:lineRule="auto"/>
        <w:ind w:firstLine="709"/>
        <w:jc w:val="both"/>
        <w:rPr>
          <w:rFonts w:ascii="Times New Roman" w:hAnsi="Times New Roman" w:cs="Times New Roman"/>
          <w:sz w:val="28"/>
          <w:szCs w:val="28"/>
          <w:lang w:val="ru-RU"/>
        </w:rPr>
      </w:pPr>
      <w:r w:rsidRPr="00353935">
        <w:rPr>
          <w:rFonts w:ascii="Times New Roman" w:hAnsi="Times New Roman" w:cs="Times New Roman"/>
          <w:sz w:val="28"/>
          <w:szCs w:val="28"/>
        </w:rPr>
        <w:t>За різнорідного підбору маток і трутнів</w:t>
      </w:r>
      <w:r w:rsidR="00B602F8" w:rsidRPr="00353935">
        <w:rPr>
          <w:rFonts w:ascii="Times New Roman" w:hAnsi="Times New Roman" w:cs="Times New Roman"/>
          <w:sz w:val="28"/>
          <w:szCs w:val="28"/>
        </w:rPr>
        <w:t xml:space="preserve"> парують з різними господарсько</w:t>
      </w:r>
      <w:r w:rsidR="00B602F8" w:rsidRPr="00383E48">
        <w:rPr>
          <w:rFonts w:ascii="Times New Roman" w:hAnsi="Times New Roman" w:cs="Times New Roman"/>
          <w:sz w:val="28"/>
          <w:szCs w:val="28"/>
        </w:rPr>
        <w:t>-</w:t>
      </w:r>
      <w:r w:rsidRPr="00353935">
        <w:rPr>
          <w:rFonts w:ascii="Times New Roman" w:hAnsi="Times New Roman" w:cs="Times New Roman"/>
          <w:sz w:val="28"/>
          <w:szCs w:val="28"/>
        </w:rPr>
        <w:t>корисними ознаками для їх поєднання. Після оцінки виведеного покоління проводять однорідний підбір з метою закріплення одержаного поєднання ознак у потомстві. Після цього періодично чергують різнорідний і однорідний підбори для отримання запланованих якостей бджолиних сімей. У племінних господарствах, на селекційних станціях проводять більш поглиблену селекцію – індивідуальний добір з оцінкою маток за потомством. Це більш складніша і досконала форма племінної роботи порівняно з масовою селекцією.</w:t>
      </w:r>
    </w:p>
    <w:p w:rsidR="008C56BB" w:rsidRPr="008C56BB" w:rsidRDefault="00B86B38"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t xml:space="preserve"> На пасіці за комплексом господарських, корисних, біологічних і екстер’єрних ознак виділяють маток рекордисток, яких оцінюють за якістю нащадків. Від 3-х до 5-ти найкращих мато</w:t>
      </w:r>
      <w:r w:rsidR="00491CF6">
        <w:rPr>
          <w:rFonts w:ascii="Times New Roman" w:hAnsi="Times New Roman" w:cs="Times New Roman"/>
          <w:sz w:val="28"/>
          <w:szCs w:val="28"/>
        </w:rPr>
        <w:t>к пасіки виводять не менш як 20</w:t>
      </w:r>
      <w:r w:rsidR="00491CF6" w:rsidRPr="00491CF6">
        <w:rPr>
          <w:rFonts w:ascii="Times New Roman" w:hAnsi="Times New Roman" w:cs="Times New Roman"/>
          <w:sz w:val="28"/>
          <w:szCs w:val="28"/>
          <w:lang w:val="ru-RU"/>
        </w:rPr>
        <w:t>-</w:t>
      </w:r>
      <w:r w:rsidRPr="00353935">
        <w:rPr>
          <w:rFonts w:ascii="Times New Roman" w:hAnsi="Times New Roman" w:cs="Times New Roman"/>
          <w:sz w:val="28"/>
          <w:szCs w:val="28"/>
        </w:rPr>
        <w:t xml:space="preserve">25 </w:t>
      </w:r>
      <w:r w:rsidRPr="00353935">
        <w:rPr>
          <w:rFonts w:ascii="Times New Roman" w:hAnsi="Times New Roman" w:cs="Times New Roman"/>
          <w:sz w:val="28"/>
          <w:szCs w:val="28"/>
        </w:rPr>
        <w:lastRenderedPageBreak/>
        <w:t>маток-дочок, яких підсаджують у сім’ї рівноцінні за силою, запасами корму, типу вулика. Чим більше сімей у групі, тим точнішою буде оцінка матки. Вже в перший рік життя можна порівняти плодючість маток. З весни наступного року оцінюють якість зимівлі, розвиток бджолиних сімей та їхню продуктивність в однакових умовах утримання. Порівнянням показників сімей кожної групи між собою та з середніми даними по пасі</w:t>
      </w:r>
      <w:r w:rsidR="00491CF6">
        <w:rPr>
          <w:rFonts w:ascii="Times New Roman" w:hAnsi="Times New Roman" w:cs="Times New Roman"/>
          <w:sz w:val="28"/>
          <w:szCs w:val="28"/>
        </w:rPr>
        <w:t>ці визначають племінними маток</w:t>
      </w:r>
      <w:r w:rsidR="00491CF6" w:rsidRPr="00491CF6">
        <w:rPr>
          <w:rFonts w:ascii="Times New Roman" w:hAnsi="Times New Roman" w:cs="Times New Roman"/>
          <w:sz w:val="28"/>
          <w:szCs w:val="28"/>
        </w:rPr>
        <w:t>-</w:t>
      </w:r>
      <w:r w:rsidRPr="00353935">
        <w:rPr>
          <w:rFonts w:ascii="Times New Roman" w:hAnsi="Times New Roman" w:cs="Times New Roman"/>
          <w:sz w:val="28"/>
          <w:szCs w:val="28"/>
        </w:rPr>
        <w:t>рекордисток, які передають свої цінні якості нащадкам</w:t>
      </w:r>
      <w:r w:rsidR="000A2ABF">
        <w:rPr>
          <w:rFonts w:ascii="Times New Roman" w:hAnsi="Times New Roman" w:cs="Times New Roman"/>
          <w:sz w:val="28"/>
          <w:szCs w:val="28"/>
        </w:rPr>
        <w:t xml:space="preserve"> [5</w:t>
      </w:r>
      <w:r w:rsidR="00076108">
        <w:rPr>
          <w:rFonts w:ascii="Times New Roman" w:hAnsi="Times New Roman" w:cs="Times New Roman"/>
          <w:sz w:val="28"/>
          <w:szCs w:val="28"/>
        </w:rPr>
        <w:t>7</w:t>
      </w:r>
      <w:r w:rsidR="008C56BB" w:rsidRPr="008C56BB">
        <w:rPr>
          <w:rFonts w:ascii="Times New Roman" w:hAnsi="Times New Roman" w:cs="Times New Roman"/>
          <w:sz w:val="28"/>
          <w:szCs w:val="28"/>
        </w:rPr>
        <w:t>]</w:t>
      </w:r>
      <w:r w:rsidRPr="00353935">
        <w:rPr>
          <w:rFonts w:ascii="Times New Roman" w:hAnsi="Times New Roman" w:cs="Times New Roman"/>
          <w:sz w:val="28"/>
          <w:szCs w:val="28"/>
        </w:rPr>
        <w:t xml:space="preserve">. </w:t>
      </w:r>
    </w:p>
    <w:p w:rsidR="00B86B38" w:rsidRPr="008C56BB" w:rsidRDefault="00B86B38" w:rsidP="00EC2E9E">
      <w:pPr>
        <w:spacing w:after="0" w:line="360" w:lineRule="auto"/>
        <w:ind w:firstLine="709"/>
        <w:jc w:val="both"/>
        <w:rPr>
          <w:rFonts w:ascii="Times New Roman" w:hAnsi="Times New Roman" w:cs="Times New Roman"/>
          <w:sz w:val="28"/>
          <w:szCs w:val="28"/>
          <w:lang w:val="ru-RU"/>
        </w:rPr>
      </w:pPr>
      <w:r w:rsidRPr="00353935">
        <w:rPr>
          <w:rFonts w:ascii="Times New Roman" w:hAnsi="Times New Roman" w:cs="Times New Roman"/>
          <w:sz w:val="28"/>
          <w:szCs w:val="28"/>
        </w:rPr>
        <w:t>Маток-рекордисток, дочки яких мають прод</w:t>
      </w:r>
      <w:r w:rsidR="00491CF6">
        <w:rPr>
          <w:rFonts w:ascii="Times New Roman" w:hAnsi="Times New Roman" w:cs="Times New Roman"/>
          <w:sz w:val="28"/>
          <w:szCs w:val="28"/>
        </w:rPr>
        <w:t>уктивність нижче на 20</w:t>
      </w:r>
      <w:r w:rsidR="00491CF6" w:rsidRPr="00491CF6">
        <w:rPr>
          <w:rFonts w:ascii="Times New Roman" w:hAnsi="Times New Roman" w:cs="Times New Roman"/>
          <w:sz w:val="28"/>
          <w:szCs w:val="28"/>
          <w:lang w:val="ru-RU"/>
        </w:rPr>
        <w:t>-</w:t>
      </w:r>
      <w:r w:rsidRPr="00353935">
        <w:rPr>
          <w:rFonts w:ascii="Times New Roman" w:hAnsi="Times New Roman" w:cs="Times New Roman"/>
          <w:sz w:val="28"/>
          <w:szCs w:val="28"/>
        </w:rPr>
        <w:t xml:space="preserve">30% середньо-пасічних, вибраковують. Результати будуть найбільш достовірними, якщо потомство рекордисток випробовуватимуть у двох поколіннях. Під час визначення маток-рекордисток обов’язково треба зважати на породність трутнів, та контрольоване спаровування. Точки мають бути окремо розміщені та </w:t>
      </w:r>
      <w:r w:rsidR="00491CF6">
        <w:rPr>
          <w:rFonts w:ascii="Times New Roman" w:hAnsi="Times New Roman" w:cs="Times New Roman"/>
          <w:sz w:val="28"/>
          <w:szCs w:val="28"/>
        </w:rPr>
        <w:t>ізольовані від інших пасік на 7</w:t>
      </w:r>
      <w:r w:rsidR="00491CF6" w:rsidRPr="00491CF6">
        <w:rPr>
          <w:rFonts w:ascii="Times New Roman" w:hAnsi="Times New Roman" w:cs="Times New Roman"/>
          <w:sz w:val="28"/>
          <w:szCs w:val="28"/>
          <w:lang w:val="ru-RU"/>
        </w:rPr>
        <w:t>-</w:t>
      </w:r>
      <w:r w:rsidRPr="00353935">
        <w:rPr>
          <w:rFonts w:ascii="Times New Roman" w:hAnsi="Times New Roman" w:cs="Times New Roman"/>
          <w:sz w:val="28"/>
          <w:szCs w:val="28"/>
        </w:rPr>
        <w:t xml:space="preserve">8 км. За результатами комплексної оцінки визначають маток високої племінної цінності, їх використовують для інтенсивного розмноження. Селекційно-племінна робота спрямована на створення високопродуктивних ліній, породних груп і нових порід бджіл. В основу цієї роботи покладено індивідуальний відбір чистопородних бджолиних сімей з перевіркою маток за якістю нащадків, підбір маток і трутнів для парування, лінійне розведення, а також </w:t>
      </w:r>
      <w:proofErr w:type="spellStart"/>
      <w:r w:rsidRPr="00353935">
        <w:rPr>
          <w:rFonts w:ascii="Times New Roman" w:hAnsi="Times New Roman" w:cs="Times New Roman"/>
          <w:sz w:val="28"/>
          <w:szCs w:val="28"/>
        </w:rPr>
        <w:t>міжлінійне</w:t>
      </w:r>
      <w:proofErr w:type="spellEnd"/>
      <w:r w:rsidRPr="00353935">
        <w:rPr>
          <w:rFonts w:ascii="Times New Roman" w:hAnsi="Times New Roman" w:cs="Times New Roman"/>
          <w:sz w:val="28"/>
          <w:szCs w:val="28"/>
        </w:rPr>
        <w:t xml:space="preserve">, навіть міжпородне схрещування. У промислових умовах використовують промислове схрещування, тобто коли використовують нащадків тільки першого покоління. В Україні дуже багато бджолиних сімей, і нелегко знайти ізольовані пункти, тому доцільно застосувати штучне запліднення маток. Воно дає змогу повністю вирішити проблему відбору маток і трутнів та контролю за їх паруванням. Зникає потреба утримання </w:t>
      </w:r>
      <w:proofErr w:type="spellStart"/>
      <w:r w:rsidRPr="00353935">
        <w:rPr>
          <w:rFonts w:ascii="Times New Roman" w:hAnsi="Times New Roman" w:cs="Times New Roman"/>
          <w:sz w:val="28"/>
          <w:szCs w:val="28"/>
        </w:rPr>
        <w:t>нуклеусного</w:t>
      </w:r>
      <w:proofErr w:type="spellEnd"/>
      <w:r w:rsidRPr="00353935">
        <w:rPr>
          <w:rFonts w:ascii="Times New Roman" w:hAnsi="Times New Roman" w:cs="Times New Roman"/>
          <w:sz w:val="28"/>
          <w:szCs w:val="28"/>
        </w:rPr>
        <w:t xml:space="preserve"> господарства, а запліднення маток не залежить від погодних умов</w:t>
      </w:r>
      <w:r w:rsidR="00B602F8" w:rsidRPr="00353935">
        <w:rPr>
          <w:rFonts w:ascii="Times New Roman" w:hAnsi="Times New Roman" w:cs="Times New Roman"/>
          <w:sz w:val="28"/>
          <w:szCs w:val="28"/>
          <w:lang w:val="ru-RU"/>
        </w:rPr>
        <w:t xml:space="preserve"> </w:t>
      </w:r>
      <w:r w:rsidR="009D79E3" w:rsidRPr="00353935">
        <w:rPr>
          <w:rFonts w:ascii="Times New Roman" w:hAnsi="Times New Roman" w:cs="Times New Roman"/>
          <w:sz w:val="28"/>
          <w:szCs w:val="28"/>
          <w:lang w:val="ru-RU"/>
        </w:rPr>
        <w:t>[</w:t>
      </w:r>
      <w:r w:rsidR="000A2ABF">
        <w:rPr>
          <w:rFonts w:ascii="Times New Roman" w:hAnsi="Times New Roman" w:cs="Times New Roman"/>
          <w:sz w:val="28"/>
          <w:szCs w:val="28"/>
          <w:lang w:val="ru-RU"/>
        </w:rPr>
        <w:t>58</w:t>
      </w:r>
      <w:r w:rsidR="008C56BB" w:rsidRPr="008C56BB">
        <w:rPr>
          <w:rFonts w:ascii="Times New Roman" w:hAnsi="Times New Roman" w:cs="Times New Roman"/>
          <w:sz w:val="28"/>
          <w:szCs w:val="28"/>
          <w:lang w:val="ru-RU"/>
        </w:rPr>
        <w:t>].</w:t>
      </w:r>
    </w:p>
    <w:p w:rsidR="00B86B38" w:rsidRPr="00383E48" w:rsidRDefault="00B86B38" w:rsidP="00EC2E9E">
      <w:pPr>
        <w:spacing w:after="0" w:line="360" w:lineRule="auto"/>
        <w:ind w:firstLine="709"/>
        <w:jc w:val="both"/>
        <w:rPr>
          <w:rFonts w:ascii="Times New Roman" w:hAnsi="Times New Roman" w:cs="Times New Roman"/>
          <w:sz w:val="28"/>
          <w:szCs w:val="28"/>
          <w:lang w:val="ru-RU"/>
        </w:rPr>
      </w:pPr>
    </w:p>
    <w:p w:rsidR="00EA54B6" w:rsidRPr="00383E48" w:rsidRDefault="00EA54B6" w:rsidP="00EC2E9E">
      <w:pPr>
        <w:spacing w:after="0" w:line="360" w:lineRule="auto"/>
        <w:ind w:firstLine="709"/>
        <w:jc w:val="both"/>
        <w:rPr>
          <w:rFonts w:ascii="Times New Roman" w:hAnsi="Times New Roman" w:cs="Times New Roman"/>
          <w:sz w:val="28"/>
          <w:szCs w:val="28"/>
          <w:lang w:val="ru-RU"/>
        </w:rPr>
      </w:pPr>
    </w:p>
    <w:p w:rsidR="00B86B38" w:rsidRPr="00353935" w:rsidRDefault="003A719A" w:rsidP="00EC2E9E">
      <w:pPr>
        <w:pStyle w:val="1"/>
        <w:spacing w:before="0" w:line="360" w:lineRule="auto"/>
        <w:ind w:firstLine="709"/>
        <w:rPr>
          <w:rFonts w:ascii="Times New Roman" w:hAnsi="Times New Roman" w:cs="Times New Roman"/>
          <w:b w:val="0"/>
          <w:color w:val="auto"/>
        </w:rPr>
      </w:pPr>
      <w:bookmarkStart w:id="9" w:name="_Toc29831059"/>
      <w:r>
        <w:rPr>
          <w:rFonts w:ascii="Times New Roman" w:hAnsi="Times New Roman" w:cs="Times New Roman"/>
          <w:b w:val="0"/>
          <w:color w:val="auto"/>
        </w:rPr>
        <w:lastRenderedPageBreak/>
        <w:t>1.7</w:t>
      </w:r>
      <w:r w:rsidR="000F55BF">
        <w:rPr>
          <w:rFonts w:ascii="Times New Roman" w:hAnsi="Times New Roman" w:cs="Times New Roman"/>
          <w:b w:val="0"/>
          <w:color w:val="auto"/>
        </w:rPr>
        <w:t xml:space="preserve"> </w:t>
      </w:r>
      <w:r w:rsidRPr="00353935">
        <w:rPr>
          <w:rFonts w:ascii="Times New Roman" w:hAnsi="Times New Roman" w:cs="Times New Roman"/>
          <w:b w:val="0"/>
          <w:color w:val="auto"/>
        </w:rPr>
        <w:t xml:space="preserve">Значення </w:t>
      </w:r>
      <w:proofErr w:type="spellStart"/>
      <w:r w:rsidRPr="00353935">
        <w:rPr>
          <w:rFonts w:ascii="Times New Roman" w:hAnsi="Times New Roman" w:cs="Times New Roman"/>
          <w:b w:val="0"/>
          <w:color w:val="auto"/>
        </w:rPr>
        <w:t>матковивідної</w:t>
      </w:r>
      <w:proofErr w:type="spellEnd"/>
      <w:r w:rsidRPr="00353935">
        <w:rPr>
          <w:rFonts w:ascii="Times New Roman" w:hAnsi="Times New Roman" w:cs="Times New Roman"/>
          <w:b w:val="0"/>
          <w:color w:val="auto"/>
        </w:rPr>
        <w:t xml:space="preserve"> справи в розвитку бджільництва і збільшення продуктивності бджолиних сімей</w:t>
      </w:r>
      <w:bookmarkEnd w:id="9"/>
      <w:r w:rsidR="00D32B57" w:rsidRPr="00353935">
        <w:rPr>
          <w:rFonts w:ascii="Times New Roman" w:hAnsi="Times New Roman" w:cs="Times New Roman"/>
          <w:b w:val="0"/>
          <w:color w:val="auto"/>
        </w:rPr>
        <w:t xml:space="preserve"> </w:t>
      </w:r>
    </w:p>
    <w:p w:rsidR="00BB13CF" w:rsidRPr="00383E48" w:rsidRDefault="00BB13CF" w:rsidP="00EC2E9E">
      <w:pPr>
        <w:spacing w:after="0" w:line="360" w:lineRule="auto"/>
        <w:ind w:firstLine="709"/>
        <w:jc w:val="both"/>
        <w:rPr>
          <w:rFonts w:ascii="Times New Roman" w:hAnsi="Times New Roman" w:cs="Times New Roman"/>
          <w:sz w:val="28"/>
          <w:szCs w:val="28"/>
          <w:lang w:val="ru-RU"/>
        </w:rPr>
      </w:pPr>
    </w:p>
    <w:p w:rsidR="00EA54B6" w:rsidRPr="00383E48" w:rsidRDefault="00EA54B6" w:rsidP="00EC2E9E">
      <w:pPr>
        <w:spacing w:after="0" w:line="360" w:lineRule="auto"/>
        <w:ind w:firstLine="709"/>
        <w:jc w:val="both"/>
        <w:rPr>
          <w:rFonts w:ascii="Times New Roman" w:hAnsi="Times New Roman" w:cs="Times New Roman"/>
          <w:sz w:val="28"/>
          <w:szCs w:val="28"/>
          <w:lang w:val="ru-RU"/>
        </w:rPr>
      </w:pPr>
    </w:p>
    <w:p w:rsidR="008C56BB" w:rsidRPr="008C56BB" w:rsidRDefault="00B86B38" w:rsidP="00EC2E9E">
      <w:pPr>
        <w:spacing w:after="0" w:line="360" w:lineRule="auto"/>
        <w:ind w:firstLine="709"/>
        <w:jc w:val="both"/>
        <w:rPr>
          <w:rFonts w:ascii="Times New Roman" w:hAnsi="Times New Roman" w:cs="Times New Roman"/>
          <w:sz w:val="28"/>
          <w:szCs w:val="28"/>
          <w:lang w:val="ru-RU"/>
        </w:rPr>
      </w:pPr>
      <w:r w:rsidRPr="00353935">
        <w:rPr>
          <w:rFonts w:ascii="Times New Roman" w:hAnsi="Times New Roman" w:cs="Times New Roman"/>
          <w:sz w:val="28"/>
          <w:szCs w:val="28"/>
        </w:rPr>
        <w:t xml:space="preserve">Продуктивність і життєздатність бджолиної сім’ї здебільшого визначається якістю бджолиної матки. Від того, якими матками забезпечені пасіки, значною мірою залежить продуктивність сімей, їх щорічний приріст і відхід, а також продуктивність праці пасічника та рентабельність пасіки. Висока продуктивність бджолиних сімей залежить не лише від їхньої сили, стану кормової бази, породи, а й від якості бджіл. Життєздатність, сила та продуктивність сімей значною мірою залежить від якості маток. Основне призначення маток – відкладання яєць, з яких виводяться робочі бджоли, матки, трутні. </w:t>
      </w:r>
    </w:p>
    <w:p w:rsidR="008C56BB" w:rsidRPr="008C56BB" w:rsidRDefault="00B86B38" w:rsidP="00EC2E9E">
      <w:pPr>
        <w:spacing w:after="0" w:line="360" w:lineRule="auto"/>
        <w:ind w:firstLine="709"/>
        <w:jc w:val="both"/>
        <w:rPr>
          <w:rFonts w:ascii="Times New Roman" w:hAnsi="Times New Roman" w:cs="Times New Roman"/>
          <w:sz w:val="28"/>
          <w:szCs w:val="28"/>
          <w:lang w:val="ru-RU"/>
        </w:rPr>
      </w:pPr>
      <w:r w:rsidRPr="00353935">
        <w:rPr>
          <w:rFonts w:ascii="Times New Roman" w:hAnsi="Times New Roman" w:cs="Times New Roman"/>
          <w:sz w:val="28"/>
          <w:szCs w:val="28"/>
        </w:rPr>
        <w:t>Матки щоденно відкладають яйця, починаючи з кінця зими і до осені. Чим більше яєць відкладе матка, тим більше в сім’ї буде робочих бджіл. За сприятливих умов добра матка може відкладати понад 2 тис.</w:t>
      </w:r>
      <w:r w:rsidR="00805BA8" w:rsidRPr="00353935">
        <w:rPr>
          <w:rFonts w:ascii="Times New Roman" w:hAnsi="Times New Roman" w:cs="Times New Roman"/>
          <w:sz w:val="28"/>
          <w:szCs w:val="28"/>
        </w:rPr>
        <w:t xml:space="preserve"> яєць на добу, а за сезон – 150-</w:t>
      </w:r>
      <w:r w:rsidRPr="00353935">
        <w:rPr>
          <w:rFonts w:ascii="Times New Roman" w:hAnsi="Times New Roman" w:cs="Times New Roman"/>
          <w:sz w:val="28"/>
          <w:szCs w:val="28"/>
        </w:rPr>
        <w:t>200 тисяч. При загальній триміль</w:t>
      </w:r>
      <w:r w:rsidR="008F08BB" w:rsidRPr="00353935">
        <w:rPr>
          <w:rFonts w:ascii="Times New Roman" w:hAnsi="Times New Roman" w:cs="Times New Roman"/>
          <w:sz w:val="28"/>
          <w:szCs w:val="28"/>
        </w:rPr>
        <w:t>й</w:t>
      </w:r>
      <w:r w:rsidRPr="00353935">
        <w:rPr>
          <w:rFonts w:ascii="Times New Roman" w:hAnsi="Times New Roman" w:cs="Times New Roman"/>
          <w:sz w:val="28"/>
          <w:szCs w:val="28"/>
        </w:rPr>
        <w:t>онній кількості бджолиних сімей в Україні, потреба бджолиних маток на рік становить майже 2 млн. штук – для заміни старих малопродуктивних, для приросту, виправлення безматочних сімей і організації тимчасових відводків. Матка живе декілька років, але найбільша яйцекладка буває у неї протягом перших одного</w:t>
      </w:r>
      <w:r w:rsidR="008F08BB" w:rsidRPr="00353935">
        <w:rPr>
          <w:rFonts w:ascii="Times New Roman" w:hAnsi="Times New Roman" w:cs="Times New Roman"/>
          <w:sz w:val="28"/>
          <w:szCs w:val="28"/>
        </w:rPr>
        <w:t>-</w:t>
      </w:r>
      <w:r w:rsidRPr="00353935">
        <w:rPr>
          <w:rFonts w:ascii="Times New Roman" w:hAnsi="Times New Roman" w:cs="Times New Roman"/>
          <w:sz w:val="28"/>
          <w:szCs w:val="28"/>
        </w:rPr>
        <w:t xml:space="preserve">двох років. Період яйцекладки маток залежить від природних умов. При короткому періоді яйцекладки можна використовувати маток два роки, при довгому – один рік. Зі зниженням відкладання матками яєць сповільнюються темпи росту сімей, їх продуктивність. Тому недоцільно утримувати маток понад два роки, за винятком племінних. </w:t>
      </w:r>
    </w:p>
    <w:p w:rsidR="00B86B38" w:rsidRPr="00353935" w:rsidRDefault="00B86B38"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t>Велике значення мають також фізичні властивості маток. Великі матки мають добре розвинені яєчники, кільк</w:t>
      </w:r>
      <w:r w:rsidR="00B94801">
        <w:rPr>
          <w:rFonts w:ascii="Times New Roman" w:hAnsi="Times New Roman" w:cs="Times New Roman"/>
          <w:sz w:val="28"/>
          <w:szCs w:val="28"/>
        </w:rPr>
        <w:t>ість яйцевих трубочок сягає 150</w:t>
      </w:r>
      <w:r w:rsidR="00B94801" w:rsidRPr="00B94801">
        <w:rPr>
          <w:rFonts w:ascii="Times New Roman" w:hAnsi="Times New Roman" w:cs="Times New Roman"/>
          <w:sz w:val="28"/>
          <w:szCs w:val="28"/>
          <w:lang w:val="ru-RU"/>
        </w:rPr>
        <w:t>-</w:t>
      </w:r>
      <w:r w:rsidRPr="00353935">
        <w:rPr>
          <w:rFonts w:ascii="Times New Roman" w:hAnsi="Times New Roman" w:cs="Times New Roman"/>
          <w:sz w:val="28"/>
          <w:szCs w:val="28"/>
        </w:rPr>
        <w:t xml:space="preserve">200 штук. Велике значення у продуктивності бджолиних сімей має яйценосність маток, яка залежить від умов вирощування та її породних особливостей. </w:t>
      </w:r>
      <w:r w:rsidRPr="00353935">
        <w:rPr>
          <w:rFonts w:ascii="Times New Roman" w:hAnsi="Times New Roman" w:cs="Times New Roman"/>
          <w:sz w:val="28"/>
          <w:szCs w:val="28"/>
        </w:rPr>
        <w:lastRenderedPageBreak/>
        <w:t>Спеціальні дослідження показали, що існує вірогідний кореляційний зв’язок між живою масою матки і кількістю яйцевих трубочок в її яєчниках, кількістю розплоду в сім’ї та медовою і восковою продуктивністю</w:t>
      </w:r>
      <w:r w:rsidR="008C56BB" w:rsidRPr="008C56BB">
        <w:rPr>
          <w:rFonts w:ascii="Times New Roman" w:hAnsi="Times New Roman" w:cs="Times New Roman"/>
          <w:sz w:val="28"/>
          <w:szCs w:val="28"/>
        </w:rPr>
        <w:t xml:space="preserve"> </w:t>
      </w:r>
      <w:r w:rsidR="008C56BB">
        <w:rPr>
          <w:rFonts w:ascii="Times New Roman" w:hAnsi="Times New Roman" w:cs="Times New Roman"/>
          <w:sz w:val="28"/>
          <w:szCs w:val="28"/>
        </w:rPr>
        <w:t>[</w:t>
      </w:r>
      <w:r w:rsidR="000A2ABF">
        <w:rPr>
          <w:rFonts w:ascii="Times New Roman" w:hAnsi="Times New Roman" w:cs="Times New Roman"/>
          <w:sz w:val="28"/>
          <w:szCs w:val="28"/>
        </w:rPr>
        <w:t>59</w:t>
      </w:r>
      <w:r w:rsidR="008C56BB" w:rsidRPr="008C56BB">
        <w:rPr>
          <w:rFonts w:ascii="Times New Roman" w:hAnsi="Times New Roman" w:cs="Times New Roman"/>
          <w:sz w:val="28"/>
          <w:szCs w:val="28"/>
        </w:rPr>
        <w:t>]</w:t>
      </w:r>
      <w:r w:rsidRPr="00353935">
        <w:rPr>
          <w:rFonts w:ascii="Times New Roman" w:hAnsi="Times New Roman" w:cs="Times New Roman"/>
          <w:sz w:val="28"/>
          <w:szCs w:val="28"/>
        </w:rPr>
        <w:t>.</w:t>
      </w:r>
    </w:p>
    <w:p w:rsidR="008C56BB" w:rsidRPr="00E66E92" w:rsidRDefault="00B86B38" w:rsidP="00EC2E9E">
      <w:pPr>
        <w:spacing w:after="0" w:line="360" w:lineRule="auto"/>
        <w:ind w:firstLine="709"/>
        <w:jc w:val="both"/>
        <w:rPr>
          <w:rFonts w:ascii="Times New Roman" w:hAnsi="Times New Roman" w:cs="Times New Roman"/>
          <w:sz w:val="28"/>
          <w:szCs w:val="28"/>
          <w:lang w:val="ru-RU"/>
        </w:rPr>
      </w:pPr>
      <w:r w:rsidRPr="00353935">
        <w:rPr>
          <w:rFonts w:ascii="Times New Roman" w:hAnsi="Times New Roman" w:cs="Times New Roman"/>
          <w:sz w:val="28"/>
          <w:szCs w:val="28"/>
        </w:rPr>
        <w:t xml:space="preserve">Фактори, що впливають на розвиток бджолиних сімей На розвиток і продуктивність бджолиних сімей впливають спадкові задатки матки, що передаються нащадкам. Крім названих ознак на якість маток впливають способи їх виведення, умови живлення, мікроклімат гнізда, погодні умови, наявність кормів – перги і меду або квіткового пилку і нектару. При виведенні маток необхідно дотримуватися технології. Бджолині матки відрізняються за розмирами тіла, кольором та масою. Матки бувають ройові, </w:t>
      </w:r>
      <w:proofErr w:type="spellStart"/>
      <w:r w:rsidRPr="00353935">
        <w:rPr>
          <w:rFonts w:ascii="Times New Roman" w:hAnsi="Times New Roman" w:cs="Times New Roman"/>
          <w:sz w:val="28"/>
          <w:szCs w:val="28"/>
        </w:rPr>
        <w:t>свищеві</w:t>
      </w:r>
      <w:proofErr w:type="spellEnd"/>
      <w:r w:rsidRPr="00353935">
        <w:rPr>
          <w:rFonts w:ascii="Times New Roman" w:hAnsi="Times New Roman" w:cs="Times New Roman"/>
          <w:sz w:val="28"/>
          <w:szCs w:val="28"/>
        </w:rPr>
        <w:t xml:space="preserve"> та виведені штучним шляхом. Ройових, бджоли виводять при підготовці до роїння, </w:t>
      </w:r>
      <w:proofErr w:type="spellStart"/>
      <w:r w:rsidRPr="00353935">
        <w:rPr>
          <w:rFonts w:ascii="Times New Roman" w:hAnsi="Times New Roman" w:cs="Times New Roman"/>
          <w:sz w:val="28"/>
          <w:szCs w:val="28"/>
        </w:rPr>
        <w:t>свищевих</w:t>
      </w:r>
      <w:proofErr w:type="spellEnd"/>
      <w:r w:rsidRPr="00353935">
        <w:rPr>
          <w:rFonts w:ascii="Times New Roman" w:hAnsi="Times New Roman" w:cs="Times New Roman"/>
          <w:sz w:val="28"/>
          <w:szCs w:val="28"/>
        </w:rPr>
        <w:t xml:space="preserve"> – при раптовому зникненні матки. Якість їх залежить від віку личинок</w:t>
      </w:r>
      <w:r w:rsidR="008C56BB" w:rsidRPr="00E66E92">
        <w:rPr>
          <w:rFonts w:ascii="Times New Roman" w:hAnsi="Times New Roman" w:cs="Times New Roman"/>
          <w:sz w:val="28"/>
          <w:szCs w:val="28"/>
          <w:lang w:val="ru-RU"/>
        </w:rPr>
        <w:t xml:space="preserve"> [6</w:t>
      </w:r>
      <w:r w:rsidR="000A2ABF">
        <w:rPr>
          <w:rFonts w:ascii="Times New Roman" w:hAnsi="Times New Roman" w:cs="Times New Roman"/>
          <w:sz w:val="28"/>
          <w:szCs w:val="28"/>
          <w:lang w:val="ru-RU"/>
        </w:rPr>
        <w:t>0</w:t>
      </w:r>
      <w:r w:rsidR="008C56BB" w:rsidRPr="00E66E92">
        <w:rPr>
          <w:rFonts w:ascii="Times New Roman" w:hAnsi="Times New Roman" w:cs="Times New Roman"/>
          <w:sz w:val="28"/>
          <w:szCs w:val="28"/>
          <w:lang w:val="ru-RU"/>
        </w:rPr>
        <w:t>]</w:t>
      </w:r>
      <w:r w:rsidRPr="00353935">
        <w:rPr>
          <w:rFonts w:ascii="Times New Roman" w:hAnsi="Times New Roman" w:cs="Times New Roman"/>
          <w:sz w:val="28"/>
          <w:szCs w:val="28"/>
        </w:rPr>
        <w:t xml:space="preserve">. </w:t>
      </w:r>
    </w:p>
    <w:p w:rsidR="007C161B" w:rsidRPr="00353935" w:rsidRDefault="00B86B38" w:rsidP="00EC2E9E">
      <w:pPr>
        <w:spacing w:after="0" w:line="360" w:lineRule="auto"/>
        <w:ind w:firstLine="709"/>
        <w:jc w:val="both"/>
        <w:rPr>
          <w:rFonts w:ascii="Times New Roman" w:hAnsi="Times New Roman" w:cs="Times New Roman"/>
          <w:sz w:val="28"/>
          <w:szCs w:val="28"/>
          <w:lang w:val="ru-RU"/>
        </w:rPr>
      </w:pPr>
      <w:r w:rsidRPr="00353935">
        <w:rPr>
          <w:rFonts w:ascii="Times New Roman" w:hAnsi="Times New Roman" w:cs="Times New Roman"/>
          <w:sz w:val="28"/>
          <w:szCs w:val="28"/>
        </w:rPr>
        <w:t xml:space="preserve">Штучно маток виводять із застосуванням спеціальної технології. За зникнення матки у сім’ї бджоли закладають маточники посеред стільника на бджолиній личинці, тому 75% </w:t>
      </w:r>
      <w:proofErr w:type="spellStart"/>
      <w:r w:rsidRPr="00353935">
        <w:rPr>
          <w:rFonts w:ascii="Times New Roman" w:hAnsi="Times New Roman" w:cs="Times New Roman"/>
          <w:sz w:val="28"/>
          <w:szCs w:val="28"/>
        </w:rPr>
        <w:t>свищевих</w:t>
      </w:r>
      <w:proofErr w:type="spellEnd"/>
      <w:r w:rsidRPr="00353935">
        <w:rPr>
          <w:rFonts w:ascii="Times New Roman" w:hAnsi="Times New Roman" w:cs="Times New Roman"/>
          <w:sz w:val="28"/>
          <w:szCs w:val="28"/>
        </w:rPr>
        <w:t xml:space="preserve"> маток неповноцінні. Це пояснюється тим, що бджоли часто виводять їх із личинок пізнього віку. Практика світового бджільництва свідчить, що штучне виведення є найефективнішим способом одержання бджолиних маток і поширення племінного матеріалу. Виведення маток – справа досить складна, потребує від пасічника вміння та знань.</w:t>
      </w:r>
    </w:p>
    <w:p w:rsidR="008C56BB" w:rsidRPr="008C56BB" w:rsidRDefault="00B86B38" w:rsidP="00EC2E9E">
      <w:pPr>
        <w:spacing w:after="0" w:line="360" w:lineRule="auto"/>
        <w:ind w:firstLine="709"/>
        <w:jc w:val="both"/>
        <w:rPr>
          <w:rFonts w:ascii="Times New Roman" w:hAnsi="Times New Roman" w:cs="Times New Roman"/>
          <w:sz w:val="28"/>
          <w:szCs w:val="28"/>
          <w:lang w:val="ru-RU"/>
        </w:rPr>
      </w:pPr>
      <w:r w:rsidRPr="00353935">
        <w:rPr>
          <w:rFonts w:ascii="Times New Roman" w:hAnsi="Times New Roman" w:cs="Times New Roman"/>
          <w:sz w:val="28"/>
          <w:szCs w:val="28"/>
        </w:rPr>
        <w:t xml:space="preserve"> Перевага штучного запліднення маток полягає в тому, що воно дає змогу виводити маток у заплановані терміни від найкращих сімей у потрібній кількості. Технологічний процес включає: вирощування трутнів, виведення неплідних маток, одержання плідних маток. Відповідно готують три групи бджолиних сімей. Батьківська – де вирощують трутнів, материнська – з яких беруть лич</w:t>
      </w:r>
      <w:r w:rsidR="00B94801">
        <w:rPr>
          <w:rFonts w:ascii="Times New Roman" w:hAnsi="Times New Roman" w:cs="Times New Roman"/>
          <w:sz w:val="28"/>
          <w:szCs w:val="28"/>
        </w:rPr>
        <w:t>инок для виведення маток, сім’ї</w:t>
      </w:r>
      <w:r w:rsidR="00B94801" w:rsidRPr="00B94801">
        <w:rPr>
          <w:rFonts w:ascii="Times New Roman" w:hAnsi="Times New Roman" w:cs="Times New Roman"/>
          <w:sz w:val="28"/>
          <w:szCs w:val="28"/>
          <w:lang w:val="ru-RU"/>
        </w:rPr>
        <w:t>-</w:t>
      </w:r>
      <w:r w:rsidRPr="00353935">
        <w:rPr>
          <w:rFonts w:ascii="Times New Roman" w:hAnsi="Times New Roman" w:cs="Times New Roman"/>
          <w:sz w:val="28"/>
          <w:szCs w:val="28"/>
        </w:rPr>
        <w:t>виховательки, в яких вигодовують личинок протягом 12 днів</w:t>
      </w:r>
      <w:r w:rsidR="000A2ABF">
        <w:rPr>
          <w:rFonts w:ascii="Times New Roman" w:hAnsi="Times New Roman" w:cs="Times New Roman"/>
          <w:sz w:val="28"/>
          <w:szCs w:val="28"/>
          <w:lang w:val="ru-RU"/>
        </w:rPr>
        <w:t xml:space="preserve"> [61</w:t>
      </w:r>
      <w:r w:rsidR="008C56BB" w:rsidRPr="008C56BB">
        <w:rPr>
          <w:rFonts w:ascii="Times New Roman" w:hAnsi="Times New Roman" w:cs="Times New Roman"/>
          <w:sz w:val="28"/>
          <w:szCs w:val="28"/>
          <w:lang w:val="ru-RU"/>
        </w:rPr>
        <w:t>]</w:t>
      </w:r>
      <w:r w:rsidRPr="00353935">
        <w:rPr>
          <w:rFonts w:ascii="Times New Roman" w:hAnsi="Times New Roman" w:cs="Times New Roman"/>
          <w:sz w:val="28"/>
          <w:szCs w:val="28"/>
        </w:rPr>
        <w:t xml:space="preserve">. </w:t>
      </w:r>
    </w:p>
    <w:p w:rsidR="00B86B38" w:rsidRPr="00353935" w:rsidRDefault="00B86B38" w:rsidP="00EC2E9E">
      <w:pPr>
        <w:spacing w:after="0" w:line="360" w:lineRule="auto"/>
        <w:ind w:firstLine="709"/>
        <w:jc w:val="both"/>
        <w:rPr>
          <w:rFonts w:ascii="Times New Roman" w:hAnsi="Times New Roman" w:cs="Times New Roman"/>
          <w:sz w:val="28"/>
          <w:szCs w:val="28"/>
        </w:rPr>
      </w:pPr>
      <w:r w:rsidRPr="00353935">
        <w:rPr>
          <w:rFonts w:ascii="Times New Roman" w:hAnsi="Times New Roman" w:cs="Times New Roman"/>
          <w:sz w:val="28"/>
          <w:szCs w:val="28"/>
        </w:rPr>
        <w:t xml:space="preserve">На крупних </w:t>
      </w:r>
      <w:proofErr w:type="spellStart"/>
      <w:r w:rsidRPr="00353935">
        <w:rPr>
          <w:rFonts w:ascii="Times New Roman" w:hAnsi="Times New Roman" w:cs="Times New Roman"/>
          <w:sz w:val="28"/>
          <w:szCs w:val="28"/>
        </w:rPr>
        <w:t>бджолорозплідниках</w:t>
      </w:r>
      <w:proofErr w:type="spellEnd"/>
      <w:r w:rsidRPr="00353935">
        <w:rPr>
          <w:rFonts w:ascii="Times New Roman" w:hAnsi="Times New Roman" w:cs="Times New Roman"/>
          <w:sz w:val="28"/>
          <w:szCs w:val="28"/>
        </w:rPr>
        <w:t xml:space="preserve"> додатково </w:t>
      </w:r>
      <w:r w:rsidR="00D32B57" w:rsidRPr="00353935">
        <w:rPr>
          <w:rFonts w:ascii="Times New Roman" w:hAnsi="Times New Roman" w:cs="Times New Roman"/>
          <w:sz w:val="28"/>
          <w:szCs w:val="28"/>
        </w:rPr>
        <w:t>організовують сім’ї-</w:t>
      </w:r>
      <w:r w:rsidRPr="00353935">
        <w:rPr>
          <w:rFonts w:ascii="Times New Roman" w:hAnsi="Times New Roman" w:cs="Times New Roman"/>
          <w:sz w:val="28"/>
          <w:szCs w:val="28"/>
        </w:rPr>
        <w:t xml:space="preserve">стартери, яким дають личинок на виховання. Це сім’ї без матки та відкритого розплоду, силою не менше 10 вуличок, з печатним </w:t>
      </w:r>
      <w:r w:rsidR="00D32B57" w:rsidRPr="00353935">
        <w:rPr>
          <w:rFonts w:ascii="Times New Roman" w:hAnsi="Times New Roman" w:cs="Times New Roman"/>
          <w:sz w:val="28"/>
          <w:szCs w:val="28"/>
        </w:rPr>
        <w:t>розплодом та запасами корму – 8-</w:t>
      </w:r>
      <w:r w:rsidRPr="00353935">
        <w:rPr>
          <w:rFonts w:ascii="Times New Roman" w:hAnsi="Times New Roman" w:cs="Times New Roman"/>
          <w:sz w:val="28"/>
          <w:szCs w:val="28"/>
        </w:rPr>
        <w:t xml:space="preserve">10 кг. </w:t>
      </w:r>
      <w:r w:rsidRPr="00353935">
        <w:rPr>
          <w:rFonts w:ascii="Times New Roman" w:hAnsi="Times New Roman" w:cs="Times New Roman"/>
          <w:sz w:val="28"/>
          <w:szCs w:val="28"/>
        </w:rPr>
        <w:lastRenderedPageBreak/>
        <w:t xml:space="preserve">Не маючи відкритого розплоду, вони не </w:t>
      </w:r>
      <w:proofErr w:type="spellStart"/>
      <w:r w:rsidRPr="00353935">
        <w:rPr>
          <w:rFonts w:ascii="Times New Roman" w:hAnsi="Times New Roman" w:cs="Times New Roman"/>
          <w:sz w:val="28"/>
          <w:szCs w:val="28"/>
        </w:rPr>
        <w:t>взмозі</w:t>
      </w:r>
      <w:proofErr w:type="spellEnd"/>
      <w:r w:rsidRPr="00353935">
        <w:rPr>
          <w:rFonts w:ascii="Times New Roman" w:hAnsi="Times New Roman" w:cs="Times New Roman"/>
          <w:sz w:val="28"/>
          <w:szCs w:val="28"/>
        </w:rPr>
        <w:t xml:space="preserve"> самі закладати маточники, але охоче приймають личинок, яких їм дають на виховання. Сім’ї-інкубатори утримують запечатані маточники та з</w:t>
      </w:r>
      <w:r w:rsidR="00B94801">
        <w:rPr>
          <w:rFonts w:ascii="Times New Roman" w:hAnsi="Times New Roman" w:cs="Times New Roman"/>
          <w:sz w:val="28"/>
          <w:szCs w:val="28"/>
        </w:rPr>
        <w:t>берігають неплідних маток до 10</w:t>
      </w:r>
      <w:r w:rsidR="00B94801" w:rsidRPr="00B94801">
        <w:rPr>
          <w:rFonts w:ascii="Times New Roman" w:hAnsi="Times New Roman" w:cs="Times New Roman"/>
          <w:sz w:val="28"/>
          <w:szCs w:val="28"/>
          <w:lang w:val="ru-RU"/>
        </w:rPr>
        <w:t>-</w:t>
      </w:r>
      <w:r w:rsidR="00B94801">
        <w:rPr>
          <w:rFonts w:ascii="Times New Roman" w:hAnsi="Times New Roman" w:cs="Times New Roman"/>
          <w:sz w:val="28"/>
          <w:szCs w:val="28"/>
        </w:rPr>
        <w:t>12</w:t>
      </w:r>
      <w:r w:rsidR="00B94801" w:rsidRPr="00B94801">
        <w:rPr>
          <w:rFonts w:ascii="Times New Roman" w:hAnsi="Times New Roman" w:cs="Times New Roman"/>
          <w:sz w:val="28"/>
          <w:szCs w:val="28"/>
          <w:lang w:val="ru-RU"/>
        </w:rPr>
        <w:t>-</w:t>
      </w:r>
      <w:r w:rsidRPr="00353935">
        <w:rPr>
          <w:rFonts w:ascii="Times New Roman" w:hAnsi="Times New Roman" w:cs="Times New Roman"/>
          <w:sz w:val="28"/>
          <w:szCs w:val="28"/>
        </w:rPr>
        <w:t xml:space="preserve"> денного віку. Після запечатування маточників у сім’ї</w:t>
      </w:r>
      <w:r w:rsidR="00E968C8" w:rsidRPr="00E968C8">
        <w:rPr>
          <w:rFonts w:ascii="Times New Roman" w:hAnsi="Times New Roman" w:cs="Times New Roman"/>
          <w:sz w:val="28"/>
          <w:szCs w:val="28"/>
        </w:rPr>
        <w:t>-</w:t>
      </w:r>
      <w:r w:rsidRPr="00353935">
        <w:rPr>
          <w:rFonts w:ascii="Times New Roman" w:hAnsi="Times New Roman" w:cs="Times New Roman"/>
          <w:sz w:val="28"/>
          <w:szCs w:val="28"/>
        </w:rPr>
        <w:t xml:space="preserve">виховательці, прищеплювальні рамки </w:t>
      </w:r>
      <w:r w:rsidR="00E968C8">
        <w:rPr>
          <w:rFonts w:ascii="Times New Roman" w:hAnsi="Times New Roman" w:cs="Times New Roman"/>
          <w:sz w:val="28"/>
          <w:szCs w:val="28"/>
        </w:rPr>
        <w:t>передають на дозрівання у сім’ї</w:t>
      </w:r>
      <w:r w:rsidR="00E968C8" w:rsidRPr="00E968C8">
        <w:rPr>
          <w:rFonts w:ascii="Times New Roman" w:hAnsi="Times New Roman" w:cs="Times New Roman"/>
          <w:sz w:val="28"/>
          <w:szCs w:val="28"/>
        </w:rPr>
        <w:t>-</w:t>
      </w:r>
      <w:r w:rsidRPr="00353935">
        <w:rPr>
          <w:rFonts w:ascii="Times New Roman" w:hAnsi="Times New Roman" w:cs="Times New Roman"/>
          <w:sz w:val="28"/>
          <w:szCs w:val="28"/>
        </w:rPr>
        <w:t>інкубатори, де їх бджоли зберігають та обігрівають</w:t>
      </w:r>
      <w:r w:rsidR="00E968C8">
        <w:rPr>
          <w:rFonts w:ascii="Times New Roman" w:hAnsi="Times New Roman" w:cs="Times New Roman"/>
          <w:sz w:val="28"/>
          <w:szCs w:val="28"/>
        </w:rPr>
        <w:t xml:space="preserve"> до виходу маток. Замість сімей</w:t>
      </w:r>
      <w:r w:rsidR="00E968C8" w:rsidRPr="00E968C8">
        <w:rPr>
          <w:rFonts w:ascii="Times New Roman" w:hAnsi="Times New Roman" w:cs="Times New Roman"/>
          <w:sz w:val="28"/>
          <w:szCs w:val="28"/>
          <w:lang w:val="ru-RU"/>
        </w:rPr>
        <w:t>-</w:t>
      </w:r>
      <w:r w:rsidRPr="00353935">
        <w:rPr>
          <w:rFonts w:ascii="Times New Roman" w:hAnsi="Times New Roman" w:cs="Times New Roman"/>
          <w:sz w:val="28"/>
          <w:szCs w:val="28"/>
        </w:rPr>
        <w:t xml:space="preserve"> інкубаторів можна використовувати термостати з підтримуючою температурою +34 ºС ± 1 ºС та відносною вологістю 5</w:t>
      </w:r>
      <w:r w:rsidR="00B94801">
        <w:rPr>
          <w:rFonts w:ascii="Times New Roman" w:hAnsi="Times New Roman" w:cs="Times New Roman"/>
          <w:sz w:val="28"/>
          <w:szCs w:val="28"/>
        </w:rPr>
        <w:t>0</w:t>
      </w:r>
      <w:r w:rsidR="00B94801" w:rsidRPr="003A0F5E">
        <w:rPr>
          <w:rFonts w:ascii="Times New Roman" w:hAnsi="Times New Roman" w:cs="Times New Roman"/>
          <w:sz w:val="28"/>
          <w:szCs w:val="28"/>
        </w:rPr>
        <w:t>-</w:t>
      </w:r>
      <w:r w:rsidR="00E968C8">
        <w:rPr>
          <w:rFonts w:ascii="Times New Roman" w:hAnsi="Times New Roman" w:cs="Times New Roman"/>
          <w:sz w:val="28"/>
          <w:szCs w:val="28"/>
        </w:rPr>
        <w:t>60%. Сім’ї</w:t>
      </w:r>
      <w:r w:rsidR="00E968C8" w:rsidRPr="00D53742">
        <w:rPr>
          <w:rFonts w:ascii="Times New Roman" w:hAnsi="Times New Roman" w:cs="Times New Roman"/>
          <w:sz w:val="28"/>
          <w:szCs w:val="28"/>
        </w:rPr>
        <w:t>-</w:t>
      </w:r>
      <w:r w:rsidRPr="00353935">
        <w:rPr>
          <w:rFonts w:ascii="Times New Roman" w:hAnsi="Times New Roman" w:cs="Times New Roman"/>
          <w:sz w:val="28"/>
          <w:szCs w:val="28"/>
        </w:rPr>
        <w:t>донори вирощують молодих бджіл для формування нуклеусів. Перед початком виведення маток складають календарний план заходу залежно від їх кількості. Календарний план виведення мат</w:t>
      </w:r>
      <w:r w:rsidR="00B94801">
        <w:rPr>
          <w:rFonts w:ascii="Times New Roman" w:hAnsi="Times New Roman" w:cs="Times New Roman"/>
          <w:sz w:val="28"/>
          <w:szCs w:val="28"/>
        </w:rPr>
        <w:t>ок складають таким чином: за 15</w:t>
      </w:r>
      <w:r w:rsidR="00B94801" w:rsidRPr="00B94801">
        <w:rPr>
          <w:rFonts w:ascii="Times New Roman" w:hAnsi="Times New Roman" w:cs="Times New Roman"/>
          <w:sz w:val="28"/>
          <w:szCs w:val="28"/>
          <w:lang w:val="ru-RU"/>
        </w:rPr>
        <w:t>-</w:t>
      </w:r>
      <w:r w:rsidRPr="00353935">
        <w:rPr>
          <w:rFonts w:ascii="Times New Roman" w:hAnsi="Times New Roman" w:cs="Times New Roman"/>
          <w:sz w:val="28"/>
          <w:szCs w:val="28"/>
        </w:rPr>
        <w:t>20 днів до прищеплювання личинок підготовляють б</w:t>
      </w:r>
      <w:r w:rsidR="00B94801">
        <w:rPr>
          <w:rFonts w:ascii="Times New Roman" w:hAnsi="Times New Roman" w:cs="Times New Roman"/>
          <w:sz w:val="28"/>
          <w:szCs w:val="28"/>
        </w:rPr>
        <w:t>атьківські бджолині сім’ї, за 5</w:t>
      </w:r>
      <w:r w:rsidR="00B94801" w:rsidRPr="00B94801">
        <w:rPr>
          <w:rFonts w:ascii="Times New Roman" w:hAnsi="Times New Roman" w:cs="Times New Roman"/>
          <w:sz w:val="28"/>
          <w:szCs w:val="28"/>
          <w:lang w:val="ru-RU"/>
        </w:rPr>
        <w:t>-</w:t>
      </w:r>
      <w:r w:rsidRPr="00353935">
        <w:rPr>
          <w:rFonts w:ascii="Times New Roman" w:hAnsi="Times New Roman" w:cs="Times New Roman"/>
          <w:sz w:val="28"/>
          <w:szCs w:val="28"/>
        </w:rPr>
        <w:t>6 днів до щеплення готують сім’ї-виховательки, за 4 дні одержують засів у материнських сім’ях. Сім’ї-вихователь</w:t>
      </w:r>
      <w:r w:rsidR="00B94801">
        <w:rPr>
          <w:rFonts w:ascii="Times New Roman" w:hAnsi="Times New Roman" w:cs="Times New Roman"/>
          <w:sz w:val="28"/>
          <w:szCs w:val="28"/>
        </w:rPr>
        <w:t>ки готують за 4</w:t>
      </w:r>
      <w:r w:rsidR="00B94801" w:rsidRPr="00B94801">
        <w:rPr>
          <w:rFonts w:ascii="Times New Roman" w:hAnsi="Times New Roman" w:cs="Times New Roman"/>
          <w:sz w:val="28"/>
          <w:szCs w:val="28"/>
          <w:lang w:val="ru-RU"/>
        </w:rPr>
        <w:t>-</w:t>
      </w:r>
      <w:r w:rsidRPr="00353935">
        <w:rPr>
          <w:rFonts w:ascii="Times New Roman" w:hAnsi="Times New Roman" w:cs="Times New Roman"/>
          <w:sz w:val="28"/>
          <w:szCs w:val="28"/>
        </w:rPr>
        <w:t>6 годин до щеплення. На другий день після щеплення п</w:t>
      </w:r>
      <w:r w:rsidR="00B94801">
        <w:rPr>
          <w:rFonts w:ascii="Times New Roman" w:hAnsi="Times New Roman" w:cs="Times New Roman"/>
          <w:sz w:val="28"/>
          <w:szCs w:val="28"/>
        </w:rPr>
        <w:t>еревіряють прийом личинок, на 4</w:t>
      </w:r>
      <w:r w:rsidR="00B94801" w:rsidRPr="00B94801">
        <w:rPr>
          <w:rFonts w:ascii="Times New Roman" w:hAnsi="Times New Roman" w:cs="Times New Roman"/>
          <w:sz w:val="28"/>
          <w:szCs w:val="28"/>
          <w:lang w:val="ru-RU"/>
        </w:rPr>
        <w:t>-</w:t>
      </w:r>
      <w:r w:rsidR="00B94801">
        <w:rPr>
          <w:rFonts w:ascii="Times New Roman" w:hAnsi="Times New Roman" w:cs="Times New Roman"/>
          <w:sz w:val="28"/>
          <w:szCs w:val="28"/>
        </w:rPr>
        <w:t>6</w:t>
      </w:r>
      <w:r w:rsidR="00B94801" w:rsidRPr="00B94801">
        <w:rPr>
          <w:rFonts w:ascii="Times New Roman" w:hAnsi="Times New Roman" w:cs="Times New Roman"/>
          <w:sz w:val="28"/>
          <w:szCs w:val="28"/>
          <w:lang w:val="ru-RU"/>
        </w:rPr>
        <w:t>-</w:t>
      </w:r>
      <w:r w:rsidRPr="00353935">
        <w:rPr>
          <w:rFonts w:ascii="Times New Roman" w:hAnsi="Times New Roman" w:cs="Times New Roman"/>
          <w:sz w:val="28"/>
          <w:szCs w:val="28"/>
        </w:rPr>
        <w:t>й день після запечатування маточників проводять їх браковку. Дрібні, кри</w:t>
      </w:r>
      <w:r w:rsidR="00B94801">
        <w:rPr>
          <w:rFonts w:ascii="Times New Roman" w:hAnsi="Times New Roman" w:cs="Times New Roman"/>
          <w:sz w:val="28"/>
          <w:szCs w:val="28"/>
        </w:rPr>
        <w:t>ві маточники знищують, через 10</w:t>
      </w:r>
      <w:r w:rsidR="00B94801" w:rsidRPr="00B94801">
        <w:rPr>
          <w:rFonts w:ascii="Times New Roman" w:hAnsi="Times New Roman" w:cs="Times New Roman"/>
          <w:sz w:val="28"/>
          <w:szCs w:val="28"/>
        </w:rPr>
        <w:t>-</w:t>
      </w:r>
      <w:r w:rsidRPr="00353935">
        <w:rPr>
          <w:rFonts w:ascii="Times New Roman" w:hAnsi="Times New Roman" w:cs="Times New Roman"/>
          <w:sz w:val="28"/>
          <w:szCs w:val="28"/>
        </w:rPr>
        <w:t>11 днів маточники відбирають із сімей-виховательок, розміщують індивідуально в кліточки Титова, після чого підсаджують у в сім’ю-інкубатор, де вони перебувають до виходу маток. Кліточки Титова ставлять у спеціальні рамки-держаки. Після виходу маток з маточників ще раз проводять їх вибракування та заселяють нуклеуси або підсаджують безпосередньо в сім’ї, відводки</w:t>
      </w:r>
      <w:r w:rsidR="008C56BB">
        <w:rPr>
          <w:rFonts w:ascii="Times New Roman" w:hAnsi="Times New Roman" w:cs="Times New Roman"/>
          <w:sz w:val="28"/>
          <w:szCs w:val="28"/>
        </w:rPr>
        <w:t xml:space="preserve"> [</w:t>
      </w:r>
      <w:r w:rsidR="000A2ABF">
        <w:rPr>
          <w:rFonts w:ascii="Times New Roman" w:hAnsi="Times New Roman" w:cs="Times New Roman"/>
          <w:sz w:val="28"/>
          <w:szCs w:val="28"/>
        </w:rPr>
        <w:t>62</w:t>
      </w:r>
      <w:r w:rsidR="007C161B" w:rsidRPr="00353935">
        <w:rPr>
          <w:rFonts w:ascii="Times New Roman" w:hAnsi="Times New Roman" w:cs="Times New Roman"/>
          <w:sz w:val="28"/>
          <w:szCs w:val="28"/>
        </w:rPr>
        <w:t>]</w:t>
      </w:r>
      <w:r w:rsidRPr="00353935">
        <w:rPr>
          <w:rFonts w:ascii="Times New Roman" w:hAnsi="Times New Roman" w:cs="Times New Roman"/>
          <w:sz w:val="28"/>
          <w:szCs w:val="28"/>
        </w:rPr>
        <w:t>.</w:t>
      </w:r>
    </w:p>
    <w:p w:rsidR="00353935" w:rsidRPr="00353935" w:rsidRDefault="00353935" w:rsidP="00EC2E9E">
      <w:pPr>
        <w:rPr>
          <w:rFonts w:ascii="Times New Roman" w:hAnsi="Times New Roman" w:cs="Times New Roman"/>
        </w:rPr>
      </w:pPr>
    </w:p>
    <w:p w:rsidR="004515D5" w:rsidRDefault="004515D5" w:rsidP="00EC2E9E">
      <w:pPr>
        <w:rPr>
          <w:rFonts w:ascii="Times New Roman" w:hAnsi="Times New Roman" w:cs="Times New Roman"/>
        </w:rPr>
      </w:pPr>
      <w:r>
        <w:rPr>
          <w:rFonts w:ascii="Times New Roman" w:hAnsi="Times New Roman" w:cs="Times New Roman"/>
        </w:rPr>
        <w:br w:type="page"/>
      </w:r>
    </w:p>
    <w:p w:rsidR="00353935" w:rsidRPr="008D649D" w:rsidRDefault="000F55BF" w:rsidP="00EC2E9E">
      <w:pPr>
        <w:pStyle w:val="1"/>
        <w:numPr>
          <w:ilvl w:val="0"/>
          <w:numId w:val="14"/>
        </w:numPr>
        <w:spacing w:before="0" w:line="360" w:lineRule="auto"/>
        <w:jc w:val="center"/>
        <w:rPr>
          <w:rFonts w:ascii="Times New Roman" w:hAnsi="Times New Roman" w:cs="Times New Roman"/>
          <w:b w:val="0"/>
          <w:color w:val="auto"/>
        </w:rPr>
      </w:pPr>
      <w:bookmarkStart w:id="10" w:name="_Toc515373460"/>
      <w:bookmarkStart w:id="11" w:name="_Toc29831060"/>
      <w:r w:rsidRPr="000F55BF">
        <w:rPr>
          <w:rFonts w:ascii="Times New Roman" w:hAnsi="Times New Roman" w:cs="Times New Roman"/>
          <w:b w:val="0"/>
          <w:color w:val="auto"/>
        </w:rPr>
        <w:lastRenderedPageBreak/>
        <w:t>МАТ</w:t>
      </w:r>
      <w:r w:rsidRPr="008D649D">
        <w:rPr>
          <w:rFonts w:ascii="Times New Roman" w:hAnsi="Times New Roman" w:cs="Times New Roman"/>
          <w:b w:val="0"/>
          <w:color w:val="auto"/>
        </w:rPr>
        <w:t>ЕРІАЛИ ТА МЕТОДИ ДОСЛІДЖЕННЯ</w:t>
      </w:r>
      <w:bookmarkEnd w:id="10"/>
      <w:bookmarkEnd w:id="11"/>
    </w:p>
    <w:p w:rsidR="000F55BF" w:rsidRPr="008D649D" w:rsidRDefault="000F55BF" w:rsidP="00EC2E9E">
      <w:pPr>
        <w:spacing w:after="0" w:line="360" w:lineRule="auto"/>
        <w:ind w:firstLine="709"/>
        <w:jc w:val="both"/>
        <w:rPr>
          <w:rFonts w:ascii="Times New Roman" w:eastAsia="Times New Roman" w:hAnsi="Times New Roman" w:cs="Times New Roman"/>
          <w:sz w:val="28"/>
          <w:szCs w:val="28"/>
        </w:rPr>
      </w:pPr>
      <w:r w:rsidRPr="008D649D">
        <w:rPr>
          <w:rFonts w:ascii="Times New Roman" w:eastAsia="Times New Roman" w:hAnsi="Times New Roman" w:cs="Times New Roman"/>
          <w:sz w:val="28"/>
          <w:szCs w:val="28"/>
        </w:rPr>
        <w:t xml:space="preserve">2.1 Матеріал дослідження </w:t>
      </w:r>
    </w:p>
    <w:p w:rsidR="00503061" w:rsidRPr="008D649D" w:rsidRDefault="00503061" w:rsidP="00EC2E9E">
      <w:pPr>
        <w:spacing w:after="0" w:line="360" w:lineRule="auto"/>
        <w:ind w:firstLine="709"/>
        <w:jc w:val="both"/>
        <w:rPr>
          <w:rFonts w:ascii="Times New Roman" w:eastAsia="Times New Roman" w:hAnsi="Times New Roman" w:cs="Times New Roman"/>
          <w:sz w:val="28"/>
          <w:szCs w:val="28"/>
        </w:rPr>
      </w:pPr>
    </w:p>
    <w:p w:rsidR="00503061" w:rsidRPr="00B3018D" w:rsidRDefault="00503061" w:rsidP="00EC2E9E">
      <w:pPr>
        <w:spacing w:after="0" w:line="360" w:lineRule="auto"/>
        <w:ind w:firstLine="709"/>
        <w:jc w:val="both"/>
        <w:rPr>
          <w:rFonts w:ascii="Times New Roman" w:eastAsia="Times New Roman" w:hAnsi="Times New Roman" w:cs="Times New Roman"/>
          <w:sz w:val="28"/>
          <w:szCs w:val="28"/>
        </w:rPr>
      </w:pPr>
    </w:p>
    <w:p w:rsidR="00353935" w:rsidRDefault="00AA4847" w:rsidP="00EC2E9E">
      <w:pPr>
        <w:spacing w:after="0" w:line="360" w:lineRule="auto"/>
        <w:ind w:firstLine="709"/>
        <w:jc w:val="both"/>
        <w:rPr>
          <w:rFonts w:ascii="Times New Roman" w:hAnsi="Times New Roman" w:cs="Times New Roman"/>
          <w:sz w:val="28"/>
          <w:szCs w:val="28"/>
        </w:rPr>
      </w:pPr>
      <w:r w:rsidRPr="00AA4847">
        <w:rPr>
          <w:rFonts w:ascii="Times New Roman" w:hAnsi="Times New Roman" w:cs="Times New Roman"/>
          <w:sz w:val="28"/>
          <w:szCs w:val="28"/>
        </w:rPr>
        <w:t>Матеріалом дослідження слугували  дві породи бджіл, які найбільш розповсюджені в у</w:t>
      </w:r>
      <w:r>
        <w:rPr>
          <w:rFonts w:ascii="Times New Roman" w:hAnsi="Times New Roman" w:cs="Times New Roman"/>
          <w:sz w:val="28"/>
          <w:szCs w:val="28"/>
        </w:rPr>
        <w:t>мовах Степової частини України: Карпатська порода та Українська степова порода. У дослідження було за</w:t>
      </w:r>
      <w:r w:rsidR="002912FE">
        <w:rPr>
          <w:rFonts w:ascii="Times New Roman" w:hAnsi="Times New Roman" w:cs="Times New Roman"/>
          <w:sz w:val="28"/>
          <w:szCs w:val="28"/>
        </w:rPr>
        <w:t>лучено по 10 сімей кожної породи.</w:t>
      </w:r>
    </w:p>
    <w:p w:rsidR="00AA4847" w:rsidRDefault="00075299" w:rsidP="00EC2E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2019</w:t>
      </w:r>
      <w:r w:rsidR="00D4552E">
        <w:rPr>
          <w:rFonts w:ascii="Times New Roman" w:hAnsi="Times New Roman" w:cs="Times New Roman"/>
          <w:sz w:val="28"/>
          <w:szCs w:val="28"/>
        </w:rPr>
        <w:t xml:space="preserve"> році мед відкачували 5 разів. </w:t>
      </w:r>
      <w:r>
        <w:rPr>
          <w:rFonts w:ascii="Times New Roman" w:hAnsi="Times New Roman" w:cs="Times New Roman"/>
          <w:sz w:val="28"/>
          <w:szCs w:val="28"/>
        </w:rPr>
        <w:t>Збір меду проводили у наступні терміни:</w:t>
      </w:r>
    </w:p>
    <w:p w:rsidR="00075299" w:rsidRPr="00667CE0" w:rsidRDefault="00075299" w:rsidP="00EC2E9E">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Pr="00A5227F">
        <w:rPr>
          <w:rFonts w:ascii="Times New Roman" w:hAnsi="Times New Roman" w:cs="Times New Roman"/>
          <w:sz w:val="28"/>
          <w:szCs w:val="28"/>
        </w:rPr>
        <w:t>есняний мед</w:t>
      </w:r>
      <w:r w:rsidR="00D4552E">
        <w:rPr>
          <w:rFonts w:ascii="Times New Roman" w:hAnsi="Times New Roman" w:cs="Times New Roman"/>
          <w:sz w:val="28"/>
          <w:szCs w:val="28"/>
          <w:lang w:val="ru-RU"/>
        </w:rPr>
        <w:t>:</w:t>
      </w:r>
      <w:r w:rsidRPr="00667CE0">
        <w:rPr>
          <w:rFonts w:ascii="Times New Roman" w:hAnsi="Times New Roman" w:cs="Times New Roman"/>
          <w:sz w:val="28"/>
          <w:szCs w:val="28"/>
        </w:rPr>
        <w:t xml:space="preserve"> </w:t>
      </w:r>
      <w:r w:rsidR="00424735" w:rsidRPr="00667CE0">
        <w:rPr>
          <w:rFonts w:ascii="Times New Roman" w:hAnsi="Times New Roman" w:cs="Times New Roman"/>
          <w:sz w:val="28"/>
          <w:szCs w:val="28"/>
        </w:rPr>
        <w:t>29.05.2019</w:t>
      </w:r>
      <w:r w:rsidRPr="00667CE0">
        <w:rPr>
          <w:rFonts w:ascii="Times New Roman" w:hAnsi="Times New Roman" w:cs="Times New Roman"/>
          <w:sz w:val="28"/>
          <w:szCs w:val="28"/>
        </w:rPr>
        <w:t>;</w:t>
      </w:r>
    </w:p>
    <w:p w:rsidR="00075299" w:rsidRPr="00667CE0" w:rsidRDefault="00D4552E" w:rsidP="00EC2E9E">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головний взяток відкачка №1</w:t>
      </w:r>
      <w:r>
        <w:rPr>
          <w:rFonts w:ascii="Times New Roman" w:hAnsi="Times New Roman" w:cs="Times New Roman"/>
          <w:sz w:val="28"/>
          <w:szCs w:val="28"/>
          <w:lang w:val="ru-RU"/>
        </w:rPr>
        <w:t xml:space="preserve">: </w:t>
      </w:r>
      <w:r w:rsidR="00924EDA">
        <w:rPr>
          <w:rFonts w:ascii="Times New Roman" w:hAnsi="Times New Roman" w:cs="Times New Roman"/>
          <w:sz w:val="28"/>
          <w:szCs w:val="28"/>
        </w:rPr>
        <w:t>17.06.2019</w:t>
      </w:r>
      <w:r w:rsidR="00075299" w:rsidRPr="00667CE0">
        <w:rPr>
          <w:rFonts w:ascii="Times New Roman" w:hAnsi="Times New Roman" w:cs="Times New Roman"/>
          <w:sz w:val="28"/>
          <w:szCs w:val="28"/>
        </w:rPr>
        <w:t>;</w:t>
      </w:r>
    </w:p>
    <w:p w:rsidR="00075299" w:rsidRPr="00B03050" w:rsidRDefault="00075299" w:rsidP="00EC2E9E">
      <w:pPr>
        <w:pStyle w:val="a3"/>
        <w:numPr>
          <w:ilvl w:val="0"/>
          <w:numId w:val="11"/>
        </w:numPr>
        <w:spacing w:after="0" w:line="360" w:lineRule="auto"/>
        <w:jc w:val="both"/>
        <w:rPr>
          <w:rFonts w:ascii="Times New Roman" w:hAnsi="Times New Roman" w:cs="Times New Roman"/>
          <w:sz w:val="28"/>
          <w:szCs w:val="28"/>
        </w:rPr>
      </w:pPr>
      <w:r w:rsidRPr="00667CE0">
        <w:rPr>
          <w:rFonts w:ascii="Times New Roman" w:hAnsi="Times New Roman" w:cs="Times New Roman"/>
          <w:sz w:val="28"/>
          <w:szCs w:val="28"/>
        </w:rPr>
        <w:t xml:space="preserve">головний </w:t>
      </w:r>
      <w:r w:rsidR="00D4552E">
        <w:rPr>
          <w:rFonts w:ascii="Times New Roman" w:hAnsi="Times New Roman" w:cs="Times New Roman"/>
          <w:sz w:val="28"/>
          <w:szCs w:val="28"/>
        </w:rPr>
        <w:t>взяток відкачка №2</w:t>
      </w:r>
      <w:r w:rsidR="00D4552E">
        <w:rPr>
          <w:rFonts w:ascii="Times New Roman" w:hAnsi="Times New Roman" w:cs="Times New Roman"/>
          <w:sz w:val="28"/>
          <w:szCs w:val="28"/>
          <w:lang w:val="ru-RU"/>
        </w:rPr>
        <w:t xml:space="preserve">: </w:t>
      </w:r>
      <w:r w:rsidR="00667CE0" w:rsidRPr="00667CE0">
        <w:rPr>
          <w:rFonts w:ascii="Times New Roman" w:hAnsi="Times New Roman" w:cs="Times New Roman"/>
          <w:sz w:val="28"/>
          <w:szCs w:val="28"/>
        </w:rPr>
        <w:t>30.06.1</w:t>
      </w:r>
      <w:r w:rsidR="00667CE0" w:rsidRPr="00B03050">
        <w:rPr>
          <w:rFonts w:ascii="Times New Roman" w:hAnsi="Times New Roman" w:cs="Times New Roman"/>
          <w:sz w:val="28"/>
          <w:szCs w:val="28"/>
        </w:rPr>
        <w:t>9</w:t>
      </w:r>
      <w:r w:rsidRPr="00B03050">
        <w:rPr>
          <w:rFonts w:ascii="Times New Roman" w:hAnsi="Times New Roman" w:cs="Times New Roman"/>
          <w:sz w:val="28"/>
          <w:szCs w:val="28"/>
        </w:rPr>
        <w:t>;</w:t>
      </w:r>
    </w:p>
    <w:p w:rsidR="00075299" w:rsidRPr="00B03050" w:rsidRDefault="00503061" w:rsidP="00EC2E9E">
      <w:pPr>
        <w:pStyle w:val="a3"/>
        <w:numPr>
          <w:ilvl w:val="0"/>
          <w:numId w:val="11"/>
        </w:numPr>
        <w:spacing w:after="0" w:line="360" w:lineRule="auto"/>
        <w:jc w:val="both"/>
        <w:rPr>
          <w:rFonts w:ascii="Times New Roman" w:hAnsi="Times New Roman" w:cs="Times New Roman"/>
          <w:sz w:val="28"/>
          <w:szCs w:val="28"/>
        </w:rPr>
      </w:pPr>
      <w:r w:rsidRPr="00B03050">
        <w:rPr>
          <w:rFonts w:ascii="Times New Roman" w:hAnsi="Times New Roman" w:cs="Times New Roman"/>
          <w:sz w:val="28"/>
          <w:szCs w:val="28"/>
        </w:rPr>
        <w:t xml:space="preserve">головний взяток </w:t>
      </w:r>
      <w:r w:rsidR="00075299" w:rsidRPr="00B03050">
        <w:rPr>
          <w:rFonts w:ascii="Times New Roman" w:hAnsi="Times New Roman" w:cs="Times New Roman"/>
          <w:sz w:val="28"/>
          <w:szCs w:val="28"/>
        </w:rPr>
        <w:t>відкачка №3</w:t>
      </w:r>
      <w:r w:rsidR="00D4552E">
        <w:rPr>
          <w:rFonts w:ascii="Times New Roman" w:hAnsi="Times New Roman" w:cs="Times New Roman"/>
          <w:sz w:val="28"/>
          <w:szCs w:val="28"/>
          <w:lang w:val="ru-RU"/>
        </w:rPr>
        <w:t xml:space="preserve">: </w:t>
      </w:r>
      <w:r w:rsidR="00667CE0" w:rsidRPr="00B03050">
        <w:rPr>
          <w:rFonts w:ascii="Times New Roman" w:hAnsi="Times New Roman" w:cs="Times New Roman"/>
          <w:sz w:val="28"/>
          <w:szCs w:val="28"/>
        </w:rPr>
        <w:t>15.07.2019</w:t>
      </w:r>
      <w:r w:rsidR="00075299" w:rsidRPr="00B03050">
        <w:rPr>
          <w:rFonts w:ascii="Times New Roman" w:hAnsi="Times New Roman" w:cs="Times New Roman"/>
          <w:sz w:val="28"/>
          <w:szCs w:val="28"/>
        </w:rPr>
        <w:t>;</w:t>
      </w:r>
    </w:p>
    <w:p w:rsidR="00075299" w:rsidRPr="00B03050" w:rsidRDefault="00503061" w:rsidP="00EC2E9E">
      <w:pPr>
        <w:pStyle w:val="a3"/>
        <w:numPr>
          <w:ilvl w:val="0"/>
          <w:numId w:val="11"/>
        </w:numPr>
        <w:spacing w:after="0" w:line="360" w:lineRule="auto"/>
        <w:jc w:val="both"/>
        <w:rPr>
          <w:rFonts w:ascii="Times New Roman" w:hAnsi="Times New Roman" w:cs="Times New Roman"/>
          <w:sz w:val="28"/>
          <w:szCs w:val="28"/>
        </w:rPr>
      </w:pPr>
      <w:r w:rsidRPr="00B03050">
        <w:rPr>
          <w:rFonts w:ascii="Times New Roman" w:hAnsi="Times New Roman" w:cs="Times New Roman"/>
          <w:sz w:val="28"/>
          <w:szCs w:val="28"/>
        </w:rPr>
        <w:t xml:space="preserve">головний </w:t>
      </w:r>
      <w:r w:rsidR="00075299" w:rsidRPr="00B03050">
        <w:rPr>
          <w:rFonts w:ascii="Times New Roman" w:hAnsi="Times New Roman" w:cs="Times New Roman"/>
          <w:sz w:val="28"/>
          <w:szCs w:val="28"/>
        </w:rPr>
        <w:t>взяток</w:t>
      </w:r>
      <w:r w:rsidR="00D4552E">
        <w:rPr>
          <w:rFonts w:ascii="Times New Roman" w:hAnsi="Times New Roman" w:cs="Times New Roman"/>
          <w:sz w:val="28"/>
          <w:szCs w:val="28"/>
          <w:lang w:val="ru-RU"/>
        </w:rPr>
        <w:t xml:space="preserve">: </w:t>
      </w:r>
      <w:r w:rsidR="00D4552E">
        <w:rPr>
          <w:rFonts w:ascii="Times New Roman" w:hAnsi="Times New Roman" w:cs="Times New Roman"/>
          <w:sz w:val="28"/>
          <w:szCs w:val="28"/>
        </w:rPr>
        <w:t>17.06.2019</w:t>
      </w:r>
      <w:r w:rsidR="00D4552E">
        <w:rPr>
          <w:rFonts w:ascii="Times New Roman" w:hAnsi="Times New Roman" w:cs="Times New Roman"/>
          <w:sz w:val="28"/>
          <w:szCs w:val="28"/>
          <w:lang w:val="ru-RU"/>
        </w:rPr>
        <w:t>-</w:t>
      </w:r>
      <w:r w:rsidR="00667CE0" w:rsidRPr="00B03050">
        <w:rPr>
          <w:rFonts w:ascii="Times New Roman" w:hAnsi="Times New Roman" w:cs="Times New Roman"/>
          <w:sz w:val="28"/>
          <w:szCs w:val="28"/>
        </w:rPr>
        <w:t>15.07.2019</w:t>
      </w:r>
      <w:r w:rsidRPr="00B03050">
        <w:rPr>
          <w:rFonts w:ascii="Times New Roman" w:hAnsi="Times New Roman" w:cs="Times New Roman"/>
          <w:sz w:val="28"/>
          <w:szCs w:val="28"/>
        </w:rPr>
        <w:t xml:space="preserve">  </w:t>
      </w:r>
    </w:p>
    <w:p w:rsidR="00AA4847" w:rsidRPr="00B03050" w:rsidRDefault="00AA4847" w:rsidP="00EC2E9E">
      <w:pPr>
        <w:spacing w:after="0" w:line="360" w:lineRule="auto"/>
        <w:ind w:firstLine="709"/>
        <w:rPr>
          <w:rFonts w:ascii="Times New Roman" w:hAnsi="Times New Roman" w:cs="Times New Roman"/>
          <w:sz w:val="28"/>
          <w:szCs w:val="28"/>
        </w:rPr>
      </w:pPr>
    </w:p>
    <w:p w:rsidR="00503061" w:rsidRPr="00B03050" w:rsidRDefault="00503061" w:rsidP="00EC2E9E">
      <w:pPr>
        <w:spacing w:after="0" w:line="360" w:lineRule="auto"/>
        <w:ind w:firstLine="709"/>
        <w:rPr>
          <w:rFonts w:ascii="Times New Roman" w:hAnsi="Times New Roman" w:cs="Times New Roman"/>
          <w:sz w:val="28"/>
          <w:szCs w:val="28"/>
        </w:rPr>
      </w:pPr>
    </w:p>
    <w:p w:rsidR="000F55BF" w:rsidRPr="00B03050" w:rsidRDefault="000F55BF" w:rsidP="00EC2E9E">
      <w:pPr>
        <w:pStyle w:val="a3"/>
        <w:numPr>
          <w:ilvl w:val="1"/>
          <w:numId w:val="6"/>
        </w:numPr>
        <w:spacing w:after="0" w:line="360" w:lineRule="auto"/>
        <w:ind w:left="0" w:firstLine="709"/>
        <w:contextualSpacing w:val="0"/>
        <w:rPr>
          <w:rFonts w:ascii="Times New Roman" w:eastAsia="Times New Roman" w:hAnsi="Times New Roman" w:cs="Times New Roman"/>
          <w:sz w:val="28"/>
          <w:szCs w:val="28"/>
        </w:rPr>
      </w:pPr>
      <w:r w:rsidRPr="00B03050">
        <w:rPr>
          <w:rFonts w:ascii="Times New Roman" w:eastAsia="Times New Roman" w:hAnsi="Times New Roman" w:cs="Times New Roman"/>
          <w:sz w:val="28"/>
          <w:szCs w:val="28"/>
        </w:rPr>
        <w:t xml:space="preserve">Методи дослідження </w:t>
      </w:r>
    </w:p>
    <w:p w:rsidR="006D457F" w:rsidRDefault="006D457F" w:rsidP="00EC2E9E">
      <w:pPr>
        <w:pStyle w:val="a3"/>
        <w:spacing w:after="0" w:line="360" w:lineRule="auto"/>
        <w:contextualSpacing w:val="0"/>
        <w:rPr>
          <w:rFonts w:ascii="Times New Roman" w:eastAsia="Times New Roman" w:hAnsi="Times New Roman" w:cs="Times New Roman"/>
          <w:sz w:val="28"/>
          <w:szCs w:val="28"/>
        </w:rPr>
      </w:pPr>
    </w:p>
    <w:p w:rsidR="006D457F" w:rsidRPr="00B3018D" w:rsidRDefault="006D457F" w:rsidP="00EC2E9E">
      <w:pPr>
        <w:pStyle w:val="a3"/>
        <w:spacing w:after="0" w:line="360" w:lineRule="auto"/>
        <w:contextualSpacing w:val="0"/>
        <w:rPr>
          <w:rFonts w:ascii="Times New Roman" w:eastAsia="Times New Roman" w:hAnsi="Times New Roman" w:cs="Times New Roman"/>
          <w:sz w:val="28"/>
          <w:szCs w:val="28"/>
        </w:rPr>
      </w:pPr>
    </w:p>
    <w:p w:rsidR="006D457F" w:rsidRDefault="006D457F" w:rsidP="00EC2E9E">
      <w:pPr>
        <w:pStyle w:val="a3"/>
        <w:spacing w:after="0" w:line="360" w:lineRule="auto"/>
        <w:ind w:left="0" w:firstLine="709"/>
        <w:jc w:val="both"/>
        <w:rPr>
          <w:rFonts w:ascii="Times New Roman" w:hAnsi="Times New Roman"/>
          <w:sz w:val="28"/>
          <w:szCs w:val="28"/>
        </w:rPr>
      </w:pPr>
      <w:r w:rsidRPr="006D457F">
        <w:rPr>
          <w:rFonts w:ascii="Times New Roman" w:hAnsi="Times New Roman"/>
          <w:sz w:val="28"/>
          <w:szCs w:val="28"/>
        </w:rPr>
        <w:t xml:space="preserve">Під час досліджень проводились спостереження за розвитком </w:t>
      </w:r>
      <w:r>
        <w:rPr>
          <w:rFonts w:ascii="Times New Roman" w:hAnsi="Times New Roman"/>
          <w:sz w:val="28"/>
          <w:szCs w:val="28"/>
        </w:rPr>
        <w:t>бджіл</w:t>
      </w:r>
      <w:r w:rsidRPr="006D457F">
        <w:rPr>
          <w:rFonts w:ascii="Times New Roman" w:hAnsi="Times New Roman"/>
          <w:sz w:val="28"/>
          <w:szCs w:val="28"/>
        </w:rPr>
        <w:t xml:space="preserve"> за загальновизнаними методиками. </w:t>
      </w:r>
    </w:p>
    <w:p w:rsidR="006D457F" w:rsidRDefault="006D457F" w:rsidP="00EC2E9E">
      <w:pPr>
        <w:pStyle w:val="a3"/>
        <w:spacing w:after="0" w:line="360" w:lineRule="auto"/>
        <w:ind w:left="0" w:firstLine="709"/>
        <w:jc w:val="both"/>
        <w:rPr>
          <w:rFonts w:ascii="Times New Roman" w:hAnsi="Times New Roman"/>
          <w:sz w:val="28"/>
          <w:szCs w:val="28"/>
        </w:rPr>
      </w:pPr>
      <w:r w:rsidRPr="006D457F">
        <w:rPr>
          <w:rFonts w:ascii="Times New Roman" w:hAnsi="Times New Roman"/>
          <w:sz w:val="28"/>
          <w:szCs w:val="28"/>
        </w:rPr>
        <w:t xml:space="preserve">Статистичну обробку результатів здійснювали за методиками дисперсійного аналізу Г.Ф. </w:t>
      </w:r>
      <w:proofErr w:type="spellStart"/>
      <w:r w:rsidRPr="006D457F">
        <w:rPr>
          <w:rFonts w:ascii="Times New Roman" w:hAnsi="Times New Roman"/>
          <w:sz w:val="28"/>
          <w:szCs w:val="28"/>
        </w:rPr>
        <w:t>Лакіна</w:t>
      </w:r>
      <w:proofErr w:type="spellEnd"/>
      <w:r w:rsidRPr="006D457F">
        <w:rPr>
          <w:rFonts w:ascii="Times New Roman" w:hAnsi="Times New Roman"/>
          <w:sz w:val="28"/>
          <w:szCs w:val="28"/>
        </w:rPr>
        <w:t xml:space="preserve"> [</w:t>
      </w:r>
      <w:r w:rsidR="00424735">
        <w:rPr>
          <w:rFonts w:ascii="Times New Roman" w:hAnsi="Times New Roman"/>
          <w:sz w:val="28"/>
          <w:szCs w:val="28"/>
        </w:rPr>
        <w:t>63</w:t>
      </w:r>
      <w:r w:rsidRPr="006D457F">
        <w:rPr>
          <w:rFonts w:ascii="Times New Roman" w:hAnsi="Times New Roman"/>
          <w:sz w:val="28"/>
          <w:szCs w:val="28"/>
        </w:rPr>
        <w:t>].</w:t>
      </w:r>
    </w:p>
    <w:p w:rsidR="00877A9D" w:rsidRPr="00877A9D" w:rsidRDefault="00877A9D" w:rsidP="00EC2E9E">
      <w:pPr>
        <w:autoSpaceDE w:val="0"/>
        <w:autoSpaceDN w:val="0"/>
        <w:adjustRightInd w:val="0"/>
        <w:spacing w:after="0" w:line="360" w:lineRule="auto"/>
        <w:ind w:firstLine="709"/>
        <w:jc w:val="both"/>
        <w:rPr>
          <w:rFonts w:ascii="Times New Roman" w:hAnsi="Times New Roman"/>
          <w:sz w:val="28"/>
          <w:szCs w:val="28"/>
        </w:rPr>
      </w:pPr>
      <w:r w:rsidRPr="00874531">
        <w:rPr>
          <w:rFonts w:ascii="Times New Roman" w:hAnsi="Times New Roman"/>
          <w:sz w:val="28"/>
          <w:szCs w:val="28"/>
        </w:rPr>
        <w:t>Статистична</w:t>
      </w:r>
      <w:r>
        <w:rPr>
          <w:rFonts w:ascii="Times New Roman" w:hAnsi="Times New Roman"/>
          <w:sz w:val="28"/>
          <w:szCs w:val="28"/>
        </w:rPr>
        <w:t xml:space="preserve"> </w:t>
      </w:r>
      <w:r w:rsidRPr="00874531">
        <w:rPr>
          <w:rFonts w:ascii="Times New Roman" w:hAnsi="Times New Roman"/>
          <w:sz w:val="28"/>
          <w:szCs w:val="28"/>
        </w:rPr>
        <w:t>обробка</w:t>
      </w:r>
      <w:r>
        <w:rPr>
          <w:rFonts w:ascii="Times New Roman" w:hAnsi="Times New Roman"/>
          <w:sz w:val="28"/>
          <w:szCs w:val="28"/>
        </w:rPr>
        <w:t xml:space="preserve"> </w:t>
      </w:r>
      <w:r w:rsidRPr="00874531">
        <w:rPr>
          <w:rFonts w:ascii="Times New Roman" w:hAnsi="Times New Roman"/>
          <w:sz w:val="28"/>
          <w:szCs w:val="28"/>
        </w:rPr>
        <w:t>передбачає</w:t>
      </w:r>
      <w:r>
        <w:rPr>
          <w:rFonts w:ascii="Times New Roman" w:hAnsi="Times New Roman"/>
          <w:sz w:val="28"/>
          <w:szCs w:val="28"/>
        </w:rPr>
        <w:t xml:space="preserve"> </w:t>
      </w:r>
      <w:r w:rsidRPr="00874531">
        <w:rPr>
          <w:rFonts w:ascii="Times New Roman" w:hAnsi="Times New Roman"/>
          <w:sz w:val="28"/>
          <w:szCs w:val="28"/>
        </w:rPr>
        <w:t>отримання</w:t>
      </w:r>
      <w:r>
        <w:rPr>
          <w:rFonts w:ascii="Times New Roman" w:hAnsi="Times New Roman"/>
          <w:sz w:val="28"/>
          <w:szCs w:val="28"/>
        </w:rPr>
        <w:t xml:space="preserve"> </w:t>
      </w:r>
      <w:r w:rsidRPr="00874531">
        <w:rPr>
          <w:rFonts w:ascii="Times New Roman" w:hAnsi="Times New Roman"/>
          <w:sz w:val="28"/>
          <w:szCs w:val="28"/>
        </w:rPr>
        <w:t>наступних</w:t>
      </w:r>
      <w:r>
        <w:rPr>
          <w:rFonts w:ascii="Times New Roman" w:hAnsi="Times New Roman"/>
          <w:sz w:val="28"/>
          <w:szCs w:val="28"/>
        </w:rPr>
        <w:t xml:space="preserve"> </w:t>
      </w:r>
      <w:r w:rsidRPr="00874531">
        <w:rPr>
          <w:rFonts w:ascii="Times New Roman" w:hAnsi="Times New Roman"/>
          <w:sz w:val="28"/>
          <w:szCs w:val="28"/>
        </w:rPr>
        <w:t>показників:</w:t>
      </w:r>
      <w:r>
        <w:rPr>
          <w:rFonts w:ascii="Times New Roman" w:hAnsi="Times New Roman"/>
          <w:sz w:val="28"/>
          <w:szCs w:val="28"/>
        </w:rPr>
        <w:t xml:space="preserve"> </w:t>
      </w:r>
      <w:r w:rsidRPr="00874531">
        <w:rPr>
          <w:rFonts w:ascii="Times New Roman" w:hAnsi="Times New Roman"/>
          <w:sz w:val="28"/>
          <w:szCs w:val="28"/>
        </w:rPr>
        <w:t>n</w:t>
      </w:r>
      <w:r>
        <w:rPr>
          <w:rFonts w:ascii="Times New Roman" w:hAnsi="Times New Roman"/>
          <w:sz w:val="28"/>
          <w:szCs w:val="28"/>
        </w:rPr>
        <w:t xml:space="preserve"> </w:t>
      </w:r>
      <w:r w:rsidRPr="00874531">
        <w:rPr>
          <w:rFonts w:ascii="Times New Roman" w:hAnsi="Times New Roman"/>
          <w:sz w:val="28"/>
          <w:szCs w:val="28"/>
        </w:rPr>
        <w:t>–</w:t>
      </w:r>
      <w:r>
        <w:rPr>
          <w:rFonts w:ascii="Times New Roman" w:hAnsi="Times New Roman"/>
          <w:sz w:val="28"/>
          <w:szCs w:val="28"/>
        </w:rPr>
        <w:t xml:space="preserve"> </w:t>
      </w:r>
      <w:r w:rsidRPr="00874531">
        <w:rPr>
          <w:rFonts w:ascii="Times New Roman" w:hAnsi="Times New Roman"/>
          <w:sz w:val="28"/>
          <w:szCs w:val="28"/>
        </w:rPr>
        <w:t>загальна</w:t>
      </w:r>
      <w:r>
        <w:rPr>
          <w:rFonts w:ascii="Times New Roman" w:hAnsi="Times New Roman"/>
          <w:sz w:val="28"/>
          <w:szCs w:val="28"/>
        </w:rPr>
        <w:t xml:space="preserve"> </w:t>
      </w:r>
      <w:r w:rsidRPr="00874531">
        <w:rPr>
          <w:rFonts w:ascii="Times New Roman" w:hAnsi="Times New Roman"/>
          <w:sz w:val="28"/>
          <w:szCs w:val="28"/>
        </w:rPr>
        <w:t>кількість</w:t>
      </w:r>
      <w:r>
        <w:rPr>
          <w:rFonts w:ascii="Times New Roman" w:hAnsi="Times New Roman"/>
          <w:sz w:val="28"/>
          <w:szCs w:val="28"/>
        </w:rPr>
        <w:t xml:space="preserve"> </w:t>
      </w:r>
      <w:r w:rsidRPr="00874531">
        <w:rPr>
          <w:rFonts w:ascii="Times New Roman" w:hAnsi="Times New Roman"/>
          <w:sz w:val="28"/>
          <w:szCs w:val="28"/>
        </w:rPr>
        <w:t>спостережень</w:t>
      </w:r>
      <w:r>
        <w:rPr>
          <w:rFonts w:ascii="Times New Roman" w:hAnsi="Times New Roman"/>
          <w:sz w:val="28"/>
          <w:szCs w:val="28"/>
        </w:rPr>
        <w:t xml:space="preserve"> </w:t>
      </w:r>
      <w:r w:rsidRPr="00874531">
        <w:rPr>
          <w:rFonts w:ascii="Times New Roman" w:hAnsi="Times New Roman"/>
          <w:sz w:val="28"/>
          <w:szCs w:val="28"/>
        </w:rPr>
        <w:t>(випадків);</w:t>
      </w:r>
      <w:r>
        <w:rPr>
          <w:rFonts w:ascii="Times New Roman" w:hAnsi="Times New Roman"/>
          <w:sz w:val="28"/>
          <w:szCs w:val="28"/>
        </w:rPr>
        <w:t xml:space="preserve"> </w:t>
      </w:r>
      <w:r>
        <w:rPr>
          <w:rFonts w:ascii="Times New Roman" w:hAnsi="Times New Roman"/>
          <w:noProof/>
          <w:sz w:val="28"/>
          <w:szCs w:val="28"/>
          <w:lang w:val="ru-RU" w:eastAsia="ru-RU"/>
        </w:rPr>
        <w:drawing>
          <wp:inline distT="0" distB="0" distL="0" distR="0">
            <wp:extent cx="170180" cy="212725"/>
            <wp:effectExtent l="19050" t="0" r="127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srcRect/>
                    <a:stretch>
                      <a:fillRect/>
                    </a:stretch>
                  </pic:blipFill>
                  <pic:spPr bwMode="auto">
                    <a:xfrm>
                      <a:off x="0" y="0"/>
                      <a:ext cx="170180" cy="212725"/>
                    </a:xfrm>
                    <a:prstGeom prst="rect">
                      <a:avLst/>
                    </a:prstGeom>
                    <a:noFill/>
                    <a:ln w="9525">
                      <a:noFill/>
                      <a:miter lim="800000"/>
                      <a:headEnd/>
                      <a:tailEnd/>
                    </a:ln>
                  </pic:spPr>
                </pic:pic>
              </a:graphicData>
            </a:graphic>
          </wp:inline>
        </w:drawing>
      </w:r>
      <w:r>
        <w:rPr>
          <w:rFonts w:ascii="Times New Roman" w:hAnsi="Times New Roman"/>
          <w:sz w:val="28"/>
          <w:szCs w:val="28"/>
        </w:rPr>
        <w:t xml:space="preserve"> </w:t>
      </w:r>
      <w:r w:rsidRPr="00874531">
        <w:rPr>
          <w:rFonts w:ascii="Times New Roman" w:hAnsi="Times New Roman"/>
          <w:sz w:val="28"/>
          <w:szCs w:val="28"/>
        </w:rPr>
        <w:t>–</w:t>
      </w:r>
      <w:r>
        <w:rPr>
          <w:rFonts w:ascii="Times New Roman" w:hAnsi="Times New Roman"/>
          <w:sz w:val="28"/>
          <w:szCs w:val="28"/>
        </w:rPr>
        <w:t xml:space="preserve"> середня арифметична величина; </w:t>
      </w:r>
      <w:r w:rsidRPr="00CA6E07">
        <w:rPr>
          <w:rFonts w:ascii="Symbol" w:hAnsi="Symbol" w:cs="Symbol"/>
          <w:sz w:val="28"/>
          <w:szCs w:val="28"/>
        </w:rPr>
        <w:t></w:t>
      </w:r>
      <w:r>
        <w:rPr>
          <w:rFonts w:ascii="Times New Roman" w:hAnsi="Times New Roman"/>
          <w:sz w:val="28"/>
          <w:szCs w:val="28"/>
        </w:rPr>
        <w:t xml:space="preserve"> </w:t>
      </w:r>
      <w:r w:rsidRPr="00874531">
        <w:rPr>
          <w:rFonts w:ascii="Times New Roman" w:hAnsi="Times New Roman"/>
          <w:sz w:val="28"/>
          <w:szCs w:val="28"/>
        </w:rPr>
        <w:t>–</w:t>
      </w:r>
      <w:r>
        <w:rPr>
          <w:rFonts w:ascii="Times New Roman" w:hAnsi="Times New Roman"/>
          <w:sz w:val="28"/>
          <w:szCs w:val="28"/>
        </w:rPr>
        <w:t xml:space="preserve"> </w:t>
      </w:r>
      <w:r w:rsidRPr="00874531">
        <w:rPr>
          <w:rFonts w:ascii="Times New Roman" w:hAnsi="Times New Roman"/>
          <w:sz w:val="28"/>
          <w:szCs w:val="28"/>
        </w:rPr>
        <w:t>середньоквадратичне</w:t>
      </w:r>
      <w:r>
        <w:rPr>
          <w:rFonts w:ascii="Times New Roman" w:hAnsi="Times New Roman"/>
          <w:sz w:val="28"/>
          <w:szCs w:val="28"/>
        </w:rPr>
        <w:t xml:space="preserve"> </w:t>
      </w:r>
      <w:r w:rsidRPr="00874531">
        <w:rPr>
          <w:rFonts w:ascii="Times New Roman" w:hAnsi="Times New Roman"/>
          <w:sz w:val="28"/>
          <w:szCs w:val="28"/>
        </w:rPr>
        <w:t>відхилення;</w:t>
      </w:r>
      <w:r>
        <w:rPr>
          <w:rFonts w:ascii="Times New Roman" w:hAnsi="Times New Roman"/>
          <w:sz w:val="28"/>
          <w:szCs w:val="28"/>
        </w:rPr>
        <w:t xml:space="preserve"> </w:t>
      </w:r>
      <w:r w:rsidRPr="00874531">
        <w:rPr>
          <w:rFonts w:ascii="Times New Roman" w:hAnsi="Times New Roman"/>
          <w:sz w:val="28"/>
          <w:szCs w:val="28"/>
        </w:rPr>
        <w:t>m</w:t>
      </w:r>
      <w:r>
        <w:rPr>
          <w:rFonts w:ascii="Times New Roman" w:hAnsi="Times New Roman"/>
          <w:sz w:val="28"/>
          <w:szCs w:val="28"/>
        </w:rPr>
        <w:t xml:space="preserve"> </w:t>
      </w:r>
      <w:r w:rsidRPr="00874531">
        <w:rPr>
          <w:rFonts w:ascii="Times New Roman" w:hAnsi="Times New Roman"/>
          <w:sz w:val="28"/>
          <w:szCs w:val="28"/>
        </w:rPr>
        <w:t>–</w:t>
      </w:r>
      <w:r>
        <w:rPr>
          <w:rFonts w:ascii="Times New Roman" w:hAnsi="Times New Roman"/>
          <w:sz w:val="28"/>
          <w:szCs w:val="28"/>
        </w:rPr>
        <w:t xml:space="preserve"> </w:t>
      </w:r>
      <w:r w:rsidRPr="00874531">
        <w:rPr>
          <w:rFonts w:ascii="Times New Roman" w:hAnsi="Times New Roman"/>
          <w:sz w:val="28"/>
          <w:szCs w:val="28"/>
        </w:rPr>
        <w:t>по</w:t>
      </w:r>
      <w:r>
        <w:rPr>
          <w:rFonts w:ascii="Times New Roman" w:hAnsi="Times New Roman"/>
          <w:sz w:val="28"/>
          <w:szCs w:val="28"/>
        </w:rPr>
        <w:t>милка середньої арифметичної.</w:t>
      </w:r>
    </w:p>
    <w:p w:rsidR="006D457F" w:rsidRPr="006D457F" w:rsidRDefault="006D457F" w:rsidP="00EC2E9E">
      <w:pPr>
        <w:pStyle w:val="a3"/>
        <w:spacing w:after="0" w:line="360" w:lineRule="auto"/>
        <w:ind w:left="0" w:firstLine="709"/>
        <w:jc w:val="both"/>
        <w:rPr>
          <w:rFonts w:ascii="Times New Roman" w:hAnsi="Times New Roman"/>
          <w:sz w:val="28"/>
          <w:szCs w:val="28"/>
        </w:rPr>
      </w:pPr>
      <w:r w:rsidRPr="006D457F">
        <w:rPr>
          <w:rFonts w:ascii="Times New Roman" w:hAnsi="Times New Roman"/>
          <w:sz w:val="28"/>
          <w:szCs w:val="28"/>
        </w:rPr>
        <w:t>Для статистичної обробки отриманих даних використовували наступні параметри:</w:t>
      </w:r>
    </w:p>
    <w:p w:rsidR="006D457F" w:rsidRPr="006D457F" w:rsidRDefault="006D457F" w:rsidP="00EC2E9E">
      <w:pPr>
        <w:pStyle w:val="a3"/>
        <w:spacing w:after="0" w:line="360" w:lineRule="auto"/>
        <w:jc w:val="both"/>
        <w:rPr>
          <w:rFonts w:ascii="Times New Roman" w:eastAsia="Times New Roman" w:hAnsi="Times New Roman" w:cs="Times New Roman"/>
          <w:sz w:val="28"/>
          <w:szCs w:val="28"/>
          <w:lang w:eastAsia="ru-RU"/>
        </w:rPr>
      </w:pPr>
      <w:r w:rsidRPr="006D457F">
        <w:rPr>
          <w:rFonts w:ascii="Times New Roman" w:eastAsia="Times New Roman" w:hAnsi="Times New Roman" w:cs="Times New Roman"/>
          <w:sz w:val="28"/>
          <w:szCs w:val="28"/>
          <w:lang w:eastAsia="ru-RU"/>
        </w:rPr>
        <w:lastRenderedPageBreak/>
        <w:t>Середнє арифметичне (2.1) [</w:t>
      </w:r>
      <w:r w:rsidR="00424735">
        <w:rPr>
          <w:rFonts w:ascii="Times New Roman" w:eastAsia="Times New Roman" w:hAnsi="Times New Roman" w:cs="Times New Roman"/>
          <w:sz w:val="28"/>
          <w:szCs w:val="28"/>
          <w:lang w:eastAsia="ru-RU"/>
        </w:rPr>
        <w:t>63</w:t>
      </w:r>
      <w:r w:rsidRPr="006D457F">
        <w:rPr>
          <w:rFonts w:ascii="Times New Roman" w:eastAsia="Times New Roman" w:hAnsi="Times New Roman" w:cs="Times New Roman"/>
          <w:sz w:val="28"/>
          <w:szCs w:val="28"/>
          <w:lang w:eastAsia="ru-RU"/>
        </w:rPr>
        <w:t>]:</w:t>
      </w:r>
    </w:p>
    <w:p w:rsidR="006D457F" w:rsidRPr="00D32B35" w:rsidRDefault="006D457F" w:rsidP="00EC2E9E">
      <w:pPr>
        <w:spacing w:after="0" w:line="360" w:lineRule="auto"/>
        <w:ind w:left="2124" w:firstLine="708"/>
        <w:jc w:val="center"/>
        <w:rPr>
          <w:rFonts w:ascii="Times New Roman" w:eastAsia="Times New Roman" w:hAnsi="Times New Roman" w:cs="Times New Roman"/>
          <w:position w:val="-24"/>
          <w:sz w:val="28"/>
          <w:szCs w:val="28"/>
          <w:lang w:val="ru-RU" w:eastAsia="ru-RU"/>
        </w:rPr>
      </w:pPr>
      <w:r w:rsidRPr="006E289C">
        <w:rPr>
          <w:lang w:eastAsia="ru-RU"/>
        </w:rPr>
        <w:object w:dxaOrig="2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45.75pt" o:ole="" fillcolor="window">
            <v:imagedata r:id="rId11" o:title=""/>
          </v:shape>
          <o:OLEObject Type="Embed" ProgID="Equation.3" ShapeID="_x0000_i1025" DrawAspect="Content" ObjectID="_1644929275" r:id="rId12"/>
        </w:object>
      </w:r>
      <w:r w:rsidRPr="00D4552E">
        <w:rPr>
          <w:rFonts w:ascii="Times New Roman" w:eastAsia="Times New Roman" w:hAnsi="Times New Roman" w:cs="Times New Roman"/>
          <w:position w:val="-24"/>
          <w:sz w:val="28"/>
          <w:szCs w:val="28"/>
          <w:lang w:eastAsia="ru-RU"/>
        </w:rPr>
        <w:t xml:space="preserve">        </w:t>
      </w:r>
      <w:r w:rsidR="00D32B35">
        <w:rPr>
          <w:rFonts w:ascii="Times New Roman" w:eastAsia="Times New Roman" w:hAnsi="Times New Roman" w:cs="Times New Roman"/>
          <w:position w:val="-24"/>
          <w:sz w:val="28"/>
          <w:szCs w:val="28"/>
          <w:lang w:eastAsia="ru-RU"/>
        </w:rPr>
        <w:t xml:space="preserve">            </w:t>
      </w:r>
      <w:r w:rsidR="00D32B35">
        <w:rPr>
          <w:rFonts w:ascii="Times New Roman" w:eastAsia="Times New Roman" w:hAnsi="Times New Roman" w:cs="Times New Roman"/>
          <w:position w:val="-24"/>
          <w:sz w:val="28"/>
          <w:szCs w:val="28"/>
          <w:lang w:val="ru-RU" w:eastAsia="ru-RU"/>
        </w:rPr>
        <w:t xml:space="preserve"> </w:t>
      </w:r>
      <w:r w:rsidR="00D32B35">
        <w:rPr>
          <w:rFonts w:ascii="Times New Roman" w:eastAsia="Times New Roman" w:hAnsi="Times New Roman" w:cs="Times New Roman"/>
          <w:position w:val="-24"/>
          <w:sz w:val="28"/>
          <w:szCs w:val="28"/>
          <w:lang w:eastAsia="ru-RU"/>
        </w:rPr>
        <w:t xml:space="preserve">             </w:t>
      </w:r>
      <w:r w:rsidR="00D32B35">
        <w:rPr>
          <w:rFonts w:ascii="Times New Roman" w:eastAsia="Times New Roman" w:hAnsi="Times New Roman" w:cs="Times New Roman"/>
          <w:position w:val="-24"/>
          <w:sz w:val="28"/>
          <w:szCs w:val="28"/>
          <w:lang w:val="ru-RU" w:eastAsia="ru-RU"/>
        </w:rPr>
        <w:t xml:space="preserve">         </w:t>
      </w:r>
      <w:r w:rsidR="00D32B35">
        <w:rPr>
          <w:rFonts w:ascii="Times New Roman" w:eastAsia="Times New Roman" w:hAnsi="Times New Roman" w:cs="Times New Roman"/>
          <w:position w:val="-24"/>
          <w:sz w:val="28"/>
          <w:szCs w:val="28"/>
          <w:lang w:eastAsia="ru-RU"/>
        </w:rPr>
        <w:t>(2.1)</w:t>
      </w:r>
    </w:p>
    <w:p w:rsidR="006D457F" w:rsidRPr="006D457F" w:rsidRDefault="006D457F" w:rsidP="00EC2E9E">
      <w:pPr>
        <w:pStyle w:val="a3"/>
        <w:spacing w:after="0" w:line="360" w:lineRule="auto"/>
        <w:jc w:val="both"/>
        <w:rPr>
          <w:rFonts w:ascii="Times New Roman" w:eastAsia="Times New Roman" w:hAnsi="Times New Roman" w:cs="Times New Roman"/>
          <w:sz w:val="28"/>
          <w:szCs w:val="28"/>
          <w:lang w:eastAsia="ru-RU"/>
        </w:rPr>
      </w:pPr>
      <w:r w:rsidRPr="006D457F">
        <w:rPr>
          <w:rFonts w:ascii="Times New Roman" w:eastAsia="Times New Roman" w:hAnsi="Times New Roman" w:cs="Times New Roman"/>
          <w:sz w:val="28"/>
          <w:szCs w:val="28"/>
          <w:lang w:eastAsia="ru-RU"/>
        </w:rPr>
        <w:t xml:space="preserve">де </w:t>
      </w:r>
      <w:r w:rsidRPr="006E289C">
        <w:rPr>
          <w:position w:val="-6"/>
          <w:lang w:eastAsia="ru-RU"/>
        </w:rPr>
        <w:object w:dxaOrig="200" w:dyaOrig="340">
          <v:shape id="_x0000_i1026" type="#_x0000_t75" style="width:14.25pt;height:19.5pt" o:ole="" fillcolor="window">
            <v:imagedata r:id="rId13" o:title=""/>
          </v:shape>
          <o:OLEObject Type="Embed" ProgID="Equation.3" ShapeID="_x0000_i1026" DrawAspect="Content" ObjectID="_1644929276" r:id="rId14"/>
        </w:object>
      </w:r>
      <w:r w:rsidR="009D60BA">
        <w:rPr>
          <w:rFonts w:ascii="Times New Roman" w:eastAsia="Times New Roman" w:hAnsi="Times New Roman" w:cs="Times New Roman"/>
          <w:sz w:val="28"/>
          <w:szCs w:val="28"/>
          <w:lang w:eastAsia="ru-RU"/>
        </w:rPr>
        <w:t xml:space="preserve"> </w:t>
      </w:r>
      <w:r w:rsidR="009D60BA" w:rsidRPr="00FF1C05">
        <w:rPr>
          <w:rFonts w:ascii="Times New Roman" w:hAnsi="Times New Roman"/>
          <w:sz w:val="28"/>
          <w:szCs w:val="28"/>
        </w:rPr>
        <w:t>–</w:t>
      </w:r>
      <w:r w:rsidRPr="006D457F">
        <w:rPr>
          <w:rFonts w:ascii="Times New Roman" w:eastAsia="Times New Roman" w:hAnsi="Times New Roman" w:cs="Times New Roman"/>
          <w:sz w:val="28"/>
          <w:szCs w:val="28"/>
          <w:lang w:eastAsia="ru-RU"/>
        </w:rPr>
        <w:t xml:space="preserve"> середнє арифметичне; </w:t>
      </w:r>
    </w:p>
    <w:p w:rsidR="006D457F" w:rsidRDefault="006D457F" w:rsidP="00EC2E9E">
      <w:pPr>
        <w:pStyle w:val="a3"/>
        <w:spacing w:after="0" w:line="360" w:lineRule="auto"/>
        <w:jc w:val="both"/>
        <w:rPr>
          <w:rFonts w:ascii="Times New Roman" w:eastAsia="Times New Roman" w:hAnsi="Times New Roman" w:cs="Times New Roman"/>
          <w:sz w:val="28"/>
          <w:szCs w:val="28"/>
          <w:lang w:val="ru-RU" w:eastAsia="ru-RU"/>
        </w:rPr>
      </w:pPr>
      <w:r w:rsidRPr="006E289C">
        <w:rPr>
          <w:position w:val="-18"/>
          <w:lang w:eastAsia="ru-RU"/>
        </w:rPr>
        <w:object w:dxaOrig="900" w:dyaOrig="460">
          <v:shape id="_x0000_i1027" type="#_x0000_t75" style="width:53.25pt;height:29.25pt" o:ole="" fillcolor="window">
            <v:imagedata r:id="rId15" o:title=""/>
          </v:shape>
          <o:OLEObject Type="Embed" ProgID="Equation.3" ShapeID="_x0000_i1027" DrawAspect="Content" ObjectID="_1644929277" r:id="rId16"/>
        </w:object>
      </w:r>
      <w:r w:rsidRPr="006D457F">
        <w:rPr>
          <w:rFonts w:ascii="Times New Roman" w:eastAsia="Times New Roman" w:hAnsi="Times New Roman" w:cs="Times New Roman"/>
          <w:sz w:val="28"/>
          <w:szCs w:val="28"/>
          <w:lang w:eastAsia="ru-RU"/>
        </w:rPr>
        <w:t xml:space="preserve"> – прояв кільк</w:t>
      </w:r>
      <w:r w:rsidR="00EC2E9E">
        <w:rPr>
          <w:rFonts w:ascii="Times New Roman" w:eastAsia="Times New Roman" w:hAnsi="Times New Roman" w:cs="Times New Roman"/>
          <w:sz w:val="28"/>
          <w:szCs w:val="28"/>
          <w:lang w:eastAsia="ru-RU"/>
        </w:rPr>
        <w:t>існої ознаки в різних варіантах;</w:t>
      </w:r>
    </w:p>
    <w:p w:rsidR="00D4552E" w:rsidRDefault="00D4552E" w:rsidP="00EC2E9E">
      <w:pPr>
        <w:pStyle w:val="a3"/>
        <w:spacing w:after="0" w:line="360" w:lineRule="auto"/>
        <w:rPr>
          <w:rFonts w:ascii="Times New Roman" w:eastAsia="Times New Roman" w:hAnsi="Times New Roman" w:cs="Times New Roman"/>
          <w:sz w:val="28"/>
          <w:szCs w:val="20"/>
        </w:rPr>
      </w:pPr>
      <w:r w:rsidRPr="00300702">
        <w:rPr>
          <w:position w:val="-6"/>
        </w:rPr>
        <w:object w:dxaOrig="200" w:dyaOrig="220">
          <v:shape id="_x0000_i1028" type="#_x0000_t75" style="width:14.25pt;height:14.25pt" o:ole="" fillcolor="window">
            <v:imagedata r:id="rId17" o:title=""/>
          </v:shape>
          <o:OLEObject Type="Embed" ProgID="Equation.3" ShapeID="_x0000_i1028" DrawAspect="Content" ObjectID="_1644929278" r:id="rId18"/>
        </w:object>
      </w:r>
      <w:r w:rsidRPr="006D457F">
        <w:rPr>
          <w:rFonts w:ascii="Times New Roman" w:eastAsia="Times New Roman" w:hAnsi="Times New Roman" w:cs="Times New Roman"/>
          <w:sz w:val="28"/>
          <w:szCs w:val="20"/>
        </w:rPr>
        <w:t xml:space="preserve"> – кількість варіант.</w:t>
      </w:r>
    </w:p>
    <w:p w:rsidR="00877A9D" w:rsidRPr="00874531" w:rsidRDefault="00877A9D" w:rsidP="00EC2E9E">
      <w:pPr>
        <w:autoSpaceDE w:val="0"/>
        <w:autoSpaceDN w:val="0"/>
        <w:adjustRightInd w:val="0"/>
        <w:spacing w:after="0" w:line="360" w:lineRule="auto"/>
        <w:ind w:firstLine="709"/>
        <w:jc w:val="both"/>
        <w:rPr>
          <w:rFonts w:ascii="Times New Roman" w:hAnsi="Times New Roman"/>
          <w:sz w:val="28"/>
          <w:szCs w:val="28"/>
        </w:rPr>
      </w:pPr>
      <w:r w:rsidRPr="00874531">
        <w:rPr>
          <w:rFonts w:ascii="Times New Roman" w:hAnsi="Times New Roman"/>
          <w:sz w:val="28"/>
          <w:szCs w:val="28"/>
        </w:rPr>
        <w:t>Середня</w:t>
      </w:r>
      <w:r>
        <w:rPr>
          <w:rFonts w:ascii="Times New Roman" w:hAnsi="Times New Roman"/>
          <w:sz w:val="28"/>
          <w:szCs w:val="28"/>
        </w:rPr>
        <w:t xml:space="preserve"> </w:t>
      </w:r>
      <w:r w:rsidRPr="00874531">
        <w:rPr>
          <w:rFonts w:ascii="Times New Roman" w:hAnsi="Times New Roman"/>
          <w:sz w:val="28"/>
          <w:szCs w:val="28"/>
        </w:rPr>
        <w:t>арифметична</w:t>
      </w:r>
      <w:r>
        <w:rPr>
          <w:rFonts w:ascii="Times New Roman" w:hAnsi="Times New Roman"/>
          <w:sz w:val="28"/>
          <w:szCs w:val="28"/>
        </w:rPr>
        <w:t xml:space="preserve"> </w:t>
      </w:r>
      <w:r w:rsidRPr="00874531">
        <w:rPr>
          <w:rFonts w:ascii="Times New Roman" w:hAnsi="Times New Roman"/>
          <w:sz w:val="28"/>
          <w:szCs w:val="28"/>
        </w:rPr>
        <w:t>величина</w:t>
      </w:r>
      <w:r>
        <w:rPr>
          <w:rFonts w:ascii="Times New Roman" w:hAnsi="Times New Roman"/>
          <w:sz w:val="28"/>
          <w:szCs w:val="28"/>
        </w:rPr>
        <w:t xml:space="preserve"> </w:t>
      </w:r>
      <w:r w:rsidRPr="00874531">
        <w:rPr>
          <w:rFonts w:ascii="Times New Roman" w:hAnsi="Times New Roman"/>
          <w:sz w:val="28"/>
          <w:szCs w:val="28"/>
        </w:rPr>
        <w:t>–</w:t>
      </w:r>
      <w:r>
        <w:rPr>
          <w:rFonts w:ascii="Times New Roman" w:hAnsi="Times New Roman"/>
          <w:sz w:val="28"/>
          <w:szCs w:val="28"/>
        </w:rPr>
        <w:t xml:space="preserve"> </w:t>
      </w:r>
      <w:r w:rsidRPr="00874531">
        <w:rPr>
          <w:rFonts w:ascii="Times New Roman" w:hAnsi="Times New Roman"/>
          <w:sz w:val="28"/>
          <w:szCs w:val="28"/>
        </w:rPr>
        <w:t>важлива</w:t>
      </w:r>
      <w:r>
        <w:rPr>
          <w:rFonts w:ascii="Times New Roman" w:hAnsi="Times New Roman"/>
          <w:sz w:val="28"/>
          <w:szCs w:val="28"/>
        </w:rPr>
        <w:t xml:space="preserve"> </w:t>
      </w:r>
      <w:r w:rsidRPr="00874531">
        <w:rPr>
          <w:rFonts w:ascii="Times New Roman" w:hAnsi="Times New Roman"/>
          <w:sz w:val="28"/>
          <w:szCs w:val="28"/>
        </w:rPr>
        <w:t>характеристика</w:t>
      </w:r>
      <w:r>
        <w:rPr>
          <w:rFonts w:ascii="Times New Roman" w:hAnsi="Times New Roman"/>
          <w:sz w:val="28"/>
          <w:szCs w:val="28"/>
        </w:rPr>
        <w:t xml:space="preserve"> </w:t>
      </w:r>
      <w:r w:rsidRPr="00874531">
        <w:rPr>
          <w:rFonts w:ascii="Times New Roman" w:hAnsi="Times New Roman"/>
          <w:sz w:val="28"/>
          <w:szCs w:val="28"/>
        </w:rPr>
        <w:t>ознаки.</w:t>
      </w:r>
      <w:r>
        <w:rPr>
          <w:rFonts w:ascii="Times New Roman" w:hAnsi="Times New Roman"/>
          <w:sz w:val="28"/>
          <w:szCs w:val="28"/>
        </w:rPr>
        <w:t xml:space="preserve"> </w:t>
      </w:r>
      <w:r w:rsidRPr="00874531">
        <w:rPr>
          <w:rFonts w:ascii="Times New Roman" w:hAnsi="Times New Roman"/>
          <w:sz w:val="28"/>
          <w:szCs w:val="28"/>
        </w:rPr>
        <w:t>Однак</w:t>
      </w:r>
      <w:r>
        <w:rPr>
          <w:rFonts w:ascii="Times New Roman" w:hAnsi="Times New Roman"/>
          <w:sz w:val="28"/>
          <w:szCs w:val="28"/>
        </w:rPr>
        <w:t xml:space="preserve"> </w:t>
      </w:r>
      <w:r w:rsidRPr="00874531">
        <w:rPr>
          <w:rFonts w:ascii="Times New Roman" w:hAnsi="Times New Roman"/>
          <w:sz w:val="28"/>
          <w:szCs w:val="28"/>
        </w:rPr>
        <w:t>при</w:t>
      </w:r>
      <w:r>
        <w:rPr>
          <w:rFonts w:ascii="Times New Roman" w:hAnsi="Times New Roman"/>
          <w:sz w:val="28"/>
          <w:szCs w:val="28"/>
        </w:rPr>
        <w:t xml:space="preserve"> </w:t>
      </w:r>
      <w:r w:rsidRPr="00874531">
        <w:rPr>
          <w:rFonts w:ascii="Times New Roman" w:hAnsi="Times New Roman"/>
          <w:sz w:val="28"/>
          <w:szCs w:val="28"/>
        </w:rPr>
        <w:t>одній</w:t>
      </w:r>
      <w:r>
        <w:rPr>
          <w:rFonts w:ascii="Times New Roman" w:hAnsi="Times New Roman"/>
          <w:sz w:val="28"/>
          <w:szCs w:val="28"/>
        </w:rPr>
        <w:t xml:space="preserve"> </w:t>
      </w:r>
      <w:r w:rsidRPr="00874531">
        <w:rPr>
          <w:rFonts w:ascii="Times New Roman" w:hAnsi="Times New Roman"/>
          <w:sz w:val="28"/>
          <w:szCs w:val="28"/>
        </w:rPr>
        <w:t>і</w:t>
      </w:r>
      <w:r>
        <w:rPr>
          <w:rFonts w:ascii="Times New Roman" w:hAnsi="Times New Roman"/>
          <w:sz w:val="28"/>
          <w:szCs w:val="28"/>
        </w:rPr>
        <w:t xml:space="preserve"> </w:t>
      </w:r>
      <w:r w:rsidRPr="00874531">
        <w:rPr>
          <w:rFonts w:ascii="Times New Roman" w:hAnsi="Times New Roman"/>
          <w:sz w:val="28"/>
          <w:szCs w:val="28"/>
        </w:rPr>
        <w:t>тій</w:t>
      </w:r>
      <w:r>
        <w:rPr>
          <w:rFonts w:ascii="Times New Roman" w:hAnsi="Times New Roman"/>
          <w:sz w:val="28"/>
          <w:szCs w:val="28"/>
        </w:rPr>
        <w:t xml:space="preserve"> </w:t>
      </w:r>
      <w:r w:rsidRPr="00874531">
        <w:rPr>
          <w:rFonts w:ascii="Times New Roman" w:hAnsi="Times New Roman"/>
          <w:sz w:val="28"/>
          <w:szCs w:val="28"/>
        </w:rPr>
        <w:t>же</w:t>
      </w:r>
      <w:r>
        <w:rPr>
          <w:rFonts w:ascii="Times New Roman" w:hAnsi="Times New Roman"/>
          <w:sz w:val="28"/>
          <w:szCs w:val="28"/>
        </w:rPr>
        <w:t xml:space="preserve"> </w:t>
      </w:r>
      <w:r w:rsidRPr="00874531">
        <w:rPr>
          <w:rFonts w:ascii="Times New Roman" w:hAnsi="Times New Roman"/>
          <w:sz w:val="28"/>
          <w:szCs w:val="28"/>
        </w:rPr>
        <w:t>середній</w:t>
      </w:r>
      <w:r>
        <w:rPr>
          <w:rFonts w:ascii="Times New Roman" w:hAnsi="Times New Roman"/>
          <w:sz w:val="28"/>
          <w:szCs w:val="28"/>
        </w:rPr>
        <w:t xml:space="preserve"> </w:t>
      </w:r>
      <w:r w:rsidRPr="00874531">
        <w:rPr>
          <w:rFonts w:ascii="Times New Roman" w:hAnsi="Times New Roman"/>
          <w:sz w:val="28"/>
          <w:szCs w:val="28"/>
        </w:rPr>
        <w:t>величині</w:t>
      </w:r>
      <w:r>
        <w:rPr>
          <w:rFonts w:ascii="Times New Roman" w:hAnsi="Times New Roman"/>
          <w:sz w:val="28"/>
          <w:szCs w:val="28"/>
        </w:rPr>
        <w:t xml:space="preserve"> </w:t>
      </w:r>
      <w:r w:rsidRPr="00874531">
        <w:rPr>
          <w:rFonts w:ascii="Times New Roman" w:hAnsi="Times New Roman"/>
          <w:sz w:val="28"/>
          <w:szCs w:val="28"/>
        </w:rPr>
        <w:t>які</w:t>
      </w:r>
      <w:r>
        <w:rPr>
          <w:rFonts w:ascii="Times New Roman" w:hAnsi="Times New Roman"/>
          <w:sz w:val="28"/>
          <w:szCs w:val="28"/>
        </w:rPr>
        <w:t xml:space="preserve"> </w:t>
      </w:r>
      <w:r w:rsidRPr="00874531">
        <w:rPr>
          <w:rFonts w:ascii="Times New Roman" w:hAnsi="Times New Roman"/>
          <w:sz w:val="28"/>
          <w:szCs w:val="28"/>
        </w:rPr>
        <w:t>спостерігаються</w:t>
      </w:r>
      <w:r>
        <w:rPr>
          <w:rFonts w:ascii="Times New Roman" w:hAnsi="Times New Roman"/>
          <w:sz w:val="28"/>
          <w:szCs w:val="28"/>
        </w:rPr>
        <w:t xml:space="preserve"> </w:t>
      </w:r>
      <w:r w:rsidRPr="00874531">
        <w:rPr>
          <w:rFonts w:ascii="Times New Roman" w:hAnsi="Times New Roman"/>
          <w:sz w:val="28"/>
          <w:szCs w:val="28"/>
        </w:rPr>
        <w:t>відхилення</w:t>
      </w:r>
      <w:r>
        <w:rPr>
          <w:rFonts w:ascii="Times New Roman" w:hAnsi="Times New Roman"/>
          <w:sz w:val="28"/>
          <w:szCs w:val="28"/>
        </w:rPr>
        <w:t xml:space="preserve"> </w:t>
      </w:r>
      <w:r w:rsidRPr="00874531">
        <w:rPr>
          <w:rFonts w:ascii="Times New Roman" w:hAnsi="Times New Roman"/>
          <w:sz w:val="28"/>
          <w:szCs w:val="28"/>
        </w:rPr>
        <w:t>від</w:t>
      </w:r>
      <w:r>
        <w:rPr>
          <w:rFonts w:ascii="Times New Roman" w:hAnsi="Times New Roman"/>
          <w:sz w:val="28"/>
          <w:szCs w:val="28"/>
        </w:rPr>
        <w:t xml:space="preserve"> </w:t>
      </w:r>
      <w:r w:rsidRPr="00874531">
        <w:rPr>
          <w:rFonts w:ascii="Times New Roman" w:hAnsi="Times New Roman"/>
          <w:sz w:val="28"/>
          <w:szCs w:val="28"/>
        </w:rPr>
        <w:t>неї</w:t>
      </w:r>
      <w:r>
        <w:rPr>
          <w:rFonts w:ascii="Times New Roman" w:hAnsi="Times New Roman"/>
          <w:sz w:val="28"/>
          <w:szCs w:val="28"/>
        </w:rPr>
        <w:t xml:space="preserve"> </w:t>
      </w:r>
      <w:r w:rsidRPr="00874531">
        <w:rPr>
          <w:rFonts w:ascii="Times New Roman" w:hAnsi="Times New Roman"/>
          <w:sz w:val="28"/>
          <w:szCs w:val="28"/>
        </w:rPr>
        <w:t>варіюють</w:t>
      </w:r>
      <w:r>
        <w:rPr>
          <w:rFonts w:ascii="Times New Roman" w:hAnsi="Times New Roman"/>
          <w:sz w:val="28"/>
          <w:szCs w:val="28"/>
        </w:rPr>
        <w:t xml:space="preserve"> </w:t>
      </w:r>
      <w:r w:rsidRPr="00874531">
        <w:rPr>
          <w:rFonts w:ascii="Times New Roman" w:hAnsi="Times New Roman"/>
          <w:sz w:val="28"/>
          <w:szCs w:val="28"/>
        </w:rPr>
        <w:t>в</w:t>
      </w:r>
      <w:r>
        <w:rPr>
          <w:rFonts w:ascii="Times New Roman" w:hAnsi="Times New Roman"/>
          <w:sz w:val="28"/>
          <w:szCs w:val="28"/>
        </w:rPr>
        <w:t xml:space="preserve"> </w:t>
      </w:r>
      <w:r w:rsidRPr="00874531">
        <w:rPr>
          <w:rFonts w:ascii="Times New Roman" w:hAnsi="Times New Roman"/>
          <w:sz w:val="28"/>
          <w:szCs w:val="28"/>
        </w:rPr>
        <w:t>різному</w:t>
      </w:r>
      <w:r>
        <w:rPr>
          <w:rFonts w:ascii="Times New Roman" w:hAnsi="Times New Roman"/>
          <w:sz w:val="28"/>
          <w:szCs w:val="28"/>
        </w:rPr>
        <w:t xml:space="preserve"> </w:t>
      </w:r>
      <w:r w:rsidRPr="00874531">
        <w:rPr>
          <w:rFonts w:ascii="Times New Roman" w:hAnsi="Times New Roman"/>
          <w:sz w:val="28"/>
          <w:szCs w:val="28"/>
        </w:rPr>
        <w:t>ступені.</w:t>
      </w:r>
      <w:r>
        <w:rPr>
          <w:rFonts w:ascii="Times New Roman" w:hAnsi="Times New Roman"/>
          <w:sz w:val="28"/>
          <w:szCs w:val="28"/>
        </w:rPr>
        <w:t xml:space="preserve"> </w:t>
      </w:r>
      <w:r w:rsidRPr="00874531">
        <w:rPr>
          <w:rFonts w:ascii="Times New Roman" w:hAnsi="Times New Roman"/>
          <w:sz w:val="28"/>
          <w:szCs w:val="28"/>
        </w:rPr>
        <w:t>Тому</w:t>
      </w:r>
      <w:r>
        <w:rPr>
          <w:rFonts w:ascii="Times New Roman" w:hAnsi="Times New Roman"/>
          <w:sz w:val="28"/>
          <w:szCs w:val="28"/>
        </w:rPr>
        <w:t xml:space="preserve"> </w:t>
      </w:r>
      <w:r w:rsidRPr="00874531">
        <w:rPr>
          <w:rFonts w:ascii="Times New Roman" w:hAnsi="Times New Roman"/>
          <w:sz w:val="28"/>
          <w:szCs w:val="28"/>
        </w:rPr>
        <w:t>при</w:t>
      </w:r>
      <w:r>
        <w:rPr>
          <w:rFonts w:ascii="Times New Roman" w:hAnsi="Times New Roman"/>
          <w:sz w:val="28"/>
          <w:szCs w:val="28"/>
        </w:rPr>
        <w:t xml:space="preserve"> </w:t>
      </w:r>
      <w:r w:rsidRPr="00874531">
        <w:rPr>
          <w:rFonts w:ascii="Times New Roman" w:hAnsi="Times New Roman"/>
          <w:sz w:val="28"/>
          <w:szCs w:val="28"/>
        </w:rPr>
        <w:t>обробці</w:t>
      </w:r>
      <w:r>
        <w:rPr>
          <w:rFonts w:ascii="Times New Roman" w:hAnsi="Times New Roman"/>
          <w:sz w:val="28"/>
          <w:szCs w:val="28"/>
        </w:rPr>
        <w:t xml:space="preserve"> </w:t>
      </w:r>
      <w:r w:rsidRPr="00874531">
        <w:rPr>
          <w:rFonts w:ascii="Times New Roman" w:hAnsi="Times New Roman"/>
          <w:sz w:val="28"/>
          <w:szCs w:val="28"/>
        </w:rPr>
        <w:t>експериментальних</w:t>
      </w:r>
      <w:r>
        <w:rPr>
          <w:rFonts w:ascii="Times New Roman" w:hAnsi="Times New Roman"/>
          <w:sz w:val="28"/>
          <w:szCs w:val="28"/>
        </w:rPr>
        <w:t xml:space="preserve"> </w:t>
      </w:r>
      <w:r w:rsidRPr="00874531">
        <w:rPr>
          <w:rFonts w:ascii="Times New Roman" w:hAnsi="Times New Roman"/>
          <w:sz w:val="28"/>
          <w:szCs w:val="28"/>
        </w:rPr>
        <w:t>даних</w:t>
      </w:r>
      <w:r>
        <w:rPr>
          <w:rFonts w:ascii="Times New Roman" w:hAnsi="Times New Roman"/>
          <w:sz w:val="28"/>
          <w:szCs w:val="28"/>
        </w:rPr>
        <w:t xml:space="preserve"> </w:t>
      </w:r>
      <w:r w:rsidRPr="00874531">
        <w:rPr>
          <w:rFonts w:ascii="Times New Roman" w:hAnsi="Times New Roman"/>
          <w:sz w:val="28"/>
          <w:szCs w:val="28"/>
        </w:rPr>
        <w:t>необхідно</w:t>
      </w:r>
      <w:r>
        <w:rPr>
          <w:rFonts w:ascii="Times New Roman" w:hAnsi="Times New Roman"/>
          <w:sz w:val="28"/>
          <w:szCs w:val="28"/>
        </w:rPr>
        <w:t xml:space="preserve"> </w:t>
      </w:r>
      <w:r w:rsidRPr="00874531">
        <w:rPr>
          <w:rFonts w:ascii="Times New Roman" w:hAnsi="Times New Roman"/>
          <w:sz w:val="28"/>
          <w:szCs w:val="28"/>
        </w:rPr>
        <w:t>введення</w:t>
      </w:r>
      <w:r>
        <w:rPr>
          <w:rFonts w:ascii="Times New Roman" w:hAnsi="Times New Roman"/>
          <w:sz w:val="28"/>
          <w:szCs w:val="28"/>
        </w:rPr>
        <w:t xml:space="preserve"> </w:t>
      </w:r>
      <w:r w:rsidRPr="00874531">
        <w:rPr>
          <w:rFonts w:ascii="Times New Roman" w:hAnsi="Times New Roman"/>
          <w:sz w:val="28"/>
          <w:szCs w:val="28"/>
        </w:rPr>
        <w:t>показника</w:t>
      </w:r>
      <w:r>
        <w:rPr>
          <w:rFonts w:ascii="Times New Roman" w:hAnsi="Times New Roman"/>
          <w:sz w:val="28"/>
          <w:szCs w:val="28"/>
        </w:rPr>
        <w:t xml:space="preserve"> </w:t>
      </w:r>
      <w:r w:rsidRPr="00874531">
        <w:rPr>
          <w:rFonts w:ascii="Times New Roman" w:hAnsi="Times New Roman"/>
          <w:sz w:val="28"/>
          <w:szCs w:val="28"/>
        </w:rPr>
        <w:t>змінюваності</w:t>
      </w:r>
      <w:r>
        <w:rPr>
          <w:rFonts w:ascii="Times New Roman" w:hAnsi="Times New Roman"/>
          <w:sz w:val="28"/>
          <w:szCs w:val="28"/>
        </w:rPr>
        <w:t xml:space="preserve"> </w:t>
      </w:r>
      <w:r w:rsidRPr="00874531">
        <w:rPr>
          <w:rFonts w:ascii="Times New Roman" w:hAnsi="Times New Roman"/>
          <w:sz w:val="28"/>
          <w:szCs w:val="28"/>
        </w:rPr>
        <w:t>признака.</w:t>
      </w:r>
      <w:r>
        <w:rPr>
          <w:rFonts w:ascii="Times New Roman" w:hAnsi="Times New Roman"/>
          <w:sz w:val="28"/>
          <w:szCs w:val="28"/>
        </w:rPr>
        <w:t xml:space="preserve"> </w:t>
      </w:r>
      <w:r w:rsidRPr="00874531">
        <w:rPr>
          <w:rFonts w:ascii="Times New Roman" w:hAnsi="Times New Roman"/>
          <w:sz w:val="28"/>
          <w:szCs w:val="28"/>
        </w:rPr>
        <w:t>Таким</w:t>
      </w:r>
      <w:r>
        <w:rPr>
          <w:rFonts w:ascii="Times New Roman" w:hAnsi="Times New Roman"/>
          <w:sz w:val="28"/>
          <w:szCs w:val="28"/>
        </w:rPr>
        <w:t xml:space="preserve"> </w:t>
      </w:r>
      <w:r w:rsidRPr="00874531">
        <w:rPr>
          <w:rFonts w:ascii="Times New Roman" w:hAnsi="Times New Roman"/>
          <w:sz w:val="28"/>
          <w:szCs w:val="28"/>
        </w:rPr>
        <w:t>показником</w:t>
      </w:r>
      <w:r>
        <w:rPr>
          <w:rFonts w:ascii="Times New Roman" w:hAnsi="Times New Roman"/>
          <w:sz w:val="28"/>
          <w:szCs w:val="28"/>
        </w:rPr>
        <w:t xml:space="preserve"> </w:t>
      </w:r>
      <w:r w:rsidRPr="00874531">
        <w:rPr>
          <w:rFonts w:ascii="Times New Roman" w:hAnsi="Times New Roman"/>
          <w:sz w:val="28"/>
          <w:szCs w:val="28"/>
        </w:rPr>
        <w:t>є</w:t>
      </w:r>
      <w:r>
        <w:rPr>
          <w:rFonts w:ascii="Times New Roman" w:hAnsi="Times New Roman"/>
          <w:sz w:val="28"/>
          <w:szCs w:val="28"/>
        </w:rPr>
        <w:t xml:space="preserve"> </w:t>
      </w:r>
      <w:r w:rsidRPr="00874531">
        <w:rPr>
          <w:rFonts w:ascii="Times New Roman" w:hAnsi="Times New Roman"/>
          <w:sz w:val="28"/>
          <w:szCs w:val="28"/>
        </w:rPr>
        <w:t>с</w:t>
      </w:r>
      <w:r>
        <w:rPr>
          <w:rFonts w:ascii="Times New Roman" w:hAnsi="Times New Roman"/>
          <w:sz w:val="28"/>
          <w:szCs w:val="28"/>
        </w:rPr>
        <w:t>ередньоквадратичне відхилення (</w:t>
      </w:r>
      <w:r w:rsidRPr="00CA6E07">
        <w:rPr>
          <w:rFonts w:ascii="Symbol" w:hAnsi="Symbol" w:cs="Symbol"/>
          <w:sz w:val="28"/>
          <w:szCs w:val="28"/>
        </w:rPr>
        <w:t></w:t>
      </w:r>
      <w:r w:rsidRPr="00874531">
        <w:rPr>
          <w:rFonts w:ascii="Times New Roman" w:hAnsi="Times New Roman"/>
          <w:sz w:val="28"/>
          <w:szCs w:val="28"/>
        </w:rPr>
        <w:t>),</w:t>
      </w:r>
      <w:r>
        <w:rPr>
          <w:rFonts w:ascii="Times New Roman" w:hAnsi="Times New Roman"/>
          <w:sz w:val="28"/>
          <w:szCs w:val="28"/>
        </w:rPr>
        <w:t xml:space="preserve"> </w:t>
      </w:r>
      <w:r w:rsidRPr="00874531">
        <w:rPr>
          <w:rFonts w:ascii="Times New Roman" w:hAnsi="Times New Roman"/>
          <w:sz w:val="28"/>
          <w:szCs w:val="28"/>
        </w:rPr>
        <w:t>яке</w:t>
      </w:r>
      <w:r>
        <w:rPr>
          <w:rFonts w:ascii="Times New Roman" w:hAnsi="Times New Roman"/>
          <w:sz w:val="28"/>
          <w:szCs w:val="28"/>
        </w:rPr>
        <w:t xml:space="preserve"> </w:t>
      </w:r>
      <w:r w:rsidRPr="00874531">
        <w:rPr>
          <w:rFonts w:ascii="Times New Roman" w:hAnsi="Times New Roman"/>
          <w:sz w:val="28"/>
          <w:szCs w:val="28"/>
        </w:rPr>
        <w:t>розраховується</w:t>
      </w:r>
      <w:r>
        <w:rPr>
          <w:rFonts w:ascii="Times New Roman" w:hAnsi="Times New Roman"/>
          <w:sz w:val="28"/>
          <w:szCs w:val="28"/>
        </w:rPr>
        <w:t xml:space="preserve"> </w:t>
      </w:r>
      <w:r w:rsidRPr="00874531">
        <w:rPr>
          <w:rFonts w:ascii="Times New Roman" w:hAnsi="Times New Roman"/>
          <w:sz w:val="28"/>
          <w:szCs w:val="28"/>
        </w:rPr>
        <w:t>за</w:t>
      </w:r>
      <w:r>
        <w:rPr>
          <w:rFonts w:ascii="Times New Roman" w:hAnsi="Times New Roman"/>
          <w:sz w:val="28"/>
          <w:szCs w:val="28"/>
        </w:rPr>
        <w:t xml:space="preserve"> </w:t>
      </w:r>
      <w:r w:rsidRPr="00874531">
        <w:rPr>
          <w:rFonts w:ascii="Times New Roman" w:hAnsi="Times New Roman"/>
          <w:sz w:val="28"/>
          <w:szCs w:val="28"/>
        </w:rPr>
        <w:t>формулою</w:t>
      </w:r>
      <w:r>
        <w:rPr>
          <w:rFonts w:ascii="Times New Roman" w:hAnsi="Times New Roman"/>
          <w:sz w:val="28"/>
          <w:szCs w:val="28"/>
        </w:rPr>
        <w:t xml:space="preserve"> </w:t>
      </w:r>
      <w:r w:rsidR="009D60BA">
        <w:rPr>
          <w:rFonts w:ascii="Times New Roman" w:hAnsi="Times New Roman"/>
          <w:sz w:val="28"/>
          <w:szCs w:val="28"/>
        </w:rPr>
        <w:t>(</w:t>
      </w:r>
      <w:r>
        <w:rPr>
          <w:rFonts w:ascii="Times New Roman" w:hAnsi="Times New Roman"/>
          <w:sz w:val="28"/>
          <w:szCs w:val="28"/>
        </w:rPr>
        <w:t>2.</w:t>
      </w:r>
      <w:r w:rsidR="00FF1C05" w:rsidRPr="00FF1C05">
        <w:rPr>
          <w:rFonts w:ascii="Times New Roman" w:hAnsi="Times New Roman"/>
          <w:sz w:val="28"/>
          <w:szCs w:val="28"/>
          <w:lang w:val="ru-RU"/>
        </w:rPr>
        <w:t>2</w:t>
      </w:r>
      <w:r w:rsidR="009D60BA">
        <w:rPr>
          <w:rFonts w:ascii="Times New Roman" w:hAnsi="Times New Roman"/>
          <w:sz w:val="28"/>
          <w:szCs w:val="28"/>
          <w:lang w:val="ru-RU"/>
        </w:rPr>
        <w:t>)</w:t>
      </w:r>
      <w:r w:rsidRPr="00874531">
        <w:rPr>
          <w:rFonts w:ascii="Times New Roman" w:hAnsi="Times New Roman"/>
          <w:sz w:val="28"/>
          <w:szCs w:val="28"/>
        </w:rPr>
        <w:t>:</w:t>
      </w:r>
    </w:p>
    <w:p w:rsidR="00877A9D" w:rsidRPr="00D32B35" w:rsidRDefault="00877A9D" w:rsidP="00EC2E9E">
      <w:pPr>
        <w:autoSpaceDE w:val="0"/>
        <w:autoSpaceDN w:val="0"/>
        <w:adjustRightInd w:val="0"/>
        <w:spacing w:after="0" w:line="360" w:lineRule="auto"/>
        <w:ind w:left="2832"/>
        <w:jc w:val="both"/>
        <w:rPr>
          <w:rFonts w:ascii="Times New Roman" w:hAnsi="Times New Roman"/>
          <w:sz w:val="28"/>
          <w:szCs w:val="28"/>
          <w:lang w:val="ru-RU"/>
        </w:rPr>
      </w:pPr>
      <w:r w:rsidRPr="00FC0140">
        <w:rPr>
          <w:rFonts w:ascii="Times New Roman" w:hAnsi="Times New Roman"/>
          <w:sz w:val="28"/>
          <w:szCs w:val="28"/>
        </w:rPr>
        <w:t xml:space="preserve">           </w:t>
      </w:r>
      <m:oMath>
        <m:r>
          <w:rPr>
            <w:rFonts w:ascii="Cambria Math" w:hAnsi="Cambria Math" w:cs="Times New Roman"/>
            <w:sz w:val="32"/>
            <w:szCs w:val="36"/>
          </w:rPr>
          <m:t>σ</m:t>
        </m:r>
        <m:r>
          <w:rPr>
            <w:rFonts w:ascii="Cambria Math" w:hAnsi="Times New Roman" w:cs="Times New Roman"/>
            <w:sz w:val="32"/>
            <w:szCs w:val="36"/>
          </w:rPr>
          <m:t>=</m:t>
        </m:r>
        <m:rad>
          <m:radPr>
            <m:degHide m:val="1"/>
            <m:ctrlPr>
              <w:rPr>
                <w:rFonts w:ascii="Cambria Math" w:hAnsi="Times New Roman" w:cs="Times New Roman"/>
                <w:i/>
                <w:sz w:val="32"/>
                <w:szCs w:val="36"/>
              </w:rPr>
            </m:ctrlPr>
          </m:radPr>
          <m:deg/>
          <m:e>
            <m:f>
              <m:fPr>
                <m:ctrlPr>
                  <w:rPr>
                    <w:rFonts w:ascii="Cambria Math" w:hAnsi="Times New Roman" w:cs="Times New Roman"/>
                    <w:i/>
                    <w:sz w:val="32"/>
                    <w:szCs w:val="36"/>
                  </w:rPr>
                </m:ctrlPr>
              </m:fPr>
              <m:num>
                <m:nary>
                  <m:naryPr>
                    <m:chr m:val="∑"/>
                    <m:limLoc m:val="undOvr"/>
                    <m:subHide m:val="1"/>
                    <m:supHide m:val="1"/>
                    <m:ctrlPr>
                      <w:rPr>
                        <w:rFonts w:ascii="Cambria Math" w:hAnsi="Times New Roman" w:cs="Times New Roman"/>
                        <w:i/>
                        <w:sz w:val="32"/>
                        <w:szCs w:val="36"/>
                      </w:rPr>
                    </m:ctrlPr>
                  </m:naryPr>
                  <m:sub/>
                  <m:sup/>
                  <m:e>
                    <m:r>
                      <w:rPr>
                        <w:rFonts w:ascii="Cambria Math" w:hAnsi="Times New Roman" w:cs="Times New Roman"/>
                        <w:sz w:val="32"/>
                        <w:szCs w:val="36"/>
                      </w:rPr>
                      <m:t>(</m:t>
                    </m:r>
                    <m:r>
                      <w:rPr>
                        <w:rFonts w:ascii="Cambria Math" w:hAnsi="Times New Roman" w:cs="Times New Roman"/>
                        <w:i/>
                        <w:noProof/>
                        <w:sz w:val="32"/>
                        <w:szCs w:val="36"/>
                        <w:lang w:val="ru-RU" w:eastAsia="ru-RU"/>
                      </w:rPr>
                      <w:drawing>
                        <wp:inline distT="0" distB="0" distL="0" distR="0">
                          <wp:extent cx="170180" cy="212725"/>
                          <wp:effectExtent l="19050" t="0" r="1270" b="0"/>
                          <wp:docPr id="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srcRect/>
                                  <a:stretch>
                                    <a:fillRect/>
                                  </a:stretch>
                                </pic:blipFill>
                                <pic:spPr bwMode="auto">
                                  <a:xfrm>
                                    <a:off x="0" y="0"/>
                                    <a:ext cx="170180" cy="212725"/>
                                  </a:xfrm>
                                  <a:prstGeom prst="rect">
                                    <a:avLst/>
                                  </a:prstGeom>
                                  <a:noFill/>
                                  <a:ln w="9525">
                                    <a:noFill/>
                                    <a:miter lim="800000"/>
                                    <a:headEnd/>
                                    <a:tailEnd/>
                                  </a:ln>
                                </pic:spPr>
                              </pic:pic>
                            </a:graphicData>
                          </a:graphic>
                        </wp:inline>
                      </w:drawing>
                    </m:r>
                    <m:r>
                      <w:rPr>
                        <w:rFonts w:ascii="Times New Roman" w:hAnsi="Times New Roman" w:cs="Times New Roman"/>
                        <w:sz w:val="32"/>
                        <w:szCs w:val="36"/>
                      </w:rPr>
                      <m:t>-</m:t>
                    </m:r>
                    <m:sSup>
                      <m:sSupPr>
                        <m:ctrlPr>
                          <w:rPr>
                            <w:rFonts w:ascii="Cambria Math" w:hAnsi="Times New Roman" w:cs="Times New Roman"/>
                            <w:i/>
                            <w:sz w:val="32"/>
                            <w:szCs w:val="36"/>
                          </w:rPr>
                        </m:ctrlPr>
                      </m:sSupPr>
                      <m:e>
                        <m:r>
                          <w:rPr>
                            <w:rFonts w:ascii="Cambria Math" w:hAnsi="Cambria Math" w:cs="Times New Roman"/>
                            <w:sz w:val="32"/>
                            <w:szCs w:val="36"/>
                          </w:rPr>
                          <m:t>X)</m:t>
                        </m:r>
                      </m:e>
                      <m:sup>
                        <m:r>
                          <w:rPr>
                            <w:rFonts w:ascii="Cambria Math" w:hAnsi="Times New Roman" w:cs="Times New Roman"/>
                            <w:sz w:val="32"/>
                            <w:szCs w:val="36"/>
                          </w:rPr>
                          <m:t>2</m:t>
                        </m:r>
                      </m:sup>
                    </m:sSup>
                  </m:e>
                </m:nary>
              </m:num>
              <m:den>
                <m:r>
                  <w:rPr>
                    <w:rFonts w:ascii="Cambria Math" w:hAnsi="Cambria Math" w:cs="Times New Roman"/>
                    <w:sz w:val="32"/>
                    <w:szCs w:val="36"/>
                    <w:lang w:val="en-US"/>
                  </w:rPr>
                  <m:t>n</m:t>
                </m:r>
                <m:r>
                  <w:rPr>
                    <w:rFonts w:ascii="Times New Roman" w:hAnsi="Times New Roman" w:cs="Times New Roman"/>
                    <w:sz w:val="32"/>
                    <w:szCs w:val="36"/>
                    <w:lang w:val="ru-RU"/>
                  </w:rPr>
                  <m:t>-</m:t>
                </m:r>
                <m:r>
                  <w:rPr>
                    <w:rFonts w:ascii="Cambria Math" w:hAnsi="Times New Roman" w:cs="Times New Roman"/>
                    <w:sz w:val="32"/>
                    <w:szCs w:val="36"/>
                    <w:lang w:val="ru-RU"/>
                  </w:rPr>
                  <m:t>1</m:t>
                </m:r>
              </m:den>
            </m:f>
          </m:e>
        </m:rad>
      </m:oMath>
      <w:r w:rsidRPr="00FC0140">
        <w:rPr>
          <w:rFonts w:ascii="Times New Roman" w:hAnsi="Times New Roman"/>
          <w:sz w:val="28"/>
          <w:szCs w:val="28"/>
        </w:rPr>
        <w:t xml:space="preserve">                           </w:t>
      </w:r>
      <w:r w:rsidR="00BB70AA">
        <w:rPr>
          <w:rFonts w:ascii="Times New Roman" w:hAnsi="Times New Roman"/>
          <w:sz w:val="28"/>
          <w:szCs w:val="28"/>
        </w:rPr>
        <w:tab/>
      </w:r>
      <w:r w:rsidR="00BB70AA">
        <w:rPr>
          <w:rFonts w:ascii="Times New Roman" w:hAnsi="Times New Roman"/>
          <w:sz w:val="28"/>
          <w:szCs w:val="28"/>
        </w:rPr>
        <w:tab/>
      </w:r>
      <w:r w:rsidRPr="00FC0140">
        <w:rPr>
          <w:rFonts w:ascii="Times New Roman" w:hAnsi="Times New Roman"/>
          <w:sz w:val="28"/>
          <w:szCs w:val="28"/>
        </w:rPr>
        <w:t xml:space="preserve">  </w:t>
      </w:r>
      <w:r w:rsidR="00D32B35">
        <w:rPr>
          <w:rFonts w:ascii="Times New Roman" w:hAnsi="Times New Roman"/>
          <w:sz w:val="28"/>
          <w:szCs w:val="28"/>
          <w:lang w:val="ru-RU"/>
        </w:rPr>
        <w:t xml:space="preserve">      </w:t>
      </w:r>
      <w:r>
        <w:rPr>
          <w:rFonts w:ascii="Times New Roman" w:hAnsi="Times New Roman"/>
          <w:sz w:val="28"/>
          <w:szCs w:val="28"/>
        </w:rPr>
        <w:t>(2.</w:t>
      </w:r>
      <w:r w:rsidR="00FF1C05" w:rsidRPr="00FF1C05">
        <w:rPr>
          <w:rFonts w:ascii="Times New Roman" w:hAnsi="Times New Roman"/>
          <w:sz w:val="28"/>
          <w:szCs w:val="28"/>
          <w:lang w:val="ru-RU"/>
        </w:rPr>
        <w:t>2</w:t>
      </w:r>
      <w:r w:rsidRPr="00C12376">
        <w:rPr>
          <w:rFonts w:ascii="Times New Roman" w:hAnsi="Times New Roman"/>
          <w:sz w:val="28"/>
          <w:szCs w:val="28"/>
        </w:rPr>
        <w:t>)</w:t>
      </w:r>
    </w:p>
    <w:p w:rsidR="00FF1C05" w:rsidRPr="00495021" w:rsidRDefault="00FF1C05" w:rsidP="00EC2E9E">
      <w:pPr>
        <w:spacing w:after="0" w:line="360" w:lineRule="auto"/>
        <w:rPr>
          <w:rFonts w:ascii="Times New Roman" w:hAnsi="Times New Roman"/>
          <w:sz w:val="28"/>
          <w:szCs w:val="28"/>
          <w:lang w:val="ru-RU"/>
        </w:rPr>
      </w:pPr>
    </w:p>
    <w:p w:rsidR="009D60BA" w:rsidRDefault="00877A9D" w:rsidP="00EC2E9E">
      <w:pPr>
        <w:spacing w:after="0" w:line="360" w:lineRule="auto"/>
        <w:rPr>
          <w:rFonts w:ascii="Times New Roman" w:hAnsi="Times New Roman"/>
          <w:sz w:val="28"/>
          <w:szCs w:val="28"/>
        </w:rPr>
      </w:pPr>
      <w:r w:rsidRPr="00FF1C05">
        <w:rPr>
          <w:rFonts w:ascii="Times New Roman" w:hAnsi="Times New Roman"/>
          <w:sz w:val="28"/>
          <w:szCs w:val="28"/>
        </w:rPr>
        <w:t xml:space="preserve">де в чисельнику – сума квадратів відхилень значень від середньої арифметичної; </w:t>
      </w:r>
    </w:p>
    <w:p w:rsidR="003E4DE5" w:rsidRPr="00FF1C05" w:rsidRDefault="00877A9D" w:rsidP="00EC2E9E">
      <w:pPr>
        <w:spacing w:after="0" w:line="360" w:lineRule="auto"/>
        <w:rPr>
          <w:rFonts w:ascii="Times New Roman" w:hAnsi="Times New Roman" w:cs="Times New Roman"/>
          <w:lang w:val="ru-RU"/>
        </w:rPr>
      </w:pPr>
      <w:r w:rsidRPr="00FF1C05">
        <w:rPr>
          <w:rFonts w:ascii="Times New Roman" w:hAnsi="Times New Roman"/>
          <w:sz w:val="28"/>
          <w:szCs w:val="28"/>
        </w:rPr>
        <w:t>в знаменнику – число ступенів свободи, яке дорівнює числу спостережень без одного</w:t>
      </w:r>
      <w:r w:rsidR="009D60BA">
        <w:rPr>
          <w:rFonts w:ascii="Times New Roman" w:hAnsi="Times New Roman"/>
          <w:sz w:val="28"/>
          <w:szCs w:val="28"/>
        </w:rPr>
        <w:t>.</w:t>
      </w:r>
    </w:p>
    <w:p w:rsidR="006D457F" w:rsidRPr="00FF1C05" w:rsidRDefault="006D457F" w:rsidP="00EC2E9E">
      <w:pPr>
        <w:spacing w:after="0" w:line="360" w:lineRule="auto"/>
        <w:jc w:val="both"/>
        <w:rPr>
          <w:rFonts w:ascii="Times New Roman" w:eastAsia="Times New Roman" w:hAnsi="Times New Roman" w:cs="Times New Roman"/>
          <w:sz w:val="28"/>
          <w:szCs w:val="20"/>
        </w:rPr>
      </w:pPr>
      <w:r w:rsidRPr="00FF1C05">
        <w:rPr>
          <w:rFonts w:ascii="Times New Roman" w:eastAsia="Times New Roman" w:hAnsi="Times New Roman" w:cs="Times New Roman"/>
          <w:sz w:val="28"/>
          <w:szCs w:val="20"/>
        </w:rPr>
        <w:t xml:space="preserve">Помилка середнього арифметичного </w:t>
      </w:r>
      <w:proofErr w:type="spellStart"/>
      <w:r w:rsidR="003E4DE5" w:rsidRPr="00FF1C05">
        <w:rPr>
          <w:rFonts w:ascii="Times New Roman" w:eastAsia="Times New Roman" w:hAnsi="Times New Roman" w:cs="Times New Roman"/>
          <w:sz w:val="28"/>
          <w:szCs w:val="20"/>
          <w:lang w:val="ru-RU"/>
        </w:rPr>
        <w:t>розрахову</w:t>
      </w:r>
      <w:r w:rsidR="003E4DE5" w:rsidRPr="00FF1C05">
        <w:rPr>
          <w:rFonts w:ascii="Times New Roman" w:eastAsia="Times New Roman" w:hAnsi="Times New Roman" w:cs="Times New Roman"/>
          <w:sz w:val="28"/>
          <w:szCs w:val="20"/>
        </w:rPr>
        <w:t>ється</w:t>
      </w:r>
      <w:proofErr w:type="spellEnd"/>
      <w:r w:rsidR="003E4DE5" w:rsidRPr="00FF1C05">
        <w:rPr>
          <w:rFonts w:ascii="Times New Roman" w:eastAsia="Times New Roman" w:hAnsi="Times New Roman" w:cs="Times New Roman"/>
          <w:sz w:val="28"/>
          <w:szCs w:val="20"/>
        </w:rPr>
        <w:t xml:space="preserve"> за формулою </w:t>
      </w:r>
      <w:r w:rsidRPr="00FF1C05">
        <w:rPr>
          <w:rFonts w:ascii="Times New Roman" w:eastAsia="Times New Roman" w:hAnsi="Times New Roman" w:cs="Times New Roman"/>
          <w:sz w:val="28"/>
          <w:szCs w:val="20"/>
        </w:rPr>
        <w:t>(</w:t>
      </w:r>
      <w:r w:rsidR="00877A9D" w:rsidRPr="00FF1C05">
        <w:rPr>
          <w:rFonts w:ascii="Times New Roman" w:eastAsia="Times New Roman" w:hAnsi="Times New Roman" w:cs="Times New Roman"/>
          <w:sz w:val="28"/>
          <w:szCs w:val="20"/>
        </w:rPr>
        <w:t>2.</w:t>
      </w:r>
      <w:r w:rsidR="00FF1C05" w:rsidRPr="00FF1C05">
        <w:rPr>
          <w:rFonts w:ascii="Times New Roman" w:eastAsia="Times New Roman" w:hAnsi="Times New Roman" w:cs="Times New Roman"/>
          <w:sz w:val="28"/>
          <w:szCs w:val="20"/>
          <w:lang w:val="ru-RU"/>
        </w:rPr>
        <w:t>3</w:t>
      </w:r>
      <w:r w:rsidRPr="00FF1C05">
        <w:rPr>
          <w:rFonts w:ascii="Times New Roman" w:eastAsia="Times New Roman" w:hAnsi="Times New Roman" w:cs="Times New Roman"/>
          <w:sz w:val="28"/>
          <w:szCs w:val="20"/>
        </w:rPr>
        <w:t>):</w:t>
      </w:r>
    </w:p>
    <w:p w:rsidR="006D457F" w:rsidRPr="006D457F" w:rsidRDefault="006D457F" w:rsidP="00EC2E9E">
      <w:pPr>
        <w:pStyle w:val="a3"/>
        <w:spacing w:after="0" w:line="240" w:lineRule="auto"/>
        <w:jc w:val="both"/>
        <w:rPr>
          <w:rFonts w:ascii="Times New Roman" w:eastAsia="Times New Roman" w:hAnsi="Times New Roman" w:cs="Times New Roman"/>
          <w:sz w:val="28"/>
          <w:szCs w:val="20"/>
        </w:rPr>
      </w:pPr>
    </w:p>
    <w:p w:rsidR="006D457F" w:rsidRPr="00D32B35" w:rsidRDefault="006D457F" w:rsidP="00EC2E9E">
      <w:pPr>
        <w:pStyle w:val="a3"/>
        <w:spacing w:after="0" w:line="240" w:lineRule="auto"/>
        <w:ind w:left="2832" w:firstLine="696"/>
        <w:rPr>
          <w:rFonts w:ascii="Times New Roman" w:eastAsia="Times New Roman" w:hAnsi="Times New Roman" w:cs="Times New Roman"/>
          <w:sz w:val="28"/>
          <w:szCs w:val="20"/>
          <w:lang w:val="ru-RU"/>
        </w:rPr>
      </w:pPr>
      <w:r w:rsidRPr="00300702">
        <w:rPr>
          <w:position w:val="-32"/>
        </w:rPr>
        <w:object w:dxaOrig="1300" w:dyaOrig="700">
          <v:shape id="_x0000_i1029" type="#_x0000_t75" style="width:81.75pt;height:42.75pt" o:ole="" fillcolor="window">
            <v:imagedata r:id="rId19" o:title=""/>
          </v:shape>
          <o:OLEObject Type="Embed" ProgID="Equation.3" ShapeID="_x0000_i1029" DrawAspect="Content" ObjectID="_1644929279" r:id="rId20"/>
        </w:object>
      </w:r>
      <w:r w:rsidRPr="006D457F">
        <w:rPr>
          <w:rFonts w:ascii="Times New Roman" w:eastAsia="Times New Roman" w:hAnsi="Times New Roman" w:cs="Times New Roman"/>
          <w:sz w:val="28"/>
          <w:szCs w:val="20"/>
        </w:rPr>
        <w:t xml:space="preserve">                                                  </w:t>
      </w:r>
      <w:r w:rsidR="00D32B35">
        <w:rPr>
          <w:rFonts w:ascii="Times New Roman" w:eastAsia="Times New Roman" w:hAnsi="Times New Roman" w:cs="Times New Roman"/>
          <w:sz w:val="28"/>
          <w:szCs w:val="20"/>
          <w:lang w:val="ru-RU"/>
        </w:rPr>
        <w:t xml:space="preserve">     </w:t>
      </w:r>
      <w:r w:rsidRPr="006D457F">
        <w:rPr>
          <w:rFonts w:ascii="Times New Roman" w:eastAsia="Times New Roman" w:hAnsi="Times New Roman" w:cs="Times New Roman"/>
          <w:sz w:val="28"/>
          <w:szCs w:val="20"/>
        </w:rPr>
        <w:t xml:space="preserve"> (2.</w:t>
      </w:r>
      <w:r w:rsidR="00FF1C05" w:rsidRPr="00FF1C05">
        <w:rPr>
          <w:rFonts w:ascii="Times New Roman" w:eastAsia="Times New Roman" w:hAnsi="Times New Roman" w:cs="Times New Roman"/>
          <w:sz w:val="28"/>
          <w:szCs w:val="20"/>
          <w:lang w:val="ru-RU"/>
        </w:rPr>
        <w:t>3</w:t>
      </w:r>
      <w:r w:rsidR="00D32B35">
        <w:rPr>
          <w:rFonts w:ascii="Times New Roman" w:eastAsia="Times New Roman" w:hAnsi="Times New Roman" w:cs="Times New Roman"/>
          <w:sz w:val="28"/>
          <w:szCs w:val="20"/>
        </w:rPr>
        <w:t>)</w:t>
      </w:r>
    </w:p>
    <w:p w:rsidR="006D457F" w:rsidRPr="006D457F" w:rsidRDefault="006D457F" w:rsidP="00EC2E9E">
      <w:pPr>
        <w:pStyle w:val="a3"/>
        <w:spacing w:after="0" w:line="360" w:lineRule="auto"/>
        <w:jc w:val="both"/>
        <w:rPr>
          <w:rFonts w:ascii="Times New Roman" w:eastAsia="Times New Roman" w:hAnsi="Times New Roman" w:cs="Times New Roman"/>
          <w:sz w:val="28"/>
          <w:szCs w:val="20"/>
        </w:rPr>
      </w:pPr>
    </w:p>
    <w:p w:rsidR="006D457F" w:rsidRPr="00FF1C05" w:rsidRDefault="006D457F" w:rsidP="00EC2E9E">
      <w:pPr>
        <w:spacing w:after="0" w:line="360" w:lineRule="auto"/>
        <w:ind w:firstLine="708"/>
        <w:jc w:val="both"/>
        <w:rPr>
          <w:rFonts w:ascii="Times New Roman" w:eastAsia="Times New Roman" w:hAnsi="Times New Roman" w:cs="Times New Roman"/>
          <w:sz w:val="28"/>
          <w:szCs w:val="20"/>
        </w:rPr>
      </w:pPr>
      <w:r w:rsidRPr="00FF1C05">
        <w:rPr>
          <w:rFonts w:ascii="Times New Roman" w:eastAsia="Times New Roman" w:hAnsi="Times New Roman" w:cs="Times New Roman"/>
          <w:sz w:val="28"/>
          <w:szCs w:val="20"/>
        </w:rPr>
        <w:t xml:space="preserve">де </w:t>
      </w:r>
      <w:r w:rsidRPr="00300702">
        <w:rPr>
          <w:position w:val="-6"/>
        </w:rPr>
        <w:object w:dxaOrig="240" w:dyaOrig="220">
          <v:shape id="_x0000_i1030" type="#_x0000_t75" style="width:15pt;height:15pt" o:ole="" fillcolor="window">
            <v:imagedata r:id="rId21" o:title=""/>
          </v:shape>
          <o:OLEObject Type="Embed" ProgID="Equation.3" ShapeID="_x0000_i1030" DrawAspect="Content" ObjectID="_1644929280" r:id="rId22"/>
        </w:object>
      </w:r>
      <w:r w:rsidRPr="00FF1C05">
        <w:rPr>
          <w:rFonts w:ascii="Times New Roman" w:eastAsia="Times New Roman" w:hAnsi="Times New Roman" w:cs="Times New Roman"/>
          <w:sz w:val="28"/>
          <w:szCs w:val="20"/>
        </w:rPr>
        <w:t xml:space="preserve"> – середнє квадратичне відхилення;</w:t>
      </w:r>
    </w:p>
    <w:p w:rsidR="00353935" w:rsidRPr="00FF1C05" w:rsidRDefault="00FF1C05" w:rsidP="00EC2E9E">
      <w:pPr>
        <w:spacing w:after="0" w:line="360" w:lineRule="auto"/>
        <w:ind w:firstLine="708"/>
        <w:rPr>
          <w:rFonts w:ascii="Times New Roman" w:hAnsi="Times New Roman" w:cs="Times New Roman"/>
        </w:rPr>
      </w:pPr>
      <w:r>
        <w:rPr>
          <w:rFonts w:ascii="Times New Roman" w:eastAsia="Times New Roman" w:hAnsi="Times New Roman" w:cs="Times New Roman"/>
          <w:sz w:val="28"/>
          <w:szCs w:val="20"/>
          <w:lang w:val="en-US"/>
        </w:rPr>
        <w:t>n</w:t>
      </w:r>
      <w:r w:rsidRPr="00495021">
        <w:rPr>
          <w:rFonts w:ascii="Times New Roman" w:eastAsia="Times New Roman" w:hAnsi="Times New Roman" w:cs="Times New Roman"/>
          <w:sz w:val="28"/>
          <w:szCs w:val="20"/>
          <w:lang w:val="ru-RU"/>
        </w:rPr>
        <w:t xml:space="preserve"> </w:t>
      </w:r>
      <w:r w:rsidR="006D457F" w:rsidRPr="00FF1C05">
        <w:rPr>
          <w:rFonts w:ascii="Times New Roman" w:eastAsia="Times New Roman" w:hAnsi="Times New Roman" w:cs="Times New Roman"/>
          <w:sz w:val="28"/>
          <w:szCs w:val="20"/>
        </w:rPr>
        <w:t>– кількість варіант.</w:t>
      </w:r>
    </w:p>
    <w:p w:rsidR="004601D4" w:rsidRPr="00FF1C05" w:rsidRDefault="00877A9D" w:rsidP="00EC2E9E">
      <w:pPr>
        <w:spacing w:after="0" w:line="360" w:lineRule="auto"/>
        <w:ind w:firstLine="709"/>
        <w:jc w:val="both"/>
        <w:rPr>
          <w:rFonts w:ascii="Times New Roman" w:hAnsi="Times New Roman" w:cs="Times New Roman"/>
        </w:rPr>
      </w:pPr>
      <w:r w:rsidRPr="00874531">
        <w:rPr>
          <w:rFonts w:ascii="Times New Roman" w:hAnsi="Times New Roman"/>
          <w:sz w:val="28"/>
          <w:szCs w:val="28"/>
        </w:rPr>
        <w:t>Одержавши</w:t>
      </w:r>
      <w:r>
        <w:rPr>
          <w:rFonts w:ascii="Times New Roman" w:hAnsi="Times New Roman"/>
          <w:sz w:val="28"/>
          <w:szCs w:val="28"/>
        </w:rPr>
        <w:t xml:space="preserve"> </w:t>
      </w:r>
      <w:r w:rsidRPr="00874531">
        <w:rPr>
          <w:rFonts w:ascii="Times New Roman" w:hAnsi="Times New Roman"/>
          <w:sz w:val="28"/>
          <w:szCs w:val="28"/>
        </w:rPr>
        <w:t>середні</w:t>
      </w:r>
      <w:r>
        <w:rPr>
          <w:rFonts w:ascii="Times New Roman" w:hAnsi="Times New Roman"/>
          <w:sz w:val="28"/>
          <w:szCs w:val="28"/>
        </w:rPr>
        <w:t xml:space="preserve"> </w:t>
      </w:r>
      <w:r w:rsidRPr="00874531">
        <w:rPr>
          <w:rFonts w:ascii="Times New Roman" w:hAnsi="Times New Roman"/>
          <w:sz w:val="28"/>
          <w:szCs w:val="28"/>
        </w:rPr>
        <w:t>арифметичні</w:t>
      </w:r>
      <w:r>
        <w:rPr>
          <w:rFonts w:ascii="Times New Roman" w:hAnsi="Times New Roman"/>
          <w:sz w:val="28"/>
          <w:szCs w:val="28"/>
        </w:rPr>
        <w:t xml:space="preserve"> </w:t>
      </w:r>
      <w:r w:rsidRPr="00874531">
        <w:rPr>
          <w:rFonts w:ascii="Times New Roman" w:hAnsi="Times New Roman"/>
          <w:sz w:val="28"/>
          <w:szCs w:val="28"/>
        </w:rPr>
        <w:t>величини</w:t>
      </w:r>
      <w:r>
        <w:rPr>
          <w:rFonts w:ascii="Times New Roman" w:hAnsi="Times New Roman"/>
          <w:sz w:val="28"/>
          <w:szCs w:val="28"/>
        </w:rPr>
        <w:t xml:space="preserve"> </w:t>
      </w:r>
      <w:r w:rsidRPr="00874531">
        <w:rPr>
          <w:rFonts w:ascii="Times New Roman" w:hAnsi="Times New Roman"/>
          <w:sz w:val="28"/>
          <w:szCs w:val="28"/>
        </w:rPr>
        <w:t>і</w:t>
      </w:r>
      <w:r>
        <w:rPr>
          <w:rFonts w:ascii="Times New Roman" w:hAnsi="Times New Roman"/>
          <w:sz w:val="28"/>
          <w:szCs w:val="28"/>
        </w:rPr>
        <w:t xml:space="preserve"> </w:t>
      </w:r>
      <w:r w:rsidRPr="00874531">
        <w:rPr>
          <w:rFonts w:ascii="Times New Roman" w:hAnsi="Times New Roman"/>
          <w:sz w:val="28"/>
          <w:szCs w:val="28"/>
        </w:rPr>
        <w:t>квадратичні</w:t>
      </w:r>
      <w:r>
        <w:rPr>
          <w:rFonts w:ascii="Times New Roman" w:hAnsi="Times New Roman"/>
          <w:sz w:val="28"/>
          <w:szCs w:val="28"/>
        </w:rPr>
        <w:t xml:space="preserve"> </w:t>
      </w:r>
      <w:r w:rsidRPr="00874531">
        <w:rPr>
          <w:rFonts w:ascii="Times New Roman" w:hAnsi="Times New Roman"/>
          <w:sz w:val="28"/>
          <w:szCs w:val="28"/>
        </w:rPr>
        <w:t>відхилення,</w:t>
      </w:r>
      <w:r>
        <w:rPr>
          <w:rFonts w:ascii="Times New Roman" w:hAnsi="Times New Roman"/>
          <w:sz w:val="28"/>
          <w:szCs w:val="28"/>
        </w:rPr>
        <w:t xml:space="preserve"> </w:t>
      </w:r>
      <w:r w:rsidRPr="00874531">
        <w:rPr>
          <w:rFonts w:ascii="Times New Roman" w:hAnsi="Times New Roman"/>
          <w:sz w:val="28"/>
          <w:szCs w:val="28"/>
        </w:rPr>
        <w:t>нами</w:t>
      </w:r>
      <w:r>
        <w:rPr>
          <w:rFonts w:ascii="Times New Roman" w:hAnsi="Times New Roman"/>
          <w:sz w:val="28"/>
          <w:szCs w:val="28"/>
        </w:rPr>
        <w:t xml:space="preserve"> </w:t>
      </w:r>
      <w:r w:rsidRPr="00874531">
        <w:rPr>
          <w:rFonts w:ascii="Times New Roman" w:hAnsi="Times New Roman"/>
          <w:sz w:val="28"/>
          <w:szCs w:val="28"/>
        </w:rPr>
        <w:t>визначалася</w:t>
      </w:r>
      <w:r>
        <w:rPr>
          <w:rFonts w:ascii="Times New Roman" w:hAnsi="Times New Roman"/>
          <w:sz w:val="28"/>
          <w:szCs w:val="28"/>
        </w:rPr>
        <w:t xml:space="preserve"> </w:t>
      </w:r>
      <w:r w:rsidRPr="00874531">
        <w:rPr>
          <w:rFonts w:ascii="Times New Roman" w:hAnsi="Times New Roman"/>
          <w:sz w:val="28"/>
          <w:szCs w:val="28"/>
        </w:rPr>
        <w:t>достовірність</w:t>
      </w:r>
      <w:r>
        <w:rPr>
          <w:rFonts w:ascii="Times New Roman" w:hAnsi="Times New Roman"/>
          <w:sz w:val="28"/>
          <w:szCs w:val="28"/>
        </w:rPr>
        <w:t xml:space="preserve"> </w:t>
      </w:r>
      <w:r w:rsidRPr="00874531">
        <w:rPr>
          <w:rFonts w:ascii="Times New Roman" w:hAnsi="Times New Roman"/>
          <w:sz w:val="28"/>
          <w:szCs w:val="28"/>
        </w:rPr>
        <w:t>відмінностей</w:t>
      </w:r>
      <w:r>
        <w:rPr>
          <w:rFonts w:ascii="Times New Roman" w:hAnsi="Times New Roman"/>
          <w:sz w:val="28"/>
          <w:szCs w:val="28"/>
        </w:rPr>
        <w:t xml:space="preserve"> </w:t>
      </w:r>
      <w:r w:rsidRPr="00874531">
        <w:rPr>
          <w:rFonts w:ascii="Times New Roman" w:hAnsi="Times New Roman"/>
          <w:sz w:val="28"/>
          <w:szCs w:val="28"/>
        </w:rPr>
        <w:t>між</w:t>
      </w:r>
      <w:r>
        <w:rPr>
          <w:rFonts w:ascii="Times New Roman" w:hAnsi="Times New Roman"/>
          <w:sz w:val="28"/>
          <w:szCs w:val="28"/>
        </w:rPr>
        <w:t xml:space="preserve"> </w:t>
      </w:r>
      <w:r w:rsidRPr="00874531">
        <w:rPr>
          <w:rFonts w:ascii="Times New Roman" w:hAnsi="Times New Roman"/>
          <w:sz w:val="28"/>
          <w:szCs w:val="28"/>
        </w:rPr>
        <w:t>двома</w:t>
      </w:r>
      <w:r>
        <w:rPr>
          <w:rFonts w:ascii="Times New Roman" w:hAnsi="Times New Roman"/>
          <w:sz w:val="28"/>
          <w:szCs w:val="28"/>
        </w:rPr>
        <w:t xml:space="preserve"> </w:t>
      </w:r>
      <w:r w:rsidRPr="00874531">
        <w:rPr>
          <w:rFonts w:ascii="Times New Roman" w:hAnsi="Times New Roman"/>
          <w:sz w:val="28"/>
          <w:szCs w:val="28"/>
        </w:rPr>
        <w:t>обстеженими</w:t>
      </w:r>
      <w:r>
        <w:rPr>
          <w:rFonts w:ascii="Times New Roman" w:hAnsi="Times New Roman"/>
          <w:sz w:val="28"/>
          <w:szCs w:val="28"/>
        </w:rPr>
        <w:t xml:space="preserve"> </w:t>
      </w:r>
      <w:r w:rsidRPr="00874531">
        <w:rPr>
          <w:rFonts w:ascii="Times New Roman" w:hAnsi="Times New Roman"/>
          <w:sz w:val="28"/>
          <w:szCs w:val="28"/>
        </w:rPr>
        <w:t>групами</w:t>
      </w:r>
      <w:r>
        <w:rPr>
          <w:rFonts w:ascii="Times New Roman" w:hAnsi="Times New Roman"/>
          <w:sz w:val="28"/>
          <w:szCs w:val="28"/>
        </w:rPr>
        <w:t xml:space="preserve"> </w:t>
      </w:r>
      <w:r w:rsidRPr="00874531">
        <w:rPr>
          <w:rFonts w:ascii="Times New Roman" w:hAnsi="Times New Roman"/>
          <w:sz w:val="28"/>
          <w:szCs w:val="28"/>
        </w:rPr>
        <w:t>за</w:t>
      </w:r>
      <w:r>
        <w:rPr>
          <w:rFonts w:ascii="Times New Roman" w:hAnsi="Times New Roman"/>
          <w:sz w:val="28"/>
          <w:szCs w:val="28"/>
        </w:rPr>
        <w:t xml:space="preserve"> </w:t>
      </w:r>
      <w:r w:rsidRPr="00874531">
        <w:rPr>
          <w:rFonts w:ascii="Times New Roman" w:hAnsi="Times New Roman"/>
          <w:sz w:val="28"/>
          <w:szCs w:val="28"/>
        </w:rPr>
        <w:t>t</w:t>
      </w:r>
      <w:r>
        <w:rPr>
          <w:rFonts w:ascii="Times New Roman" w:hAnsi="Times New Roman"/>
          <w:sz w:val="28"/>
          <w:szCs w:val="28"/>
        </w:rPr>
        <w:t xml:space="preserve"> </w:t>
      </w:r>
      <w:r w:rsidRPr="00874531">
        <w:rPr>
          <w:rFonts w:ascii="Times New Roman" w:hAnsi="Times New Roman"/>
          <w:sz w:val="28"/>
          <w:szCs w:val="28"/>
        </w:rPr>
        <w:t>–</w:t>
      </w:r>
      <w:r>
        <w:rPr>
          <w:rFonts w:ascii="Times New Roman" w:hAnsi="Times New Roman"/>
          <w:sz w:val="28"/>
          <w:szCs w:val="28"/>
        </w:rPr>
        <w:t xml:space="preserve"> </w:t>
      </w:r>
      <w:r w:rsidRPr="00874531">
        <w:rPr>
          <w:rFonts w:ascii="Times New Roman" w:hAnsi="Times New Roman"/>
          <w:sz w:val="28"/>
          <w:szCs w:val="28"/>
        </w:rPr>
        <w:t>критерієм</w:t>
      </w:r>
      <w:r>
        <w:rPr>
          <w:rFonts w:ascii="Times New Roman" w:hAnsi="Times New Roman"/>
          <w:sz w:val="28"/>
          <w:szCs w:val="28"/>
        </w:rPr>
        <w:t xml:space="preserve"> </w:t>
      </w:r>
      <w:proofErr w:type="spellStart"/>
      <w:r w:rsidRPr="00874531">
        <w:rPr>
          <w:rFonts w:ascii="Times New Roman" w:hAnsi="Times New Roman"/>
          <w:sz w:val="28"/>
          <w:szCs w:val="28"/>
        </w:rPr>
        <w:t>Ст’юдента</w:t>
      </w:r>
      <w:proofErr w:type="spellEnd"/>
      <w:r w:rsidRPr="00874531">
        <w:rPr>
          <w:rFonts w:ascii="Times New Roman" w:hAnsi="Times New Roman"/>
          <w:sz w:val="28"/>
          <w:szCs w:val="28"/>
        </w:rPr>
        <w:t>.</w:t>
      </w:r>
      <w:r>
        <w:rPr>
          <w:rFonts w:ascii="Times New Roman" w:hAnsi="Times New Roman"/>
          <w:sz w:val="28"/>
          <w:szCs w:val="28"/>
        </w:rPr>
        <w:t xml:space="preserve"> </w:t>
      </w:r>
      <w:r w:rsidRPr="00874531">
        <w:rPr>
          <w:rFonts w:ascii="Times New Roman" w:hAnsi="Times New Roman"/>
          <w:sz w:val="28"/>
          <w:szCs w:val="28"/>
        </w:rPr>
        <w:t>З</w:t>
      </w:r>
      <w:r>
        <w:rPr>
          <w:rFonts w:ascii="Times New Roman" w:hAnsi="Times New Roman"/>
          <w:sz w:val="28"/>
          <w:szCs w:val="28"/>
        </w:rPr>
        <w:t xml:space="preserve"> </w:t>
      </w:r>
      <w:r w:rsidRPr="00874531">
        <w:rPr>
          <w:rFonts w:ascii="Times New Roman" w:hAnsi="Times New Roman"/>
          <w:sz w:val="28"/>
          <w:szCs w:val="28"/>
        </w:rPr>
        <w:t>цією</w:t>
      </w:r>
      <w:r>
        <w:rPr>
          <w:rFonts w:ascii="Times New Roman" w:hAnsi="Times New Roman"/>
          <w:sz w:val="28"/>
          <w:szCs w:val="28"/>
        </w:rPr>
        <w:t xml:space="preserve"> </w:t>
      </w:r>
      <w:r w:rsidRPr="00874531">
        <w:rPr>
          <w:rFonts w:ascii="Times New Roman" w:hAnsi="Times New Roman"/>
          <w:sz w:val="28"/>
          <w:szCs w:val="28"/>
        </w:rPr>
        <w:t>метою</w:t>
      </w:r>
      <w:r>
        <w:rPr>
          <w:rFonts w:ascii="Times New Roman" w:hAnsi="Times New Roman"/>
          <w:sz w:val="28"/>
          <w:szCs w:val="28"/>
        </w:rPr>
        <w:t xml:space="preserve"> </w:t>
      </w:r>
      <w:r w:rsidRPr="00874531">
        <w:rPr>
          <w:rFonts w:ascii="Times New Roman" w:hAnsi="Times New Roman"/>
          <w:sz w:val="28"/>
          <w:szCs w:val="28"/>
        </w:rPr>
        <w:t>використовували</w:t>
      </w:r>
      <w:r>
        <w:rPr>
          <w:rFonts w:ascii="Times New Roman" w:hAnsi="Times New Roman"/>
          <w:sz w:val="28"/>
          <w:szCs w:val="28"/>
        </w:rPr>
        <w:t xml:space="preserve"> </w:t>
      </w:r>
      <w:r w:rsidRPr="00874531">
        <w:rPr>
          <w:rFonts w:ascii="Times New Roman" w:hAnsi="Times New Roman"/>
          <w:sz w:val="28"/>
          <w:szCs w:val="28"/>
        </w:rPr>
        <w:t>формулу</w:t>
      </w:r>
      <w:r>
        <w:rPr>
          <w:rFonts w:ascii="Times New Roman" w:hAnsi="Times New Roman"/>
          <w:sz w:val="28"/>
          <w:szCs w:val="28"/>
        </w:rPr>
        <w:t xml:space="preserve"> </w:t>
      </w:r>
      <w:r w:rsidR="00EC2E9E">
        <w:rPr>
          <w:rFonts w:ascii="Times New Roman" w:hAnsi="Times New Roman"/>
          <w:sz w:val="28"/>
          <w:szCs w:val="28"/>
        </w:rPr>
        <w:t>(</w:t>
      </w:r>
      <w:r>
        <w:rPr>
          <w:rFonts w:ascii="Times New Roman" w:hAnsi="Times New Roman"/>
          <w:sz w:val="28"/>
          <w:szCs w:val="28"/>
        </w:rPr>
        <w:t>2.</w:t>
      </w:r>
      <w:r w:rsidR="00FF1C05" w:rsidRPr="00FF1C05">
        <w:rPr>
          <w:rFonts w:ascii="Times New Roman" w:hAnsi="Times New Roman"/>
          <w:sz w:val="28"/>
          <w:szCs w:val="28"/>
        </w:rPr>
        <w:t>4</w:t>
      </w:r>
      <w:r w:rsidR="00EC2E9E">
        <w:rPr>
          <w:rFonts w:ascii="Times New Roman" w:hAnsi="Times New Roman"/>
          <w:sz w:val="28"/>
          <w:szCs w:val="28"/>
        </w:rPr>
        <w:t>):</w:t>
      </w:r>
    </w:p>
    <w:p w:rsidR="00877A9D" w:rsidRPr="006D457F" w:rsidRDefault="00877A9D" w:rsidP="00EC2E9E">
      <w:pPr>
        <w:pStyle w:val="a3"/>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Критерій </w:t>
      </w:r>
      <w:proofErr w:type="spellStart"/>
      <w:r>
        <w:rPr>
          <w:rFonts w:ascii="Times New Roman" w:eastAsia="Times New Roman" w:hAnsi="Times New Roman" w:cs="Times New Roman"/>
          <w:sz w:val="28"/>
          <w:szCs w:val="28"/>
          <w:lang w:eastAsia="ru-RU"/>
        </w:rPr>
        <w:t>Ст’юдента</w:t>
      </w:r>
      <w:proofErr w:type="spellEnd"/>
      <w:r>
        <w:rPr>
          <w:rFonts w:ascii="Times New Roman" w:eastAsia="Times New Roman" w:hAnsi="Times New Roman" w:cs="Times New Roman"/>
          <w:sz w:val="28"/>
          <w:szCs w:val="28"/>
          <w:lang w:eastAsia="ru-RU"/>
        </w:rPr>
        <w:t xml:space="preserve"> (2.</w:t>
      </w:r>
      <w:r w:rsidR="00FF1C05" w:rsidRPr="00495021">
        <w:rPr>
          <w:rFonts w:ascii="Times New Roman" w:eastAsia="Times New Roman" w:hAnsi="Times New Roman" w:cs="Times New Roman"/>
          <w:sz w:val="28"/>
          <w:szCs w:val="28"/>
          <w:lang w:val="ru-RU" w:eastAsia="ru-RU"/>
        </w:rPr>
        <w:t>4</w:t>
      </w:r>
      <w:r w:rsidRPr="006D457F">
        <w:rPr>
          <w:rFonts w:ascii="Times New Roman" w:eastAsia="Times New Roman" w:hAnsi="Times New Roman" w:cs="Times New Roman"/>
          <w:sz w:val="28"/>
          <w:szCs w:val="28"/>
          <w:lang w:eastAsia="ru-RU"/>
        </w:rPr>
        <w:t>):</w:t>
      </w:r>
    </w:p>
    <w:p w:rsidR="00877A9D" w:rsidRPr="00D32B35" w:rsidRDefault="00836597" w:rsidP="00EC2E9E">
      <w:pPr>
        <w:pStyle w:val="a3"/>
        <w:tabs>
          <w:tab w:val="left" w:pos="1985"/>
          <w:tab w:val="left" w:pos="2127"/>
          <w:tab w:val="left" w:pos="7938"/>
        </w:tabs>
        <w:spacing w:after="0" w:line="240" w:lineRule="auto"/>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rPr>
        <w:lastRenderedPageBreak/>
        <w:t xml:space="preserve">            </w:t>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t xml:space="preserve">                         </w:t>
      </w:r>
      <w:r w:rsidR="00877A9D" w:rsidRPr="00300702">
        <w:rPr>
          <w:position w:val="-42"/>
        </w:rPr>
        <w:object w:dxaOrig="1880" w:dyaOrig="800">
          <v:shape id="_x0000_i1031" type="#_x0000_t75" style="width:124.5pt;height:53.25pt" o:ole="" fillcolor="window">
            <v:imagedata r:id="rId23" o:title=""/>
          </v:shape>
          <o:OLEObject Type="Embed" ProgID="Equation.3" ShapeID="_x0000_i1031" DrawAspect="Content" ObjectID="_1644929281" r:id="rId24"/>
        </w:object>
      </w:r>
      <w:r w:rsidR="00BB70AA">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w:t>
      </w:r>
      <w:r w:rsidR="00877A9D">
        <w:rPr>
          <w:rFonts w:ascii="Times New Roman" w:eastAsia="Times New Roman" w:hAnsi="Times New Roman" w:cs="Times New Roman"/>
          <w:sz w:val="28"/>
          <w:szCs w:val="20"/>
        </w:rPr>
        <w:t xml:space="preserve">     </w:t>
      </w:r>
      <w:r w:rsidR="00D32B35">
        <w:rPr>
          <w:rFonts w:ascii="Times New Roman" w:eastAsia="Times New Roman" w:hAnsi="Times New Roman" w:cs="Times New Roman"/>
          <w:sz w:val="28"/>
          <w:szCs w:val="20"/>
          <w:lang w:val="ru-RU"/>
        </w:rPr>
        <w:t xml:space="preserve">       </w:t>
      </w:r>
      <w:r w:rsidR="00877A9D">
        <w:rPr>
          <w:rFonts w:ascii="Times New Roman" w:eastAsia="Times New Roman" w:hAnsi="Times New Roman" w:cs="Times New Roman"/>
          <w:sz w:val="28"/>
          <w:szCs w:val="20"/>
        </w:rPr>
        <w:t xml:space="preserve"> (2.</w:t>
      </w:r>
      <w:r w:rsidR="00FF1C05" w:rsidRPr="00495021">
        <w:rPr>
          <w:rFonts w:ascii="Times New Roman" w:eastAsia="Times New Roman" w:hAnsi="Times New Roman" w:cs="Times New Roman"/>
          <w:sz w:val="28"/>
          <w:szCs w:val="20"/>
          <w:lang w:val="ru-RU"/>
        </w:rPr>
        <w:t>4</w:t>
      </w:r>
      <w:r w:rsidR="00D32B35">
        <w:rPr>
          <w:rFonts w:ascii="Times New Roman" w:eastAsia="Times New Roman" w:hAnsi="Times New Roman" w:cs="Times New Roman"/>
          <w:sz w:val="28"/>
          <w:szCs w:val="20"/>
        </w:rPr>
        <w:t>)</w:t>
      </w:r>
    </w:p>
    <w:p w:rsidR="00877A9D" w:rsidRPr="006D457F" w:rsidRDefault="00877A9D" w:rsidP="00EC2E9E">
      <w:pPr>
        <w:pStyle w:val="a3"/>
        <w:spacing w:after="0" w:line="360" w:lineRule="auto"/>
        <w:jc w:val="both"/>
        <w:rPr>
          <w:rFonts w:ascii="Times New Roman" w:eastAsia="Times New Roman" w:hAnsi="Times New Roman" w:cs="Times New Roman"/>
          <w:sz w:val="28"/>
          <w:szCs w:val="20"/>
        </w:rPr>
      </w:pPr>
      <w:r w:rsidRPr="006D457F">
        <w:rPr>
          <w:rFonts w:ascii="Times New Roman" w:eastAsia="Times New Roman" w:hAnsi="Times New Roman" w:cs="Times New Roman"/>
          <w:sz w:val="28"/>
          <w:szCs w:val="20"/>
        </w:rPr>
        <w:t xml:space="preserve">де </w:t>
      </w:r>
      <w:r w:rsidRPr="00300702">
        <w:rPr>
          <w:position w:val="-6"/>
        </w:rPr>
        <w:object w:dxaOrig="220" w:dyaOrig="260">
          <v:shape id="_x0000_i1032" type="#_x0000_t75" style="width:15pt;height:18.75pt" o:ole="" fillcolor="window">
            <v:imagedata r:id="rId25" o:title=""/>
          </v:shape>
          <o:OLEObject Type="Embed" ProgID="Equation.3" ShapeID="_x0000_i1032" DrawAspect="Content" ObjectID="_1644929282" r:id="rId26"/>
        </w:object>
      </w:r>
      <w:r w:rsidRPr="006D457F">
        <w:rPr>
          <w:rFonts w:ascii="Times New Roman" w:eastAsia="Times New Roman" w:hAnsi="Times New Roman" w:cs="Times New Roman"/>
          <w:sz w:val="28"/>
          <w:szCs w:val="20"/>
        </w:rPr>
        <w:t xml:space="preserve"> – середні арифметичні;</w:t>
      </w:r>
    </w:p>
    <w:p w:rsidR="00877A9D" w:rsidRPr="006D457F" w:rsidRDefault="00877A9D" w:rsidP="00EC2E9E">
      <w:pPr>
        <w:pStyle w:val="a3"/>
        <w:spacing w:after="0" w:line="360" w:lineRule="auto"/>
        <w:jc w:val="both"/>
        <w:rPr>
          <w:rFonts w:ascii="Times New Roman" w:eastAsia="Times New Roman" w:hAnsi="Times New Roman" w:cs="Times New Roman"/>
          <w:sz w:val="28"/>
          <w:szCs w:val="20"/>
        </w:rPr>
      </w:pPr>
      <w:r w:rsidRPr="00300702">
        <w:rPr>
          <w:position w:val="-12"/>
        </w:rPr>
        <w:object w:dxaOrig="320" w:dyaOrig="360">
          <v:shape id="_x0000_i1033" type="#_x0000_t75" style="width:22.5pt;height:24pt" o:ole="" fillcolor="window">
            <v:imagedata r:id="rId27" o:title=""/>
          </v:shape>
          <o:OLEObject Type="Embed" ProgID="Equation.3" ShapeID="_x0000_i1033" DrawAspect="Content" ObjectID="_1644929283" r:id="rId28"/>
        </w:object>
      </w:r>
      <w:r w:rsidRPr="006D457F">
        <w:rPr>
          <w:rFonts w:ascii="Times New Roman" w:eastAsia="Times New Roman" w:hAnsi="Times New Roman" w:cs="Times New Roman"/>
          <w:sz w:val="28"/>
          <w:szCs w:val="20"/>
        </w:rPr>
        <w:t xml:space="preserve"> – помилки середніх арифметичних.</w:t>
      </w:r>
    </w:p>
    <w:p w:rsidR="00353935" w:rsidRPr="00353935" w:rsidRDefault="00353935" w:rsidP="00EC2E9E">
      <w:pPr>
        <w:spacing w:after="0" w:line="360" w:lineRule="auto"/>
        <w:ind w:firstLine="709"/>
        <w:rPr>
          <w:rFonts w:ascii="Times New Roman" w:hAnsi="Times New Roman" w:cs="Times New Roman"/>
        </w:rPr>
      </w:pPr>
    </w:p>
    <w:p w:rsidR="00353935" w:rsidRPr="00353935" w:rsidRDefault="00877A9D" w:rsidP="00EC2E9E">
      <w:pPr>
        <w:spacing w:after="0" w:line="360" w:lineRule="auto"/>
        <w:ind w:firstLine="709"/>
        <w:jc w:val="both"/>
        <w:rPr>
          <w:rFonts w:ascii="Times New Roman" w:hAnsi="Times New Roman" w:cs="Times New Roman"/>
        </w:rPr>
      </w:pPr>
      <w:r w:rsidRPr="00874531">
        <w:rPr>
          <w:rFonts w:ascii="Times New Roman" w:hAnsi="Times New Roman"/>
          <w:sz w:val="28"/>
          <w:szCs w:val="28"/>
        </w:rPr>
        <w:t>У</w:t>
      </w:r>
      <w:r>
        <w:rPr>
          <w:rFonts w:ascii="Times New Roman" w:hAnsi="Times New Roman"/>
          <w:sz w:val="28"/>
          <w:szCs w:val="28"/>
        </w:rPr>
        <w:t xml:space="preserve"> </w:t>
      </w:r>
      <w:r w:rsidRPr="00874531">
        <w:rPr>
          <w:rFonts w:ascii="Times New Roman" w:hAnsi="Times New Roman"/>
          <w:sz w:val="28"/>
          <w:szCs w:val="28"/>
        </w:rPr>
        <w:t>більшості</w:t>
      </w:r>
      <w:r>
        <w:rPr>
          <w:rFonts w:ascii="Times New Roman" w:hAnsi="Times New Roman"/>
          <w:sz w:val="28"/>
          <w:szCs w:val="28"/>
        </w:rPr>
        <w:t xml:space="preserve"> </w:t>
      </w:r>
      <w:r w:rsidRPr="00874531">
        <w:rPr>
          <w:rFonts w:ascii="Times New Roman" w:hAnsi="Times New Roman"/>
          <w:sz w:val="28"/>
          <w:szCs w:val="28"/>
        </w:rPr>
        <w:t>біологічних</w:t>
      </w:r>
      <w:r>
        <w:rPr>
          <w:rFonts w:ascii="Times New Roman" w:hAnsi="Times New Roman"/>
          <w:sz w:val="28"/>
          <w:szCs w:val="28"/>
        </w:rPr>
        <w:t xml:space="preserve"> </w:t>
      </w:r>
      <w:r w:rsidRPr="00874531">
        <w:rPr>
          <w:rFonts w:ascii="Times New Roman" w:hAnsi="Times New Roman"/>
          <w:sz w:val="28"/>
          <w:szCs w:val="28"/>
        </w:rPr>
        <w:t>досліджень</w:t>
      </w:r>
      <w:r>
        <w:rPr>
          <w:rFonts w:ascii="Times New Roman" w:hAnsi="Times New Roman"/>
          <w:sz w:val="28"/>
          <w:szCs w:val="28"/>
        </w:rPr>
        <w:t xml:space="preserve"> </w:t>
      </w:r>
      <w:r w:rsidRPr="00874531">
        <w:rPr>
          <w:rFonts w:ascii="Times New Roman" w:hAnsi="Times New Roman"/>
          <w:sz w:val="28"/>
          <w:szCs w:val="28"/>
        </w:rPr>
        <w:t>достовірність</w:t>
      </w:r>
      <w:r>
        <w:rPr>
          <w:rFonts w:ascii="Times New Roman" w:hAnsi="Times New Roman"/>
          <w:sz w:val="28"/>
          <w:szCs w:val="28"/>
        </w:rPr>
        <w:t xml:space="preserve"> вважається доведеною при 95%-нормальному </w:t>
      </w:r>
      <w:r w:rsidRPr="00874531">
        <w:rPr>
          <w:rFonts w:ascii="Times New Roman" w:hAnsi="Times New Roman"/>
          <w:sz w:val="28"/>
          <w:szCs w:val="28"/>
        </w:rPr>
        <w:t>рівні</w:t>
      </w:r>
      <w:r>
        <w:rPr>
          <w:rFonts w:ascii="Times New Roman" w:hAnsi="Times New Roman"/>
          <w:sz w:val="28"/>
          <w:szCs w:val="28"/>
        </w:rPr>
        <w:t xml:space="preserve"> </w:t>
      </w:r>
      <w:r w:rsidRPr="00874531">
        <w:rPr>
          <w:rFonts w:ascii="Times New Roman" w:hAnsi="Times New Roman"/>
          <w:sz w:val="28"/>
          <w:szCs w:val="28"/>
        </w:rPr>
        <w:t>значимості.</w:t>
      </w:r>
      <w:r>
        <w:rPr>
          <w:rFonts w:ascii="Times New Roman" w:hAnsi="Times New Roman"/>
          <w:sz w:val="28"/>
          <w:szCs w:val="28"/>
        </w:rPr>
        <w:t xml:space="preserve"> </w:t>
      </w:r>
      <w:r w:rsidRPr="00874531">
        <w:rPr>
          <w:rFonts w:ascii="Times New Roman" w:hAnsi="Times New Roman"/>
          <w:sz w:val="28"/>
          <w:szCs w:val="28"/>
        </w:rPr>
        <w:t>Це</w:t>
      </w:r>
      <w:r>
        <w:rPr>
          <w:rFonts w:ascii="Times New Roman" w:hAnsi="Times New Roman"/>
          <w:sz w:val="28"/>
          <w:szCs w:val="28"/>
        </w:rPr>
        <w:t xml:space="preserve"> </w:t>
      </w:r>
      <w:r w:rsidRPr="00874531">
        <w:rPr>
          <w:rFonts w:ascii="Times New Roman" w:hAnsi="Times New Roman"/>
          <w:sz w:val="28"/>
          <w:szCs w:val="28"/>
        </w:rPr>
        <w:t>свідчить</w:t>
      </w:r>
      <w:r>
        <w:rPr>
          <w:rFonts w:ascii="Times New Roman" w:hAnsi="Times New Roman"/>
          <w:sz w:val="28"/>
          <w:szCs w:val="28"/>
        </w:rPr>
        <w:t xml:space="preserve"> </w:t>
      </w:r>
      <w:r w:rsidRPr="00874531">
        <w:rPr>
          <w:rFonts w:ascii="Times New Roman" w:hAnsi="Times New Roman"/>
          <w:sz w:val="28"/>
          <w:szCs w:val="28"/>
        </w:rPr>
        <w:t>про</w:t>
      </w:r>
      <w:r>
        <w:rPr>
          <w:rFonts w:ascii="Times New Roman" w:hAnsi="Times New Roman"/>
          <w:sz w:val="28"/>
          <w:szCs w:val="28"/>
        </w:rPr>
        <w:t xml:space="preserve"> </w:t>
      </w:r>
      <w:r w:rsidRPr="00874531">
        <w:rPr>
          <w:rFonts w:ascii="Times New Roman" w:hAnsi="Times New Roman"/>
          <w:sz w:val="28"/>
          <w:szCs w:val="28"/>
        </w:rPr>
        <w:t>те,</w:t>
      </w:r>
      <w:r>
        <w:rPr>
          <w:rFonts w:ascii="Times New Roman" w:hAnsi="Times New Roman"/>
          <w:sz w:val="28"/>
          <w:szCs w:val="28"/>
        </w:rPr>
        <w:t xml:space="preserve"> </w:t>
      </w:r>
      <w:r w:rsidRPr="00874531">
        <w:rPr>
          <w:rFonts w:ascii="Times New Roman" w:hAnsi="Times New Roman"/>
          <w:sz w:val="28"/>
          <w:szCs w:val="28"/>
        </w:rPr>
        <w:t>що</w:t>
      </w:r>
      <w:r>
        <w:rPr>
          <w:rFonts w:ascii="Times New Roman" w:hAnsi="Times New Roman"/>
          <w:sz w:val="28"/>
          <w:szCs w:val="28"/>
        </w:rPr>
        <w:t xml:space="preserve"> </w:t>
      </w:r>
      <w:r w:rsidRPr="00874531">
        <w:rPr>
          <w:rFonts w:ascii="Times New Roman" w:hAnsi="Times New Roman"/>
          <w:sz w:val="28"/>
          <w:szCs w:val="28"/>
        </w:rPr>
        <w:t>відмінності</w:t>
      </w:r>
      <w:r>
        <w:rPr>
          <w:rFonts w:ascii="Times New Roman" w:hAnsi="Times New Roman"/>
          <w:sz w:val="28"/>
          <w:szCs w:val="28"/>
        </w:rPr>
        <w:t xml:space="preserve"> </w:t>
      </w:r>
      <w:r w:rsidRPr="00874531">
        <w:rPr>
          <w:rFonts w:ascii="Times New Roman" w:hAnsi="Times New Roman"/>
          <w:sz w:val="28"/>
          <w:szCs w:val="28"/>
        </w:rPr>
        <w:t>середніх</w:t>
      </w:r>
      <w:r>
        <w:rPr>
          <w:rFonts w:ascii="Times New Roman" w:hAnsi="Times New Roman"/>
          <w:sz w:val="28"/>
          <w:szCs w:val="28"/>
        </w:rPr>
        <w:t xml:space="preserve"> </w:t>
      </w:r>
      <w:r w:rsidRPr="00874531">
        <w:rPr>
          <w:rFonts w:ascii="Times New Roman" w:hAnsi="Times New Roman"/>
          <w:sz w:val="28"/>
          <w:szCs w:val="28"/>
        </w:rPr>
        <w:t>величин</w:t>
      </w:r>
      <w:r>
        <w:rPr>
          <w:rFonts w:ascii="Times New Roman" w:hAnsi="Times New Roman"/>
          <w:sz w:val="28"/>
          <w:szCs w:val="28"/>
        </w:rPr>
        <w:t xml:space="preserve"> </w:t>
      </w:r>
      <w:r w:rsidRPr="00874531">
        <w:rPr>
          <w:rFonts w:ascii="Times New Roman" w:hAnsi="Times New Roman"/>
          <w:sz w:val="28"/>
          <w:szCs w:val="28"/>
        </w:rPr>
        <w:t>виникли</w:t>
      </w:r>
      <w:r>
        <w:rPr>
          <w:rFonts w:ascii="Times New Roman" w:hAnsi="Times New Roman"/>
          <w:sz w:val="28"/>
          <w:szCs w:val="28"/>
        </w:rPr>
        <w:t xml:space="preserve"> </w:t>
      </w:r>
      <w:r w:rsidRPr="00874531">
        <w:rPr>
          <w:rFonts w:ascii="Times New Roman" w:hAnsi="Times New Roman"/>
          <w:sz w:val="28"/>
          <w:szCs w:val="28"/>
        </w:rPr>
        <w:t>в</w:t>
      </w:r>
      <w:r>
        <w:rPr>
          <w:rFonts w:ascii="Times New Roman" w:hAnsi="Times New Roman"/>
          <w:sz w:val="28"/>
          <w:szCs w:val="28"/>
        </w:rPr>
        <w:t xml:space="preserve"> </w:t>
      </w:r>
      <w:r w:rsidRPr="00874531">
        <w:rPr>
          <w:rFonts w:ascii="Times New Roman" w:hAnsi="Times New Roman"/>
          <w:sz w:val="28"/>
          <w:szCs w:val="28"/>
        </w:rPr>
        <w:t>результаті</w:t>
      </w:r>
      <w:r>
        <w:rPr>
          <w:rFonts w:ascii="Times New Roman" w:hAnsi="Times New Roman"/>
          <w:sz w:val="28"/>
          <w:szCs w:val="28"/>
        </w:rPr>
        <w:t xml:space="preserve"> </w:t>
      </w:r>
      <w:r w:rsidRPr="00874531">
        <w:rPr>
          <w:rFonts w:ascii="Times New Roman" w:hAnsi="Times New Roman"/>
          <w:sz w:val="28"/>
          <w:szCs w:val="28"/>
        </w:rPr>
        <w:t>недоліку</w:t>
      </w:r>
      <w:r>
        <w:rPr>
          <w:rFonts w:ascii="Times New Roman" w:hAnsi="Times New Roman"/>
          <w:sz w:val="28"/>
          <w:szCs w:val="28"/>
        </w:rPr>
        <w:t xml:space="preserve"> </w:t>
      </w:r>
      <w:r w:rsidRPr="00874531">
        <w:rPr>
          <w:rFonts w:ascii="Times New Roman" w:hAnsi="Times New Roman"/>
          <w:sz w:val="28"/>
          <w:szCs w:val="28"/>
        </w:rPr>
        <w:t>числа</w:t>
      </w:r>
      <w:r>
        <w:rPr>
          <w:rFonts w:ascii="Times New Roman" w:hAnsi="Times New Roman"/>
          <w:sz w:val="28"/>
          <w:szCs w:val="28"/>
        </w:rPr>
        <w:t xml:space="preserve"> </w:t>
      </w:r>
      <w:r w:rsidRPr="00874531">
        <w:rPr>
          <w:rFonts w:ascii="Times New Roman" w:hAnsi="Times New Roman"/>
          <w:sz w:val="28"/>
          <w:szCs w:val="28"/>
        </w:rPr>
        <w:t>спостережень,</w:t>
      </w:r>
      <w:r>
        <w:rPr>
          <w:rFonts w:ascii="Times New Roman" w:hAnsi="Times New Roman"/>
          <w:sz w:val="28"/>
          <w:szCs w:val="28"/>
        </w:rPr>
        <w:t xml:space="preserve"> </w:t>
      </w:r>
      <w:r w:rsidRPr="00874531">
        <w:rPr>
          <w:rFonts w:ascii="Times New Roman" w:hAnsi="Times New Roman"/>
          <w:sz w:val="28"/>
          <w:szCs w:val="28"/>
        </w:rPr>
        <w:t>що</w:t>
      </w:r>
      <w:r>
        <w:rPr>
          <w:rFonts w:ascii="Times New Roman" w:hAnsi="Times New Roman"/>
          <w:sz w:val="28"/>
          <w:szCs w:val="28"/>
        </w:rPr>
        <w:t xml:space="preserve"> </w:t>
      </w:r>
      <w:r w:rsidRPr="00874531">
        <w:rPr>
          <w:rFonts w:ascii="Times New Roman" w:hAnsi="Times New Roman"/>
          <w:sz w:val="28"/>
          <w:szCs w:val="28"/>
        </w:rPr>
        <w:t>становлять</w:t>
      </w:r>
      <w:r>
        <w:rPr>
          <w:rFonts w:ascii="Times New Roman" w:hAnsi="Times New Roman"/>
          <w:sz w:val="28"/>
          <w:szCs w:val="28"/>
        </w:rPr>
        <w:t xml:space="preserve"> </w:t>
      </w:r>
      <w:r w:rsidRPr="00874531">
        <w:rPr>
          <w:rFonts w:ascii="Times New Roman" w:hAnsi="Times New Roman"/>
          <w:sz w:val="28"/>
          <w:szCs w:val="28"/>
        </w:rPr>
        <w:t>менше</w:t>
      </w:r>
      <w:r>
        <w:rPr>
          <w:rFonts w:ascii="Times New Roman" w:hAnsi="Times New Roman"/>
          <w:sz w:val="28"/>
          <w:szCs w:val="28"/>
        </w:rPr>
        <w:t xml:space="preserve"> </w:t>
      </w:r>
      <w:r w:rsidRPr="00874531">
        <w:rPr>
          <w:rFonts w:ascii="Times New Roman" w:hAnsi="Times New Roman"/>
          <w:sz w:val="28"/>
          <w:szCs w:val="28"/>
        </w:rPr>
        <w:t>5%.</w:t>
      </w:r>
      <w:r>
        <w:rPr>
          <w:rFonts w:ascii="Times New Roman" w:hAnsi="Times New Roman"/>
          <w:sz w:val="28"/>
          <w:szCs w:val="28"/>
        </w:rPr>
        <w:t xml:space="preserve"> </w:t>
      </w:r>
      <w:r w:rsidRPr="00874531">
        <w:rPr>
          <w:rFonts w:ascii="Times New Roman" w:hAnsi="Times New Roman"/>
          <w:sz w:val="28"/>
          <w:szCs w:val="28"/>
        </w:rPr>
        <w:t>У</w:t>
      </w:r>
      <w:r>
        <w:rPr>
          <w:rFonts w:ascii="Times New Roman" w:hAnsi="Times New Roman"/>
          <w:sz w:val="28"/>
          <w:szCs w:val="28"/>
        </w:rPr>
        <w:t xml:space="preserve"> </w:t>
      </w:r>
      <w:r w:rsidRPr="00874531">
        <w:rPr>
          <w:rFonts w:ascii="Times New Roman" w:hAnsi="Times New Roman"/>
          <w:sz w:val="28"/>
          <w:szCs w:val="28"/>
        </w:rPr>
        <w:t>таких</w:t>
      </w:r>
      <w:r>
        <w:rPr>
          <w:rFonts w:ascii="Times New Roman" w:hAnsi="Times New Roman"/>
          <w:sz w:val="28"/>
          <w:szCs w:val="28"/>
        </w:rPr>
        <w:t xml:space="preserve"> </w:t>
      </w:r>
      <w:r w:rsidRPr="00874531">
        <w:rPr>
          <w:rFonts w:ascii="Times New Roman" w:hAnsi="Times New Roman"/>
          <w:sz w:val="28"/>
          <w:szCs w:val="28"/>
        </w:rPr>
        <w:t>випадках</w:t>
      </w:r>
      <w:r>
        <w:rPr>
          <w:rFonts w:ascii="Times New Roman" w:hAnsi="Times New Roman"/>
          <w:sz w:val="28"/>
          <w:szCs w:val="28"/>
        </w:rPr>
        <w:t xml:space="preserve"> </w:t>
      </w:r>
      <w:r w:rsidRPr="00874531">
        <w:rPr>
          <w:rFonts w:ascii="Times New Roman" w:hAnsi="Times New Roman"/>
          <w:sz w:val="28"/>
          <w:szCs w:val="28"/>
        </w:rPr>
        <w:t>говорять,</w:t>
      </w:r>
      <w:r>
        <w:rPr>
          <w:rFonts w:ascii="Times New Roman" w:hAnsi="Times New Roman"/>
          <w:sz w:val="28"/>
          <w:szCs w:val="28"/>
        </w:rPr>
        <w:t xml:space="preserve"> </w:t>
      </w:r>
      <w:r w:rsidRPr="00874531">
        <w:rPr>
          <w:rFonts w:ascii="Times New Roman" w:hAnsi="Times New Roman"/>
          <w:sz w:val="28"/>
          <w:szCs w:val="28"/>
        </w:rPr>
        <w:t>що</w:t>
      </w:r>
      <w:r>
        <w:rPr>
          <w:rFonts w:ascii="Times New Roman" w:hAnsi="Times New Roman"/>
          <w:sz w:val="28"/>
          <w:szCs w:val="28"/>
        </w:rPr>
        <w:t xml:space="preserve"> </w:t>
      </w:r>
      <w:r w:rsidRPr="00874531">
        <w:rPr>
          <w:rFonts w:ascii="Times New Roman" w:hAnsi="Times New Roman"/>
          <w:sz w:val="28"/>
          <w:szCs w:val="28"/>
        </w:rPr>
        <w:t>вірогідність</w:t>
      </w:r>
      <w:r>
        <w:rPr>
          <w:rFonts w:ascii="Times New Roman" w:hAnsi="Times New Roman"/>
          <w:sz w:val="28"/>
          <w:szCs w:val="28"/>
        </w:rPr>
        <w:t xml:space="preserve"> </w:t>
      </w:r>
      <w:r w:rsidRPr="00874531">
        <w:rPr>
          <w:rFonts w:ascii="Times New Roman" w:hAnsi="Times New Roman"/>
          <w:sz w:val="28"/>
          <w:szCs w:val="28"/>
        </w:rPr>
        <w:t>помилки</w:t>
      </w:r>
      <w:r>
        <w:rPr>
          <w:rFonts w:ascii="Times New Roman" w:hAnsi="Times New Roman"/>
          <w:sz w:val="28"/>
          <w:szCs w:val="28"/>
        </w:rPr>
        <w:t xml:space="preserve"> </w:t>
      </w:r>
      <w:r w:rsidRPr="00874531">
        <w:rPr>
          <w:rFonts w:ascii="Times New Roman" w:hAnsi="Times New Roman"/>
          <w:sz w:val="28"/>
          <w:szCs w:val="28"/>
        </w:rPr>
        <w:t>(р)</w:t>
      </w:r>
      <w:r>
        <w:rPr>
          <w:rFonts w:ascii="Times New Roman" w:hAnsi="Times New Roman"/>
          <w:sz w:val="28"/>
          <w:szCs w:val="28"/>
        </w:rPr>
        <w:t xml:space="preserve"> </w:t>
      </w:r>
      <w:r w:rsidRPr="00874531">
        <w:rPr>
          <w:rFonts w:ascii="Times New Roman" w:hAnsi="Times New Roman"/>
          <w:sz w:val="28"/>
          <w:szCs w:val="28"/>
        </w:rPr>
        <w:t>менше</w:t>
      </w:r>
      <w:r>
        <w:rPr>
          <w:rFonts w:ascii="Times New Roman" w:hAnsi="Times New Roman"/>
          <w:sz w:val="28"/>
          <w:szCs w:val="28"/>
        </w:rPr>
        <w:t xml:space="preserve"> </w:t>
      </w:r>
      <w:r w:rsidRPr="00874531">
        <w:rPr>
          <w:rFonts w:ascii="Times New Roman" w:hAnsi="Times New Roman"/>
          <w:sz w:val="28"/>
          <w:szCs w:val="28"/>
        </w:rPr>
        <w:t>5%,</w:t>
      </w:r>
      <w:r>
        <w:rPr>
          <w:rFonts w:ascii="Times New Roman" w:hAnsi="Times New Roman"/>
          <w:sz w:val="28"/>
          <w:szCs w:val="28"/>
        </w:rPr>
        <w:t xml:space="preserve"> </w:t>
      </w:r>
      <w:r w:rsidRPr="00874531">
        <w:rPr>
          <w:rFonts w:ascii="Times New Roman" w:hAnsi="Times New Roman"/>
          <w:sz w:val="28"/>
          <w:szCs w:val="28"/>
        </w:rPr>
        <w:t>тобто</w:t>
      </w:r>
      <w:r>
        <w:rPr>
          <w:rFonts w:ascii="Times New Roman" w:hAnsi="Times New Roman"/>
          <w:sz w:val="28"/>
          <w:szCs w:val="28"/>
        </w:rPr>
        <w:t xml:space="preserve"> </w:t>
      </w:r>
      <w:r w:rsidRPr="00874531">
        <w:rPr>
          <w:rFonts w:ascii="Times New Roman" w:hAnsi="Times New Roman"/>
          <w:sz w:val="28"/>
          <w:szCs w:val="28"/>
        </w:rPr>
        <w:t>р&lt;0,05.</w:t>
      </w:r>
      <w:r>
        <w:rPr>
          <w:rFonts w:ascii="Times New Roman" w:hAnsi="Times New Roman"/>
          <w:sz w:val="28"/>
          <w:szCs w:val="28"/>
        </w:rPr>
        <w:t xml:space="preserve"> </w:t>
      </w:r>
      <w:r w:rsidRPr="00874531">
        <w:rPr>
          <w:rFonts w:ascii="Times New Roman" w:hAnsi="Times New Roman"/>
          <w:sz w:val="28"/>
          <w:szCs w:val="28"/>
        </w:rPr>
        <w:t>Для</w:t>
      </w:r>
      <w:r>
        <w:rPr>
          <w:rFonts w:ascii="Times New Roman" w:hAnsi="Times New Roman"/>
          <w:sz w:val="28"/>
          <w:szCs w:val="28"/>
        </w:rPr>
        <w:t xml:space="preserve"> </w:t>
      </w:r>
      <w:r w:rsidRPr="00874531">
        <w:rPr>
          <w:rFonts w:ascii="Times New Roman" w:hAnsi="Times New Roman"/>
          <w:sz w:val="28"/>
          <w:szCs w:val="28"/>
        </w:rPr>
        <w:t>того,</w:t>
      </w:r>
      <w:r>
        <w:rPr>
          <w:rFonts w:ascii="Times New Roman" w:hAnsi="Times New Roman"/>
          <w:sz w:val="28"/>
          <w:szCs w:val="28"/>
        </w:rPr>
        <w:t xml:space="preserve"> </w:t>
      </w:r>
      <w:r w:rsidRPr="00874531">
        <w:rPr>
          <w:rFonts w:ascii="Times New Roman" w:hAnsi="Times New Roman"/>
          <w:sz w:val="28"/>
          <w:szCs w:val="28"/>
        </w:rPr>
        <w:t>щоб</w:t>
      </w:r>
      <w:r>
        <w:rPr>
          <w:rFonts w:ascii="Times New Roman" w:hAnsi="Times New Roman"/>
          <w:sz w:val="28"/>
          <w:szCs w:val="28"/>
        </w:rPr>
        <w:t xml:space="preserve"> </w:t>
      </w:r>
      <w:r w:rsidRPr="00874531">
        <w:rPr>
          <w:rFonts w:ascii="Times New Roman" w:hAnsi="Times New Roman"/>
          <w:sz w:val="28"/>
          <w:szCs w:val="28"/>
        </w:rPr>
        <w:t>визначити</w:t>
      </w:r>
      <w:r>
        <w:rPr>
          <w:rFonts w:ascii="Times New Roman" w:hAnsi="Times New Roman"/>
          <w:sz w:val="28"/>
          <w:szCs w:val="28"/>
        </w:rPr>
        <w:t xml:space="preserve"> </w:t>
      </w:r>
      <w:r w:rsidRPr="00874531">
        <w:rPr>
          <w:rFonts w:ascii="Times New Roman" w:hAnsi="Times New Roman"/>
          <w:sz w:val="28"/>
          <w:szCs w:val="28"/>
        </w:rPr>
        <w:t>достовірність</w:t>
      </w:r>
      <w:r>
        <w:rPr>
          <w:rFonts w:ascii="Times New Roman" w:hAnsi="Times New Roman"/>
          <w:sz w:val="28"/>
          <w:szCs w:val="28"/>
        </w:rPr>
        <w:t xml:space="preserve"> </w:t>
      </w:r>
      <w:r w:rsidRPr="00874531">
        <w:rPr>
          <w:rFonts w:ascii="Times New Roman" w:hAnsi="Times New Roman"/>
          <w:sz w:val="28"/>
          <w:szCs w:val="28"/>
        </w:rPr>
        <w:t>відмінностей</w:t>
      </w:r>
      <w:r>
        <w:rPr>
          <w:rFonts w:ascii="Times New Roman" w:hAnsi="Times New Roman"/>
          <w:sz w:val="28"/>
          <w:szCs w:val="28"/>
        </w:rPr>
        <w:t xml:space="preserve"> </w:t>
      </w:r>
      <w:r w:rsidRPr="00874531">
        <w:rPr>
          <w:rFonts w:ascii="Times New Roman" w:hAnsi="Times New Roman"/>
          <w:sz w:val="28"/>
          <w:szCs w:val="28"/>
        </w:rPr>
        <w:t>використовували</w:t>
      </w:r>
      <w:r>
        <w:rPr>
          <w:rFonts w:ascii="Times New Roman" w:hAnsi="Times New Roman"/>
          <w:sz w:val="28"/>
          <w:szCs w:val="28"/>
        </w:rPr>
        <w:t xml:space="preserve"> </w:t>
      </w:r>
      <w:r w:rsidRPr="00874531">
        <w:rPr>
          <w:rFonts w:ascii="Times New Roman" w:hAnsi="Times New Roman"/>
          <w:sz w:val="28"/>
          <w:szCs w:val="28"/>
        </w:rPr>
        <w:t>спеціальну</w:t>
      </w:r>
      <w:r>
        <w:rPr>
          <w:rFonts w:ascii="Times New Roman" w:hAnsi="Times New Roman"/>
          <w:sz w:val="28"/>
          <w:szCs w:val="28"/>
        </w:rPr>
        <w:t xml:space="preserve"> </w:t>
      </w:r>
      <w:r w:rsidRPr="00874531">
        <w:rPr>
          <w:rFonts w:ascii="Times New Roman" w:hAnsi="Times New Roman"/>
          <w:sz w:val="28"/>
          <w:szCs w:val="28"/>
        </w:rPr>
        <w:t>таблицю,</w:t>
      </w:r>
      <w:r>
        <w:rPr>
          <w:rFonts w:ascii="Times New Roman" w:hAnsi="Times New Roman"/>
          <w:sz w:val="28"/>
          <w:szCs w:val="28"/>
        </w:rPr>
        <w:t xml:space="preserve"> </w:t>
      </w:r>
      <w:r w:rsidRPr="00874531">
        <w:rPr>
          <w:rFonts w:ascii="Times New Roman" w:hAnsi="Times New Roman"/>
          <w:sz w:val="28"/>
          <w:szCs w:val="28"/>
        </w:rPr>
        <w:t>в</w:t>
      </w:r>
      <w:r>
        <w:rPr>
          <w:rFonts w:ascii="Times New Roman" w:hAnsi="Times New Roman"/>
          <w:sz w:val="28"/>
          <w:szCs w:val="28"/>
        </w:rPr>
        <w:t xml:space="preserve"> </w:t>
      </w:r>
      <w:r w:rsidRPr="00874531">
        <w:rPr>
          <w:rFonts w:ascii="Times New Roman" w:hAnsi="Times New Roman"/>
          <w:sz w:val="28"/>
          <w:szCs w:val="28"/>
        </w:rPr>
        <w:t>якій</w:t>
      </w:r>
      <w:r>
        <w:rPr>
          <w:rFonts w:ascii="Times New Roman" w:hAnsi="Times New Roman"/>
          <w:sz w:val="28"/>
          <w:szCs w:val="28"/>
        </w:rPr>
        <w:t xml:space="preserve"> </w:t>
      </w:r>
      <w:r w:rsidRPr="00874531">
        <w:rPr>
          <w:rFonts w:ascii="Times New Roman" w:hAnsi="Times New Roman"/>
          <w:sz w:val="28"/>
          <w:szCs w:val="28"/>
        </w:rPr>
        <w:t>представлені</w:t>
      </w:r>
      <w:r>
        <w:rPr>
          <w:rFonts w:ascii="Times New Roman" w:hAnsi="Times New Roman"/>
          <w:sz w:val="28"/>
          <w:szCs w:val="28"/>
        </w:rPr>
        <w:t xml:space="preserve"> </w:t>
      </w:r>
      <w:r w:rsidRPr="00874531">
        <w:rPr>
          <w:rFonts w:ascii="Times New Roman" w:hAnsi="Times New Roman"/>
          <w:sz w:val="28"/>
          <w:szCs w:val="28"/>
        </w:rPr>
        <w:t>граничні</w:t>
      </w:r>
      <w:r>
        <w:rPr>
          <w:rFonts w:ascii="Times New Roman" w:hAnsi="Times New Roman"/>
          <w:sz w:val="28"/>
          <w:szCs w:val="28"/>
        </w:rPr>
        <w:t xml:space="preserve"> </w:t>
      </w:r>
      <w:r w:rsidRPr="00874531">
        <w:rPr>
          <w:rFonts w:ascii="Times New Roman" w:hAnsi="Times New Roman"/>
          <w:sz w:val="28"/>
          <w:szCs w:val="28"/>
        </w:rPr>
        <w:t>значення</w:t>
      </w:r>
      <w:r>
        <w:rPr>
          <w:rFonts w:ascii="Times New Roman" w:hAnsi="Times New Roman"/>
          <w:sz w:val="28"/>
          <w:szCs w:val="28"/>
        </w:rPr>
        <w:t xml:space="preserve"> </w:t>
      </w:r>
      <w:r w:rsidRPr="00874531">
        <w:rPr>
          <w:rFonts w:ascii="Times New Roman" w:hAnsi="Times New Roman"/>
          <w:sz w:val="28"/>
          <w:szCs w:val="28"/>
        </w:rPr>
        <w:t>t-критерію</w:t>
      </w:r>
      <w:r>
        <w:rPr>
          <w:rFonts w:ascii="Times New Roman" w:hAnsi="Times New Roman"/>
          <w:sz w:val="28"/>
          <w:szCs w:val="28"/>
        </w:rPr>
        <w:t xml:space="preserve"> </w:t>
      </w:r>
      <w:proofErr w:type="spellStart"/>
      <w:r w:rsidRPr="00874531">
        <w:rPr>
          <w:rFonts w:ascii="Times New Roman" w:hAnsi="Times New Roman"/>
          <w:sz w:val="28"/>
          <w:szCs w:val="28"/>
        </w:rPr>
        <w:t>Ст’юдента</w:t>
      </w:r>
      <w:proofErr w:type="spellEnd"/>
      <w:r>
        <w:rPr>
          <w:rFonts w:ascii="Times New Roman" w:hAnsi="Times New Roman"/>
          <w:sz w:val="28"/>
          <w:szCs w:val="28"/>
        </w:rPr>
        <w:t>.</w:t>
      </w:r>
    </w:p>
    <w:p w:rsidR="00353935" w:rsidRDefault="00353935" w:rsidP="00EC2E9E">
      <w:pPr>
        <w:spacing w:after="0" w:line="360" w:lineRule="auto"/>
        <w:ind w:firstLine="709"/>
        <w:rPr>
          <w:rFonts w:ascii="Times New Roman" w:hAnsi="Times New Roman" w:cs="Times New Roman"/>
        </w:rPr>
      </w:pPr>
    </w:p>
    <w:p w:rsidR="00F671F8" w:rsidRDefault="00F671F8" w:rsidP="00EC2E9E">
      <w:pPr>
        <w:spacing w:after="0" w:line="360" w:lineRule="auto"/>
        <w:ind w:firstLine="709"/>
        <w:rPr>
          <w:rFonts w:ascii="Times New Roman" w:hAnsi="Times New Roman" w:cs="Times New Roman"/>
        </w:rPr>
      </w:pPr>
    </w:p>
    <w:p w:rsidR="00F671F8" w:rsidRDefault="00F671F8" w:rsidP="00EC2E9E">
      <w:pPr>
        <w:spacing w:after="0" w:line="360" w:lineRule="auto"/>
        <w:ind w:firstLine="709"/>
        <w:rPr>
          <w:rFonts w:ascii="Times New Roman" w:hAnsi="Times New Roman" w:cs="Times New Roman"/>
        </w:rPr>
      </w:pPr>
    </w:p>
    <w:p w:rsidR="00F671F8" w:rsidRDefault="00F671F8" w:rsidP="00EC2E9E">
      <w:pPr>
        <w:spacing w:after="0" w:line="360" w:lineRule="auto"/>
        <w:ind w:firstLine="709"/>
        <w:rPr>
          <w:rFonts w:ascii="Times New Roman" w:hAnsi="Times New Roman" w:cs="Times New Roman"/>
        </w:rPr>
      </w:pPr>
    </w:p>
    <w:p w:rsidR="00F671F8" w:rsidRDefault="00F671F8" w:rsidP="00EC2E9E">
      <w:pPr>
        <w:spacing w:after="0" w:line="360" w:lineRule="auto"/>
        <w:ind w:firstLine="709"/>
        <w:rPr>
          <w:rFonts w:ascii="Times New Roman" w:hAnsi="Times New Roman" w:cs="Times New Roman"/>
        </w:rPr>
      </w:pPr>
    </w:p>
    <w:p w:rsidR="00F671F8" w:rsidRDefault="00F671F8" w:rsidP="00EC2E9E">
      <w:pPr>
        <w:spacing w:after="0" w:line="360" w:lineRule="auto"/>
        <w:ind w:firstLine="709"/>
        <w:rPr>
          <w:rFonts w:ascii="Times New Roman" w:hAnsi="Times New Roman" w:cs="Times New Roman"/>
        </w:rPr>
      </w:pPr>
    </w:p>
    <w:p w:rsidR="00134156" w:rsidRDefault="00134156" w:rsidP="00EC2E9E">
      <w:pPr>
        <w:rPr>
          <w:rFonts w:ascii="Times New Roman" w:hAnsi="Times New Roman" w:cs="Times New Roman"/>
        </w:rPr>
      </w:pPr>
    </w:p>
    <w:p w:rsidR="00F671F8" w:rsidRDefault="00F671F8" w:rsidP="00EC2E9E">
      <w:pPr>
        <w:rPr>
          <w:rFonts w:ascii="Times New Roman" w:hAnsi="Times New Roman" w:cs="Times New Roman"/>
        </w:rPr>
      </w:pPr>
    </w:p>
    <w:p w:rsidR="00F671F8" w:rsidRDefault="00F671F8" w:rsidP="00EC2E9E">
      <w:pPr>
        <w:rPr>
          <w:rFonts w:ascii="Times New Roman" w:hAnsi="Times New Roman" w:cs="Times New Roman"/>
        </w:rPr>
      </w:pPr>
    </w:p>
    <w:p w:rsidR="00F671F8" w:rsidRPr="00353935" w:rsidRDefault="00F671F8" w:rsidP="00EC2E9E">
      <w:pPr>
        <w:rPr>
          <w:rFonts w:ascii="Times New Roman" w:hAnsi="Times New Roman" w:cs="Times New Roman"/>
        </w:rPr>
      </w:pPr>
    </w:p>
    <w:p w:rsidR="00353935" w:rsidRPr="00353935" w:rsidRDefault="00353935" w:rsidP="00EC2E9E">
      <w:pPr>
        <w:rPr>
          <w:rFonts w:ascii="Times New Roman" w:hAnsi="Times New Roman" w:cs="Times New Roman"/>
        </w:rPr>
      </w:pPr>
    </w:p>
    <w:p w:rsidR="004515D5" w:rsidRDefault="004515D5" w:rsidP="00EC2E9E">
      <w:pPr>
        <w:rPr>
          <w:rFonts w:ascii="Times New Roman" w:hAnsi="Times New Roman" w:cs="Times New Roman"/>
        </w:rPr>
      </w:pPr>
      <w:r>
        <w:rPr>
          <w:rFonts w:ascii="Times New Roman" w:hAnsi="Times New Roman" w:cs="Times New Roman"/>
        </w:rPr>
        <w:br w:type="page"/>
      </w:r>
    </w:p>
    <w:p w:rsidR="00E66E92" w:rsidRPr="000F55BF" w:rsidRDefault="00E66E92" w:rsidP="00EC2E9E">
      <w:pPr>
        <w:pStyle w:val="1"/>
        <w:numPr>
          <w:ilvl w:val="0"/>
          <w:numId w:val="14"/>
        </w:numPr>
        <w:spacing w:before="0" w:line="360" w:lineRule="auto"/>
        <w:jc w:val="center"/>
        <w:rPr>
          <w:rFonts w:ascii="Times New Roman" w:hAnsi="Times New Roman" w:cs="Times New Roman"/>
          <w:b w:val="0"/>
          <w:color w:val="auto"/>
        </w:rPr>
      </w:pPr>
      <w:bookmarkStart w:id="12" w:name="_Toc515373461"/>
      <w:bookmarkStart w:id="13" w:name="_Toc29831061"/>
      <w:r w:rsidRPr="000F55BF">
        <w:rPr>
          <w:rFonts w:ascii="Times New Roman" w:hAnsi="Times New Roman" w:cs="Times New Roman"/>
          <w:b w:val="0"/>
          <w:color w:val="auto"/>
        </w:rPr>
        <w:lastRenderedPageBreak/>
        <w:t>ЕКСПЕРИМЕНТАЛЬНА ЧАСТИНА</w:t>
      </w:r>
      <w:bookmarkEnd w:id="12"/>
      <w:bookmarkEnd w:id="13"/>
    </w:p>
    <w:p w:rsidR="00E66E92" w:rsidRDefault="00E66E92" w:rsidP="00EC2E9E">
      <w:pPr>
        <w:pStyle w:val="HTML"/>
        <w:spacing w:line="360" w:lineRule="auto"/>
        <w:rPr>
          <w:rFonts w:ascii="Times New Roman" w:hAnsi="Times New Roman" w:cs="Times New Roman"/>
          <w:sz w:val="28"/>
          <w:szCs w:val="28"/>
          <w:lang w:val="ru-RU"/>
        </w:rPr>
      </w:pPr>
    </w:p>
    <w:p w:rsidR="00003FDA" w:rsidRPr="00667CE0" w:rsidRDefault="00003FDA" w:rsidP="00EC2E9E">
      <w:pPr>
        <w:pStyle w:val="HTML"/>
        <w:spacing w:line="360" w:lineRule="auto"/>
        <w:rPr>
          <w:rFonts w:ascii="Times New Roman" w:hAnsi="Times New Roman" w:cs="Times New Roman"/>
          <w:sz w:val="28"/>
          <w:szCs w:val="28"/>
          <w:lang w:val="ru-RU"/>
        </w:rPr>
      </w:pPr>
    </w:p>
    <w:p w:rsidR="00AC1F18" w:rsidRDefault="00003FDA" w:rsidP="00EC2E9E">
      <w:pPr>
        <w:pStyle w:val="HTML"/>
        <w:spacing w:line="360" w:lineRule="auto"/>
        <w:ind w:firstLine="709"/>
        <w:jc w:val="both"/>
        <w:rPr>
          <w:rFonts w:ascii="Times New Roman" w:hAnsi="Times New Roman" w:cs="Times New Roman"/>
          <w:sz w:val="28"/>
          <w:szCs w:val="42"/>
        </w:rPr>
      </w:pPr>
      <w:r w:rsidRPr="00667CE0">
        <w:rPr>
          <w:rFonts w:ascii="Times New Roman" w:hAnsi="Times New Roman" w:cs="Times New Roman"/>
          <w:sz w:val="28"/>
          <w:szCs w:val="42"/>
        </w:rPr>
        <w:t>Породи з відмінним генофондом є найважливішим момент для пасіки. Порода матки визначає породний склад цієї бджолосім'ї. Доведено</w:t>
      </w:r>
      <w:r w:rsidR="00E66E92" w:rsidRPr="00667CE0">
        <w:rPr>
          <w:rFonts w:ascii="Times New Roman" w:hAnsi="Times New Roman" w:cs="Times New Roman"/>
          <w:sz w:val="28"/>
          <w:szCs w:val="42"/>
        </w:rPr>
        <w:t>, що від роботи матки залежить робота всієї бд</w:t>
      </w:r>
      <w:r w:rsidR="00FF1C05">
        <w:rPr>
          <w:rFonts w:ascii="Times New Roman" w:hAnsi="Times New Roman" w:cs="Times New Roman"/>
          <w:sz w:val="28"/>
          <w:szCs w:val="42"/>
        </w:rPr>
        <w:t>жолосім'ї. Хороші бджоло матки</w:t>
      </w:r>
      <w:r w:rsidR="00FF1C05" w:rsidRPr="00495021">
        <w:rPr>
          <w:rFonts w:ascii="Times New Roman" w:hAnsi="Times New Roman" w:cs="Times New Roman"/>
          <w:sz w:val="28"/>
          <w:szCs w:val="42"/>
        </w:rPr>
        <w:t xml:space="preserve"> </w:t>
      </w:r>
      <w:r w:rsidR="00FF1C05" w:rsidRPr="00EB0D53">
        <w:rPr>
          <w:rFonts w:ascii="Times New Roman" w:hAnsi="Times New Roman" w:cs="Times New Roman"/>
          <w:sz w:val="28"/>
          <w:szCs w:val="28"/>
        </w:rPr>
        <w:t>–</w:t>
      </w:r>
      <w:r w:rsidR="00FF1C05" w:rsidRPr="00495021">
        <w:rPr>
          <w:rFonts w:ascii="Times New Roman" w:hAnsi="Times New Roman" w:cs="Times New Roman"/>
          <w:sz w:val="28"/>
          <w:szCs w:val="28"/>
        </w:rPr>
        <w:t xml:space="preserve"> </w:t>
      </w:r>
      <w:r w:rsidR="00E66E92" w:rsidRPr="00667CE0">
        <w:rPr>
          <w:rFonts w:ascii="Times New Roman" w:hAnsi="Times New Roman" w:cs="Times New Roman"/>
          <w:sz w:val="28"/>
          <w:szCs w:val="42"/>
        </w:rPr>
        <w:t xml:space="preserve">запорука рекордних медозборів і успіху пасіки. </w:t>
      </w:r>
    </w:p>
    <w:p w:rsidR="0023766F" w:rsidRPr="00667CE0" w:rsidRDefault="00E66E92" w:rsidP="00EC2E9E">
      <w:pPr>
        <w:pStyle w:val="HTML"/>
        <w:spacing w:line="360" w:lineRule="auto"/>
        <w:ind w:firstLine="709"/>
        <w:jc w:val="both"/>
        <w:rPr>
          <w:rFonts w:ascii="Times New Roman" w:hAnsi="Times New Roman" w:cs="Times New Roman"/>
          <w:sz w:val="28"/>
          <w:szCs w:val="42"/>
        </w:rPr>
      </w:pPr>
      <w:r w:rsidRPr="00667CE0">
        <w:rPr>
          <w:rFonts w:ascii="Times New Roman" w:hAnsi="Times New Roman" w:cs="Times New Roman"/>
          <w:sz w:val="28"/>
          <w:szCs w:val="42"/>
        </w:rPr>
        <w:t xml:space="preserve">Саме від </w:t>
      </w:r>
      <w:proofErr w:type="spellStart"/>
      <w:r w:rsidRPr="00667CE0">
        <w:rPr>
          <w:rFonts w:ascii="Times New Roman" w:hAnsi="Times New Roman" w:cs="Times New Roman"/>
          <w:sz w:val="28"/>
          <w:szCs w:val="42"/>
        </w:rPr>
        <w:t>бджоломаток</w:t>
      </w:r>
      <w:proofErr w:type="spellEnd"/>
      <w:r w:rsidRPr="00667CE0">
        <w:rPr>
          <w:rFonts w:ascii="Times New Roman" w:hAnsi="Times New Roman" w:cs="Times New Roman"/>
          <w:sz w:val="28"/>
          <w:szCs w:val="42"/>
        </w:rPr>
        <w:t xml:space="preserve"> залежить здоров'я і плодючість всієї бджолиної сім'ї, тому їх вибір дуже важливий. У період початку сезону бджільництв</w:t>
      </w:r>
      <w:r w:rsidR="00FF1C05">
        <w:rPr>
          <w:rFonts w:ascii="Times New Roman" w:hAnsi="Times New Roman" w:cs="Times New Roman"/>
          <w:sz w:val="28"/>
          <w:szCs w:val="42"/>
        </w:rPr>
        <w:t>а одна з найактуальніших тем</w:t>
      </w:r>
      <w:r w:rsidR="00FF1C05" w:rsidRPr="00FF1C05">
        <w:rPr>
          <w:rFonts w:ascii="Times New Roman" w:hAnsi="Times New Roman" w:cs="Times New Roman"/>
          <w:sz w:val="28"/>
          <w:szCs w:val="42"/>
          <w:lang w:val="ru-RU"/>
        </w:rPr>
        <w:t xml:space="preserve"> </w:t>
      </w:r>
      <w:r w:rsidR="00FF1C05" w:rsidRPr="00EB0D53">
        <w:rPr>
          <w:rFonts w:ascii="Times New Roman" w:hAnsi="Times New Roman" w:cs="Times New Roman"/>
          <w:sz w:val="28"/>
          <w:szCs w:val="28"/>
        </w:rPr>
        <w:t>–</w:t>
      </w:r>
      <w:r w:rsidR="00FF1C05" w:rsidRPr="00FF1C05">
        <w:rPr>
          <w:rFonts w:ascii="Times New Roman" w:hAnsi="Times New Roman" w:cs="Times New Roman"/>
          <w:sz w:val="28"/>
          <w:szCs w:val="28"/>
          <w:lang w:val="ru-RU"/>
        </w:rPr>
        <w:t xml:space="preserve"> </w:t>
      </w:r>
      <w:r w:rsidRPr="00667CE0">
        <w:rPr>
          <w:rFonts w:ascii="Times New Roman" w:hAnsi="Times New Roman" w:cs="Times New Roman"/>
          <w:sz w:val="28"/>
          <w:szCs w:val="42"/>
        </w:rPr>
        <w:t xml:space="preserve">витривала </w:t>
      </w:r>
      <w:proofErr w:type="spellStart"/>
      <w:r w:rsidRPr="00667CE0">
        <w:rPr>
          <w:rFonts w:ascii="Times New Roman" w:hAnsi="Times New Roman" w:cs="Times New Roman"/>
          <w:sz w:val="28"/>
          <w:szCs w:val="42"/>
        </w:rPr>
        <w:t>бджоломатка</w:t>
      </w:r>
      <w:proofErr w:type="spellEnd"/>
      <w:r w:rsidRPr="00667CE0">
        <w:rPr>
          <w:rFonts w:ascii="Times New Roman" w:hAnsi="Times New Roman" w:cs="Times New Roman"/>
          <w:sz w:val="28"/>
          <w:szCs w:val="42"/>
        </w:rPr>
        <w:t>, яка дасть гарне потомство.</w:t>
      </w:r>
      <w:r w:rsidR="00056648" w:rsidRPr="00056648">
        <w:rPr>
          <w:rFonts w:ascii="Times New Roman" w:hAnsi="Times New Roman" w:cs="Times New Roman"/>
          <w:sz w:val="28"/>
          <w:szCs w:val="42"/>
          <w:lang w:val="ru-RU"/>
        </w:rPr>
        <w:t xml:space="preserve"> </w:t>
      </w:r>
      <w:r w:rsidRPr="00667CE0">
        <w:rPr>
          <w:rFonts w:ascii="Times New Roman" w:hAnsi="Times New Roman" w:cs="Times New Roman"/>
          <w:sz w:val="28"/>
          <w:szCs w:val="42"/>
        </w:rPr>
        <w:t xml:space="preserve">Молоді </w:t>
      </w:r>
      <w:proofErr w:type="spellStart"/>
      <w:r w:rsidRPr="00667CE0">
        <w:rPr>
          <w:rFonts w:ascii="Times New Roman" w:hAnsi="Times New Roman" w:cs="Times New Roman"/>
          <w:sz w:val="28"/>
          <w:szCs w:val="42"/>
        </w:rPr>
        <w:t>бджоломатки</w:t>
      </w:r>
      <w:proofErr w:type="spellEnd"/>
      <w:r w:rsidRPr="00667CE0">
        <w:rPr>
          <w:rFonts w:ascii="Times New Roman" w:hAnsi="Times New Roman" w:cs="Times New Roman"/>
          <w:sz w:val="28"/>
          <w:szCs w:val="42"/>
        </w:rPr>
        <w:t xml:space="preserve"> відрізняються високою несучістю і гарантують високі результати продуктивності бджолосім'ї. </w:t>
      </w:r>
    </w:p>
    <w:p w:rsidR="00F81A7C" w:rsidRDefault="0023766F" w:rsidP="00EC2E9E">
      <w:pPr>
        <w:pStyle w:val="HTML"/>
        <w:spacing w:line="360" w:lineRule="auto"/>
        <w:ind w:firstLine="709"/>
        <w:jc w:val="both"/>
        <w:rPr>
          <w:rFonts w:ascii="Times New Roman" w:hAnsi="Times New Roman" w:cs="Times New Roman"/>
          <w:sz w:val="28"/>
          <w:szCs w:val="42"/>
        </w:rPr>
      </w:pPr>
      <w:r w:rsidRPr="00667CE0">
        <w:rPr>
          <w:rFonts w:ascii="Times New Roman" w:hAnsi="Times New Roman" w:cs="Times New Roman"/>
          <w:sz w:val="28"/>
          <w:szCs w:val="42"/>
        </w:rPr>
        <w:t>В наших дослідженнях використовувались матки та бджолосім'ї двох порід</w:t>
      </w:r>
      <w:r w:rsidR="00FF1C05">
        <w:rPr>
          <w:rFonts w:ascii="Times New Roman" w:hAnsi="Times New Roman" w:cs="Times New Roman"/>
          <w:sz w:val="28"/>
          <w:szCs w:val="42"/>
        </w:rPr>
        <w:t>: української степової породи (</w:t>
      </w:r>
      <w:r w:rsidRPr="00667CE0">
        <w:rPr>
          <w:rFonts w:ascii="Times New Roman" w:hAnsi="Times New Roman" w:cs="Times New Roman"/>
          <w:sz w:val="28"/>
          <w:szCs w:val="42"/>
        </w:rPr>
        <w:t>рис. 3.1) та карпатської породи (рис. 3.2).</w:t>
      </w:r>
    </w:p>
    <w:p w:rsidR="00056AC3" w:rsidRPr="00AC1F18" w:rsidRDefault="00056AC3" w:rsidP="00EC2E9E">
      <w:pPr>
        <w:pStyle w:val="HTML"/>
        <w:spacing w:line="360" w:lineRule="auto"/>
        <w:ind w:firstLine="709"/>
        <w:jc w:val="both"/>
        <w:rPr>
          <w:rFonts w:ascii="Times New Roman" w:hAnsi="Times New Roman" w:cs="Times New Roman"/>
          <w:sz w:val="28"/>
          <w:szCs w:val="42"/>
        </w:rPr>
      </w:pPr>
    </w:p>
    <w:p w:rsidR="00AC1F18" w:rsidRPr="00185D96" w:rsidRDefault="00AC1F18" w:rsidP="00EC2E9E">
      <w:pPr>
        <w:pStyle w:val="HTML"/>
        <w:spacing w:line="540" w:lineRule="atLeast"/>
        <w:jc w:val="center"/>
        <w:rPr>
          <w:rFonts w:ascii="Times New Roman" w:hAnsi="Times New Roman" w:cs="Times New Roman"/>
          <w:sz w:val="28"/>
          <w:szCs w:val="28"/>
        </w:rPr>
      </w:pPr>
      <w:r w:rsidRPr="00A5227F">
        <w:rPr>
          <w:rFonts w:ascii="Times New Roman" w:hAnsi="Times New Roman" w:cs="Times New Roman"/>
          <w:noProof/>
          <w:sz w:val="28"/>
          <w:szCs w:val="28"/>
          <w:lang w:val="ru-RU" w:eastAsia="ru-RU"/>
        </w:rPr>
        <w:drawing>
          <wp:inline distT="0" distB="0" distL="0" distR="0">
            <wp:extent cx="5448300" cy="3600450"/>
            <wp:effectExtent l="19050" t="0" r="0" b="0"/>
            <wp:docPr id="12" name="Рисунок 1" descr="C:\Users\Микола\Desktop\фото диплом\post-7698-1417600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икола\Desktop\фото диплом\post-7698-1417600274.jpg"/>
                    <pic:cNvPicPr>
                      <a:picLocks noChangeAspect="1" noChangeArrowheads="1"/>
                    </pic:cNvPicPr>
                  </pic:nvPicPr>
                  <pic:blipFill>
                    <a:blip r:embed="rId29" cstate="print"/>
                    <a:srcRect/>
                    <a:stretch>
                      <a:fillRect/>
                    </a:stretch>
                  </pic:blipFill>
                  <pic:spPr bwMode="auto">
                    <a:xfrm>
                      <a:off x="0" y="0"/>
                      <a:ext cx="5465499" cy="3611816"/>
                    </a:xfrm>
                    <a:prstGeom prst="rect">
                      <a:avLst/>
                    </a:prstGeom>
                    <a:noFill/>
                    <a:ln w="9525">
                      <a:noFill/>
                      <a:miter lim="800000"/>
                      <a:headEnd/>
                      <a:tailEnd/>
                    </a:ln>
                  </pic:spPr>
                </pic:pic>
              </a:graphicData>
            </a:graphic>
          </wp:inline>
        </w:drawing>
      </w:r>
    </w:p>
    <w:p w:rsidR="00AC1F18" w:rsidRDefault="00AC1F18" w:rsidP="00EC2E9E">
      <w:pPr>
        <w:pStyle w:val="HTML"/>
        <w:spacing w:line="360" w:lineRule="auto"/>
        <w:rPr>
          <w:rFonts w:ascii="Times New Roman" w:hAnsi="Times New Roman" w:cs="Times New Roman"/>
          <w:sz w:val="28"/>
          <w:szCs w:val="28"/>
        </w:rPr>
      </w:pPr>
    </w:p>
    <w:p w:rsidR="00E92EE4" w:rsidRPr="00AC1F18" w:rsidRDefault="00AC1F18" w:rsidP="00EC2E9E">
      <w:pPr>
        <w:pStyle w:val="HTML"/>
        <w:spacing w:line="360" w:lineRule="auto"/>
        <w:ind w:firstLine="709"/>
        <w:jc w:val="both"/>
        <w:rPr>
          <w:rFonts w:ascii="Times New Roman" w:hAnsi="Times New Roman" w:cs="Times New Roman"/>
          <w:sz w:val="28"/>
          <w:szCs w:val="28"/>
        </w:rPr>
      </w:pPr>
      <w:r w:rsidRPr="00185D96">
        <w:rPr>
          <w:rFonts w:ascii="Times New Roman" w:hAnsi="Times New Roman" w:cs="Times New Roman"/>
          <w:sz w:val="28"/>
          <w:szCs w:val="28"/>
        </w:rPr>
        <w:t>Рисунок 3.</w:t>
      </w:r>
      <w:r w:rsidR="00056AC3">
        <w:rPr>
          <w:rFonts w:ascii="Times New Roman" w:hAnsi="Times New Roman" w:cs="Times New Roman"/>
          <w:sz w:val="28"/>
          <w:szCs w:val="28"/>
        </w:rPr>
        <w:t>1</w:t>
      </w:r>
      <w:r w:rsidR="005C05FD" w:rsidRPr="005C05FD">
        <w:rPr>
          <w:rFonts w:ascii="Times New Roman" w:hAnsi="Times New Roman" w:cs="Times New Roman"/>
          <w:sz w:val="28"/>
          <w:szCs w:val="28"/>
          <w:lang w:val="ru-RU"/>
        </w:rPr>
        <w:t xml:space="preserve"> </w:t>
      </w:r>
      <w:r w:rsidR="005C05FD" w:rsidRPr="00EB0D53">
        <w:rPr>
          <w:rFonts w:ascii="Times New Roman" w:hAnsi="Times New Roman" w:cs="Times New Roman"/>
          <w:sz w:val="28"/>
          <w:szCs w:val="28"/>
        </w:rPr>
        <w:t>–</w:t>
      </w:r>
      <w:r w:rsidR="005C05FD" w:rsidRPr="005C05FD">
        <w:rPr>
          <w:rFonts w:ascii="Times New Roman" w:hAnsi="Times New Roman" w:cs="Times New Roman"/>
          <w:sz w:val="28"/>
          <w:szCs w:val="28"/>
          <w:lang w:val="ru-RU"/>
        </w:rPr>
        <w:t xml:space="preserve"> </w:t>
      </w:r>
      <w:r w:rsidRPr="00185D96">
        <w:rPr>
          <w:rFonts w:ascii="Times New Roman" w:hAnsi="Times New Roman" w:cs="Times New Roman"/>
          <w:sz w:val="28"/>
          <w:szCs w:val="28"/>
        </w:rPr>
        <w:t>Мат</w:t>
      </w:r>
      <w:r w:rsidRPr="00A5227F">
        <w:rPr>
          <w:rFonts w:ascii="Times New Roman" w:hAnsi="Times New Roman" w:cs="Times New Roman"/>
          <w:sz w:val="28"/>
          <w:szCs w:val="28"/>
          <w:lang w:val="ru-RU"/>
        </w:rPr>
        <w:t xml:space="preserve">ка </w:t>
      </w:r>
      <w:proofErr w:type="spellStart"/>
      <w:r w:rsidRPr="00A5227F">
        <w:rPr>
          <w:rFonts w:ascii="Times New Roman" w:hAnsi="Times New Roman" w:cs="Times New Roman"/>
          <w:sz w:val="28"/>
          <w:szCs w:val="28"/>
          <w:lang w:val="ru-RU"/>
        </w:rPr>
        <w:t>степової</w:t>
      </w:r>
      <w:proofErr w:type="spellEnd"/>
      <w:r w:rsidRPr="00A5227F">
        <w:rPr>
          <w:rFonts w:ascii="Times New Roman" w:hAnsi="Times New Roman" w:cs="Times New Roman"/>
          <w:sz w:val="28"/>
          <w:szCs w:val="28"/>
          <w:lang w:val="ru-RU"/>
        </w:rPr>
        <w:t xml:space="preserve"> породи (в центр</w:t>
      </w:r>
      <w:r w:rsidRPr="00A5227F">
        <w:rPr>
          <w:rFonts w:ascii="Times New Roman" w:hAnsi="Times New Roman" w:cs="Times New Roman"/>
          <w:sz w:val="28"/>
          <w:szCs w:val="28"/>
        </w:rPr>
        <w:t>і) зі свитою на рамці відкритого розплоду</w:t>
      </w:r>
    </w:p>
    <w:p w:rsidR="00F81A7C" w:rsidRDefault="00AC1F18" w:rsidP="00EC2E9E">
      <w:pPr>
        <w:pStyle w:val="HTML"/>
        <w:spacing w:line="360" w:lineRule="auto"/>
        <w:ind w:firstLine="919"/>
        <w:jc w:val="both"/>
        <w:rPr>
          <w:rFonts w:ascii="Times New Roman" w:hAnsi="Times New Roman" w:cs="Times New Roman"/>
          <w:sz w:val="28"/>
          <w:szCs w:val="28"/>
        </w:rPr>
      </w:pPr>
      <w:r>
        <w:rPr>
          <w:rFonts w:ascii="Times New Roman" w:hAnsi="Times New Roman" w:cs="Times New Roman"/>
          <w:sz w:val="28"/>
          <w:szCs w:val="28"/>
        </w:rPr>
        <w:lastRenderedPageBreak/>
        <w:t>За нашими спостереженнями, р</w:t>
      </w:r>
      <w:r w:rsidR="0023766F" w:rsidRPr="00A5227F">
        <w:rPr>
          <w:rFonts w:ascii="Times New Roman" w:hAnsi="Times New Roman" w:cs="Times New Roman"/>
          <w:sz w:val="28"/>
          <w:szCs w:val="28"/>
        </w:rPr>
        <w:t>озвиток сімей</w:t>
      </w:r>
      <w:r w:rsidR="002B7F10">
        <w:rPr>
          <w:rFonts w:ascii="Times New Roman" w:hAnsi="Times New Roman" w:cs="Times New Roman"/>
          <w:sz w:val="28"/>
          <w:szCs w:val="28"/>
        </w:rPr>
        <w:t xml:space="preserve"> української степової породи</w:t>
      </w:r>
      <w:r>
        <w:rPr>
          <w:rFonts w:ascii="Times New Roman" w:hAnsi="Times New Roman" w:cs="Times New Roman"/>
          <w:sz w:val="28"/>
          <w:szCs w:val="28"/>
        </w:rPr>
        <w:t xml:space="preserve"> навесні відносно повільний,</w:t>
      </w:r>
      <w:r w:rsidR="0023766F" w:rsidRPr="00A5227F">
        <w:rPr>
          <w:rFonts w:ascii="Times New Roman" w:hAnsi="Times New Roman" w:cs="Times New Roman"/>
          <w:sz w:val="28"/>
          <w:szCs w:val="28"/>
        </w:rPr>
        <w:t xml:space="preserve"> в холодну погоду</w:t>
      </w:r>
      <w:r>
        <w:rPr>
          <w:rFonts w:ascii="Times New Roman" w:hAnsi="Times New Roman" w:cs="Times New Roman"/>
          <w:sz w:val="28"/>
          <w:szCs w:val="28"/>
        </w:rPr>
        <w:t xml:space="preserve"> вони</w:t>
      </w:r>
      <w:r w:rsidR="0023766F" w:rsidRPr="00A5227F">
        <w:rPr>
          <w:rFonts w:ascii="Times New Roman" w:hAnsi="Times New Roman" w:cs="Times New Roman"/>
          <w:sz w:val="28"/>
          <w:szCs w:val="28"/>
        </w:rPr>
        <w:t xml:space="preserve"> не літають.</w:t>
      </w:r>
      <w:r>
        <w:rPr>
          <w:rFonts w:ascii="Times New Roman" w:hAnsi="Times New Roman" w:cs="Times New Roman"/>
          <w:sz w:val="28"/>
          <w:szCs w:val="28"/>
        </w:rPr>
        <w:t xml:space="preserve"> </w:t>
      </w:r>
      <w:r w:rsidR="0023766F" w:rsidRPr="00A5227F">
        <w:rPr>
          <w:rFonts w:ascii="Times New Roman" w:hAnsi="Times New Roman" w:cs="Times New Roman"/>
          <w:sz w:val="28"/>
          <w:szCs w:val="28"/>
        </w:rPr>
        <w:t xml:space="preserve">Поведінка бджіл при відкриванні гнізда </w:t>
      </w:r>
      <w:proofErr w:type="spellStart"/>
      <w:r w:rsidR="0023766F" w:rsidRPr="00A5227F">
        <w:rPr>
          <w:rFonts w:ascii="Times New Roman" w:hAnsi="Times New Roman" w:cs="Times New Roman"/>
          <w:sz w:val="28"/>
          <w:szCs w:val="28"/>
        </w:rPr>
        <w:t>помірно</w:t>
      </w:r>
      <w:proofErr w:type="spellEnd"/>
      <w:r w:rsidR="0023766F" w:rsidRPr="00A5227F">
        <w:rPr>
          <w:rFonts w:ascii="Times New Roman" w:hAnsi="Times New Roman" w:cs="Times New Roman"/>
          <w:sz w:val="28"/>
          <w:szCs w:val="28"/>
        </w:rPr>
        <w:t xml:space="preserve"> агресивна, при огляді гнізда спокійн</w:t>
      </w:r>
      <w:r w:rsidR="0023766F" w:rsidRPr="00AD37A9">
        <w:rPr>
          <w:rFonts w:ascii="Times New Roman" w:hAnsi="Times New Roman" w:cs="Times New Roman"/>
          <w:sz w:val="28"/>
          <w:szCs w:val="28"/>
        </w:rPr>
        <w:t>о реагували</w:t>
      </w:r>
      <w:r w:rsidR="0023766F">
        <w:rPr>
          <w:rFonts w:ascii="Times New Roman" w:hAnsi="Times New Roman" w:cs="Times New Roman"/>
          <w:sz w:val="28"/>
          <w:szCs w:val="28"/>
        </w:rPr>
        <w:t xml:space="preserve">, </w:t>
      </w:r>
      <w:proofErr w:type="spellStart"/>
      <w:r w:rsidR="0023766F">
        <w:rPr>
          <w:rFonts w:ascii="Times New Roman" w:hAnsi="Times New Roman" w:cs="Times New Roman"/>
          <w:sz w:val="28"/>
          <w:szCs w:val="28"/>
        </w:rPr>
        <w:t>використов</w:t>
      </w:r>
      <w:r w:rsidR="0023766F" w:rsidRPr="00AD37A9">
        <w:rPr>
          <w:rFonts w:ascii="Times New Roman" w:hAnsi="Times New Roman" w:cs="Times New Roman"/>
          <w:sz w:val="28"/>
          <w:szCs w:val="28"/>
        </w:rPr>
        <w:t>ув</w:t>
      </w:r>
      <w:proofErr w:type="spellEnd"/>
      <w:r w:rsidR="0023766F">
        <w:rPr>
          <w:rFonts w:ascii="Times New Roman" w:hAnsi="Times New Roman" w:cs="Times New Roman"/>
          <w:sz w:val="28"/>
          <w:szCs w:val="28"/>
          <w:lang w:val="ru-RU"/>
        </w:rPr>
        <w:t>али</w:t>
      </w:r>
      <w:r w:rsidR="0023766F" w:rsidRPr="00A5227F">
        <w:rPr>
          <w:rFonts w:ascii="Times New Roman" w:hAnsi="Times New Roman" w:cs="Times New Roman"/>
          <w:sz w:val="28"/>
          <w:szCs w:val="28"/>
        </w:rPr>
        <w:t xml:space="preserve"> середній по силі медозбір, але не активні при с</w:t>
      </w:r>
      <w:r w:rsidR="0023766F">
        <w:rPr>
          <w:rFonts w:ascii="Times New Roman" w:hAnsi="Times New Roman" w:cs="Times New Roman"/>
          <w:sz w:val="28"/>
          <w:szCs w:val="28"/>
        </w:rPr>
        <w:t xml:space="preserve">лабкому медозборі, мед </w:t>
      </w:r>
      <w:proofErr w:type="spellStart"/>
      <w:r w:rsidR="0023766F">
        <w:rPr>
          <w:rFonts w:ascii="Times New Roman" w:hAnsi="Times New Roman" w:cs="Times New Roman"/>
          <w:sz w:val="28"/>
          <w:szCs w:val="28"/>
        </w:rPr>
        <w:t>запечату</w:t>
      </w:r>
      <w:r w:rsidR="0023766F">
        <w:rPr>
          <w:rFonts w:ascii="Times New Roman" w:hAnsi="Times New Roman" w:cs="Times New Roman"/>
          <w:sz w:val="28"/>
          <w:szCs w:val="28"/>
          <w:lang w:val="ru-RU"/>
        </w:rPr>
        <w:t>ють</w:t>
      </w:r>
      <w:proofErr w:type="spellEnd"/>
      <w:r w:rsidR="0023766F" w:rsidRPr="00A5227F">
        <w:rPr>
          <w:rFonts w:ascii="Times New Roman" w:hAnsi="Times New Roman" w:cs="Times New Roman"/>
          <w:sz w:val="28"/>
          <w:szCs w:val="28"/>
        </w:rPr>
        <w:t xml:space="preserve"> білою (сухою) печаткою, при переході на інший взяток малоактивна, добре освою</w:t>
      </w:r>
      <w:proofErr w:type="spellStart"/>
      <w:r w:rsidR="0023766F">
        <w:rPr>
          <w:rFonts w:ascii="Times New Roman" w:hAnsi="Times New Roman" w:cs="Times New Roman"/>
          <w:sz w:val="28"/>
          <w:szCs w:val="28"/>
          <w:lang w:val="ru-RU"/>
        </w:rPr>
        <w:t>ють</w:t>
      </w:r>
      <w:proofErr w:type="spellEnd"/>
      <w:r w:rsidR="0023766F">
        <w:rPr>
          <w:rFonts w:ascii="Times New Roman" w:hAnsi="Times New Roman" w:cs="Times New Roman"/>
          <w:sz w:val="28"/>
          <w:szCs w:val="28"/>
        </w:rPr>
        <w:t xml:space="preserve"> надставки і корпус</w:t>
      </w:r>
      <w:r w:rsidR="0023766F">
        <w:rPr>
          <w:rFonts w:ascii="Times New Roman" w:hAnsi="Times New Roman" w:cs="Times New Roman"/>
          <w:sz w:val="28"/>
          <w:szCs w:val="28"/>
          <w:lang w:val="ru-RU"/>
        </w:rPr>
        <w:t>и</w:t>
      </w:r>
      <w:r w:rsidR="0023766F" w:rsidRPr="00A5227F">
        <w:rPr>
          <w:rFonts w:ascii="Times New Roman" w:hAnsi="Times New Roman" w:cs="Times New Roman"/>
          <w:sz w:val="28"/>
          <w:szCs w:val="28"/>
        </w:rPr>
        <w:t>. У пога</w:t>
      </w:r>
      <w:r w:rsidR="0023766F">
        <w:rPr>
          <w:rFonts w:ascii="Times New Roman" w:hAnsi="Times New Roman" w:cs="Times New Roman"/>
          <w:sz w:val="28"/>
          <w:szCs w:val="28"/>
        </w:rPr>
        <w:t xml:space="preserve">ну погоду за нектаром не </w:t>
      </w:r>
      <w:proofErr w:type="spellStart"/>
      <w:r w:rsidR="0023766F">
        <w:rPr>
          <w:rFonts w:ascii="Times New Roman" w:hAnsi="Times New Roman" w:cs="Times New Roman"/>
          <w:sz w:val="28"/>
          <w:szCs w:val="28"/>
        </w:rPr>
        <w:t>виліта</w:t>
      </w:r>
      <w:r w:rsidR="0023766F">
        <w:rPr>
          <w:rFonts w:ascii="Times New Roman" w:hAnsi="Times New Roman" w:cs="Times New Roman"/>
          <w:sz w:val="28"/>
          <w:szCs w:val="28"/>
          <w:lang w:val="ru-RU"/>
        </w:rPr>
        <w:t>ють</w:t>
      </w:r>
      <w:proofErr w:type="spellEnd"/>
      <w:r w:rsidR="0023766F">
        <w:rPr>
          <w:rFonts w:ascii="Times New Roman" w:hAnsi="Times New Roman" w:cs="Times New Roman"/>
          <w:sz w:val="28"/>
          <w:szCs w:val="28"/>
        </w:rPr>
        <w:t>.</w:t>
      </w:r>
      <w:r>
        <w:rPr>
          <w:rFonts w:ascii="Times New Roman" w:hAnsi="Times New Roman" w:cs="Times New Roman"/>
          <w:sz w:val="28"/>
          <w:szCs w:val="28"/>
        </w:rPr>
        <w:t xml:space="preserve"> </w:t>
      </w:r>
      <w:r w:rsidR="0023766F">
        <w:rPr>
          <w:rFonts w:ascii="Times New Roman" w:hAnsi="Times New Roman" w:cs="Times New Roman"/>
          <w:sz w:val="28"/>
          <w:szCs w:val="28"/>
        </w:rPr>
        <w:t>Добре нарощу</w:t>
      </w:r>
      <w:r w:rsidR="0023766F">
        <w:rPr>
          <w:rFonts w:ascii="Times New Roman" w:hAnsi="Times New Roman" w:cs="Times New Roman"/>
          <w:sz w:val="28"/>
          <w:szCs w:val="28"/>
          <w:lang w:val="ru-RU"/>
        </w:rPr>
        <w:t>вали</w:t>
      </w:r>
      <w:r w:rsidR="0023766F" w:rsidRPr="00A5227F">
        <w:rPr>
          <w:rFonts w:ascii="Times New Roman" w:hAnsi="Times New Roman" w:cs="Times New Roman"/>
          <w:sz w:val="28"/>
          <w:szCs w:val="28"/>
        </w:rPr>
        <w:t xml:space="preserve"> силу до основного медозбору з соняшнику, гречки і </w:t>
      </w:r>
      <w:proofErr w:type="spellStart"/>
      <w:r w:rsidR="0023766F" w:rsidRPr="00A5227F">
        <w:rPr>
          <w:rFonts w:ascii="Times New Roman" w:hAnsi="Times New Roman" w:cs="Times New Roman"/>
          <w:sz w:val="28"/>
          <w:szCs w:val="28"/>
        </w:rPr>
        <w:t>т.д</w:t>
      </w:r>
      <w:proofErr w:type="spellEnd"/>
      <w:r w:rsidR="0023766F" w:rsidRPr="00A5227F">
        <w:rPr>
          <w:rFonts w:ascii="Times New Roman" w:hAnsi="Times New Roman" w:cs="Times New Roman"/>
          <w:sz w:val="28"/>
          <w:szCs w:val="28"/>
        </w:rPr>
        <w:t>. що особливо добре для</w:t>
      </w:r>
      <w:r>
        <w:rPr>
          <w:rFonts w:ascii="Times New Roman" w:hAnsi="Times New Roman" w:cs="Times New Roman"/>
          <w:sz w:val="28"/>
          <w:szCs w:val="28"/>
        </w:rPr>
        <w:t xml:space="preserve"> території</w:t>
      </w:r>
      <w:r w:rsidR="0023766F" w:rsidRPr="00A5227F">
        <w:rPr>
          <w:rFonts w:ascii="Times New Roman" w:hAnsi="Times New Roman" w:cs="Times New Roman"/>
          <w:sz w:val="28"/>
          <w:szCs w:val="28"/>
        </w:rPr>
        <w:t xml:space="preserve"> України</w:t>
      </w:r>
      <w:r>
        <w:rPr>
          <w:rFonts w:ascii="Times New Roman" w:hAnsi="Times New Roman" w:cs="Times New Roman"/>
          <w:sz w:val="28"/>
          <w:szCs w:val="28"/>
        </w:rPr>
        <w:t>,</w:t>
      </w:r>
      <w:r w:rsidR="0023766F" w:rsidRPr="00A5227F">
        <w:rPr>
          <w:rFonts w:ascii="Times New Roman" w:hAnsi="Times New Roman" w:cs="Times New Roman"/>
          <w:sz w:val="28"/>
          <w:szCs w:val="28"/>
        </w:rPr>
        <w:t xml:space="preserve"> як</w:t>
      </w:r>
      <w:r>
        <w:rPr>
          <w:rFonts w:ascii="Times New Roman" w:hAnsi="Times New Roman" w:cs="Times New Roman"/>
          <w:sz w:val="28"/>
          <w:szCs w:val="28"/>
        </w:rPr>
        <w:t>а має</w:t>
      </w:r>
      <w:r w:rsidR="0023766F" w:rsidRPr="00A5227F">
        <w:rPr>
          <w:rFonts w:ascii="Times New Roman" w:hAnsi="Times New Roman" w:cs="Times New Roman"/>
          <w:sz w:val="28"/>
          <w:szCs w:val="28"/>
        </w:rPr>
        <w:t xml:space="preserve"> великі площі олійних, круп'яних,</w:t>
      </w:r>
      <w:r>
        <w:rPr>
          <w:rFonts w:ascii="Times New Roman" w:hAnsi="Times New Roman" w:cs="Times New Roman"/>
          <w:sz w:val="28"/>
          <w:szCs w:val="28"/>
        </w:rPr>
        <w:t xml:space="preserve"> технічних культур та садів, що</w:t>
      </w:r>
      <w:r w:rsidR="0023766F" w:rsidRPr="00A5227F">
        <w:rPr>
          <w:rFonts w:ascii="Times New Roman" w:hAnsi="Times New Roman" w:cs="Times New Roman"/>
          <w:sz w:val="28"/>
          <w:szCs w:val="28"/>
        </w:rPr>
        <w:t xml:space="preserve"> потребують запилення.</w:t>
      </w:r>
      <w:r w:rsidR="00E66E92" w:rsidRPr="00A5227F">
        <w:rPr>
          <w:rFonts w:ascii="Times New Roman" w:hAnsi="Times New Roman" w:cs="Times New Roman"/>
          <w:sz w:val="28"/>
          <w:szCs w:val="28"/>
        </w:rPr>
        <w:tab/>
      </w:r>
    </w:p>
    <w:p w:rsidR="00056AC3" w:rsidRDefault="00056AC3" w:rsidP="00EC2E9E">
      <w:pPr>
        <w:pStyle w:val="HTML"/>
        <w:spacing w:line="360" w:lineRule="auto"/>
        <w:ind w:firstLine="919"/>
        <w:jc w:val="both"/>
        <w:rPr>
          <w:rFonts w:ascii="Times New Roman" w:hAnsi="Times New Roman" w:cs="Times New Roman"/>
          <w:sz w:val="28"/>
          <w:szCs w:val="28"/>
        </w:rPr>
      </w:pPr>
    </w:p>
    <w:p w:rsidR="00AC1F18" w:rsidRPr="00A5227F" w:rsidRDefault="00AC1F18" w:rsidP="00EC2E9E">
      <w:pPr>
        <w:pStyle w:val="HTML"/>
        <w:spacing w:line="360" w:lineRule="auto"/>
        <w:jc w:val="center"/>
        <w:rPr>
          <w:rFonts w:ascii="Times New Roman" w:hAnsi="Times New Roman" w:cs="Times New Roman"/>
          <w:sz w:val="28"/>
          <w:szCs w:val="28"/>
        </w:rPr>
      </w:pPr>
      <w:r w:rsidRPr="00A5227F">
        <w:rPr>
          <w:rFonts w:ascii="Times New Roman" w:hAnsi="Times New Roman" w:cs="Times New Roman"/>
          <w:noProof/>
          <w:sz w:val="28"/>
          <w:szCs w:val="28"/>
          <w:lang w:val="ru-RU" w:eastAsia="ru-RU"/>
        </w:rPr>
        <w:drawing>
          <wp:inline distT="0" distB="0" distL="0" distR="0">
            <wp:extent cx="5619750" cy="4112767"/>
            <wp:effectExtent l="19050" t="0" r="0" b="0"/>
            <wp:docPr id="11" name="Рисунок 3" descr="C:\Users\Микола\Desktop\фото диплом\карпа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икола\Desktop\фото диплом\карпат.jpg"/>
                    <pic:cNvPicPr>
                      <a:picLocks noChangeAspect="1" noChangeArrowheads="1"/>
                    </pic:cNvPicPr>
                  </pic:nvPicPr>
                  <pic:blipFill>
                    <a:blip r:embed="rId30" cstate="print"/>
                    <a:srcRect/>
                    <a:stretch>
                      <a:fillRect/>
                    </a:stretch>
                  </pic:blipFill>
                  <pic:spPr bwMode="auto">
                    <a:xfrm>
                      <a:off x="0" y="0"/>
                      <a:ext cx="5623259" cy="4115335"/>
                    </a:xfrm>
                    <a:prstGeom prst="rect">
                      <a:avLst/>
                    </a:prstGeom>
                    <a:noFill/>
                    <a:ln w="9525">
                      <a:noFill/>
                      <a:miter lim="800000"/>
                      <a:headEnd/>
                      <a:tailEnd/>
                    </a:ln>
                  </pic:spPr>
                </pic:pic>
              </a:graphicData>
            </a:graphic>
          </wp:inline>
        </w:drawing>
      </w:r>
    </w:p>
    <w:p w:rsidR="00AC1F18" w:rsidRDefault="00AC1F18" w:rsidP="00EC2E9E">
      <w:pPr>
        <w:pStyle w:val="HTML"/>
        <w:spacing w:line="360" w:lineRule="auto"/>
        <w:rPr>
          <w:rFonts w:ascii="Times New Roman" w:hAnsi="Times New Roman" w:cs="Times New Roman"/>
          <w:sz w:val="28"/>
          <w:szCs w:val="28"/>
          <w:lang w:val="ru-RU"/>
        </w:rPr>
      </w:pPr>
    </w:p>
    <w:p w:rsidR="00AC1F18" w:rsidRDefault="005C05FD" w:rsidP="00EC2E9E">
      <w:pPr>
        <w:pStyle w:val="HTML"/>
        <w:spacing w:line="360" w:lineRule="auto"/>
        <w:ind w:firstLine="709"/>
        <w:rPr>
          <w:rFonts w:ascii="Times New Roman" w:hAnsi="Times New Roman" w:cs="Times New Roman"/>
          <w:sz w:val="28"/>
          <w:szCs w:val="28"/>
        </w:rPr>
      </w:pPr>
      <w:r>
        <w:rPr>
          <w:rFonts w:ascii="Times New Roman" w:hAnsi="Times New Roman" w:cs="Times New Roman"/>
          <w:sz w:val="28"/>
          <w:szCs w:val="28"/>
          <w:lang w:val="ru-RU"/>
        </w:rPr>
        <w:t xml:space="preserve">Рисунок 3.2 </w:t>
      </w:r>
      <w:r w:rsidRPr="00EB0D53">
        <w:rPr>
          <w:rFonts w:ascii="Times New Roman" w:hAnsi="Times New Roman" w:cs="Times New Roman"/>
          <w:sz w:val="28"/>
          <w:szCs w:val="28"/>
        </w:rPr>
        <w:t>–</w:t>
      </w:r>
      <w:r w:rsidRPr="005C05FD">
        <w:rPr>
          <w:rFonts w:ascii="Times New Roman" w:hAnsi="Times New Roman" w:cs="Times New Roman"/>
          <w:sz w:val="28"/>
          <w:szCs w:val="28"/>
          <w:lang w:val="ru-RU"/>
        </w:rPr>
        <w:t xml:space="preserve"> </w:t>
      </w:r>
      <w:r w:rsidR="00AC1F18" w:rsidRPr="00A5227F">
        <w:rPr>
          <w:rFonts w:ascii="Times New Roman" w:hAnsi="Times New Roman" w:cs="Times New Roman"/>
          <w:sz w:val="28"/>
          <w:szCs w:val="28"/>
        </w:rPr>
        <w:t xml:space="preserve">Мічена матка карпатської породи на </w:t>
      </w:r>
      <w:proofErr w:type="spellStart"/>
      <w:r w:rsidR="00AC1F18" w:rsidRPr="00A5227F">
        <w:rPr>
          <w:rFonts w:ascii="Times New Roman" w:hAnsi="Times New Roman" w:cs="Times New Roman"/>
          <w:sz w:val="28"/>
          <w:szCs w:val="28"/>
        </w:rPr>
        <w:t>розплідній</w:t>
      </w:r>
      <w:proofErr w:type="spellEnd"/>
      <w:r w:rsidR="00AC1F18" w:rsidRPr="00A5227F">
        <w:rPr>
          <w:rFonts w:ascii="Times New Roman" w:hAnsi="Times New Roman" w:cs="Times New Roman"/>
          <w:sz w:val="28"/>
          <w:szCs w:val="28"/>
        </w:rPr>
        <w:t xml:space="preserve"> рамці з відкритим та закритим розплодом.</w:t>
      </w:r>
    </w:p>
    <w:p w:rsidR="00056AC3" w:rsidRDefault="00056AC3" w:rsidP="00EC2E9E">
      <w:pPr>
        <w:pStyle w:val="HTML"/>
        <w:spacing w:line="360" w:lineRule="auto"/>
        <w:ind w:firstLine="709"/>
        <w:rPr>
          <w:rFonts w:ascii="Times New Roman" w:hAnsi="Times New Roman" w:cs="Times New Roman"/>
          <w:sz w:val="28"/>
          <w:szCs w:val="28"/>
        </w:rPr>
      </w:pPr>
    </w:p>
    <w:p w:rsidR="00056AC3" w:rsidRPr="00AD37A9" w:rsidRDefault="00056AC3" w:rsidP="00EC2E9E">
      <w:pPr>
        <w:pStyle w:val="HTML"/>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ab/>
        <w:t>Навесні бджолині сім'ї карпатської породи старту</w:t>
      </w:r>
      <w:r w:rsidRPr="00056AC3">
        <w:rPr>
          <w:rFonts w:ascii="Times New Roman" w:hAnsi="Times New Roman" w:cs="Times New Roman"/>
          <w:sz w:val="28"/>
          <w:szCs w:val="28"/>
        </w:rPr>
        <w:t>вали</w:t>
      </w:r>
      <w:r w:rsidRPr="006E6F50">
        <w:rPr>
          <w:rFonts w:ascii="Times New Roman" w:hAnsi="Times New Roman" w:cs="Times New Roman"/>
          <w:sz w:val="28"/>
          <w:szCs w:val="28"/>
        </w:rPr>
        <w:t xml:space="preserve"> ш</w:t>
      </w:r>
      <w:r>
        <w:rPr>
          <w:rFonts w:ascii="Times New Roman" w:hAnsi="Times New Roman" w:cs="Times New Roman"/>
          <w:sz w:val="28"/>
          <w:szCs w:val="28"/>
        </w:rPr>
        <w:t xml:space="preserve">видко. Нарощування сили </w:t>
      </w:r>
      <w:proofErr w:type="spellStart"/>
      <w:r>
        <w:rPr>
          <w:rFonts w:ascii="Times New Roman" w:hAnsi="Times New Roman" w:cs="Times New Roman"/>
          <w:sz w:val="28"/>
          <w:szCs w:val="28"/>
        </w:rPr>
        <w:t>відбува</w:t>
      </w:r>
      <w:r>
        <w:rPr>
          <w:rFonts w:ascii="Times New Roman" w:hAnsi="Times New Roman" w:cs="Times New Roman"/>
          <w:sz w:val="28"/>
          <w:szCs w:val="28"/>
          <w:lang w:val="ru-RU"/>
        </w:rPr>
        <w:t>ло</w:t>
      </w:r>
      <w:proofErr w:type="spellEnd"/>
      <w:r w:rsidRPr="006E6F50">
        <w:rPr>
          <w:rFonts w:ascii="Times New Roman" w:hAnsi="Times New Roman" w:cs="Times New Roman"/>
          <w:sz w:val="28"/>
          <w:szCs w:val="28"/>
        </w:rPr>
        <w:t>ся різко, в короткі терміни, і до поча</w:t>
      </w:r>
      <w:r>
        <w:rPr>
          <w:rFonts w:ascii="Times New Roman" w:hAnsi="Times New Roman" w:cs="Times New Roman"/>
          <w:sz w:val="28"/>
          <w:szCs w:val="28"/>
        </w:rPr>
        <w:t xml:space="preserve">тку травня </w:t>
      </w:r>
      <w:r>
        <w:rPr>
          <w:rFonts w:ascii="Times New Roman" w:hAnsi="Times New Roman" w:cs="Times New Roman"/>
          <w:sz w:val="28"/>
          <w:szCs w:val="28"/>
        </w:rPr>
        <w:lastRenderedPageBreak/>
        <w:t xml:space="preserve">бджоли вже </w:t>
      </w:r>
      <w:proofErr w:type="spellStart"/>
      <w:r>
        <w:rPr>
          <w:rFonts w:ascii="Times New Roman" w:hAnsi="Times New Roman" w:cs="Times New Roman"/>
          <w:sz w:val="28"/>
          <w:szCs w:val="28"/>
        </w:rPr>
        <w:t>вимага</w:t>
      </w:r>
      <w:proofErr w:type="spellEnd"/>
      <w:r>
        <w:rPr>
          <w:rFonts w:ascii="Times New Roman" w:hAnsi="Times New Roman" w:cs="Times New Roman"/>
          <w:sz w:val="28"/>
          <w:szCs w:val="28"/>
          <w:lang w:val="ru-RU"/>
        </w:rPr>
        <w:t xml:space="preserve">ли </w:t>
      </w:r>
      <w:r w:rsidRPr="006E6F50">
        <w:rPr>
          <w:rFonts w:ascii="Times New Roman" w:hAnsi="Times New Roman" w:cs="Times New Roman"/>
          <w:sz w:val="28"/>
          <w:szCs w:val="28"/>
        </w:rPr>
        <w:t>розширення додатковим корпусом. А до двадцятого числа (у нас цей час зацвітання</w:t>
      </w:r>
      <w:r>
        <w:rPr>
          <w:rFonts w:ascii="Times New Roman" w:hAnsi="Times New Roman" w:cs="Times New Roman"/>
          <w:sz w:val="28"/>
          <w:szCs w:val="28"/>
        </w:rPr>
        <w:t xml:space="preserve"> білої акації) повністю </w:t>
      </w:r>
      <w:proofErr w:type="spellStart"/>
      <w:r>
        <w:rPr>
          <w:rFonts w:ascii="Times New Roman" w:hAnsi="Times New Roman" w:cs="Times New Roman"/>
          <w:sz w:val="28"/>
          <w:szCs w:val="28"/>
        </w:rPr>
        <w:t>займа</w:t>
      </w:r>
      <w:proofErr w:type="spellEnd"/>
      <w:r>
        <w:rPr>
          <w:rFonts w:ascii="Times New Roman" w:hAnsi="Times New Roman" w:cs="Times New Roman"/>
          <w:sz w:val="28"/>
          <w:szCs w:val="28"/>
          <w:lang w:val="ru-RU"/>
        </w:rPr>
        <w:t>ли</w:t>
      </w:r>
      <w:r w:rsidRPr="006E6F50">
        <w:rPr>
          <w:rFonts w:ascii="Times New Roman" w:hAnsi="Times New Roman" w:cs="Times New Roman"/>
          <w:sz w:val="28"/>
          <w:szCs w:val="28"/>
        </w:rPr>
        <w:t xml:space="preserve"> два корпус</w:t>
      </w:r>
      <w:r>
        <w:rPr>
          <w:rFonts w:ascii="Times New Roman" w:hAnsi="Times New Roman" w:cs="Times New Roman"/>
          <w:sz w:val="28"/>
          <w:szCs w:val="28"/>
        </w:rPr>
        <w:t>и</w:t>
      </w:r>
      <w:r>
        <w:rPr>
          <w:rFonts w:ascii="Times New Roman" w:hAnsi="Times New Roman" w:cs="Times New Roman"/>
          <w:sz w:val="28"/>
          <w:szCs w:val="28"/>
          <w:lang w:val="ru-RU"/>
        </w:rPr>
        <w:t>.</w:t>
      </w:r>
    </w:p>
    <w:p w:rsidR="00056AC3" w:rsidRDefault="00056AC3" w:rsidP="00EC2E9E">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lang w:val="ru-RU"/>
        </w:rPr>
        <w:tab/>
      </w:r>
      <w:r>
        <w:rPr>
          <w:rFonts w:ascii="Times New Roman" w:hAnsi="Times New Roman" w:cs="Times New Roman"/>
          <w:sz w:val="28"/>
          <w:szCs w:val="28"/>
        </w:rPr>
        <w:t>При сильному взятку</w:t>
      </w:r>
      <w:r w:rsidRPr="00367D39">
        <w:rPr>
          <w:rFonts w:ascii="Times New Roman" w:hAnsi="Times New Roman" w:cs="Times New Roman"/>
          <w:sz w:val="28"/>
          <w:szCs w:val="28"/>
        </w:rPr>
        <w:t xml:space="preserve"> карпатська порода дуже ви</w:t>
      </w:r>
      <w:r>
        <w:rPr>
          <w:rFonts w:ascii="Times New Roman" w:hAnsi="Times New Roman" w:cs="Times New Roman"/>
          <w:sz w:val="28"/>
          <w:szCs w:val="28"/>
        </w:rPr>
        <w:t>моглива до наявності вільних стільників</w:t>
      </w:r>
      <w:r w:rsidRPr="00367D39">
        <w:rPr>
          <w:rFonts w:ascii="Times New Roman" w:hAnsi="Times New Roman" w:cs="Times New Roman"/>
          <w:sz w:val="28"/>
          <w:szCs w:val="28"/>
        </w:rPr>
        <w:t>. Якщо місце для нектару є, то матку вони не обмежують зовсім, і сім'ї зберігають свою силу навіть на дуже тривалому медозборі. Якщо місця немає, то обмежують, але несуттєво</w:t>
      </w:r>
      <w:r>
        <w:rPr>
          <w:rFonts w:ascii="Times New Roman" w:hAnsi="Times New Roman" w:cs="Times New Roman"/>
          <w:sz w:val="28"/>
          <w:szCs w:val="28"/>
        </w:rPr>
        <w:t xml:space="preserve"> (рис.</w:t>
      </w:r>
      <w:r w:rsidR="005C05FD" w:rsidRPr="00495021">
        <w:rPr>
          <w:rFonts w:ascii="Times New Roman" w:hAnsi="Times New Roman" w:cs="Times New Roman"/>
          <w:sz w:val="28"/>
          <w:szCs w:val="28"/>
          <w:lang w:val="ru-RU"/>
        </w:rPr>
        <w:t xml:space="preserve"> </w:t>
      </w:r>
      <w:r>
        <w:rPr>
          <w:rFonts w:ascii="Times New Roman" w:hAnsi="Times New Roman" w:cs="Times New Roman"/>
          <w:sz w:val="28"/>
          <w:szCs w:val="28"/>
        </w:rPr>
        <w:t>3.3)</w:t>
      </w:r>
      <w:r w:rsidRPr="00367D39">
        <w:rPr>
          <w:rFonts w:ascii="Times New Roman" w:hAnsi="Times New Roman" w:cs="Times New Roman"/>
          <w:sz w:val="28"/>
          <w:szCs w:val="28"/>
        </w:rPr>
        <w:t>. На слабкому медозборі працюють добре, але більшу частину принесеного нектару і пилок використовують для вирощування розплоду.</w:t>
      </w:r>
    </w:p>
    <w:p w:rsidR="00056AC3" w:rsidRPr="00A5227F" w:rsidRDefault="00056AC3" w:rsidP="00EC2E9E">
      <w:pPr>
        <w:pStyle w:val="HTML"/>
        <w:spacing w:line="360" w:lineRule="auto"/>
        <w:ind w:firstLine="709"/>
        <w:rPr>
          <w:rFonts w:ascii="Times New Roman" w:hAnsi="Times New Roman" w:cs="Times New Roman"/>
          <w:sz w:val="28"/>
          <w:szCs w:val="28"/>
        </w:rPr>
      </w:pPr>
    </w:p>
    <w:p w:rsidR="00056AC3" w:rsidRPr="00A5227F" w:rsidRDefault="00056AC3" w:rsidP="00EC2E9E">
      <w:pPr>
        <w:pStyle w:val="HTML"/>
        <w:spacing w:line="360" w:lineRule="auto"/>
        <w:jc w:val="center"/>
        <w:rPr>
          <w:rFonts w:ascii="Times New Roman" w:hAnsi="Times New Roman" w:cs="Times New Roman"/>
          <w:sz w:val="28"/>
          <w:szCs w:val="28"/>
        </w:rPr>
      </w:pPr>
      <w:r w:rsidRPr="00A5227F">
        <w:rPr>
          <w:rFonts w:ascii="Times New Roman" w:hAnsi="Times New Roman" w:cs="Times New Roman"/>
          <w:noProof/>
          <w:sz w:val="28"/>
          <w:szCs w:val="28"/>
          <w:lang w:val="ru-RU" w:eastAsia="ru-RU"/>
        </w:rPr>
        <w:drawing>
          <wp:inline distT="0" distB="0" distL="0" distR="0">
            <wp:extent cx="5685664" cy="3657600"/>
            <wp:effectExtent l="19050" t="0" r="0" b="0"/>
            <wp:docPr id="15" name="Рисунок 4" descr="C:\Users\Микола\Desktop\фото диплом\photo_2019-12-15_14-4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икола\Desktop\фото диплом\photo_2019-12-15_14-40-15.jpg"/>
                    <pic:cNvPicPr>
                      <a:picLocks noChangeAspect="1" noChangeArrowheads="1"/>
                    </pic:cNvPicPr>
                  </pic:nvPicPr>
                  <pic:blipFill>
                    <a:blip r:embed="rId31" cstate="print"/>
                    <a:srcRect/>
                    <a:stretch>
                      <a:fillRect/>
                    </a:stretch>
                  </pic:blipFill>
                  <pic:spPr bwMode="auto">
                    <a:xfrm>
                      <a:off x="0" y="0"/>
                      <a:ext cx="5685664" cy="3657600"/>
                    </a:xfrm>
                    <a:prstGeom prst="rect">
                      <a:avLst/>
                    </a:prstGeom>
                    <a:noFill/>
                    <a:ln w="9525">
                      <a:noFill/>
                      <a:miter lim="800000"/>
                      <a:headEnd/>
                      <a:tailEnd/>
                    </a:ln>
                  </pic:spPr>
                </pic:pic>
              </a:graphicData>
            </a:graphic>
          </wp:inline>
        </w:drawing>
      </w:r>
    </w:p>
    <w:p w:rsidR="00056AC3" w:rsidRDefault="00056AC3" w:rsidP="00EC2E9E">
      <w:pPr>
        <w:pStyle w:val="HTML"/>
        <w:spacing w:line="360" w:lineRule="auto"/>
        <w:rPr>
          <w:rFonts w:ascii="Times New Roman" w:hAnsi="Times New Roman" w:cs="Times New Roman"/>
          <w:sz w:val="28"/>
          <w:szCs w:val="28"/>
          <w:lang w:val="ru-RU"/>
        </w:rPr>
      </w:pPr>
    </w:p>
    <w:p w:rsidR="00056AC3" w:rsidRPr="00A5227F" w:rsidRDefault="005C05FD" w:rsidP="00EC2E9E">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Рисунок 3.3 </w:t>
      </w:r>
      <w:r w:rsidRPr="00EB0D53">
        <w:rPr>
          <w:rFonts w:ascii="Times New Roman" w:hAnsi="Times New Roman" w:cs="Times New Roman"/>
          <w:sz w:val="28"/>
          <w:szCs w:val="28"/>
        </w:rPr>
        <w:t>–</w:t>
      </w:r>
      <w:r w:rsidR="00056AC3">
        <w:rPr>
          <w:rFonts w:ascii="Times New Roman" w:hAnsi="Times New Roman" w:cs="Times New Roman"/>
          <w:sz w:val="28"/>
          <w:szCs w:val="28"/>
          <w:lang w:val="ru-RU"/>
        </w:rPr>
        <w:t xml:space="preserve"> </w:t>
      </w:r>
      <w:r w:rsidR="00056AC3" w:rsidRPr="00A5227F">
        <w:rPr>
          <w:rFonts w:ascii="Times New Roman" w:hAnsi="Times New Roman" w:cs="Times New Roman"/>
          <w:sz w:val="28"/>
          <w:szCs w:val="28"/>
        </w:rPr>
        <w:t>Рамка з закритим розплодом</w:t>
      </w:r>
      <w:r w:rsidR="00056AC3">
        <w:rPr>
          <w:rFonts w:ascii="Times New Roman" w:hAnsi="Times New Roman" w:cs="Times New Roman"/>
          <w:sz w:val="28"/>
          <w:szCs w:val="28"/>
        </w:rPr>
        <w:t xml:space="preserve"> бджіл карпатської породи</w:t>
      </w:r>
      <w:r w:rsidR="00056AC3" w:rsidRPr="00A5227F">
        <w:rPr>
          <w:rFonts w:ascii="Times New Roman" w:hAnsi="Times New Roman" w:cs="Times New Roman"/>
          <w:sz w:val="28"/>
          <w:szCs w:val="28"/>
        </w:rPr>
        <w:t>, згори  по краям суха печатка меду.</w:t>
      </w:r>
    </w:p>
    <w:p w:rsidR="00AC1F18" w:rsidRPr="00AC1F18" w:rsidRDefault="00AC1F18" w:rsidP="00EC2E9E">
      <w:pPr>
        <w:pStyle w:val="HTML"/>
        <w:spacing w:line="360" w:lineRule="auto"/>
        <w:ind w:firstLine="993"/>
        <w:jc w:val="both"/>
        <w:rPr>
          <w:rFonts w:ascii="Times New Roman" w:hAnsi="Times New Roman" w:cs="Times New Roman"/>
          <w:sz w:val="28"/>
          <w:szCs w:val="28"/>
        </w:rPr>
      </w:pPr>
    </w:p>
    <w:p w:rsidR="00A92C52" w:rsidRPr="00A5227F" w:rsidRDefault="00A92C52" w:rsidP="00EC2E9E">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lang w:val="ru-RU"/>
        </w:rPr>
        <w:tab/>
        <w:t xml:space="preserve">Нами </w:t>
      </w:r>
      <w:proofErr w:type="spellStart"/>
      <w:r>
        <w:rPr>
          <w:rFonts w:ascii="Times New Roman" w:hAnsi="Times New Roman" w:cs="Times New Roman"/>
          <w:sz w:val="28"/>
          <w:szCs w:val="28"/>
          <w:lang w:val="ru-RU"/>
        </w:rPr>
        <w:t>відмічено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б</w:t>
      </w:r>
      <w:proofErr w:type="spellStart"/>
      <w:r w:rsidRPr="00A5227F">
        <w:rPr>
          <w:rFonts w:ascii="Times New Roman" w:hAnsi="Times New Roman" w:cs="Times New Roman"/>
          <w:sz w:val="28"/>
          <w:szCs w:val="28"/>
        </w:rPr>
        <w:t>джоли</w:t>
      </w:r>
      <w:proofErr w:type="spellEnd"/>
      <w:r w:rsidRPr="00A5227F">
        <w:rPr>
          <w:rFonts w:ascii="Times New Roman" w:hAnsi="Times New Roman" w:cs="Times New Roman"/>
          <w:sz w:val="28"/>
          <w:szCs w:val="28"/>
        </w:rPr>
        <w:t xml:space="preserve"> карпатської породи мало </w:t>
      </w:r>
      <w:proofErr w:type="spellStart"/>
      <w:r w:rsidRPr="00A5227F">
        <w:rPr>
          <w:rFonts w:ascii="Times New Roman" w:hAnsi="Times New Roman" w:cs="Times New Roman"/>
          <w:sz w:val="28"/>
          <w:szCs w:val="28"/>
        </w:rPr>
        <w:t>прополісують</w:t>
      </w:r>
      <w:proofErr w:type="spellEnd"/>
      <w:r w:rsidRPr="00A5227F">
        <w:rPr>
          <w:rFonts w:ascii="Times New Roman" w:hAnsi="Times New Roman" w:cs="Times New Roman"/>
          <w:sz w:val="28"/>
          <w:szCs w:val="28"/>
        </w:rPr>
        <w:t xml:space="preserve"> гніздо, в той час як степова порода сильно </w:t>
      </w:r>
      <w:proofErr w:type="spellStart"/>
      <w:r w:rsidRPr="00A5227F">
        <w:rPr>
          <w:rFonts w:ascii="Times New Roman" w:hAnsi="Times New Roman" w:cs="Times New Roman"/>
          <w:sz w:val="28"/>
          <w:szCs w:val="28"/>
        </w:rPr>
        <w:t>прополісує</w:t>
      </w:r>
      <w:proofErr w:type="spellEnd"/>
      <w:r w:rsidRPr="00A5227F">
        <w:rPr>
          <w:rFonts w:ascii="Times New Roman" w:hAnsi="Times New Roman" w:cs="Times New Roman"/>
          <w:sz w:val="28"/>
          <w:szCs w:val="28"/>
        </w:rPr>
        <w:t xml:space="preserve"> гніздову частину, за рахунок чого покращується санітарний стан гнізда та підвищується рентабельність утримання даної породи через отримання більшої кількості прополісу на продаж</w:t>
      </w:r>
      <w:r>
        <w:rPr>
          <w:rFonts w:ascii="Times New Roman" w:hAnsi="Times New Roman" w:cs="Times New Roman"/>
          <w:sz w:val="28"/>
          <w:szCs w:val="28"/>
        </w:rPr>
        <w:t xml:space="preserve"> (рис.</w:t>
      </w:r>
      <w:r w:rsidRPr="00A92C52">
        <w:rPr>
          <w:rFonts w:ascii="Times New Roman" w:hAnsi="Times New Roman" w:cs="Times New Roman"/>
          <w:sz w:val="28"/>
          <w:szCs w:val="28"/>
          <w:lang w:val="ru-RU"/>
        </w:rPr>
        <w:t xml:space="preserve"> </w:t>
      </w:r>
      <w:r>
        <w:rPr>
          <w:rFonts w:ascii="Times New Roman" w:hAnsi="Times New Roman" w:cs="Times New Roman"/>
          <w:sz w:val="28"/>
          <w:szCs w:val="28"/>
          <w:lang w:val="ru-RU"/>
        </w:rPr>
        <w:t>3.</w:t>
      </w:r>
      <w:r w:rsidR="00056AC3">
        <w:rPr>
          <w:rFonts w:ascii="Times New Roman" w:hAnsi="Times New Roman" w:cs="Times New Roman"/>
          <w:sz w:val="28"/>
          <w:szCs w:val="28"/>
          <w:lang w:val="ru-RU"/>
        </w:rPr>
        <w:t>4</w:t>
      </w:r>
      <w:r>
        <w:rPr>
          <w:rFonts w:ascii="Times New Roman" w:hAnsi="Times New Roman" w:cs="Times New Roman"/>
          <w:sz w:val="28"/>
          <w:szCs w:val="28"/>
          <w:lang w:val="ru-RU"/>
        </w:rPr>
        <w:t>).</w:t>
      </w:r>
    </w:p>
    <w:p w:rsidR="00E66E92" w:rsidRPr="00A5227F" w:rsidRDefault="00E66E92" w:rsidP="00EC2E9E">
      <w:pPr>
        <w:pStyle w:val="HTML"/>
        <w:spacing w:line="360" w:lineRule="auto"/>
        <w:rPr>
          <w:rFonts w:ascii="Times New Roman" w:hAnsi="Times New Roman" w:cs="Times New Roman"/>
          <w:sz w:val="28"/>
          <w:szCs w:val="28"/>
        </w:rPr>
      </w:pPr>
      <w:r w:rsidRPr="00A5227F">
        <w:rPr>
          <w:rFonts w:ascii="Times New Roman" w:hAnsi="Times New Roman" w:cs="Times New Roman"/>
          <w:sz w:val="28"/>
          <w:szCs w:val="28"/>
        </w:rPr>
        <w:lastRenderedPageBreak/>
        <w:tab/>
        <w:t xml:space="preserve"> </w:t>
      </w:r>
      <w:r w:rsidRPr="00A5227F">
        <w:rPr>
          <w:rFonts w:ascii="Times New Roman" w:hAnsi="Times New Roman" w:cs="Times New Roman"/>
          <w:noProof/>
          <w:sz w:val="28"/>
          <w:szCs w:val="28"/>
          <w:lang w:val="ru-RU" w:eastAsia="ru-RU"/>
        </w:rPr>
        <w:drawing>
          <wp:inline distT="0" distB="0" distL="0" distR="0">
            <wp:extent cx="5676900" cy="4514850"/>
            <wp:effectExtent l="19050" t="0" r="0" b="0"/>
            <wp:docPr id="8" name="Рисунок 5" descr="C:\Users\Микола\Desktop\фото диплом\post-1776-1346595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икола\Desktop\фото диплом\post-1776-1346595121.jpg"/>
                    <pic:cNvPicPr>
                      <a:picLocks noChangeAspect="1" noChangeArrowheads="1"/>
                    </pic:cNvPicPr>
                  </pic:nvPicPr>
                  <pic:blipFill>
                    <a:blip r:embed="rId32" cstate="print"/>
                    <a:srcRect/>
                    <a:stretch>
                      <a:fillRect/>
                    </a:stretch>
                  </pic:blipFill>
                  <pic:spPr bwMode="auto">
                    <a:xfrm>
                      <a:off x="0" y="0"/>
                      <a:ext cx="5708383" cy="4539888"/>
                    </a:xfrm>
                    <a:prstGeom prst="rect">
                      <a:avLst/>
                    </a:prstGeom>
                    <a:noFill/>
                    <a:ln w="9525">
                      <a:noFill/>
                      <a:miter lim="800000"/>
                      <a:headEnd/>
                      <a:tailEnd/>
                    </a:ln>
                  </pic:spPr>
                </pic:pic>
              </a:graphicData>
            </a:graphic>
          </wp:inline>
        </w:drawing>
      </w:r>
    </w:p>
    <w:p w:rsidR="00E66E92" w:rsidRDefault="00E66E92" w:rsidP="00EC2E9E">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Рисунок 3.</w:t>
      </w:r>
      <w:r w:rsidR="00056AC3">
        <w:rPr>
          <w:rFonts w:ascii="Times New Roman" w:hAnsi="Times New Roman" w:cs="Times New Roman"/>
          <w:sz w:val="28"/>
          <w:szCs w:val="28"/>
          <w:lang w:val="ru-RU"/>
        </w:rPr>
        <w:t>4</w:t>
      </w:r>
      <w:r w:rsidR="005C05FD" w:rsidRPr="005C05FD">
        <w:rPr>
          <w:rFonts w:ascii="Times New Roman" w:hAnsi="Times New Roman" w:cs="Times New Roman"/>
          <w:sz w:val="28"/>
          <w:szCs w:val="28"/>
          <w:lang w:val="ru-RU"/>
        </w:rPr>
        <w:t xml:space="preserve"> </w:t>
      </w:r>
      <w:r w:rsidR="005C05FD" w:rsidRPr="00EB0D53">
        <w:rPr>
          <w:rFonts w:ascii="Times New Roman" w:hAnsi="Times New Roman" w:cs="Times New Roman"/>
          <w:sz w:val="28"/>
          <w:szCs w:val="28"/>
        </w:rPr>
        <w:t>–</w:t>
      </w:r>
      <w:r w:rsidR="005C05FD" w:rsidRPr="005C05FD">
        <w:rPr>
          <w:rFonts w:ascii="Times New Roman" w:hAnsi="Times New Roman" w:cs="Times New Roman"/>
          <w:sz w:val="28"/>
          <w:szCs w:val="28"/>
          <w:lang w:val="ru-RU"/>
        </w:rPr>
        <w:t xml:space="preserve"> </w:t>
      </w:r>
      <w:r w:rsidRPr="00A5227F">
        <w:rPr>
          <w:rFonts w:ascii="Times New Roman" w:hAnsi="Times New Roman" w:cs="Times New Roman"/>
          <w:sz w:val="28"/>
          <w:szCs w:val="28"/>
        </w:rPr>
        <w:t xml:space="preserve">Мала кількість прополісу в гнізді </w:t>
      </w:r>
      <w:r w:rsidR="00F81A7C">
        <w:rPr>
          <w:rFonts w:ascii="Times New Roman" w:hAnsi="Times New Roman" w:cs="Times New Roman"/>
          <w:sz w:val="28"/>
          <w:szCs w:val="28"/>
        </w:rPr>
        <w:t>бджіл</w:t>
      </w:r>
      <w:r w:rsidRPr="00A5227F">
        <w:rPr>
          <w:rFonts w:ascii="Times New Roman" w:hAnsi="Times New Roman" w:cs="Times New Roman"/>
          <w:sz w:val="28"/>
          <w:szCs w:val="28"/>
        </w:rPr>
        <w:t xml:space="preserve"> карпатської породи.</w:t>
      </w:r>
    </w:p>
    <w:p w:rsidR="00A92C52" w:rsidRPr="00A5227F" w:rsidRDefault="00A92C52" w:rsidP="00EC2E9E">
      <w:pPr>
        <w:pStyle w:val="HTML"/>
        <w:spacing w:line="360" w:lineRule="auto"/>
        <w:jc w:val="both"/>
        <w:rPr>
          <w:rFonts w:ascii="Times New Roman" w:hAnsi="Times New Roman" w:cs="Times New Roman"/>
          <w:sz w:val="28"/>
          <w:szCs w:val="28"/>
        </w:rPr>
      </w:pPr>
    </w:p>
    <w:p w:rsidR="00261395" w:rsidRDefault="002B7F10" w:rsidP="00EC2E9E">
      <w:pPr>
        <w:pStyle w:val="HTML"/>
        <w:spacing w:line="360" w:lineRule="auto"/>
        <w:jc w:val="both"/>
        <w:rPr>
          <w:rFonts w:ascii="Times New Roman" w:hAnsi="Times New Roman" w:cs="Times New Roman"/>
          <w:sz w:val="28"/>
          <w:szCs w:val="28"/>
        </w:rPr>
      </w:pPr>
      <w:r>
        <w:rPr>
          <w:rFonts w:ascii="Times New Roman" w:hAnsi="Times New Roman" w:cs="Times New Roman"/>
          <w:color w:val="FF0000"/>
          <w:sz w:val="28"/>
          <w:szCs w:val="28"/>
          <w:lang w:val="ru-RU"/>
        </w:rPr>
        <w:tab/>
      </w:r>
      <w:r w:rsidR="00056AC3">
        <w:rPr>
          <w:rFonts w:ascii="Times New Roman" w:hAnsi="Times New Roman" w:cs="Times New Roman"/>
          <w:sz w:val="28"/>
          <w:szCs w:val="28"/>
          <w:lang w:val="ru-RU"/>
        </w:rPr>
        <w:t xml:space="preserve">Нами </w:t>
      </w:r>
      <w:proofErr w:type="spellStart"/>
      <w:r w:rsidR="00056AC3">
        <w:rPr>
          <w:rFonts w:ascii="Times New Roman" w:hAnsi="Times New Roman" w:cs="Times New Roman"/>
          <w:sz w:val="28"/>
          <w:szCs w:val="28"/>
          <w:lang w:val="ru-RU"/>
        </w:rPr>
        <w:t>відмічено</w:t>
      </w:r>
      <w:proofErr w:type="spellEnd"/>
      <w:r w:rsidR="00056AC3">
        <w:rPr>
          <w:rFonts w:ascii="Times New Roman" w:hAnsi="Times New Roman" w:cs="Times New Roman"/>
          <w:sz w:val="28"/>
          <w:szCs w:val="28"/>
          <w:lang w:val="ru-RU"/>
        </w:rPr>
        <w:t xml:space="preserve">, </w:t>
      </w:r>
      <w:proofErr w:type="spellStart"/>
      <w:r w:rsidR="00056AC3">
        <w:rPr>
          <w:rFonts w:ascii="Times New Roman" w:hAnsi="Times New Roman" w:cs="Times New Roman"/>
          <w:sz w:val="28"/>
          <w:szCs w:val="28"/>
          <w:lang w:val="ru-RU"/>
        </w:rPr>
        <w:t>що</w:t>
      </w:r>
      <w:proofErr w:type="spellEnd"/>
      <w:r w:rsidR="00056AC3">
        <w:rPr>
          <w:rFonts w:ascii="Times New Roman" w:hAnsi="Times New Roman" w:cs="Times New Roman"/>
          <w:sz w:val="28"/>
          <w:szCs w:val="28"/>
          <w:lang w:val="ru-RU"/>
        </w:rPr>
        <w:t xml:space="preserve"> </w:t>
      </w:r>
      <w:r w:rsidR="00056AC3" w:rsidRPr="00056AC3">
        <w:rPr>
          <w:rFonts w:ascii="Times New Roman" w:hAnsi="Times New Roman" w:cs="Times New Roman"/>
          <w:sz w:val="28"/>
          <w:szCs w:val="28"/>
        </w:rPr>
        <w:t>д</w:t>
      </w:r>
      <w:r w:rsidR="00E66E92" w:rsidRPr="00056AC3">
        <w:rPr>
          <w:rFonts w:ascii="Times New Roman" w:hAnsi="Times New Roman" w:cs="Times New Roman"/>
          <w:sz w:val="28"/>
          <w:szCs w:val="28"/>
        </w:rPr>
        <w:t>еякі</w:t>
      </w:r>
      <w:r w:rsidR="00E66E92" w:rsidRPr="00367D39">
        <w:rPr>
          <w:rFonts w:ascii="Times New Roman" w:hAnsi="Times New Roman" w:cs="Times New Roman"/>
          <w:sz w:val="28"/>
          <w:szCs w:val="28"/>
        </w:rPr>
        <w:t xml:space="preserve"> матки</w:t>
      </w:r>
      <w:r>
        <w:rPr>
          <w:rFonts w:ascii="Times New Roman" w:hAnsi="Times New Roman" w:cs="Times New Roman"/>
          <w:sz w:val="28"/>
          <w:szCs w:val="28"/>
        </w:rPr>
        <w:t xml:space="preserve"> карпатської породи</w:t>
      </w:r>
      <w:r w:rsidR="006B6FE9">
        <w:rPr>
          <w:rFonts w:ascii="Times New Roman" w:hAnsi="Times New Roman" w:cs="Times New Roman"/>
          <w:sz w:val="28"/>
          <w:szCs w:val="28"/>
        </w:rPr>
        <w:t xml:space="preserve"> можуть нарощувати велику</w:t>
      </w:r>
      <w:r w:rsidR="00E66E92" w:rsidRPr="00367D39">
        <w:rPr>
          <w:rFonts w:ascii="Times New Roman" w:hAnsi="Times New Roman" w:cs="Times New Roman"/>
          <w:sz w:val="28"/>
          <w:szCs w:val="28"/>
        </w:rPr>
        <w:t xml:space="preserve"> кількість бджіл, хоча пропорційного збільшення запасів м</w:t>
      </w:r>
      <w:r w:rsidR="00056AC3">
        <w:rPr>
          <w:rFonts w:ascii="Times New Roman" w:hAnsi="Times New Roman" w:cs="Times New Roman"/>
          <w:sz w:val="28"/>
          <w:szCs w:val="28"/>
        </w:rPr>
        <w:t xml:space="preserve">еду при цьому не </w:t>
      </w:r>
      <w:proofErr w:type="spellStart"/>
      <w:r w:rsidR="00056AC3">
        <w:rPr>
          <w:rFonts w:ascii="Times New Roman" w:hAnsi="Times New Roman" w:cs="Times New Roman"/>
          <w:sz w:val="28"/>
          <w:szCs w:val="28"/>
        </w:rPr>
        <w:t>відмічено</w:t>
      </w:r>
      <w:proofErr w:type="spellEnd"/>
      <w:r w:rsidR="00E66E92" w:rsidRPr="00367D39">
        <w:rPr>
          <w:rFonts w:ascii="Times New Roman" w:hAnsi="Times New Roman" w:cs="Times New Roman"/>
          <w:sz w:val="28"/>
          <w:szCs w:val="28"/>
        </w:rPr>
        <w:t>. Така особливість не відноситься до всієї породі в цілому, а є властивістю лише окремих бджолиних маток. Стільники в гніздах карпатка будує дуже активно, і при наявності достатньої кілько</w:t>
      </w:r>
      <w:r w:rsidR="00E66E92">
        <w:rPr>
          <w:rFonts w:ascii="Times New Roman" w:hAnsi="Times New Roman" w:cs="Times New Roman"/>
          <w:sz w:val="28"/>
          <w:szCs w:val="28"/>
        </w:rPr>
        <w:t>сті взятку</w:t>
      </w:r>
      <w:r w:rsidR="00E66E92" w:rsidRPr="00367D39">
        <w:rPr>
          <w:rFonts w:ascii="Times New Roman" w:hAnsi="Times New Roman" w:cs="Times New Roman"/>
          <w:sz w:val="28"/>
          <w:szCs w:val="28"/>
        </w:rPr>
        <w:t xml:space="preserve"> кожна родина за літо відбудовує (якщо їй давати вчасно вощину) до 20 рамок. А ось прополісу збирає мало.</w:t>
      </w:r>
    </w:p>
    <w:p w:rsidR="00261395" w:rsidRPr="00056AC3" w:rsidRDefault="00056AC3" w:rsidP="00EC2E9E">
      <w:pPr>
        <w:pStyle w:val="HTML"/>
        <w:spacing w:line="360" w:lineRule="auto"/>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наших </w:t>
      </w:r>
      <w:proofErr w:type="spellStart"/>
      <w:r>
        <w:rPr>
          <w:rFonts w:ascii="Times New Roman" w:hAnsi="Times New Roman" w:cs="Times New Roman"/>
          <w:sz w:val="28"/>
          <w:szCs w:val="28"/>
          <w:lang w:val="ru-RU"/>
        </w:rPr>
        <w:t>дослідженнях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виявлено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з</w:t>
      </w:r>
      <w:proofErr w:type="spellStart"/>
      <w:r w:rsidRPr="00A5227F">
        <w:rPr>
          <w:rFonts w:ascii="Times New Roman" w:hAnsi="Times New Roman" w:cs="Times New Roman"/>
          <w:sz w:val="28"/>
          <w:szCs w:val="28"/>
        </w:rPr>
        <w:t>лобливість</w:t>
      </w:r>
      <w:proofErr w:type="spellEnd"/>
      <w:r w:rsidRPr="00A5227F">
        <w:rPr>
          <w:rFonts w:ascii="Times New Roman" w:hAnsi="Times New Roman" w:cs="Times New Roman"/>
          <w:sz w:val="28"/>
          <w:szCs w:val="28"/>
        </w:rPr>
        <w:t xml:space="preserve"> сімей з матками обох випробуваних порід </w:t>
      </w:r>
      <w:r>
        <w:rPr>
          <w:rFonts w:ascii="Times New Roman" w:hAnsi="Times New Roman" w:cs="Times New Roman"/>
          <w:sz w:val="28"/>
          <w:szCs w:val="28"/>
        </w:rPr>
        <w:t>була</w:t>
      </w:r>
      <w:r w:rsidRPr="00A5227F">
        <w:rPr>
          <w:rFonts w:ascii="Times New Roman" w:hAnsi="Times New Roman" w:cs="Times New Roman"/>
          <w:sz w:val="28"/>
          <w:szCs w:val="28"/>
        </w:rPr>
        <w:t xml:space="preserve"> невисокою</w:t>
      </w:r>
      <w:r>
        <w:rPr>
          <w:rFonts w:ascii="Times New Roman" w:hAnsi="Times New Roman" w:cs="Times New Roman"/>
          <w:sz w:val="28"/>
          <w:szCs w:val="28"/>
          <w:lang w:val="ru-RU"/>
        </w:rPr>
        <w:t>.</w:t>
      </w:r>
    </w:p>
    <w:p w:rsidR="00624EE0" w:rsidRDefault="00624EE0" w:rsidP="00EC2E9E">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Нами проаналізовано рійливість дос</w:t>
      </w:r>
      <w:r w:rsidR="006B6FE9">
        <w:rPr>
          <w:rFonts w:ascii="Times New Roman" w:hAnsi="Times New Roman" w:cs="Times New Roman"/>
          <w:sz w:val="28"/>
          <w:szCs w:val="28"/>
        </w:rPr>
        <w:t>ліджуваних бджолосімей,  тому що</w:t>
      </w:r>
      <w:r>
        <w:rPr>
          <w:rFonts w:ascii="Times New Roman" w:hAnsi="Times New Roman" w:cs="Times New Roman"/>
          <w:sz w:val="28"/>
          <w:szCs w:val="28"/>
        </w:rPr>
        <w:t xml:space="preserve"> важливий момент в як організації роботи п</w:t>
      </w:r>
      <w:r w:rsidR="006B6FE9">
        <w:rPr>
          <w:rFonts w:ascii="Times New Roman" w:hAnsi="Times New Roman" w:cs="Times New Roman"/>
          <w:sz w:val="28"/>
          <w:szCs w:val="28"/>
        </w:rPr>
        <w:t>асіки, так і для медозбору (табл</w:t>
      </w:r>
      <w:r>
        <w:rPr>
          <w:rFonts w:ascii="Times New Roman" w:hAnsi="Times New Roman" w:cs="Times New Roman"/>
          <w:sz w:val="28"/>
          <w:szCs w:val="28"/>
        </w:rPr>
        <w:t xml:space="preserve">. 3.1). </w:t>
      </w:r>
      <w:r>
        <w:rPr>
          <w:rFonts w:ascii="Times New Roman" w:hAnsi="Times New Roman" w:cs="Times New Roman"/>
          <w:sz w:val="28"/>
          <w:szCs w:val="28"/>
        </w:rPr>
        <w:lastRenderedPageBreak/>
        <w:t>За нашими даними, п</w:t>
      </w:r>
      <w:r w:rsidR="00E66E92" w:rsidRPr="00A5227F">
        <w:rPr>
          <w:rFonts w:ascii="Times New Roman" w:hAnsi="Times New Roman" w:cs="Times New Roman"/>
          <w:sz w:val="28"/>
          <w:szCs w:val="28"/>
        </w:rPr>
        <w:t xml:space="preserve">ри відсутності роботи (погані погодні умови, слабкий медозбір) </w:t>
      </w:r>
      <w:r>
        <w:rPr>
          <w:rFonts w:ascii="Times New Roman" w:hAnsi="Times New Roman" w:cs="Times New Roman"/>
          <w:sz w:val="28"/>
          <w:szCs w:val="28"/>
        </w:rPr>
        <w:t xml:space="preserve">українська </w:t>
      </w:r>
      <w:r w:rsidR="00E66E92">
        <w:rPr>
          <w:rFonts w:ascii="Times New Roman" w:hAnsi="Times New Roman" w:cs="Times New Roman"/>
          <w:sz w:val="28"/>
          <w:szCs w:val="28"/>
        </w:rPr>
        <w:t>степова</w:t>
      </w:r>
      <w:r w:rsidR="00E66E92" w:rsidRPr="00E66E92">
        <w:rPr>
          <w:rFonts w:ascii="Times New Roman" w:hAnsi="Times New Roman" w:cs="Times New Roman"/>
          <w:sz w:val="28"/>
          <w:szCs w:val="28"/>
        </w:rPr>
        <w:t xml:space="preserve"> </w:t>
      </w:r>
      <w:r w:rsidR="006B6FE9">
        <w:rPr>
          <w:rFonts w:ascii="Times New Roman" w:hAnsi="Times New Roman" w:cs="Times New Roman"/>
          <w:sz w:val="28"/>
          <w:szCs w:val="28"/>
        </w:rPr>
        <w:t xml:space="preserve">порода проявляла </w:t>
      </w:r>
      <w:r w:rsidR="00E66E92" w:rsidRPr="00A5227F">
        <w:rPr>
          <w:rFonts w:ascii="Times New Roman" w:hAnsi="Times New Roman" w:cs="Times New Roman"/>
          <w:sz w:val="28"/>
          <w:szCs w:val="28"/>
        </w:rPr>
        <w:t xml:space="preserve">слабу схильність до </w:t>
      </w:r>
      <w:proofErr w:type="spellStart"/>
      <w:r w:rsidR="00E66E92" w:rsidRPr="00A5227F">
        <w:rPr>
          <w:rFonts w:ascii="Times New Roman" w:hAnsi="Times New Roman" w:cs="Times New Roman"/>
          <w:sz w:val="28"/>
          <w:szCs w:val="28"/>
        </w:rPr>
        <w:t>рійливості</w:t>
      </w:r>
      <w:proofErr w:type="spellEnd"/>
      <w:r>
        <w:rPr>
          <w:rFonts w:ascii="Times New Roman" w:hAnsi="Times New Roman" w:cs="Times New Roman"/>
          <w:sz w:val="28"/>
          <w:szCs w:val="28"/>
        </w:rPr>
        <w:t>.   При застосуванні нами</w:t>
      </w:r>
      <w:r w:rsidR="00E66E92" w:rsidRPr="00A5227F">
        <w:rPr>
          <w:rFonts w:ascii="Times New Roman" w:hAnsi="Times New Roman" w:cs="Times New Roman"/>
          <w:sz w:val="28"/>
          <w:szCs w:val="28"/>
        </w:rPr>
        <w:t xml:space="preserve"> звичайних </w:t>
      </w:r>
      <w:proofErr w:type="spellStart"/>
      <w:r w:rsidR="00E66E92" w:rsidRPr="00A5227F">
        <w:rPr>
          <w:rFonts w:ascii="Times New Roman" w:hAnsi="Times New Roman" w:cs="Times New Roman"/>
          <w:sz w:val="28"/>
          <w:szCs w:val="28"/>
        </w:rPr>
        <w:t>протиройових</w:t>
      </w:r>
      <w:proofErr w:type="spellEnd"/>
      <w:r w:rsidR="00E66E92" w:rsidRPr="00A5227F">
        <w:rPr>
          <w:rFonts w:ascii="Times New Roman" w:hAnsi="Times New Roman" w:cs="Times New Roman"/>
          <w:sz w:val="28"/>
          <w:szCs w:val="28"/>
        </w:rPr>
        <w:t xml:space="preserve"> заходів, </w:t>
      </w:r>
      <w:r w:rsidR="006B6FE9">
        <w:rPr>
          <w:rFonts w:ascii="Times New Roman" w:hAnsi="Times New Roman" w:cs="Times New Roman"/>
          <w:sz w:val="28"/>
          <w:szCs w:val="28"/>
        </w:rPr>
        <w:t>а саме:</w:t>
      </w:r>
      <w:r w:rsidR="00E66E92" w:rsidRPr="00A5227F">
        <w:rPr>
          <w:rFonts w:ascii="Times New Roman" w:hAnsi="Times New Roman" w:cs="Times New Roman"/>
          <w:sz w:val="28"/>
          <w:szCs w:val="28"/>
        </w:rPr>
        <w:t xml:space="preserve"> підставка вощини і зривання маточників, сім'ї з матками степової по</w:t>
      </w:r>
      <w:r>
        <w:rPr>
          <w:rFonts w:ascii="Times New Roman" w:hAnsi="Times New Roman" w:cs="Times New Roman"/>
          <w:sz w:val="28"/>
          <w:szCs w:val="28"/>
        </w:rPr>
        <w:t>роди виходили з ройового стан</w:t>
      </w:r>
      <w:r w:rsidR="00216A66">
        <w:rPr>
          <w:rFonts w:ascii="Times New Roman" w:hAnsi="Times New Roman" w:cs="Times New Roman"/>
          <w:sz w:val="28"/>
          <w:szCs w:val="28"/>
        </w:rPr>
        <w:t>у</w:t>
      </w:r>
      <w:r>
        <w:rPr>
          <w:rFonts w:ascii="Times New Roman" w:hAnsi="Times New Roman" w:cs="Times New Roman"/>
          <w:sz w:val="28"/>
          <w:szCs w:val="28"/>
        </w:rPr>
        <w:t>.</w:t>
      </w:r>
    </w:p>
    <w:p w:rsidR="00E66E92" w:rsidRPr="00624EE0" w:rsidRDefault="00E66E92" w:rsidP="00EC2E9E">
      <w:pPr>
        <w:pStyle w:val="HTML"/>
        <w:spacing w:line="360" w:lineRule="auto"/>
        <w:rPr>
          <w:rFonts w:ascii="Times New Roman" w:hAnsi="Times New Roman" w:cs="Times New Roman"/>
          <w:sz w:val="28"/>
          <w:szCs w:val="28"/>
        </w:rPr>
      </w:pPr>
    </w:p>
    <w:p w:rsidR="00AD37A9" w:rsidRPr="005C05FD" w:rsidRDefault="00EB0D53" w:rsidP="00EC2E9E">
      <w:pPr>
        <w:pStyle w:val="HTML"/>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Таблиця 3.1 </w:t>
      </w:r>
      <w:r w:rsidR="005C05FD" w:rsidRPr="00EB0D53">
        <w:rPr>
          <w:rFonts w:ascii="Times New Roman" w:hAnsi="Times New Roman" w:cs="Times New Roman"/>
          <w:sz w:val="28"/>
          <w:szCs w:val="28"/>
        </w:rPr>
        <w:t>–</w:t>
      </w:r>
      <w:r w:rsidR="00AD37A9">
        <w:rPr>
          <w:rFonts w:ascii="Times New Roman" w:hAnsi="Times New Roman" w:cs="Times New Roman"/>
          <w:sz w:val="28"/>
          <w:szCs w:val="28"/>
        </w:rPr>
        <w:t xml:space="preserve"> Сім</w:t>
      </w:r>
      <w:r w:rsidR="00AD37A9" w:rsidRPr="000B5B53">
        <w:rPr>
          <w:rFonts w:ascii="Times New Roman" w:hAnsi="Times New Roman" w:cs="Times New Roman"/>
          <w:sz w:val="28"/>
          <w:szCs w:val="28"/>
        </w:rPr>
        <w:t>’</w:t>
      </w:r>
      <w:r w:rsidR="00F3477A">
        <w:rPr>
          <w:rFonts w:ascii="Times New Roman" w:hAnsi="Times New Roman" w:cs="Times New Roman"/>
          <w:sz w:val="28"/>
          <w:szCs w:val="28"/>
        </w:rPr>
        <w:t>ї, які випустили рій у літній період 2019 року</w:t>
      </w:r>
    </w:p>
    <w:p w:rsidR="005C05FD" w:rsidRPr="005C05FD" w:rsidRDefault="005C05FD" w:rsidP="00EC2E9E">
      <w:pPr>
        <w:pStyle w:val="HTML"/>
        <w:spacing w:line="360" w:lineRule="auto"/>
        <w:ind w:firstLine="709"/>
        <w:rPr>
          <w:rFonts w:ascii="Times New Roman" w:hAnsi="Times New Roman" w:cs="Times New Roman"/>
          <w:sz w:val="28"/>
          <w:szCs w:val="28"/>
        </w:rPr>
      </w:pPr>
    </w:p>
    <w:tbl>
      <w:tblPr>
        <w:tblStyle w:val="ab"/>
        <w:tblW w:w="9926" w:type="dxa"/>
        <w:tblLook w:val="04A0" w:firstRow="1" w:lastRow="0" w:firstColumn="1" w:lastColumn="0" w:noHBand="0" w:noVBand="1"/>
      </w:tblPr>
      <w:tblGrid>
        <w:gridCol w:w="1576"/>
        <w:gridCol w:w="719"/>
        <w:gridCol w:w="846"/>
        <w:gridCol w:w="848"/>
        <w:gridCol w:w="847"/>
        <w:gridCol w:w="847"/>
        <w:gridCol w:w="847"/>
        <w:gridCol w:w="845"/>
        <w:gridCol w:w="847"/>
        <w:gridCol w:w="845"/>
        <w:gridCol w:w="859"/>
      </w:tblGrid>
      <w:tr w:rsidR="00E66E92" w:rsidRPr="00A5227F" w:rsidTr="00E66E92">
        <w:tc>
          <w:tcPr>
            <w:tcW w:w="1324" w:type="dxa"/>
            <w:tcBorders>
              <w:right w:val="single" w:sz="4" w:space="0" w:color="auto"/>
            </w:tcBorders>
          </w:tcPr>
          <w:p w:rsidR="00E66E92" w:rsidRPr="00A5227F" w:rsidRDefault="00E66E92" w:rsidP="00EC2E9E">
            <w:pPr>
              <w:tabs>
                <w:tab w:val="left" w:pos="2160"/>
              </w:tabs>
              <w:spacing w:line="360" w:lineRule="auto"/>
              <w:rPr>
                <w:rFonts w:ascii="Times New Roman" w:hAnsi="Times New Roman" w:cs="Times New Roman"/>
                <w:sz w:val="28"/>
                <w:szCs w:val="28"/>
              </w:rPr>
            </w:pPr>
            <w:r w:rsidRPr="00A5227F">
              <w:rPr>
                <w:rFonts w:ascii="Times New Roman" w:hAnsi="Times New Roman" w:cs="Times New Roman"/>
                <w:sz w:val="28"/>
                <w:szCs w:val="28"/>
              </w:rPr>
              <w:t>Порода</w:t>
            </w:r>
          </w:p>
        </w:tc>
        <w:tc>
          <w:tcPr>
            <w:tcW w:w="740" w:type="dxa"/>
            <w:tcBorders>
              <w:left w:val="single" w:sz="4" w:space="0" w:color="auto"/>
            </w:tcBorders>
          </w:tcPr>
          <w:p w:rsidR="00E66E92" w:rsidRPr="00A5227F" w:rsidRDefault="00E66E92"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w:t>
            </w:r>
          </w:p>
        </w:tc>
        <w:tc>
          <w:tcPr>
            <w:tcW w:w="873" w:type="dxa"/>
          </w:tcPr>
          <w:p w:rsidR="00E66E92" w:rsidRPr="00A5227F" w:rsidRDefault="00E66E92"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2</w:t>
            </w:r>
          </w:p>
        </w:tc>
        <w:tc>
          <w:tcPr>
            <w:tcW w:w="874" w:type="dxa"/>
          </w:tcPr>
          <w:p w:rsidR="00E66E92" w:rsidRPr="00A5227F" w:rsidRDefault="00E66E92"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3</w:t>
            </w:r>
          </w:p>
        </w:tc>
        <w:tc>
          <w:tcPr>
            <w:tcW w:w="873" w:type="dxa"/>
          </w:tcPr>
          <w:p w:rsidR="00E66E92" w:rsidRPr="00A5227F" w:rsidRDefault="00E66E92"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4</w:t>
            </w:r>
          </w:p>
        </w:tc>
        <w:tc>
          <w:tcPr>
            <w:tcW w:w="873" w:type="dxa"/>
          </w:tcPr>
          <w:p w:rsidR="00E66E92" w:rsidRPr="00A5227F" w:rsidRDefault="00E66E92"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5</w:t>
            </w:r>
          </w:p>
        </w:tc>
        <w:tc>
          <w:tcPr>
            <w:tcW w:w="873" w:type="dxa"/>
          </w:tcPr>
          <w:p w:rsidR="00E66E92" w:rsidRPr="00A5227F" w:rsidRDefault="00E66E92"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6</w:t>
            </w:r>
          </w:p>
        </w:tc>
        <w:tc>
          <w:tcPr>
            <w:tcW w:w="872" w:type="dxa"/>
          </w:tcPr>
          <w:p w:rsidR="00E66E92" w:rsidRPr="00A5227F" w:rsidRDefault="00E66E92"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7</w:t>
            </w:r>
          </w:p>
        </w:tc>
        <w:tc>
          <w:tcPr>
            <w:tcW w:w="873" w:type="dxa"/>
          </w:tcPr>
          <w:p w:rsidR="00E66E92" w:rsidRPr="00A5227F" w:rsidRDefault="00E66E92"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8</w:t>
            </w:r>
          </w:p>
        </w:tc>
        <w:tc>
          <w:tcPr>
            <w:tcW w:w="872" w:type="dxa"/>
          </w:tcPr>
          <w:p w:rsidR="00E66E92" w:rsidRPr="00A5227F" w:rsidRDefault="00E66E92"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9</w:t>
            </w:r>
          </w:p>
        </w:tc>
        <w:tc>
          <w:tcPr>
            <w:tcW w:w="879" w:type="dxa"/>
          </w:tcPr>
          <w:p w:rsidR="00E66E92" w:rsidRPr="00A5227F" w:rsidRDefault="00E66E92"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10</w:t>
            </w:r>
          </w:p>
        </w:tc>
      </w:tr>
      <w:tr w:rsidR="00E66E92" w:rsidRPr="00A5227F" w:rsidTr="007678E8">
        <w:tc>
          <w:tcPr>
            <w:tcW w:w="1324" w:type="dxa"/>
            <w:tcBorders>
              <w:right w:val="single" w:sz="4" w:space="0" w:color="auto"/>
            </w:tcBorders>
          </w:tcPr>
          <w:p w:rsidR="00E66E92" w:rsidRPr="00A5227F" w:rsidRDefault="00E66E92" w:rsidP="00EC2E9E">
            <w:pPr>
              <w:tabs>
                <w:tab w:val="left" w:pos="2160"/>
              </w:tabs>
              <w:spacing w:line="360" w:lineRule="auto"/>
              <w:rPr>
                <w:rFonts w:ascii="Times New Roman" w:hAnsi="Times New Roman" w:cs="Times New Roman"/>
                <w:sz w:val="28"/>
                <w:szCs w:val="28"/>
              </w:rPr>
            </w:pPr>
            <w:r w:rsidRPr="00A5227F">
              <w:rPr>
                <w:rFonts w:ascii="Times New Roman" w:hAnsi="Times New Roman" w:cs="Times New Roman"/>
                <w:sz w:val="28"/>
                <w:szCs w:val="28"/>
              </w:rPr>
              <w:t>Карпат</w:t>
            </w:r>
            <w:r w:rsidR="00820CCB">
              <w:rPr>
                <w:rFonts w:ascii="Times New Roman" w:hAnsi="Times New Roman" w:cs="Times New Roman"/>
                <w:sz w:val="28"/>
                <w:szCs w:val="28"/>
              </w:rPr>
              <w:t>сь</w:t>
            </w:r>
            <w:r w:rsidRPr="00A5227F">
              <w:rPr>
                <w:rFonts w:ascii="Times New Roman" w:hAnsi="Times New Roman" w:cs="Times New Roman"/>
                <w:sz w:val="28"/>
                <w:szCs w:val="28"/>
              </w:rPr>
              <w:t>ка</w:t>
            </w:r>
          </w:p>
        </w:tc>
        <w:tc>
          <w:tcPr>
            <w:tcW w:w="740" w:type="dxa"/>
            <w:tcBorders>
              <w:left w:val="single" w:sz="4" w:space="0" w:color="auto"/>
            </w:tcBorders>
            <w:vAlign w:val="center"/>
          </w:tcPr>
          <w:p w:rsidR="00E66E92" w:rsidRPr="00A5227F" w:rsidRDefault="00D92CDC"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73" w:type="dxa"/>
            <w:vAlign w:val="center"/>
          </w:tcPr>
          <w:p w:rsidR="00E66E92" w:rsidRPr="00A5227F" w:rsidRDefault="00E66E92"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w:t>
            </w:r>
          </w:p>
        </w:tc>
        <w:tc>
          <w:tcPr>
            <w:tcW w:w="874" w:type="dxa"/>
            <w:vAlign w:val="center"/>
          </w:tcPr>
          <w:p w:rsidR="00E66E92" w:rsidRPr="00A5227F" w:rsidRDefault="00D92CDC"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73" w:type="dxa"/>
            <w:vAlign w:val="center"/>
          </w:tcPr>
          <w:p w:rsidR="00E66E92" w:rsidRPr="00A5227F" w:rsidRDefault="00E66E92"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w:t>
            </w:r>
          </w:p>
        </w:tc>
        <w:tc>
          <w:tcPr>
            <w:tcW w:w="873" w:type="dxa"/>
            <w:vAlign w:val="center"/>
          </w:tcPr>
          <w:p w:rsidR="00E66E92" w:rsidRPr="00A5227F" w:rsidRDefault="00E66E92"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w:t>
            </w:r>
          </w:p>
        </w:tc>
        <w:tc>
          <w:tcPr>
            <w:tcW w:w="873" w:type="dxa"/>
            <w:vAlign w:val="center"/>
          </w:tcPr>
          <w:p w:rsidR="00E66E92" w:rsidRPr="00A5227F" w:rsidRDefault="00E66E92"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w:t>
            </w:r>
          </w:p>
        </w:tc>
        <w:tc>
          <w:tcPr>
            <w:tcW w:w="872" w:type="dxa"/>
            <w:vAlign w:val="center"/>
          </w:tcPr>
          <w:p w:rsidR="00E66E92" w:rsidRPr="00A5227F" w:rsidRDefault="00D92CDC"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73" w:type="dxa"/>
            <w:vAlign w:val="center"/>
          </w:tcPr>
          <w:p w:rsidR="00E66E92" w:rsidRPr="00A5227F" w:rsidRDefault="00D92CDC"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72" w:type="dxa"/>
            <w:vAlign w:val="center"/>
          </w:tcPr>
          <w:p w:rsidR="00E66E92" w:rsidRPr="00A5227F" w:rsidRDefault="00D92CDC"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79" w:type="dxa"/>
            <w:vAlign w:val="center"/>
          </w:tcPr>
          <w:p w:rsidR="00E66E92" w:rsidRPr="00A5227F" w:rsidRDefault="00D92CDC"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E66E92" w:rsidRPr="00A5227F" w:rsidTr="007678E8">
        <w:tc>
          <w:tcPr>
            <w:tcW w:w="1324" w:type="dxa"/>
            <w:tcBorders>
              <w:right w:val="single" w:sz="4" w:space="0" w:color="auto"/>
            </w:tcBorders>
          </w:tcPr>
          <w:p w:rsidR="00E66E92" w:rsidRPr="00A5227F" w:rsidRDefault="00820CCB" w:rsidP="00EC2E9E">
            <w:pPr>
              <w:tabs>
                <w:tab w:val="left" w:pos="2160"/>
              </w:tabs>
              <w:spacing w:line="360" w:lineRule="auto"/>
              <w:rPr>
                <w:rFonts w:ascii="Times New Roman" w:hAnsi="Times New Roman" w:cs="Times New Roman"/>
                <w:sz w:val="28"/>
                <w:szCs w:val="28"/>
              </w:rPr>
            </w:pPr>
            <w:r w:rsidRPr="00820CCB">
              <w:rPr>
                <w:rFonts w:ascii="Times New Roman" w:hAnsi="Times New Roman" w:cs="Times New Roman"/>
                <w:sz w:val="28"/>
                <w:szCs w:val="28"/>
              </w:rPr>
              <w:t>Українська степова</w:t>
            </w:r>
          </w:p>
        </w:tc>
        <w:tc>
          <w:tcPr>
            <w:tcW w:w="740" w:type="dxa"/>
            <w:tcBorders>
              <w:left w:val="single" w:sz="4" w:space="0" w:color="auto"/>
            </w:tcBorders>
            <w:vAlign w:val="center"/>
          </w:tcPr>
          <w:p w:rsidR="00E66E92" w:rsidRPr="00A5227F" w:rsidRDefault="00D92CDC"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73" w:type="dxa"/>
            <w:vAlign w:val="center"/>
          </w:tcPr>
          <w:p w:rsidR="00E66E92" w:rsidRPr="00A5227F" w:rsidRDefault="00D92CDC"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74" w:type="dxa"/>
            <w:vAlign w:val="center"/>
          </w:tcPr>
          <w:p w:rsidR="00E66E92" w:rsidRPr="00A5227F" w:rsidRDefault="00E66E92"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w:t>
            </w:r>
          </w:p>
        </w:tc>
        <w:tc>
          <w:tcPr>
            <w:tcW w:w="873" w:type="dxa"/>
            <w:vAlign w:val="center"/>
          </w:tcPr>
          <w:p w:rsidR="00E66E92" w:rsidRPr="00A5227F" w:rsidRDefault="00D92CDC"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73" w:type="dxa"/>
            <w:vAlign w:val="center"/>
          </w:tcPr>
          <w:p w:rsidR="00E66E92" w:rsidRPr="00A5227F" w:rsidRDefault="00D92CDC"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73" w:type="dxa"/>
            <w:vAlign w:val="center"/>
          </w:tcPr>
          <w:p w:rsidR="00E66E92" w:rsidRPr="00A5227F" w:rsidRDefault="00D92CDC"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72" w:type="dxa"/>
            <w:vAlign w:val="center"/>
          </w:tcPr>
          <w:p w:rsidR="00E66E92" w:rsidRPr="00A5227F" w:rsidRDefault="00D92CDC"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73" w:type="dxa"/>
            <w:vAlign w:val="center"/>
          </w:tcPr>
          <w:p w:rsidR="00E66E92" w:rsidRPr="00A5227F" w:rsidRDefault="00E66E92"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w:t>
            </w:r>
          </w:p>
        </w:tc>
        <w:tc>
          <w:tcPr>
            <w:tcW w:w="872" w:type="dxa"/>
            <w:vAlign w:val="center"/>
          </w:tcPr>
          <w:p w:rsidR="00E66E92" w:rsidRPr="00A5227F" w:rsidRDefault="00D92CDC"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79" w:type="dxa"/>
            <w:vAlign w:val="center"/>
          </w:tcPr>
          <w:p w:rsidR="00E66E92" w:rsidRPr="00A5227F" w:rsidRDefault="00D92CDC"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bl>
    <w:p w:rsidR="0060421C" w:rsidRDefault="0060421C" w:rsidP="00EC2E9E">
      <w:pPr>
        <w:pStyle w:val="HTML"/>
        <w:spacing w:line="360" w:lineRule="auto"/>
        <w:ind w:firstLine="709"/>
        <w:jc w:val="both"/>
        <w:rPr>
          <w:rFonts w:ascii="Times New Roman" w:hAnsi="Times New Roman" w:cs="Times New Roman"/>
          <w:sz w:val="28"/>
          <w:szCs w:val="28"/>
        </w:rPr>
      </w:pPr>
    </w:p>
    <w:p w:rsidR="006B6FE9" w:rsidRPr="00E66E92" w:rsidRDefault="006B6FE9" w:rsidP="00EC2E9E">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Інакше поводили себе</w:t>
      </w:r>
      <w:r w:rsidRPr="00A5227F">
        <w:rPr>
          <w:rFonts w:ascii="Times New Roman" w:hAnsi="Times New Roman" w:cs="Times New Roman"/>
          <w:sz w:val="28"/>
          <w:szCs w:val="28"/>
        </w:rPr>
        <w:t xml:space="preserve"> сім'ї з матками карпатської породи </w:t>
      </w:r>
      <w:r>
        <w:rPr>
          <w:rFonts w:ascii="Times New Roman" w:hAnsi="Times New Roman" w:cs="Times New Roman"/>
          <w:sz w:val="28"/>
          <w:szCs w:val="28"/>
        </w:rPr>
        <w:t xml:space="preserve">. Вони </w:t>
      </w:r>
      <w:r w:rsidRPr="00A5227F">
        <w:rPr>
          <w:rFonts w:ascii="Times New Roman" w:hAnsi="Times New Roman" w:cs="Times New Roman"/>
          <w:sz w:val="28"/>
          <w:szCs w:val="28"/>
        </w:rPr>
        <w:t>не завжди з ройового стану виходили, і навіть при гарному медозборі проявляли ройову активність.</w:t>
      </w:r>
    </w:p>
    <w:p w:rsidR="00E66E92" w:rsidRPr="00A5227F" w:rsidRDefault="0060421C" w:rsidP="00EC2E9E">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 видно з даних таблиці, з</w:t>
      </w:r>
      <w:r w:rsidR="00E66E92" w:rsidRPr="00A5227F">
        <w:rPr>
          <w:rFonts w:ascii="Times New Roman" w:hAnsi="Times New Roman" w:cs="Times New Roman"/>
          <w:sz w:val="28"/>
          <w:szCs w:val="28"/>
        </w:rPr>
        <w:t xml:space="preserve"> 10 дослідних бджолосімей карпатської породи 4 родини випустили р</w:t>
      </w:r>
      <w:r>
        <w:rPr>
          <w:rFonts w:ascii="Times New Roman" w:hAnsi="Times New Roman" w:cs="Times New Roman"/>
          <w:sz w:val="28"/>
          <w:szCs w:val="28"/>
        </w:rPr>
        <w:t xml:space="preserve">ій. Це сім’ї </w:t>
      </w:r>
      <w:r w:rsidR="00E66E92" w:rsidRPr="00A5227F">
        <w:rPr>
          <w:rFonts w:ascii="Times New Roman" w:hAnsi="Times New Roman" w:cs="Times New Roman"/>
          <w:sz w:val="28"/>
          <w:szCs w:val="28"/>
        </w:rPr>
        <w:t xml:space="preserve"> №2, №4,</w:t>
      </w:r>
      <w:r w:rsidR="005C05FD" w:rsidRPr="00495021">
        <w:rPr>
          <w:rFonts w:ascii="Times New Roman" w:hAnsi="Times New Roman" w:cs="Times New Roman"/>
          <w:sz w:val="28"/>
          <w:szCs w:val="28"/>
          <w:lang w:val="ru-RU"/>
        </w:rPr>
        <w:t xml:space="preserve"> </w:t>
      </w:r>
      <w:r w:rsidR="00E66E92" w:rsidRPr="00A5227F">
        <w:rPr>
          <w:rFonts w:ascii="Times New Roman" w:hAnsi="Times New Roman" w:cs="Times New Roman"/>
          <w:sz w:val="28"/>
          <w:szCs w:val="28"/>
        </w:rPr>
        <w:t>№5, №6.</w:t>
      </w:r>
    </w:p>
    <w:p w:rsidR="00E66E92" w:rsidRDefault="0060421C" w:rsidP="00EC2E9E">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той же час, з</w:t>
      </w:r>
      <w:r w:rsidR="00E66E92" w:rsidRPr="00A5227F">
        <w:rPr>
          <w:rFonts w:ascii="Times New Roman" w:hAnsi="Times New Roman" w:cs="Times New Roman"/>
          <w:sz w:val="28"/>
          <w:szCs w:val="28"/>
        </w:rPr>
        <w:t xml:space="preserve"> 10 дослідних бджолосімей </w:t>
      </w:r>
      <w:r>
        <w:rPr>
          <w:rFonts w:ascii="Times New Roman" w:hAnsi="Times New Roman" w:cs="Times New Roman"/>
          <w:sz w:val="28"/>
          <w:szCs w:val="28"/>
        </w:rPr>
        <w:t xml:space="preserve">української </w:t>
      </w:r>
      <w:r w:rsidR="00E66E92" w:rsidRPr="00A5227F">
        <w:rPr>
          <w:rFonts w:ascii="Times New Roman" w:hAnsi="Times New Roman" w:cs="Times New Roman"/>
          <w:sz w:val="28"/>
          <w:szCs w:val="28"/>
        </w:rPr>
        <w:t xml:space="preserve">степової породи </w:t>
      </w:r>
      <w:r>
        <w:rPr>
          <w:rFonts w:ascii="Times New Roman" w:hAnsi="Times New Roman" w:cs="Times New Roman"/>
          <w:sz w:val="28"/>
          <w:szCs w:val="28"/>
        </w:rPr>
        <w:t xml:space="preserve">тільки 2 родини випустили рій. Це </w:t>
      </w:r>
      <w:r w:rsidRPr="00A5227F">
        <w:rPr>
          <w:rFonts w:ascii="Times New Roman" w:hAnsi="Times New Roman" w:cs="Times New Roman"/>
          <w:sz w:val="28"/>
          <w:szCs w:val="28"/>
        </w:rPr>
        <w:t>бджолосім</w:t>
      </w:r>
      <w:r>
        <w:rPr>
          <w:rFonts w:ascii="Times New Roman" w:hAnsi="Times New Roman" w:cs="Times New Roman"/>
          <w:sz w:val="28"/>
          <w:szCs w:val="28"/>
        </w:rPr>
        <w:t>’ї</w:t>
      </w:r>
      <w:r w:rsidR="00E66E92" w:rsidRPr="00A5227F">
        <w:rPr>
          <w:rFonts w:ascii="Times New Roman" w:hAnsi="Times New Roman" w:cs="Times New Roman"/>
          <w:sz w:val="28"/>
          <w:szCs w:val="28"/>
        </w:rPr>
        <w:t xml:space="preserve"> № 3, №8.</w:t>
      </w:r>
    </w:p>
    <w:p w:rsidR="007E5B97" w:rsidRPr="007E5B97" w:rsidRDefault="007E5B97" w:rsidP="00EC2E9E">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Деякі автори стверджують, що рійливість можна розглядати як успішну модель розширення ареалу існування породи.</w:t>
      </w:r>
      <w:r w:rsidR="008F5DCA">
        <w:rPr>
          <w:rFonts w:ascii="Times New Roman" w:hAnsi="Times New Roman" w:cs="Times New Roman"/>
          <w:sz w:val="28"/>
          <w:szCs w:val="28"/>
        </w:rPr>
        <w:t xml:space="preserve"> Отримані нами дані також підтверджують цю думку.</w:t>
      </w:r>
      <w:r>
        <w:rPr>
          <w:rFonts w:ascii="Times New Roman" w:hAnsi="Times New Roman" w:cs="Times New Roman"/>
          <w:sz w:val="28"/>
          <w:szCs w:val="28"/>
        </w:rPr>
        <w:t xml:space="preserve"> Формування нового рою пов’язане з нарощуванням великої кількості робочих бджіл, які спонукають плідну матку до утворення рою. До сформованого рою входять</w:t>
      </w:r>
      <w:r w:rsidR="00DE3B53">
        <w:rPr>
          <w:rFonts w:ascii="Times New Roman" w:hAnsi="Times New Roman" w:cs="Times New Roman"/>
          <w:sz w:val="28"/>
          <w:szCs w:val="28"/>
        </w:rPr>
        <w:t>:</w:t>
      </w:r>
      <w:r>
        <w:rPr>
          <w:rFonts w:ascii="Times New Roman" w:hAnsi="Times New Roman" w:cs="Times New Roman"/>
          <w:sz w:val="28"/>
          <w:szCs w:val="28"/>
        </w:rPr>
        <w:t xml:space="preserve"> плідна матка, робочі бджоли і </w:t>
      </w:r>
      <w:r w:rsidR="00DE3B53">
        <w:rPr>
          <w:rFonts w:ascii="Times New Roman" w:hAnsi="Times New Roman" w:cs="Times New Roman"/>
          <w:sz w:val="28"/>
          <w:szCs w:val="28"/>
        </w:rPr>
        <w:t>невелика кількість</w:t>
      </w:r>
      <w:r>
        <w:rPr>
          <w:rFonts w:ascii="Times New Roman" w:hAnsi="Times New Roman" w:cs="Times New Roman"/>
          <w:sz w:val="28"/>
          <w:szCs w:val="28"/>
        </w:rPr>
        <w:t xml:space="preserve"> трутнів</w:t>
      </w:r>
      <w:r w:rsidR="00DE3B53">
        <w:rPr>
          <w:rFonts w:ascii="Times New Roman" w:hAnsi="Times New Roman" w:cs="Times New Roman"/>
          <w:sz w:val="28"/>
          <w:szCs w:val="28"/>
        </w:rPr>
        <w:t>.</w:t>
      </w:r>
      <w:r w:rsidR="008F5DCA">
        <w:rPr>
          <w:rFonts w:ascii="Times New Roman" w:hAnsi="Times New Roman" w:cs="Times New Roman"/>
          <w:sz w:val="28"/>
          <w:szCs w:val="28"/>
        </w:rPr>
        <w:t xml:space="preserve"> </w:t>
      </w:r>
      <w:r w:rsidR="005C05FD">
        <w:rPr>
          <w:rFonts w:ascii="Times New Roman" w:hAnsi="Times New Roman" w:cs="Times New Roman"/>
          <w:sz w:val="28"/>
          <w:szCs w:val="28"/>
        </w:rPr>
        <w:t>На рис. 3.5</w:t>
      </w:r>
      <w:r w:rsidR="00DE3B53">
        <w:rPr>
          <w:rFonts w:ascii="Times New Roman" w:hAnsi="Times New Roman" w:cs="Times New Roman"/>
          <w:sz w:val="28"/>
          <w:szCs w:val="28"/>
        </w:rPr>
        <w:t xml:space="preserve"> зображено особливості каріотипу сім</w:t>
      </w:r>
      <w:r w:rsidR="00DE3B53" w:rsidRPr="00DE3B53">
        <w:rPr>
          <w:rFonts w:ascii="Times New Roman" w:hAnsi="Times New Roman" w:cs="Times New Roman"/>
          <w:sz w:val="28"/>
          <w:szCs w:val="28"/>
        </w:rPr>
        <w:t>’</w:t>
      </w:r>
      <w:r w:rsidR="00DE3B53">
        <w:rPr>
          <w:rFonts w:ascii="Times New Roman" w:hAnsi="Times New Roman" w:cs="Times New Roman"/>
          <w:sz w:val="28"/>
          <w:szCs w:val="28"/>
        </w:rPr>
        <w:t xml:space="preserve">ї медоносної бджоли. У маток і робочих особин медоносної бджоли диплоїдний набір містить 32 хромосоми, </w:t>
      </w:r>
      <w:proofErr w:type="spellStart"/>
      <w:r w:rsidR="00DE3B53">
        <w:rPr>
          <w:rFonts w:ascii="Times New Roman" w:hAnsi="Times New Roman" w:cs="Times New Roman"/>
          <w:sz w:val="28"/>
          <w:szCs w:val="28"/>
        </w:rPr>
        <w:t>гаплоїдний</w:t>
      </w:r>
      <w:proofErr w:type="spellEnd"/>
      <w:r w:rsidR="00DE3B53">
        <w:rPr>
          <w:rFonts w:ascii="Times New Roman" w:hAnsi="Times New Roman" w:cs="Times New Roman"/>
          <w:sz w:val="28"/>
          <w:szCs w:val="28"/>
        </w:rPr>
        <w:t xml:space="preserve"> – 16. У трутнів і в соматичних, і в статевих клітинах міститься по 16 хромосом.</w:t>
      </w:r>
      <w:r w:rsidR="008F5DCA">
        <w:rPr>
          <w:rFonts w:ascii="Times New Roman" w:hAnsi="Times New Roman" w:cs="Times New Roman"/>
          <w:sz w:val="28"/>
          <w:szCs w:val="28"/>
        </w:rPr>
        <w:t xml:space="preserve"> Самці розвиваються партеногенетично, як і інші представники перетинчастокрилих. Статеві хромосоми в них відсутні.</w:t>
      </w:r>
    </w:p>
    <w:p w:rsidR="00056648" w:rsidRPr="00DE3B53" w:rsidRDefault="00056648" w:rsidP="00EC2E9E">
      <w:pPr>
        <w:pStyle w:val="HTML"/>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5148373" cy="3956119"/>
            <wp:effectExtent l="19050" t="0" r="0" b="0"/>
            <wp:docPr id="16" name="Рисунок 10" descr="C:\Users\User\Desktop\генетика пола у пче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генетика пола у пчелы.jpg"/>
                    <pic:cNvPicPr>
                      <a:picLocks noChangeAspect="1" noChangeArrowheads="1"/>
                    </pic:cNvPicPr>
                  </pic:nvPicPr>
                  <pic:blipFill>
                    <a:blip r:embed="rId33" cstate="print"/>
                    <a:srcRect/>
                    <a:stretch>
                      <a:fillRect/>
                    </a:stretch>
                  </pic:blipFill>
                  <pic:spPr bwMode="auto">
                    <a:xfrm>
                      <a:off x="0" y="0"/>
                      <a:ext cx="5155106" cy="3961293"/>
                    </a:xfrm>
                    <a:prstGeom prst="rect">
                      <a:avLst/>
                    </a:prstGeom>
                    <a:noFill/>
                    <a:ln w="9525">
                      <a:noFill/>
                      <a:miter lim="800000"/>
                      <a:headEnd/>
                      <a:tailEnd/>
                    </a:ln>
                  </pic:spPr>
                </pic:pic>
              </a:graphicData>
            </a:graphic>
          </wp:inline>
        </w:drawing>
      </w:r>
    </w:p>
    <w:p w:rsidR="00056648" w:rsidRDefault="00BB70AA" w:rsidP="00EC2E9E">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w:t>
      </w:r>
      <w:r w:rsidR="005C05FD">
        <w:rPr>
          <w:rFonts w:ascii="Times New Roman" w:hAnsi="Times New Roman" w:cs="Times New Roman"/>
          <w:sz w:val="28"/>
          <w:szCs w:val="28"/>
        </w:rPr>
        <w:t xml:space="preserve">3.5 </w:t>
      </w:r>
      <w:r w:rsidR="005C05FD" w:rsidRPr="00EB0D53">
        <w:rPr>
          <w:rFonts w:ascii="Times New Roman" w:hAnsi="Times New Roman" w:cs="Times New Roman"/>
          <w:sz w:val="28"/>
          <w:szCs w:val="28"/>
        </w:rPr>
        <w:t>–</w:t>
      </w:r>
      <w:r w:rsidR="00056648">
        <w:rPr>
          <w:rFonts w:ascii="Times New Roman" w:hAnsi="Times New Roman" w:cs="Times New Roman"/>
          <w:sz w:val="28"/>
          <w:szCs w:val="28"/>
        </w:rPr>
        <w:t xml:space="preserve"> Особливості каріотипу медоносної бджоли</w:t>
      </w:r>
    </w:p>
    <w:p w:rsidR="005F3598" w:rsidRPr="00056648" w:rsidRDefault="005F3598" w:rsidP="00EC2E9E">
      <w:pPr>
        <w:pStyle w:val="HTML"/>
        <w:spacing w:line="360" w:lineRule="auto"/>
        <w:ind w:firstLine="709"/>
        <w:jc w:val="both"/>
        <w:rPr>
          <w:rFonts w:ascii="Times New Roman" w:hAnsi="Times New Roman" w:cs="Times New Roman"/>
          <w:sz w:val="28"/>
          <w:szCs w:val="28"/>
        </w:rPr>
      </w:pPr>
    </w:p>
    <w:p w:rsidR="00E66E92" w:rsidRPr="00F3477A" w:rsidRDefault="00E66E92" w:rsidP="00EC2E9E">
      <w:pPr>
        <w:pStyle w:val="HTML"/>
        <w:spacing w:line="360" w:lineRule="auto"/>
        <w:ind w:firstLine="709"/>
        <w:jc w:val="both"/>
        <w:rPr>
          <w:rFonts w:ascii="Times New Roman" w:hAnsi="Times New Roman" w:cs="Times New Roman"/>
          <w:sz w:val="28"/>
          <w:szCs w:val="28"/>
        </w:rPr>
      </w:pPr>
      <w:r w:rsidRPr="00A5227F">
        <w:rPr>
          <w:rFonts w:ascii="Times New Roman" w:hAnsi="Times New Roman" w:cs="Times New Roman"/>
          <w:sz w:val="28"/>
          <w:szCs w:val="28"/>
        </w:rPr>
        <w:t>Втрата частини бджіл з роєм вплинула на показники медозбору і на першій відкачці головного медозбору ці сім</w:t>
      </w:r>
      <w:r w:rsidRPr="00F3477A">
        <w:rPr>
          <w:rFonts w:ascii="Times New Roman" w:hAnsi="Times New Roman" w:cs="Times New Roman"/>
          <w:sz w:val="28"/>
          <w:szCs w:val="28"/>
        </w:rPr>
        <w:t>’ї зібрали менше меду, ніж сім’ї які не випускали роїв</w:t>
      </w:r>
      <w:r w:rsidR="00F3477A" w:rsidRPr="00F3477A">
        <w:rPr>
          <w:rFonts w:ascii="Times New Roman" w:hAnsi="Times New Roman" w:cs="Times New Roman"/>
          <w:sz w:val="28"/>
          <w:szCs w:val="28"/>
        </w:rPr>
        <w:t xml:space="preserve"> (табл. </w:t>
      </w:r>
      <w:r w:rsidR="00F3477A">
        <w:rPr>
          <w:rFonts w:ascii="Times New Roman" w:hAnsi="Times New Roman" w:cs="Times New Roman"/>
          <w:sz w:val="28"/>
          <w:szCs w:val="28"/>
        </w:rPr>
        <w:t>3.2).</w:t>
      </w:r>
    </w:p>
    <w:p w:rsidR="00E66E92" w:rsidRPr="00F3477A" w:rsidRDefault="00E66E92" w:rsidP="00EC2E9E">
      <w:pPr>
        <w:pStyle w:val="HTML"/>
        <w:spacing w:line="540" w:lineRule="atLeast"/>
        <w:rPr>
          <w:rFonts w:ascii="Times New Roman" w:hAnsi="Times New Roman" w:cs="Times New Roman"/>
          <w:sz w:val="28"/>
          <w:szCs w:val="28"/>
        </w:rPr>
      </w:pPr>
    </w:p>
    <w:p w:rsidR="00E66E92" w:rsidRPr="00495021" w:rsidRDefault="00E66E92" w:rsidP="00EC2E9E">
      <w:pPr>
        <w:tabs>
          <w:tab w:val="left" w:pos="2160"/>
        </w:tabs>
        <w:spacing w:after="0" w:line="360" w:lineRule="auto"/>
        <w:ind w:firstLine="709"/>
        <w:rPr>
          <w:rFonts w:ascii="Times New Roman" w:hAnsi="Times New Roman" w:cs="Times New Roman"/>
          <w:sz w:val="28"/>
          <w:szCs w:val="28"/>
          <w:lang w:val="ru-RU"/>
        </w:rPr>
      </w:pPr>
      <w:r w:rsidRPr="00A5227F">
        <w:rPr>
          <w:rFonts w:ascii="Times New Roman" w:hAnsi="Times New Roman" w:cs="Times New Roman"/>
          <w:sz w:val="28"/>
          <w:szCs w:val="28"/>
        </w:rPr>
        <w:t>Таблиця 3</w:t>
      </w:r>
      <w:r w:rsidR="00AD37A9">
        <w:rPr>
          <w:rFonts w:ascii="Times New Roman" w:hAnsi="Times New Roman" w:cs="Times New Roman"/>
          <w:sz w:val="28"/>
          <w:szCs w:val="28"/>
          <w:lang w:val="ru-RU"/>
        </w:rPr>
        <w:t>.2</w:t>
      </w:r>
      <w:r w:rsidR="005C05FD" w:rsidRPr="005C05FD">
        <w:rPr>
          <w:rFonts w:ascii="Times New Roman" w:hAnsi="Times New Roman" w:cs="Times New Roman"/>
          <w:sz w:val="28"/>
          <w:szCs w:val="28"/>
          <w:lang w:val="ru-RU"/>
        </w:rPr>
        <w:t xml:space="preserve"> </w:t>
      </w:r>
      <w:r w:rsidR="005C05FD" w:rsidRPr="00EB0D53">
        <w:rPr>
          <w:rFonts w:ascii="Times New Roman" w:hAnsi="Times New Roman" w:cs="Times New Roman"/>
          <w:sz w:val="28"/>
          <w:szCs w:val="28"/>
        </w:rPr>
        <w:t>–</w:t>
      </w:r>
      <w:r w:rsidR="00EB0D53">
        <w:rPr>
          <w:rFonts w:ascii="Times New Roman" w:hAnsi="Times New Roman" w:cs="Times New Roman"/>
          <w:sz w:val="28"/>
          <w:szCs w:val="28"/>
        </w:rPr>
        <w:t xml:space="preserve"> </w:t>
      </w:r>
      <w:r w:rsidRPr="00A5227F">
        <w:rPr>
          <w:rFonts w:ascii="Times New Roman" w:hAnsi="Times New Roman" w:cs="Times New Roman"/>
          <w:sz w:val="28"/>
          <w:szCs w:val="28"/>
        </w:rPr>
        <w:t xml:space="preserve">Показники збору меду бджолиними сім’ями </w:t>
      </w:r>
      <w:r>
        <w:rPr>
          <w:rFonts w:ascii="Times New Roman" w:hAnsi="Times New Roman" w:cs="Times New Roman"/>
          <w:sz w:val="28"/>
          <w:szCs w:val="28"/>
        </w:rPr>
        <w:t>карпатської та степової</w:t>
      </w:r>
      <w:r w:rsidRPr="00A5227F">
        <w:rPr>
          <w:rFonts w:ascii="Times New Roman" w:hAnsi="Times New Roman" w:cs="Times New Roman"/>
          <w:sz w:val="28"/>
          <w:szCs w:val="28"/>
        </w:rPr>
        <w:t xml:space="preserve"> порід, 2019</w:t>
      </w:r>
    </w:p>
    <w:p w:rsidR="005C05FD" w:rsidRPr="00495021" w:rsidRDefault="005C05FD" w:rsidP="00EC2E9E">
      <w:pPr>
        <w:tabs>
          <w:tab w:val="left" w:pos="2160"/>
        </w:tabs>
        <w:spacing w:after="0" w:line="360" w:lineRule="auto"/>
        <w:ind w:firstLine="709"/>
        <w:rPr>
          <w:rFonts w:ascii="Times New Roman" w:hAnsi="Times New Roman" w:cs="Times New Roman"/>
          <w:sz w:val="28"/>
          <w:szCs w:val="28"/>
          <w:lang w:val="ru-RU"/>
        </w:rPr>
      </w:pPr>
    </w:p>
    <w:tbl>
      <w:tblPr>
        <w:tblStyle w:val="ab"/>
        <w:tblW w:w="0" w:type="auto"/>
        <w:tblLayout w:type="fixed"/>
        <w:tblLook w:val="04A0" w:firstRow="1" w:lastRow="0" w:firstColumn="1" w:lastColumn="0" w:noHBand="0" w:noVBand="1"/>
      </w:tblPr>
      <w:tblGrid>
        <w:gridCol w:w="1384"/>
        <w:gridCol w:w="709"/>
        <w:gridCol w:w="709"/>
        <w:gridCol w:w="708"/>
        <w:gridCol w:w="709"/>
        <w:gridCol w:w="709"/>
        <w:gridCol w:w="709"/>
        <w:gridCol w:w="708"/>
        <w:gridCol w:w="709"/>
        <w:gridCol w:w="851"/>
        <w:gridCol w:w="820"/>
        <w:gridCol w:w="1129"/>
      </w:tblGrid>
      <w:tr w:rsidR="00E66E92" w:rsidRPr="00A5227F" w:rsidTr="008558DE">
        <w:tc>
          <w:tcPr>
            <w:tcW w:w="1384" w:type="dxa"/>
            <w:vMerge w:val="restart"/>
            <w:vAlign w:val="center"/>
          </w:tcPr>
          <w:p w:rsidR="00E66E92" w:rsidRPr="00A5227F" w:rsidRDefault="00E66E92"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Порода</w:t>
            </w:r>
          </w:p>
        </w:tc>
        <w:tc>
          <w:tcPr>
            <w:tcW w:w="8470" w:type="dxa"/>
            <w:gridSpan w:val="11"/>
            <w:vAlign w:val="center"/>
          </w:tcPr>
          <w:p w:rsidR="00E66E92" w:rsidRPr="00A5227F" w:rsidRDefault="00E66E92"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Показники збору меду, кг</w:t>
            </w:r>
          </w:p>
        </w:tc>
      </w:tr>
      <w:tr w:rsidR="00CB2AF8" w:rsidRPr="00A5227F" w:rsidTr="008558DE">
        <w:tc>
          <w:tcPr>
            <w:tcW w:w="1384" w:type="dxa"/>
            <w:vMerge/>
            <w:vAlign w:val="center"/>
          </w:tcPr>
          <w:p w:rsidR="00CB2AF8" w:rsidRPr="00A5227F" w:rsidRDefault="00CB2AF8" w:rsidP="00EC2E9E">
            <w:pPr>
              <w:tabs>
                <w:tab w:val="left" w:pos="2160"/>
              </w:tabs>
              <w:spacing w:line="360" w:lineRule="auto"/>
              <w:jc w:val="center"/>
              <w:rPr>
                <w:rFonts w:ascii="Times New Roman" w:hAnsi="Times New Roman" w:cs="Times New Roman"/>
                <w:sz w:val="28"/>
                <w:szCs w:val="28"/>
                <w:lang w:val="ru-RU"/>
              </w:rPr>
            </w:pPr>
          </w:p>
        </w:tc>
        <w:tc>
          <w:tcPr>
            <w:tcW w:w="709" w:type="dxa"/>
            <w:vAlign w:val="center"/>
          </w:tcPr>
          <w:p w:rsidR="00CB2AF8" w:rsidRPr="00A5227F" w:rsidRDefault="00CB2AF8"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w:t>
            </w:r>
          </w:p>
        </w:tc>
        <w:tc>
          <w:tcPr>
            <w:tcW w:w="709" w:type="dxa"/>
            <w:vAlign w:val="center"/>
          </w:tcPr>
          <w:p w:rsidR="00CB2AF8" w:rsidRPr="00A5227F" w:rsidRDefault="00CB2AF8"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2</w:t>
            </w:r>
          </w:p>
        </w:tc>
        <w:tc>
          <w:tcPr>
            <w:tcW w:w="708" w:type="dxa"/>
            <w:vAlign w:val="center"/>
          </w:tcPr>
          <w:p w:rsidR="00CB2AF8" w:rsidRPr="00A5227F" w:rsidRDefault="00CB2AF8"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3</w:t>
            </w:r>
          </w:p>
        </w:tc>
        <w:tc>
          <w:tcPr>
            <w:tcW w:w="709" w:type="dxa"/>
            <w:vAlign w:val="center"/>
          </w:tcPr>
          <w:p w:rsidR="00CB2AF8" w:rsidRPr="00A5227F" w:rsidRDefault="00CB2AF8"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4</w:t>
            </w:r>
          </w:p>
        </w:tc>
        <w:tc>
          <w:tcPr>
            <w:tcW w:w="709" w:type="dxa"/>
            <w:vAlign w:val="center"/>
          </w:tcPr>
          <w:p w:rsidR="00CB2AF8" w:rsidRPr="00A5227F" w:rsidRDefault="00CB2AF8"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5</w:t>
            </w:r>
          </w:p>
        </w:tc>
        <w:tc>
          <w:tcPr>
            <w:tcW w:w="709" w:type="dxa"/>
            <w:vAlign w:val="center"/>
          </w:tcPr>
          <w:p w:rsidR="00CB2AF8" w:rsidRPr="00A5227F" w:rsidRDefault="00CB2AF8"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6</w:t>
            </w:r>
          </w:p>
        </w:tc>
        <w:tc>
          <w:tcPr>
            <w:tcW w:w="708" w:type="dxa"/>
            <w:vAlign w:val="center"/>
          </w:tcPr>
          <w:p w:rsidR="00CB2AF8" w:rsidRPr="00A5227F" w:rsidRDefault="00CB2AF8"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7</w:t>
            </w:r>
          </w:p>
        </w:tc>
        <w:tc>
          <w:tcPr>
            <w:tcW w:w="709" w:type="dxa"/>
            <w:vAlign w:val="center"/>
          </w:tcPr>
          <w:p w:rsidR="00CB2AF8" w:rsidRPr="00A5227F" w:rsidRDefault="00CB2AF8"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8</w:t>
            </w:r>
          </w:p>
        </w:tc>
        <w:tc>
          <w:tcPr>
            <w:tcW w:w="851" w:type="dxa"/>
            <w:vAlign w:val="center"/>
          </w:tcPr>
          <w:p w:rsidR="00CB2AF8" w:rsidRPr="00A5227F" w:rsidRDefault="00CB2AF8"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9</w:t>
            </w:r>
          </w:p>
        </w:tc>
        <w:tc>
          <w:tcPr>
            <w:tcW w:w="820" w:type="dxa"/>
            <w:vAlign w:val="center"/>
          </w:tcPr>
          <w:p w:rsidR="00CB2AF8" w:rsidRPr="00A5227F" w:rsidRDefault="00CB2AF8" w:rsidP="00EC2E9E">
            <w:pPr>
              <w:tabs>
                <w:tab w:val="left" w:pos="2160"/>
              </w:tabs>
              <w:spacing w:line="360" w:lineRule="auto"/>
              <w:jc w:val="center"/>
              <w:rPr>
                <w:rFonts w:ascii="Times New Roman" w:hAnsi="Times New Roman" w:cs="Times New Roman"/>
                <w:sz w:val="28"/>
                <w:szCs w:val="28"/>
                <w:lang w:val="ru-RU"/>
              </w:rPr>
            </w:pPr>
            <w:r w:rsidRPr="00A5227F">
              <w:rPr>
                <w:rFonts w:ascii="Times New Roman" w:hAnsi="Times New Roman" w:cs="Times New Roman"/>
                <w:sz w:val="28"/>
                <w:szCs w:val="28"/>
              </w:rPr>
              <w:t>10</w:t>
            </w:r>
          </w:p>
        </w:tc>
        <w:tc>
          <w:tcPr>
            <w:tcW w:w="1129" w:type="dxa"/>
            <w:vAlign w:val="center"/>
          </w:tcPr>
          <w:p w:rsidR="00CB2AF8" w:rsidRDefault="00CB2AF8"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Серед</w:t>
            </w:r>
          </w:p>
          <w:p w:rsidR="00CB2AF8" w:rsidRPr="00A5227F" w:rsidRDefault="00CB2AF8" w:rsidP="00EC2E9E">
            <w:pPr>
              <w:tabs>
                <w:tab w:val="left" w:pos="2160"/>
              </w:tabs>
              <w:spacing w:line="360" w:lineRule="auto"/>
              <w:jc w:val="center"/>
              <w:rPr>
                <w:rFonts w:ascii="Times New Roman" w:hAnsi="Times New Roman" w:cs="Times New Roman"/>
                <w:sz w:val="28"/>
                <w:szCs w:val="28"/>
                <w:lang w:val="ru-RU"/>
              </w:rPr>
            </w:pPr>
            <w:proofErr w:type="spellStart"/>
            <w:r w:rsidRPr="00A5227F">
              <w:rPr>
                <w:rFonts w:ascii="Times New Roman" w:hAnsi="Times New Roman" w:cs="Times New Roman"/>
                <w:sz w:val="28"/>
                <w:szCs w:val="28"/>
              </w:rPr>
              <w:t>нє</w:t>
            </w:r>
            <w:proofErr w:type="spellEnd"/>
          </w:p>
        </w:tc>
      </w:tr>
      <w:tr w:rsidR="00E66E92" w:rsidRPr="00A5227F" w:rsidTr="008558DE">
        <w:tc>
          <w:tcPr>
            <w:tcW w:w="9854" w:type="dxa"/>
            <w:gridSpan w:val="12"/>
            <w:vAlign w:val="center"/>
          </w:tcPr>
          <w:p w:rsidR="00E66E92" w:rsidRPr="00A5227F" w:rsidRDefault="00E66E92" w:rsidP="00EC2E9E">
            <w:pPr>
              <w:tabs>
                <w:tab w:val="left" w:pos="2160"/>
              </w:tabs>
              <w:spacing w:line="360" w:lineRule="auto"/>
              <w:jc w:val="center"/>
              <w:rPr>
                <w:rFonts w:ascii="Times New Roman" w:hAnsi="Times New Roman" w:cs="Times New Roman"/>
                <w:sz w:val="28"/>
                <w:szCs w:val="28"/>
                <w:lang w:val="ru-RU"/>
              </w:rPr>
            </w:pPr>
            <w:r w:rsidRPr="00A5227F">
              <w:rPr>
                <w:rFonts w:ascii="Times New Roman" w:hAnsi="Times New Roman" w:cs="Times New Roman"/>
                <w:sz w:val="28"/>
                <w:szCs w:val="28"/>
              </w:rPr>
              <w:t>Весняний мед</w:t>
            </w:r>
          </w:p>
        </w:tc>
      </w:tr>
      <w:tr w:rsidR="007050DD" w:rsidRPr="00A5227F" w:rsidTr="005C05FD">
        <w:tc>
          <w:tcPr>
            <w:tcW w:w="1384" w:type="dxa"/>
            <w:tcBorders>
              <w:bottom w:val="single" w:sz="4" w:space="0" w:color="000000" w:themeColor="text1"/>
            </w:tcBorders>
            <w:vAlign w:val="center"/>
          </w:tcPr>
          <w:p w:rsidR="007050DD" w:rsidRPr="008558DE" w:rsidRDefault="007050DD" w:rsidP="00EC2E9E">
            <w:pPr>
              <w:tabs>
                <w:tab w:val="left" w:pos="2160"/>
              </w:tabs>
              <w:spacing w:line="360" w:lineRule="auto"/>
              <w:jc w:val="center"/>
              <w:rPr>
                <w:rFonts w:ascii="Times New Roman" w:hAnsi="Times New Roman" w:cs="Times New Roman"/>
                <w:sz w:val="24"/>
                <w:szCs w:val="24"/>
                <w:lang w:val="ru-RU"/>
              </w:rPr>
            </w:pPr>
            <w:r w:rsidRPr="008558DE">
              <w:rPr>
                <w:rFonts w:ascii="Times New Roman" w:hAnsi="Times New Roman" w:cs="Times New Roman"/>
                <w:sz w:val="24"/>
                <w:szCs w:val="24"/>
              </w:rPr>
              <w:t>Карпатська</w:t>
            </w:r>
          </w:p>
        </w:tc>
        <w:tc>
          <w:tcPr>
            <w:tcW w:w="709" w:type="dxa"/>
            <w:tcBorders>
              <w:bottom w:val="single" w:sz="4" w:space="0" w:color="000000" w:themeColor="text1"/>
            </w:tcBorders>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26</w:t>
            </w:r>
          </w:p>
        </w:tc>
        <w:tc>
          <w:tcPr>
            <w:tcW w:w="709" w:type="dxa"/>
            <w:tcBorders>
              <w:bottom w:val="single" w:sz="4" w:space="0" w:color="000000" w:themeColor="text1"/>
            </w:tcBorders>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21</w:t>
            </w:r>
          </w:p>
        </w:tc>
        <w:tc>
          <w:tcPr>
            <w:tcW w:w="708" w:type="dxa"/>
            <w:tcBorders>
              <w:bottom w:val="single" w:sz="4" w:space="0" w:color="000000" w:themeColor="text1"/>
            </w:tcBorders>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20</w:t>
            </w:r>
          </w:p>
        </w:tc>
        <w:tc>
          <w:tcPr>
            <w:tcW w:w="709" w:type="dxa"/>
            <w:tcBorders>
              <w:bottom w:val="single" w:sz="4" w:space="0" w:color="000000" w:themeColor="text1"/>
            </w:tcBorders>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26</w:t>
            </w:r>
          </w:p>
        </w:tc>
        <w:tc>
          <w:tcPr>
            <w:tcW w:w="709" w:type="dxa"/>
            <w:tcBorders>
              <w:bottom w:val="single" w:sz="4" w:space="0" w:color="000000" w:themeColor="text1"/>
            </w:tcBorders>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23</w:t>
            </w:r>
          </w:p>
        </w:tc>
        <w:tc>
          <w:tcPr>
            <w:tcW w:w="709" w:type="dxa"/>
            <w:tcBorders>
              <w:bottom w:val="single" w:sz="4" w:space="0" w:color="000000" w:themeColor="text1"/>
            </w:tcBorders>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21</w:t>
            </w:r>
          </w:p>
        </w:tc>
        <w:tc>
          <w:tcPr>
            <w:tcW w:w="708" w:type="dxa"/>
            <w:tcBorders>
              <w:bottom w:val="single" w:sz="4" w:space="0" w:color="000000" w:themeColor="text1"/>
            </w:tcBorders>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27</w:t>
            </w:r>
          </w:p>
        </w:tc>
        <w:tc>
          <w:tcPr>
            <w:tcW w:w="709" w:type="dxa"/>
            <w:tcBorders>
              <w:bottom w:val="single" w:sz="4" w:space="0" w:color="000000" w:themeColor="text1"/>
            </w:tcBorders>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28</w:t>
            </w:r>
          </w:p>
        </w:tc>
        <w:tc>
          <w:tcPr>
            <w:tcW w:w="851" w:type="dxa"/>
            <w:tcBorders>
              <w:bottom w:val="single" w:sz="4" w:space="0" w:color="000000" w:themeColor="text1"/>
            </w:tcBorders>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30</w:t>
            </w:r>
          </w:p>
        </w:tc>
        <w:tc>
          <w:tcPr>
            <w:tcW w:w="820" w:type="dxa"/>
            <w:tcBorders>
              <w:bottom w:val="single" w:sz="4" w:space="0" w:color="000000" w:themeColor="text1"/>
            </w:tcBorders>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lang w:val="ru-RU"/>
              </w:rPr>
            </w:pPr>
            <w:r w:rsidRPr="00A5227F">
              <w:rPr>
                <w:rFonts w:ascii="Times New Roman" w:hAnsi="Times New Roman" w:cs="Times New Roman"/>
                <w:sz w:val="28"/>
                <w:szCs w:val="28"/>
              </w:rPr>
              <w:t>18</w:t>
            </w:r>
          </w:p>
        </w:tc>
        <w:tc>
          <w:tcPr>
            <w:tcW w:w="1129" w:type="dxa"/>
            <w:tcBorders>
              <w:bottom w:val="single" w:sz="4" w:space="0" w:color="000000" w:themeColor="text1"/>
            </w:tcBorders>
            <w:vAlign w:val="center"/>
          </w:tcPr>
          <w:p w:rsidR="007050DD" w:rsidRPr="00F86727" w:rsidRDefault="007050DD" w:rsidP="00EC2E9E">
            <w:pPr>
              <w:tabs>
                <w:tab w:val="left" w:pos="2160"/>
              </w:tabs>
              <w:spacing w:line="360" w:lineRule="auto"/>
              <w:jc w:val="center"/>
              <w:rPr>
                <w:rFonts w:ascii="Times New Roman" w:hAnsi="Times New Roman" w:cs="Times New Roman"/>
                <w:sz w:val="28"/>
                <w:szCs w:val="28"/>
                <w:lang w:val="en-US"/>
              </w:rPr>
            </w:pPr>
            <w:r w:rsidRPr="00A5227F">
              <w:rPr>
                <w:rFonts w:ascii="Times New Roman" w:hAnsi="Times New Roman" w:cs="Times New Roman"/>
                <w:sz w:val="28"/>
                <w:szCs w:val="28"/>
              </w:rPr>
              <w:t>24</w:t>
            </w:r>
            <w:r>
              <w:rPr>
                <w:rFonts w:ascii="Times New Roman" w:hAnsi="Times New Roman" w:cs="Times New Roman"/>
                <w:sz w:val="28"/>
                <w:szCs w:val="28"/>
              </w:rPr>
              <w:t>,0</w:t>
            </w:r>
            <w:r w:rsidRPr="00A5227F">
              <w:rPr>
                <w:rFonts w:ascii="Times New Roman" w:hAnsi="Times New Roman" w:cs="Times New Roman"/>
                <w:sz w:val="28"/>
                <w:szCs w:val="28"/>
              </w:rPr>
              <w:t xml:space="preserve"> </w:t>
            </w:r>
            <w:r w:rsidRPr="00A5227F">
              <w:rPr>
                <w:rFonts w:ascii="Times New Roman" w:hAnsi="Times New Roman" w:cs="Times New Roman"/>
                <w:sz w:val="28"/>
                <w:szCs w:val="28"/>
                <w:lang w:val="ru-RU"/>
              </w:rPr>
              <w:t xml:space="preserve"> ± </w:t>
            </w:r>
            <w:r>
              <w:rPr>
                <w:rFonts w:ascii="Times New Roman" w:hAnsi="Times New Roman" w:cs="Times New Roman"/>
                <w:sz w:val="28"/>
                <w:szCs w:val="28"/>
                <w:lang w:val="ru-RU"/>
              </w:rPr>
              <w:t>2,69</w:t>
            </w:r>
            <w:r w:rsidR="00F86727">
              <w:rPr>
                <w:rFonts w:ascii="Times New Roman" w:hAnsi="Times New Roman" w:cs="Times New Roman"/>
                <w:sz w:val="28"/>
                <w:szCs w:val="28"/>
                <w:lang w:val="ru-RU"/>
              </w:rPr>
              <w:t>**</w:t>
            </w:r>
          </w:p>
        </w:tc>
      </w:tr>
      <w:tr w:rsidR="007050DD" w:rsidRPr="00A5227F" w:rsidTr="005C05FD">
        <w:tc>
          <w:tcPr>
            <w:tcW w:w="1384" w:type="dxa"/>
            <w:tcBorders>
              <w:bottom w:val="single" w:sz="4" w:space="0" w:color="auto"/>
            </w:tcBorders>
            <w:vAlign w:val="center"/>
          </w:tcPr>
          <w:p w:rsidR="007050DD" w:rsidRPr="008558DE" w:rsidRDefault="007050DD" w:rsidP="00EC2E9E">
            <w:pPr>
              <w:tabs>
                <w:tab w:val="left" w:pos="2160"/>
              </w:tabs>
              <w:spacing w:line="360" w:lineRule="auto"/>
              <w:jc w:val="center"/>
              <w:rPr>
                <w:rFonts w:ascii="Times New Roman" w:hAnsi="Times New Roman" w:cs="Times New Roman"/>
                <w:sz w:val="24"/>
                <w:szCs w:val="24"/>
                <w:lang w:val="en-US"/>
              </w:rPr>
            </w:pPr>
            <w:r w:rsidRPr="008558DE">
              <w:rPr>
                <w:rFonts w:ascii="Times New Roman" w:hAnsi="Times New Roman" w:cs="Times New Roman"/>
                <w:sz w:val="24"/>
                <w:szCs w:val="24"/>
              </w:rPr>
              <w:t>Українська степова</w:t>
            </w:r>
          </w:p>
        </w:tc>
        <w:tc>
          <w:tcPr>
            <w:tcW w:w="709" w:type="dxa"/>
            <w:tcBorders>
              <w:bottom w:val="single" w:sz="4" w:space="0" w:color="auto"/>
            </w:tcBorders>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15</w:t>
            </w:r>
          </w:p>
        </w:tc>
        <w:tc>
          <w:tcPr>
            <w:tcW w:w="709" w:type="dxa"/>
            <w:tcBorders>
              <w:bottom w:val="single" w:sz="4" w:space="0" w:color="auto"/>
            </w:tcBorders>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11</w:t>
            </w:r>
          </w:p>
        </w:tc>
        <w:tc>
          <w:tcPr>
            <w:tcW w:w="708" w:type="dxa"/>
            <w:tcBorders>
              <w:bottom w:val="single" w:sz="4" w:space="0" w:color="auto"/>
            </w:tcBorders>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13</w:t>
            </w:r>
          </w:p>
        </w:tc>
        <w:tc>
          <w:tcPr>
            <w:tcW w:w="709" w:type="dxa"/>
            <w:tcBorders>
              <w:bottom w:val="single" w:sz="4" w:space="0" w:color="auto"/>
            </w:tcBorders>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11</w:t>
            </w:r>
          </w:p>
        </w:tc>
        <w:tc>
          <w:tcPr>
            <w:tcW w:w="709" w:type="dxa"/>
            <w:tcBorders>
              <w:bottom w:val="single" w:sz="4" w:space="0" w:color="auto"/>
            </w:tcBorders>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16</w:t>
            </w:r>
          </w:p>
        </w:tc>
        <w:tc>
          <w:tcPr>
            <w:tcW w:w="709" w:type="dxa"/>
            <w:tcBorders>
              <w:bottom w:val="single" w:sz="4" w:space="0" w:color="auto"/>
            </w:tcBorders>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12</w:t>
            </w:r>
          </w:p>
        </w:tc>
        <w:tc>
          <w:tcPr>
            <w:tcW w:w="708" w:type="dxa"/>
            <w:tcBorders>
              <w:bottom w:val="single" w:sz="4" w:space="0" w:color="auto"/>
            </w:tcBorders>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11</w:t>
            </w:r>
          </w:p>
        </w:tc>
        <w:tc>
          <w:tcPr>
            <w:tcW w:w="709" w:type="dxa"/>
            <w:tcBorders>
              <w:bottom w:val="single" w:sz="4" w:space="0" w:color="auto"/>
            </w:tcBorders>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9</w:t>
            </w:r>
          </w:p>
        </w:tc>
        <w:tc>
          <w:tcPr>
            <w:tcW w:w="851" w:type="dxa"/>
            <w:tcBorders>
              <w:bottom w:val="single" w:sz="4" w:space="0" w:color="auto"/>
            </w:tcBorders>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12</w:t>
            </w:r>
          </w:p>
        </w:tc>
        <w:tc>
          <w:tcPr>
            <w:tcW w:w="820" w:type="dxa"/>
            <w:tcBorders>
              <w:bottom w:val="single" w:sz="4" w:space="0" w:color="auto"/>
            </w:tcBorders>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lang w:val="en-US"/>
              </w:rPr>
            </w:pPr>
            <w:r w:rsidRPr="00A5227F">
              <w:rPr>
                <w:rFonts w:ascii="Times New Roman" w:hAnsi="Times New Roman" w:cs="Times New Roman"/>
                <w:sz w:val="28"/>
                <w:szCs w:val="28"/>
              </w:rPr>
              <w:t>10</w:t>
            </w:r>
          </w:p>
        </w:tc>
        <w:tc>
          <w:tcPr>
            <w:tcW w:w="1129" w:type="dxa"/>
            <w:tcBorders>
              <w:bottom w:val="single" w:sz="4" w:space="0" w:color="auto"/>
            </w:tcBorders>
            <w:vAlign w:val="center"/>
          </w:tcPr>
          <w:p w:rsidR="007050DD" w:rsidRDefault="007050DD" w:rsidP="00EC2E9E">
            <w:pPr>
              <w:tabs>
                <w:tab w:val="left" w:pos="2160"/>
              </w:tabs>
              <w:spacing w:line="360" w:lineRule="auto"/>
              <w:jc w:val="center"/>
              <w:rPr>
                <w:rFonts w:ascii="Times New Roman" w:hAnsi="Times New Roman" w:cs="Times New Roman"/>
                <w:sz w:val="28"/>
                <w:szCs w:val="28"/>
                <w:lang w:val="ru-RU"/>
              </w:rPr>
            </w:pPr>
            <w:r w:rsidRPr="00A5227F">
              <w:rPr>
                <w:rFonts w:ascii="Times New Roman" w:hAnsi="Times New Roman" w:cs="Times New Roman"/>
                <w:sz w:val="28"/>
                <w:szCs w:val="28"/>
              </w:rPr>
              <w:t>12</w:t>
            </w:r>
            <w:r>
              <w:rPr>
                <w:rFonts w:ascii="Times New Roman" w:hAnsi="Times New Roman" w:cs="Times New Roman"/>
                <w:sz w:val="28"/>
                <w:szCs w:val="28"/>
              </w:rPr>
              <w:t>,0</w:t>
            </w:r>
            <w:r w:rsidRPr="00A5227F">
              <w:rPr>
                <w:rFonts w:ascii="Times New Roman" w:hAnsi="Times New Roman" w:cs="Times New Roman"/>
                <w:sz w:val="28"/>
                <w:szCs w:val="28"/>
                <w:lang w:val="ru-RU"/>
              </w:rPr>
              <w:t xml:space="preserve"> ±</w:t>
            </w:r>
          </w:p>
          <w:p w:rsidR="007050DD" w:rsidRPr="00A5227F" w:rsidRDefault="007050DD" w:rsidP="00EC2E9E">
            <w:pPr>
              <w:tabs>
                <w:tab w:val="left" w:pos="2160"/>
              </w:tabs>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1,66</w:t>
            </w:r>
          </w:p>
        </w:tc>
      </w:tr>
      <w:tr w:rsidR="00F86727" w:rsidRPr="00A5227F" w:rsidTr="005C05FD">
        <w:tc>
          <w:tcPr>
            <w:tcW w:w="9854" w:type="dxa"/>
            <w:gridSpan w:val="12"/>
            <w:tcBorders>
              <w:top w:val="single" w:sz="4" w:space="0" w:color="auto"/>
              <w:left w:val="nil"/>
              <w:right w:val="nil"/>
            </w:tcBorders>
            <w:vAlign w:val="center"/>
          </w:tcPr>
          <w:p w:rsidR="00F86727" w:rsidRPr="00A5227F" w:rsidRDefault="00375A8D" w:rsidP="00EC2E9E">
            <w:pPr>
              <w:tabs>
                <w:tab w:val="left" w:pos="2160"/>
              </w:tabs>
              <w:spacing w:line="360" w:lineRule="auto"/>
              <w:jc w:val="right"/>
              <w:rPr>
                <w:rFonts w:ascii="Times New Roman" w:hAnsi="Times New Roman" w:cs="Times New Roman"/>
                <w:sz w:val="28"/>
                <w:szCs w:val="28"/>
              </w:rPr>
            </w:pPr>
            <w:r>
              <w:rPr>
                <w:rFonts w:ascii="Times New Roman" w:hAnsi="Times New Roman" w:cs="Times New Roman"/>
                <w:noProof/>
                <w:sz w:val="28"/>
                <w:szCs w:val="28"/>
                <w:lang w:eastAsia="uk-UA"/>
              </w:rPr>
              <w:lastRenderedPageBreak/>
              <w:pict>
                <v:rect id="_x0000_s1066" style="position:absolute;left:0;text-align:left;margin-left:-11.8pt;margin-top:-5.75pt;width:508.55pt;height:7.15pt;z-index:251673600;mso-position-horizontal-relative:text;mso-position-vertical-relative:text" strokecolor="white"/>
              </w:pict>
            </w:r>
            <w:r w:rsidR="00F86727">
              <w:rPr>
                <w:rFonts w:ascii="Times New Roman" w:hAnsi="Times New Roman" w:cs="Times New Roman"/>
                <w:sz w:val="28"/>
                <w:szCs w:val="28"/>
              </w:rPr>
              <w:t>Продовження таблиці 3.2.</w:t>
            </w:r>
          </w:p>
        </w:tc>
      </w:tr>
      <w:tr w:rsidR="00E66E92" w:rsidRPr="00A5227F" w:rsidTr="008558DE">
        <w:tc>
          <w:tcPr>
            <w:tcW w:w="9854" w:type="dxa"/>
            <w:gridSpan w:val="12"/>
            <w:vAlign w:val="center"/>
          </w:tcPr>
          <w:p w:rsidR="00E66E92" w:rsidRPr="00A5227F" w:rsidRDefault="00E66E92" w:rsidP="00EC2E9E">
            <w:pPr>
              <w:tabs>
                <w:tab w:val="left" w:pos="2160"/>
              </w:tabs>
              <w:spacing w:line="360" w:lineRule="auto"/>
              <w:jc w:val="center"/>
              <w:rPr>
                <w:rFonts w:ascii="Times New Roman" w:hAnsi="Times New Roman" w:cs="Times New Roman"/>
                <w:sz w:val="28"/>
                <w:szCs w:val="28"/>
                <w:lang w:val="en-US"/>
              </w:rPr>
            </w:pPr>
            <w:r w:rsidRPr="00A5227F">
              <w:rPr>
                <w:rFonts w:ascii="Times New Roman" w:hAnsi="Times New Roman" w:cs="Times New Roman"/>
                <w:sz w:val="28"/>
                <w:szCs w:val="28"/>
              </w:rPr>
              <w:t>Головний взяток  відкачка №1</w:t>
            </w:r>
          </w:p>
        </w:tc>
      </w:tr>
      <w:tr w:rsidR="007050DD" w:rsidRPr="00A5227F" w:rsidTr="008558DE">
        <w:tc>
          <w:tcPr>
            <w:tcW w:w="1384" w:type="dxa"/>
            <w:vAlign w:val="center"/>
          </w:tcPr>
          <w:p w:rsidR="007050DD" w:rsidRPr="008558DE" w:rsidRDefault="007050DD" w:rsidP="00EC2E9E">
            <w:pPr>
              <w:tabs>
                <w:tab w:val="left" w:pos="2160"/>
              </w:tabs>
              <w:spacing w:line="360" w:lineRule="auto"/>
              <w:jc w:val="center"/>
              <w:rPr>
                <w:rFonts w:ascii="Times New Roman" w:hAnsi="Times New Roman" w:cs="Times New Roman"/>
                <w:sz w:val="24"/>
                <w:szCs w:val="24"/>
                <w:lang w:val="en-US"/>
              </w:rPr>
            </w:pPr>
            <w:r w:rsidRPr="008558DE">
              <w:rPr>
                <w:rFonts w:ascii="Times New Roman" w:hAnsi="Times New Roman" w:cs="Times New Roman"/>
                <w:sz w:val="24"/>
                <w:szCs w:val="24"/>
              </w:rPr>
              <w:t>Карпатська</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20,4</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13,2</w:t>
            </w:r>
          </w:p>
        </w:tc>
        <w:tc>
          <w:tcPr>
            <w:tcW w:w="708"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19,5</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13,5</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15</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17,1</w:t>
            </w:r>
          </w:p>
        </w:tc>
        <w:tc>
          <w:tcPr>
            <w:tcW w:w="708"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23,4</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22,2</w:t>
            </w:r>
          </w:p>
        </w:tc>
        <w:tc>
          <w:tcPr>
            <w:tcW w:w="851"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18,9</w:t>
            </w:r>
          </w:p>
        </w:tc>
        <w:tc>
          <w:tcPr>
            <w:tcW w:w="820"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19,8</w:t>
            </w:r>
          </w:p>
        </w:tc>
        <w:tc>
          <w:tcPr>
            <w:tcW w:w="1129" w:type="dxa"/>
            <w:vAlign w:val="center"/>
          </w:tcPr>
          <w:p w:rsidR="007050DD" w:rsidRDefault="007050DD" w:rsidP="00EC2E9E">
            <w:pPr>
              <w:tabs>
                <w:tab w:val="left" w:pos="2160"/>
              </w:tabs>
              <w:spacing w:line="360" w:lineRule="auto"/>
              <w:jc w:val="center"/>
              <w:rPr>
                <w:rFonts w:ascii="Times New Roman" w:hAnsi="Times New Roman" w:cs="Times New Roman"/>
                <w:sz w:val="28"/>
                <w:szCs w:val="28"/>
                <w:lang w:val="ru-RU"/>
              </w:rPr>
            </w:pPr>
            <w:r w:rsidRPr="00A5227F">
              <w:rPr>
                <w:rFonts w:ascii="Times New Roman" w:hAnsi="Times New Roman" w:cs="Times New Roman"/>
                <w:sz w:val="28"/>
                <w:szCs w:val="28"/>
                <w:lang w:val="ru-RU"/>
              </w:rPr>
              <w:t>18,3±</w:t>
            </w:r>
          </w:p>
          <w:p w:rsidR="007050DD" w:rsidRPr="00A5227F" w:rsidRDefault="007050DD" w:rsidP="00EC2E9E">
            <w:pPr>
              <w:tabs>
                <w:tab w:val="left" w:pos="2160"/>
              </w:tabs>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ru-RU"/>
              </w:rPr>
              <w:t>2,82</w:t>
            </w:r>
          </w:p>
        </w:tc>
      </w:tr>
      <w:tr w:rsidR="007050DD" w:rsidRPr="00A5227F" w:rsidTr="008558DE">
        <w:tc>
          <w:tcPr>
            <w:tcW w:w="1384" w:type="dxa"/>
            <w:vAlign w:val="center"/>
          </w:tcPr>
          <w:p w:rsidR="007050DD" w:rsidRPr="008558DE" w:rsidRDefault="007050DD" w:rsidP="00EC2E9E">
            <w:pPr>
              <w:tabs>
                <w:tab w:val="left" w:pos="2160"/>
              </w:tabs>
              <w:spacing w:line="360" w:lineRule="auto"/>
              <w:jc w:val="center"/>
              <w:rPr>
                <w:rFonts w:ascii="Times New Roman" w:hAnsi="Times New Roman" w:cs="Times New Roman"/>
                <w:sz w:val="24"/>
                <w:szCs w:val="24"/>
                <w:lang w:val="en-US"/>
              </w:rPr>
            </w:pPr>
            <w:r w:rsidRPr="008558DE">
              <w:rPr>
                <w:rFonts w:ascii="Times New Roman" w:hAnsi="Times New Roman" w:cs="Times New Roman"/>
                <w:sz w:val="24"/>
                <w:szCs w:val="24"/>
              </w:rPr>
              <w:t>Українська степова</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23,1</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19,5</w:t>
            </w:r>
          </w:p>
        </w:tc>
        <w:tc>
          <w:tcPr>
            <w:tcW w:w="708"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15</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22,2</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17,4</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19,2</w:t>
            </w:r>
          </w:p>
        </w:tc>
        <w:tc>
          <w:tcPr>
            <w:tcW w:w="708"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17,1</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16,8</w:t>
            </w:r>
          </w:p>
        </w:tc>
        <w:tc>
          <w:tcPr>
            <w:tcW w:w="851"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18,6</w:t>
            </w:r>
          </w:p>
        </w:tc>
        <w:tc>
          <w:tcPr>
            <w:tcW w:w="820"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17,1</w:t>
            </w:r>
          </w:p>
        </w:tc>
        <w:tc>
          <w:tcPr>
            <w:tcW w:w="1129" w:type="dxa"/>
            <w:vAlign w:val="center"/>
          </w:tcPr>
          <w:p w:rsidR="007050DD" w:rsidRDefault="007050DD" w:rsidP="00EC2E9E">
            <w:pPr>
              <w:tabs>
                <w:tab w:val="left" w:pos="2160"/>
              </w:tabs>
              <w:spacing w:line="360" w:lineRule="auto"/>
              <w:jc w:val="center"/>
              <w:rPr>
                <w:rFonts w:ascii="Times New Roman" w:hAnsi="Times New Roman" w:cs="Times New Roman"/>
                <w:sz w:val="28"/>
                <w:szCs w:val="28"/>
                <w:lang w:val="ru-RU"/>
              </w:rPr>
            </w:pPr>
            <w:r w:rsidRPr="00A5227F">
              <w:rPr>
                <w:rFonts w:ascii="Times New Roman" w:hAnsi="Times New Roman" w:cs="Times New Roman"/>
                <w:sz w:val="28"/>
                <w:szCs w:val="28"/>
                <w:lang w:val="ru-RU"/>
              </w:rPr>
              <w:t>18,6±</w:t>
            </w:r>
          </w:p>
          <w:p w:rsidR="007050DD" w:rsidRPr="00A5227F" w:rsidRDefault="007050DD" w:rsidP="00EC2E9E">
            <w:pPr>
              <w:tabs>
                <w:tab w:val="left" w:pos="2160"/>
              </w:tabs>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ru-RU"/>
              </w:rPr>
              <w:t>2,92</w:t>
            </w:r>
          </w:p>
        </w:tc>
      </w:tr>
      <w:tr w:rsidR="00E66E92" w:rsidRPr="00A5227F" w:rsidTr="008558DE">
        <w:tc>
          <w:tcPr>
            <w:tcW w:w="9854" w:type="dxa"/>
            <w:gridSpan w:val="12"/>
            <w:vAlign w:val="center"/>
          </w:tcPr>
          <w:p w:rsidR="00E66E92" w:rsidRPr="00A5227F" w:rsidRDefault="00E66E92" w:rsidP="00EC2E9E">
            <w:pPr>
              <w:tabs>
                <w:tab w:val="left" w:pos="2160"/>
              </w:tabs>
              <w:spacing w:line="360" w:lineRule="auto"/>
              <w:jc w:val="center"/>
              <w:rPr>
                <w:rFonts w:ascii="Times New Roman" w:hAnsi="Times New Roman" w:cs="Times New Roman"/>
                <w:sz w:val="28"/>
                <w:szCs w:val="28"/>
                <w:lang w:val="en-US"/>
              </w:rPr>
            </w:pPr>
            <w:r w:rsidRPr="00A5227F">
              <w:rPr>
                <w:rFonts w:ascii="Times New Roman" w:hAnsi="Times New Roman" w:cs="Times New Roman"/>
                <w:sz w:val="28"/>
                <w:szCs w:val="28"/>
              </w:rPr>
              <w:t>Головний взяток  відкачка №2</w:t>
            </w:r>
          </w:p>
        </w:tc>
      </w:tr>
      <w:tr w:rsidR="007050DD" w:rsidRPr="00A5227F" w:rsidTr="008558DE">
        <w:tc>
          <w:tcPr>
            <w:tcW w:w="1384" w:type="dxa"/>
            <w:vAlign w:val="center"/>
          </w:tcPr>
          <w:p w:rsidR="007050DD" w:rsidRPr="008558DE" w:rsidRDefault="007050DD" w:rsidP="00EC2E9E">
            <w:pPr>
              <w:tabs>
                <w:tab w:val="left" w:pos="2160"/>
              </w:tabs>
              <w:spacing w:line="360" w:lineRule="auto"/>
              <w:jc w:val="center"/>
              <w:rPr>
                <w:rFonts w:ascii="Times New Roman" w:hAnsi="Times New Roman" w:cs="Times New Roman"/>
                <w:sz w:val="24"/>
                <w:szCs w:val="24"/>
                <w:lang w:val="en-US"/>
              </w:rPr>
            </w:pPr>
            <w:r w:rsidRPr="008558DE">
              <w:rPr>
                <w:rFonts w:ascii="Times New Roman" w:hAnsi="Times New Roman" w:cs="Times New Roman"/>
                <w:sz w:val="24"/>
                <w:szCs w:val="24"/>
              </w:rPr>
              <w:t>Карпатська</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34</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22</w:t>
            </w:r>
          </w:p>
        </w:tc>
        <w:tc>
          <w:tcPr>
            <w:tcW w:w="708"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32,5</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22,5</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25</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28,5</w:t>
            </w:r>
          </w:p>
        </w:tc>
        <w:tc>
          <w:tcPr>
            <w:tcW w:w="708"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39</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37</w:t>
            </w:r>
          </w:p>
        </w:tc>
        <w:tc>
          <w:tcPr>
            <w:tcW w:w="851"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31,5</w:t>
            </w:r>
          </w:p>
        </w:tc>
        <w:tc>
          <w:tcPr>
            <w:tcW w:w="820"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33</w:t>
            </w:r>
          </w:p>
        </w:tc>
        <w:tc>
          <w:tcPr>
            <w:tcW w:w="1129" w:type="dxa"/>
            <w:vAlign w:val="center"/>
          </w:tcPr>
          <w:p w:rsidR="007050DD" w:rsidRDefault="007050DD" w:rsidP="00EC2E9E">
            <w:pPr>
              <w:tabs>
                <w:tab w:val="left" w:pos="2160"/>
              </w:tabs>
              <w:spacing w:line="360" w:lineRule="auto"/>
              <w:jc w:val="center"/>
              <w:rPr>
                <w:rFonts w:ascii="Times New Roman" w:hAnsi="Times New Roman" w:cs="Times New Roman"/>
                <w:sz w:val="28"/>
                <w:szCs w:val="28"/>
                <w:lang w:val="ru-RU"/>
              </w:rPr>
            </w:pPr>
            <w:r w:rsidRPr="00A5227F">
              <w:rPr>
                <w:rFonts w:ascii="Times New Roman" w:hAnsi="Times New Roman" w:cs="Times New Roman"/>
                <w:sz w:val="28"/>
                <w:szCs w:val="28"/>
                <w:lang w:val="ru-RU"/>
              </w:rPr>
              <w:t>30,5±</w:t>
            </w:r>
          </w:p>
          <w:p w:rsidR="007050DD" w:rsidRPr="00A5227F" w:rsidRDefault="007050DD" w:rsidP="00EC2E9E">
            <w:pPr>
              <w:tabs>
                <w:tab w:val="left" w:pos="2160"/>
              </w:tabs>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ru-RU"/>
              </w:rPr>
              <w:t>4,70</w:t>
            </w:r>
          </w:p>
        </w:tc>
      </w:tr>
      <w:tr w:rsidR="007050DD" w:rsidRPr="00A5227F" w:rsidTr="008558DE">
        <w:tc>
          <w:tcPr>
            <w:tcW w:w="1384" w:type="dxa"/>
            <w:vAlign w:val="center"/>
          </w:tcPr>
          <w:p w:rsidR="007050DD" w:rsidRPr="008558DE" w:rsidRDefault="007050DD" w:rsidP="00EC2E9E">
            <w:pPr>
              <w:tabs>
                <w:tab w:val="left" w:pos="2160"/>
              </w:tabs>
              <w:spacing w:line="360" w:lineRule="auto"/>
              <w:jc w:val="center"/>
              <w:rPr>
                <w:rFonts w:ascii="Times New Roman" w:hAnsi="Times New Roman" w:cs="Times New Roman"/>
                <w:sz w:val="24"/>
                <w:szCs w:val="24"/>
                <w:lang w:val="en-US"/>
              </w:rPr>
            </w:pPr>
            <w:r w:rsidRPr="008558DE">
              <w:rPr>
                <w:rFonts w:ascii="Times New Roman" w:hAnsi="Times New Roman" w:cs="Times New Roman"/>
                <w:sz w:val="24"/>
                <w:szCs w:val="24"/>
              </w:rPr>
              <w:t>Українська степова</w:t>
            </w:r>
          </w:p>
        </w:tc>
        <w:tc>
          <w:tcPr>
            <w:tcW w:w="709" w:type="dxa"/>
            <w:vAlign w:val="center"/>
          </w:tcPr>
          <w:p w:rsidR="007050DD" w:rsidRPr="00A5227F" w:rsidRDefault="00A90B9F"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7050DD" w:rsidRPr="00A5227F">
              <w:rPr>
                <w:rFonts w:ascii="Times New Roman" w:hAnsi="Times New Roman" w:cs="Times New Roman"/>
                <w:sz w:val="28"/>
                <w:szCs w:val="28"/>
              </w:rPr>
              <w:t>8,5</w:t>
            </w:r>
          </w:p>
        </w:tc>
        <w:tc>
          <w:tcPr>
            <w:tcW w:w="709" w:type="dxa"/>
            <w:vAlign w:val="center"/>
          </w:tcPr>
          <w:p w:rsidR="007050DD" w:rsidRPr="00A5227F" w:rsidRDefault="00A90B9F"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7050DD" w:rsidRPr="00A5227F">
              <w:rPr>
                <w:rFonts w:ascii="Times New Roman" w:hAnsi="Times New Roman" w:cs="Times New Roman"/>
                <w:sz w:val="28"/>
                <w:szCs w:val="28"/>
              </w:rPr>
              <w:t>2,5</w:t>
            </w:r>
          </w:p>
        </w:tc>
        <w:tc>
          <w:tcPr>
            <w:tcW w:w="708" w:type="dxa"/>
            <w:vAlign w:val="center"/>
          </w:tcPr>
          <w:p w:rsidR="007050DD" w:rsidRPr="00A5227F" w:rsidRDefault="00A90B9F"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7050DD" w:rsidRPr="00A5227F">
              <w:rPr>
                <w:rFonts w:ascii="Times New Roman" w:hAnsi="Times New Roman" w:cs="Times New Roman"/>
                <w:sz w:val="28"/>
                <w:szCs w:val="28"/>
              </w:rPr>
              <w:t>5</w:t>
            </w:r>
          </w:p>
        </w:tc>
        <w:tc>
          <w:tcPr>
            <w:tcW w:w="709" w:type="dxa"/>
            <w:vAlign w:val="center"/>
          </w:tcPr>
          <w:p w:rsidR="007050DD" w:rsidRPr="00A5227F" w:rsidRDefault="00A90B9F"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7050DD" w:rsidRPr="00A5227F">
              <w:rPr>
                <w:rFonts w:ascii="Times New Roman" w:hAnsi="Times New Roman" w:cs="Times New Roman"/>
                <w:sz w:val="28"/>
                <w:szCs w:val="28"/>
              </w:rPr>
              <w:t>7</w:t>
            </w:r>
          </w:p>
        </w:tc>
        <w:tc>
          <w:tcPr>
            <w:tcW w:w="709" w:type="dxa"/>
            <w:vAlign w:val="center"/>
          </w:tcPr>
          <w:p w:rsidR="007050DD" w:rsidRPr="00A5227F" w:rsidRDefault="00A90B9F"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7050DD" w:rsidRPr="00A5227F">
              <w:rPr>
                <w:rFonts w:ascii="Times New Roman" w:hAnsi="Times New Roman" w:cs="Times New Roman"/>
                <w:sz w:val="28"/>
                <w:szCs w:val="28"/>
              </w:rPr>
              <w:t>9</w:t>
            </w:r>
          </w:p>
        </w:tc>
        <w:tc>
          <w:tcPr>
            <w:tcW w:w="709" w:type="dxa"/>
            <w:vAlign w:val="center"/>
          </w:tcPr>
          <w:p w:rsidR="007050DD" w:rsidRPr="00A5227F" w:rsidRDefault="00A90B9F"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7050DD" w:rsidRPr="00A5227F">
              <w:rPr>
                <w:rFonts w:ascii="Times New Roman" w:hAnsi="Times New Roman" w:cs="Times New Roman"/>
                <w:sz w:val="28"/>
                <w:szCs w:val="28"/>
              </w:rPr>
              <w:t>2</w:t>
            </w:r>
          </w:p>
        </w:tc>
        <w:tc>
          <w:tcPr>
            <w:tcW w:w="708" w:type="dxa"/>
            <w:vAlign w:val="center"/>
          </w:tcPr>
          <w:p w:rsidR="007050DD" w:rsidRPr="00A5227F" w:rsidRDefault="00A90B9F"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7050DD" w:rsidRPr="00A5227F">
              <w:rPr>
                <w:rFonts w:ascii="Times New Roman" w:hAnsi="Times New Roman" w:cs="Times New Roman"/>
                <w:sz w:val="28"/>
                <w:szCs w:val="28"/>
              </w:rPr>
              <w:t>8,5</w:t>
            </w:r>
          </w:p>
        </w:tc>
        <w:tc>
          <w:tcPr>
            <w:tcW w:w="709" w:type="dxa"/>
            <w:vAlign w:val="center"/>
          </w:tcPr>
          <w:p w:rsidR="007050DD" w:rsidRPr="00A5227F" w:rsidRDefault="00A90B9F"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7050DD" w:rsidRPr="00A5227F">
              <w:rPr>
                <w:rFonts w:ascii="Times New Roman" w:hAnsi="Times New Roman" w:cs="Times New Roman"/>
                <w:sz w:val="28"/>
                <w:szCs w:val="28"/>
              </w:rPr>
              <w:t>8</w:t>
            </w:r>
          </w:p>
        </w:tc>
        <w:tc>
          <w:tcPr>
            <w:tcW w:w="851" w:type="dxa"/>
            <w:vAlign w:val="center"/>
          </w:tcPr>
          <w:p w:rsidR="007050DD" w:rsidRPr="00A5227F" w:rsidRDefault="00A90B9F"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7050DD" w:rsidRPr="00A5227F">
              <w:rPr>
                <w:rFonts w:ascii="Times New Roman" w:hAnsi="Times New Roman" w:cs="Times New Roman"/>
                <w:sz w:val="28"/>
                <w:szCs w:val="28"/>
              </w:rPr>
              <w:t>1</w:t>
            </w:r>
          </w:p>
        </w:tc>
        <w:tc>
          <w:tcPr>
            <w:tcW w:w="820" w:type="dxa"/>
            <w:vAlign w:val="center"/>
          </w:tcPr>
          <w:p w:rsidR="007050DD" w:rsidRPr="00A5227F" w:rsidRDefault="00A90B9F"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7050DD" w:rsidRPr="00A5227F">
              <w:rPr>
                <w:rFonts w:ascii="Times New Roman" w:hAnsi="Times New Roman" w:cs="Times New Roman"/>
                <w:sz w:val="28"/>
                <w:szCs w:val="28"/>
              </w:rPr>
              <w:t>8,5</w:t>
            </w:r>
          </w:p>
        </w:tc>
        <w:tc>
          <w:tcPr>
            <w:tcW w:w="1129" w:type="dxa"/>
            <w:vAlign w:val="center"/>
          </w:tcPr>
          <w:p w:rsidR="007050DD" w:rsidRDefault="00A90B9F" w:rsidP="00EC2E9E">
            <w:pPr>
              <w:tabs>
                <w:tab w:val="left" w:pos="2160"/>
              </w:tabs>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r w:rsidR="007050DD" w:rsidRPr="00A5227F">
              <w:rPr>
                <w:rFonts w:ascii="Times New Roman" w:hAnsi="Times New Roman" w:cs="Times New Roman"/>
                <w:sz w:val="28"/>
                <w:szCs w:val="28"/>
                <w:lang w:val="ru-RU"/>
              </w:rPr>
              <w:t>1</w:t>
            </w:r>
            <w:r w:rsidR="00CB5578">
              <w:rPr>
                <w:rFonts w:ascii="Times New Roman" w:hAnsi="Times New Roman" w:cs="Times New Roman"/>
                <w:sz w:val="28"/>
                <w:szCs w:val="28"/>
                <w:lang w:val="ru-RU"/>
              </w:rPr>
              <w:t>,0</w:t>
            </w:r>
            <w:r w:rsidR="007050DD" w:rsidRPr="00A5227F">
              <w:rPr>
                <w:rFonts w:ascii="Times New Roman" w:hAnsi="Times New Roman" w:cs="Times New Roman"/>
                <w:sz w:val="28"/>
                <w:szCs w:val="28"/>
                <w:lang w:val="ru-RU"/>
              </w:rPr>
              <w:t>±</w:t>
            </w:r>
          </w:p>
          <w:p w:rsidR="007050DD" w:rsidRPr="00A5227F" w:rsidRDefault="007050DD" w:rsidP="00EC2E9E">
            <w:pPr>
              <w:tabs>
                <w:tab w:val="left" w:pos="2160"/>
              </w:tabs>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ru-RU"/>
              </w:rPr>
              <w:t>4,</w:t>
            </w:r>
            <w:r w:rsidR="00CF4164">
              <w:rPr>
                <w:rFonts w:ascii="Times New Roman" w:hAnsi="Times New Roman" w:cs="Times New Roman"/>
                <w:sz w:val="28"/>
                <w:szCs w:val="28"/>
                <w:lang w:val="ru-RU"/>
              </w:rPr>
              <w:t>02</w:t>
            </w:r>
            <w:r w:rsidR="00CB5578">
              <w:rPr>
                <w:rFonts w:ascii="Times New Roman" w:hAnsi="Times New Roman" w:cs="Times New Roman"/>
                <w:sz w:val="28"/>
                <w:szCs w:val="28"/>
                <w:lang w:val="ru-RU"/>
              </w:rPr>
              <w:t>**</w:t>
            </w:r>
          </w:p>
        </w:tc>
      </w:tr>
      <w:tr w:rsidR="00E66E92" w:rsidRPr="00A5227F" w:rsidTr="008558DE">
        <w:tc>
          <w:tcPr>
            <w:tcW w:w="9854" w:type="dxa"/>
            <w:gridSpan w:val="12"/>
            <w:vAlign w:val="center"/>
          </w:tcPr>
          <w:p w:rsidR="00E66E92" w:rsidRPr="00A5227F" w:rsidRDefault="00E66E92" w:rsidP="00EC2E9E">
            <w:pPr>
              <w:tabs>
                <w:tab w:val="left" w:pos="2160"/>
              </w:tabs>
              <w:spacing w:line="360" w:lineRule="auto"/>
              <w:jc w:val="center"/>
              <w:rPr>
                <w:rFonts w:ascii="Times New Roman" w:hAnsi="Times New Roman" w:cs="Times New Roman"/>
                <w:sz w:val="28"/>
                <w:szCs w:val="28"/>
                <w:lang w:val="en-US"/>
              </w:rPr>
            </w:pPr>
            <w:r w:rsidRPr="00A5227F">
              <w:rPr>
                <w:rFonts w:ascii="Times New Roman" w:hAnsi="Times New Roman" w:cs="Times New Roman"/>
                <w:sz w:val="28"/>
                <w:szCs w:val="28"/>
              </w:rPr>
              <w:t>Головний взяток  відкачка №3</w:t>
            </w:r>
          </w:p>
        </w:tc>
      </w:tr>
      <w:tr w:rsidR="007050DD" w:rsidRPr="00A5227F" w:rsidTr="008558DE">
        <w:tc>
          <w:tcPr>
            <w:tcW w:w="1384" w:type="dxa"/>
            <w:vAlign w:val="center"/>
          </w:tcPr>
          <w:p w:rsidR="007050DD" w:rsidRPr="008558DE" w:rsidRDefault="007050DD" w:rsidP="00EC2E9E">
            <w:pPr>
              <w:tabs>
                <w:tab w:val="left" w:pos="2160"/>
              </w:tabs>
              <w:spacing w:line="360" w:lineRule="auto"/>
              <w:jc w:val="center"/>
              <w:rPr>
                <w:rFonts w:ascii="Times New Roman" w:hAnsi="Times New Roman" w:cs="Times New Roman"/>
                <w:sz w:val="24"/>
                <w:szCs w:val="24"/>
                <w:lang w:val="en-US"/>
              </w:rPr>
            </w:pPr>
            <w:r w:rsidRPr="008558DE">
              <w:rPr>
                <w:rFonts w:ascii="Times New Roman" w:hAnsi="Times New Roman" w:cs="Times New Roman"/>
                <w:sz w:val="24"/>
                <w:szCs w:val="24"/>
              </w:rPr>
              <w:t>Карпатська</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13,6</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8,8</w:t>
            </w:r>
          </w:p>
        </w:tc>
        <w:tc>
          <w:tcPr>
            <w:tcW w:w="708"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13</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9</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10</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11,4</w:t>
            </w:r>
          </w:p>
        </w:tc>
        <w:tc>
          <w:tcPr>
            <w:tcW w:w="708"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15,6</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14,8</w:t>
            </w:r>
          </w:p>
        </w:tc>
        <w:tc>
          <w:tcPr>
            <w:tcW w:w="851"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12,6</w:t>
            </w:r>
          </w:p>
        </w:tc>
        <w:tc>
          <w:tcPr>
            <w:tcW w:w="820"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13,2</w:t>
            </w:r>
          </w:p>
        </w:tc>
        <w:tc>
          <w:tcPr>
            <w:tcW w:w="1129" w:type="dxa"/>
            <w:vAlign w:val="center"/>
          </w:tcPr>
          <w:p w:rsidR="007050DD" w:rsidRDefault="007050DD" w:rsidP="00EC2E9E">
            <w:pPr>
              <w:tabs>
                <w:tab w:val="left" w:pos="2160"/>
              </w:tabs>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12,3</w:t>
            </w:r>
            <w:r w:rsidRPr="00A5227F">
              <w:rPr>
                <w:rFonts w:ascii="Times New Roman" w:hAnsi="Times New Roman" w:cs="Times New Roman"/>
                <w:sz w:val="28"/>
                <w:szCs w:val="28"/>
                <w:lang w:val="ru-RU"/>
              </w:rPr>
              <w:t>±</w:t>
            </w:r>
          </w:p>
          <w:p w:rsidR="007050DD" w:rsidRPr="00A5227F" w:rsidRDefault="007050DD" w:rsidP="00EC2E9E">
            <w:pPr>
              <w:tabs>
                <w:tab w:val="left" w:pos="2160"/>
              </w:tabs>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ru-RU"/>
              </w:rPr>
              <w:t>1,90</w:t>
            </w:r>
          </w:p>
        </w:tc>
      </w:tr>
      <w:tr w:rsidR="007050DD" w:rsidRPr="00A5227F" w:rsidTr="008558DE">
        <w:tc>
          <w:tcPr>
            <w:tcW w:w="1384" w:type="dxa"/>
            <w:vAlign w:val="center"/>
          </w:tcPr>
          <w:p w:rsidR="007050DD" w:rsidRPr="008558DE" w:rsidRDefault="007050DD" w:rsidP="00EC2E9E">
            <w:pPr>
              <w:tabs>
                <w:tab w:val="left" w:pos="2160"/>
              </w:tabs>
              <w:spacing w:line="360" w:lineRule="auto"/>
              <w:jc w:val="center"/>
              <w:rPr>
                <w:rFonts w:ascii="Times New Roman" w:hAnsi="Times New Roman" w:cs="Times New Roman"/>
                <w:sz w:val="24"/>
                <w:szCs w:val="24"/>
                <w:lang w:val="en-US"/>
              </w:rPr>
            </w:pPr>
            <w:r w:rsidRPr="008558DE">
              <w:rPr>
                <w:rFonts w:ascii="Times New Roman" w:hAnsi="Times New Roman" w:cs="Times New Roman"/>
                <w:sz w:val="24"/>
                <w:szCs w:val="24"/>
              </w:rPr>
              <w:t>Українська степова</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15,4</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13</w:t>
            </w:r>
          </w:p>
        </w:tc>
        <w:tc>
          <w:tcPr>
            <w:tcW w:w="708"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10</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14,8</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11,6</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12,8</w:t>
            </w:r>
          </w:p>
        </w:tc>
        <w:tc>
          <w:tcPr>
            <w:tcW w:w="708"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11,4</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11,2</w:t>
            </w:r>
          </w:p>
        </w:tc>
        <w:tc>
          <w:tcPr>
            <w:tcW w:w="851"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12,4</w:t>
            </w:r>
          </w:p>
        </w:tc>
        <w:tc>
          <w:tcPr>
            <w:tcW w:w="820"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11,4</w:t>
            </w:r>
          </w:p>
        </w:tc>
        <w:tc>
          <w:tcPr>
            <w:tcW w:w="1129" w:type="dxa"/>
            <w:vAlign w:val="center"/>
          </w:tcPr>
          <w:p w:rsidR="007050DD" w:rsidRDefault="007050DD" w:rsidP="00EC2E9E">
            <w:pPr>
              <w:tabs>
                <w:tab w:val="left" w:pos="2160"/>
              </w:tabs>
              <w:spacing w:line="360" w:lineRule="auto"/>
              <w:jc w:val="center"/>
              <w:rPr>
                <w:rFonts w:ascii="Times New Roman" w:hAnsi="Times New Roman" w:cs="Times New Roman"/>
                <w:sz w:val="28"/>
                <w:szCs w:val="28"/>
                <w:lang w:val="ru-RU"/>
              </w:rPr>
            </w:pPr>
            <w:r w:rsidRPr="00A5227F">
              <w:rPr>
                <w:rFonts w:ascii="Times New Roman" w:hAnsi="Times New Roman" w:cs="Times New Roman"/>
                <w:sz w:val="28"/>
                <w:szCs w:val="28"/>
                <w:lang w:val="ru-RU"/>
              </w:rPr>
              <w:t>12,4±</w:t>
            </w:r>
          </w:p>
          <w:p w:rsidR="007050DD" w:rsidRPr="00A5227F" w:rsidRDefault="007050DD" w:rsidP="00EC2E9E">
            <w:pPr>
              <w:tabs>
                <w:tab w:val="left" w:pos="2160"/>
              </w:tabs>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ru-RU"/>
              </w:rPr>
              <w:t>1,94</w:t>
            </w:r>
          </w:p>
        </w:tc>
      </w:tr>
      <w:tr w:rsidR="00E66E92" w:rsidRPr="00A5227F" w:rsidTr="008558DE">
        <w:tc>
          <w:tcPr>
            <w:tcW w:w="9854" w:type="dxa"/>
            <w:gridSpan w:val="12"/>
            <w:vAlign w:val="center"/>
          </w:tcPr>
          <w:p w:rsidR="00E66E92" w:rsidRPr="00A5227F" w:rsidRDefault="00E66E92" w:rsidP="00EC2E9E">
            <w:pPr>
              <w:tabs>
                <w:tab w:val="left" w:pos="2160"/>
              </w:tabs>
              <w:spacing w:line="360" w:lineRule="auto"/>
              <w:jc w:val="center"/>
              <w:rPr>
                <w:rFonts w:ascii="Times New Roman" w:hAnsi="Times New Roman" w:cs="Times New Roman"/>
                <w:sz w:val="28"/>
                <w:szCs w:val="28"/>
                <w:lang w:val="ru-RU"/>
              </w:rPr>
            </w:pPr>
            <w:r w:rsidRPr="00A5227F">
              <w:rPr>
                <w:rFonts w:ascii="Times New Roman" w:hAnsi="Times New Roman" w:cs="Times New Roman"/>
                <w:sz w:val="28"/>
                <w:szCs w:val="28"/>
              </w:rPr>
              <w:t>Головний взяток</w:t>
            </w:r>
          </w:p>
        </w:tc>
      </w:tr>
      <w:tr w:rsidR="007050DD" w:rsidRPr="00A5227F" w:rsidTr="008558DE">
        <w:tc>
          <w:tcPr>
            <w:tcW w:w="1384" w:type="dxa"/>
            <w:vAlign w:val="center"/>
          </w:tcPr>
          <w:p w:rsidR="007050DD" w:rsidRPr="008558DE" w:rsidRDefault="007050DD" w:rsidP="00EC2E9E">
            <w:pPr>
              <w:tabs>
                <w:tab w:val="left" w:pos="2160"/>
              </w:tabs>
              <w:spacing w:line="360" w:lineRule="auto"/>
              <w:jc w:val="center"/>
              <w:rPr>
                <w:rFonts w:ascii="Times New Roman" w:hAnsi="Times New Roman" w:cs="Times New Roman"/>
                <w:sz w:val="24"/>
                <w:szCs w:val="24"/>
              </w:rPr>
            </w:pPr>
            <w:r w:rsidRPr="008558DE">
              <w:rPr>
                <w:rFonts w:ascii="Times New Roman" w:hAnsi="Times New Roman" w:cs="Times New Roman"/>
                <w:sz w:val="24"/>
                <w:szCs w:val="24"/>
              </w:rPr>
              <w:t>Карпатська</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68</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44</w:t>
            </w:r>
          </w:p>
        </w:tc>
        <w:tc>
          <w:tcPr>
            <w:tcW w:w="708"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65</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45</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50</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57</w:t>
            </w:r>
          </w:p>
        </w:tc>
        <w:tc>
          <w:tcPr>
            <w:tcW w:w="708"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78</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74</w:t>
            </w:r>
          </w:p>
        </w:tc>
        <w:tc>
          <w:tcPr>
            <w:tcW w:w="851"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63</w:t>
            </w:r>
          </w:p>
        </w:tc>
        <w:tc>
          <w:tcPr>
            <w:tcW w:w="820"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66</w:t>
            </w:r>
          </w:p>
        </w:tc>
        <w:tc>
          <w:tcPr>
            <w:tcW w:w="1129" w:type="dxa"/>
            <w:vAlign w:val="center"/>
          </w:tcPr>
          <w:p w:rsidR="007050DD" w:rsidRDefault="007050DD" w:rsidP="00EC2E9E">
            <w:pPr>
              <w:tabs>
                <w:tab w:val="left" w:pos="2160"/>
              </w:tabs>
              <w:spacing w:line="360" w:lineRule="auto"/>
              <w:jc w:val="center"/>
              <w:rPr>
                <w:rFonts w:ascii="Times New Roman" w:hAnsi="Times New Roman" w:cs="Times New Roman"/>
                <w:sz w:val="28"/>
                <w:szCs w:val="28"/>
                <w:lang w:val="ru-RU"/>
              </w:rPr>
            </w:pPr>
            <w:r w:rsidRPr="00A5227F">
              <w:rPr>
                <w:rFonts w:ascii="Times New Roman" w:hAnsi="Times New Roman" w:cs="Times New Roman"/>
                <w:sz w:val="28"/>
                <w:szCs w:val="28"/>
                <w:lang w:val="ru-RU"/>
              </w:rPr>
              <w:t>61</w:t>
            </w:r>
            <w:r>
              <w:rPr>
                <w:rFonts w:ascii="Times New Roman" w:hAnsi="Times New Roman" w:cs="Times New Roman"/>
                <w:sz w:val="28"/>
                <w:szCs w:val="28"/>
                <w:lang w:val="ru-RU"/>
              </w:rPr>
              <w:t>,0</w:t>
            </w:r>
            <w:r w:rsidRPr="00A5227F">
              <w:rPr>
                <w:rFonts w:ascii="Times New Roman" w:hAnsi="Times New Roman" w:cs="Times New Roman"/>
                <w:sz w:val="28"/>
                <w:szCs w:val="28"/>
                <w:lang w:val="ru-RU"/>
              </w:rPr>
              <w:t>±</w:t>
            </w:r>
          </w:p>
          <w:p w:rsidR="007050DD" w:rsidRPr="00A5227F" w:rsidRDefault="007050DD" w:rsidP="00EC2E9E">
            <w:pPr>
              <w:tabs>
                <w:tab w:val="left" w:pos="2160"/>
              </w:tabs>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9,41</w:t>
            </w:r>
            <w:r w:rsidR="00D51AF3">
              <w:rPr>
                <w:rFonts w:ascii="Times New Roman" w:hAnsi="Times New Roman" w:cs="Times New Roman"/>
                <w:sz w:val="28"/>
                <w:szCs w:val="28"/>
                <w:lang w:val="ru-RU"/>
              </w:rPr>
              <w:t>**</w:t>
            </w:r>
          </w:p>
        </w:tc>
      </w:tr>
      <w:tr w:rsidR="007050DD" w:rsidRPr="00A5227F" w:rsidTr="008558DE">
        <w:tc>
          <w:tcPr>
            <w:tcW w:w="1384" w:type="dxa"/>
            <w:vAlign w:val="center"/>
          </w:tcPr>
          <w:p w:rsidR="007050DD" w:rsidRPr="008558DE" w:rsidRDefault="007050DD" w:rsidP="00EC2E9E">
            <w:pPr>
              <w:tabs>
                <w:tab w:val="left" w:pos="2160"/>
              </w:tabs>
              <w:spacing w:line="360" w:lineRule="auto"/>
              <w:jc w:val="center"/>
              <w:rPr>
                <w:rFonts w:ascii="Times New Roman" w:hAnsi="Times New Roman" w:cs="Times New Roman"/>
                <w:sz w:val="24"/>
                <w:szCs w:val="24"/>
              </w:rPr>
            </w:pPr>
            <w:r w:rsidRPr="008558DE">
              <w:rPr>
                <w:rFonts w:ascii="Times New Roman" w:hAnsi="Times New Roman" w:cs="Times New Roman"/>
                <w:sz w:val="24"/>
                <w:szCs w:val="24"/>
              </w:rPr>
              <w:t>Українська степова</w:t>
            </w:r>
          </w:p>
        </w:tc>
        <w:tc>
          <w:tcPr>
            <w:tcW w:w="709" w:type="dxa"/>
            <w:vAlign w:val="center"/>
          </w:tcPr>
          <w:p w:rsidR="007050DD" w:rsidRPr="00A5227F" w:rsidRDefault="00ED64F0"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6</w:t>
            </w:r>
            <w:r w:rsidR="007050DD" w:rsidRPr="00A5227F">
              <w:rPr>
                <w:rFonts w:ascii="Times New Roman" w:hAnsi="Times New Roman" w:cs="Times New Roman"/>
                <w:sz w:val="28"/>
                <w:szCs w:val="28"/>
              </w:rPr>
              <w:t>7</w:t>
            </w:r>
          </w:p>
        </w:tc>
        <w:tc>
          <w:tcPr>
            <w:tcW w:w="709" w:type="dxa"/>
            <w:vAlign w:val="center"/>
          </w:tcPr>
          <w:p w:rsidR="007050DD" w:rsidRPr="00A5227F" w:rsidRDefault="00ED64F0"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5</w:t>
            </w:r>
            <w:r w:rsidR="007050DD" w:rsidRPr="00A5227F">
              <w:rPr>
                <w:rFonts w:ascii="Times New Roman" w:hAnsi="Times New Roman" w:cs="Times New Roman"/>
                <w:sz w:val="28"/>
                <w:szCs w:val="28"/>
              </w:rPr>
              <w:t>5</w:t>
            </w:r>
          </w:p>
        </w:tc>
        <w:tc>
          <w:tcPr>
            <w:tcW w:w="708" w:type="dxa"/>
            <w:vAlign w:val="center"/>
          </w:tcPr>
          <w:p w:rsidR="007050DD" w:rsidRPr="00A5227F" w:rsidRDefault="00ED64F0"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4</w:t>
            </w:r>
            <w:r w:rsidR="007050DD" w:rsidRPr="00A5227F">
              <w:rPr>
                <w:rFonts w:ascii="Times New Roman" w:hAnsi="Times New Roman" w:cs="Times New Roman"/>
                <w:sz w:val="28"/>
                <w:szCs w:val="28"/>
              </w:rPr>
              <w:t>0</w:t>
            </w:r>
          </w:p>
        </w:tc>
        <w:tc>
          <w:tcPr>
            <w:tcW w:w="709" w:type="dxa"/>
            <w:vAlign w:val="center"/>
          </w:tcPr>
          <w:p w:rsidR="007050DD" w:rsidRPr="00A5227F" w:rsidRDefault="00ED64F0"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6</w:t>
            </w:r>
            <w:r w:rsidR="007050DD" w:rsidRPr="00A5227F">
              <w:rPr>
                <w:rFonts w:ascii="Times New Roman" w:hAnsi="Times New Roman" w:cs="Times New Roman"/>
                <w:sz w:val="28"/>
                <w:szCs w:val="28"/>
              </w:rPr>
              <w:t>4</w:t>
            </w:r>
          </w:p>
        </w:tc>
        <w:tc>
          <w:tcPr>
            <w:tcW w:w="709" w:type="dxa"/>
            <w:vAlign w:val="center"/>
          </w:tcPr>
          <w:p w:rsidR="007050DD" w:rsidRPr="00A5227F" w:rsidRDefault="00ED64F0"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4</w:t>
            </w:r>
            <w:r w:rsidR="007050DD" w:rsidRPr="00A5227F">
              <w:rPr>
                <w:rFonts w:ascii="Times New Roman" w:hAnsi="Times New Roman" w:cs="Times New Roman"/>
                <w:sz w:val="28"/>
                <w:szCs w:val="28"/>
              </w:rPr>
              <w:t>8</w:t>
            </w:r>
          </w:p>
        </w:tc>
        <w:tc>
          <w:tcPr>
            <w:tcW w:w="709" w:type="dxa"/>
            <w:vAlign w:val="center"/>
          </w:tcPr>
          <w:p w:rsidR="007050DD" w:rsidRPr="00A5227F" w:rsidRDefault="00ED64F0"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5</w:t>
            </w:r>
            <w:r w:rsidR="007050DD" w:rsidRPr="00A5227F">
              <w:rPr>
                <w:rFonts w:ascii="Times New Roman" w:hAnsi="Times New Roman" w:cs="Times New Roman"/>
                <w:sz w:val="28"/>
                <w:szCs w:val="28"/>
              </w:rPr>
              <w:t>4</w:t>
            </w:r>
          </w:p>
        </w:tc>
        <w:tc>
          <w:tcPr>
            <w:tcW w:w="708" w:type="dxa"/>
            <w:vAlign w:val="center"/>
          </w:tcPr>
          <w:p w:rsidR="007050DD" w:rsidRPr="00A5227F" w:rsidRDefault="00ED64F0"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4</w:t>
            </w:r>
            <w:r w:rsidR="007050DD" w:rsidRPr="00A5227F">
              <w:rPr>
                <w:rFonts w:ascii="Times New Roman" w:hAnsi="Times New Roman" w:cs="Times New Roman"/>
                <w:sz w:val="28"/>
                <w:szCs w:val="28"/>
              </w:rPr>
              <w:t>7</w:t>
            </w:r>
          </w:p>
        </w:tc>
        <w:tc>
          <w:tcPr>
            <w:tcW w:w="709" w:type="dxa"/>
            <w:vAlign w:val="center"/>
          </w:tcPr>
          <w:p w:rsidR="007050DD" w:rsidRPr="00A5227F" w:rsidRDefault="00ED64F0"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4</w:t>
            </w:r>
            <w:r w:rsidR="007050DD" w:rsidRPr="00A5227F">
              <w:rPr>
                <w:rFonts w:ascii="Times New Roman" w:hAnsi="Times New Roman" w:cs="Times New Roman"/>
                <w:sz w:val="28"/>
                <w:szCs w:val="28"/>
              </w:rPr>
              <w:t>6</w:t>
            </w:r>
          </w:p>
        </w:tc>
        <w:tc>
          <w:tcPr>
            <w:tcW w:w="851" w:type="dxa"/>
            <w:vAlign w:val="center"/>
          </w:tcPr>
          <w:p w:rsidR="007050DD" w:rsidRPr="00A5227F" w:rsidRDefault="00ED64F0"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5</w:t>
            </w:r>
            <w:r w:rsidR="007050DD" w:rsidRPr="00A5227F">
              <w:rPr>
                <w:rFonts w:ascii="Times New Roman" w:hAnsi="Times New Roman" w:cs="Times New Roman"/>
                <w:sz w:val="28"/>
                <w:szCs w:val="28"/>
              </w:rPr>
              <w:t>2</w:t>
            </w:r>
          </w:p>
        </w:tc>
        <w:tc>
          <w:tcPr>
            <w:tcW w:w="820" w:type="dxa"/>
            <w:vAlign w:val="center"/>
          </w:tcPr>
          <w:p w:rsidR="007050DD" w:rsidRPr="00A5227F" w:rsidRDefault="00ED64F0"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4</w:t>
            </w:r>
            <w:r w:rsidR="007050DD" w:rsidRPr="00A5227F">
              <w:rPr>
                <w:rFonts w:ascii="Times New Roman" w:hAnsi="Times New Roman" w:cs="Times New Roman"/>
                <w:sz w:val="28"/>
                <w:szCs w:val="28"/>
              </w:rPr>
              <w:t>7</w:t>
            </w:r>
          </w:p>
        </w:tc>
        <w:tc>
          <w:tcPr>
            <w:tcW w:w="1129" w:type="dxa"/>
            <w:vAlign w:val="center"/>
          </w:tcPr>
          <w:p w:rsidR="007050DD" w:rsidRDefault="00ED64F0" w:rsidP="00EC2E9E">
            <w:pPr>
              <w:tabs>
                <w:tab w:val="left" w:pos="2160"/>
              </w:tabs>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w:t>
            </w:r>
            <w:r w:rsidR="007050DD" w:rsidRPr="00A5227F">
              <w:rPr>
                <w:rFonts w:ascii="Times New Roman" w:hAnsi="Times New Roman" w:cs="Times New Roman"/>
                <w:sz w:val="28"/>
                <w:szCs w:val="28"/>
                <w:lang w:val="ru-RU"/>
              </w:rPr>
              <w:t>2</w:t>
            </w:r>
            <w:r w:rsidR="007050DD">
              <w:rPr>
                <w:rFonts w:ascii="Times New Roman" w:hAnsi="Times New Roman" w:cs="Times New Roman"/>
                <w:sz w:val="28"/>
                <w:szCs w:val="28"/>
                <w:lang w:val="ru-RU"/>
              </w:rPr>
              <w:t>,0</w:t>
            </w:r>
            <w:r w:rsidR="007050DD" w:rsidRPr="00A5227F">
              <w:rPr>
                <w:rFonts w:ascii="Times New Roman" w:hAnsi="Times New Roman" w:cs="Times New Roman"/>
                <w:sz w:val="28"/>
                <w:szCs w:val="28"/>
                <w:lang w:val="ru-RU"/>
              </w:rPr>
              <w:t>±</w:t>
            </w:r>
          </w:p>
          <w:p w:rsidR="007050DD" w:rsidRPr="00A5227F" w:rsidRDefault="004519BD" w:rsidP="00EC2E9E">
            <w:pPr>
              <w:tabs>
                <w:tab w:val="left" w:pos="2160"/>
              </w:tabs>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6,87</w:t>
            </w:r>
          </w:p>
        </w:tc>
      </w:tr>
      <w:tr w:rsidR="00E66E92" w:rsidRPr="00A5227F" w:rsidTr="008558DE">
        <w:tc>
          <w:tcPr>
            <w:tcW w:w="9854" w:type="dxa"/>
            <w:gridSpan w:val="12"/>
            <w:vAlign w:val="center"/>
          </w:tcPr>
          <w:p w:rsidR="00E66E92" w:rsidRPr="00A5227F" w:rsidRDefault="00E66E92" w:rsidP="00EC2E9E">
            <w:pPr>
              <w:tabs>
                <w:tab w:val="left" w:pos="2160"/>
              </w:tabs>
              <w:spacing w:line="360" w:lineRule="auto"/>
              <w:jc w:val="center"/>
              <w:rPr>
                <w:rFonts w:ascii="Times New Roman" w:hAnsi="Times New Roman" w:cs="Times New Roman"/>
                <w:sz w:val="28"/>
                <w:szCs w:val="28"/>
                <w:lang w:val="en-US"/>
              </w:rPr>
            </w:pPr>
            <w:r w:rsidRPr="00A5227F">
              <w:rPr>
                <w:rFonts w:ascii="Times New Roman" w:hAnsi="Times New Roman" w:cs="Times New Roman"/>
                <w:sz w:val="28"/>
                <w:szCs w:val="28"/>
              </w:rPr>
              <w:t>Весь медозбір</w:t>
            </w:r>
          </w:p>
        </w:tc>
      </w:tr>
      <w:tr w:rsidR="007050DD" w:rsidRPr="00A5227F" w:rsidTr="008558DE">
        <w:tc>
          <w:tcPr>
            <w:tcW w:w="1384" w:type="dxa"/>
            <w:vAlign w:val="center"/>
          </w:tcPr>
          <w:p w:rsidR="007050DD" w:rsidRPr="008558DE" w:rsidRDefault="007050DD" w:rsidP="00EC2E9E">
            <w:pPr>
              <w:tabs>
                <w:tab w:val="left" w:pos="2160"/>
              </w:tabs>
              <w:spacing w:line="360" w:lineRule="auto"/>
              <w:jc w:val="center"/>
              <w:rPr>
                <w:rFonts w:ascii="Times New Roman" w:hAnsi="Times New Roman" w:cs="Times New Roman"/>
                <w:sz w:val="24"/>
                <w:szCs w:val="24"/>
                <w:lang w:val="en-US"/>
              </w:rPr>
            </w:pPr>
            <w:r w:rsidRPr="008558DE">
              <w:rPr>
                <w:rFonts w:ascii="Times New Roman" w:hAnsi="Times New Roman" w:cs="Times New Roman"/>
                <w:sz w:val="24"/>
                <w:szCs w:val="24"/>
              </w:rPr>
              <w:t>Карпатська</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94</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65</w:t>
            </w:r>
          </w:p>
        </w:tc>
        <w:tc>
          <w:tcPr>
            <w:tcW w:w="708"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85</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71</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73</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78</w:t>
            </w:r>
          </w:p>
        </w:tc>
        <w:tc>
          <w:tcPr>
            <w:tcW w:w="708"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105</w:t>
            </w:r>
          </w:p>
        </w:tc>
        <w:tc>
          <w:tcPr>
            <w:tcW w:w="709"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102</w:t>
            </w:r>
          </w:p>
        </w:tc>
        <w:tc>
          <w:tcPr>
            <w:tcW w:w="851"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93</w:t>
            </w:r>
          </w:p>
        </w:tc>
        <w:tc>
          <w:tcPr>
            <w:tcW w:w="820" w:type="dxa"/>
            <w:vAlign w:val="center"/>
          </w:tcPr>
          <w:p w:rsidR="007050DD" w:rsidRPr="00A5227F" w:rsidRDefault="007050DD"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84</w:t>
            </w:r>
          </w:p>
        </w:tc>
        <w:tc>
          <w:tcPr>
            <w:tcW w:w="1129" w:type="dxa"/>
            <w:vAlign w:val="center"/>
          </w:tcPr>
          <w:p w:rsidR="007050DD" w:rsidRDefault="007050DD" w:rsidP="00EC2E9E">
            <w:pPr>
              <w:tabs>
                <w:tab w:val="left" w:pos="2160"/>
              </w:tabs>
              <w:spacing w:line="360" w:lineRule="auto"/>
              <w:jc w:val="center"/>
              <w:rPr>
                <w:rFonts w:ascii="Times New Roman" w:hAnsi="Times New Roman" w:cs="Times New Roman"/>
                <w:sz w:val="28"/>
                <w:szCs w:val="28"/>
                <w:lang w:val="ru-RU"/>
              </w:rPr>
            </w:pPr>
            <w:r w:rsidRPr="00A5227F">
              <w:rPr>
                <w:rFonts w:ascii="Times New Roman" w:hAnsi="Times New Roman" w:cs="Times New Roman"/>
                <w:sz w:val="28"/>
                <w:szCs w:val="28"/>
                <w:lang w:val="ru-RU"/>
              </w:rPr>
              <w:t>85</w:t>
            </w:r>
            <w:r>
              <w:rPr>
                <w:rFonts w:ascii="Times New Roman" w:hAnsi="Times New Roman" w:cs="Times New Roman"/>
                <w:sz w:val="28"/>
                <w:szCs w:val="28"/>
                <w:lang w:val="ru-RU"/>
              </w:rPr>
              <w:t>,0</w:t>
            </w:r>
            <w:r w:rsidRPr="00A5227F">
              <w:rPr>
                <w:rFonts w:ascii="Times New Roman" w:hAnsi="Times New Roman" w:cs="Times New Roman"/>
                <w:sz w:val="28"/>
                <w:szCs w:val="28"/>
                <w:lang w:val="ru-RU"/>
              </w:rPr>
              <w:t>±</w:t>
            </w:r>
          </w:p>
          <w:p w:rsidR="007050DD" w:rsidRPr="00A5227F" w:rsidRDefault="00D51AF3" w:rsidP="00EC2E9E">
            <w:pPr>
              <w:tabs>
                <w:tab w:val="left" w:pos="2160"/>
              </w:tabs>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ru-RU"/>
              </w:rPr>
              <w:t>8</w:t>
            </w:r>
            <w:r w:rsidR="007050DD">
              <w:rPr>
                <w:rFonts w:ascii="Times New Roman" w:hAnsi="Times New Roman" w:cs="Times New Roman"/>
                <w:sz w:val="28"/>
                <w:szCs w:val="28"/>
                <w:lang w:val="ru-RU"/>
              </w:rPr>
              <w:t>,97</w:t>
            </w:r>
            <w:r>
              <w:rPr>
                <w:rFonts w:ascii="Times New Roman" w:hAnsi="Times New Roman" w:cs="Times New Roman"/>
                <w:sz w:val="28"/>
                <w:szCs w:val="28"/>
                <w:lang w:val="ru-RU"/>
              </w:rPr>
              <w:t>**</w:t>
            </w:r>
          </w:p>
        </w:tc>
      </w:tr>
      <w:tr w:rsidR="007050DD" w:rsidRPr="00A5227F" w:rsidTr="008558DE">
        <w:tc>
          <w:tcPr>
            <w:tcW w:w="1384" w:type="dxa"/>
            <w:vAlign w:val="center"/>
          </w:tcPr>
          <w:p w:rsidR="007050DD" w:rsidRPr="008558DE" w:rsidRDefault="007050DD" w:rsidP="00EC2E9E">
            <w:pPr>
              <w:tabs>
                <w:tab w:val="left" w:pos="2160"/>
              </w:tabs>
              <w:spacing w:line="360" w:lineRule="auto"/>
              <w:jc w:val="center"/>
              <w:rPr>
                <w:rFonts w:ascii="Times New Roman" w:hAnsi="Times New Roman" w:cs="Times New Roman"/>
                <w:sz w:val="24"/>
                <w:szCs w:val="24"/>
                <w:lang w:val="en-US"/>
              </w:rPr>
            </w:pPr>
            <w:r w:rsidRPr="008558DE">
              <w:rPr>
                <w:rFonts w:ascii="Times New Roman" w:hAnsi="Times New Roman" w:cs="Times New Roman"/>
                <w:sz w:val="24"/>
                <w:szCs w:val="24"/>
              </w:rPr>
              <w:t>Українська степова</w:t>
            </w:r>
          </w:p>
        </w:tc>
        <w:tc>
          <w:tcPr>
            <w:tcW w:w="709" w:type="dxa"/>
            <w:vAlign w:val="center"/>
          </w:tcPr>
          <w:p w:rsidR="007050DD" w:rsidRPr="00A5227F" w:rsidRDefault="00ED64F0"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8</w:t>
            </w:r>
            <w:r w:rsidR="007050DD" w:rsidRPr="00A5227F">
              <w:rPr>
                <w:rFonts w:ascii="Times New Roman" w:hAnsi="Times New Roman" w:cs="Times New Roman"/>
                <w:sz w:val="28"/>
                <w:szCs w:val="28"/>
              </w:rPr>
              <w:t>2</w:t>
            </w:r>
          </w:p>
        </w:tc>
        <w:tc>
          <w:tcPr>
            <w:tcW w:w="709" w:type="dxa"/>
            <w:vAlign w:val="center"/>
          </w:tcPr>
          <w:p w:rsidR="007050DD" w:rsidRPr="00A5227F" w:rsidRDefault="00ED64F0"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6</w:t>
            </w:r>
            <w:r w:rsidR="007050DD" w:rsidRPr="00A5227F">
              <w:rPr>
                <w:rFonts w:ascii="Times New Roman" w:hAnsi="Times New Roman" w:cs="Times New Roman"/>
                <w:sz w:val="28"/>
                <w:szCs w:val="28"/>
              </w:rPr>
              <w:t>6</w:t>
            </w:r>
          </w:p>
        </w:tc>
        <w:tc>
          <w:tcPr>
            <w:tcW w:w="708" w:type="dxa"/>
            <w:vAlign w:val="center"/>
          </w:tcPr>
          <w:p w:rsidR="007050DD" w:rsidRPr="00A5227F" w:rsidRDefault="00ED64F0"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5</w:t>
            </w:r>
            <w:r w:rsidR="007050DD" w:rsidRPr="00A5227F">
              <w:rPr>
                <w:rFonts w:ascii="Times New Roman" w:hAnsi="Times New Roman" w:cs="Times New Roman"/>
                <w:sz w:val="28"/>
                <w:szCs w:val="28"/>
              </w:rPr>
              <w:t>3</w:t>
            </w:r>
          </w:p>
        </w:tc>
        <w:tc>
          <w:tcPr>
            <w:tcW w:w="709" w:type="dxa"/>
            <w:vAlign w:val="center"/>
          </w:tcPr>
          <w:p w:rsidR="007050DD" w:rsidRPr="00A5227F" w:rsidRDefault="00ED64F0"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7</w:t>
            </w:r>
            <w:r w:rsidR="007050DD" w:rsidRPr="00A5227F">
              <w:rPr>
                <w:rFonts w:ascii="Times New Roman" w:hAnsi="Times New Roman" w:cs="Times New Roman"/>
                <w:sz w:val="28"/>
                <w:szCs w:val="28"/>
              </w:rPr>
              <w:t>5</w:t>
            </w:r>
          </w:p>
        </w:tc>
        <w:tc>
          <w:tcPr>
            <w:tcW w:w="709" w:type="dxa"/>
            <w:vAlign w:val="center"/>
          </w:tcPr>
          <w:p w:rsidR="007050DD" w:rsidRPr="00A5227F" w:rsidRDefault="00ED64F0"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6</w:t>
            </w:r>
            <w:r w:rsidR="007050DD" w:rsidRPr="00A5227F">
              <w:rPr>
                <w:rFonts w:ascii="Times New Roman" w:hAnsi="Times New Roman" w:cs="Times New Roman"/>
                <w:sz w:val="28"/>
                <w:szCs w:val="28"/>
              </w:rPr>
              <w:t>4</w:t>
            </w:r>
          </w:p>
        </w:tc>
        <w:tc>
          <w:tcPr>
            <w:tcW w:w="709" w:type="dxa"/>
            <w:vAlign w:val="center"/>
          </w:tcPr>
          <w:p w:rsidR="007050DD" w:rsidRPr="00A5227F" w:rsidRDefault="00ED64F0"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6</w:t>
            </w:r>
            <w:r w:rsidR="007050DD" w:rsidRPr="00A5227F">
              <w:rPr>
                <w:rFonts w:ascii="Times New Roman" w:hAnsi="Times New Roman" w:cs="Times New Roman"/>
                <w:sz w:val="28"/>
                <w:szCs w:val="28"/>
              </w:rPr>
              <w:t>6</w:t>
            </w:r>
          </w:p>
        </w:tc>
        <w:tc>
          <w:tcPr>
            <w:tcW w:w="708" w:type="dxa"/>
            <w:vAlign w:val="center"/>
          </w:tcPr>
          <w:p w:rsidR="007050DD" w:rsidRPr="00A5227F" w:rsidRDefault="00ED64F0"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5</w:t>
            </w:r>
            <w:r w:rsidR="007050DD" w:rsidRPr="00A5227F">
              <w:rPr>
                <w:rFonts w:ascii="Times New Roman" w:hAnsi="Times New Roman" w:cs="Times New Roman"/>
                <w:sz w:val="28"/>
                <w:szCs w:val="28"/>
              </w:rPr>
              <w:t>8</w:t>
            </w:r>
          </w:p>
        </w:tc>
        <w:tc>
          <w:tcPr>
            <w:tcW w:w="709" w:type="dxa"/>
            <w:vAlign w:val="center"/>
          </w:tcPr>
          <w:p w:rsidR="007050DD" w:rsidRPr="00A5227F" w:rsidRDefault="00ED64F0"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5</w:t>
            </w:r>
            <w:r w:rsidR="007050DD" w:rsidRPr="00A5227F">
              <w:rPr>
                <w:rFonts w:ascii="Times New Roman" w:hAnsi="Times New Roman" w:cs="Times New Roman"/>
                <w:sz w:val="28"/>
                <w:szCs w:val="28"/>
              </w:rPr>
              <w:t>5</w:t>
            </w:r>
          </w:p>
        </w:tc>
        <w:tc>
          <w:tcPr>
            <w:tcW w:w="851" w:type="dxa"/>
            <w:vAlign w:val="center"/>
          </w:tcPr>
          <w:p w:rsidR="007050DD" w:rsidRPr="00A5227F" w:rsidRDefault="00ED64F0"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6</w:t>
            </w:r>
            <w:r w:rsidR="007050DD" w:rsidRPr="00A5227F">
              <w:rPr>
                <w:rFonts w:ascii="Times New Roman" w:hAnsi="Times New Roman" w:cs="Times New Roman"/>
                <w:sz w:val="28"/>
                <w:szCs w:val="28"/>
              </w:rPr>
              <w:t>4</w:t>
            </w:r>
          </w:p>
        </w:tc>
        <w:tc>
          <w:tcPr>
            <w:tcW w:w="820" w:type="dxa"/>
            <w:vAlign w:val="center"/>
          </w:tcPr>
          <w:p w:rsidR="007050DD" w:rsidRPr="00A5227F" w:rsidRDefault="00ED64F0"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5</w:t>
            </w:r>
            <w:r w:rsidR="007050DD" w:rsidRPr="00A5227F">
              <w:rPr>
                <w:rFonts w:ascii="Times New Roman" w:hAnsi="Times New Roman" w:cs="Times New Roman"/>
                <w:sz w:val="28"/>
                <w:szCs w:val="28"/>
              </w:rPr>
              <w:t>7</w:t>
            </w:r>
          </w:p>
        </w:tc>
        <w:tc>
          <w:tcPr>
            <w:tcW w:w="1129" w:type="dxa"/>
            <w:vAlign w:val="center"/>
          </w:tcPr>
          <w:p w:rsidR="007050DD" w:rsidRDefault="00ED64F0" w:rsidP="00EC2E9E">
            <w:pPr>
              <w:tabs>
                <w:tab w:val="left" w:pos="2160"/>
              </w:tabs>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64</w:t>
            </w:r>
            <w:r w:rsidR="007050DD">
              <w:rPr>
                <w:rFonts w:ascii="Times New Roman" w:hAnsi="Times New Roman" w:cs="Times New Roman"/>
                <w:sz w:val="28"/>
                <w:szCs w:val="28"/>
                <w:lang w:val="ru-RU"/>
              </w:rPr>
              <w:t>,0</w:t>
            </w:r>
            <w:r w:rsidR="007050DD" w:rsidRPr="00A5227F">
              <w:rPr>
                <w:rFonts w:ascii="Times New Roman" w:hAnsi="Times New Roman" w:cs="Times New Roman"/>
                <w:sz w:val="28"/>
                <w:szCs w:val="28"/>
                <w:lang w:val="ru-RU"/>
              </w:rPr>
              <w:t>±</w:t>
            </w:r>
          </w:p>
          <w:p w:rsidR="007050DD" w:rsidRPr="00A5227F" w:rsidRDefault="004519BD" w:rsidP="00EC2E9E">
            <w:pPr>
              <w:tabs>
                <w:tab w:val="left" w:pos="2160"/>
              </w:tabs>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ru-RU"/>
              </w:rPr>
              <w:t>7,17</w:t>
            </w:r>
          </w:p>
        </w:tc>
      </w:tr>
    </w:tbl>
    <w:p w:rsidR="00E66E92" w:rsidRPr="00EC024B" w:rsidRDefault="00EC024B" w:rsidP="00EC2E9E">
      <w:pPr>
        <w:tabs>
          <w:tab w:val="left" w:pos="2160"/>
        </w:tabs>
        <w:spacing w:after="0" w:line="360" w:lineRule="auto"/>
        <w:rPr>
          <w:rFonts w:ascii="Times New Roman" w:hAnsi="Times New Roman" w:cs="Times New Roman"/>
          <w:sz w:val="24"/>
          <w:szCs w:val="28"/>
          <w:lang w:val="ru-RU"/>
        </w:rPr>
      </w:pPr>
      <w:proofErr w:type="spellStart"/>
      <w:r w:rsidRPr="00EC024B">
        <w:rPr>
          <w:rFonts w:ascii="Times New Roman" w:hAnsi="Times New Roman" w:cs="Times New Roman"/>
          <w:sz w:val="28"/>
          <w:szCs w:val="28"/>
          <w:lang w:val="ru-RU"/>
        </w:rPr>
        <w:t>Примітка</w:t>
      </w:r>
      <w:proofErr w:type="spellEnd"/>
      <w:r w:rsidRPr="00EC024B">
        <w:rPr>
          <w:rFonts w:ascii="Times New Roman" w:hAnsi="Times New Roman" w:cs="Times New Roman"/>
          <w:sz w:val="28"/>
          <w:szCs w:val="28"/>
          <w:lang w:val="ru-RU"/>
        </w:rPr>
        <w:t>.</w:t>
      </w:r>
      <w:r w:rsidR="00BB70AA" w:rsidRPr="00EC024B">
        <w:rPr>
          <w:rFonts w:ascii="Times New Roman" w:hAnsi="Times New Roman" w:cs="Times New Roman"/>
          <w:sz w:val="28"/>
          <w:szCs w:val="28"/>
          <w:lang w:val="ru-RU"/>
        </w:rPr>
        <w:t xml:space="preserve"> ** </w:t>
      </w:r>
      <w:r w:rsidR="00BB70AA" w:rsidRPr="00EC024B">
        <w:rPr>
          <w:rFonts w:ascii="Times New Roman" w:hAnsi="Times New Roman" w:cs="Times New Roman"/>
          <w:sz w:val="28"/>
          <w:szCs w:val="28"/>
        </w:rPr>
        <w:t>–</w:t>
      </w:r>
      <w:r w:rsidR="000154EC" w:rsidRPr="00EC024B">
        <w:rPr>
          <w:rFonts w:ascii="Times New Roman" w:hAnsi="Times New Roman" w:cs="Times New Roman"/>
          <w:sz w:val="28"/>
          <w:szCs w:val="28"/>
          <w:lang w:val="ru-RU"/>
        </w:rPr>
        <w:t xml:space="preserve"> </w:t>
      </w:r>
      <w:proofErr w:type="spellStart"/>
      <w:r w:rsidR="000154EC" w:rsidRPr="00EC024B">
        <w:rPr>
          <w:rFonts w:ascii="Times New Roman" w:hAnsi="Times New Roman" w:cs="Times New Roman"/>
          <w:sz w:val="28"/>
          <w:szCs w:val="28"/>
          <w:lang w:val="ru-RU"/>
        </w:rPr>
        <w:t>відмінності</w:t>
      </w:r>
      <w:proofErr w:type="spellEnd"/>
      <w:r w:rsidR="000154EC" w:rsidRPr="00EC024B">
        <w:rPr>
          <w:rFonts w:ascii="Times New Roman" w:hAnsi="Times New Roman" w:cs="Times New Roman"/>
          <w:sz w:val="28"/>
          <w:szCs w:val="28"/>
          <w:lang w:val="ru-RU"/>
        </w:rPr>
        <w:t xml:space="preserve"> </w:t>
      </w:r>
      <w:proofErr w:type="spellStart"/>
      <w:r w:rsidR="000154EC" w:rsidRPr="00EC024B">
        <w:rPr>
          <w:rFonts w:ascii="Times New Roman" w:hAnsi="Times New Roman" w:cs="Times New Roman"/>
          <w:sz w:val="28"/>
          <w:szCs w:val="28"/>
          <w:lang w:val="ru-RU"/>
        </w:rPr>
        <w:t>від</w:t>
      </w:r>
      <w:proofErr w:type="spellEnd"/>
      <w:r w:rsidR="000154EC" w:rsidRPr="00EC024B">
        <w:rPr>
          <w:rFonts w:ascii="Times New Roman" w:hAnsi="Times New Roman" w:cs="Times New Roman"/>
          <w:sz w:val="28"/>
          <w:szCs w:val="28"/>
          <w:lang w:val="ru-RU"/>
        </w:rPr>
        <w:t xml:space="preserve"> контролю </w:t>
      </w:r>
      <w:proofErr w:type="spellStart"/>
      <w:r w:rsidR="000154EC" w:rsidRPr="00EC024B">
        <w:rPr>
          <w:rFonts w:ascii="Times New Roman" w:hAnsi="Times New Roman" w:cs="Times New Roman"/>
          <w:sz w:val="28"/>
          <w:szCs w:val="28"/>
          <w:lang w:val="ru-RU"/>
        </w:rPr>
        <w:t>суттєві</w:t>
      </w:r>
      <w:proofErr w:type="spellEnd"/>
      <w:r w:rsidR="000154EC" w:rsidRPr="00EC024B">
        <w:rPr>
          <w:rFonts w:ascii="Times New Roman" w:hAnsi="Times New Roman" w:cs="Times New Roman"/>
          <w:sz w:val="28"/>
          <w:szCs w:val="28"/>
          <w:lang w:val="ru-RU"/>
        </w:rPr>
        <w:t xml:space="preserve"> при Р&lt;</w:t>
      </w:r>
      <w:r w:rsidR="000154EC" w:rsidRPr="00EC024B">
        <w:rPr>
          <w:rFonts w:ascii="Times New Roman" w:hAnsi="Times New Roman" w:cs="Times New Roman"/>
          <w:sz w:val="28"/>
          <w:szCs w:val="28"/>
        </w:rPr>
        <w:t>0,01</w:t>
      </w:r>
      <w:r w:rsidR="00D51AF3" w:rsidRPr="00EC024B">
        <w:rPr>
          <w:rFonts w:ascii="Times New Roman" w:hAnsi="Times New Roman" w:cs="Times New Roman"/>
          <w:sz w:val="28"/>
          <w:szCs w:val="28"/>
        </w:rPr>
        <w:t>, 0,001.</w:t>
      </w:r>
    </w:p>
    <w:p w:rsidR="00F86727" w:rsidRPr="00495021" w:rsidRDefault="00F86727" w:rsidP="00EC2E9E">
      <w:pPr>
        <w:tabs>
          <w:tab w:val="left" w:pos="2160"/>
        </w:tabs>
        <w:spacing w:after="0" w:line="360" w:lineRule="auto"/>
        <w:rPr>
          <w:rFonts w:ascii="Times New Roman" w:hAnsi="Times New Roman" w:cs="Times New Roman"/>
          <w:sz w:val="28"/>
          <w:szCs w:val="28"/>
          <w:lang w:val="ru-RU"/>
        </w:rPr>
      </w:pPr>
    </w:p>
    <w:p w:rsidR="005C05FD" w:rsidRPr="00495021" w:rsidRDefault="005C05FD" w:rsidP="00EC2E9E">
      <w:pPr>
        <w:tabs>
          <w:tab w:val="left" w:pos="2160"/>
        </w:tabs>
        <w:spacing w:after="0" w:line="360" w:lineRule="auto"/>
        <w:rPr>
          <w:rFonts w:ascii="Times New Roman" w:hAnsi="Times New Roman" w:cs="Times New Roman"/>
          <w:sz w:val="28"/>
          <w:szCs w:val="28"/>
          <w:lang w:val="ru-RU"/>
        </w:rPr>
      </w:pPr>
    </w:p>
    <w:p w:rsidR="00E92EE4" w:rsidRPr="00A5227F" w:rsidRDefault="00E92EE4" w:rsidP="00EC2E9E">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lastRenderedPageBreak/>
        <w:t xml:space="preserve">За нашими </w:t>
      </w:r>
      <w:proofErr w:type="spellStart"/>
      <w:r>
        <w:rPr>
          <w:rFonts w:ascii="Times New Roman" w:hAnsi="Times New Roman" w:cs="Times New Roman"/>
          <w:sz w:val="28"/>
          <w:szCs w:val="28"/>
          <w:lang w:val="ru-RU"/>
        </w:rPr>
        <w:t>спостереженнями</w:t>
      </w:r>
      <w:proofErr w:type="spellEnd"/>
      <w:r>
        <w:rPr>
          <w:rFonts w:ascii="Times New Roman" w:hAnsi="Times New Roman" w:cs="Times New Roman"/>
          <w:sz w:val="28"/>
          <w:szCs w:val="28"/>
          <w:lang w:val="ru-RU"/>
        </w:rPr>
        <w:t>, з</w:t>
      </w:r>
      <w:r w:rsidRPr="00A5227F">
        <w:rPr>
          <w:rFonts w:ascii="Times New Roman" w:hAnsi="Times New Roman" w:cs="Times New Roman"/>
          <w:sz w:val="28"/>
          <w:szCs w:val="28"/>
        </w:rPr>
        <w:t>а рахунок швидшого весняного розвитку карпатська порода бджіл краще працює на весняному медозборі, що сильно впливає на рентабельність утримання даної породи, адже весняний мед має найвищу вартість</w:t>
      </w:r>
      <w:r w:rsidR="00540C22">
        <w:rPr>
          <w:rFonts w:ascii="Times New Roman" w:hAnsi="Times New Roman" w:cs="Times New Roman"/>
          <w:sz w:val="28"/>
          <w:szCs w:val="28"/>
        </w:rPr>
        <w:t xml:space="preserve">. Так, за нашими даними в середньому від однієї </w:t>
      </w:r>
      <w:proofErr w:type="spellStart"/>
      <w:r w:rsidR="00540C22">
        <w:rPr>
          <w:rFonts w:ascii="Times New Roman" w:hAnsi="Times New Roman" w:cs="Times New Roman"/>
          <w:sz w:val="28"/>
          <w:szCs w:val="28"/>
        </w:rPr>
        <w:t>бджолосім</w:t>
      </w:r>
      <w:proofErr w:type="spellEnd"/>
      <w:r w:rsidR="00540C22" w:rsidRPr="00540C22">
        <w:rPr>
          <w:rFonts w:ascii="Times New Roman" w:hAnsi="Times New Roman" w:cs="Times New Roman"/>
          <w:sz w:val="28"/>
          <w:szCs w:val="28"/>
          <w:lang w:val="ru-RU"/>
        </w:rPr>
        <w:t>’</w:t>
      </w:r>
      <w:r w:rsidR="00540C22">
        <w:rPr>
          <w:rFonts w:ascii="Times New Roman" w:hAnsi="Times New Roman" w:cs="Times New Roman"/>
          <w:sz w:val="28"/>
          <w:szCs w:val="28"/>
        </w:rPr>
        <w:t>ї карпатської породи отримано 24 кг меду</w:t>
      </w:r>
      <w:r w:rsidRPr="00A5227F">
        <w:rPr>
          <w:rFonts w:ascii="Times New Roman" w:hAnsi="Times New Roman" w:cs="Times New Roman"/>
          <w:sz w:val="28"/>
          <w:szCs w:val="28"/>
        </w:rPr>
        <w:t>. В той же час</w:t>
      </w:r>
      <w:r w:rsidR="00540C22">
        <w:rPr>
          <w:rFonts w:ascii="Times New Roman" w:hAnsi="Times New Roman" w:cs="Times New Roman"/>
          <w:sz w:val="28"/>
          <w:szCs w:val="28"/>
        </w:rPr>
        <w:t>, як степова порода в травні тільки набирає силу, тому</w:t>
      </w:r>
      <w:r w:rsidRPr="00A5227F">
        <w:rPr>
          <w:rFonts w:ascii="Times New Roman" w:hAnsi="Times New Roman" w:cs="Times New Roman"/>
          <w:sz w:val="28"/>
          <w:szCs w:val="28"/>
        </w:rPr>
        <w:t xml:space="preserve"> більша частина весняного меду йде на розвиток бджолиної сім</w:t>
      </w:r>
      <w:r w:rsidRPr="00A5227F">
        <w:rPr>
          <w:rFonts w:ascii="Times New Roman" w:hAnsi="Times New Roman" w:cs="Times New Roman"/>
          <w:sz w:val="28"/>
          <w:szCs w:val="28"/>
          <w:lang w:val="ru-RU"/>
        </w:rPr>
        <w:t>’</w:t>
      </w:r>
      <w:r w:rsidRPr="00A5227F">
        <w:rPr>
          <w:rFonts w:ascii="Times New Roman" w:hAnsi="Times New Roman" w:cs="Times New Roman"/>
          <w:sz w:val="28"/>
          <w:szCs w:val="28"/>
        </w:rPr>
        <w:t>ї</w:t>
      </w:r>
      <w:r w:rsidR="00540C22">
        <w:rPr>
          <w:rFonts w:ascii="Times New Roman" w:hAnsi="Times New Roman" w:cs="Times New Roman"/>
          <w:sz w:val="28"/>
          <w:szCs w:val="28"/>
        </w:rPr>
        <w:t xml:space="preserve"> і товарного меду отримано в середньому 12 кг</w:t>
      </w:r>
      <w:r w:rsidRPr="00A5227F">
        <w:rPr>
          <w:rFonts w:ascii="Times New Roman" w:hAnsi="Times New Roman" w:cs="Times New Roman"/>
          <w:sz w:val="28"/>
          <w:szCs w:val="28"/>
        </w:rPr>
        <w:t>.</w:t>
      </w:r>
    </w:p>
    <w:p w:rsidR="00E92EE4" w:rsidRDefault="00E92EE4" w:rsidP="00EC2E9E">
      <w:pPr>
        <w:pStyle w:val="HTML"/>
        <w:spacing w:line="360" w:lineRule="auto"/>
        <w:ind w:firstLine="709"/>
        <w:jc w:val="both"/>
        <w:rPr>
          <w:rFonts w:ascii="Times New Roman" w:hAnsi="Times New Roman" w:cs="Times New Roman"/>
          <w:sz w:val="28"/>
          <w:szCs w:val="28"/>
          <w:lang w:val="ru-RU"/>
        </w:rPr>
      </w:pPr>
      <w:r w:rsidRPr="00A5227F">
        <w:rPr>
          <w:rFonts w:ascii="Times New Roman" w:hAnsi="Times New Roman" w:cs="Times New Roman"/>
          <w:sz w:val="28"/>
          <w:szCs w:val="28"/>
        </w:rPr>
        <w:t>Однак після весняного медозбору зазвичай в нашій області взятку немає, або він дуже слабий, через що бджоли карпатської породи</w:t>
      </w:r>
      <w:r w:rsidR="00066D6D">
        <w:rPr>
          <w:rFonts w:ascii="Times New Roman" w:hAnsi="Times New Roman" w:cs="Times New Roman"/>
          <w:sz w:val="28"/>
          <w:szCs w:val="28"/>
          <w:lang w:val="ru-RU"/>
        </w:rPr>
        <w:t>,</w:t>
      </w:r>
      <w:r w:rsidRPr="00A5227F">
        <w:rPr>
          <w:rFonts w:ascii="Times New Roman" w:hAnsi="Times New Roman" w:cs="Times New Roman"/>
          <w:sz w:val="28"/>
          <w:szCs w:val="28"/>
        </w:rPr>
        <w:t xml:space="preserve"> які вже до цього часу набрали силу, </w:t>
      </w:r>
      <w:r>
        <w:rPr>
          <w:rFonts w:ascii="Times New Roman" w:hAnsi="Times New Roman" w:cs="Times New Roman"/>
          <w:sz w:val="28"/>
          <w:szCs w:val="28"/>
        </w:rPr>
        <w:t>входили</w:t>
      </w:r>
      <w:r w:rsidRPr="00A5227F">
        <w:rPr>
          <w:rFonts w:ascii="Times New Roman" w:hAnsi="Times New Roman" w:cs="Times New Roman"/>
          <w:sz w:val="28"/>
          <w:szCs w:val="28"/>
        </w:rPr>
        <w:t xml:space="preserve"> в ройовий стан. В той </w:t>
      </w:r>
      <w:r>
        <w:rPr>
          <w:rFonts w:ascii="Times New Roman" w:hAnsi="Times New Roman" w:cs="Times New Roman"/>
          <w:sz w:val="28"/>
          <w:szCs w:val="28"/>
        </w:rPr>
        <w:t xml:space="preserve">час як степова порода бджіл мала </w:t>
      </w:r>
      <w:r w:rsidRPr="00A5227F">
        <w:rPr>
          <w:rFonts w:ascii="Times New Roman" w:hAnsi="Times New Roman" w:cs="Times New Roman"/>
          <w:sz w:val="28"/>
          <w:szCs w:val="28"/>
        </w:rPr>
        <w:t>більш плавний розвиток до головного медозбору з соняшнику і зазвичай</w:t>
      </w:r>
      <w:r w:rsidR="00066D6D">
        <w:rPr>
          <w:rFonts w:ascii="Times New Roman" w:hAnsi="Times New Roman" w:cs="Times New Roman"/>
          <w:sz w:val="28"/>
          <w:szCs w:val="28"/>
          <w:lang w:val="ru-RU"/>
        </w:rPr>
        <w:t>,</w:t>
      </w:r>
      <w:r w:rsidRPr="00A5227F">
        <w:rPr>
          <w:rFonts w:ascii="Times New Roman" w:hAnsi="Times New Roman" w:cs="Times New Roman"/>
          <w:sz w:val="28"/>
          <w:szCs w:val="28"/>
        </w:rPr>
        <w:t xml:space="preserve"> за умови</w:t>
      </w:r>
      <w:r>
        <w:rPr>
          <w:rFonts w:ascii="Times New Roman" w:hAnsi="Times New Roman" w:cs="Times New Roman"/>
          <w:sz w:val="28"/>
          <w:szCs w:val="28"/>
        </w:rPr>
        <w:t xml:space="preserve"> підтримуючого взятку</w:t>
      </w:r>
      <w:r w:rsidR="00066D6D">
        <w:rPr>
          <w:rFonts w:ascii="Times New Roman" w:hAnsi="Times New Roman" w:cs="Times New Roman"/>
          <w:sz w:val="28"/>
          <w:szCs w:val="28"/>
          <w:lang w:val="ru-RU"/>
        </w:rPr>
        <w:t>,</w:t>
      </w:r>
      <w:r>
        <w:rPr>
          <w:rFonts w:ascii="Times New Roman" w:hAnsi="Times New Roman" w:cs="Times New Roman"/>
          <w:sz w:val="28"/>
          <w:szCs w:val="28"/>
        </w:rPr>
        <w:t xml:space="preserve"> не входила</w:t>
      </w:r>
      <w:r w:rsidRPr="00A5227F">
        <w:rPr>
          <w:rFonts w:ascii="Times New Roman" w:hAnsi="Times New Roman" w:cs="Times New Roman"/>
          <w:sz w:val="28"/>
          <w:szCs w:val="28"/>
        </w:rPr>
        <w:t xml:space="preserve"> в ройовий стан</w:t>
      </w:r>
      <w:r w:rsidR="00685A46">
        <w:rPr>
          <w:rFonts w:ascii="Times New Roman" w:hAnsi="Times New Roman" w:cs="Times New Roman"/>
          <w:sz w:val="28"/>
          <w:szCs w:val="28"/>
        </w:rPr>
        <w:t xml:space="preserve"> (рис.3.6</w:t>
      </w:r>
      <w:r w:rsidR="00F4685A">
        <w:rPr>
          <w:rFonts w:ascii="Times New Roman" w:hAnsi="Times New Roman" w:cs="Times New Roman"/>
          <w:sz w:val="28"/>
          <w:szCs w:val="28"/>
        </w:rPr>
        <w:t>)</w:t>
      </w:r>
      <w:r w:rsidRPr="00A5227F">
        <w:rPr>
          <w:rFonts w:ascii="Times New Roman" w:hAnsi="Times New Roman" w:cs="Times New Roman"/>
          <w:sz w:val="28"/>
          <w:szCs w:val="28"/>
        </w:rPr>
        <w:t>.</w:t>
      </w:r>
    </w:p>
    <w:p w:rsidR="00F3477A" w:rsidRPr="00E92EE4" w:rsidRDefault="00F3477A" w:rsidP="00EC2E9E">
      <w:pPr>
        <w:tabs>
          <w:tab w:val="left" w:pos="2160"/>
        </w:tabs>
        <w:spacing w:after="0" w:line="360" w:lineRule="auto"/>
        <w:rPr>
          <w:rFonts w:ascii="Times New Roman" w:hAnsi="Times New Roman" w:cs="Times New Roman"/>
          <w:sz w:val="28"/>
          <w:szCs w:val="28"/>
          <w:lang w:val="ru-RU"/>
        </w:rPr>
      </w:pPr>
    </w:p>
    <w:p w:rsidR="00E66E92" w:rsidRPr="00A5227F" w:rsidRDefault="00E66E92" w:rsidP="00EC2E9E">
      <w:pPr>
        <w:tabs>
          <w:tab w:val="left" w:pos="2160"/>
        </w:tabs>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5486400" cy="3200400"/>
            <wp:effectExtent l="19050" t="0" r="19050" b="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C1126" w:rsidRDefault="00FC1126" w:rsidP="00EC2E9E">
      <w:pPr>
        <w:tabs>
          <w:tab w:val="left" w:pos="2160"/>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Рисунок 3.6 </w:t>
      </w:r>
      <w:r w:rsidR="00685A46" w:rsidRPr="00EB0D53">
        <w:rPr>
          <w:rFonts w:ascii="Times New Roman" w:hAnsi="Times New Roman" w:cs="Times New Roman"/>
          <w:sz w:val="28"/>
          <w:szCs w:val="28"/>
        </w:rPr>
        <w:t>–</w:t>
      </w:r>
      <w:r w:rsidR="00264F45">
        <w:rPr>
          <w:rFonts w:ascii="Times New Roman" w:hAnsi="Times New Roman" w:cs="Times New Roman"/>
          <w:sz w:val="28"/>
          <w:szCs w:val="28"/>
        </w:rPr>
        <w:t xml:space="preserve"> Загальний результат медозбору кожної </w:t>
      </w:r>
      <w:proofErr w:type="spellStart"/>
      <w:r w:rsidR="00264F45">
        <w:rPr>
          <w:rFonts w:ascii="Times New Roman" w:hAnsi="Times New Roman" w:cs="Times New Roman"/>
          <w:sz w:val="28"/>
          <w:szCs w:val="28"/>
        </w:rPr>
        <w:t>бджолородини</w:t>
      </w:r>
      <w:proofErr w:type="spellEnd"/>
      <w:r w:rsidR="002F0F3B">
        <w:rPr>
          <w:rFonts w:ascii="Times New Roman" w:hAnsi="Times New Roman" w:cs="Times New Roman"/>
          <w:sz w:val="28"/>
          <w:szCs w:val="28"/>
        </w:rPr>
        <w:t>, 2019</w:t>
      </w:r>
    </w:p>
    <w:p w:rsidR="00F4685A" w:rsidRDefault="00F4685A" w:rsidP="00EC2E9E">
      <w:pPr>
        <w:tabs>
          <w:tab w:val="left" w:pos="2160"/>
        </w:tabs>
        <w:spacing w:after="0" w:line="360" w:lineRule="auto"/>
        <w:ind w:firstLine="709"/>
        <w:rPr>
          <w:rFonts w:ascii="Times New Roman" w:hAnsi="Times New Roman" w:cs="Times New Roman"/>
          <w:sz w:val="28"/>
          <w:szCs w:val="28"/>
        </w:rPr>
      </w:pPr>
    </w:p>
    <w:p w:rsidR="007050DD" w:rsidRDefault="00F4685A" w:rsidP="00EC2E9E">
      <w:pPr>
        <w:tabs>
          <w:tab w:val="left" w:pos="2160"/>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Як бачимо з діаграми, для української степової породи характерні не такі різкі піки, як у карпатської породи бджіл, щодо загального результату медозбору кожної </w:t>
      </w:r>
      <w:proofErr w:type="spellStart"/>
      <w:r>
        <w:rPr>
          <w:rFonts w:ascii="Times New Roman" w:hAnsi="Times New Roman" w:cs="Times New Roman"/>
          <w:sz w:val="28"/>
          <w:szCs w:val="28"/>
        </w:rPr>
        <w:t>бджолородини</w:t>
      </w:r>
      <w:proofErr w:type="spellEnd"/>
      <w:r>
        <w:rPr>
          <w:rFonts w:ascii="Times New Roman" w:hAnsi="Times New Roman" w:cs="Times New Roman"/>
          <w:sz w:val="28"/>
          <w:szCs w:val="28"/>
        </w:rPr>
        <w:t>.</w:t>
      </w:r>
    </w:p>
    <w:p w:rsidR="00F4685A" w:rsidRDefault="00F4685A" w:rsidP="00EC2E9E">
      <w:pPr>
        <w:tabs>
          <w:tab w:val="left" w:pos="21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Проведено порівняльний аналіз показників весняного та головного медозборів і встановлено, що карпатська порода значно перевищує за цими </w:t>
      </w:r>
      <w:r>
        <w:rPr>
          <w:rFonts w:ascii="Times New Roman" w:hAnsi="Times New Roman" w:cs="Times New Roman"/>
          <w:sz w:val="28"/>
          <w:szCs w:val="28"/>
        </w:rPr>
        <w:lastRenderedPageBreak/>
        <w:t>показниками укра</w:t>
      </w:r>
      <w:r w:rsidR="00685A46">
        <w:rPr>
          <w:rFonts w:ascii="Times New Roman" w:hAnsi="Times New Roman" w:cs="Times New Roman"/>
          <w:sz w:val="28"/>
          <w:szCs w:val="28"/>
        </w:rPr>
        <w:t>їнську степову породу (рис. 3.7</w:t>
      </w:r>
      <w:r>
        <w:rPr>
          <w:rFonts w:ascii="Times New Roman" w:hAnsi="Times New Roman" w:cs="Times New Roman"/>
          <w:sz w:val="28"/>
          <w:szCs w:val="28"/>
        </w:rPr>
        <w:t>). Так від кожної бджолосім’ї отримано по 24 кг весняного меду та 61 кг соняшникового меду. Тоді як від бджолосім’ї  української степової породи – 12 кг та 52 кг, відповідно.</w:t>
      </w:r>
    </w:p>
    <w:p w:rsidR="00F54191" w:rsidRPr="00A5227F" w:rsidRDefault="00F54191" w:rsidP="00EC2E9E">
      <w:pPr>
        <w:tabs>
          <w:tab w:val="left" w:pos="2160"/>
        </w:tabs>
        <w:spacing w:after="0" w:line="360" w:lineRule="auto"/>
        <w:ind w:firstLine="709"/>
        <w:jc w:val="both"/>
        <w:rPr>
          <w:rFonts w:ascii="Times New Roman" w:hAnsi="Times New Roman" w:cs="Times New Roman"/>
          <w:sz w:val="28"/>
          <w:szCs w:val="28"/>
        </w:rPr>
      </w:pPr>
    </w:p>
    <w:p w:rsidR="00E66E92" w:rsidRPr="00A5227F" w:rsidRDefault="00FC1126" w:rsidP="00EC2E9E">
      <w:pPr>
        <w:tabs>
          <w:tab w:val="left" w:pos="2160"/>
        </w:tabs>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5486400" cy="32004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53935" w:rsidRDefault="00685A46" w:rsidP="00EC2E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Рисунок 3.7 </w:t>
      </w:r>
      <w:r w:rsidRPr="00EB0D53">
        <w:rPr>
          <w:rFonts w:ascii="Times New Roman" w:hAnsi="Times New Roman" w:cs="Times New Roman"/>
          <w:sz w:val="28"/>
          <w:szCs w:val="28"/>
        </w:rPr>
        <w:t>–</w:t>
      </w:r>
      <w:r w:rsidR="00F4685A" w:rsidRPr="00F4685A">
        <w:rPr>
          <w:rFonts w:ascii="Times New Roman" w:hAnsi="Times New Roman" w:cs="Times New Roman"/>
          <w:sz w:val="28"/>
          <w:szCs w:val="28"/>
        </w:rPr>
        <w:t xml:space="preserve"> Показники</w:t>
      </w:r>
      <w:r w:rsidR="00F4685A">
        <w:rPr>
          <w:rFonts w:ascii="Times New Roman" w:hAnsi="Times New Roman" w:cs="Times New Roman"/>
          <w:sz w:val="28"/>
          <w:szCs w:val="28"/>
        </w:rPr>
        <w:t xml:space="preserve"> медозборів карпатської та степової порід бджіл</w:t>
      </w:r>
      <w:r w:rsidR="00BF4469">
        <w:rPr>
          <w:rFonts w:ascii="Times New Roman" w:hAnsi="Times New Roman" w:cs="Times New Roman"/>
          <w:sz w:val="28"/>
          <w:szCs w:val="28"/>
        </w:rPr>
        <w:t xml:space="preserve"> </w:t>
      </w:r>
    </w:p>
    <w:p w:rsidR="00F54191" w:rsidRDefault="00F54191" w:rsidP="00EC2E9E">
      <w:pPr>
        <w:spacing w:after="0" w:line="360" w:lineRule="auto"/>
        <w:ind w:firstLine="708"/>
        <w:jc w:val="both"/>
        <w:rPr>
          <w:rFonts w:ascii="Times New Roman" w:hAnsi="Times New Roman" w:cs="Times New Roman"/>
          <w:sz w:val="28"/>
          <w:szCs w:val="28"/>
        </w:rPr>
      </w:pPr>
    </w:p>
    <w:p w:rsidR="00F4685A" w:rsidRPr="00F54191" w:rsidRDefault="00F54191" w:rsidP="00EC2E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дослідженні загального збору меду встановлено, що карпатська порода є більш продуктивною і 10 сімей</w:t>
      </w:r>
      <w:r w:rsidR="00685A46">
        <w:rPr>
          <w:rFonts w:ascii="Times New Roman" w:hAnsi="Times New Roman" w:cs="Times New Roman"/>
          <w:sz w:val="28"/>
          <w:szCs w:val="28"/>
        </w:rPr>
        <w:t xml:space="preserve"> принесли 850 кг меду (табл.3.3</w:t>
      </w:r>
      <w:r>
        <w:rPr>
          <w:rFonts w:ascii="Times New Roman" w:hAnsi="Times New Roman" w:cs="Times New Roman"/>
          <w:sz w:val="28"/>
          <w:szCs w:val="28"/>
        </w:rPr>
        <w:t xml:space="preserve">). При цьому 10 сімей української степової породи принесли 640 кг меду. </w:t>
      </w:r>
    </w:p>
    <w:p w:rsidR="002F7472" w:rsidRPr="00F54191" w:rsidRDefault="002F7472" w:rsidP="00EC2E9E">
      <w:pPr>
        <w:rPr>
          <w:rFonts w:ascii="Times New Roman" w:hAnsi="Times New Roman" w:cs="Times New Roman"/>
          <w:sz w:val="28"/>
          <w:szCs w:val="28"/>
        </w:rPr>
      </w:pPr>
    </w:p>
    <w:p w:rsidR="0048645D" w:rsidRPr="00710C0A" w:rsidRDefault="00F8509D" w:rsidP="00EC2E9E">
      <w:pPr>
        <w:spacing w:after="0" w:line="360" w:lineRule="auto"/>
        <w:ind w:firstLine="709"/>
        <w:rPr>
          <w:rFonts w:ascii="Times New Roman" w:hAnsi="Times New Roman" w:cs="Times New Roman"/>
          <w:sz w:val="28"/>
          <w:szCs w:val="28"/>
          <w:lang w:val="ru-RU"/>
        </w:rPr>
      </w:pPr>
      <w:r w:rsidRPr="00A5227F">
        <w:rPr>
          <w:rFonts w:ascii="Times New Roman" w:hAnsi="Times New Roman" w:cs="Times New Roman"/>
          <w:sz w:val="28"/>
          <w:szCs w:val="28"/>
        </w:rPr>
        <w:t>Таблиця 3</w:t>
      </w:r>
      <w:r w:rsidR="00710C0A">
        <w:rPr>
          <w:rFonts w:ascii="Times New Roman" w:hAnsi="Times New Roman" w:cs="Times New Roman"/>
          <w:sz w:val="28"/>
          <w:szCs w:val="28"/>
          <w:lang w:val="ru-RU"/>
        </w:rPr>
        <w:t>.3</w:t>
      </w:r>
      <w:r w:rsidR="00710C0A">
        <w:rPr>
          <w:rFonts w:ascii="Times New Roman" w:hAnsi="Times New Roman" w:cs="Times New Roman"/>
          <w:sz w:val="28"/>
          <w:szCs w:val="28"/>
        </w:rPr>
        <w:t xml:space="preserve"> </w:t>
      </w:r>
      <w:r w:rsidR="00710C0A" w:rsidRPr="00EB0D53">
        <w:rPr>
          <w:rFonts w:ascii="Times New Roman" w:hAnsi="Times New Roman" w:cs="Times New Roman"/>
          <w:sz w:val="28"/>
          <w:szCs w:val="28"/>
        </w:rPr>
        <w:t>–</w:t>
      </w:r>
      <w:r w:rsidRPr="00A5227F">
        <w:rPr>
          <w:rFonts w:ascii="Times New Roman" w:hAnsi="Times New Roman" w:cs="Times New Roman"/>
          <w:sz w:val="28"/>
          <w:szCs w:val="28"/>
        </w:rPr>
        <w:t xml:space="preserve">  Показники </w:t>
      </w:r>
      <w:r>
        <w:rPr>
          <w:rFonts w:ascii="Times New Roman" w:hAnsi="Times New Roman" w:cs="Times New Roman"/>
          <w:sz w:val="28"/>
          <w:szCs w:val="28"/>
        </w:rPr>
        <w:t xml:space="preserve">загального </w:t>
      </w:r>
      <w:r w:rsidRPr="00A5227F">
        <w:rPr>
          <w:rFonts w:ascii="Times New Roman" w:hAnsi="Times New Roman" w:cs="Times New Roman"/>
          <w:sz w:val="28"/>
          <w:szCs w:val="28"/>
        </w:rPr>
        <w:t>збору меду бджол</w:t>
      </w:r>
      <w:r>
        <w:rPr>
          <w:rFonts w:ascii="Times New Roman" w:hAnsi="Times New Roman" w:cs="Times New Roman"/>
          <w:sz w:val="28"/>
          <w:szCs w:val="28"/>
        </w:rPr>
        <w:t>ами карпатської та степової</w:t>
      </w:r>
      <w:r w:rsidRPr="00A5227F">
        <w:rPr>
          <w:rFonts w:ascii="Times New Roman" w:hAnsi="Times New Roman" w:cs="Times New Roman"/>
          <w:sz w:val="28"/>
          <w:szCs w:val="28"/>
        </w:rPr>
        <w:t xml:space="preserve"> порід, 2019</w:t>
      </w:r>
    </w:p>
    <w:p w:rsidR="00685A46" w:rsidRPr="00710C0A" w:rsidRDefault="00685A46" w:rsidP="00EC2E9E">
      <w:pPr>
        <w:spacing w:after="0" w:line="360" w:lineRule="auto"/>
        <w:ind w:firstLine="709"/>
        <w:rPr>
          <w:rFonts w:ascii="Times New Roman" w:hAnsi="Times New Roman" w:cs="Times New Roman"/>
          <w:lang w:val="ru-RU"/>
        </w:rPr>
      </w:pPr>
    </w:p>
    <w:tbl>
      <w:tblPr>
        <w:tblStyle w:val="ab"/>
        <w:tblW w:w="0" w:type="auto"/>
        <w:tblLook w:val="04A0" w:firstRow="1" w:lastRow="0" w:firstColumn="1" w:lastColumn="0" w:noHBand="0" w:noVBand="1"/>
      </w:tblPr>
      <w:tblGrid>
        <w:gridCol w:w="2802"/>
        <w:gridCol w:w="3543"/>
        <w:gridCol w:w="3510"/>
      </w:tblGrid>
      <w:tr w:rsidR="00F8509D" w:rsidTr="00A85F37">
        <w:tc>
          <w:tcPr>
            <w:tcW w:w="2802" w:type="dxa"/>
            <w:vMerge w:val="restart"/>
            <w:vAlign w:val="center"/>
          </w:tcPr>
          <w:p w:rsidR="00F8509D" w:rsidRPr="00F8509D" w:rsidRDefault="00F8509D" w:rsidP="00EC2E9E">
            <w:pPr>
              <w:jc w:val="center"/>
              <w:rPr>
                <w:rFonts w:ascii="Times New Roman" w:hAnsi="Times New Roman" w:cs="Times New Roman"/>
                <w:sz w:val="28"/>
                <w:szCs w:val="28"/>
              </w:rPr>
            </w:pPr>
            <w:r w:rsidRPr="00F8509D">
              <w:rPr>
                <w:rFonts w:ascii="Times New Roman" w:hAnsi="Times New Roman" w:cs="Times New Roman"/>
                <w:sz w:val="28"/>
                <w:szCs w:val="28"/>
              </w:rPr>
              <w:t>Період</w:t>
            </w:r>
            <w:r>
              <w:rPr>
                <w:rFonts w:ascii="Times New Roman" w:hAnsi="Times New Roman" w:cs="Times New Roman"/>
                <w:sz w:val="28"/>
                <w:szCs w:val="28"/>
              </w:rPr>
              <w:t xml:space="preserve"> збору</w:t>
            </w:r>
          </w:p>
        </w:tc>
        <w:tc>
          <w:tcPr>
            <w:tcW w:w="7053" w:type="dxa"/>
            <w:gridSpan w:val="2"/>
          </w:tcPr>
          <w:p w:rsidR="00F8509D" w:rsidRPr="00F8509D" w:rsidRDefault="00F8509D" w:rsidP="00EC2E9E">
            <w:pPr>
              <w:jc w:val="center"/>
              <w:rPr>
                <w:rFonts w:ascii="Times New Roman" w:hAnsi="Times New Roman" w:cs="Times New Roman"/>
                <w:sz w:val="28"/>
                <w:szCs w:val="28"/>
              </w:rPr>
            </w:pPr>
            <w:r w:rsidRPr="00F8509D">
              <w:rPr>
                <w:rFonts w:ascii="Times New Roman" w:hAnsi="Times New Roman" w:cs="Times New Roman"/>
                <w:sz w:val="28"/>
                <w:szCs w:val="28"/>
              </w:rPr>
              <w:t>Порода</w:t>
            </w:r>
          </w:p>
        </w:tc>
      </w:tr>
      <w:tr w:rsidR="00F8509D" w:rsidTr="00A85F37">
        <w:tc>
          <w:tcPr>
            <w:tcW w:w="2802" w:type="dxa"/>
            <w:vMerge/>
          </w:tcPr>
          <w:p w:rsidR="00F8509D" w:rsidRPr="00F8509D" w:rsidRDefault="00F8509D" w:rsidP="00EC2E9E">
            <w:pPr>
              <w:rPr>
                <w:rFonts w:ascii="Times New Roman" w:hAnsi="Times New Roman" w:cs="Times New Roman"/>
                <w:sz w:val="28"/>
                <w:szCs w:val="28"/>
              </w:rPr>
            </w:pPr>
          </w:p>
        </w:tc>
        <w:tc>
          <w:tcPr>
            <w:tcW w:w="3543" w:type="dxa"/>
          </w:tcPr>
          <w:p w:rsidR="00F8509D" w:rsidRPr="00F8509D" w:rsidRDefault="00F8509D" w:rsidP="00EC2E9E">
            <w:pPr>
              <w:jc w:val="center"/>
              <w:rPr>
                <w:rFonts w:ascii="Times New Roman" w:hAnsi="Times New Roman" w:cs="Times New Roman"/>
                <w:sz w:val="28"/>
                <w:szCs w:val="28"/>
              </w:rPr>
            </w:pPr>
            <w:r w:rsidRPr="00F8509D">
              <w:rPr>
                <w:rFonts w:ascii="Times New Roman" w:hAnsi="Times New Roman" w:cs="Times New Roman"/>
                <w:sz w:val="28"/>
                <w:szCs w:val="28"/>
              </w:rPr>
              <w:t>Карпатська</w:t>
            </w:r>
          </w:p>
        </w:tc>
        <w:tc>
          <w:tcPr>
            <w:tcW w:w="3510" w:type="dxa"/>
          </w:tcPr>
          <w:p w:rsidR="00F8509D" w:rsidRPr="00F8509D" w:rsidRDefault="00F8509D" w:rsidP="00EC2E9E">
            <w:pPr>
              <w:rPr>
                <w:rFonts w:ascii="Times New Roman" w:hAnsi="Times New Roman" w:cs="Times New Roman"/>
                <w:sz w:val="28"/>
                <w:szCs w:val="28"/>
              </w:rPr>
            </w:pPr>
            <w:r w:rsidRPr="00F8509D">
              <w:rPr>
                <w:rFonts w:ascii="Times New Roman" w:hAnsi="Times New Roman" w:cs="Times New Roman"/>
                <w:sz w:val="28"/>
                <w:szCs w:val="28"/>
              </w:rPr>
              <w:t>Українська степова</w:t>
            </w:r>
          </w:p>
        </w:tc>
      </w:tr>
      <w:tr w:rsidR="0098473B" w:rsidTr="00A85F37">
        <w:tc>
          <w:tcPr>
            <w:tcW w:w="2802" w:type="dxa"/>
          </w:tcPr>
          <w:p w:rsidR="0098473B" w:rsidRPr="00F8509D" w:rsidRDefault="0098473B" w:rsidP="00EC2E9E">
            <w:pPr>
              <w:jc w:val="center"/>
              <w:rPr>
                <w:rFonts w:ascii="Times New Roman" w:hAnsi="Times New Roman" w:cs="Times New Roman"/>
                <w:sz w:val="28"/>
                <w:szCs w:val="28"/>
              </w:rPr>
            </w:pPr>
            <w:r w:rsidRPr="00A5227F">
              <w:rPr>
                <w:rFonts w:ascii="Times New Roman" w:hAnsi="Times New Roman" w:cs="Times New Roman"/>
                <w:sz w:val="28"/>
                <w:szCs w:val="28"/>
              </w:rPr>
              <w:t>Весняний мед</w:t>
            </w:r>
          </w:p>
        </w:tc>
        <w:tc>
          <w:tcPr>
            <w:tcW w:w="3543" w:type="dxa"/>
          </w:tcPr>
          <w:p w:rsidR="0098473B" w:rsidRPr="00A5227F" w:rsidRDefault="0098473B" w:rsidP="00EC2E9E">
            <w:pPr>
              <w:tabs>
                <w:tab w:val="left" w:pos="2160"/>
              </w:tabs>
              <w:spacing w:line="360" w:lineRule="auto"/>
              <w:jc w:val="center"/>
              <w:rPr>
                <w:rFonts w:ascii="Times New Roman" w:hAnsi="Times New Roman" w:cs="Times New Roman"/>
                <w:sz w:val="28"/>
                <w:szCs w:val="28"/>
                <w:lang w:val="ru-RU"/>
              </w:rPr>
            </w:pPr>
            <w:r w:rsidRPr="00A5227F">
              <w:rPr>
                <w:rFonts w:ascii="Times New Roman" w:hAnsi="Times New Roman" w:cs="Times New Roman"/>
                <w:sz w:val="28"/>
                <w:szCs w:val="28"/>
              </w:rPr>
              <w:t>240</w:t>
            </w:r>
          </w:p>
        </w:tc>
        <w:tc>
          <w:tcPr>
            <w:tcW w:w="3510" w:type="dxa"/>
          </w:tcPr>
          <w:p w:rsidR="0098473B" w:rsidRPr="00F8509D" w:rsidRDefault="0098473B" w:rsidP="00EC2E9E">
            <w:pPr>
              <w:jc w:val="center"/>
              <w:rPr>
                <w:rFonts w:ascii="Times New Roman" w:hAnsi="Times New Roman" w:cs="Times New Roman"/>
                <w:sz w:val="28"/>
                <w:szCs w:val="28"/>
              </w:rPr>
            </w:pPr>
            <w:r w:rsidRPr="00A5227F">
              <w:rPr>
                <w:rFonts w:ascii="Times New Roman" w:hAnsi="Times New Roman" w:cs="Times New Roman"/>
                <w:sz w:val="28"/>
                <w:szCs w:val="28"/>
              </w:rPr>
              <w:t>120</w:t>
            </w:r>
          </w:p>
        </w:tc>
      </w:tr>
      <w:tr w:rsidR="0098473B" w:rsidTr="00710C0A">
        <w:tc>
          <w:tcPr>
            <w:tcW w:w="2802" w:type="dxa"/>
            <w:tcBorders>
              <w:bottom w:val="single" w:sz="4" w:space="0" w:color="000000" w:themeColor="text1"/>
            </w:tcBorders>
          </w:tcPr>
          <w:p w:rsidR="0098473B" w:rsidRPr="00F8509D" w:rsidRDefault="0098473B" w:rsidP="00EC2E9E">
            <w:pPr>
              <w:jc w:val="center"/>
              <w:rPr>
                <w:rFonts w:ascii="Times New Roman" w:hAnsi="Times New Roman" w:cs="Times New Roman"/>
                <w:sz w:val="28"/>
                <w:szCs w:val="28"/>
              </w:rPr>
            </w:pPr>
            <w:r w:rsidRPr="00A5227F">
              <w:rPr>
                <w:rFonts w:ascii="Times New Roman" w:hAnsi="Times New Roman" w:cs="Times New Roman"/>
                <w:sz w:val="28"/>
                <w:szCs w:val="28"/>
              </w:rPr>
              <w:t>Головний взяток  відкачка №1</w:t>
            </w:r>
          </w:p>
        </w:tc>
        <w:tc>
          <w:tcPr>
            <w:tcW w:w="3543" w:type="dxa"/>
            <w:tcBorders>
              <w:bottom w:val="single" w:sz="4" w:space="0" w:color="000000" w:themeColor="text1"/>
            </w:tcBorders>
          </w:tcPr>
          <w:p w:rsidR="0098473B" w:rsidRPr="00A5227F" w:rsidRDefault="0098473B"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183</w:t>
            </w:r>
          </w:p>
        </w:tc>
        <w:tc>
          <w:tcPr>
            <w:tcW w:w="3510" w:type="dxa"/>
            <w:tcBorders>
              <w:bottom w:val="single" w:sz="4" w:space="0" w:color="000000" w:themeColor="text1"/>
            </w:tcBorders>
          </w:tcPr>
          <w:p w:rsidR="0098473B" w:rsidRPr="00F8509D" w:rsidRDefault="0098473B" w:rsidP="00EC2E9E">
            <w:pPr>
              <w:jc w:val="center"/>
              <w:rPr>
                <w:rFonts w:ascii="Times New Roman" w:hAnsi="Times New Roman" w:cs="Times New Roman"/>
                <w:sz w:val="28"/>
                <w:szCs w:val="28"/>
              </w:rPr>
            </w:pPr>
            <w:r w:rsidRPr="00A5227F">
              <w:rPr>
                <w:rFonts w:ascii="Times New Roman" w:hAnsi="Times New Roman" w:cs="Times New Roman"/>
                <w:sz w:val="28"/>
                <w:szCs w:val="28"/>
              </w:rPr>
              <w:t>186</w:t>
            </w:r>
          </w:p>
        </w:tc>
      </w:tr>
      <w:tr w:rsidR="0098473B" w:rsidTr="00A85F37">
        <w:tc>
          <w:tcPr>
            <w:tcW w:w="2802" w:type="dxa"/>
          </w:tcPr>
          <w:p w:rsidR="0098473B" w:rsidRPr="00F8509D" w:rsidRDefault="0098473B" w:rsidP="00EC2E9E">
            <w:pPr>
              <w:jc w:val="center"/>
              <w:rPr>
                <w:rFonts w:ascii="Times New Roman" w:hAnsi="Times New Roman" w:cs="Times New Roman"/>
                <w:sz w:val="28"/>
                <w:szCs w:val="28"/>
              </w:rPr>
            </w:pPr>
            <w:r w:rsidRPr="00A5227F">
              <w:rPr>
                <w:rFonts w:ascii="Times New Roman" w:hAnsi="Times New Roman" w:cs="Times New Roman"/>
                <w:sz w:val="28"/>
                <w:szCs w:val="28"/>
              </w:rPr>
              <w:t>Головний взяток  відкачка №2</w:t>
            </w:r>
          </w:p>
        </w:tc>
        <w:tc>
          <w:tcPr>
            <w:tcW w:w="3543" w:type="dxa"/>
          </w:tcPr>
          <w:p w:rsidR="0098473B" w:rsidRPr="00A5227F" w:rsidRDefault="0098473B"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305</w:t>
            </w:r>
          </w:p>
        </w:tc>
        <w:tc>
          <w:tcPr>
            <w:tcW w:w="3510" w:type="dxa"/>
          </w:tcPr>
          <w:p w:rsidR="0098473B" w:rsidRPr="00F8509D" w:rsidRDefault="009135A7" w:rsidP="00EC2E9E">
            <w:pPr>
              <w:jc w:val="center"/>
              <w:rPr>
                <w:rFonts w:ascii="Times New Roman" w:hAnsi="Times New Roman" w:cs="Times New Roman"/>
                <w:sz w:val="28"/>
                <w:szCs w:val="28"/>
              </w:rPr>
            </w:pPr>
            <w:r>
              <w:rPr>
                <w:rFonts w:ascii="Times New Roman" w:hAnsi="Times New Roman" w:cs="Times New Roman"/>
                <w:sz w:val="28"/>
                <w:szCs w:val="28"/>
              </w:rPr>
              <w:t>2</w:t>
            </w:r>
            <w:r w:rsidR="0098473B" w:rsidRPr="00A5227F">
              <w:rPr>
                <w:rFonts w:ascii="Times New Roman" w:hAnsi="Times New Roman" w:cs="Times New Roman"/>
                <w:sz w:val="28"/>
                <w:szCs w:val="28"/>
              </w:rPr>
              <w:t>10</w:t>
            </w:r>
          </w:p>
        </w:tc>
      </w:tr>
      <w:tr w:rsidR="0098473B" w:rsidTr="00710C0A">
        <w:tc>
          <w:tcPr>
            <w:tcW w:w="2802" w:type="dxa"/>
            <w:tcBorders>
              <w:bottom w:val="single" w:sz="4" w:space="0" w:color="auto"/>
            </w:tcBorders>
          </w:tcPr>
          <w:p w:rsidR="0098473B" w:rsidRPr="00F8509D" w:rsidRDefault="0098473B" w:rsidP="00EC2E9E">
            <w:pPr>
              <w:jc w:val="center"/>
              <w:rPr>
                <w:rFonts w:ascii="Times New Roman" w:hAnsi="Times New Roman" w:cs="Times New Roman"/>
                <w:sz w:val="28"/>
                <w:szCs w:val="28"/>
              </w:rPr>
            </w:pPr>
            <w:r w:rsidRPr="00A5227F">
              <w:rPr>
                <w:rFonts w:ascii="Times New Roman" w:hAnsi="Times New Roman" w:cs="Times New Roman"/>
                <w:sz w:val="28"/>
                <w:szCs w:val="28"/>
              </w:rPr>
              <w:t>Головний взяток  відкачка №3</w:t>
            </w:r>
          </w:p>
        </w:tc>
        <w:tc>
          <w:tcPr>
            <w:tcW w:w="3543" w:type="dxa"/>
            <w:tcBorders>
              <w:bottom w:val="single" w:sz="4" w:space="0" w:color="auto"/>
            </w:tcBorders>
          </w:tcPr>
          <w:p w:rsidR="0098473B" w:rsidRPr="00A5227F" w:rsidRDefault="0098473B" w:rsidP="00EC2E9E">
            <w:pPr>
              <w:tabs>
                <w:tab w:val="left" w:pos="2160"/>
              </w:tabs>
              <w:spacing w:line="360" w:lineRule="auto"/>
              <w:jc w:val="center"/>
              <w:rPr>
                <w:rFonts w:ascii="Times New Roman" w:hAnsi="Times New Roman" w:cs="Times New Roman"/>
                <w:sz w:val="28"/>
                <w:szCs w:val="28"/>
              </w:rPr>
            </w:pPr>
            <w:r>
              <w:rPr>
                <w:rFonts w:ascii="Times New Roman" w:hAnsi="Times New Roman" w:cs="Times New Roman"/>
                <w:sz w:val="28"/>
                <w:szCs w:val="28"/>
              </w:rPr>
              <w:t>123</w:t>
            </w:r>
          </w:p>
        </w:tc>
        <w:tc>
          <w:tcPr>
            <w:tcW w:w="3510" w:type="dxa"/>
            <w:tcBorders>
              <w:bottom w:val="single" w:sz="4" w:space="0" w:color="auto"/>
            </w:tcBorders>
          </w:tcPr>
          <w:p w:rsidR="0098473B" w:rsidRPr="00F8509D" w:rsidRDefault="0098473B" w:rsidP="00EC2E9E">
            <w:pPr>
              <w:jc w:val="center"/>
              <w:rPr>
                <w:rFonts w:ascii="Times New Roman" w:hAnsi="Times New Roman" w:cs="Times New Roman"/>
                <w:sz w:val="28"/>
                <w:szCs w:val="28"/>
              </w:rPr>
            </w:pPr>
            <w:r w:rsidRPr="00A5227F">
              <w:rPr>
                <w:rFonts w:ascii="Times New Roman" w:hAnsi="Times New Roman" w:cs="Times New Roman"/>
                <w:sz w:val="28"/>
                <w:szCs w:val="28"/>
              </w:rPr>
              <w:t>124</w:t>
            </w:r>
          </w:p>
        </w:tc>
      </w:tr>
      <w:tr w:rsidR="00685A46" w:rsidTr="00710C0A">
        <w:tc>
          <w:tcPr>
            <w:tcW w:w="9855" w:type="dxa"/>
            <w:gridSpan w:val="3"/>
            <w:tcBorders>
              <w:top w:val="single" w:sz="4" w:space="0" w:color="auto"/>
              <w:left w:val="nil"/>
              <w:right w:val="nil"/>
            </w:tcBorders>
          </w:tcPr>
          <w:p w:rsidR="00685A46" w:rsidRPr="00710C0A" w:rsidRDefault="00375A8D" w:rsidP="00EC2E9E">
            <w:pPr>
              <w:jc w:val="right"/>
              <w:rPr>
                <w:rFonts w:ascii="Times New Roman" w:hAnsi="Times New Roman" w:cs="Times New Roman"/>
                <w:sz w:val="28"/>
                <w:szCs w:val="28"/>
                <w:lang w:val="ru-RU"/>
              </w:rPr>
            </w:pPr>
            <w:r>
              <w:rPr>
                <w:rFonts w:ascii="Times New Roman" w:hAnsi="Times New Roman" w:cs="Times New Roman"/>
                <w:noProof/>
                <w:sz w:val="28"/>
                <w:szCs w:val="28"/>
                <w:lang w:eastAsia="uk-UA"/>
              </w:rPr>
              <w:lastRenderedPageBreak/>
              <w:pict>
                <v:rect id="_x0000_s1067" style="position:absolute;left:0;text-align:left;margin-left:-8.9pt;margin-top:-10.9pt;width:503.15pt;height:12.55pt;z-index:251674624;mso-position-horizontal-relative:text;mso-position-vertical-relative:text" strokecolor="white"/>
              </w:pict>
            </w:r>
            <w:proofErr w:type="spellStart"/>
            <w:r w:rsidR="00710C0A">
              <w:rPr>
                <w:rFonts w:ascii="Times New Roman" w:hAnsi="Times New Roman" w:cs="Times New Roman"/>
                <w:sz w:val="28"/>
                <w:szCs w:val="28"/>
                <w:lang w:val="ru-RU"/>
              </w:rPr>
              <w:t>Продовження</w:t>
            </w:r>
            <w:proofErr w:type="spellEnd"/>
            <w:r w:rsidR="00710C0A">
              <w:rPr>
                <w:rFonts w:ascii="Times New Roman" w:hAnsi="Times New Roman" w:cs="Times New Roman"/>
                <w:sz w:val="28"/>
                <w:szCs w:val="28"/>
                <w:lang w:val="ru-RU"/>
              </w:rPr>
              <w:t xml:space="preserve"> </w:t>
            </w:r>
            <w:proofErr w:type="spellStart"/>
            <w:r w:rsidR="00710C0A">
              <w:rPr>
                <w:rFonts w:ascii="Times New Roman" w:hAnsi="Times New Roman" w:cs="Times New Roman"/>
                <w:sz w:val="28"/>
                <w:szCs w:val="28"/>
                <w:lang w:val="ru-RU"/>
              </w:rPr>
              <w:t>таблиці</w:t>
            </w:r>
            <w:proofErr w:type="spellEnd"/>
            <w:r w:rsidR="00710C0A">
              <w:rPr>
                <w:rFonts w:ascii="Times New Roman" w:hAnsi="Times New Roman" w:cs="Times New Roman"/>
                <w:sz w:val="28"/>
                <w:szCs w:val="28"/>
                <w:lang w:val="ru-RU"/>
              </w:rPr>
              <w:t xml:space="preserve"> 3.3</w:t>
            </w:r>
          </w:p>
        </w:tc>
      </w:tr>
      <w:tr w:rsidR="0098473B" w:rsidTr="00A85F37">
        <w:tc>
          <w:tcPr>
            <w:tcW w:w="2802" w:type="dxa"/>
          </w:tcPr>
          <w:p w:rsidR="0098473B" w:rsidRPr="00F8509D" w:rsidRDefault="0098473B" w:rsidP="00EC2E9E">
            <w:pPr>
              <w:jc w:val="center"/>
              <w:rPr>
                <w:rFonts w:ascii="Times New Roman" w:hAnsi="Times New Roman" w:cs="Times New Roman"/>
                <w:sz w:val="28"/>
                <w:szCs w:val="28"/>
              </w:rPr>
            </w:pPr>
            <w:r w:rsidRPr="00A5227F">
              <w:rPr>
                <w:rFonts w:ascii="Times New Roman" w:hAnsi="Times New Roman" w:cs="Times New Roman"/>
                <w:sz w:val="28"/>
                <w:szCs w:val="28"/>
              </w:rPr>
              <w:t>Головний взяток</w:t>
            </w:r>
          </w:p>
        </w:tc>
        <w:tc>
          <w:tcPr>
            <w:tcW w:w="3543" w:type="dxa"/>
          </w:tcPr>
          <w:p w:rsidR="0098473B" w:rsidRPr="00A5227F" w:rsidRDefault="0098473B"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610</w:t>
            </w:r>
          </w:p>
        </w:tc>
        <w:tc>
          <w:tcPr>
            <w:tcW w:w="3510" w:type="dxa"/>
          </w:tcPr>
          <w:p w:rsidR="0098473B" w:rsidRPr="00F8509D" w:rsidRDefault="009135A7" w:rsidP="00EC2E9E">
            <w:pPr>
              <w:jc w:val="center"/>
              <w:rPr>
                <w:rFonts w:ascii="Times New Roman" w:hAnsi="Times New Roman" w:cs="Times New Roman"/>
                <w:sz w:val="28"/>
                <w:szCs w:val="28"/>
              </w:rPr>
            </w:pPr>
            <w:r>
              <w:rPr>
                <w:rFonts w:ascii="Times New Roman" w:hAnsi="Times New Roman" w:cs="Times New Roman"/>
                <w:sz w:val="28"/>
                <w:szCs w:val="28"/>
              </w:rPr>
              <w:t>5</w:t>
            </w:r>
            <w:r w:rsidR="0098473B" w:rsidRPr="00A5227F">
              <w:rPr>
                <w:rFonts w:ascii="Times New Roman" w:hAnsi="Times New Roman" w:cs="Times New Roman"/>
                <w:sz w:val="28"/>
                <w:szCs w:val="28"/>
              </w:rPr>
              <w:t>20</w:t>
            </w:r>
          </w:p>
        </w:tc>
      </w:tr>
      <w:tr w:rsidR="0098473B" w:rsidTr="00A85F37">
        <w:tc>
          <w:tcPr>
            <w:tcW w:w="2802" w:type="dxa"/>
          </w:tcPr>
          <w:p w:rsidR="0098473B" w:rsidRPr="00F8509D" w:rsidRDefault="0098473B" w:rsidP="00EC2E9E">
            <w:pPr>
              <w:jc w:val="center"/>
              <w:rPr>
                <w:rFonts w:ascii="Times New Roman" w:hAnsi="Times New Roman" w:cs="Times New Roman"/>
                <w:sz w:val="28"/>
                <w:szCs w:val="28"/>
              </w:rPr>
            </w:pPr>
            <w:r w:rsidRPr="00A5227F">
              <w:rPr>
                <w:rFonts w:ascii="Times New Roman" w:hAnsi="Times New Roman" w:cs="Times New Roman"/>
                <w:sz w:val="28"/>
                <w:szCs w:val="28"/>
              </w:rPr>
              <w:t>Весь медозбір</w:t>
            </w:r>
          </w:p>
        </w:tc>
        <w:tc>
          <w:tcPr>
            <w:tcW w:w="3543" w:type="dxa"/>
          </w:tcPr>
          <w:p w:rsidR="0098473B" w:rsidRPr="00A5227F" w:rsidRDefault="0098473B" w:rsidP="00EC2E9E">
            <w:pPr>
              <w:tabs>
                <w:tab w:val="left" w:pos="2160"/>
              </w:tabs>
              <w:spacing w:line="360" w:lineRule="auto"/>
              <w:jc w:val="center"/>
              <w:rPr>
                <w:rFonts w:ascii="Times New Roman" w:hAnsi="Times New Roman" w:cs="Times New Roman"/>
                <w:sz w:val="28"/>
                <w:szCs w:val="28"/>
              </w:rPr>
            </w:pPr>
            <w:r w:rsidRPr="00A5227F">
              <w:rPr>
                <w:rFonts w:ascii="Times New Roman" w:hAnsi="Times New Roman" w:cs="Times New Roman"/>
                <w:sz w:val="28"/>
                <w:szCs w:val="28"/>
              </w:rPr>
              <w:t>850</w:t>
            </w:r>
          </w:p>
        </w:tc>
        <w:tc>
          <w:tcPr>
            <w:tcW w:w="3510" w:type="dxa"/>
          </w:tcPr>
          <w:p w:rsidR="0098473B" w:rsidRPr="00F8509D" w:rsidRDefault="009135A7" w:rsidP="00EC2E9E">
            <w:pPr>
              <w:jc w:val="center"/>
              <w:rPr>
                <w:rFonts w:ascii="Times New Roman" w:hAnsi="Times New Roman" w:cs="Times New Roman"/>
                <w:sz w:val="28"/>
                <w:szCs w:val="28"/>
              </w:rPr>
            </w:pPr>
            <w:r>
              <w:rPr>
                <w:rFonts w:ascii="Times New Roman" w:hAnsi="Times New Roman" w:cs="Times New Roman"/>
                <w:sz w:val="28"/>
                <w:szCs w:val="28"/>
              </w:rPr>
              <w:t>6</w:t>
            </w:r>
            <w:r w:rsidR="0098473B" w:rsidRPr="00A5227F">
              <w:rPr>
                <w:rFonts w:ascii="Times New Roman" w:hAnsi="Times New Roman" w:cs="Times New Roman"/>
                <w:sz w:val="28"/>
                <w:szCs w:val="28"/>
              </w:rPr>
              <w:t>40</w:t>
            </w:r>
          </w:p>
        </w:tc>
      </w:tr>
    </w:tbl>
    <w:p w:rsidR="00710C0A" w:rsidRDefault="00710C0A" w:rsidP="00EC2E9E">
      <w:pPr>
        <w:spacing w:after="0" w:line="360" w:lineRule="auto"/>
        <w:ind w:firstLine="708"/>
        <w:jc w:val="both"/>
        <w:rPr>
          <w:rFonts w:ascii="Times New Roman" w:hAnsi="Times New Roman" w:cs="Times New Roman"/>
          <w:sz w:val="28"/>
          <w:szCs w:val="28"/>
        </w:rPr>
      </w:pPr>
    </w:p>
    <w:p w:rsidR="00F54191" w:rsidRDefault="00F54191" w:rsidP="00EC2E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Аналізуючи співвідношення </w:t>
      </w:r>
      <w:r w:rsidR="000A1D3E">
        <w:rPr>
          <w:rFonts w:ascii="Times New Roman" w:hAnsi="Times New Roman" w:cs="Times New Roman"/>
          <w:sz w:val="28"/>
          <w:szCs w:val="28"/>
        </w:rPr>
        <w:t>кількості меду з різних відкачок у загальному медозборі різних порід бджіл виявлено, що українська степова порода дає такі ж самі збори меду під час відкачки №1 та №3 по 186 та 124, відповідно (рис. 3.8., 3.9</w:t>
      </w:r>
      <w:r w:rsidR="003A2F7A">
        <w:rPr>
          <w:rFonts w:ascii="Times New Roman" w:hAnsi="Times New Roman" w:cs="Times New Roman"/>
          <w:sz w:val="28"/>
          <w:szCs w:val="28"/>
        </w:rPr>
        <w:t>.)</w:t>
      </w:r>
      <w:r w:rsidR="000A1D3E">
        <w:rPr>
          <w:rFonts w:ascii="Times New Roman" w:hAnsi="Times New Roman" w:cs="Times New Roman"/>
          <w:sz w:val="28"/>
          <w:szCs w:val="28"/>
        </w:rPr>
        <w:t>.</w:t>
      </w:r>
      <w:r w:rsidR="003A2F7A" w:rsidRPr="003A2F7A">
        <w:rPr>
          <w:rFonts w:ascii="Times New Roman" w:hAnsi="Times New Roman" w:cs="Times New Roman"/>
          <w:sz w:val="28"/>
          <w:szCs w:val="28"/>
        </w:rPr>
        <w:t xml:space="preserve"> </w:t>
      </w:r>
      <w:r w:rsidR="003A2F7A">
        <w:rPr>
          <w:rFonts w:ascii="Times New Roman" w:hAnsi="Times New Roman" w:cs="Times New Roman"/>
          <w:sz w:val="28"/>
          <w:szCs w:val="28"/>
        </w:rPr>
        <w:t>Тоді як у загальному та весняному медозборах переважає карпатська порода бджіл.</w:t>
      </w:r>
    </w:p>
    <w:p w:rsidR="000A1D3E" w:rsidRDefault="000A1D3E" w:rsidP="00EC2E9E">
      <w:pPr>
        <w:spacing w:after="0" w:line="360" w:lineRule="auto"/>
        <w:ind w:firstLine="708"/>
        <w:jc w:val="both"/>
        <w:rPr>
          <w:rFonts w:ascii="Times New Roman" w:hAnsi="Times New Roman" w:cs="Times New Roman"/>
          <w:sz w:val="28"/>
          <w:szCs w:val="28"/>
        </w:rPr>
      </w:pPr>
    </w:p>
    <w:p w:rsidR="000F55BF" w:rsidRPr="005F3598" w:rsidRDefault="00B533AF" w:rsidP="00EC2E9E">
      <w:pPr>
        <w:spacing w:after="0" w:line="360" w:lineRule="auto"/>
        <w:jc w:val="center"/>
        <w:rPr>
          <w:rFonts w:ascii="Times New Roman" w:hAnsi="Times New Roman" w:cs="Times New Roman"/>
          <w:sz w:val="28"/>
          <w:szCs w:val="28"/>
        </w:rPr>
      </w:pPr>
      <w:r w:rsidRPr="00B533AF">
        <w:rPr>
          <w:rFonts w:ascii="Times New Roman" w:hAnsi="Times New Roman" w:cs="Times New Roman"/>
          <w:noProof/>
          <w:lang w:val="ru-RU" w:eastAsia="ru-RU"/>
        </w:rPr>
        <w:drawing>
          <wp:inline distT="0" distB="0" distL="0" distR="0">
            <wp:extent cx="4127648" cy="1938773"/>
            <wp:effectExtent l="19050" t="0" r="25252" b="4327"/>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F3598" w:rsidRPr="005F3598" w:rsidRDefault="005F3598" w:rsidP="00EC2E9E">
      <w:pPr>
        <w:spacing w:after="0" w:line="360" w:lineRule="auto"/>
        <w:rPr>
          <w:rFonts w:ascii="Times New Roman" w:hAnsi="Times New Roman" w:cs="Times New Roman"/>
          <w:sz w:val="28"/>
          <w:szCs w:val="28"/>
        </w:rPr>
      </w:pPr>
    </w:p>
    <w:p w:rsidR="005F3598" w:rsidRDefault="00EC024B" w:rsidP="00EC2E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Рисунок </w:t>
      </w:r>
      <w:r w:rsidR="00710C0A">
        <w:rPr>
          <w:rFonts w:ascii="Times New Roman" w:hAnsi="Times New Roman" w:cs="Times New Roman"/>
          <w:sz w:val="28"/>
          <w:szCs w:val="28"/>
        </w:rPr>
        <w:t>3.8</w:t>
      </w:r>
      <w:r w:rsidR="005F3598" w:rsidRPr="005F3598">
        <w:rPr>
          <w:rFonts w:ascii="Times New Roman" w:hAnsi="Times New Roman" w:cs="Times New Roman"/>
          <w:sz w:val="28"/>
          <w:szCs w:val="28"/>
        </w:rPr>
        <w:t xml:space="preserve"> – Співвідношення кількості меду з різних відкачок у загальному медозборі бджіл карпатської породи.</w:t>
      </w:r>
    </w:p>
    <w:p w:rsidR="00710C0A" w:rsidRPr="005F3598" w:rsidRDefault="00710C0A" w:rsidP="00EC2E9E">
      <w:pPr>
        <w:spacing w:after="0" w:line="360" w:lineRule="auto"/>
        <w:ind w:firstLine="708"/>
        <w:jc w:val="both"/>
        <w:rPr>
          <w:rFonts w:ascii="Times New Roman" w:hAnsi="Times New Roman" w:cs="Times New Roman"/>
          <w:sz w:val="28"/>
          <w:szCs w:val="28"/>
        </w:rPr>
      </w:pPr>
    </w:p>
    <w:p w:rsidR="00F671F8" w:rsidRDefault="009135A7" w:rsidP="00EC2E9E">
      <w:pPr>
        <w:spacing w:after="0" w:line="360" w:lineRule="auto"/>
        <w:jc w:val="center"/>
        <w:rPr>
          <w:rFonts w:ascii="Times New Roman" w:hAnsi="Times New Roman" w:cs="Times New Roman"/>
        </w:rPr>
      </w:pPr>
      <w:r w:rsidRPr="009135A7">
        <w:rPr>
          <w:rFonts w:ascii="Times New Roman" w:hAnsi="Times New Roman" w:cs="Times New Roman"/>
          <w:noProof/>
          <w:lang w:val="ru-RU" w:eastAsia="ru-RU"/>
        </w:rPr>
        <w:drawing>
          <wp:inline distT="0" distB="0" distL="0" distR="0">
            <wp:extent cx="4294431" cy="2126511"/>
            <wp:effectExtent l="19050" t="0" r="10869" b="7089"/>
            <wp:docPr id="1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10C0A" w:rsidRDefault="00710C0A" w:rsidP="00EC2E9E">
      <w:pPr>
        <w:spacing w:after="0" w:line="360" w:lineRule="auto"/>
        <w:ind w:firstLine="708"/>
        <w:jc w:val="both"/>
        <w:rPr>
          <w:rFonts w:ascii="Times New Roman" w:hAnsi="Times New Roman" w:cs="Times New Roman"/>
          <w:sz w:val="28"/>
          <w:szCs w:val="28"/>
        </w:rPr>
      </w:pPr>
    </w:p>
    <w:p w:rsidR="005F3598" w:rsidRDefault="005F3598" w:rsidP="00EC2E9E">
      <w:pPr>
        <w:spacing w:after="0" w:line="360" w:lineRule="auto"/>
        <w:ind w:firstLine="708"/>
        <w:jc w:val="both"/>
        <w:rPr>
          <w:rFonts w:ascii="Times New Roman" w:hAnsi="Times New Roman" w:cs="Times New Roman"/>
          <w:sz w:val="28"/>
          <w:szCs w:val="28"/>
        </w:rPr>
      </w:pPr>
      <w:r w:rsidRPr="005F3598">
        <w:rPr>
          <w:rFonts w:ascii="Times New Roman" w:hAnsi="Times New Roman" w:cs="Times New Roman"/>
          <w:sz w:val="28"/>
          <w:szCs w:val="28"/>
        </w:rPr>
        <w:t>Рис</w:t>
      </w:r>
      <w:r w:rsidR="00EC024B">
        <w:rPr>
          <w:rFonts w:ascii="Times New Roman" w:hAnsi="Times New Roman" w:cs="Times New Roman"/>
          <w:sz w:val="28"/>
          <w:szCs w:val="28"/>
        </w:rPr>
        <w:t xml:space="preserve">унок </w:t>
      </w:r>
      <w:r w:rsidRPr="005F3598">
        <w:rPr>
          <w:rFonts w:ascii="Times New Roman" w:hAnsi="Times New Roman" w:cs="Times New Roman"/>
          <w:sz w:val="28"/>
          <w:szCs w:val="28"/>
        </w:rPr>
        <w:t>3.</w:t>
      </w:r>
      <w:r>
        <w:rPr>
          <w:rFonts w:ascii="Times New Roman" w:hAnsi="Times New Roman" w:cs="Times New Roman"/>
          <w:sz w:val="28"/>
          <w:szCs w:val="28"/>
        </w:rPr>
        <w:t>9</w:t>
      </w:r>
      <w:r w:rsidR="00710C0A">
        <w:rPr>
          <w:rFonts w:ascii="Times New Roman" w:hAnsi="Times New Roman" w:cs="Times New Roman"/>
          <w:sz w:val="28"/>
          <w:szCs w:val="28"/>
        </w:rPr>
        <w:t xml:space="preserve"> </w:t>
      </w:r>
      <w:r w:rsidR="00710C0A" w:rsidRPr="00EB0D53">
        <w:rPr>
          <w:rFonts w:ascii="Times New Roman" w:hAnsi="Times New Roman" w:cs="Times New Roman"/>
          <w:sz w:val="28"/>
          <w:szCs w:val="28"/>
        </w:rPr>
        <w:t>–</w:t>
      </w:r>
      <w:r w:rsidRPr="005F3598">
        <w:rPr>
          <w:rFonts w:ascii="Times New Roman" w:hAnsi="Times New Roman" w:cs="Times New Roman"/>
          <w:sz w:val="28"/>
          <w:szCs w:val="28"/>
        </w:rPr>
        <w:t xml:space="preserve"> Співвідношення кількості меду з різних відкачок у загальному медозборі бджіл </w:t>
      </w:r>
      <w:r>
        <w:rPr>
          <w:rFonts w:ascii="Times New Roman" w:hAnsi="Times New Roman" w:cs="Times New Roman"/>
          <w:sz w:val="28"/>
          <w:szCs w:val="28"/>
        </w:rPr>
        <w:t>української степової</w:t>
      </w:r>
      <w:r w:rsidR="000A1D3E">
        <w:rPr>
          <w:rFonts w:ascii="Times New Roman" w:hAnsi="Times New Roman" w:cs="Times New Roman"/>
          <w:sz w:val="28"/>
          <w:szCs w:val="28"/>
        </w:rPr>
        <w:t xml:space="preserve"> породи.</w:t>
      </w:r>
    </w:p>
    <w:p w:rsidR="000F55BF" w:rsidRPr="00D43F2D" w:rsidRDefault="000F55BF" w:rsidP="00EC2E9E">
      <w:pPr>
        <w:pStyle w:val="1"/>
        <w:numPr>
          <w:ilvl w:val="0"/>
          <w:numId w:val="14"/>
        </w:numPr>
        <w:spacing w:before="0" w:line="360" w:lineRule="auto"/>
        <w:ind w:left="0" w:firstLine="709"/>
        <w:jc w:val="center"/>
        <w:rPr>
          <w:rFonts w:ascii="Times New Roman" w:hAnsi="Times New Roman" w:cs="Times New Roman"/>
          <w:b w:val="0"/>
          <w:color w:val="auto"/>
        </w:rPr>
      </w:pPr>
      <w:bookmarkStart w:id="14" w:name="_Toc515373462"/>
      <w:bookmarkStart w:id="15" w:name="_Toc29831062"/>
      <w:r w:rsidRPr="00D43F2D">
        <w:rPr>
          <w:rFonts w:ascii="Times New Roman" w:hAnsi="Times New Roman" w:cs="Times New Roman"/>
          <w:b w:val="0"/>
          <w:color w:val="auto"/>
        </w:rPr>
        <w:lastRenderedPageBreak/>
        <w:t>ОХОРОНА ПРАЦІ</w:t>
      </w:r>
      <w:bookmarkEnd w:id="14"/>
      <w:bookmarkEnd w:id="15"/>
    </w:p>
    <w:p w:rsidR="000F55BF" w:rsidRPr="00D43F2D" w:rsidRDefault="000F55BF" w:rsidP="00EC2E9E">
      <w:pPr>
        <w:spacing w:after="0" w:line="360" w:lineRule="auto"/>
        <w:ind w:firstLine="709"/>
        <w:rPr>
          <w:rFonts w:ascii="Times New Roman" w:hAnsi="Times New Roman" w:cs="Times New Roman"/>
          <w:sz w:val="28"/>
          <w:szCs w:val="28"/>
        </w:rPr>
      </w:pPr>
    </w:p>
    <w:p w:rsidR="00BD288D" w:rsidRPr="00D43F2D" w:rsidRDefault="00BD288D" w:rsidP="00EC2E9E">
      <w:pPr>
        <w:spacing w:after="0" w:line="360" w:lineRule="auto"/>
        <w:ind w:firstLine="709"/>
        <w:rPr>
          <w:rFonts w:ascii="Times New Roman" w:hAnsi="Times New Roman" w:cs="Times New Roman"/>
          <w:sz w:val="28"/>
          <w:szCs w:val="28"/>
          <w:lang w:val="en-US"/>
        </w:rPr>
      </w:pPr>
    </w:p>
    <w:p w:rsidR="00BD288D" w:rsidRPr="00D43F2D" w:rsidRDefault="00BD288D" w:rsidP="00EC2E9E">
      <w:pPr>
        <w:spacing w:after="0" w:line="360" w:lineRule="auto"/>
        <w:ind w:firstLine="709"/>
        <w:jc w:val="both"/>
        <w:rPr>
          <w:rFonts w:ascii="Times New Roman" w:hAnsi="Times New Roman" w:cs="Times New Roman"/>
          <w:sz w:val="28"/>
          <w:szCs w:val="28"/>
        </w:rPr>
      </w:pPr>
      <w:r w:rsidRPr="00D43F2D">
        <w:rPr>
          <w:rFonts w:ascii="Times New Roman" w:hAnsi="Times New Roman" w:cs="Times New Roman"/>
          <w:sz w:val="28"/>
          <w:szCs w:val="28"/>
        </w:rPr>
        <w:t>Охорона праці займає одне з найважливіших місць при організації виробництва, проведенні наукових досліджень. Правила з охорони праці спрямовані на запобігання розвитку професійних захворювань та травм.</w:t>
      </w:r>
    </w:p>
    <w:p w:rsidR="00BD288D" w:rsidRPr="00D43F2D" w:rsidRDefault="00BD288D" w:rsidP="00EC2E9E">
      <w:pPr>
        <w:tabs>
          <w:tab w:val="left" w:pos="7020"/>
        </w:tabs>
        <w:spacing w:after="0" w:line="360" w:lineRule="auto"/>
        <w:ind w:firstLine="709"/>
        <w:jc w:val="both"/>
        <w:rPr>
          <w:rFonts w:ascii="Times New Roman" w:hAnsi="Times New Roman" w:cs="Times New Roman"/>
          <w:sz w:val="28"/>
          <w:szCs w:val="28"/>
        </w:rPr>
      </w:pPr>
      <w:r w:rsidRPr="00D43F2D">
        <w:rPr>
          <w:rFonts w:ascii="Times New Roman" w:hAnsi="Times New Roman" w:cs="Times New Roman"/>
          <w:sz w:val="28"/>
          <w:szCs w:val="28"/>
        </w:rPr>
        <w:t xml:space="preserve">Для попередження негативних наслідків та виникнення травм під час виконання експерименту, я вивчав нормативні документи. Основні небезпечні виробничі фактори при виконанні роботи стосуються, насамперед, роботи у польових умовах. </w:t>
      </w:r>
    </w:p>
    <w:p w:rsidR="00BD288D" w:rsidRPr="00D43F2D" w:rsidRDefault="00BD288D" w:rsidP="00EC2E9E">
      <w:pPr>
        <w:spacing w:after="0" w:line="360" w:lineRule="auto"/>
        <w:ind w:firstLine="709"/>
        <w:jc w:val="both"/>
        <w:rPr>
          <w:rFonts w:ascii="Times New Roman" w:hAnsi="Times New Roman" w:cs="Times New Roman"/>
          <w:sz w:val="28"/>
          <w:szCs w:val="28"/>
        </w:rPr>
      </w:pPr>
      <w:r w:rsidRPr="00D43F2D">
        <w:rPr>
          <w:rFonts w:ascii="Times New Roman" w:hAnsi="Times New Roman" w:cs="Times New Roman"/>
          <w:sz w:val="28"/>
          <w:szCs w:val="28"/>
        </w:rPr>
        <w:t>Перед початком роботи зі мною був проведений інструктаж з охорони праці та пожежної безпеки моїм науковим керівником за інструкцією з охорони праці, про що є запис у журналі реєстрації інструктажів при роботі в лабораторії.</w:t>
      </w:r>
    </w:p>
    <w:p w:rsidR="00BD288D" w:rsidRPr="00D43F2D" w:rsidRDefault="00CA71F9" w:rsidP="00EC2E9E">
      <w:pPr>
        <w:spacing w:after="0" w:line="360" w:lineRule="auto"/>
        <w:ind w:firstLine="709"/>
        <w:jc w:val="both"/>
        <w:rPr>
          <w:rFonts w:ascii="Times New Roman" w:hAnsi="Times New Roman" w:cs="Times New Roman"/>
          <w:sz w:val="28"/>
          <w:szCs w:val="28"/>
        </w:rPr>
      </w:pPr>
      <w:r w:rsidRPr="00D43F2D">
        <w:rPr>
          <w:rFonts w:ascii="Times New Roman" w:hAnsi="Times New Roman" w:cs="Times New Roman"/>
          <w:sz w:val="28"/>
          <w:szCs w:val="28"/>
        </w:rPr>
        <w:t xml:space="preserve">Роботи з обслуговування бджолиних сімей виконувалися з застосуванням ЗІЗ і димаря. Димар  заправлений і приведений у робочий стан до початку роботи. </w:t>
      </w:r>
      <w:r w:rsidR="00BD288D" w:rsidRPr="00D43F2D">
        <w:rPr>
          <w:rFonts w:ascii="Times New Roman" w:hAnsi="Times New Roman" w:cs="Times New Roman"/>
          <w:sz w:val="28"/>
          <w:szCs w:val="28"/>
        </w:rPr>
        <w:t xml:space="preserve">При собі мали індивідуальну аптечку, бинт, щоб у разі нещасного випадку провести заходи з </w:t>
      </w:r>
      <w:r w:rsidR="00076108" w:rsidRPr="00D43F2D">
        <w:rPr>
          <w:rFonts w:ascii="Times New Roman" w:hAnsi="Times New Roman" w:cs="Times New Roman"/>
          <w:sz w:val="28"/>
          <w:szCs w:val="28"/>
        </w:rPr>
        <w:t>першої медичної допомоги [63,</w:t>
      </w:r>
      <w:r w:rsidR="00710C0A">
        <w:rPr>
          <w:rFonts w:ascii="Times New Roman" w:hAnsi="Times New Roman" w:cs="Times New Roman"/>
          <w:sz w:val="28"/>
          <w:szCs w:val="28"/>
        </w:rPr>
        <w:t xml:space="preserve"> </w:t>
      </w:r>
      <w:r w:rsidR="00076108" w:rsidRPr="00D43F2D">
        <w:rPr>
          <w:rFonts w:ascii="Times New Roman" w:hAnsi="Times New Roman" w:cs="Times New Roman"/>
          <w:sz w:val="28"/>
          <w:szCs w:val="28"/>
        </w:rPr>
        <w:t>64</w:t>
      </w:r>
      <w:r w:rsidR="00BD288D" w:rsidRPr="00D43F2D">
        <w:rPr>
          <w:rFonts w:ascii="Times New Roman" w:hAnsi="Times New Roman" w:cs="Times New Roman"/>
          <w:sz w:val="28"/>
          <w:szCs w:val="28"/>
        </w:rPr>
        <w:t>].</w:t>
      </w:r>
    </w:p>
    <w:p w:rsidR="00CA71F9" w:rsidRPr="00D43F2D" w:rsidRDefault="00CA71F9" w:rsidP="00EC2E9E">
      <w:pPr>
        <w:spacing w:after="0" w:line="360" w:lineRule="auto"/>
        <w:ind w:firstLine="709"/>
        <w:jc w:val="both"/>
        <w:rPr>
          <w:rFonts w:ascii="Times New Roman" w:hAnsi="Times New Roman" w:cs="Times New Roman"/>
          <w:sz w:val="28"/>
          <w:szCs w:val="28"/>
        </w:rPr>
      </w:pPr>
      <w:r w:rsidRPr="00D43F2D">
        <w:rPr>
          <w:rFonts w:ascii="Times New Roman" w:hAnsi="Times New Roman" w:cs="Times New Roman"/>
          <w:sz w:val="28"/>
          <w:szCs w:val="28"/>
        </w:rPr>
        <w:t xml:space="preserve">При перетоплюванні стільників на паровій </w:t>
      </w:r>
      <w:proofErr w:type="spellStart"/>
      <w:r w:rsidRPr="00D43F2D">
        <w:rPr>
          <w:rFonts w:ascii="Times New Roman" w:hAnsi="Times New Roman" w:cs="Times New Roman"/>
          <w:sz w:val="28"/>
          <w:szCs w:val="28"/>
        </w:rPr>
        <w:t>воскотопці</w:t>
      </w:r>
      <w:proofErr w:type="spellEnd"/>
      <w:r w:rsidR="00AE7B2B" w:rsidRPr="00D43F2D">
        <w:rPr>
          <w:rFonts w:ascii="Times New Roman" w:hAnsi="Times New Roman" w:cs="Times New Roman"/>
          <w:sz w:val="28"/>
          <w:szCs w:val="28"/>
        </w:rPr>
        <w:t xml:space="preserve"> не дозволяється закривати зливни</w:t>
      </w:r>
      <w:r w:rsidRPr="00D43F2D">
        <w:rPr>
          <w:rFonts w:ascii="Times New Roman" w:hAnsi="Times New Roman" w:cs="Times New Roman"/>
          <w:sz w:val="28"/>
          <w:szCs w:val="28"/>
        </w:rPr>
        <w:t xml:space="preserve">й кран, тому що від високого тиску пари може статися вибух. Треба додержуватись запобіжних заходів і при роботі з пасічним </w:t>
      </w:r>
      <w:proofErr w:type="spellStart"/>
      <w:r w:rsidRPr="00D43F2D">
        <w:rPr>
          <w:rFonts w:ascii="Times New Roman" w:hAnsi="Times New Roman" w:cs="Times New Roman"/>
          <w:sz w:val="28"/>
          <w:szCs w:val="28"/>
        </w:rPr>
        <w:t>воскопресом</w:t>
      </w:r>
      <w:proofErr w:type="spellEnd"/>
      <w:r w:rsidRPr="00D43F2D">
        <w:rPr>
          <w:rFonts w:ascii="Times New Roman" w:hAnsi="Times New Roman" w:cs="Times New Roman"/>
          <w:sz w:val="28"/>
          <w:szCs w:val="28"/>
        </w:rPr>
        <w:t>, тому що гаряча вода і розплавлений віск можуть спричинити важкі опіки.</w:t>
      </w:r>
    </w:p>
    <w:p w:rsidR="00CA71F9" w:rsidRPr="00D43F2D" w:rsidRDefault="00CA71F9" w:rsidP="00EC2E9E">
      <w:pPr>
        <w:spacing w:after="0" w:line="360" w:lineRule="auto"/>
        <w:ind w:firstLine="709"/>
        <w:jc w:val="both"/>
        <w:rPr>
          <w:rFonts w:ascii="Times New Roman" w:hAnsi="Times New Roman" w:cs="Times New Roman"/>
          <w:sz w:val="28"/>
          <w:szCs w:val="28"/>
        </w:rPr>
      </w:pPr>
      <w:r w:rsidRPr="00D43F2D">
        <w:rPr>
          <w:rFonts w:ascii="Times New Roman" w:hAnsi="Times New Roman" w:cs="Times New Roman"/>
          <w:sz w:val="28"/>
          <w:szCs w:val="28"/>
        </w:rPr>
        <w:t>При відкачуванні меду медогонка повинна бути закрита кришкою. Категорично забороняється відкривати кришку, проводити встановлення чи виймання стільників при вимкнутому чи такому, що вже вимкнутий, але ще обертається, роторі медогонки</w:t>
      </w:r>
      <w:r w:rsidR="00AE7B2B" w:rsidRPr="00D43F2D">
        <w:rPr>
          <w:rFonts w:ascii="Times New Roman" w:hAnsi="Times New Roman" w:cs="Times New Roman"/>
          <w:sz w:val="28"/>
          <w:szCs w:val="28"/>
        </w:rPr>
        <w:t xml:space="preserve"> </w:t>
      </w:r>
      <w:r w:rsidR="00AE7B2B" w:rsidRPr="00D43F2D">
        <w:rPr>
          <w:rFonts w:ascii="Times New Roman" w:hAnsi="Times New Roman" w:cs="Times New Roman"/>
          <w:sz w:val="28"/>
          <w:szCs w:val="28"/>
          <w:lang w:val="ru-RU"/>
        </w:rPr>
        <w:t>[</w:t>
      </w:r>
      <w:r w:rsidR="00076108" w:rsidRPr="00D43F2D">
        <w:rPr>
          <w:rFonts w:ascii="Times New Roman" w:hAnsi="Times New Roman" w:cs="Times New Roman"/>
          <w:sz w:val="28"/>
          <w:szCs w:val="28"/>
          <w:lang w:val="ru-RU"/>
        </w:rPr>
        <w:t>65</w:t>
      </w:r>
      <w:r w:rsidR="00AE7B2B" w:rsidRPr="00D43F2D">
        <w:rPr>
          <w:rFonts w:ascii="Times New Roman" w:hAnsi="Times New Roman" w:cs="Times New Roman"/>
          <w:sz w:val="28"/>
          <w:szCs w:val="28"/>
          <w:lang w:val="ru-RU"/>
        </w:rPr>
        <w:t>]</w:t>
      </w:r>
      <w:r w:rsidRPr="00D43F2D">
        <w:rPr>
          <w:rFonts w:ascii="Times New Roman" w:hAnsi="Times New Roman" w:cs="Times New Roman"/>
          <w:sz w:val="28"/>
          <w:szCs w:val="28"/>
        </w:rPr>
        <w:t>.</w:t>
      </w:r>
    </w:p>
    <w:p w:rsidR="004932E3" w:rsidRPr="00D43F2D" w:rsidRDefault="004932E3" w:rsidP="00EC2E9E">
      <w:pPr>
        <w:spacing w:after="0" w:line="360" w:lineRule="auto"/>
        <w:ind w:firstLine="709"/>
        <w:jc w:val="both"/>
        <w:rPr>
          <w:rFonts w:ascii="Times New Roman" w:hAnsi="Times New Roman" w:cs="Times New Roman"/>
          <w:sz w:val="28"/>
          <w:szCs w:val="28"/>
        </w:rPr>
      </w:pPr>
      <w:r w:rsidRPr="00D43F2D">
        <w:rPr>
          <w:rFonts w:ascii="Times New Roman" w:hAnsi="Times New Roman" w:cs="Times New Roman"/>
          <w:sz w:val="28"/>
          <w:szCs w:val="28"/>
        </w:rPr>
        <w:t xml:space="preserve">При роботі на пасіці пасічник повинен пам'ятати таке: бджоли не люблять різкі пахощі (косметика, алкоголь, харчові продукти, які гостро пахнуть) і швидкі рухи, оскільки це викликає у них сильне роздратування. Тому, перш ніж </w:t>
      </w:r>
      <w:r w:rsidRPr="00D43F2D">
        <w:rPr>
          <w:rFonts w:ascii="Times New Roman" w:hAnsi="Times New Roman" w:cs="Times New Roman"/>
          <w:sz w:val="28"/>
          <w:szCs w:val="28"/>
        </w:rPr>
        <w:lastRenderedPageBreak/>
        <w:t>приступити до огляду бджолиних сімей, треба надіти чистий одяг і білий халат, а голову і обличчя закрити спеціальною сіткою.</w:t>
      </w:r>
    </w:p>
    <w:p w:rsidR="004932E3" w:rsidRPr="00D43F2D" w:rsidRDefault="004932E3" w:rsidP="00EC2E9E">
      <w:pPr>
        <w:spacing w:after="0" w:line="360" w:lineRule="auto"/>
        <w:ind w:firstLine="709"/>
        <w:jc w:val="both"/>
        <w:rPr>
          <w:rFonts w:ascii="Times New Roman" w:hAnsi="Times New Roman" w:cs="Times New Roman"/>
          <w:sz w:val="28"/>
          <w:szCs w:val="28"/>
        </w:rPr>
      </w:pPr>
      <w:r w:rsidRPr="00D43F2D">
        <w:rPr>
          <w:rFonts w:ascii="Times New Roman" w:hAnsi="Times New Roman" w:cs="Times New Roman"/>
          <w:sz w:val="28"/>
          <w:szCs w:val="28"/>
        </w:rPr>
        <w:t>Не можна оглядати бджолині сім'ї у пізній вечірній час, в погану і вітряну погоду, в період, коли відсутній медозбір, обкурювати бджіл гарячим димом. Тільки холодний дим у невеликих дозах може заспокоїти їх.</w:t>
      </w:r>
    </w:p>
    <w:p w:rsidR="004932E3" w:rsidRPr="00D43F2D" w:rsidRDefault="004932E3" w:rsidP="00EC2E9E">
      <w:pPr>
        <w:spacing w:after="0" w:line="360" w:lineRule="auto"/>
        <w:ind w:firstLine="709"/>
        <w:jc w:val="both"/>
        <w:rPr>
          <w:rFonts w:ascii="Times New Roman" w:hAnsi="Times New Roman" w:cs="Times New Roman"/>
          <w:sz w:val="28"/>
          <w:szCs w:val="28"/>
        </w:rPr>
      </w:pPr>
      <w:r w:rsidRPr="00D43F2D">
        <w:rPr>
          <w:rFonts w:ascii="Times New Roman" w:hAnsi="Times New Roman" w:cs="Times New Roman"/>
          <w:sz w:val="28"/>
          <w:szCs w:val="28"/>
        </w:rPr>
        <w:t>Якщо у пасічника виникає потреба оглянути бджіл у той період, коли немає медозбору, краще робити це наприкінці дня (у бджіл лишається менше часу для нападу на інші сім'ї через сутінки, що швидко настають).</w:t>
      </w:r>
    </w:p>
    <w:p w:rsidR="004932E3" w:rsidRPr="00D43F2D" w:rsidRDefault="004932E3" w:rsidP="00EC2E9E">
      <w:pPr>
        <w:spacing w:after="0" w:line="360" w:lineRule="auto"/>
        <w:ind w:firstLine="709"/>
        <w:jc w:val="both"/>
        <w:rPr>
          <w:rFonts w:ascii="Times New Roman" w:hAnsi="Times New Roman" w:cs="Times New Roman"/>
          <w:sz w:val="28"/>
          <w:szCs w:val="28"/>
        </w:rPr>
      </w:pPr>
      <w:r w:rsidRPr="00D43F2D">
        <w:rPr>
          <w:rFonts w:ascii="Times New Roman" w:hAnsi="Times New Roman" w:cs="Times New Roman"/>
          <w:sz w:val="28"/>
          <w:szCs w:val="28"/>
        </w:rPr>
        <w:t xml:space="preserve">Сильно роздратовуючись, бджола жалить людину. На місті </w:t>
      </w:r>
      <w:proofErr w:type="spellStart"/>
      <w:r w:rsidRPr="00D43F2D">
        <w:rPr>
          <w:rFonts w:ascii="Times New Roman" w:hAnsi="Times New Roman" w:cs="Times New Roman"/>
          <w:sz w:val="28"/>
          <w:szCs w:val="28"/>
        </w:rPr>
        <w:t>ужалень</w:t>
      </w:r>
      <w:proofErr w:type="spellEnd"/>
      <w:r w:rsidRPr="00D43F2D">
        <w:rPr>
          <w:rFonts w:ascii="Times New Roman" w:hAnsi="Times New Roman" w:cs="Times New Roman"/>
          <w:sz w:val="28"/>
          <w:szCs w:val="28"/>
        </w:rPr>
        <w:t xml:space="preserve"> відчувається сильний біль, і через кілька хвилин виникає запал</w:t>
      </w:r>
      <w:r w:rsidR="00710C0A">
        <w:rPr>
          <w:rFonts w:ascii="Times New Roman" w:hAnsi="Times New Roman" w:cs="Times New Roman"/>
          <w:sz w:val="28"/>
          <w:szCs w:val="28"/>
        </w:rPr>
        <w:t>ювальний набряк. Чере</w:t>
      </w:r>
      <w:r w:rsidR="00AD37A9" w:rsidRPr="00D43F2D">
        <w:rPr>
          <w:rFonts w:ascii="Times New Roman" w:hAnsi="Times New Roman" w:cs="Times New Roman"/>
          <w:sz w:val="28"/>
          <w:szCs w:val="28"/>
        </w:rPr>
        <w:t>з 20-30</w:t>
      </w:r>
      <w:r w:rsidRPr="00D43F2D">
        <w:rPr>
          <w:rFonts w:ascii="Times New Roman" w:hAnsi="Times New Roman" w:cs="Times New Roman"/>
          <w:sz w:val="28"/>
          <w:szCs w:val="28"/>
        </w:rPr>
        <w:t xml:space="preserve"> хв</w:t>
      </w:r>
      <w:r w:rsidR="00EC2E9E">
        <w:rPr>
          <w:rFonts w:ascii="Times New Roman" w:hAnsi="Times New Roman" w:cs="Times New Roman"/>
          <w:sz w:val="28"/>
          <w:szCs w:val="28"/>
        </w:rPr>
        <w:t>илин</w:t>
      </w:r>
      <w:r w:rsidRPr="00D43F2D">
        <w:rPr>
          <w:rFonts w:ascii="Times New Roman" w:hAnsi="Times New Roman" w:cs="Times New Roman"/>
          <w:sz w:val="28"/>
          <w:szCs w:val="28"/>
        </w:rPr>
        <w:t xml:space="preserve"> пухлина збільшується і стає блідо-рожевою. Якщо людина одержала не</w:t>
      </w:r>
      <w:r w:rsidR="00710C0A">
        <w:rPr>
          <w:rFonts w:ascii="Times New Roman" w:hAnsi="Times New Roman" w:cs="Times New Roman"/>
          <w:sz w:val="28"/>
          <w:szCs w:val="28"/>
        </w:rPr>
        <w:t xml:space="preserve">значну кількість </w:t>
      </w:r>
      <w:proofErr w:type="spellStart"/>
      <w:r w:rsidR="00710C0A">
        <w:rPr>
          <w:rFonts w:ascii="Times New Roman" w:hAnsi="Times New Roman" w:cs="Times New Roman"/>
          <w:sz w:val="28"/>
          <w:szCs w:val="28"/>
        </w:rPr>
        <w:t>ужалень</w:t>
      </w:r>
      <w:proofErr w:type="spellEnd"/>
      <w:r w:rsidR="00710C0A">
        <w:rPr>
          <w:rFonts w:ascii="Times New Roman" w:hAnsi="Times New Roman" w:cs="Times New Roman"/>
          <w:sz w:val="28"/>
          <w:szCs w:val="28"/>
        </w:rPr>
        <w:t xml:space="preserve"> (до 10</w:t>
      </w:r>
      <w:r w:rsidRPr="00D43F2D">
        <w:rPr>
          <w:rFonts w:ascii="Times New Roman" w:hAnsi="Times New Roman" w:cs="Times New Roman"/>
          <w:sz w:val="28"/>
          <w:szCs w:val="28"/>
        </w:rPr>
        <w:t>-15), пухлина з'являється, як правило, в районі введення бджолиної отрути у шкіру, але інколи займає і більшу поверхню тіла. Людина відчуває запаморочення, слабкість, тиск у грудях. На шкірі може утворитися сип.</w:t>
      </w:r>
    </w:p>
    <w:p w:rsidR="004932E3" w:rsidRPr="00D43F2D" w:rsidRDefault="004932E3" w:rsidP="00EC2E9E">
      <w:pPr>
        <w:spacing w:after="0" w:line="360" w:lineRule="auto"/>
        <w:ind w:firstLine="709"/>
        <w:jc w:val="both"/>
        <w:rPr>
          <w:rFonts w:ascii="Times New Roman" w:hAnsi="Times New Roman" w:cs="Times New Roman"/>
          <w:sz w:val="28"/>
          <w:szCs w:val="28"/>
        </w:rPr>
      </w:pPr>
      <w:r w:rsidRPr="00D43F2D">
        <w:rPr>
          <w:rFonts w:ascii="Times New Roman" w:hAnsi="Times New Roman" w:cs="Times New Roman"/>
          <w:sz w:val="28"/>
          <w:szCs w:val="28"/>
        </w:rPr>
        <w:t>При ве</w:t>
      </w:r>
      <w:r w:rsidR="00710C0A">
        <w:rPr>
          <w:rFonts w:ascii="Times New Roman" w:hAnsi="Times New Roman" w:cs="Times New Roman"/>
          <w:sz w:val="28"/>
          <w:szCs w:val="28"/>
        </w:rPr>
        <w:t xml:space="preserve">ликій кількості </w:t>
      </w:r>
      <w:proofErr w:type="spellStart"/>
      <w:r w:rsidR="00710C0A">
        <w:rPr>
          <w:rFonts w:ascii="Times New Roman" w:hAnsi="Times New Roman" w:cs="Times New Roman"/>
          <w:sz w:val="28"/>
          <w:szCs w:val="28"/>
        </w:rPr>
        <w:t>ужалень</w:t>
      </w:r>
      <w:proofErr w:type="spellEnd"/>
      <w:r w:rsidR="00710C0A">
        <w:rPr>
          <w:rFonts w:ascii="Times New Roman" w:hAnsi="Times New Roman" w:cs="Times New Roman"/>
          <w:sz w:val="28"/>
          <w:szCs w:val="28"/>
        </w:rPr>
        <w:t xml:space="preserve"> (до 200</w:t>
      </w:r>
      <w:r w:rsidRPr="00D43F2D">
        <w:rPr>
          <w:rFonts w:ascii="Times New Roman" w:hAnsi="Times New Roman" w:cs="Times New Roman"/>
          <w:sz w:val="28"/>
          <w:szCs w:val="28"/>
        </w:rPr>
        <w:t>-400) виникає тяжка токсична реакція, яка супроводжується головним болем, нудотою, сильним виділенням поту, а також значним підвищенням температури тіла того, хто зазнав нападу. Інколи може виникнути блювання, розлад шлунку і відбутися втрата свідомості.</w:t>
      </w:r>
      <w:r w:rsidR="00710C0A">
        <w:rPr>
          <w:rFonts w:ascii="Times New Roman" w:hAnsi="Times New Roman" w:cs="Times New Roman"/>
          <w:sz w:val="28"/>
          <w:szCs w:val="28"/>
        </w:rPr>
        <w:t xml:space="preserve"> </w:t>
      </w:r>
      <w:r w:rsidRPr="00D43F2D">
        <w:rPr>
          <w:rFonts w:ascii="Times New Roman" w:hAnsi="Times New Roman" w:cs="Times New Roman"/>
          <w:sz w:val="28"/>
          <w:szCs w:val="28"/>
        </w:rPr>
        <w:t xml:space="preserve">При 500 і більше </w:t>
      </w:r>
      <w:proofErr w:type="spellStart"/>
      <w:r w:rsidRPr="00D43F2D">
        <w:rPr>
          <w:rFonts w:ascii="Times New Roman" w:hAnsi="Times New Roman" w:cs="Times New Roman"/>
          <w:sz w:val="28"/>
          <w:szCs w:val="28"/>
        </w:rPr>
        <w:t>ужалень</w:t>
      </w:r>
      <w:proofErr w:type="spellEnd"/>
      <w:r w:rsidRPr="00D43F2D">
        <w:rPr>
          <w:rFonts w:ascii="Times New Roman" w:hAnsi="Times New Roman" w:cs="Times New Roman"/>
          <w:sz w:val="28"/>
          <w:szCs w:val="28"/>
        </w:rPr>
        <w:t xml:space="preserve"> настає смерть від паралічу дихального центру.</w:t>
      </w:r>
      <w:r w:rsidR="007E5B97">
        <w:rPr>
          <w:rFonts w:ascii="Times New Roman" w:hAnsi="Times New Roman" w:cs="Times New Roman"/>
          <w:sz w:val="28"/>
          <w:szCs w:val="28"/>
        </w:rPr>
        <w:t xml:space="preserve"> </w:t>
      </w:r>
      <w:r w:rsidRPr="00D43F2D">
        <w:rPr>
          <w:rFonts w:ascii="Times New Roman" w:hAnsi="Times New Roman" w:cs="Times New Roman"/>
          <w:sz w:val="28"/>
          <w:szCs w:val="28"/>
        </w:rPr>
        <w:t xml:space="preserve">Серйозну небезпеку становить </w:t>
      </w:r>
      <w:proofErr w:type="spellStart"/>
      <w:r w:rsidRPr="00D43F2D">
        <w:rPr>
          <w:rFonts w:ascii="Times New Roman" w:hAnsi="Times New Roman" w:cs="Times New Roman"/>
          <w:sz w:val="28"/>
          <w:szCs w:val="28"/>
        </w:rPr>
        <w:t>ужалення</w:t>
      </w:r>
      <w:proofErr w:type="spellEnd"/>
      <w:r w:rsidRPr="00D43F2D">
        <w:rPr>
          <w:rFonts w:ascii="Times New Roman" w:hAnsi="Times New Roman" w:cs="Times New Roman"/>
          <w:sz w:val="28"/>
          <w:szCs w:val="28"/>
        </w:rPr>
        <w:t xml:space="preserve"> в рогівку ока, а також глотку, піднебіння, язик.</w:t>
      </w:r>
    </w:p>
    <w:p w:rsidR="004932E3" w:rsidRPr="00D43F2D" w:rsidRDefault="004932E3" w:rsidP="00EC2E9E">
      <w:pPr>
        <w:spacing w:after="0" w:line="360" w:lineRule="auto"/>
        <w:ind w:firstLine="709"/>
        <w:jc w:val="both"/>
        <w:rPr>
          <w:rFonts w:ascii="Times New Roman" w:hAnsi="Times New Roman" w:cs="Times New Roman"/>
          <w:sz w:val="28"/>
          <w:szCs w:val="28"/>
        </w:rPr>
      </w:pPr>
      <w:r w:rsidRPr="00D43F2D">
        <w:rPr>
          <w:rFonts w:ascii="Times New Roman" w:hAnsi="Times New Roman" w:cs="Times New Roman"/>
          <w:sz w:val="28"/>
          <w:szCs w:val="28"/>
        </w:rPr>
        <w:t xml:space="preserve">Імунітет до бджолиної отрути, що виробляється організмом людини, як правило, нестійкий і при тривалих перервах у роботі з бджолами зникає. У зв'язку з цим навіть у пасічників, які працюють тривалий час, навесні організм значно </w:t>
      </w:r>
      <w:proofErr w:type="spellStart"/>
      <w:r w:rsidRPr="00D43F2D">
        <w:rPr>
          <w:rFonts w:ascii="Times New Roman" w:hAnsi="Times New Roman" w:cs="Times New Roman"/>
          <w:sz w:val="28"/>
          <w:szCs w:val="28"/>
        </w:rPr>
        <w:t>чутливіше</w:t>
      </w:r>
      <w:proofErr w:type="spellEnd"/>
      <w:r w:rsidRPr="00D43F2D">
        <w:rPr>
          <w:rFonts w:ascii="Times New Roman" w:hAnsi="Times New Roman" w:cs="Times New Roman"/>
          <w:sz w:val="28"/>
          <w:szCs w:val="28"/>
        </w:rPr>
        <w:t xml:space="preserve"> реагує на укус, ніж влітку.</w:t>
      </w:r>
    </w:p>
    <w:p w:rsidR="004932E3" w:rsidRPr="00D43F2D" w:rsidRDefault="004932E3" w:rsidP="00EC2E9E">
      <w:pPr>
        <w:spacing w:after="0" w:line="360" w:lineRule="auto"/>
        <w:ind w:firstLine="709"/>
        <w:jc w:val="both"/>
        <w:rPr>
          <w:rFonts w:ascii="Times New Roman" w:hAnsi="Times New Roman" w:cs="Times New Roman"/>
          <w:sz w:val="28"/>
          <w:szCs w:val="28"/>
        </w:rPr>
      </w:pPr>
      <w:r w:rsidRPr="00D43F2D">
        <w:rPr>
          <w:rFonts w:ascii="Times New Roman" w:hAnsi="Times New Roman" w:cs="Times New Roman"/>
          <w:sz w:val="28"/>
          <w:szCs w:val="28"/>
        </w:rPr>
        <w:t xml:space="preserve">Допомога потерпілому при укусі бджоли полягає в </w:t>
      </w:r>
      <w:proofErr w:type="spellStart"/>
      <w:r w:rsidRPr="00D43F2D">
        <w:rPr>
          <w:rFonts w:ascii="Times New Roman" w:hAnsi="Times New Roman" w:cs="Times New Roman"/>
          <w:sz w:val="28"/>
          <w:szCs w:val="28"/>
        </w:rPr>
        <w:t>такому:вилучити</w:t>
      </w:r>
      <w:proofErr w:type="spellEnd"/>
      <w:r w:rsidRPr="00D43F2D">
        <w:rPr>
          <w:rFonts w:ascii="Times New Roman" w:hAnsi="Times New Roman" w:cs="Times New Roman"/>
          <w:sz w:val="28"/>
          <w:szCs w:val="28"/>
        </w:rPr>
        <w:t xml:space="preserve"> пінцетом жало</w:t>
      </w:r>
      <w:r w:rsidR="00AD37A9" w:rsidRPr="00D43F2D">
        <w:rPr>
          <w:rFonts w:ascii="Times New Roman" w:hAnsi="Times New Roman" w:cs="Times New Roman"/>
          <w:sz w:val="28"/>
          <w:szCs w:val="28"/>
        </w:rPr>
        <w:t xml:space="preserve">, </w:t>
      </w:r>
      <w:r w:rsidR="00710C0A">
        <w:rPr>
          <w:rFonts w:ascii="Times New Roman" w:hAnsi="Times New Roman" w:cs="Times New Roman"/>
          <w:sz w:val="28"/>
          <w:szCs w:val="28"/>
        </w:rPr>
        <w:t>змазати ранку 10-12</w:t>
      </w:r>
      <w:r w:rsidRPr="00D43F2D">
        <w:rPr>
          <w:rFonts w:ascii="Times New Roman" w:hAnsi="Times New Roman" w:cs="Times New Roman"/>
          <w:sz w:val="28"/>
          <w:szCs w:val="28"/>
        </w:rPr>
        <w:t>%-м розчином нашатирного спирт</w:t>
      </w:r>
      <w:r w:rsidR="00AD37A9" w:rsidRPr="00D43F2D">
        <w:rPr>
          <w:rFonts w:ascii="Times New Roman" w:hAnsi="Times New Roman" w:cs="Times New Roman"/>
          <w:sz w:val="28"/>
          <w:szCs w:val="28"/>
        </w:rPr>
        <w:t xml:space="preserve">у чи спиртової </w:t>
      </w:r>
      <w:proofErr w:type="spellStart"/>
      <w:r w:rsidR="00AD37A9" w:rsidRPr="00D43F2D">
        <w:rPr>
          <w:rFonts w:ascii="Times New Roman" w:hAnsi="Times New Roman" w:cs="Times New Roman"/>
          <w:sz w:val="28"/>
          <w:szCs w:val="28"/>
        </w:rPr>
        <w:t>настійки</w:t>
      </w:r>
      <w:proofErr w:type="spellEnd"/>
      <w:r w:rsidR="00AD37A9" w:rsidRPr="00D43F2D">
        <w:rPr>
          <w:rFonts w:ascii="Times New Roman" w:hAnsi="Times New Roman" w:cs="Times New Roman"/>
          <w:sz w:val="28"/>
          <w:szCs w:val="28"/>
        </w:rPr>
        <w:t xml:space="preserve"> нагідок, </w:t>
      </w:r>
      <w:r w:rsidRPr="00D43F2D">
        <w:rPr>
          <w:rFonts w:ascii="Times New Roman" w:hAnsi="Times New Roman" w:cs="Times New Roman"/>
          <w:sz w:val="28"/>
          <w:szCs w:val="28"/>
        </w:rPr>
        <w:t xml:space="preserve">прикласти до ранки мазь (вазелін, змішаний з </w:t>
      </w:r>
      <w:r w:rsidRPr="00D43F2D">
        <w:rPr>
          <w:rFonts w:ascii="Times New Roman" w:hAnsi="Times New Roman" w:cs="Times New Roman"/>
          <w:sz w:val="28"/>
          <w:szCs w:val="28"/>
        </w:rPr>
        <w:lastRenderedPageBreak/>
        <w:t>спи</w:t>
      </w:r>
      <w:r w:rsidR="00AD37A9" w:rsidRPr="00D43F2D">
        <w:rPr>
          <w:rFonts w:ascii="Times New Roman" w:hAnsi="Times New Roman" w:cs="Times New Roman"/>
          <w:sz w:val="28"/>
          <w:szCs w:val="28"/>
        </w:rPr>
        <w:t>р</w:t>
      </w:r>
      <w:r w:rsidRPr="00D43F2D">
        <w:rPr>
          <w:rFonts w:ascii="Times New Roman" w:hAnsi="Times New Roman" w:cs="Times New Roman"/>
          <w:sz w:val="28"/>
          <w:szCs w:val="28"/>
        </w:rPr>
        <w:t>том-</w:t>
      </w:r>
      <w:proofErr w:type="spellStart"/>
      <w:r w:rsidRPr="00D43F2D">
        <w:rPr>
          <w:rFonts w:ascii="Times New Roman" w:hAnsi="Times New Roman" w:cs="Times New Roman"/>
          <w:sz w:val="28"/>
          <w:szCs w:val="28"/>
        </w:rPr>
        <w:t>ратифік</w:t>
      </w:r>
      <w:r w:rsidR="00710C0A">
        <w:rPr>
          <w:rFonts w:ascii="Times New Roman" w:hAnsi="Times New Roman" w:cs="Times New Roman"/>
          <w:sz w:val="28"/>
          <w:szCs w:val="28"/>
        </w:rPr>
        <w:t>атом</w:t>
      </w:r>
      <w:proofErr w:type="spellEnd"/>
      <w:r w:rsidR="00710C0A">
        <w:rPr>
          <w:rFonts w:ascii="Times New Roman" w:hAnsi="Times New Roman" w:cs="Times New Roman"/>
          <w:sz w:val="28"/>
          <w:szCs w:val="28"/>
        </w:rPr>
        <w:t xml:space="preserve"> і 10</w:t>
      </w:r>
      <w:r w:rsidR="00AD37A9" w:rsidRPr="00D43F2D">
        <w:rPr>
          <w:rFonts w:ascii="Times New Roman" w:hAnsi="Times New Roman" w:cs="Times New Roman"/>
          <w:sz w:val="28"/>
          <w:szCs w:val="28"/>
        </w:rPr>
        <w:t xml:space="preserve">%-м розчином нагідок). </w:t>
      </w:r>
      <w:r w:rsidR="00AD37A9" w:rsidRPr="00D43F2D">
        <w:rPr>
          <w:rFonts w:ascii="Times New Roman" w:hAnsi="Times New Roman" w:cs="Times New Roman"/>
          <w:sz w:val="28"/>
          <w:szCs w:val="28"/>
          <w:lang w:val="ru-RU"/>
        </w:rPr>
        <w:t>П</w:t>
      </w:r>
      <w:proofErr w:type="spellStart"/>
      <w:r w:rsidRPr="00D43F2D">
        <w:rPr>
          <w:rFonts w:ascii="Times New Roman" w:hAnsi="Times New Roman" w:cs="Times New Roman"/>
          <w:sz w:val="28"/>
          <w:szCs w:val="28"/>
        </w:rPr>
        <w:t>ри</w:t>
      </w:r>
      <w:proofErr w:type="spellEnd"/>
      <w:r w:rsidRPr="00D43F2D">
        <w:rPr>
          <w:rFonts w:ascii="Times New Roman" w:hAnsi="Times New Roman" w:cs="Times New Roman"/>
          <w:sz w:val="28"/>
          <w:szCs w:val="28"/>
        </w:rPr>
        <w:t xml:space="preserve"> сильному отруєнні  потерпілого терміново доставити до лікарняного закладу.</w:t>
      </w:r>
    </w:p>
    <w:p w:rsidR="004932E3" w:rsidRPr="00D43F2D" w:rsidRDefault="004932E3" w:rsidP="00EC2E9E">
      <w:pPr>
        <w:spacing w:after="0" w:line="360" w:lineRule="auto"/>
        <w:ind w:firstLine="709"/>
        <w:jc w:val="both"/>
        <w:rPr>
          <w:rFonts w:ascii="Times New Roman" w:hAnsi="Times New Roman" w:cs="Times New Roman"/>
          <w:sz w:val="28"/>
          <w:szCs w:val="28"/>
        </w:rPr>
      </w:pPr>
      <w:r w:rsidRPr="00D43F2D">
        <w:rPr>
          <w:rFonts w:ascii="Times New Roman" w:hAnsi="Times New Roman" w:cs="Times New Roman"/>
          <w:sz w:val="28"/>
          <w:szCs w:val="28"/>
        </w:rPr>
        <w:t>Правила безпеки праці при обслуговуванні машин і обладнання</w:t>
      </w:r>
      <w:r w:rsidR="00710C0A">
        <w:rPr>
          <w:rFonts w:ascii="Times New Roman" w:hAnsi="Times New Roman" w:cs="Times New Roman"/>
          <w:sz w:val="28"/>
          <w:szCs w:val="28"/>
        </w:rPr>
        <w:t>.</w:t>
      </w:r>
    </w:p>
    <w:p w:rsidR="004932E3" w:rsidRPr="00D43F2D" w:rsidRDefault="004932E3" w:rsidP="00EC2E9E">
      <w:pPr>
        <w:spacing w:after="0" w:line="360" w:lineRule="auto"/>
        <w:ind w:firstLine="709"/>
        <w:jc w:val="both"/>
        <w:rPr>
          <w:rFonts w:ascii="Times New Roman" w:hAnsi="Times New Roman" w:cs="Times New Roman"/>
          <w:sz w:val="28"/>
          <w:szCs w:val="28"/>
        </w:rPr>
      </w:pPr>
      <w:r w:rsidRPr="00D43F2D">
        <w:rPr>
          <w:rFonts w:ascii="Times New Roman" w:hAnsi="Times New Roman" w:cs="Times New Roman"/>
          <w:sz w:val="28"/>
          <w:szCs w:val="28"/>
        </w:rPr>
        <w:t>До роботи на машинах і механізмах, що використовуються в бджільництві, можуть бути допущені лише особи не молодші за 16 років, обізнані з їхньою будовою, правилами експлуатації і безпеки праці.</w:t>
      </w:r>
    </w:p>
    <w:p w:rsidR="004932E3" w:rsidRPr="00D43F2D" w:rsidRDefault="004932E3" w:rsidP="00EC2E9E">
      <w:pPr>
        <w:spacing w:after="0" w:line="360" w:lineRule="auto"/>
        <w:ind w:firstLine="709"/>
        <w:jc w:val="both"/>
        <w:rPr>
          <w:rFonts w:ascii="Times New Roman" w:hAnsi="Times New Roman" w:cs="Times New Roman"/>
          <w:sz w:val="28"/>
          <w:szCs w:val="28"/>
        </w:rPr>
      </w:pPr>
      <w:r w:rsidRPr="00D43F2D">
        <w:rPr>
          <w:rFonts w:ascii="Times New Roman" w:hAnsi="Times New Roman" w:cs="Times New Roman"/>
          <w:sz w:val="28"/>
          <w:szCs w:val="28"/>
        </w:rPr>
        <w:t xml:space="preserve">У місцях встановлення машин і механізмів повинна бути вивішена інструкція по безпечному обслуговуванню їх; медогонки, </w:t>
      </w:r>
      <w:proofErr w:type="spellStart"/>
      <w:r w:rsidR="007E5B97">
        <w:rPr>
          <w:rFonts w:ascii="Times New Roman" w:hAnsi="Times New Roman" w:cs="Times New Roman"/>
          <w:sz w:val="28"/>
          <w:szCs w:val="28"/>
        </w:rPr>
        <w:t>електроножі</w:t>
      </w:r>
      <w:proofErr w:type="spellEnd"/>
      <w:r w:rsidR="007E5B97">
        <w:rPr>
          <w:rFonts w:ascii="Times New Roman" w:hAnsi="Times New Roman" w:cs="Times New Roman"/>
          <w:sz w:val="28"/>
          <w:szCs w:val="28"/>
        </w:rPr>
        <w:t xml:space="preserve"> та інші механізми</w:t>
      </w:r>
      <w:r w:rsidRPr="00D43F2D">
        <w:rPr>
          <w:rFonts w:ascii="Times New Roman" w:hAnsi="Times New Roman" w:cs="Times New Roman"/>
          <w:sz w:val="28"/>
          <w:szCs w:val="28"/>
        </w:rPr>
        <w:t xml:space="preserve"> добре закріплені на міцних фундаментах чи верстатах. Кріпильні болти медогонок обов'язково повинні мати контргайки, а стержні болтів виступати за поверхню гайок на півтора-два витки. Корпуси </w:t>
      </w:r>
      <w:proofErr w:type="spellStart"/>
      <w:r w:rsidRPr="00D43F2D">
        <w:rPr>
          <w:rFonts w:ascii="Times New Roman" w:hAnsi="Times New Roman" w:cs="Times New Roman"/>
          <w:sz w:val="28"/>
          <w:szCs w:val="28"/>
        </w:rPr>
        <w:t>електромедогонок</w:t>
      </w:r>
      <w:proofErr w:type="spellEnd"/>
      <w:r w:rsidRPr="00D43F2D">
        <w:rPr>
          <w:rFonts w:ascii="Times New Roman" w:hAnsi="Times New Roman" w:cs="Times New Roman"/>
          <w:sz w:val="28"/>
          <w:szCs w:val="28"/>
        </w:rPr>
        <w:t xml:space="preserve"> і </w:t>
      </w:r>
      <w:proofErr w:type="spellStart"/>
      <w:r w:rsidRPr="00D43F2D">
        <w:rPr>
          <w:rFonts w:ascii="Times New Roman" w:hAnsi="Times New Roman" w:cs="Times New Roman"/>
          <w:sz w:val="28"/>
          <w:szCs w:val="28"/>
        </w:rPr>
        <w:t>електроножів</w:t>
      </w:r>
      <w:proofErr w:type="spellEnd"/>
      <w:r w:rsidRPr="00D43F2D">
        <w:rPr>
          <w:rFonts w:ascii="Times New Roman" w:hAnsi="Times New Roman" w:cs="Times New Roman"/>
          <w:sz w:val="28"/>
          <w:szCs w:val="28"/>
        </w:rPr>
        <w:t xml:space="preserve"> повинні бути надійно заземлені. Після встановлення устаткування необхідно перевірити його технічний стан, випробувати роботу на холостому ходу, а потім під навантаженням. Забороняється експлуатація при частоті обертання, вищій за зазначену у паспорті. Монтуючи устаткування, необхідно вжити заходів, що забезпечують зниження виробничого шуму і вібрації. Категорично забороняється залишати без нагляду електричні медогонки та </w:t>
      </w:r>
      <w:proofErr w:type="spellStart"/>
      <w:r w:rsidRPr="00D43F2D">
        <w:rPr>
          <w:rFonts w:ascii="Times New Roman" w:hAnsi="Times New Roman" w:cs="Times New Roman"/>
          <w:sz w:val="28"/>
          <w:szCs w:val="28"/>
        </w:rPr>
        <w:t>електроножі</w:t>
      </w:r>
      <w:proofErr w:type="spellEnd"/>
      <w:r w:rsidRPr="00D43F2D">
        <w:rPr>
          <w:rFonts w:ascii="Times New Roman" w:hAnsi="Times New Roman" w:cs="Times New Roman"/>
          <w:sz w:val="28"/>
          <w:szCs w:val="28"/>
        </w:rPr>
        <w:t>, що працюють (або включені).</w:t>
      </w:r>
    </w:p>
    <w:p w:rsidR="004932E3" w:rsidRPr="00D43F2D" w:rsidRDefault="004932E3" w:rsidP="00EC2E9E">
      <w:pPr>
        <w:spacing w:after="0" w:line="360" w:lineRule="auto"/>
        <w:ind w:firstLine="709"/>
        <w:jc w:val="both"/>
        <w:rPr>
          <w:rFonts w:ascii="Times New Roman" w:hAnsi="Times New Roman" w:cs="Times New Roman"/>
          <w:sz w:val="28"/>
          <w:szCs w:val="28"/>
        </w:rPr>
      </w:pPr>
      <w:r w:rsidRPr="00D43F2D">
        <w:rPr>
          <w:rFonts w:ascii="Times New Roman" w:hAnsi="Times New Roman" w:cs="Times New Roman"/>
          <w:sz w:val="28"/>
          <w:szCs w:val="28"/>
        </w:rPr>
        <w:t>Після ремонту чи тривалої зупинки пуск машин і устаткування може бути здійснений тільки головним інженером (механіком), інженером з механізації трудомістких процесів господарства. Готовність устаткування до дальшої його експлуатації оформлюється актом.</w:t>
      </w:r>
    </w:p>
    <w:p w:rsidR="004932E3" w:rsidRPr="00D43F2D" w:rsidRDefault="004932E3" w:rsidP="00EC2E9E">
      <w:pPr>
        <w:spacing w:after="0" w:line="360" w:lineRule="auto"/>
        <w:ind w:firstLine="709"/>
        <w:jc w:val="both"/>
        <w:rPr>
          <w:rFonts w:ascii="Times New Roman" w:hAnsi="Times New Roman" w:cs="Times New Roman"/>
          <w:sz w:val="28"/>
          <w:szCs w:val="28"/>
        </w:rPr>
      </w:pPr>
      <w:r w:rsidRPr="00D43F2D">
        <w:rPr>
          <w:rFonts w:ascii="Times New Roman" w:hAnsi="Times New Roman" w:cs="Times New Roman"/>
          <w:sz w:val="28"/>
          <w:szCs w:val="28"/>
        </w:rPr>
        <w:t>Правила безпеки праці при роботі у цехах по переробці продуктів бджільництва</w:t>
      </w:r>
    </w:p>
    <w:p w:rsidR="004932E3" w:rsidRPr="00D43F2D" w:rsidRDefault="004932E3" w:rsidP="00EC2E9E">
      <w:pPr>
        <w:spacing w:after="0" w:line="360" w:lineRule="auto"/>
        <w:ind w:firstLine="709"/>
        <w:jc w:val="both"/>
        <w:rPr>
          <w:rFonts w:ascii="Times New Roman" w:hAnsi="Times New Roman" w:cs="Times New Roman"/>
          <w:sz w:val="28"/>
          <w:szCs w:val="28"/>
        </w:rPr>
      </w:pPr>
      <w:r w:rsidRPr="00D43F2D">
        <w:rPr>
          <w:rFonts w:ascii="Times New Roman" w:hAnsi="Times New Roman" w:cs="Times New Roman"/>
          <w:sz w:val="28"/>
          <w:szCs w:val="28"/>
        </w:rPr>
        <w:t>У цехах по переробці продуктів бджільництва виконуються такі роботи: підігрівання і розфасування меду; переробка воскової сировини; збирання прополісу з рамок і полотнинок. При цьому необхідно додержуватись правил експлуатації і устаткування, щоб запобігти можливим травмам.</w:t>
      </w:r>
    </w:p>
    <w:p w:rsidR="004932E3" w:rsidRPr="00D43F2D" w:rsidRDefault="004932E3" w:rsidP="00EC2E9E">
      <w:pPr>
        <w:spacing w:after="0" w:line="360" w:lineRule="auto"/>
        <w:ind w:firstLine="709"/>
        <w:jc w:val="both"/>
        <w:rPr>
          <w:rFonts w:ascii="Times New Roman" w:hAnsi="Times New Roman" w:cs="Times New Roman"/>
          <w:sz w:val="28"/>
          <w:szCs w:val="28"/>
        </w:rPr>
      </w:pPr>
      <w:r w:rsidRPr="00D43F2D">
        <w:rPr>
          <w:rFonts w:ascii="Times New Roman" w:hAnsi="Times New Roman" w:cs="Times New Roman"/>
          <w:sz w:val="28"/>
          <w:szCs w:val="28"/>
        </w:rPr>
        <w:t xml:space="preserve">При перетоплюванні стільників на паровій </w:t>
      </w:r>
      <w:proofErr w:type="spellStart"/>
      <w:r w:rsidRPr="00D43F2D">
        <w:rPr>
          <w:rFonts w:ascii="Times New Roman" w:hAnsi="Times New Roman" w:cs="Times New Roman"/>
          <w:sz w:val="28"/>
          <w:szCs w:val="28"/>
        </w:rPr>
        <w:t>воскотопці</w:t>
      </w:r>
      <w:proofErr w:type="spellEnd"/>
      <w:r w:rsidRPr="00D43F2D">
        <w:rPr>
          <w:rFonts w:ascii="Times New Roman" w:hAnsi="Times New Roman" w:cs="Times New Roman"/>
          <w:sz w:val="28"/>
          <w:szCs w:val="28"/>
        </w:rPr>
        <w:t xml:space="preserve"> не дозволяється закривати </w:t>
      </w:r>
      <w:proofErr w:type="spellStart"/>
      <w:r w:rsidRPr="00D43F2D">
        <w:rPr>
          <w:rFonts w:ascii="Times New Roman" w:hAnsi="Times New Roman" w:cs="Times New Roman"/>
          <w:sz w:val="28"/>
          <w:szCs w:val="28"/>
        </w:rPr>
        <w:t>злившій</w:t>
      </w:r>
      <w:proofErr w:type="spellEnd"/>
      <w:r w:rsidRPr="00D43F2D">
        <w:rPr>
          <w:rFonts w:ascii="Times New Roman" w:hAnsi="Times New Roman" w:cs="Times New Roman"/>
          <w:sz w:val="28"/>
          <w:szCs w:val="28"/>
        </w:rPr>
        <w:t xml:space="preserve"> кран, тому що від високого тиску пари може статися вибух. </w:t>
      </w:r>
      <w:r w:rsidRPr="00D43F2D">
        <w:rPr>
          <w:rFonts w:ascii="Times New Roman" w:hAnsi="Times New Roman" w:cs="Times New Roman"/>
          <w:sz w:val="28"/>
          <w:szCs w:val="28"/>
        </w:rPr>
        <w:lastRenderedPageBreak/>
        <w:t xml:space="preserve">Треба додержуватись запобіжних заходів і при роботі з пасічним </w:t>
      </w:r>
      <w:proofErr w:type="spellStart"/>
      <w:r w:rsidRPr="00D43F2D">
        <w:rPr>
          <w:rFonts w:ascii="Times New Roman" w:hAnsi="Times New Roman" w:cs="Times New Roman"/>
          <w:sz w:val="28"/>
          <w:szCs w:val="28"/>
        </w:rPr>
        <w:t>воскопресом</w:t>
      </w:r>
      <w:proofErr w:type="spellEnd"/>
      <w:r w:rsidRPr="00D43F2D">
        <w:rPr>
          <w:rFonts w:ascii="Times New Roman" w:hAnsi="Times New Roman" w:cs="Times New Roman"/>
          <w:sz w:val="28"/>
          <w:szCs w:val="28"/>
        </w:rPr>
        <w:t>, тому що гаряча вода і розплавлений віск можуть спричинити важкі опіки.</w:t>
      </w:r>
    </w:p>
    <w:p w:rsidR="004932E3" w:rsidRPr="00D43F2D" w:rsidRDefault="004932E3" w:rsidP="00EC2E9E">
      <w:pPr>
        <w:spacing w:after="0" w:line="360" w:lineRule="auto"/>
        <w:ind w:firstLine="709"/>
        <w:jc w:val="both"/>
        <w:rPr>
          <w:rFonts w:ascii="Times New Roman" w:hAnsi="Times New Roman" w:cs="Times New Roman"/>
          <w:sz w:val="28"/>
          <w:szCs w:val="28"/>
          <w:lang w:val="ru-RU"/>
        </w:rPr>
      </w:pPr>
      <w:r w:rsidRPr="00D43F2D">
        <w:rPr>
          <w:rFonts w:ascii="Times New Roman" w:hAnsi="Times New Roman" w:cs="Times New Roman"/>
          <w:sz w:val="28"/>
          <w:szCs w:val="28"/>
        </w:rPr>
        <w:t>При відкачуванні меду медогонка повинна бути закрита кришкою. Категорично забороняється відкривати кришку, проводити встановлення чи виймання стільників при вимкнутому чи такому, що вже вимкнутий, але ще обертається, роторі медогонки.</w:t>
      </w:r>
    </w:p>
    <w:p w:rsidR="004932E3" w:rsidRPr="00D43F2D" w:rsidRDefault="004932E3" w:rsidP="00EC2E9E">
      <w:pPr>
        <w:spacing w:after="0" w:line="360" w:lineRule="auto"/>
        <w:ind w:firstLine="709"/>
        <w:jc w:val="both"/>
        <w:rPr>
          <w:rFonts w:ascii="Times New Roman" w:hAnsi="Times New Roman" w:cs="Times New Roman"/>
          <w:sz w:val="28"/>
          <w:szCs w:val="28"/>
        </w:rPr>
      </w:pPr>
      <w:r w:rsidRPr="00D43F2D">
        <w:rPr>
          <w:rFonts w:ascii="Times New Roman" w:hAnsi="Times New Roman" w:cs="Times New Roman"/>
          <w:sz w:val="28"/>
          <w:szCs w:val="28"/>
        </w:rPr>
        <w:t>При пропусканні полотнянки між вальцями (барабанами) руки треба тримати подалі від барабана, щоб уникнути травми.</w:t>
      </w:r>
    </w:p>
    <w:p w:rsidR="004932E3" w:rsidRPr="00D43F2D" w:rsidRDefault="004932E3" w:rsidP="00EC2E9E">
      <w:pPr>
        <w:spacing w:after="0" w:line="360" w:lineRule="auto"/>
        <w:ind w:firstLine="709"/>
        <w:jc w:val="both"/>
        <w:rPr>
          <w:rFonts w:ascii="Times New Roman" w:hAnsi="Times New Roman" w:cs="Times New Roman"/>
          <w:sz w:val="28"/>
          <w:szCs w:val="28"/>
        </w:rPr>
      </w:pPr>
      <w:r w:rsidRPr="00D43F2D">
        <w:rPr>
          <w:rFonts w:ascii="Times New Roman" w:hAnsi="Times New Roman" w:cs="Times New Roman"/>
          <w:sz w:val="28"/>
          <w:szCs w:val="28"/>
        </w:rPr>
        <w:t xml:space="preserve">При розпечатуванні стільників з медом за допомогою </w:t>
      </w:r>
      <w:proofErr w:type="spellStart"/>
      <w:r w:rsidRPr="00D43F2D">
        <w:rPr>
          <w:rFonts w:ascii="Times New Roman" w:hAnsi="Times New Roman" w:cs="Times New Roman"/>
          <w:sz w:val="28"/>
          <w:szCs w:val="28"/>
        </w:rPr>
        <w:t>електроножа</w:t>
      </w:r>
      <w:proofErr w:type="spellEnd"/>
      <w:r w:rsidRPr="00D43F2D">
        <w:rPr>
          <w:rFonts w:ascii="Times New Roman" w:hAnsi="Times New Roman" w:cs="Times New Roman"/>
          <w:sz w:val="28"/>
          <w:szCs w:val="28"/>
        </w:rPr>
        <w:t xml:space="preserve"> чи .парового ножа додержуватись запобіжних заходів, передбачених правилами для роботи з електроприладами і паровими установками.</w:t>
      </w:r>
    </w:p>
    <w:p w:rsidR="004932E3" w:rsidRPr="00D43F2D" w:rsidRDefault="004932E3" w:rsidP="00EC2E9E">
      <w:pPr>
        <w:spacing w:after="0" w:line="360" w:lineRule="auto"/>
        <w:ind w:firstLine="709"/>
        <w:jc w:val="both"/>
        <w:rPr>
          <w:rFonts w:ascii="Times New Roman" w:hAnsi="Times New Roman" w:cs="Times New Roman"/>
          <w:sz w:val="28"/>
          <w:szCs w:val="28"/>
        </w:rPr>
      </w:pPr>
      <w:r w:rsidRPr="00D43F2D">
        <w:rPr>
          <w:rFonts w:ascii="Times New Roman" w:hAnsi="Times New Roman" w:cs="Times New Roman"/>
          <w:sz w:val="28"/>
          <w:szCs w:val="28"/>
        </w:rPr>
        <w:t xml:space="preserve">Щоб запобігти виникненню пожежі, працівники бджільницьких ферм (пасік) повинні пам'ятати таке: до всіх пасічних споруд роблять вільний підхід. проходи, виходи, коридори, тамбури, сходи, горищні приміщення всіх будівель утримують у справному стані і нічим не </w:t>
      </w:r>
      <w:proofErr w:type="spellStart"/>
      <w:r w:rsidRPr="00D43F2D">
        <w:rPr>
          <w:rFonts w:ascii="Times New Roman" w:hAnsi="Times New Roman" w:cs="Times New Roman"/>
          <w:sz w:val="28"/>
          <w:szCs w:val="28"/>
        </w:rPr>
        <w:t>захаращують;приміщення</w:t>
      </w:r>
      <w:proofErr w:type="spellEnd"/>
      <w:r w:rsidRPr="00D43F2D">
        <w:rPr>
          <w:rFonts w:ascii="Times New Roman" w:hAnsi="Times New Roman" w:cs="Times New Roman"/>
          <w:sz w:val="28"/>
          <w:szCs w:val="28"/>
        </w:rPr>
        <w:t>, де є печі і плити, можна розміщувати не ближче як за 25 м від зимівника</w:t>
      </w:r>
      <w:r w:rsidR="002043A1">
        <w:rPr>
          <w:rFonts w:ascii="Times New Roman" w:hAnsi="Times New Roman" w:cs="Times New Roman"/>
          <w:sz w:val="28"/>
          <w:szCs w:val="28"/>
        </w:rPr>
        <w:t>.</w:t>
      </w:r>
    </w:p>
    <w:p w:rsidR="004932E3" w:rsidRPr="00D43F2D" w:rsidRDefault="004932E3" w:rsidP="00EC2E9E">
      <w:pPr>
        <w:spacing w:after="0" w:line="360" w:lineRule="auto"/>
        <w:ind w:firstLine="709"/>
        <w:jc w:val="both"/>
        <w:rPr>
          <w:rFonts w:ascii="Times New Roman" w:hAnsi="Times New Roman" w:cs="Times New Roman"/>
          <w:sz w:val="28"/>
          <w:szCs w:val="28"/>
        </w:rPr>
      </w:pPr>
      <w:r w:rsidRPr="00D43F2D">
        <w:rPr>
          <w:rFonts w:ascii="Times New Roman" w:hAnsi="Times New Roman" w:cs="Times New Roman"/>
          <w:sz w:val="28"/>
          <w:szCs w:val="28"/>
        </w:rPr>
        <w:t>Правила безпеки праці при перевезенні вуликів з бджолами. Здійснюючи перевезення вуликів на медозбір чи запилення сільськогосподарських культур, необхідно пам'ятати таке:</w:t>
      </w:r>
    </w:p>
    <w:p w:rsidR="004932E3" w:rsidRPr="00D43F2D" w:rsidRDefault="004932E3" w:rsidP="00EC2E9E">
      <w:pPr>
        <w:spacing w:after="0" w:line="360" w:lineRule="auto"/>
        <w:ind w:firstLine="709"/>
        <w:jc w:val="both"/>
        <w:rPr>
          <w:rFonts w:ascii="Times New Roman" w:hAnsi="Times New Roman" w:cs="Times New Roman"/>
          <w:sz w:val="28"/>
          <w:szCs w:val="28"/>
        </w:rPr>
      </w:pPr>
      <w:r w:rsidRPr="00D43F2D">
        <w:rPr>
          <w:rFonts w:ascii="Times New Roman" w:hAnsi="Times New Roman" w:cs="Times New Roman"/>
          <w:sz w:val="28"/>
          <w:szCs w:val="28"/>
        </w:rPr>
        <w:t xml:space="preserve">Забороняється: застосовувати працю підлітків віком до 18 років на роботі по навантаженню вуликів на автомобіль (згідно з діючим законодавством для підлітків чоловічої статі у згаданому віці дозволяється переносити вантажі не більше 16,4 кг на людину, а для підлітків жіночої статі не більше 10,25 кг); для жінок старших за 18 років перенесення вантажу по рівній поверхні дозволяється у тому випадку, коли його маса становить не більше 20 кг. При перенесенні вуликів на </w:t>
      </w:r>
      <w:proofErr w:type="spellStart"/>
      <w:r w:rsidRPr="00D43F2D">
        <w:rPr>
          <w:rFonts w:ascii="Times New Roman" w:hAnsi="Times New Roman" w:cs="Times New Roman"/>
          <w:sz w:val="28"/>
          <w:szCs w:val="28"/>
        </w:rPr>
        <w:t>носилках</w:t>
      </w:r>
      <w:proofErr w:type="spellEnd"/>
      <w:r w:rsidRPr="00D43F2D">
        <w:rPr>
          <w:rFonts w:ascii="Times New Roman" w:hAnsi="Times New Roman" w:cs="Times New Roman"/>
          <w:sz w:val="28"/>
          <w:szCs w:val="28"/>
        </w:rPr>
        <w:t xml:space="preserve">, обладнаних ніжками, маса вантажу разом з </w:t>
      </w:r>
      <w:proofErr w:type="spellStart"/>
      <w:r w:rsidRPr="00D43F2D">
        <w:rPr>
          <w:rFonts w:ascii="Times New Roman" w:hAnsi="Times New Roman" w:cs="Times New Roman"/>
          <w:sz w:val="28"/>
          <w:szCs w:val="28"/>
        </w:rPr>
        <w:t>носилками</w:t>
      </w:r>
      <w:proofErr w:type="spellEnd"/>
      <w:r w:rsidRPr="00D43F2D">
        <w:rPr>
          <w:rFonts w:ascii="Times New Roman" w:hAnsi="Times New Roman" w:cs="Times New Roman"/>
          <w:sz w:val="28"/>
          <w:szCs w:val="28"/>
        </w:rPr>
        <w:t xml:space="preserve"> не повинна перевищувати 50 кг; перед відправленням транспорту з бджолами пасічник повинен взяти з собою аптечку для подання першої медичної допомоги (йод, бинт, нашатирний спирт, джгут та ін.); перед навантаженням частини вулика (дно, корпус, надставка, </w:t>
      </w:r>
      <w:proofErr w:type="spellStart"/>
      <w:r w:rsidRPr="00D43F2D">
        <w:rPr>
          <w:rFonts w:ascii="Times New Roman" w:hAnsi="Times New Roman" w:cs="Times New Roman"/>
          <w:sz w:val="28"/>
          <w:szCs w:val="28"/>
        </w:rPr>
        <w:t>піддашник</w:t>
      </w:r>
      <w:proofErr w:type="spellEnd"/>
      <w:r w:rsidRPr="00D43F2D">
        <w:rPr>
          <w:rFonts w:ascii="Times New Roman" w:hAnsi="Times New Roman" w:cs="Times New Roman"/>
          <w:sz w:val="28"/>
          <w:szCs w:val="28"/>
        </w:rPr>
        <w:t xml:space="preserve">, дах) </w:t>
      </w:r>
      <w:r w:rsidRPr="00D43F2D">
        <w:rPr>
          <w:rFonts w:ascii="Times New Roman" w:hAnsi="Times New Roman" w:cs="Times New Roman"/>
          <w:sz w:val="28"/>
          <w:szCs w:val="28"/>
        </w:rPr>
        <w:lastRenderedPageBreak/>
        <w:t>повинні бути наглухо з'єднані спеціальною скріпою чи збиті між собою дерев'яними брусками, а льотки вулика закриті або в них встановлена металева сітка. Після навантаження на автомобіль вулики треба зв'язати товстою вірьовкою. Якщо під час руху транспорту відкриється льоток чи зсунеться з місця складова частина вулика, треба негайно зупинити автомобіль і усунути дефекти, які виникли. При перевезенні бджолиних сімей треба мати з собою димар з гниляками і крутий розчин глини, що дає змогу швидко замазати у вулику можливі щілини, через які проходять бджоли. Після прибуття на пасіку вулики з бджолами обережно знімають з автомобіля і розносять по заздалегідь визначених місцях.</w:t>
      </w:r>
    </w:p>
    <w:p w:rsidR="004932E3" w:rsidRPr="00D43F2D" w:rsidRDefault="004932E3" w:rsidP="00EC2E9E">
      <w:pPr>
        <w:spacing w:after="0" w:line="360" w:lineRule="auto"/>
        <w:ind w:firstLine="709"/>
        <w:jc w:val="both"/>
        <w:rPr>
          <w:rFonts w:ascii="Times New Roman" w:hAnsi="Times New Roman" w:cs="Times New Roman"/>
          <w:sz w:val="28"/>
          <w:szCs w:val="28"/>
        </w:rPr>
      </w:pPr>
      <w:r w:rsidRPr="00D43F2D">
        <w:rPr>
          <w:rFonts w:ascii="Times New Roman" w:hAnsi="Times New Roman" w:cs="Times New Roman"/>
          <w:sz w:val="28"/>
          <w:szCs w:val="28"/>
        </w:rPr>
        <w:t xml:space="preserve">При проведенні профілактичних та лікувальних заходів на пасіці треба додержувати обережності, особливо при використанні лікувальних препаратів, дезінфікуючих засобів та хімікатів. Здійснюючи дезінфекцію, газацію (зимівників, </w:t>
      </w:r>
      <w:proofErr w:type="spellStart"/>
      <w:r w:rsidRPr="00D43F2D">
        <w:rPr>
          <w:rFonts w:ascii="Times New Roman" w:hAnsi="Times New Roman" w:cs="Times New Roman"/>
          <w:sz w:val="28"/>
          <w:szCs w:val="28"/>
        </w:rPr>
        <w:t>стільникосховищ</w:t>
      </w:r>
      <w:proofErr w:type="spellEnd"/>
      <w:r w:rsidRPr="00D43F2D">
        <w:rPr>
          <w:rFonts w:ascii="Times New Roman" w:hAnsi="Times New Roman" w:cs="Times New Roman"/>
          <w:sz w:val="28"/>
          <w:szCs w:val="28"/>
        </w:rPr>
        <w:t>, стільників під плівкою), треба пам'ятати: проводити газацію забороняється, якщо об'єкт розміщений на відстані менш я</w:t>
      </w:r>
      <w:r w:rsidR="007A233B">
        <w:rPr>
          <w:rFonts w:ascii="Times New Roman" w:hAnsi="Times New Roman" w:cs="Times New Roman"/>
          <w:sz w:val="28"/>
          <w:szCs w:val="28"/>
        </w:rPr>
        <w:t xml:space="preserve">к 200 м від житлових і 100 м </w:t>
      </w:r>
      <w:r w:rsidR="007A233B" w:rsidRPr="00EB0D53">
        <w:rPr>
          <w:rFonts w:ascii="Times New Roman" w:hAnsi="Times New Roman" w:cs="Times New Roman"/>
          <w:sz w:val="28"/>
          <w:szCs w:val="28"/>
        </w:rPr>
        <w:t>–</w:t>
      </w:r>
      <w:r w:rsidRPr="00D43F2D">
        <w:rPr>
          <w:rFonts w:ascii="Times New Roman" w:hAnsi="Times New Roman" w:cs="Times New Roman"/>
          <w:sz w:val="28"/>
          <w:szCs w:val="28"/>
        </w:rPr>
        <w:t xml:space="preserve"> від виробничих приміщень, якщо перед початком роботи</w:t>
      </w:r>
      <w:r w:rsidR="003752D8">
        <w:rPr>
          <w:rFonts w:ascii="Times New Roman" w:hAnsi="Times New Roman" w:cs="Times New Roman"/>
          <w:sz w:val="28"/>
          <w:szCs w:val="28"/>
        </w:rPr>
        <w:t xml:space="preserve"> сила вітру становить понад 7 м/</w:t>
      </w:r>
      <w:r w:rsidRPr="00D43F2D">
        <w:rPr>
          <w:rFonts w:ascii="Times New Roman" w:hAnsi="Times New Roman" w:cs="Times New Roman"/>
          <w:sz w:val="28"/>
          <w:szCs w:val="28"/>
        </w:rPr>
        <w:t>с; проводити газацію приміщень дозволяється лише при температурі (як зовнішньої, так і всередині приміщення) не нижче 10 і не вище 25 °С (під час спеки робота виконується вранці). Роботу проводить бригада у кількості не менше трьох чоловік, які заздалегідь пройшли спеціальне навчання. Всі члени бригади повинні мати протигази відповідного розміру. Брати з собою в приміщення, що піддається газації, тютюнові вироби, їжу, напої категорично забороняється.</w:t>
      </w:r>
    </w:p>
    <w:p w:rsidR="004932E3" w:rsidRPr="00D43F2D" w:rsidRDefault="004932E3" w:rsidP="00EC2E9E">
      <w:pPr>
        <w:spacing w:after="0" w:line="360" w:lineRule="auto"/>
        <w:ind w:firstLine="709"/>
        <w:jc w:val="both"/>
        <w:rPr>
          <w:rFonts w:ascii="Times New Roman" w:hAnsi="Times New Roman" w:cs="Times New Roman"/>
          <w:sz w:val="28"/>
          <w:szCs w:val="28"/>
        </w:rPr>
      </w:pPr>
      <w:r w:rsidRPr="00D43F2D">
        <w:rPr>
          <w:rFonts w:ascii="Times New Roman" w:hAnsi="Times New Roman" w:cs="Times New Roman"/>
          <w:sz w:val="28"/>
          <w:szCs w:val="28"/>
        </w:rPr>
        <w:t>До проведення газації у приміщенні щільно зачиняють всі вікна, люки і вентиляційні отвори. Робітники надягають протигази і комбінезони, які пошиті із тканини з плівковим хлорвініловим покриттям. Потім у приміщення впускають необхідну кількість фуміганту, закривають вентиль балона з газом, закручують заглушку і надівають на вентиль ковпак. Після виконання робіт бригада виходить із приміщення, щільно зачиняє двері і лише після цього знімає протигази.</w:t>
      </w:r>
    </w:p>
    <w:p w:rsidR="004932E3" w:rsidRPr="00D43F2D" w:rsidRDefault="004932E3" w:rsidP="00EC2E9E">
      <w:pPr>
        <w:spacing w:after="0" w:line="360" w:lineRule="auto"/>
        <w:ind w:firstLine="709"/>
        <w:jc w:val="both"/>
        <w:rPr>
          <w:rFonts w:ascii="Times New Roman" w:hAnsi="Times New Roman" w:cs="Times New Roman"/>
          <w:sz w:val="28"/>
          <w:szCs w:val="28"/>
        </w:rPr>
      </w:pPr>
      <w:r w:rsidRPr="00D43F2D">
        <w:rPr>
          <w:rFonts w:ascii="Times New Roman" w:hAnsi="Times New Roman" w:cs="Times New Roman"/>
          <w:sz w:val="28"/>
          <w:szCs w:val="28"/>
        </w:rPr>
        <w:lastRenderedPageBreak/>
        <w:t>Після закінчення газації приміщення робітники знов</w:t>
      </w:r>
      <w:r w:rsidR="003752D8">
        <w:rPr>
          <w:rFonts w:ascii="Times New Roman" w:hAnsi="Times New Roman" w:cs="Times New Roman"/>
          <w:sz w:val="28"/>
          <w:szCs w:val="28"/>
        </w:rPr>
        <w:t>у надягають протигази, заходять</w:t>
      </w:r>
      <w:r w:rsidRPr="00D43F2D">
        <w:rPr>
          <w:rFonts w:ascii="Times New Roman" w:hAnsi="Times New Roman" w:cs="Times New Roman"/>
          <w:sz w:val="28"/>
          <w:szCs w:val="28"/>
        </w:rPr>
        <w:t xml:space="preserve">, в </w:t>
      </w:r>
      <w:proofErr w:type="spellStart"/>
      <w:r w:rsidRPr="00D43F2D">
        <w:rPr>
          <w:rFonts w:ascii="Times New Roman" w:hAnsi="Times New Roman" w:cs="Times New Roman"/>
          <w:sz w:val="28"/>
          <w:szCs w:val="28"/>
        </w:rPr>
        <w:t>стільникосховище</w:t>
      </w:r>
      <w:proofErr w:type="spellEnd"/>
      <w:r w:rsidRPr="00D43F2D">
        <w:rPr>
          <w:rFonts w:ascii="Times New Roman" w:hAnsi="Times New Roman" w:cs="Times New Roman"/>
          <w:sz w:val="28"/>
          <w:szCs w:val="28"/>
        </w:rPr>
        <w:t xml:space="preserve"> чи зимівник і починають дегазацію, відчиняючи при цьому вентиляційні отвори і люки, вікна і двері.</w:t>
      </w:r>
    </w:p>
    <w:p w:rsidR="004932E3" w:rsidRPr="00D43F2D" w:rsidRDefault="004932E3" w:rsidP="00EC2E9E">
      <w:pPr>
        <w:spacing w:after="0" w:line="360" w:lineRule="auto"/>
        <w:ind w:firstLine="709"/>
        <w:jc w:val="both"/>
        <w:rPr>
          <w:rFonts w:ascii="Times New Roman" w:hAnsi="Times New Roman" w:cs="Times New Roman"/>
          <w:sz w:val="28"/>
          <w:szCs w:val="28"/>
        </w:rPr>
      </w:pPr>
      <w:r w:rsidRPr="00D43F2D">
        <w:rPr>
          <w:rFonts w:ascii="Times New Roman" w:hAnsi="Times New Roman" w:cs="Times New Roman"/>
          <w:sz w:val="28"/>
          <w:szCs w:val="28"/>
        </w:rPr>
        <w:t>Дезінфекція вуликів здійснюється шляхом пропалювання їх паяльною лампою з наступним промиванням лужним розчином і гарячою водою. Перед роботою з паяльною лампою треба уважно ознайомитися з правилами її експлуатації. Необхідно також стежити, щоб лужний розчин не потрапив на тіло</w:t>
      </w:r>
      <w:r w:rsidR="003752D8">
        <w:rPr>
          <w:rFonts w:ascii="Times New Roman" w:hAnsi="Times New Roman" w:cs="Times New Roman"/>
          <w:sz w:val="28"/>
          <w:szCs w:val="28"/>
        </w:rPr>
        <w:t>.</w:t>
      </w:r>
    </w:p>
    <w:p w:rsidR="004932E3" w:rsidRPr="00D43F2D" w:rsidRDefault="004932E3" w:rsidP="00EC2E9E">
      <w:pPr>
        <w:spacing w:after="0" w:line="360" w:lineRule="auto"/>
        <w:ind w:firstLine="709"/>
        <w:jc w:val="both"/>
        <w:rPr>
          <w:rFonts w:ascii="Times New Roman" w:hAnsi="Times New Roman" w:cs="Times New Roman"/>
          <w:sz w:val="28"/>
          <w:szCs w:val="28"/>
        </w:rPr>
      </w:pPr>
      <w:r w:rsidRPr="00D43F2D">
        <w:rPr>
          <w:rFonts w:ascii="Times New Roman" w:hAnsi="Times New Roman" w:cs="Times New Roman"/>
          <w:sz w:val="28"/>
          <w:szCs w:val="28"/>
        </w:rPr>
        <w:t xml:space="preserve">Для боротьби з гризунами застосовуються отруєні принади (розчини пестицидів змішуються з принадою чи остання змішується з отрутою). Робітникам, які виконують цю роботу, треба додержуватись необхідних запобіжних заходів: місця приготування принад після завершення роботи ретельно знешкодити, принади </w:t>
      </w:r>
      <w:proofErr w:type="spellStart"/>
      <w:r w:rsidRPr="00D43F2D">
        <w:rPr>
          <w:rFonts w:ascii="Times New Roman" w:hAnsi="Times New Roman" w:cs="Times New Roman"/>
          <w:sz w:val="28"/>
          <w:szCs w:val="28"/>
        </w:rPr>
        <w:t>розкидувати</w:t>
      </w:r>
      <w:proofErr w:type="spellEnd"/>
      <w:r w:rsidRPr="00D43F2D">
        <w:rPr>
          <w:rFonts w:ascii="Times New Roman" w:hAnsi="Times New Roman" w:cs="Times New Roman"/>
          <w:sz w:val="28"/>
          <w:szCs w:val="28"/>
        </w:rPr>
        <w:t xml:space="preserve"> спеціальним пристроєм При розкиданні принад на зиму залишки їх навесні необхідно збирати і знищувати.</w:t>
      </w:r>
    </w:p>
    <w:p w:rsidR="004932E3" w:rsidRPr="00D43F2D" w:rsidRDefault="004932E3" w:rsidP="00EC2E9E">
      <w:pPr>
        <w:spacing w:after="0" w:line="360" w:lineRule="auto"/>
        <w:ind w:firstLine="709"/>
        <w:jc w:val="both"/>
        <w:rPr>
          <w:rFonts w:ascii="Times New Roman" w:hAnsi="Times New Roman" w:cs="Times New Roman"/>
          <w:sz w:val="28"/>
          <w:szCs w:val="28"/>
          <w:lang w:val="ru-RU"/>
        </w:rPr>
      </w:pPr>
      <w:r w:rsidRPr="00D43F2D">
        <w:rPr>
          <w:rFonts w:ascii="Times New Roman" w:hAnsi="Times New Roman" w:cs="Times New Roman"/>
          <w:sz w:val="28"/>
          <w:szCs w:val="28"/>
        </w:rPr>
        <w:t>Внаслідок нещасного випадку працівники бджільницької ферми можуть дістати різні травми: удар, вивих, перелом, поранення, струс головного мозку, опік, тепловий (сонячний) удар, ураження електричним струмом і т. ін. Потерпілому необхідно подати першу допомогу, викликати швидку допомогу і доставити його у медичну установу</w:t>
      </w:r>
      <w:r w:rsidRPr="00D43F2D">
        <w:rPr>
          <w:rFonts w:ascii="Times New Roman" w:hAnsi="Times New Roman" w:cs="Times New Roman"/>
          <w:sz w:val="28"/>
          <w:szCs w:val="28"/>
          <w:lang w:val="ru-RU"/>
        </w:rPr>
        <w:t xml:space="preserve"> [65]</w:t>
      </w:r>
      <w:r w:rsidRPr="00D43F2D">
        <w:rPr>
          <w:rFonts w:ascii="Times New Roman" w:hAnsi="Times New Roman" w:cs="Times New Roman"/>
          <w:sz w:val="28"/>
          <w:szCs w:val="28"/>
        </w:rPr>
        <w:t>.</w:t>
      </w:r>
    </w:p>
    <w:p w:rsidR="004932E3" w:rsidRPr="00D43F2D" w:rsidRDefault="004932E3" w:rsidP="00EC2E9E">
      <w:pPr>
        <w:spacing w:after="0" w:line="360" w:lineRule="auto"/>
        <w:ind w:firstLine="709"/>
        <w:jc w:val="both"/>
        <w:rPr>
          <w:rFonts w:ascii="Times New Roman" w:hAnsi="Times New Roman" w:cs="Times New Roman"/>
          <w:sz w:val="28"/>
          <w:szCs w:val="28"/>
        </w:rPr>
      </w:pPr>
      <w:r w:rsidRPr="00D43F2D">
        <w:rPr>
          <w:rFonts w:ascii="Times New Roman" w:hAnsi="Times New Roman" w:cs="Times New Roman"/>
          <w:sz w:val="28"/>
          <w:szCs w:val="28"/>
        </w:rPr>
        <w:t>При ударі та вивиху. Прикласти до хворого місця лід чи рушник, змочений холодною водою, і дати потерпілому повний спокій. Якщо вивих руки відбувся у ліктьовому суглобі,</w:t>
      </w:r>
      <w:r w:rsidR="003752D8">
        <w:rPr>
          <w:rFonts w:ascii="Times New Roman" w:hAnsi="Times New Roman" w:cs="Times New Roman"/>
          <w:sz w:val="28"/>
          <w:szCs w:val="28"/>
        </w:rPr>
        <w:t xml:space="preserve"> </w:t>
      </w:r>
      <w:r w:rsidRPr="00D43F2D">
        <w:rPr>
          <w:rFonts w:ascii="Times New Roman" w:hAnsi="Times New Roman" w:cs="Times New Roman"/>
          <w:sz w:val="28"/>
          <w:szCs w:val="28"/>
        </w:rPr>
        <w:t>то руку треба прибинтувати до тулуба, ні в якому разі не змінюючи кут, що утворився у суглобі внаслідок вивиху.</w:t>
      </w:r>
    </w:p>
    <w:p w:rsidR="004932E3" w:rsidRPr="00D43F2D" w:rsidRDefault="004932E3" w:rsidP="00EC2E9E">
      <w:pPr>
        <w:spacing w:after="0" w:line="360" w:lineRule="auto"/>
        <w:ind w:firstLine="709"/>
        <w:jc w:val="both"/>
        <w:rPr>
          <w:rFonts w:ascii="Times New Roman" w:hAnsi="Times New Roman" w:cs="Times New Roman"/>
          <w:sz w:val="28"/>
          <w:szCs w:val="28"/>
        </w:rPr>
      </w:pPr>
      <w:r w:rsidRPr="00D43F2D">
        <w:rPr>
          <w:rFonts w:ascii="Times New Roman" w:hAnsi="Times New Roman" w:cs="Times New Roman"/>
          <w:sz w:val="28"/>
          <w:szCs w:val="28"/>
        </w:rPr>
        <w:t>При закритому переломі. Покласти потерпілого у зручне положення, накласти на зламану руку чи ногу шину (використати дошки, гілки, палки) і перев'язати бинтом, ременем чи вірьовкою. У разі перелому хребта потерпілого обережно покласти на носилки животом вниз, попередньо підклавши під голову і груди одяг.</w:t>
      </w:r>
    </w:p>
    <w:p w:rsidR="00BD288D" w:rsidRPr="00D43F2D" w:rsidRDefault="00BD288D" w:rsidP="00EC2E9E">
      <w:pPr>
        <w:pStyle w:val="af0"/>
        <w:tabs>
          <w:tab w:val="left" w:pos="9354"/>
          <w:tab w:val="left" w:pos="9639"/>
        </w:tabs>
        <w:spacing w:after="0" w:line="360" w:lineRule="auto"/>
        <w:ind w:firstLine="709"/>
        <w:jc w:val="both"/>
        <w:rPr>
          <w:lang w:val="uk-UA"/>
        </w:rPr>
      </w:pPr>
      <w:r w:rsidRPr="00D43F2D">
        <w:rPr>
          <w:lang w:val="uk-UA"/>
        </w:rPr>
        <w:t xml:space="preserve">Оскільки оформлення даної роботи неможливе без використання комп’ютерної техніки, то я дотримувався при роботі з нею певних правил. До </w:t>
      </w:r>
      <w:r w:rsidRPr="00D43F2D">
        <w:rPr>
          <w:lang w:val="uk-UA"/>
        </w:rPr>
        <w:lastRenderedPageBreak/>
        <w:t>роботи на комп’ютері допускаються особи, що пройшли навчання та інструктаж з охорони праці. Усі особи, що працюють на комп’ютері, повинні знати заходи захисту та прийоми надання першої долікарської допомоги при ураженні електричним струмом.</w:t>
      </w:r>
    </w:p>
    <w:p w:rsidR="00BD288D" w:rsidRPr="00D43F2D" w:rsidRDefault="00BD288D" w:rsidP="00EC2E9E">
      <w:pPr>
        <w:pStyle w:val="af0"/>
        <w:tabs>
          <w:tab w:val="left" w:pos="9354"/>
          <w:tab w:val="left" w:pos="9639"/>
        </w:tabs>
        <w:spacing w:after="0" w:line="360" w:lineRule="auto"/>
        <w:ind w:firstLine="709"/>
        <w:jc w:val="both"/>
        <w:rPr>
          <w:lang w:val="uk-UA"/>
        </w:rPr>
      </w:pPr>
      <w:r w:rsidRPr="00D43F2D">
        <w:rPr>
          <w:lang w:val="uk-UA"/>
        </w:rPr>
        <w:t>Вмикання комп’ютерів до електричної мережі здійснюється тільки через спеціально встановлені електричні розетки або вилки із заземленням. Підключення комп’ютера дротом без вилки забороняється.</w:t>
      </w:r>
    </w:p>
    <w:p w:rsidR="00BD288D" w:rsidRPr="00D43F2D" w:rsidRDefault="00BD288D" w:rsidP="00EC2E9E">
      <w:pPr>
        <w:pStyle w:val="af0"/>
        <w:tabs>
          <w:tab w:val="left" w:pos="9354"/>
          <w:tab w:val="left" w:pos="9639"/>
        </w:tabs>
        <w:spacing w:after="0" w:line="360" w:lineRule="auto"/>
        <w:ind w:firstLine="709"/>
        <w:jc w:val="both"/>
        <w:rPr>
          <w:lang w:val="uk-UA"/>
        </w:rPr>
      </w:pPr>
      <w:r w:rsidRPr="00D43F2D">
        <w:rPr>
          <w:lang w:val="uk-UA"/>
        </w:rPr>
        <w:t>Шкідливі фактори, що діють при роботі на комп’ютерах:</w:t>
      </w:r>
    </w:p>
    <w:p w:rsidR="00BD288D" w:rsidRPr="00D43F2D" w:rsidRDefault="003752D8" w:rsidP="00EC2E9E">
      <w:pPr>
        <w:pStyle w:val="af0"/>
        <w:tabs>
          <w:tab w:val="left" w:pos="9354"/>
          <w:tab w:val="left" w:pos="9639"/>
        </w:tabs>
        <w:spacing w:after="0" w:line="360" w:lineRule="auto"/>
        <w:ind w:firstLine="709"/>
        <w:jc w:val="both"/>
        <w:rPr>
          <w:lang w:val="uk-UA"/>
        </w:rPr>
      </w:pPr>
      <w:r w:rsidRPr="00EB0D53">
        <w:t>–</w:t>
      </w:r>
      <w:r w:rsidR="00BD288D" w:rsidRPr="00D43F2D">
        <w:rPr>
          <w:lang w:val="uk-UA"/>
        </w:rPr>
        <w:t xml:space="preserve"> робота на комп’ютерах пов’язана з навантаженням на зір, опорно-руховий апарат, а також емоційн</w:t>
      </w:r>
      <w:r>
        <w:rPr>
          <w:lang w:val="uk-UA"/>
        </w:rPr>
        <w:t>ого та психологічного характеру</w:t>
      </w:r>
      <w:r w:rsidR="00BD288D" w:rsidRPr="00D43F2D">
        <w:rPr>
          <w:lang w:val="uk-UA"/>
        </w:rPr>
        <w:t>;</w:t>
      </w:r>
    </w:p>
    <w:p w:rsidR="00BD288D" w:rsidRPr="00D43F2D" w:rsidRDefault="003752D8" w:rsidP="00EC2E9E">
      <w:pPr>
        <w:pStyle w:val="af0"/>
        <w:tabs>
          <w:tab w:val="left" w:pos="9354"/>
          <w:tab w:val="left" w:pos="9639"/>
        </w:tabs>
        <w:spacing w:after="0" w:line="360" w:lineRule="auto"/>
        <w:ind w:firstLine="709"/>
        <w:jc w:val="both"/>
        <w:rPr>
          <w:lang w:val="uk-UA"/>
        </w:rPr>
      </w:pPr>
      <w:r w:rsidRPr="003752D8">
        <w:rPr>
          <w:lang w:val="uk-UA"/>
        </w:rPr>
        <w:t>–</w:t>
      </w:r>
      <w:r w:rsidR="00BD288D" w:rsidRPr="00D43F2D">
        <w:rPr>
          <w:lang w:val="uk-UA"/>
        </w:rPr>
        <w:t xml:space="preserve"> вплив на зір апаратура здійснює через такі фактори: яскравість зображення, колір, відповідність символів, відстань між рядками, стійкість зображення.</w:t>
      </w:r>
    </w:p>
    <w:p w:rsidR="00BD288D" w:rsidRPr="00D43F2D" w:rsidRDefault="00BD288D" w:rsidP="00EC2E9E">
      <w:pPr>
        <w:pStyle w:val="af0"/>
        <w:tabs>
          <w:tab w:val="left" w:pos="9354"/>
          <w:tab w:val="left" w:pos="9639"/>
        </w:tabs>
        <w:spacing w:after="0" w:line="360" w:lineRule="auto"/>
        <w:ind w:firstLine="709"/>
        <w:jc w:val="both"/>
        <w:rPr>
          <w:lang w:val="uk-UA"/>
        </w:rPr>
      </w:pPr>
      <w:r w:rsidRPr="00D43F2D">
        <w:rPr>
          <w:lang w:val="uk-UA"/>
        </w:rPr>
        <w:t xml:space="preserve">Площа, що припадає на одного працюючого з дисплеєм, повинна бути не менше </w:t>
      </w:r>
      <w:smartTag w:uri="urn:schemas-microsoft-com:office:smarttags" w:element="metricconverter">
        <w:smartTagPr>
          <w:attr w:name="ProductID" w:val="6,0 м2"/>
        </w:smartTagPr>
        <w:r w:rsidRPr="00D43F2D">
          <w:rPr>
            <w:lang w:val="uk-UA"/>
          </w:rPr>
          <w:t>6,0 м</w:t>
        </w:r>
        <w:r w:rsidRPr="00D43F2D">
          <w:rPr>
            <w:vertAlign w:val="superscript"/>
            <w:lang w:val="uk-UA"/>
          </w:rPr>
          <w:t>2</w:t>
        </w:r>
      </w:smartTag>
      <w:r w:rsidRPr="00D43F2D">
        <w:rPr>
          <w:lang w:val="uk-UA"/>
        </w:rPr>
        <w:t xml:space="preserve">. Відстань між робочими місцями повинна бути не менше </w:t>
      </w:r>
      <w:smartTag w:uri="urn:schemas-microsoft-com:office:smarttags" w:element="metricconverter">
        <w:smartTagPr>
          <w:attr w:name="ProductID" w:val="1,5 м"/>
        </w:smartTagPr>
        <w:r w:rsidRPr="00D43F2D">
          <w:rPr>
            <w:lang w:val="uk-UA"/>
          </w:rPr>
          <w:t>1,5 м</w:t>
        </w:r>
      </w:smartTag>
      <w:r w:rsidRPr="00D43F2D">
        <w:rPr>
          <w:lang w:val="uk-UA"/>
        </w:rPr>
        <w:t xml:space="preserve"> в ряду, і не менше </w:t>
      </w:r>
      <w:smartTag w:uri="urn:schemas-microsoft-com:office:smarttags" w:element="metricconverter">
        <w:smartTagPr>
          <w:attr w:name="ProductID" w:val="1,25 м"/>
        </w:smartTagPr>
        <w:r w:rsidRPr="00D43F2D">
          <w:rPr>
            <w:lang w:val="uk-UA"/>
          </w:rPr>
          <w:t>1,25 м</w:t>
        </w:r>
      </w:smartTag>
      <w:r w:rsidRPr="00D43F2D">
        <w:rPr>
          <w:lang w:val="uk-UA"/>
        </w:rPr>
        <w:t xml:space="preserve"> між рядами. В приміщеннях, обладнаних </w:t>
      </w:r>
      <w:proofErr w:type="spellStart"/>
      <w:r w:rsidRPr="00D43F2D">
        <w:rPr>
          <w:lang w:val="uk-UA"/>
        </w:rPr>
        <w:t>відеотерміналом</w:t>
      </w:r>
      <w:proofErr w:type="spellEnd"/>
      <w:r w:rsidRPr="00D43F2D">
        <w:rPr>
          <w:lang w:val="uk-UA"/>
        </w:rPr>
        <w:t>, стіни слід фарбувати фарбами пастельних тонів. Фарбованим поверхням слід надавати матову фактуру. Допустимі рівні температури повітря в диспл</w:t>
      </w:r>
      <w:r w:rsidR="003752D8">
        <w:rPr>
          <w:lang w:val="uk-UA"/>
        </w:rPr>
        <w:t>ейних залах плюс 22-</w:t>
      </w:r>
      <w:r w:rsidRPr="00D43F2D">
        <w:rPr>
          <w:lang w:val="uk-UA"/>
        </w:rPr>
        <w:t>24 °С і швидкості руху повітря не менше 0,2 м/с.</w:t>
      </w:r>
    </w:p>
    <w:p w:rsidR="00BD288D" w:rsidRPr="00D43F2D" w:rsidRDefault="00BD288D" w:rsidP="00EC2E9E">
      <w:pPr>
        <w:pStyle w:val="af0"/>
        <w:tabs>
          <w:tab w:val="left" w:pos="9354"/>
          <w:tab w:val="left" w:pos="9639"/>
        </w:tabs>
        <w:spacing w:after="0" w:line="360" w:lineRule="auto"/>
        <w:ind w:firstLine="709"/>
        <w:jc w:val="both"/>
        <w:rPr>
          <w:lang w:val="uk-UA"/>
        </w:rPr>
      </w:pPr>
      <w:r w:rsidRPr="00D43F2D">
        <w:rPr>
          <w:lang w:val="uk-UA"/>
        </w:rPr>
        <w:t>В приміщеннях з дисплеями слід проводити вологе прибирання і регулярне провітрювання протягом робочої зміни. Видалення пилу з екрану слід проводити не рідше 1 разу за зміну</w:t>
      </w:r>
      <w:r w:rsidR="00AE7B2B" w:rsidRPr="00D43F2D">
        <w:t xml:space="preserve"> [</w:t>
      </w:r>
      <w:r w:rsidR="00076108" w:rsidRPr="00D43F2D">
        <w:rPr>
          <w:lang w:val="uk-UA"/>
        </w:rPr>
        <w:t>66</w:t>
      </w:r>
      <w:r w:rsidR="00AE7B2B" w:rsidRPr="00D43F2D">
        <w:t>]</w:t>
      </w:r>
      <w:r w:rsidRPr="00D43F2D">
        <w:rPr>
          <w:lang w:val="uk-UA"/>
        </w:rPr>
        <w:t>.</w:t>
      </w:r>
    </w:p>
    <w:p w:rsidR="00BD288D" w:rsidRPr="00D43F2D" w:rsidRDefault="00BD288D" w:rsidP="00EC2E9E">
      <w:pPr>
        <w:pStyle w:val="af0"/>
        <w:tabs>
          <w:tab w:val="left" w:pos="9354"/>
          <w:tab w:val="left" w:pos="9639"/>
        </w:tabs>
        <w:spacing w:after="0" w:line="360" w:lineRule="auto"/>
        <w:ind w:firstLine="709"/>
        <w:jc w:val="both"/>
        <w:rPr>
          <w:lang w:val="uk-UA"/>
        </w:rPr>
      </w:pPr>
      <w:r w:rsidRPr="00D43F2D">
        <w:rPr>
          <w:lang w:val="uk-UA"/>
        </w:rPr>
        <w:t>Покриття стола повинно бути матов</w:t>
      </w:r>
      <w:r w:rsidR="003752D8">
        <w:rPr>
          <w:lang w:val="uk-UA"/>
        </w:rPr>
        <w:t>им з коефіцієнтом відбиття 0,25-</w:t>
      </w:r>
      <w:r w:rsidRPr="00D43F2D">
        <w:rPr>
          <w:lang w:val="uk-UA"/>
        </w:rPr>
        <w:t xml:space="preserve">0,4. Освітлення робочих місць в горизонтальній площині на рівні </w:t>
      </w:r>
      <w:smartTag w:uri="urn:schemas-microsoft-com:office:smarttags" w:element="metricconverter">
        <w:smartTagPr>
          <w:attr w:name="ProductID" w:val="0,8 м"/>
        </w:smartTagPr>
        <w:r w:rsidRPr="00D43F2D">
          <w:rPr>
            <w:lang w:val="uk-UA"/>
          </w:rPr>
          <w:t>0,8 м</w:t>
        </w:r>
      </w:smartTag>
      <w:r w:rsidRPr="00D43F2D">
        <w:rPr>
          <w:lang w:val="uk-UA"/>
        </w:rPr>
        <w:t xml:space="preserve"> від підлоги повинно бути не менше 400 </w:t>
      </w:r>
      <w:proofErr w:type="spellStart"/>
      <w:r w:rsidRPr="00D43F2D">
        <w:rPr>
          <w:lang w:val="uk-UA"/>
        </w:rPr>
        <w:t>лк</w:t>
      </w:r>
      <w:proofErr w:type="spellEnd"/>
      <w:r w:rsidRPr="00D43F2D">
        <w:rPr>
          <w:lang w:val="uk-UA"/>
        </w:rPr>
        <w:t>. Для штучного освітлення в дисплейних залах, як правило, слід застосовувати люмінесцентні лампи типу ЛБ.</w:t>
      </w:r>
    </w:p>
    <w:p w:rsidR="00BD288D" w:rsidRPr="00D43F2D" w:rsidRDefault="00BD288D" w:rsidP="00EC2E9E">
      <w:pPr>
        <w:pStyle w:val="af0"/>
        <w:tabs>
          <w:tab w:val="left" w:pos="9354"/>
          <w:tab w:val="left" w:pos="9639"/>
        </w:tabs>
        <w:spacing w:after="0" w:line="360" w:lineRule="auto"/>
        <w:ind w:firstLine="709"/>
        <w:jc w:val="both"/>
        <w:rPr>
          <w:lang w:val="uk-UA"/>
        </w:rPr>
      </w:pPr>
      <w:r w:rsidRPr="00D43F2D">
        <w:rPr>
          <w:lang w:val="uk-UA"/>
        </w:rPr>
        <w:t>Перед початком роботи слід видалити пил з екрану, перевірити захисне заземлення (занулення), упевнитись у наявності засобів гасіння вогню.</w:t>
      </w:r>
    </w:p>
    <w:p w:rsidR="00BD288D" w:rsidRPr="00D43F2D" w:rsidRDefault="00BD288D" w:rsidP="00EC2E9E">
      <w:pPr>
        <w:pStyle w:val="af0"/>
        <w:tabs>
          <w:tab w:val="left" w:pos="9354"/>
          <w:tab w:val="left" w:pos="9639"/>
        </w:tabs>
        <w:spacing w:after="0" w:line="360" w:lineRule="auto"/>
        <w:ind w:firstLine="709"/>
        <w:jc w:val="both"/>
        <w:rPr>
          <w:lang w:val="uk-UA"/>
        </w:rPr>
      </w:pPr>
      <w:r w:rsidRPr="00D43F2D">
        <w:rPr>
          <w:lang w:val="uk-UA"/>
        </w:rPr>
        <w:t>Відстань від очей користувача до екран</w:t>
      </w:r>
      <w:r w:rsidR="003752D8">
        <w:rPr>
          <w:lang w:val="uk-UA"/>
        </w:rPr>
        <w:t>а дисплея повинна становити 50-70 см, кут зору 10-</w:t>
      </w:r>
      <w:r w:rsidRPr="00D43F2D">
        <w:rPr>
          <w:lang w:val="uk-UA"/>
        </w:rPr>
        <w:t xml:space="preserve">20, але не більше 40°. Переважним є розташування площі </w:t>
      </w:r>
      <w:r w:rsidRPr="00D43F2D">
        <w:rPr>
          <w:lang w:val="uk-UA"/>
        </w:rPr>
        <w:lastRenderedPageBreak/>
        <w:t>екрана перпендикулярно до лінії зору користувача. Руки користувача повинні розташовуватися на робочому столі в горизонтальному положенні, або злегка нахилені, кут ліктя повинен складати 70-90°. Необхідна гарна опора для спини та сідниць. Стегна розташовують паралельно підлозі або на підставці.</w:t>
      </w:r>
    </w:p>
    <w:p w:rsidR="00BD288D" w:rsidRPr="00D43F2D" w:rsidRDefault="00BD288D" w:rsidP="00EC2E9E">
      <w:pPr>
        <w:pStyle w:val="af0"/>
        <w:tabs>
          <w:tab w:val="left" w:pos="9354"/>
          <w:tab w:val="left" w:pos="9639"/>
        </w:tabs>
        <w:spacing w:after="0" w:line="360" w:lineRule="auto"/>
        <w:ind w:firstLine="709"/>
        <w:jc w:val="both"/>
        <w:rPr>
          <w:lang w:val="uk-UA"/>
        </w:rPr>
      </w:pPr>
      <w:r w:rsidRPr="00D43F2D">
        <w:rPr>
          <w:lang w:val="uk-UA"/>
        </w:rPr>
        <w:t>Необхідно передбачити дотримання регламентованих перерв, активне їх проведення, регулярне заняття виробничою гімнастикою, рівномірне розподілення завдань.</w:t>
      </w:r>
    </w:p>
    <w:p w:rsidR="00BD288D" w:rsidRPr="00D43F2D" w:rsidRDefault="00BD288D" w:rsidP="00EC2E9E">
      <w:pPr>
        <w:pStyle w:val="af0"/>
        <w:tabs>
          <w:tab w:val="left" w:pos="9354"/>
          <w:tab w:val="left" w:pos="9639"/>
        </w:tabs>
        <w:spacing w:after="0" w:line="360" w:lineRule="auto"/>
        <w:ind w:firstLine="709"/>
        <w:jc w:val="both"/>
        <w:rPr>
          <w:lang w:val="uk-UA"/>
        </w:rPr>
      </w:pPr>
      <w:r w:rsidRPr="00D43F2D">
        <w:rPr>
          <w:lang w:val="uk-UA"/>
        </w:rPr>
        <w:t>Для запобігання перенапруги організму обмежувати сумарний час роботи з відеоматеріалами до 50% впродовж зміни</w:t>
      </w:r>
      <w:r w:rsidR="00AE7B2B" w:rsidRPr="00D43F2D">
        <w:t xml:space="preserve"> [</w:t>
      </w:r>
      <w:r w:rsidR="00076108" w:rsidRPr="00D43F2D">
        <w:rPr>
          <w:lang w:val="uk-UA"/>
        </w:rPr>
        <w:t>67</w:t>
      </w:r>
      <w:r w:rsidR="00AE7B2B" w:rsidRPr="00D43F2D">
        <w:t>]</w:t>
      </w:r>
      <w:r w:rsidRPr="00D43F2D">
        <w:rPr>
          <w:lang w:val="uk-UA"/>
        </w:rPr>
        <w:t>.</w:t>
      </w:r>
    </w:p>
    <w:p w:rsidR="00BD288D" w:rsidRPr="00D43F2D" w:rsidRDefault="00BD288D" w:rsidP="00EC2E9E">
      <w:pPr>
        <w:pStyle w:val="af0"/>
        <w:tabs>
          <w:tab w:val="left" w:pos="9354"/>
          <w:tab w:val="left" w:pos="9639"/>
        </w:tabs>
        <w:spacing w:after="0" w:line="360" w:lineRule="auto"/>
        <w:ind w:firstLine="709"/>
        <w:jc w:val="both"/>
        <w:rPr>
          <w:lang w:val="uk-UA"/>
        </w:rPr>
      </w:pPr>
      <w:r w:rsidRPr="00D43F2D">
        <w:rPr>
          <w:lang w:val="uk-UA"/>
        </w:rPr>
        <w:t xml:space="preserve">Різні види робіт вимагають різного підходу в організації перерв. Для робіт, що використовуються з великим </w:t>
      </w:r>
      <w:r w:rsidR="003752D8">
        <w:rPr>
          <w:lang w:val="uk-UA"/>
        </w:rPr>
        <w:t>навантаженням рекомендується 10-</w:t>
      </w:r>
      <w:r w:rsidRPr="00D43F2D">
        <w:rPr>
          <w:lang w:val="uk-UA"/>
        </w:rPr>
        <w:t xml:space="preserve">15 хв. через кожні 2 години. Кількість </w:t>
      </w:r>
      <w:proofErr w:type="spellStart"/>
      <w:r w:rsidRPr="00D43F2D">
        <w:rPr>
          <w:lang w:val="uk-UA"/>
        </w:rPr>
        <w:t>мікропауз</w:t>
      </w:r>
      <w:proofErr w:type="spellEnd"/>
      <w:r w:rsidRPr="00D43F2D">
        <w:rPr>
          <w:lang w:val="uk-UA"/>
        </w:rPr>
        <w:t xml:space="preserve"> (тривалість 2 хв.) повинна регулюватися індивідуально. Форма і зміст можуть бути різними: виконання альтернативної допоміжної роботи, що не вимагає великої напруги, проведення фізичних вправ на корекцію вимушеної пози, покращенню венозного кровообігу, часткове поновлення дефіциту активного руху</w:t>
      </w:r>
      <w:r w:rsidR="00AE7B2B" w:rsidRPr="00D43F2D">
        <w:rPr>
          <w:lang w:val="uk-UA"/>
        </w:rPr>
        <w:t xml:space="preserve"> [</w:t>
      </w:r>
      <w:r w:rsidR="00076108" w:rsidRPr="00D43F2D">
        <w:rPr>
          <w:lang w:val="uk-UA"/>
        </w:rPr>
        <w:t>68</w:t>
      </w:r>
      <w:r w:rsidR="00AE7B2B" w:rsidRPr="00D43F2D">
        <w:rPr>
          <w:lang w:val="uk-UA"/>
        </w:rPr>
        <w:t>]</w:t>
      </w:r>
      <w:r w:rsidRPr="00D43F2D">
        <w:rPr>
          <w:lang w:val="uk-UA"/>
        </w:rPr>
        <w:t>.</w:t>
      </w:r>
    </w:p>
    <w:p w:rsidR="00BD288D" w:rsidRPr="00D43F2D" w:rsidRDefault="00BD288D" w:rsidP="00EC2E9E">
      <w:pPr>
        <w:pStyle w:val="af0"/>
        <w:tabs>
          <w:tab w:val="left" w:pos="9354"/>
          <w:tab w:val="left" w:pos="9639"/>
        </w:tabs>
        <w:spacing w:after="0" w:line="360" w:lineRule="auto"/>
        <w:ind w:firstLine="709"/>
        <w:jc w:val="both"/>
        <w:rPr>
          <w:lang w:val="uk-UA"/>
        </w:rPr>
      </w:pPr>
      <w:r w:rsidRPr="00D43F2D">
        <w:rPr>
          <w:lang w:val="uk-UA"/>
        </w:rPr>
        <w:t>При виникненні аварійної ситуації металоконструкції ЕОМ опиняється під напругою. При доторканні до неї відчувається проходження електричного струму. При спалахуванні проводки всередині апаратури необхідно вимкнути електроживлення ЕОМ, вимкнувши вилку шнура живлення.</w:t>
      </w:r>
    </w:p>
    <w:p w:rsidR="00BD288D" w:rsidRPr="00D43F2D" w:rsidRDefault="00BD288D" w:rsidP="00EC2E9E">
      <w:pPr>
        <w:pStyle w:val="af0"/>
        <w:tabs>
          <w:tab w:val="left" w:pos="9354"/>
          <w:tab w:val="left" w:pos="9639"/>
        </w:tabs>
        <w:spacing w:after="0" w:line="360" w:lineRule="auto"/>
        <w:ind w:firstLine="709"/>
        <w:jc w:val="both"/>
        <w:rPr>
          <w:lang w:val="uk-UA"/>
        </w:rPr>
      </w:pPr>
      <w:r w:rsidRPr="00D43F2D">
        <w:rPr>
          <w:lang w:val="uk-UA"/>
        </w:rPr>
        <w:t>При необхідності гасіння пожежі використати вуглекислотний або порошковий вогнегасники. При виникненні аварійної ситуації повідомити керівника підрозділу.</w:t>
      </w:r>
    </w:p>
    <w:p w:rsidR="00BD288D" w:rsidRPr="00D43F2D" w:rsidRDefault="00BD288D" w:rsidP="00EC2E9E">
      <w:pPr>
        <w:pStyle w:val="af0"/>
        <w:tabs>
          <w:tab w:val="left" w:pos="9354"/>
          <w:tab w:val="left" w:pos="9639"/>
        </w:tabs>
        <w:spacing w:after="0" w:line="360" w:lineRule="auto"/>
        <w:ind w:firstLine="709"/>
        <w:jc w:val="both"/>
        <w:rPr>
          <w:lang w:val="uk-UA"/>
        </w:rPr>
      </w:pPr>
      <w:r w:rsidRPr="00D43F2D">
        <w:rPr>
          <w:lang w:val="uk-UA"/>
        </w:rPr>
        <w:t>Після закінчення роботи необхідно від’єднати</w:t>
      </w:r>
      <w:r w:rsidR="00076108" w:rsidRPr="00D43F2D">
        <w:rPr>
          <w:lang w:val="uk-UA"/>
        </w:rPr>
        <w:t xml:space="preserve"> апаратуру від електромережі [69</w:t>
      </w:r>
      <w:r w:rsidRPr="00D43F2D">
        <w:rPr>
          <w:lang w:val="uk-UA"/>
        </w:rPr>
        <w:t>].</w:t>
      </w:r>
    </w:p>
    <w:p w:rsidR="004515D5" w:rsidRPr="00D43F2D" w:rsidRDefault="00BD288D" w:rsidP="00EC2E9E">
      <w:pPr>
        <w:spacing w:after="0" w:line="360" w:lineRule="auto"/>
        <w:ind w:firstLine="709"/>
        <w:jc w:val="both"/>
        <w:rPr>
          <w:rFonts w:ascii="Times New Roman" w:hAnsi="Times New Roman" w:cs="Times New Roman"/>
          <w:sz w:val="28"/>
          <w:szCs w:val="28"/>
        </w:rPr>
      </w:pPr>
      <w:r w:rsidRPr="00D43F2D">
        <w:rPr>
          <w:rFonts w:ascii="Times New Roman" w:hAnsi="Times New Roman" w:cs="Times New Roman"/>
          <w:sz w:val="28"/>
          <w:szCs w:val="28"/>
        </w:rPr>
        <w:t>Як вже вказувалося вище, при закінченні роботи на ЕОМ, апаратуру від’єднують від електромережі. Робоче місце приводять у належний порядок. Все устаткування (лампи штучного освітлення, обігрівачі, вентилятори тощо) також вимикають.</w:t>
      </w:r>
    </w:p>
    <w:p w:rsidR="004515D5" w:rsidRDefault="004515D5" w:rsidP="00EC2E9E">
      <w:pPr>
        <w:rPr>
          <w:rFonts w:ascii="Times New Roman" w:hAnsi="Times New Roman" w:cs="Times New Roman"/>
          <w:sz w:val="28"/>
          <w:szCs w:val="28"/>
        </w:rPr>
      </w:pPr>
      <w:r>
        <w:rPr>
          <w:rFonts w:ascii="Times New Roman" w:hAnsi="Times New Roman" w:cs="Times New Roman"/>
          <w:sz w:val="28"/>
          <w:szCs w:val="28"/>
        </w:rPr>
        <w:br w:type="page"/>
      </w:r>
    </w:p>
    <w:p w:rsidR="000F55BF" w:rsidRPr="000F55BF" w:rsidRDefault="000F55BF" w:rsidP="00EC2E9E">
      <w:pPr>
        <w:pStyle w:val="1"/>
        <w:spacing w:before="0" w:line="360" w:lineRule="auto"/>
        <w:ind w:left="709"/>
        <w:jc w:val="center"/>
        <w:rPr>
          <w:rFonts w:ascii="Times New Roman" w:hAnsi="Times New Roman" w:cs="Times New Roman"/>
          <w:b w:val="0"/>
          <w:color w:val="auto"/>
        </w:rPr>
      </w:pPr>
      <w:bookmarkStart w:id="16" w:name="_Toc515373463"/>
      <w:bookmarkStart w:id="17" w:name="_Toc29831063"/>
      <w:r w:rsidRPr="000F55BF">
        <w:rPr>
          <w:rFonts w:ascii="Times New Roman" w:hAnsi="Times New Roman" w:cs="Times New Roman"/>
          <w:b w:val="0"/>
          <w:color w:val="auto"/>
        </w:rPr>
        <w:lastRenderedPageBreak/>
        <w:t>ВИСНОВКИ</w:t>
      </w:r>
      <w:bookmarkEnd w:id="16"/>
      <w:bookmarkEnd w:id="17"/>
    </w:p>
    <w:p w:rsidR="000F55BF" w:rsidRDefault="000F55BF" w:rsidP="00EC2E9E">
      <w:pPr>
        <w:spacing w:after="0" w:line="360" w:lineRule="auto"/>
        <w:ind w:firstLine="709"/>
        <w:rPr>
          <w:rFonts w:ascii="Times New Roman" w:hAnsi="Times New Roman" w:cs="Times New Roman"/>
          <w:sz w:val="28"/>
        </w:rPr>
      </w:pPr>
    </w:p>
    <w:p w:rsidR="00466BA6" w:rsidRPr="00466BA6" w:rsidRDefault="00466BA6" w:rsidP="00EC2E9E">
      <w:pPr>
        <w:spacing w:after="0" w:line="360" w:lineRule="auto"/>
        <w:ind w:firstLine="709"/>
        <w:rPr>
          <w:rFonts w:ascii="Times New Roman" w:hAnsi="Times New Roman" w:cs="Times New Roman"/>
          <w:sz w:val="28"/>
        </w:rPr>
      </w:pPr>
    </w:p>
    <w:p w:rsidR="00466BA6" w:rsidRPr="00466BA6" w:rsidRDefault="00466BA6" w:rsidP="00EC2E9E">
      <w:pPr>
        <w:pStyle w:val="a3"/>
        <w:numPr>
          <w:ilvl w:val="0"/>
          <w:numId w:val="12"/>
        </w:numPr>
        <w:spacing w:after="0" w:line="360" w:lineRule="auto"/>
        <w:ind w:left="0" w:firstLine="709"/>
        <w:contextualSpacing w:val="0"/>
        <w:jc w:val="both"/>
        <w:rPr>
          <w:rFonts w:ascii="Times New Roman" w:hAnsi="Times New Roman" w:cs="Times New Roman"/>
          <w:sz w:val="28"/>
          <w:szCs w:val="28"/>
        </w:rPr>
      </w:pPr>
      <w:r w:rsidRPr="00466BA6">
        <w:rPr>
          <w:rFonts w:ascii="Times New Roman" w:hAnsi="Times New Roman"/>
          <w:sz w:val="28"/>
          <w:szCs w:val="28"/>
        </w:rPr>
        <w:t>Проведено порівняльний аналіз</w:t>
      </w:r>
      <w:r>
        <w:rPr>
          <w:rFonts w:ascii="Times New Roman" w:hAnsi="Times New Roman"/>
          <w:sz w:val="28"/>
          <w:szCs w:val="28"/>
        </w:rPr>
        <w:t xml:space="preserve"> української степової та карпатської</w:t>
      </w:r>
      <w:r w:rsidRPr="00466BA6">
        <w:rPr>
          <w:rFonts w:ascii="Times New Roman" w:hAnsi="Times New Roman"/>
          <w:sz w:val="28"/>
          <w:szCs w:val="28"/>
        </w:rPr>
        <w:t xml:space="preserve"> порід бджіл</w:t>
      </w:r>
      <w:r w:rsidR="00AA056D">
        <w:rPr>
          <w:rFonts w:ascii="Times New Roman" w:hAnsi="Times New Roman"/>
          <w:sz w:val="28"/>
          <w:szCs w:val="28"/>
        </w:rPr>
        <w:t>,</w:t>
      </w:r>
      <w:r w:rsidRPr="00466BA6">
        <w:rPr>
          <w:rFonts w:ascii="Times New Roman" w:hAnsi="Times New Roman"/>
          <w:sz w:val="28"/>
          <w:szCs w:val="28"/>
        </w:rPr>
        <w:t xml:space="preserve"> </w:t>
      </w:r>
      <w:r>
        <w:rPr>
          <w:rFonts w:ascii="Times New Roman" w:hAnsi="Times New Roman" w:cs="Times New Roman"/>
          <w:sz w:val="28"/>
          <w:szCs w:val="28"/>
        </w:rPr>
        <w:t>поширених на території Степової зони України</w:t>
      </w:r>
      <w:r w:rsidR="00AA056D">
        <w:rPr>
          <w:rFonts w:ascii="Times New Roman" w:hAnsi="Times New Roman" w:cs="Times New Roman"/>
          <w:sz w:val="28"/>
          <w:szCs w:val="28"/>
        </w:rPr>
        <w:t>,</w:t>
      </w:r>
      <w:r>
        <w:rPr>
          <w:rFonts w:ascii="Times New Roman" w:hAnsi="Times New Roman" w:cs="Times New Roman"/>
          <w:sz w:val="28"/>
          <w:szCs w:val="28"/>
        </w:rPr>
        <w:t xml:space="preserve"> </w:t>
      </w:r>
      <w:r w:rsidRPr="00466BA6">
        <w:rPr>
          <w:rFonts w:ascii="Times New Roman" w:hAnsi="Times New Roman"/>
          <w:sz w:val="28"/>
          <w:szCs w:val="28"/>
        </w:rPr>
        <w:t>за</w:t>
      </w:r>
      <w:r>
        <w:rPr>
          <w:rFonts w:ascii="Times New Roman" w:hAnsi="Times New Roman"/>
          <w:sz w:val="28"/>
          <w:szCs w:val="28"/>
        </w:rPr>
        <w:t xml:space="preserve"> основними</w:t>
      </w:r>
      <w:r w:rsidRPr="00466BA6">
        <w:rPr>
          <w:rFonts w:ascii="Times New Roman" w:hAnsi="Times New Roman"/>
          <w:sz w:val="28"/>
          <w:szCs w:val="28"/>
        </w:rPr>
        <w:t xml:space="preserve"> господарсько-цінними ознаками</w:t>
      </w:r>
      <w:r>
        <w:rPr>
          <w:rFonts w:ascii="Times New Roman" w:hAnsi="Times New Roman"/>
          <w:sz w:val="28"/>
          <w:szCs w:val="28"/>
        </w:rPr>
        <w:t xml:space="preserve">. </w:t>
      </w:r>
      <w:r w:rsidR="00AA056D">
        <w:rPr>
          <w:rFonts w:ascii="Times New Roman" w:hAnsi="Times New Roman"/>
          <w:sz w:val="28"/>
          <w:szCs w:val="28"/>
        </w:rPr>
        <w:t>Досліджено маловивчені</w:t>
      </w:r>
      <w:r>
        <w:rPr>
          <w:rFonts w:ascii="Times New Roman" w:hAnsi="Times New Roman"/>
          <w:sz w:val="28"/>
          <w:szCs w:val="28"/>
        </w:rPr>
        <w:t xml:space="preserve"> породні характеристики</w:t>
      </w:r>
      <w:r w:rsidR="00BD133A">
        <w:rPr>
          <w:rFonts w:ascii="Times New Roman" w:hAnsi="Times New Roman"/>
          <w:sz w:val="28"/>
          <w:szCs w:val="28"/>
        </w:rPr>
        <w:t xml:space="preserve"> (</w:t>
      </w:r>
      <w:r w:rsidR="006F236C">
        <w:rPr>
          <w:rFonts w:ascii="Times New Roman" w:hAnsi="Times New Roman"/>
          <w:sz w:val="28"/>
          <w:szCs w:val="28"/>
        </w:rPr>
        <w:t xml:space="preserve">весняний розвиток сімей, </w:t>
      </w:r>
      <w:r w:rsidR="00BD133A">
        <w:rPr>
          <w:rFonts w:ascii="Times New Roman" w:hAnsi="Times New Roman"/>
          <w:sz w:val="28"/>
          <w:szCs w:val="28"/>
        </w:rPr>
        <w:t xml:space="preserve">агресивність, рійливість, </w:t>
      </w:r>
      <w:proofErr w:type="spellStart"/>
      <w:r w:rsidR="00BD133A">
        <w:rPr>
          <w:rFonts w:ascii="Times New Roman" w:hAnsi="Times New Roman"/>
          <w:sz w:val="28"/>
          <w:szCs w:val="28"/>
        </w:rPr>
        <w:t>медопродуктивність</w:t>
      </w:r>
      <w:proofErr w:type="spellEnd"/>
      <w:r w:rsidR="006F236C">
        <w:rPr>
          <w:rFonts w:ascii="Times New Roman" w:hAnsi="Times New Roman"/>
          <w:sz w:val="28"/>
          <w:szCs w:val="28"/>
        </w:rPr>
        <w:t>)</w:t>
      </w:r>
      <w:r>
        <w:rPr>
          <w:rFonts w:ascii="Times New Roman" w:hAnsi="Times New Roman"/>
          <w:sz w:val="28"/>
          <w:szCs w:val="28"/>
        </w:rPr>
        <w:t>.</w:t>
      </w:r>
    </w:p>
    <w:p w:rsidR="001F4EED" w:rsidRPr="001F4EED" w:rsidRDefault="001F4EED" w:rsidP="00EC2E9E">
      <w:pPr>
        <w:pStyle w:val="a3"/>
        <w:numPr>
          <w:ilvl w:val="0"/>
          <w:numId w:val="12"/>
        </w:numPr>
        <w:spacing w:after="0" w:line="360" w:lineRule="auto"/>
        <w:ind w:left="0" w:firstLine="709"/>
        <w:contextualSpacing w:val="0"/>
        <w:jc w:val="both"/>
        <w:rPr>
          <w:rFonts w:ascii="Times New Roman" w:hAnsi="Times New Roman" w:cs="Times New Roman"/>
          <w:sz w:val="28"/>
          <w:szCs w:val="28"/>
        </w:rPr>
      </w:pPr>
      <w:proofErr w:type="spellStart"/>
      <w:r w:rsidRPr="001F4EED">
        <w:rPr>
          <w:rFonts w:ascii="Times New Roman" w:hAnsi="Times New Roman" w:cs="Times New Roman"/>
          <w:sz w:val="28"/>
          <w:szCs w:val="28"/>
        </w:rPr>
        <w:t>Відмічено</w:t>
      </w:r>
      <w:proofErr w:type="spellEnd"/>
      <w:r w:rsidRPr="001F4EED">
        <w:rPr>
          <w:rFonts w:ascii="Times New Roman" w:hAnsi="Times New Roman" w:cs="Times New Roman"/>
          <w:sz w:val="28"/>
          <w:szCs w:val="28"/>
        </w:rPr>
        <w:t xml:space="preserve">, що бджоли карпатської породи мало </w:t>
      </w:r>
      <w:proofErr w:type="spellStart"/>
      <w:r w:rsidRPr="001F4EED">
        <w:rPr>
          <w:rFonts w:ascii="Times New Roman" w:hAnsi="Times New Roman" w:cs="Times New Roman"/>
          <w:sz w:val="28"/>
          <w:szCs w:val="28"/>
        </w:rPr>
        <w:t>прополісують</w:t>
      </w:r>
      <w:proofErr w:type="spellEnd"/>
      <w:r w:rsidRPr="001F4EED">
        <w:rPr>
          <w:rFonts w:ascii="Times New Roman" w:hAnsi="Times New Roman" w:cs="Times New Roman"/>
          <w:sz w:val="28"/>
          <w:szCs w:val="28"/>
        </w:rPr>
        <w:t xml:space="preserve"> гніздо, в той час як степова порода сильно </w:t>
      </w:r>
      <w:proofErr w:type="spellStart"/>
      <w:r w:rsidRPr="001F4EED">
        <w:rPr>
          <w:rFonts w:ascii="Times New Roman" w:hAnsi="Times New Roman" w:cs="Times New Roman"/>
          <w:sz w:val="28"/>
          <w:szCs w:val="28"/>
        </w:rPr>
        <w:t>прополісує</w:t>
      </w:r>
      <w:proofErr w:type="spellEnd"/>
      <w:r w:rsidRPr="001F4EED">
        <w:rPr>
          <w:rFonts w:ascii="Times New Roman" w:hAnsi="Times New Roman" w:cs="Times New Roman"/>
          <w:sz w:val="28"/>
          <w:szCs w:val="28"/>
        </w:rPr>
        <w:t xml:space="preserve"> гніздову частину, за рахунок чого покращується санітарний стан гнізда та підвищується рентабельність утримання даної породи.</w:t>
      </w:r>
    </w:p>
    <w:p w:rsidR="001F4EED" w:rsidRPr="001F4EED" w:rsidRDefault="001F4EED" w:rsidP="00EC2E9E">
      <w:pPr>
        <w:pStyle w:val="a3"/>
        <w:numPr>
          <w:ilvl w:val="0"/>
          <w:numId w:val="12"/>
        </w:numPr>
        <w:spacing w:after="0" w:line="360" w:lineRule="auto"/>
        <w:ind w:left="0" w:firstLine="709"/>
        <w:contextualSpacing w:val="0"/>
        <w:jc w:val="both"/>
        <w:rPr>
          <w:rFonts w:ascii="Times New Roman" w:hAnsi="Times New Roman" w:cs="Times New Roman"/>
          <w:sz w:val="28"/>
          <w:szCs w:val="28"/>
        </w:rPr>
      </w:pPr>
      <w:r w:rsidRPr="001F4EED">
        <w:rPr>
          <w:rFonts w:ascii="Times New Roman" w:hAnsi="Times New Roman" w:cs="Times New Roman"/>
          <w:sz w:val="28"/>
          <w:szCs w:val="28"/>
        </w:rPr>
        <w:t xml:space="preserve">Виявлено, що українська степова порода проявляла слабу схильність до </w:t>
      </w:r>
      <w:proofErr w:type="spellStart"/>
      <w:r w:rsidRPr="001F4EED">
        <w:rPr>
          <w:rFonts w:ascii="Times New Roman" w:hAnsi="Times New Roman" w:cs="Times New Roman"/>
          <w:sz w:val="28"/>
          <w:szCs w:val="28"/>
        </w:rPr>
        <w:t>рійливості</w:t>
      </w:r>
      <w:proofErr w:type="spellEnd"/>
      <w:r w:rsidRPr="001F4EED">
        <w:rPr>
          <w:rFonts w:ascii="Times New Roman" w:hAnsi="Times New Roman" w:cs="Times New Roman"/>
          <w:sz w:val="28"/>
          <w:szCs w:val="28"/>
        </w:rPr>
        <w:t xml:space="preserve">. </w:t>
      </w:r>
      <w:r w:rsidR="00936F9E">
        <w:rPr>
          <w:rFonts w:ascii="Times New Roman" w:hAnsi="Times New Roman" w:cs="Times New Roman"/>
          <w:sz w:val="28"/>
          <w:szCs w:val="28"/>
        </w:rPr>
        <w:t>С</w:t>
      </w:r>
      <w:r w:rsidRPr="001F4EED">
        <w:rPr>
          <w:rFonts w:ascii="Times New Roman" w:hAnsi="Times New Roman" w:cs="Times New Roman"/>
          <w:sz w:val="28"/>
          <w:szCs w:val="28"/>
        </w:rPr>
        <w:t>ім'ї з матками карпатської породи проявляли високу ройову активність. Втрата частини бджіл з роєм негативно вплинула на показники при першій відкачці головного медозбору.</w:t>
      </w:r>
    </w:p>
    <w:p w:rsidR="007A233B" w:rsidRPr="007A233B" w:rsidRDefault="007A233B" w:rsidP="00EC2E9E">
      <w:pPr>
        <w:pStyle w:val="a3"/>
        <w:numPr>
          <w:ilvl w:val="0"/>
          <w:numId w:val="12"/>
        </w:numPr>
        <w:spacing w:after="0" w:line="360" w:lineRule="auto"/>
        <w:ind w:left="0" w:firstLine="709"/>
        <w:contextualSpacing w:val="0"/>
        <w:jc w:val="both"/>
        <w:rPr>
          <w:rFonts w:ascii="Times New Roman" w:hAnsi="Times New Roman" w:cs="Times New Roman"/>
        </w:rPr>
      </w:pPr>
      <w:r>
        <w:rPr>
          <w:rFonts w:ascii="Times New Roman" w:hAnsi="Times New Roman" w:cs="Times New Roman"/>
          <w:sz w:val="28"/>
          <w:szCs w:val="28"/>
        </w:rPr>
        <w:t>За нашими спостереженнями,</w:t>
      </w:r>
      <w:r w:rsidRPr="007A233B">
        <w:rPr>
          <w:rFonts w:ascii="Times New Roman" w:hAnsi="Times New Roman" w:cs="Times New Roman"/>
          <w:sz w:val="28"/>
          <w:szCs w:val="28"/>
        </w:rPr>
        <w:t xml:space="preserve"> карпатська порода бджіл краще працює на весняному медозборі, що позитивно впливає на рентабельність її утримання. Від однієї бджолосім’ї карпатської породи отримано 24 кг весняного меду, а від української степової – 12 кг. </w:t>
      </w:r>
    </w:p>
    <w:p w:rsidR="008B6BC0" w:rsidRPr="001F4EED" w:rsidRDefault="008B6BC0" w:rsidP="00EC2E9E">
      <w:pPr>
        <w:pStyle w:val="a3"/>
        <w:numPr>
          <w:ilvl w:val="0"/>
          <w:numId w:val="12"/>
        </w:numPr>
        <w:spacing w:after="0" w:line="360" w:lineRule="auto"/>
        <w:ind w:left="0" w:firstLine="709"/>
        <w:contextualSpacing w:val="0"/>
        <w:jc w:val="both"/>
        <w:rPr>
          <w:rFonts w:ascii="Times New Roman" w:hAnsi="Times New Roman" w:cs="Times New Roman"/>
        </w:rPr>
      </w:pPr>
      <w:r w:rsidRPr="001F4EED">
        <w:rPr>
          <w:rFonts w:ascii="Times New Roman" w:hAnsi="Times New Roman" w:cs="Times New Roman"/>
          <w:sz w:val="28"/>
          <w:szCs w:val="28"/>
        </w:rPr>
        <w:t>При дослідженні загального збору меду встановлено, що карпатська порода є більш продуктивною і 10 сімей принесли 850 кг меду. Тоді як 10 сімей української степової породи принесли 640 кг меду.</w:t>
      </w:r>
    </w:p>
    <w:p w:rsidR="008B6BC0" w:rsidRPr="001F4EED" w:rsidRDefault="008B6BC0" w:rsidP="00EC2E9E">
      <w:pPr>
        <w:pStyle w:val="a3"/>
        <w:numPr>
          <w:ilvl w:val="0"/>
          <w:numId w:val="12"/>
        </w:numPr>
        <w:spacing w:after="0" w:line="360" w:lineRule="auto"/>
        <w:ind w:left="0" w:firstLine="709"/>
        <w:contextualSpacing w:val="0"/>
        <w:jc w:val="both"/>
        <w:rPr>
          <w:rFonts w:ascii="Times New Roman" w:hAnsi="Times New Roman" w:cs="Times New Roman"/>
          <w:sz w:val="28"/>
          <w:szCs w:val="28"/>
        </w:rPr>
      </w:pPr>
      <w:r w:rsidRPr="001F4EED">
        <w:rPr>
          <w:rFonts w:ascii="Times New Roman" w:hAnsi="Times New Roman" w:cs="Times New Roman"/>
          <w:sz w:val="28"/>
          <w:szCs w:val="28"/>
        </w:rPr>
        <w:t>Виявлено, що українська степова порода дає такі ж самі збори меду під час відкачки №1 та №3 по 186 та 124, відповідно. Тоді як у загальному та весняному медозборах пе</w:t>
      </w:r>
      <w:r w:rsidR="00725DE7">
        <w:rPr>
          <w:rFonts w:ascii="Times New Roman" w:hAnsi="Times New Roman" w:cs="Times New Roman"/>
          <w:sz w:val="28"/>
          <w:szCs w:val="28"/>
        </w:rPr>
        <w:t>реважає карпатська порода бджіл, тому її можна рекомендувати для пасічних господарств Степової зони України.</w:t>
      </w:r>
    </w:p>
    <w:p w:rsidR="000F55BF" w:rsidRDefault="000F55BF" w:rsidP="00EC2E9E">
      <w:pPr>
        <w:spacing w:after="0" w:line="360" w:lineRule="auto"/>
        <w:ind w:firstLine="284"/>
        <w:rPr>
          <w:rFonts w:ascii="Times New Roman" w:hAnsi="Times New Roman" w:cs="Times New Roman"/>
        </w:rPr>
      </w:pPr>
    </w:p>
    <w:p w:rsidR="00D61B2F" w:rsidRDefault="00D61B2F" w:rsidP="00EC2E9E">
      <w:pPr>
        <w:rPr>
          <w:rFonts w:ascii="Times New Roman" w:hAnsi="Times New Roman" w:cs="Times New Roman"/>
        </w:rPr>
      </w:pPr>
      <w:r>
        <w:rPr>
          <w:rFonts w:ascii="Times New Roman" w:hAnsi="Times New Roman" w:cs="Times New Roman"/>
        </w:rPr>
        <w:br w:type="page"/>
      </w:r>
    </w:p>
    <w:p w:rsidR="0011497B" w:rsidRPr="005B12EF" w:rsidRDefault="0011497B" w:rsidP="00EC2E9E">
      <w:pPr>
        <w:pStyle w:val="1"/>
        <w:spacing w:line="360" w:lineRule="auto"/>
        <w:jc w:val="center"/>
        <w:rPr>
          <w:rFonts w:ascii="Times New Roman" w:hAnsi="Times New Roman" w:cs="Times New Roman"/>
          <w:b w:val="0"/>
          <w:color w:val="auto"/>
        </w:rPr>
      </w:pPr>
      <w:bookmarkStart w:id="18" w:name="_Toc29831064"/>
      <w:r w:rsidRPr="005B12EF">
        <w:rPr>
          <w:rFonts w:ascii="Times New Roman" w:hAnsi="Times New Roman" w:cs="Times New Roman"/>
          <w:b w:val="0"/>
          <w:color w:val="auto"/>
        </w:rPr>
        <w:lastRenderedPageBreak/>
        <w:t>ПРАКТИЧНІ РЕКОМЕНДАЦІЇ</w:t>
      </w:r>
      <w:bookmarkEnd w:id="18"/>
    </w:p>
    <w:p w:rsidR="0011497B" w:rsidRDefault="0011497B" w:rsidP="00EC2E9E">
      <w:pPr>
        <w:tabs>
          <w:tab w:val="left" w:pos="851"/>
          <w:tab w:val="left" w:pos="1134"/>
        </w:tabs>
        <w:spacing w:after="0" w:line="360" w:lineRule="auto"/>
        <w:jc w:val="center"/>
        <w:rPr>
          <w:rFonts w:ascii="Times New Roman" w:hAnsi="Times New Roman" w:cs="Times New Roman"/>
          <w:sz w:val="28"/>
          <w:szCs w:val="28"/>
        </w:rPr>
      </w:pPr>
    </w:p>
    <w:p w:rsidR="0011497B" w:rsidRDefault="0011497B" w:rsidP="00EC2E9E">
      <w:pPr>
        <w:tabs>
          <w:tab w:val="left" w:pos="851"/>
          <w:tab w:val="left" w:pos="1134"/>
        </w:tabs>
        <w:spacing w:after="0" w:line="360" w:lineRule="auto"/>
        <w:jc w:val="center"/>
        <w:rPr>
          <w:rFonts w:ascii="Times New Roman" w:hAnsi="Times New Roman" w:cs="Times New Roman"/>
          <w:sz w:val="28"/>
          <w:szCs w:val="28"/>
        </w:rPr>
      </w:pPr>
    </w:p>
    <w:p w:rsidR="00D61B2F" w:rsidRDefault="00D61B2F" w:rsidP="00EC2E9E">
      <w:pPr>
        <w:pStyle w:val="a3"/>
        <w:numPr>
          <w:ilvl w:val="0"/>
          <w:numId w:val="13"/>
        </w:numPr>
        <w:spacing w:after="0" w:line="360" w:lineRule="auto"/>
        <w:ind w:left="0" w:firstLine="709"/>
        <w:contextualSpacing w:val="0"/>
        <w:jc w:val="both"/>
        <w:rPr>
          <w:rFonts w:ascii="Times New Roman" w:hAnsi="Times New Roman"/>
          <w:sz w:val="28"/>
          <w:szCs w:val="28"/>
        </w:rPr>
      </w:pPr>
      <w:r w:rsidRPr="00D61B2F">
        <w:rPr>
          <w:rFonts w:ascii="Times New Roman" w:hAnsi="Times New Roman"/>
          <w:sz w:val="28"/>
          <w:szCs w:val="28"/>
        </w:rPr>
        <w:t>Р</w:t>
      </w:r>
      <w:r w:rsidR="0011497B" w:rsidRPr="00D61B2F">
        <w:rPr>
          <w:rFonts w:ascii="Times New Roman" w:hAnsi="Times New Roman"/>
          <w:sz w:val="28"/>
          <w:szCs w:val="28"/>
        </w:rPr>
        <w:t>езультатами про</w:t>
      </w:r>
      <w:r w:rsidRPr="00D61B2F">
        <w:rPr>
          <w:rFonts w:ascii="Times New Roman" w:hAnsi="Times New Roman"/>
          <w:sz w:val="28"/>
          <w:szCs w:val="28"/>
        </w:rPr>
        <w:t>ведених досліджень можна застосовувати при рекомендаціях щодо ефективності застосування різних порід бджіл в Степовій зоні України.</w:t>
      </w:r>
      <w:r w:rsidR="0011497B" w:rsidRPr="00D61B2F">
        <w:rPr>
          <w:rFonts w:ascii="Times New Roman" w:hAnsi="Times New Roman"/>
          <w:sz w:val="28"/>
          <w:szCs w:val="28"/>
        </w:rPr>
        <w:t xml:space="preserve"> </w:t>
      </w:r>
    </w:p>
    <w:p w:rsidR="0011497B" w:rsidRPr="00D61B2F" w:rsidRDefault="0011497B" w:rsidP="00EC2E9E">
      <w:pPr>
        <w:pStyle w:val="a3"/>
        <w:numPr>
          <w:ilvl w:val="0"/>
          <w:numId w:val="13"/>
        </w:numPr>
        <w:spacing w:after="0" w:line="360" w:lineRule="auto"/>
        <w:ind w:left="0" w:firstLine="709"/>
        <w:contextualSpacing w:val="0"/>
        <w:jc w:val="both"/>
        <w:rPr>
          <w:rFonts w:ascii="Times New Roman" w:hAnsi="Times New Roman"/>
          <w:sz w:val="28"/>
          <w:szCs w:val="28"/>
        </w:rPr>
      </w:pPr>
      <w:r w:rsidRPr="00D61B2F">
        <w:rPr>
          <w:rFonts w:ascii="Times New Roman" w:hAnsi="Times New Roman" w:cs="Times New Roman"/>
          <w:sz w:val="28"/>
          <w:szCs w:val="28"/>
        </w:rPr>
        <w:t>Отримані в ході досліджень результати можна використовувати при викладанні дисциплін</w:t>
      </w:r>
      <w:r w:rsidR="00D61B2F">
        <w:rPr>
          <w:rFonts w:ascii="Times New Roman" w:hAnsi="Times New Roman" w:cs="Times New Roman"/>
          <w:sz w:val="28"/>
          <w:szCs w:val="28"/>
        </w:rPr>
        <w:t xml:space="preserve"> «</w:t>
      </w:r>
      <w:r w:rsidR="00D61B2F" w:rsidRPr="00D61B2F">
        <w:rPr>
          <w:rFonts w:ascii="Times New Roman" w:hAnsi="Times New Roman" w:cs="Times New Roman"/>
          <w:sz w:val="28"/>
          <w:szCs w:val="28"/>
        </w:rPr>
        <w:t>Теоретичні основи селекції»</w:t>
      </w:r>
      <w:r w:rsidRPr="00D61B2F">
        <w:rPr>
          <w:rFonts w:ascii="Times New Roman" w:hAnsi="Times New Roman" w:cs="Times New Roman"/>
          <w:sz w:val="28"/>
          <w:szCs w:val="28"/>
        </w:rPr>
        <w:t xml:space="preserve"> «</w:t>
      </w:r>
      <w:r w:rsidR="00D61B2F">
        <w:rPr>
          <w:rFonts w:ascii="Times New Roman" w:hAnsi="Times New Roman" w:cs="Times New Roman"/>
          <w:sz w:val="28"/>
          <w:szCs w:val="28"/>
        </w:rPr>
        <w:t>Генетика</w:t>
      </w:r>
      <w:r w:rsidRPr="00D61B2F">
        <w:rPr>
          <w:rFonts w:ascii="Times New Roman" w:hAnsi="Times New Roman" w:cs="Times New Roman"/>
          <w:sz w:val="28"/>
          <w:szCs w:val="28"/>
        </w:rPr>
        <w:t>», «</w:t>
      </w:r>
      <w:r w:rsidR="00D61B2F">
        <w:rPr>
          <w:rFonts w:ascii="Times New Roman" w:hAnsi="Times New Roman" w:cs="Times New Roman"/>
          <w:sz w:val="28"/>
          <w:szCs w:val="28"/>
        </w:rPr>
        <w:t>Зоологія»</w:t>
      </w:r>
      <w:r w:rsidRPr="00D61B2F">
        <w:rPr>
          <w:rFonts w:ascii="Times New Roman" w:hAnsi="Times New Roman" w:cs="Times New Roman"/>
          <w:sz w:val="28"/>
          <w:szCs w:val="28"/>
        </w:rPr>
        <w:t>.</w:t>
      </w:r>
    </w:p>
    <w:p w:rsidR="0011497B" w:rsidRDefault="0011497B" w:rsidP="00EC2E9E">
      <w:pPr>
        <w:tabs>
          <w:tab w:val="left" w:pos="851"/>
          <w:tab w:val="left" w:pos="1134"/>
        </w:tabs>
        <w:spacing w:after="0" w:line="360" w:lineRule="auto"/>
        <w:ind w:firstLine="851"/>
        <w:jc w:val="both"/>
        <w:rPr>
          <w:rFonts w:ascii="Times New Roman" w:hAnsi="Times New Roman" w:cs="Times New Roman"/>
          <w:sz w:val="28"/>
          <w:szCs w:val="28"/>
        </w:rPr>
      </w:pPr>
    </w:p>
    <w:p w:rsidR="0011497B" w:rsidRDefault="0011497B" w:rsidP="00EC2E9E">
      <w:pPr>
        <w:rPr>
          <w:rFonts w:ascii="Times New Roman" w:hAnsi="Times New Roman" w:cs="Times New Roman"/>
        </w:rPr>
      </w:pPr>
    </w:p>
    <w:p w:rsidR="0011497B" w:rsidRDefault="0011497B" w:rsidP="00EC2E9E">
      <w:pPr>
        <w:rPr>
          <w:rFonts w:ascii="Times New Roman" w:hAnsi="Times New Roman" w:cs="Times New Roman"/>
        </w:rPr>
      </w:pPr>
    </w:p>
    <w:p w:rsidR="0011497B" w:rsidRDefault="0011497B" w:rsidP="00EC2E9E">
      <w:pPr>
        <w:rPr>
          <w:rFonts w:ascii="Times New Roman" w:hAnsi="Times New Roman" w:cs="Times New Roman"/>
        </w:rPr>
      </w:pPr>
    </w:p>
    <w:p w:rsidR="0011497B" w:rsidRDefault="0011497B" w:rsidP="00EC2E9E">
      <w:pPr>
        <w:rPr>
          <w:rFonts w:ascii="Times New Roman" w:hAnsi="Times New Roman" w:cs="Times New Roman"/>
        </w:rPr>
      </w:pPr>
    </w:p>
    <w:p w:rsidR="0011497B" w:rsidRDefault="0011497B" w:rsidP="00EC2E9E">
      <w:pPr>
        <w:rPr>
          <w:rFonts w:ascii="Times New Roman" w:hAnsi="Times New Roman" w:cs="Times New Roman"/>
        </w:rPr>
      </w:pPr>
    </w:p>
    <w:p w:rsidR="0011497B" w:rsidRDefault="0011497B" w:rsidP="00EC2E9E">
      <w:pPr>
        <w:rPr>
          <w:rFonts w:ascii="Times New Roman" w:hAnsi="Times New Roman" w:cs="Times New Roman"/>
        </w:rPr>
      </w:pPr>
    </w:p>
    <w:p w:rsidR="0011497B" w:rsidRDefault="0011497B" w:rsidP="00EC2E9E">
      <w:pPr>
        <w:rPr>
          <w:rFonts w:ascii="Times New Roman" w:hAnsi="Times New Roman" w:cs="Times New Roman"/>
        </w:rPr>
      </w:pPr>
    </w:p>
    <w:p w:rsidR="0011497B" w:rsidRDefault="0011497B" w:rsidP="00EC2E9E">
      <w:pPr>
        <w:rPr>
          <w:rFonts w:ascii="Times New Roman" w:hAnsi="Times New Roman" w:cs="Times New Roman"/>
        </w:rPr>
      </w:pPr>
    </w:p>
    <w:p w:rsidR="0011497B" w:rsidRDefault="0011497B" w:rsidP="00EC2E9E">
      <w:pPr>
        <w:rPr>
          <w:rFonts w:ascii="Times New Roman" w:hAnsi="Times New Roman" w:cs="Times New Roman"/>
        </w:rPr>
      </w:pPr>
    </w:p>
    <w:p w:rsidR="0011497B" w:rsidRDefault="0011497B" w:rsidP="00EC2E9E">
      <w:pPr>
        <w:rPr>
          <w:rFonts w:ascii="Times New Roman" w:hAnsi="Times New Roman" w:cs="Times New Roman"/>
        </w:rPr>
      </w:pPr>
    </w:p>
    <w:p w:rsidR="0011497B" w:rsidRDefault="0011497B" w:rsidP="00EC2E9E">
      <w:pPr>
        <w:rPr>
          <w:rFonts w:ascii="Times New Roman" w:hAnsi="Times New Roman" w:cs="Times New Roman"/>
        </w:rPr>
      </w:pPr>
    </w:p>
    <w:p w:rsidR="0011497B" w:rsidRDefault="0011497B" w:rsidP="00EC2E9E">
      <w:pPr>
        <w:tabs>
          <w:tab w:val="left" w:pos="851"/>
          <w:tab w:val="left" w:pos="1134"/>
        </w:tabs>
        <w:spacing w:after="0" w:line="360" w:lineRule="auto"/>
        <w:ind w:firstLine="851"/>
        <w:jc w:val="both"/>
        <w:rPr>
          <w:rFonts w:ascii="Times New Roman" w:hAnsi="Times New Roman" w:cs="Times New Roman"/>
          <w:sz w:val="28"/>
          <w:szCs w:val="28"/>
        </w:rPr>
      </w:pPr>
    </w:p>
    <w:p w:rsidR="0011497B" w:rsidRDefault="0011497B" w:rsidP="00EC2E9E">
      <w:pPr>
        <w:rPr>
          <w:rFonts w:ascii="Times New Roman" w:hAnsi="Times New Roman" w:cs="Times New Roman"/>
        </w:rPr>
      </w:pPr>
      <w:r>
        <w:rPr>
          <w:rFonts w:ascii="Times New Roman" w:hAnsi="Times New Roman" w:cs="Times New Roman"/>
        </w:rPr>
        <w:br w:type="page"/>
      </w:r>
    </w:p>
    <w:p w:rsidR="00E66E92" w:rsidRPr="005B12EF" w:rsidRDefault="00E66E92" w:rsidP="00EC2E9E">
      <w:pPr>
        <w:pStyle w:val="1"/>
        <w:spacing w:before="0" w:line="360" w:lineRule="auto"/>
        <w:ind w:firstLine="851"/>
        <w:jc w:val="center"/>
        <w:rPr>
          <w:rFonts w:ascii="Times New Roman" w:eastAsia="Calibri" w:hAnsi="Times New Roman" w:cs="Times New Roman"/>
          <w:b w:val="0"/>
          <w:color w:val="auto"/>
        </w:rPr>
      </w:pPr>
      <w:bookmarkStart w:id="19" w:name="_Toc515373464"/>
      <w:bookmarkStart w:id="20" w:name="_Toc29831065"/>
      <w:r w:rsidRPr="005B12EF">
        <w:rPr>
          <w:rFonts w:ascii="Times New Roman" w:eastAsia="Calibri" w:hAnsi="Times New Roman" w:cs="Times New Roman"/>
          <w:b w:val="0"/>
          <w:color w:val="auto"/>
        </w:rPr>
        <w:lastRenderedPageBreak/>
        <w:t>ПЕРЕЛІК ПОСИЛАНЬ</w:t>
      </w:r>
      <w:bookmarkEnd w:id="19"/>
      <w:bookmarkEnd w:id="20"/>
    </w:p>
    <w:p w:rsidR="00EA54B6" w:rsidRPr="005B12EF" w:rsidRDefault="00EA54B6" w:rsidP="00EC2E9E">
      <w:pPr>
        <w:spacing w:line="360" w:lineRule="auto"/>
        <w:rPr>
          <w:rFonts w:ascii="Times New Roman" w:hAnsi="Times New Roman" w:cs="Times New Roman"/>
          <w:sz w:val="28"/>
          <w:szCs w:val="28"/>
          <w:lang w:val="ru-RU"/>
        </w:rPr>
      </w:pPr>
    </w:p>
    <w:p w:rsidR="00EA54B6" w:rsidRPr="005B12EF" w:rsidRDefault="00EA54B6" w:rsidP="00EC2E9E">
      <w:pPr>
        <w:spacing w:line="360" w:lineRule="auto"/>
        <w:rPr>
          <w:rFonts w:ascii="Times New Roman" w:hAnsi="Times New Roman" w:cs="Times New Roman"/>
          <w:sz w:val="28"/>
          <w:szCs w:val="28"/>
          <w:lang w:val="ru-RU"/>
        </w:rPr>
      </w:pPr>
    </w:p>
    <w:p w:rsidR="002C1842" w:rsidRPr="005B12EF" w:rsidRDefault="002C1842"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proofErr w:type="spellStart"/>
      <w:r w:rsidRPr="005B12EF">
        <w:rPr>
          <w:rFonts w:ascii="Times New Roman" w:hAnsi="Times New Roman" w:cs="Times New Roman"/>
          <w:sz w:val="28"/>
          <w:szCs w:val="28"/>
        </w:rPr>
        <w:t>Мегедь</w:t>
      </w:r>
      <w:proofErr w:type="spellEnd"/>
      <w:r w:rsidRPr="005B12EF">
        <w:rPr>
          <w:rFonts w:ascii="Times New Roman" w:hAnsi="Times New Roman" w:cs="Times New Roman"/>
          <w:sz w:val="28"/>
          <w:szCs w:val="28"/>
        </w:rPr>
        <w:t xml:space="preserve"> </w:t>
      </w:r>
      <w:r w:rsidR="00AE7B2B" w:rsidRPr="005B12EF">
        <w:rPr>
          <w:rFonts w:ascii="Times New Roman" w:hAnsi="Times New Roman" w:cs="Times New Roman"/>
          <w:sz w:val="28"/>
          <w:szCs w:val="28"/>
        </w:rPr>
        <w:t xml:space="preserve">О.Г. Резерви виробництва меду. К.: Урожай, 1989. </w:t>
      </w:r>
      <w:r w:rsidRPr="005B12EF">
        <w:rPr>
          <w:rFonts w:ascii="Times New Roman" w:hAnsi="Times New Roman" w:cs="Times New Roman"/>
          <w:sz w:val="28"/>
          <w:szCs w:val="28"/>
        </w:rPr>
        <w:t xml:space="preserve">80 с. </w:t>
      </w:r>
    </w:p>
    <w:p w:rsidR="002C1842" w:rsidRPr="005B12EF" w:rsidRDefault="00AE7B2B"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r w:rsidRPr="005B12EF">
        <w:rPr>
          <w:rFonts w:ascii="Times New Roman" w:hAnsi="Times New Roman" w:cs="Times New Roman"/>
          <w:sz w:val="28"/>
          <w:szCs w:val="28"/>
        </w:rPr>
        <w:t>Поліщук В.П. Бджільництво. К.: Вища школа, 2001.</w:t>
      </w:r>
      <w:r w:rsidR="002C1842" w:rsidRPr="005B12EF">
        <w:rPr>
          <w:rFonts w:ascii="Times New Roman" w:hAnsi="Times New Roman" w:cs="Times New Roman"/>
          <w:sz w:val="28"/>
          <w:szCs w:val="28"/>
        </w:rPr>
        <w:t xml:space="preserve"> 283 с. </w:t>
      </w:r>
    </w:p>
    <w:p w:rsidR="002C1842" w:rsidRPr="005B12EF" w:rsidRDefault="002C1842"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lang w:val="ru-RU"/>
        </w:rPr>
      </w:pPr>
      <w:r w:rsidRPr="005B12EF">
        <w:rPr>
          <w:rFonts w:ascii="Times New Roman" w:hAnsi="Times New Roman" w:cs="Times New Roman"/>
          <w:sz w:val="28"/>
          <w:szCs w:val="28"/>
        </w:rPr>
        <w:t>Поліщук В.П.,</w:t>
      </w:r>
      <w:r w:rsidR="00AE7B2B" w:rsidRPr="005B12EF">
        <w:rPr>
          <w:rFonts w:ascii="Times New Roman" w:hAnsi="Times New Roman" w:cs="Times New Roman"/>
          <w:sz w:val="28"/>
          <w:szCs w:val="28"/>
        </w:rPr>
        <w:t xml:space="preserve"> Гайдар В.А. Пасіка. К.: ТОВ Перфект </w:t>
      </w:r>
      <w:proofErr w:type="spellStart"/>
      <w:r w:rsidR="00AE7B2B" w:rsidRPr="005B12EF">
        <w:rPr>
          <w:rFonts w:ascii="Times New Roman" w:hAnsi="Times New Roman" w:cs="Times New Roman"/>
          <w:sz w:val="28"/>
          <w:szCs w:val="28"/>
        </w:rPr>
        <w:t>Стайл</w:t>
      </w:r>
      <w:proofErr w:type="spellEnd"/>
      <w:r w:rsidR="00AE7B2B" w:rsidRPr="005B12EF">
        <w:rPr>
          <w:rFonts w:ascii="Times New Roman" w:hAnsi="Times New Roman" w:cs="Times New Roman"/>
          <w:sz w:val="28"/>
          <w:szCs w:val="28"/>
        </w:rPr>
        <w:t xml:space="preserve">, 2008. </w:t>
      </w:r>
      <w:r w:rsidRPr="005B12EF">
        <w:rPr>
          <w:rFonts w:ascii="Times New Roman" w:hAnsi="Times New Roman" w:cs="Times New Roman"/>
          <w:sz w:val="28"/>
          <w:szCs w:val="28"/>
        </w:rPr>
        <w:t xml:space="preserve">258 с. </w:t>
      </w:r>
    </w:p>
    <w:p w:rsidR="00B602F8" w:rsidRPr="005B12EF" w:rsidRDefault="00402CFF"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Бабич І. А. Бджільництво. К.</w:t>
      </w:r>
      <w:r w:rsidR="002E7F95">
        <w:rPr>
          <w:rFonts w:ascii="Times New Roman" w:hAnsi="Times New Roman" w:cs="Times New Roman"/>
          <w:sz w:val="28"/>
          <w:szCs w:val="28"/>
        </w:rPr>
        <w:t>: Вища школа</w:t>
      </w:r>
      <w:r w:rsidR="00AE7B2B" w:rsidRPr="005B12EF">
        <w:rPr>
          <w:rFonts w:ascii="Times New Roman" w:hAnsi="Times New Roman" w:cs="Times New Roman"/>
          <w:sz w:val="28"/>
          <w:szCs w:val="28"/>
        </w:rPr>
        <w:t xml:space="preserve">, 1987. </w:t>
      </w:r>
      <w:r w:rsidR="00B602F8" w:rsidRPr="005B12EF">
        <w:rPr>
          <w:rFonts w:ascii="Times New Roman" w:hAnsi="Times New Roman" w:cs="Times New Roman"/>
          <w:sz w:val="28"/>
          <w:szCs w:val="28"/>
        </w:rPr>
        <w:t xml:space="preserve">336 с. </w:t>
      </w:r>
    </w:p>
    <w:p w:rsidR="00B602F8" w:rsidRPr="005B12EF" w:rsidRDefault="00B602F8"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r w:rsidRPr="005B12EF">
        <w:rPr>
          <w:rFonts w:ascii="Times New Roman" w:hAnsi="Times New Roman" w:cs="Times New Roman"/>
          <w:sz w:val="28"/>
          <w:szCs w:val="28"/>
        </w:rPr>
        <w:t>Бондаренко</w:t>
      </w:r>
      <w:r w:rsidR="00AE7B2B" w:rsidRPr="005B12EF">
        <w:rPr>
          <w:rFonts w:ascii="Times New Roman" w:hAnsi="Times New Roman" w:cs="Times New Roman"/>
          <w:sz w:val="28"/>
          <w:szCs w:val="28"/>
        </w:rPr>
        <w:t xml:space="preserve"> Н.В. Практикум по </w:t>
      </w:r>
      <w:proofErr w:type="spellStart"/>
      <w:r w:rsidR="00AE7B2B" w:rsidRPr="005B12EF">
        <w:rPr>
          <w:rFonts w:ascii="Times New Roman" w:hAnsi="Times New Roman" w:cs="Times New Roman"/>
          <w:sz w:val="28"/>
          <w:szCs w:val="28"/>
        </w:rPr>
        <w:t>пчеловодству</w:t>
      </w:r>
      <w:proofErr w:type="spellEnd"/>
      <w:r w:rsidR="00AE7B2B" w:rsidRPr="005B12EF">
        <w:rPr>
          <w:rFonts w:ascii="Times New Roman" w:hAnsi="Times New Roman" w:cs="Times New Roman"/>
          <w:sz w:val="28"/>
          <w:szCs w:val="28"/>
        </w:rPr>
        <w:t xml:space="preserve">. Л.: Колос, 1981. </w:t>
      </w:r>
      <w:r w:rsidRPr="005B12EF">
        <w:rPr>
          <w:rFonts w:ascii="Times New Roman" w:hAnsi="Times New Roman" w:cs="Times New Roman"/>
          <w:sz w:val="28"/>
          <w:szCs w:val="28"/>
        </w:rPr>
        <w:t xml:space="preserve">176с. </w:t>
      </w:r>
    </w:p>
    <w:p w:rsidR="00B602F8" w:rsidRPr="005B12EF" w:rsidRDefault="00B602F8"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proofErr w:type="spellStart"/>
      <w:r w:rsidRPr="005B12EF">
        <w:rPr>
          <w:rFonts w:ascii="Times New Roman" w:hAnsi="Times New Roman" w:cs="Times New Roman"/>
          <w:sz w:val="28"/>
          <w:szCs w:val="28"/>
        </w:rPr>
        <w:t>Еськов</w:t>
      </w:r>
      <w:proofErr w:type="spellEnd"/>
      <w:r w:rsidRPr="005B12EF">
        <w:rPr>
          <w:rFonts w:ascii="Times New Roman" w:hAnsi="Times New Roman" w:cs="Times New Roman"/>
          <w:sz w:val="28"/>
          <w:szCs w:val="28"/>
        </w:rPr>
        <w:t xml:space="preserve"> </w:t>
      </w:r>
      <w:r w:rsidR="00AE7B2B" w:rsidRPr="005B12EF">
        <w:rPr>
          <w:rFonts w:ascii="Times New Roman" w:hAnsi="Times New Roman" w:cs="Times New Roman"/>
          <w:sz w:val="28"/>
          <w:szCs w:val="28"/>
        </w:rPr>
        <w:t xml:space="preserve">Е.К. </w:t>
      </w:r>
      <w:proofErr w:type="spellStart"/>
      <w:r w:rsidR="00AE7B2B" w:rsidRPr="005B12EF">
        <w:rPr>
          <w:rFonts w:ascii="Times New Roman" w:hAnsi="Times New Roman" w:cs="Times New Roman"/>
          <w:sz w:val="28"/>
          <w:szCs w:val="28"/>
        </w:rPr>
        <w:t>Этология</w:t>
      </w:r>
      <w:proofErr w:type="spellEnd"/>
      <w:r w:rsidR="00AE7B2B" w:rsidRPr="005B12EF">
        <w:rPr>
          <w:rFonts w:ascii="Times New Roman" w:hAnsi="Times New Roman" w:cs="Times New Roman"/>
          <w:sz w:val="28"/>
          <w:szCs w:val="28"/>
        </w:rPr>
        <w:t xml:space="preserve"> </w:t>
      </w:r>
      <w:proofErr w:type="spellStart"/>
      <w:r w:rsidR="00AE7B2B" w:rsidRPr="005B12EF">
        <w:rPr>
          <w:rFonts w:ascii="Times New Roman" w:hAnsi="Times New Roman" w:cs="Times New Roman"/>
          <w:sz w:val="28"/>
          <w:szCs w:val="28"/>
        </w:rPr>
        <w:t>медоносной</w:t>
      </w:r>
      <w:proofErr w:type="spellEnd"/>
      <w:r w:rsidR="00AE7B2B" w:rsidRPr="005B12EF">
        <w:rPr>
          <w:rFonts w:ascii="Times New Roman" w:hAnsi="Times New Roman" w:cs="Times New Roman"/>
          <w:sz w:val="28"/>
          <w:szCs w:val="28"/>
        </w:rPr>
        <w:t xml:space="preserve"> </w:t>
      </w:r>
      <w:proofErr w:type="spellStart"/>
      <w:r w:rsidR="00AE7B2B" w:rsidRPr="005B12EF">
        <w:rPr>
          <w:rFonts w:ascii="Times New Roman" w:hAnsi="Times New Roman" w:cs="Times New Roman"/>
          <w:sz w:val="28"/>
          <w:szCs w:val="28"/>
        </w:rPr>
        <w:t>пчелы</w:t>
      </w:r>
      <w:proofErr w:type="spellEnd"/>
      <w:r w:rsidR="00AE7B2B" w:rsidRPr="005B12EF">
        <w:rPr>
          <w:rFonts w:ascii="Times New Roman" w:hAnsi="Times New Roman" w:cs="Times New Roman"/>
          <w:sz w:val="28"/>
          <w:szCs w:val="28"/>
        </w:rPr>
        <w:t>. М. : Колос, 1992.</w:t>
      </w:r>
      <w:r w:rsidRPr="005B12EF">
        <w:rPr>
          <w:rFonts w:ascii="Times New Roman" w:hAnsi="Times New Roman" w:cs="Times New Roman"/>
          <w:sz w:val="28"/>
          <w:szCs w:val="28"/>
        </w:rPr>
        <w:t xml:space="preserve"> 336 с.</w:t>
      </w:r>
    </w:p>
    <w:p w:rsidR="00B602F8" w:rsidRPr="005B12EF" w:rsidRDefault="00B602F8"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proofErr w:type="spellStart"/>
      <w:r w:rsidRPr="005B12EF">
        <w:rPr>
          <w:rFonts w:ascii="Times New Roman" w:hAnsi="Times New Roman" w:cs="Times New Roman"/>
          <w:sz w:val="28"/>
          <w:szCs w:val="28"/>
        </w:rPr>
        <w:t>Билаш</w:t>
      </w:r>
      <w:proofErr w:type="spellEnd"/>
      <w:r w:rsidRPr="005B12EF">
        <w:rPr>
          <w:rFonts w:ascii="Times New Roman" w:hAnsi="Times New Roman" w:cs="Times New Roman"/>
          <w:sz w:val="28"/>
          <w:szCs w:val="28"/>
        </w:rPr>
        <w:t xml:space="preserve"> Г.Д.</w:t>
      </w:r>
      <w:r w:rsidR="00AE7B2B" w:rsidRPr="005B12EF">
        <w:rPr>
          <w:rFonts w:ascii="Times New Roman" w:hAnsi="Times New Roman" w:cs="Times New Roman"/>
          <w:sz w:val="28"/>
          <w:szCs w:val="28"/>
        </w:rPr>
        <w:t xml:space="preserve">, </w:t>
      </w:r>
      <w:proofErr w:type="spellStart"/>
      <w:r w:rsidR="00AE7B2B" w:rsidRPr="005B12EF">
        <w:rPr>
          <w:rFonts w:ascii="Times New Roman" w:hAnsi="Times New Roman" w:cs="Times New Roman"/>
          <w:sz w:val="28"/>
          <w:szCs w:val="28"/>
        </w:rPr>
        <w:t>Кривцов</w:t>
      </w:r>
      <w:proofErr w:type="spellEnd"/>
      <w:r w:rsidR="00AE7B2B" w:rsidRPr="005B12EF">
        <w:rPr>
          <w:rFonts w:ascii="Times New Roman" w:hAnsi="Times New Roman" w:cs="Times New Roman"/>
          <w:sz w:val="28"/>
          <w:szCs w:val="28"/>
        </w:rPr>
        <w:t xml:space="preserve"> Н.И. </w:t>
      </w:r>
      <w:proofErr w:type="spellStart"/>
      <w:r w:rsidR="00AE7B2B" w:rsidRPr="005B12EF">
        <w:rPr>
          <w:rFonts w:ascii="Times New Roman" w:hAnsi="Times New Roman" w:cs="Times New Roman"/>
          <w:sz w:val="28"/>
          <w:szCs w:val="28"/>
        </w:rPr>
        <w:t>Селекция</w:t>
      </w:r>
      <w:proofErr w:type="spellEnd"/>
      <w:r w:rsidR="00AE7B2B" w:rsidRPr="005B12EF">
        <w:rPr>
          <w:rFonts w:ascii="Times New Roman" w:hAnsi="Times New Roman" w:cs="Times New Roman"/>
          <w:sz w:val="28"/>
          <w:szCs w:val="28"/>
        </w:rPr>
        <w:t xml:space="preserve"> </w:t>
      </w:r>
      <w:proofErr w:type="spellStart"/>
      <w:r w:rsidR="00AE7B2B" w:rsidRPr="005B12EF">
        <w:rPr>
          <w:rFonts w:ascii="Times New Roman" w:hAnsi="Times New Roman" w:cs="Times New Roman"/>
          <w:sz w:val="28"/>
          <w:szCs w:val="28"/>
        </w:rPr>
        <w:t>пчел</w:t>
      </w:r>
      <w:proofErr w:type="spellEnd"/>
      <w:r w:rsidR="00AE7B2B" w:rsidRPr="005B12EF">
        <w:rPr>
          <w:rFonts w:ascii="Times New Roman" w:hAnsi="Times New Roman" w:cs="Times New Roman"/>
          <w:sz w:val="28"/>
          <w:szCs w:val="28"/>
        </w:rPr>
        <w:t xml:space="preserve">. </w:t>
      </w:r>
      <w:r w:rsidRPr="005B12EF">
        <w:rPr>
          <w:rFonts w:ascii="Times New Roman" w:hAnsi="Times New Roman" w:cs="Times New Roman"/>
          <w:sz w:val="28"/>
          <w:szCs w:val="28"/>
        </w:rPr>
        <w:t xml:space="preserve">М.: </w:t>
      </w:r>
      <w:proofErr w:type="spellStart"/>
      <w:r w:rsidRPr="005B12EF">
        <w:rPr>
          <w:rFonts w:ascii="Times New Roman" w:hAnsi="Times New Roman" w:cs="Times New Roman"/>
          <w:sz w:val="28"/>
          <w:szCs w:val="28"/>
        </w:rPr>
        <w:t>Агро</w:t>
      </w:r>
      <w:r w:rsidR="00AE7B2B" w:rsidRPr="005B12EF">
        <w:rPr>
          <w:rFonts w:ascii="Times New Roman" w:hAnsi="Times New Roman" w:cs="Times New Roman"/>
          <w:sz w:val="28"/>
          <w:szCs w:val="28"/>
        </w:rPr>
        <w:t>промиздат</w:t>
      </w:r>
      <w:proofErr w:type="spellEnd"/>
      <w:r w:rsidR="00AE7B2B" w:rsidRPr="005B12EF">
        <w:rPr>
          <w:rFonts w:ascii="Times New Roman" w:hAnsi="Times New Roman" w:cs="Times New Roman"/>
          <w:sz w:val="28"/>
          <w:szCs w:val="28"/>
        </w:rPr>
        <w:t>, 1991.</w:t>
      </w:r>
      <w:r w:rsidRPr="005B12EF">
        <w:rPr>
          <w:rFonts w:ascii="Times New Roman" w:hAnsi="Times New Roman" w:cs="Times New Roman"/>
          <w:sz w:val="28"/>
          <w:szCs w:val="28"/>
        </w:rPr>
        <w:t xml:space="preserve"> 304 с.</w:t>
      </w:r>
    </w:p>
    <w:p w:rsidR="00B602F8" w:rsidRPr="005B12EF" w:rsidRDefault="00B602F8"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r w:rsidRPr="005B12EF">
        <w:rPr>
          <w:rFonts w:ascii="Times New Roman" w:hAnsi="Times New Roman" w:cs="Times New Roman"/>
          <w:sz w:val="28"/>
          <w:szCs w:val="28"/>
        </w:rPr>
        <w:t>Броварський В.Д., Багрій І.Г. Р</w:t>
      </w:r>
      <w:r w:rsidR="00775D17" w:rsidRPr="005B12EF">
        <w:rPr>
          <w:rFonts w:ascii="Times New Roman" w:hAnsi="Times New Roman" w:cs="Times New Roman"/>
          <w:sz w:val="28"/>
          <w:szCs w:val="28"/>
        </w:rPr>
        <w:t>озведення та утримання бджіл.</w:t>
      </w:r>
      <w:r w:rsidR="007A233B">
        <w:rPr>
          <w:rFonts w:ascii="Times New Roman" w:hAnsi="Times New Roman" w:cs="Times New Roman"/>
          <w:sz w:val="28"/>
          <w:szCs w:val="28"/>
        </w:rPr>
        <w:t xml:space="preserve"> </w:t>
      </w:r>
      <w:r w:rsidR="00775D17" w:rsidRPr="005B12EF">
        <w:rPr>
          <w:rFonts w:ascii="Times New Roman" w:hAnsi="Times New Roman" w:cs="Times New Roman"/>
          <w:sz w:val="28"/>
          <w:szCs w:val="28"/>
        </w:rPr>
        <w:t>К.: Урожай,1995.</w:t>
      </w:r>
      <w:r w:rsidRPr="005B12EF">
        <w:rPr>
          <w:rFonts w:ascii="Times New Roman" w:hAnsi="Times New Roman" w:cs="Times New Roman"/>
          <w:sz w:val="28"/>
          <w:szCs w:val="28"/>
        </w:rPr>
        <w:t xml:space="preserve"> 219 с. </w:t>
      </w:r>
    </w:p>
    <w:p w:rsidR="00B602F8" w:rsidRPr="005B12EF" w:rsidRDefault="00B602F8"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r w:rsidRPr="005B12EF">
        <w:rPr>
          <w:rFonts w:ascii="Times New Roman" w:hAnsi="Times New Roman" w:cs="Times New Roman"/>
          <w:sz w:val="28"/>
          <w:szCs w:val="28"/>
        </w:rPr>
        <w:t xml:space="preserve">Контроль </w:t>
      </w:r>
      <w:proofErr w:type="spellStart"/>
      <w:r w:rsidRPr="005B12EF">
        <w:rPr>
          <w:rFonts w:ascii="Times New Roman" w:hAnsi="Times New Roman" w:cs="Times New Roman"/>
          <w:sz w:val="28"/>
          <w:szCs w:val="28"/>
        </w:rPr>
        <w:t>спаривания</w:t>
      </w:r>
      <w:proofErr w:type="spellEnd"/>
      <w:r w:rsidRPr="005B12EF">
        <w:rPr>
          <w:rFonts w:ascii="Times New Roman" w:hAnsi="Times New Roman" w:cs="Times New Roman"/>
          <w:sz w:val="28"/>
          <w:szCs w:val="28"/>
        </w:rPr>
        <w:t xml:space="preserve"> и </w:t>
      </w:r>
      <w:proofErr w:type="spellStart"/>
      <w:r w:rsidRPr="005B12EF">
        <w:rPr>
          <w:rFonts w:ascii="Times New Roman" w:hAnsi="Times New Roman" w:cs="Times New Roman"/>
          <w:sz w:val="28"/>
          <w:szCs w:val="28"/>
        </w:rPr>
        <w:t>селекции</w:t>
      </w:r>
      <w:proofErr w:type="spellEnd"/>
      <w:r w:rsidRPr="005B12EF">
        <w:rPr>
          <w:rFonts w:ascii="Times New Roman" w:hAnsi="Times New Roman" w:cs="Times New Roman"/>
          <w:sz w:val="28"/>
          <w:szCs w:val="28"/>
        </w:rPr>
        <w:t xml:space="preserve"> </w:t>
      </w:r>
      <w:proofErr w:type="spellStart"/>
      <w:r w:rsidRPr="005B12EF">
        <w:rPr>
          <w:rFonts w:ascii="Times New Roman" w:hAnsi="Times New Roman" w:cs="Times New Roman"/>
          <w:sz w:val="28"/>
          <w:szCs w:val="28"/>
        </w:rPr>
        <w:t>медоносной</w:t>
      </w:r>
      <w:proofErr w:type="spellEnd"/>
      <w:r w:rsidRPr="005B12EF">
        <w:rPr>
          <w:rFonts w:ascii="Times New Roman" w:hAnsi="Times New Roman" w:cs="Times New Roman"/>
          <w:sz w:val="28"/>
          <w:szCs w:val="28"/>
        </w:rPr>
        <w:t xml:space="preserve"> </w:t>
      </w:r>
      <w:proofErr w:type="spellStart"/>
      <w:r w:rsidRPr="005B12EF">
        <w:rPr>
          <w:rFonts w:ascii="Times New Roman" w:hAnsi="Times New Roman" w:cs="Times New Roman"/>
          <w:sz w:val="28"/>
          <w:szCs w:val="28"/>
        </w:rPr>
        <w:t>пч</w:t>
      </w:r>
      <w:r w:rsidR="00775D17" w:rsidRPr="005B12EF">
        <w:rPr>
          <w:rFonts w:ascii="Times New Roman" w:hAnsi="Times New Roman" w:cs="Times New Roman"/>
          <w:sz w:val="28"/>
          <w:szCs w:val="28"/>
        </w:rPr>
        <w:t>елы</w:t>
      </w:r>
      <w:proofErr w:type="spellEnd"/>
      <w:r w:rsidR="00775D17" w:rsidRPr="005B12EF">
        <w:rPr>
          <w:rFonts w:ascii="Times New Roman" w:hAnsi="Times New Roman" w:cs="Times New Roman"/>
          <w:sz w:val="28"/>
          <w:szCs w:val="28"/>
        </w:rPr>
        <w:t xml:space="preserve">. </w:t>
      </w:r>
      <w:proofErr w:type="spellStart"/>
      <w:r w:rsidR="00775D17" w:rsidRPr="005B12EF">
        <w:rPr>
          <w:rFonts w:ascii="Times New Roman" w:hAnsi="Times New Roman" w:cs="Times New Roman"/>
          <w:sz w:val="28"/>
          <w:szCs w:val="28"/>
        </w:rPr>
        <w:t>Международный</w:t>
      </w:r>
      <w:proofErr w:type="spellEnd"/>
      <w:r w:rsidR="00775D17" w:rsidRPr="005B12EF">
        <w:rPr>
          <w:rFonts w:ascii="Times New Roman" w:hAnsi="Times New Roman" w:cs="Times New Roman"/>
          <w:sz w:val="28"/>
          <w:szCs w:val="28"/>
        </w:rPr>
        <w:t xml:space="preserve"> </w:t>
      </w:r>
      <w:proofErr w:type="spellStart"/>
      <w:r w:rsidR="00775D17" w:rsidRPr="005B12EF">
        <w:rPr>
          <w:rFonts w:ascii="Times New Roman" w:hAnsi="Times New Roman" w:cs="Times New Roman"/>
          <w:sz w:val="28"/>
          <w:szCs w:val="28"/>
        </w:rPr>
        <w:t>симпозиум</w:t>
      </w:r>
      <w:proofErr w:type="spellEnd"/>
      <w:r w:rsidR="00775D17" w:rsidRPr="005B12EF">
        <w:rPr>
          <w:rFonts w:ascii="Times New Roman" w:hAnsi="Times New Roman" w:cs="Times New Roman"/>
          <w:sz w:val="28"/>
          <w:szCs w:val="28"/>
        </w:rPr>
        <w:t xml:space="preserve">. Бухарест: </w:t>
      </w:r>
      <w:proofErr w:type="spellStart"/>
      <w:r w:rsidR="00775D17" w:rsidRPr="005B12EF">
        <w:rPr>
          <w:rFonts w:ascii="Times New Roman" w:hAnsi="Times New Roman" w:cs="Times New Roman"/>
          <w:sz w:val="28"/>
          <w:szCs w:val="28"/>
        </w:rPr>
        <w:t>Апимондия</w:t>
      </w:r>
      <w:proofErr w:type="spellEnd"/>
      <w:r w:rsidR="00775D17" w:rsidRPr="005B12EF">
        <w:rPr>
          <w:rFonts w:ascii="Times New Roman" w:hAnsi="Times New Roman" w:cs="Times New Roman"/>
          <w:sz w:val="28"/>
          <w:szCs w:val="28"/>
        </w:rPr>
        <w:t xml:space="preserve">, 1979. </w:t>
      </w:r>
      <w:r w:rsidRPr="005B12EF">
        <w:rPr>
          <w:rFonts w:ascii="Times New Roman" w:hAnsi="Times New Roman" w:cs="Times New Roman"/>
          <w:sz w:val="28"/>
          <w:szCs w:val="28"/>
        </w:rPr>
        <w:t xml:space="preserve"> 92 с.</w:t>
      </w:r>
    </w:p>
    <w:p w:rsidR="00B602F8" w:rsidRPr="005B12EF" w:rsidRDefault="00B602F8"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proofErr w:type="spellStart"/>
      <w:r w:rsidRPr="005B12EF">
        <w:rPr>
          <w:rFonts w:ascii="Times New Roman" w:hAnsi="Times New Roman" w:cs="Times New Roman"/>
          <w:sz w:val="28"/>
          <w:szCs w:val="28"/>
        </w:rPr>
        <w:t>Мегедь</w:t>
      </w:r>
      <w:proofErr w:type="spellEnd"/>
      <w:r w:rsidRPr="005B12EF">
        <w:rPr>
          <w:rFonts w:ascii="Times New Roman" w:hAnsi="Times New Roman" w:cs="Times New Roman"/>
          <w:sz w:val="28"/>
          <w:szCs w:val="28"/>
        </w:rPr>
        <w:t xml:space="preserve"> О.Г., Поліщук В.П. Бдж</w:t>
      </w:r>
      <w:r w:rsidR="00775D17" w:rsidRPr="005B12EF">
        <w:rPr>
          <w:rFonts w:ascii="Times New Roman" w:hAnsi="Times New Roman" w:cs="Times New Roman"/>
          <w:sz w:val="28"/>
          <w:szCs w:val="28"/>
        </w:rPr>
        <w:t>ільництво. К.: Урожай, 1987.</w:t>
      </w:r>
      <w:r w:rsidRPr="005B12EF">
        <w:rPr>
          <w:rFonts w:ascii="Times New Roman" w:hAnsi="Times New Roman" w:cs="Times New Roman"/>
          <w:sz w:val="28"/>
          <w:szCs w:val="28"/>
        </w:rPr>
        <w:t xml:space="preserve"> 327 с. </w:t>
      </w:r>
    </w:p>
    <w:p w:rsidR="00B602F8" w:rsidRPr="005B12EF" w:rsidRDefault="00B602F8"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proofErr w:type="spellStart"/>
      <w:r w:rsidRPr="005B12EF">
        <w:rPr>
          <w:rFonts w:ascii="Times New Roman" w:hAnsi="Times New Roman" w:cs="Times New Roman"/>
          <w:sz w:val="28"/>
          <w:szCs w:val="28"/>
        </w:rPr>
        <w:t>Ну</w:t>
      </w:r>
      <w:r w:rsidR="00775D17" w:rsidRPr="005B12EF">
        <w:rPr>
          <w:rFonts w:ascii="Times New Roman" w:hAnsi="Times New Roman" w:cs="Times New Roman"/>
          <w:sz w:val="28"/>
          <w:szCs w:val="28"/>
        </w:rPr>
        <w:t>ждин</w:t>
      </w:r>
      <w:proofErr w:type="spellEnd"/>
      <w:r w:rsidR="00775D17" w:rsidRPr="005B12EF">
        <w:rPr>
          <w:rFonts w:ascii="Times New Roman" w:hAnsi="Times New Roman" w:cs="Times New Roman"/>
          <w:sz w:val="28"/>
          <w:szCs w:val="28"/>
        </w:rPr>
        <w:t xml:space="preserve"> А.С. </w:t>
      </w:r>
      <w:proofErr w:type="spellStart"/>
      <w:r w:rsidR="00775D17" w:rsidRPr="005B12EF">
        <w:rPr>
          <w:rFonts w:ascii="Times New Roman" w:hAnsi="Times New Roman" w:cs="Times New Roman"/>
          <w:sz w:val="28"/>
          <w:szCs w:val="28"/>
        </w:rPr>
        <w:t>Основы</w:t>
      </w:r>
      <w:proofErr w:type="spellEnd"/>
      <w:r w:rsidR="00775D17" w:rsidRPr="005B12EF">
        <w:rPr>
          <w:rFonts w:ascii="Times New Roman" w:hAnsi="Times New Roman" w:cs="Times New Roman"/>
          <w:sz w:val="28"/>
          <w:szCs w:val="28"/>
        </w:rPr>
        <w:t xml:space="preserve"> </w:t>
      </w:r>
      <w:proofErr w:type="spellStart"/>
      <w:r w:rsidR="00775D17" w:rsidRPr="005B12EF">
        <w:rPr>
          <w:rFonts w:ascii="Times New Roman" w:hAnsi="Times New Roman" w:cs="Times New Roman"/>
          <w:sz w:val="28"/>
          <w:szCs w:val="28"/>
        </w:rPr>
        <w:t>пчеловодства</w:t>
      </w:r>
      <w:proofErr w:type="spellEnd"/>
      <w:r w:rsidR="00775D17" w:rsidRPr="005B12EF">
        <w:rPr>
          <w:rFonts w:ascii="Times New Roman" w:hAnsi="Times New Roman" w:cs="Times New Roman"/>
          <w:sz w:val="28"/>
          <w:szCs w:val="28"/>
        </w:rPr>
        <w:t xml:space="preserve">. М.: </w:t>
      </w:r>
      <w:proofErr w:type="spellStart"/>
      <w:r w:rsidR="00775D17" w:rsidRPr="005B12EF">
        <w:rPr>
          <w:rFonts w:ascii="Times New Roman" w:hAnsi="Times New Roman" w:cs="Times New Roman"/>
          <w:sz w:val="28"/>
          <w:szCs w:val="28"/>
        </w:rPr>
        <w:t>Агропромиздат</w:t>
      </w:r>
      <w:proofErr w:type="spellEnd"/>
      <w:r w:rsidR="00775D17" w:rsidRPr="005B12EF">
        <w:rPr>
          <w:rFonts w:ascii="Times New Roman" w:hAnsi="Times New Roman" w:cs="Times New Roman"/>
          <w:sz w:val="28"/>
          <w:szCs w:val="28"/>
        </w:rPr>
        <w:t xml:space="preserve">, 1988. </w:t>
      </w:r>
      <w:r w:rsidRPr="005B12EF">
        <w:rPr>
          <w:rFonts w:ascii="Times New Roman" w:hAnsi="Times New Roman" w:cs="Times New Roman"/>
          <w:sz w:val="28"/>
          <w:szCs w:val="28"/>
        </w:rPr>
        <w:t xml:space="preserve">233 с. </w:t>
      </w:r>
    </w:p>
    <w:p w:rsidR="00B602F8" w:rsidRPr="005B12EF" w:rsidRDefault="00B602F8"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r w:rsidRPr="005B12EF">
        <w:rPr>
          <w:rFonts w:ascii="Times New Roman" w:hAnsi="Times New Roman" w:cs="Times New Roman"/>
          <w:sz w:val="28"/>
          <w:szCs w:val="28"/>
        </w:rPr>
        <w:t>Поліщук</w:t>
      </w:r>
      <w:r w:rsidR="00775D17" w:rsidRPr="005B12EF">
        <w:rPr>
          <w:rFonts w:ascii="Times New Roman" w:hAnsi="Times New Roman" w:cs="Times New Roman"/>
          <w:sz w:val="28"/>
          <w:szCs w:val="28"/>
        </w:rPr>
        <w:t xml:space="preserve"> В.П. Бджільництво: Підручник. К.: Вища </w:t>
      </w:r>
      <w:proofErr w:type="spellStart"/>
      <w:r w:rsidR="00775D17" w:rsidRPr="005B12EF">
        <w:rPr>
          <w:rFonts w:ascii="Times New Roman" w:hAnsi="Times New Roman" w:cs="Times New Roman"/>
          <w:sz w:val="28"/>
          <w:szCs w:val="28"/>
        </w:rPr>
        <w:t>шк</w:t>
      </w:r>
      <w:proofErr w:type="spellEnd"/>
      <w:r w:rsidR="00775D17" w:rsidRPr="005B12EF">
        <w:rPr>
          <w:rFonts w:ascii="Times New Roman" w:hAnsi="Times New Roman" w:cs="Times New Roman"/>
          <w:sz w:val="28"/>
          <w:szCs w:val="28"/>
        </w:rPr>
        <w:t>., 2001.</w:t>
      </w:r>
      <w:r w:rsidR="00402CFF">
        <w:rPr>
          <w:rFonts w:ascii="Times New Roman" w:hAnsi="Times New Roman" w:cs="Times New Roman"/>
          <w:sz w:val="28"/>
          <w:szCs w:val="28"/>
        </w:rPr>
        <w:t xml:space="preserve"> 287 с.</w:t>
      </w:r>
    </w:p>
    <w:p w:rsidR="007C161B" w:rsidRPr="005B12EF" w:rsidRDefault="007C161B"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lang w:val="ru-RU"/>
        </w:rPr>
      </w:pPr>
      <w:proofErr w:type="spellStart"/>
      <w:r w:rsidRPr="005B12EF">
        <w:rPr>
          <w:rFonts w:ascii="Times New Roman" w:hAnsi="Times New Roman" w:cs="Times New Roman"/>
          <w:sz w:val="28"/>
          <w:szCs w:val="28"/>
        </w:rPr>
        <w:t>Аветисян</w:t>
      </w:r>
      <w:proofErr w:type="spellEnd"/>
      <w:r w:rsidRPr="005B12EF">
        <w:rPr>
          <w:rFonts w:ascii="Times New Roman" w:hAnsi="Times New Roman" w:cs="Times New Roman"/>
          <w:sz w:val="28"/>
          <w:szCs w:val="28"/>
        </w:rPr>
        <w:t xml:space="preserve"> Г.А.</w:t>
      </w:r>
      <w:r w:rsidR="00775D17" w:rsidRPr="005B12EF">
        <w:rPr>
          <w:rFonts w:ascii="Times New Roman" w:hAnsi="Times New Roman" w:cs="Times New Roman"/>
          <w:sz w:val="28"/>
          <w:szCs w:val="28"/>
        </w:rPr>
        <w:t xml:space="preserve"> </w:t>
      </w:r>
      <w:proofErr w:type="spellStart"/>
      <w:r w:rsidR="00775D17" w:rsidRPr="005B12EF">
        <w:rPr>
          <w:rFonts w:ascii="Times New Roman" w:hAnsi="Times New Roman" w:cs="Times New Roman"/>
          <w:sz w:val="28"/>
          <w:szCs w:val="28"/>
        </w:rPr>
        <w:t>Разведение</w:t>
      </w:r>
      <w:proofErr w:type="spellEnd"/>
      <w:r w:rsidR="00775D17" w:rsidRPr="005B12EF">
        <w:rPr>
          <w:rFonts w:ascii="Times New Roman" w:hAnsi="Times New Roman" w:cs="Times New Roman"/>
          <w:sz w:val="28"/>
          <w:szCs w:val="28"/>
        </w:rPr>
        <w:t xml:space="preserve"> и </w:t>
      </w:r>
      <w:proofErr w:type="spellStart"/>
      <w:r w:rsidR="00775D17" w:rsidRPr="005B12EF">
        <w:rPr>
          <w:rFonts w:ascii="Times New Roman" w:hAnsi="Times New Roman" w:cs="Times New Roman"/>
          <w:sz w:val="28"/>
          <w:szCs w:val="28"/>
        </w:rPr>
        <w:t>содержание</w:t>
      </w:r>
      <w:proofErr w:type="spellEnd"/>
      <w:r w:rsidR="00775D17" w:rsidRPr="005B12EF">
        <w:rPr>
          <w:rFonts w:ascii="Times New Roman" w:hAnsi="Times New Roman" w:cs="Times New Roman"/>
          <w:sz w:val="28"/>
          <w:szCs w:val="28"/>
        </w:rPr>
        <w:t xml:space="preserve"> </w:t>
      </w:r>
      <w:proofErr w:type="spellStart"/>
      <w:r w:rsidR="00775D17" w:rsidRPr="005B12EF">
        <w:rPr>
          <w:rFonts w:ascii="Times New Roman" w:hAnsi="Times New Roman" w:cs="Times New Roman"/>
          <w:sz w:val="28"/>
          <w:szCs w:val="28"/>
        </w:rPr>
        <w:t>пчел</w:t>
      </w:r>
      <w:proofErr w:type="spellEnd"/>
      <w:r w:rsidR="00775D17" w:rsidRPr="005B12EF">
        <w:rPr>
          <w:rFonts w:ascii="Times New Roman" w:hAnsi="Times New Roman" w:cs="Times New Roman"/>
          <w:sz w:val="28"/>
          <w:szCs w:val="28"/>
        </w:rPr>
        <w:t>. М.: Колос, 1983.</w:t>
      </w:r>
      <w:r w:rsidRPr="005B12EF">
        <w:rPr>
          <w:rFonts w:ascii="Times New Roman" w:hAnsi="Times New Roman" w:cs="Times New Roman"/>
          <w:sz w:val="28"/>
          <w:szCs w:val="28"/>
        </w:rPr>
        <w:t xml:space="preserve"> 272 с. </w:t>
      </w:r>
    </w:p>
    <w:p w:rsidR="007C161B" w:rsidRPr="005B12EF" w:rsidRDefault="007C161B"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proofErr w:type="spellStart"/>
      <w:r w:rsidRPr="005B12EF">
        <w:rPr>
          <w:rFonts w:ascii="Times New Roman" w:hAnsi="Times New Roman" w:cs="Times New Roman"/>
          <w:sz w:val="28"/>
          <w:szCs w:val="28"/>
        </w:rPr>
        <w:t>Василииди</w:t>
      </w:r>
      <w:proofErr w:type="spellEnd"/>
      <w:r w:rsidRPr="005B12EF">
        <w:rPr>
          <w:rFonts w:ascii="Times New Roman" w:hAnsi="Times New Roman" w:cs="Times New Roman"/>
          <w:sz w:val="28"/>
          <w:szCs w:val="28"/>
        </w:rPr>
        <w:t xml:space="preserve"> Г.К. </w:t>
      </w:r>
      <w:proofErr w:type="spellStart"/>
      <w:r w:rsidRPr="005B12EF">
        <w:rPr>
          <w:rFonts w:ascii="Times New Roman" w:hAnsi="Times New Roman" w:cs="Times New Roman"/>
          <w:sz w:val="28"/>
          <w:szCs w:val="28"/>
        </w:rPr>
        <w:t>Развитие</w:t>
      </w:r>
      <w:proofErr w:type="spellEnd"/>
      <w:r w:rsidRPr="005B12EF">
        <w:rPr>
          <w:rFonts w:ascii="Times New Roman" w:hAnsi="Times New Roman" w:cs="Times New Roman"/>
          <w:sz w:val="28"/>
          <w:szCs w:val="28"/>
        </w:rPr>
        <w:t xml:space="preserve"> </w:t>
      </w:r>
      <w:proofErr w:type="spellStart"/>
      <w:r w:rsidRPr="005B12EF">
        <w:rPr>
          <w:rFonts w:ascii="Times New Roman" w:hAnsi="Times New Roman" w:cs="Times New Roman"/>
          <w:sz w:val="28"/>
          <w:szCs w:val="28"/>
        </w:rPr>
        <w:t>пчелиных</w:t>
      </w:r>
      <w:proofErr w:type="spellEnd"/>
      <w:r w:rsidRPr="005B12EF">
        <w:rPr>
          <w:rFonts w:ascii="Times New Roman" w:hAnsi="Times New Roman" w:cs="Times New Roman"/>
          <w:sz w:val="28"/>
          <w:szCs w:val="28"/>
        </w:rPr>
        <w:t xml:space="preserve"> маток и </w:t>
      </w:r>
      <w:proofErr w:type="spellStart"/>
      <w:r w:rsidRPr="005B12EF">
        <w:rPr>
          <w:rFonts w:ascii="Times New Roman" w:hAnsi="Times New Roman" w:cs="Times New Roman"/>
          <w:sz w:val="28"/>
          <w:szCs w:val="28"/>
        </w:rPr>
        <w:t>ф</w:t>
      </w:r>
      <w:r w:rsidR="00775D17" w:rsidRPr="005B12EF">
        <w:rPr>
          <w:rFonts w:ascii="Times New Roman" w:hAnsi="Times New Roman" w:cs="Times New Roman"/>
          <w:sz w:val="28"/>
          <w:szCs w:val="28"/>
        </w:rPr>
        <w:t>акторы</w:t>
      </w:r>
      <w:proofErr w:type="spellEnd"/>
      <w:r w:rsidR="00775D17" w:rsidRPr="005B12EF">
        <w:rPr>
          <w:rFonts w:ascii="Times New Roman" w:hAnsi="Times New Roman" w:cs="Times New Roman"/>
          <w:sz w:val="28"/>
          <w:szCs w:val="28"/>
        </w:rPr>
        <w:t xml:space="preserve"> </w:t>
      </w:r>
      <w:proofErr w:type="spellStart"/>
      <w:r w:rsidR="00775D17" w:rsidRPr="005B12EF">
        <w:rPr>
          <w:rFonts w:ascii="Times New Roman" w:hAnsi="Times New Roman" w:cs="Times New Roman"/>
          <w:sz w:val="28"/>
          <w:szCs w:val="28"/>
        </w:rPr>
        <w:t>влияющие</w:t>
      </w:r>
      <w:proofErr w:type="spellEnd"/>
      <w:r w:rsidR="00775D17" w:rsidRPr="005B12EF">
        <w:rPr>
          <w:rFonts w:ascii="Times New Roman" w:hAnsi="Times New Roman" w:cs="Times New Roman"/>
          <w:sz w:val="28"/>
          <w:szCs w:val="28"/>
        </w:rPr>
        <w:t xml:space="preserve"> на </w:t>
      </w:r>
      <w:proofErr w:type="spellStart"/>
      <w:r w:rsidR="00775D17" w:rsidRPr="005B12EF">
        <w:rPr>
          <w:rFonts w:ascii="Times New Roman" w:hAnsi="Times New Roman" w:cs="Times New Roman"/>
          <w:sz w:val="28"/>
          <w:szCs w:val="28"/>
        </w:rPr>
        <w:t>их</w:t>
      </w:r>
      <w:proofErr w:type="spellEnd"/>
      <w:r w:rsidR="00775D17" w:rsidRPr="005B12EF">
        <w:rPr>
          <w:rFonts w:ascii="Times New Roman" w:hAnsi="Times New Roman" w:cs="Times New Roman"/>
          <w:sz w:val="28"/>
          <w:szCs w:val="28"/>
        </w:rPr>
        <w:t xml:space="preserve"> </w:t>
      </w:r>
      <w:proofErr w:type="spellStart"/>
      <w:r w:rsidR="00775D17" w:rsidRPr="005B12EF">
        <w:rPr>
          <w:rFonts w:ascii="Times New Roman" w:hAnsi="Times New Roman" w:cs="Times New Roman"/>
          <w:sz w:val="28"/>
          <w:szCs w:val="28"/>
        </w:rPr>
        <w:t>качество</w:t>
      </w:r>
      <w:proofErr w:type="spellEnd"/>
      <w:r w:rsidR="00775D17" w:rsidRPr="005B12EF">
        <w:rPr>
          <w:rFonts w:ascii="Times New Roman" w:hAnsi="Times New Roman" w:cs="Times New Roman"/>
          <w:sz w:val="28"/>
          <w:szCs w:val="28"/>
        </w:rPr>
        <w:t xml:space="preserve">. М.: </w:t>
      </w:r>
      <w:proofErr w:type="spellStart"/>
      <w:r w:rsidR="00775D17" w:rsidRPr="005B12EF">
        <w:rPr>
          <w:rFonts w:ascii="Times New Roman" w:hAnsi="Times New Roman" w:cs="Times New Roman"/>
          <w:sz w:val="28"/>
          <w:szCs w:val="28"/>
        </w:rPr>
        <w:t>Росагропромиздат</w:t>
      </w:r>
      <w:proofErr w:type="spellEnd"/>
      <w:r w:rsidR="00775D17" w:rsidRPr="005B12EF">
        <w:rPr>
          <w:rFonts w:ascii="Times New Roman" w:hAnsi="Times New Roman" w:cs="Times New Roman"/>
          <w:sz w:val="28"/>
          <w:szCs w:val="28"/>
        </w:rPr>
        <w:t xml:space="preserve">, 1991. </w:t>
      </w:r>
      <w:r w:rsidRPr="005B12EF">
        <w:rPr>
          <w:rFonts w:ascii="Times New Roman" w:hAnsi="Times New Roman" w:cs="Times New Roman"/>
          <w:sz w:val="28"/>
          <w:szCs w:val="28"/>
        </w:rPr>
        <w:t xml:space="preserve">75 с. </w:t>
      </w:r>
    </w:p>
    <w:p w:rsidR="007C161B" w:rsidRPr="005B12EF" w:rsidRDefault="007C161B"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r w:rsidRPr="005B12EF">
        <w:rPr>
          <w:rFonts w:ascii="Times New Roman" w:hAnsi="Times New Roman" w:cs="Times New Roman"/>
          <w:sz w:val="28"/>
          <w:szCs w:val="28"/>
        </w:rPr>
        <w:t xml:space="preserve">Родіонов В.В., </w:t>
      </w:r>
      <w:proofErr w:type="spellStart"/>
      <w:r w:rsidRPr="005B12EF">
        <w:rPr>
          <w:rFonts w:ascii="Times New Roman" w:hAnsi="Times New Roman" w:cs="Times New Roman"/>
          <w:sz w:val="28"/>
          <w:szCs w:val="28"/>
        </w:rPr>
        <w:t>Шаба</w:t>
      </w:r>
      <w:r w:rsidR="00775D17" w:rsidRPr="005B12EF">
        <w:rPr>
          <w:rFonts w:ascii="Times New Roman" w:hAnsi="Times New Roman" w:cs="Times New Roman"/>
          <w:sz w:val="28"/>
          <w:szCs w:val="28"/>
        </w:rPr>
        <w:t>ршов</w:t>
      </w:r>
      <w:proofErr w:type="spellEnd"/>
      <w:r w:rsidR="00775D17" w:rsidRPr="005B12EF">
        <w:rPr>
          <w:rFonts w:ascii="Times New Roman" w:hAnsi="Times New Roman" w:cs="Times New Roman"/>
          <w:sz w:val="28"/>
          <w:szCs w:val="28"/>
        </w:rPr>
        <w:t xml:space="preserve"> І.А. Якщо ви маєте бджіл.</w:t>
      </w:r>
      <w:r w:rsidRPr="005B12EF">
        <w:rPr>
          <w:rFonts w:ascii="Times New Roman" w:hAnsi="Times New Roman" w:cs="Times New Roman"/>
          <w:sz w:val="28"/>
          <w:szCs w:val="28"/>
        </w:rPr>
        <w:t xml:space="preserve"> </w:t>
      </w:r>
      <w:proofErr w:type="spellStart"/>
      <w:r w:rsidRPr="005B12EF">
        <w:rPr>
          <w:rFonts w:ascii="Times New Roman" w:hAnsi="Times New Roman" w:cs="Times New Roman"/>
          <w:sz w:val="28"/>
          <w:szCs w:val="28"/>
        </w:rPr>
        <w:t>К.:Урожай</w:t>
      </w:r>
      <w:proofErr w:type="spellEnd"/>
      <w:r w:rsidRPr="005B12EF">
        <w:rPr>
          <w:rFonts w:ascii="Times New Roman" w:hAnsi="Times New Roman" w:cs="Times New Roman"/>
          <w:sz w:val="28"/>
          <w:szCs w:val="28"/>
        </w:rPr>
        <w:t>, 198</w:t>
      </w:r>
      <w:r w:rsidR="00775D17" w:rsidRPr="005B12EF">
        <w:rPr>
          <w:rFonts w:ascii="Times New Roman" w:hAnsi="Times New Roman" w:cs="Times New Roman"/>
          <w:sz w:val="28"/>
          <w:szCs w:val="28"/>
        </w:rPr>
        <w:t>4.</w:t>
      </w:r>
      <w:r w:rsidRPr="005B12EF">
        <w:rPr>
          <w:rFonts w:ascii="Times New Roman" w:hAnsi="Times New Roman" w:cs="Times New Roman"/>
          <w:sz w:val="28"/>
          <w:szCs w:val="28"/>
        </w:rPr>
        <w:t xml:space="preserve"> 247 с. </w:t>
      </w:r>
    </w:p>
    <w:p w:rsidR="007C161B" w:rsidRPr="005B12EF" w:rsidRDefault="007C161B"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proofErr w:type="spellStart"/>
      <w:r w:rsidRPr="005B12EF">
        <w:rPr>
          <w:rFonts w:ascii="Times New Roman" w:hAnsi="Times New Roman" w:cs="Times New Roman"/>
          <w:sz w:val="28"/>
          <w:szCs w:val="28"/>
        </w:rPr>
        <w:t>Котов</w:t>
      </w:r>
      <w:proofErr w:type="spellEnd"/>
      <w:r w:rsidRPr="005B12EF">
        <w:rPr>
          <w:rFonts w:ascii="Times New Roman" w:hAnsi="Times New Roman" w:cs="Times New Roman"/>
          <w:sz w:val="28"/>
          <w:szCs w:val="28"/>
        </w:rPr>
        <w:t xml:space="preserve"> Г.Н., </w:t>
      </w:r>
      <w:proofErr w:type="spellStart"/>
      <w:r w:rsidRPr="005B12EF">
        <w:rPr>
          <w:rFonts w:ascii="Times New Roman" w:hAnsi="Times New Roman" w:cs="Times New Roman"/>
          <w:sz w:val="28"/>
          <w:szCs w:val="28"/>
        </w:rPr>
        <w:t>Буренин</w:t>
      </w:r>
      <w:proofErr w:type="spellEnd"/>
      <w:r w:rsidRPr="005B12EF">
        <w:rPr>
          <w:rFonts w:ascii="Times New Roman" w:hAnsi="Times New Roman" w:cs="Times New Roman"/>
          <w:sz w:val="28"/>
          <w:szCs w:val="28"/>
        </w:rPr>
        <w:t xml:space="preserve"> Н.Л. </w:t>
      </w:r>
      <w:proofErr w:type="spellStart"/>
      <w:r w:rsidRPr="005B12EF">
        <w:rPr>
          <w:rFonts w:ascii="Times New Roman" w:hAnsi="Times New Roman" w:cs="Times New Roman"/>
          <w:sz w:val="28"/>
          <w:szCs w:val="28"/>
        </w:rPr>
        <w:t>Практические</w:t>
      </w:r>
      <w:proofErr w:type="spellEnd"/>
      <w:r w:rsidRPr="005B12EF">
        <w:rPr>
          <w:rFonts w:ascii="Times New Roman" w:hAnsi="Times New Roman" w:cs="Times New Roman"/>
          <w:sz w:val="28"/>
          <w:szCs w:val="28"/>
        </w:rPr>
        <w:t xml:space="preserve"> </w:t>
      </w:r>
      <w:proofErr w:type="spellStart"/>
      <w:r w:rsidRPr="005B12EF">
        <w:rPr>
          <w:rFonts w:ascii="Times New Roman" w:hAnsi="Times New Roman" w:cs="Times New Roman"/>
          <w:sz w:val="28"/>
          <w:szCs w:val="28"/>
        </w:rPr>
        <w:t>советы</w:t>
      </w:r>
      <w:proofErr w:type="spellEnd"/>
      <w:r w:rsidRPr="005B12EF">
        <w:rPr>
          <w:rFonts w:ascii="Times New Roman" w:hAnsi="Times New Roman" w:cs="Times New Roman"/>
          <w:sz w:val="28"/>
          <w:szCs w:val="28"/>
        </w:rPr>
        <w:t xml:space="preserve"> </w:t>
      </w:r>
      <w:proofErr w:type="spellStart"/>
      <w:r w:rsidRPr="005B12EF">
        <w:rPr>
          <w:rFonts w:ascii="Times New Roman" w:hAnsi="Times New Roman" w:cs="Times New Roman"/>
          <w:sz w:val="28"/>
          <w:szCs w:val="28"/>
        </w:rPr>
        <w:t>пчеловод</w:t>
      </w:r>
      <w:r w:rsidR="00775D17" w:rsidRPr="005B12EF">
        <w:rPr>
          <w:rFonts w:ascii="Times New Roman" w:hAnsi="Times New Roman" w:cs="Times New Roman"/>
          <w:sz w:val="28"/>
          <w:szCs w:val="28"/>
        </w:rPr>
        <w:t>у</w:t>
      </w:r>
      <w:proofErr w:type="spellEnd"/>
      <w:r w:rsidR="00775D17" w:rsidRPr="005B12EF">
        <w:rPr>
          <w:rFonts w:ascii="Times New Roman" w:hAnsi="Times New Roman" w:cs="Times New Roman"/>
          <w:sz w:val="28"/>
          <w:szCs w:val="28"/>
        </w:rPr>
        <w:t xml:space="preserve">. М.: </w:t>
      </w:r>
      <w:proofErr w:type="spellStart"/>
      <w:r w:rsidR="00775D17" w:rsidRPr="005B12EF">
        <w:rPr>
          <w:rFonts w:ascii="Times New Roman" w:hAnsi="Times New Roman" w:cs="Times New Roman"/>
          <w:sz w:val="28"/>
          <w:szCs w:val="28"/>
        </w:rPr>
        <w:t>Агропромиздат</w:t>
      </w:r>
      <w:proofErr w:type="spellEnd"/>
      <w:r w:rsidR="00775D17" w:rsidRPr="005B12EF">
        <w:rPr>
          <w:rFonts w:ascii="Times New Roman" w:hAnsi="Times New Roman" w:cs="Times New Roman"/>
          <w:sz w:val="28"/>
          <w:szCs w:val="28"/>
        </w:rPr>
        <w:t xml:space="preserve">, 1991. </w:t>
      </w:r>
      <w:r w:rsidRPr="005B12EF">
        <w:rPr>
          <w:rFonts w:ascii="Times New Roman" w:hAnsi="Times New Roman" w:cs="Times New Roman"/>
          <w:sz w:val="28"/>
          <w:szCs w:val="28"/>
        </w:rPr>
        <w:t xml:space="preserve">283 с. </w:t>
      </w:r>
    </w:p>
    <w:p w:rsidR="007C161B" w:rsidRPr="005B12EF" w:rsidRDefault="007C161B"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proofErr w:type="spellStart"/>
      <w:r w:rsidRPr="005B12EF">
        <w:rPr>
          <w:rFonts w:ascii="Times New Roman" w:hAnsi="Times New Roman" w:cs="Times New Roman"/>
          <w:sz w:val="28"/>
          <w:szCs w:val="28"/>
        </w:rPr>
        <w:t>Рутнер</w:t>
      </w:r>
      <w:proofErr w:type="spellEnd"/>
      <w:r w:rsidRPr="005B12EF">
        <w:rPr>
          <w:rFonts w:ascii="Times New Roman" w:hAnsi="Times New Roman" w:cs="Times New Roman"/>
          <w:sz w:val="28"/>
          <w:szCs w:val="28"/>
        </w:rPr>
        <w:t xml:space="preserve"> Ф. </w:t>
      </w:r>
      <w:proofErr w:type="spellStart"/>
      <w:r w:rsidRPr="005B12EF">
        <w:rPr>
          <w:rFonts w:ascii="Times New Roman" w:hAnsi="Times New Roman" w:cs="Times New Roman"/>
          <w:sz w:val="28"/>
          <w:szCs w:val="28"/>
        </w:rPr>
        <w:t>Матководство</w:t>
      </w:r>
      <w:proofErr w:type="spellEnd"/>
      <w:r w:rsidR="00775D17" w:rsidRPr="005B12EF">
        <w:rPr>
          <w:rFonts w:ascii="Times New Roman" w:hAnsi="Times New Roman" w:cs="Times New Roman"/>
          <w:sz w:val="28"/>
          <w:szCs w:val="28"/>
        </w:rPr>
        <w:t xml:space="preserve">. </w:t>
      </w:r>
      <w:proofErr w:type="spellStart"/>
      <w:r w:rsidR="00775D17" w:rsidRPr="005B12EF">
        <w:rPr>
          <w:rFonts w:ascii="Times New Roman" w:hAnsi="Times New Roman" w:cs="Times New Roman"/>
          <w:sz w:val="28"/>
          <w:szCs w:val="28"/>
        </w:rPr>
        <w:t>Апимондия</w:t>
      </w:r>
      <w:proofErr w:type="spellEnd"/>
      <w:r w:rsidR="00775D17" w:rsidRPr="005B12EF">
        <w:rPr>
          <w:rFonts w:ascii="Times New Roman" w:hAnsi="Times New Roman" w:cs="Times New Roman"/>
          <w:sz w:val="28"/>
          <w:szCs w:val="28"/>
        </w:rPr>
        <w:t>: Бухарест, 1981.</w:t>
      </w:r>
      <w:r w:rsidRPr="005B12EF">
        <w:rPr>
          <w:rFonts w:ascii="Times New Roman" w:hAnsi="Times New Roman" w:cs="Times New Roman"/>
          <w:sz w:val="28"/>
          <w:szCs w:val="28"/>
        </w:rPr>
        <w:t xml:space="preserve"> 323 с. </w:t>
      </w:r>
    </w:p>
    <w:p w:rsidR="007C161B" w:rsidRPr="005B12EF" w:rsidRDefault="007C161B"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proofErr w:type="spellStart"/>
      <w:r w:rsidRPr="005B12EF">
        <w:rPr>
          <w:rFonts w:ascii="Times New Roman" w:hAnsi="Times New Roman" w:cs="Times New Roman"/>
          <w:sz w:val="28"/>
          <w:szCs w:val="28"/>
        </w:rPr>
        <w:t>Шеметков</w:t>
      </w:r>
      <w:proofErr w:type="spellEnd"/>
      <w:r w:rsidRPr="005B12EF">
        <w:rPr>
          <w:rFonts w:ascii="Times New Roman" w:hAnsi="Times New Roman" w:cs="Times New Roman"/>
          <w:sz w:val="28"/>
          <w:szCs w:val="28"/>
        </w:rPr>
        <w:t xml:space="preserve"> М.Ф., Смирнов Н.И., </w:t>
      </w:r>
      <w:proofErr w:type="spellStart"/>
      <w:r w:rsidRPr="005B12EF">
        <w:rPr>
          <w:rFonts w:ascii="Times New Roman" w:hAnsi="Times New Roman" w:cs="Times New Roman"/>
          <w:sz w:val="28"/>
          <w:szCs w:val="28"/>
        </w:rPr>
        <w:t>Кочевой</w:t>
      </w:r>
      <w:proofErr w:type="spellEnd"/>
      <w:r w:rsidRPr="005B12EF">
        <w:rPr>
          <w:rFonts w:ascii="Times New Roman" w:hAnsi="Times New Roman" w:cs="Times New Roman"/>
          <w:sz w:val="28"/>
          <w:szCs w:val="28"/>
        </w:rPr>
        <w:t xml:space="preserve"> М.М. </w:t>
      </w:r>
      <w:proofErr w:type="spellStart"/>
      <w:r w:rsidRPr="005B12EF">
        <w:rPr>
          <w:rFonts w:ascii="Times New Roman" w:hAnsi="Times New Roman" w:cs="Times New Roman"/>
          <w:sz w:val="28"/>
          <w:szCs w:val="28"/>
        </w:rPr>
        <w:t>Советы</w:t>
      </w:r>
      <w:proofErr w:type="spellEnd"/>
      <w:r w:rsidRPr="005B12EF">
        <w:rPr>
          <w:rFonts w:ascii="Times New Roman" w:hAnsi="Times New Roman" w:cs="Times New Roman"/>
          <w:sz w:val="28"/>
          <w:szCs w:val="28"/>
        </w:rPr>
        <w:t xml:space="preserve"> </w:t>
      </w:r>
      <w:proofErr w:type="spellStart"/>
      <w:r w:rsidRPr="005B12EF">
        <w:rPr>
          <w:rFonts w:ascii="Times New Roman" w:hAnsi="Times New Roman" w:cs="Times New Roman"/>
          <w:sz w:val="28"/>
          <w:szCs w:val="28"/>
        </w:rPr>
        <w:t>пчел</w:t>
      </w:r>
      <w:r w:rsidR="00775D17" w:rsidRPr="005B12EF">
        <w:rPr>
          <w:rFonts w:ascii="Times New Roman" w:hAnsi="Times New Roman" w:cs="Times New Roman"/>
          <w:sz w:val="28"/>
          <w:szCs w:val="28"/>
        </w:rPr>
        <w:t>оводу</w:t>
      </w:r>
      <w:proofErr w:type="spellEnd"/>
      <w:r w:rsidR="00775D17" w:rsidRPr="005B12EF">
        <w:rPr>
          <w:rFonts w:ascii="Times New Roman" w:hAnsi="Times New Roman" w:cs="Times New Roman"/>
          <w:sz w:val="28"/>
          <w:szCs w:val="28"/>
        </w:rPr>
        <w:t xml:space="preserve">. </w:t>
      </w:r>
      <w:proofErr w:type="spellStart"/>
      <w:r w:rsidR="00775D17" w:rsidRPr="005B12EF">
        <w:rPr>
          <w:rFonts w:ascii="Times New Roman" w:hAnsi="Times New Roman" w:cs="Times New Roman"/>
          <w:sz w:val="28"/>
          <w:szCs w:val="28"/>
        </w:rPr>
        <w:t>Минск</w:t>
      </w:r>
      <w:proofErr w:type="spellEnd"/>
      <w:r w:rsidR="00775D17" w:rsidRPr="005B12EF">
        <w:rPr>
          <w:rFonts w:ascii="Times New Roman" w:hAnsi="Times New Roman" w:cs="Times New Roman"/>
          <w:sz w:val="28"/>
          <w:szCs w:val="28"/>
        </w:rPr>
        <w:t xml:space="preserve">: Урожай, 1983. </w:t>
      </w:r>
      <w:r w:rsidRPr="005B12EF">
        <w:rPr>
          <w:rFonts w:ascii="Times New Roman" w:hAnsi="Times New Roman" w:cs="Times New Roman"/>
          <w:sz w:val="28"/>
          <w:szCs w:val="28"/>
        </w:rPr>
        <w:t xml:space="preserve">253 с. </w:t>
      </w:r>
    </w:p>
    <w:p w:rsidR="007C161B" w:rsidRPr="005B12EF" w:rsidRDefault="00775D17"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proofErr w:type="spellStart"/>
      <w:r w:rsidRPr="005B12EF">
        <w:rPr>
          <w:rFonts w:ascii="Times New Roman" w:hAnsi="Times New Roman" w:cs="Times New Roman"/>
          <w:sz w:val="28"/>
          <w:szCs w:val="28"/>
        </w:rPr>
        <w:t>Черкасова</w:t>
      </w:r>
      <w:proofErr w:type="spellEnd"/>
      <w:r w:rsidRPr="005B12EF">
        <w:rPr>
          <w:rFonts w:ascii="Times New Roman" w:hAnsi="Times New Roman" w:cs="Times New Roman"/>
          <w:sz w:val="28"/>
          <w:szCs w:val="28"/>
        </w:rPr>
        <w:t xml:space="preserve"> А.І. Бджільництво. К.: Урожай, 1989.</w:t>
      </w:r>
      <w:r w:rsidR="007C161B" w:rsidRPr="005B12EF">
        <w:rPr>
          <w:rFonts w:ascii="Times New Roman" w:hAnsi="Times New Roman" w:cs="Times New Roman"/>
          <w:sz w:val="28"/>
          <w:szCs w:val="28"/>
        </w:rPr>
        <w:t xml:space="preserve"> 295 с. </w:t>
      </w:r>
    </w:p>
    <w:p w:rsidR="00DA396C" w:rsidRPr="005B12EF" w:rsidRDefault="007C161B"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proofErr w:type="spellStart"/>
      <w:r w:rsidRPr="005B12EF">
        <w:rPr>
          <w:rFonts w:ascii="Times New Roman" w:hAnsi="Times New Roman" w:cs="Times New Roman"/>
          <w:sz w:val="28"/>
          <w:szCs w:val="28"/>
        </w:rPr>
        <w:lastRenderedPageBreak/>
        <w:t>Черкасова</w:t>
      </w:r>
      <w:proofErr w:type="spellEnd"/>
      <w:r w:rsidRPr="005B12EF">
        <w:rPr>
          <w:rFonts w:ascii="Times New Roman" w:hAnsi="Times New Roman" w:cs="Times New Roman"/>
          <w:sz w:val="28"/>
          <w:szCs w:val="28"/>
        </w:rPr>
        <w:t xml:space="preserve"> А.И. </w:t>
      </w:r>
      <w:proofErr w:type="spellStart"/>
      <w:r w:rsidRPr="005B12EF">
        <w:rPr>
          <w:rFonts w:ascii="Times New Roman" w:hAnsi="Times New Roman" w:cs="Times New Roman"/>
          <w:sz w:val="28"/>
          <w:szCs w:val="28"/>
        </w:rPr>
        <w:t>Слова</w:t>
      </w:r>
      <w:r w:rsidR="00775D17" w:rsidRPr="005B12EF">
        <w:rPr>
          <w:rFonts w:ascii="Times New Roman" w:hAnsi="Times New Roman" w:cs="Times New Roman"/>
          <w:sz w:val="28"/>
          <w:szCs w:val="28"/>
        </w:rPr>
        <w:t>рь-справочник</w:t>
      </w:r>
      <w:proofErr w:type="spellEnd"/>
      <w:r w:rsidR="00775D17" w:rsidRPr="005B12EF">
        <w:rPr>
          <w:rFonts w:ascii="Times New Roman" w:hAnsi="Times New Roman" w:cs="Times New Roman"/>
          <w:sz w:val="28"/>
          <w:szCs w:val="28"/>
        </w:rPr>
        <w:t xml:space="preserve"> по </w:t>
      </w:r>
      <w:proofErr w:type="spellStart"/>
      <w:r w:rsidR="00775D17" w:rsidRPr="005B12EF">
        <w:rPr>
          <w:rFonts w:ascii="Times New Roman" w:hAnsi="Times New Roman" w:cs="Times New Roman"/>
          <w:sz w:val="28"/>
          <w:szCs w:val="28"/>
        </w:rPr>
        <w:t>пчеловодству</w:t>
      </w:r>
      <w:proofErr w:type="spellEnd"/>
      <w:r w:rsidR="00775D17" w:rsidRPr="005B12EF">
        <w:rPr>
          <w:rFonts w:ascii="Times New Roman" w:hAnsi="Times New Roman" w:cs="Times New Roman"/>
          <w:sz w:val="28"/>
          <w:szCs w:val="28"/>
        </w:rPr>
        <w:t xml:space="preserve">. К.: Урожай, 1991. </w:t>
      </w:r>
      <w:r w:rsidRPr="005B12EF">
        <w:rPr>
          <w:rFonts w:ascii="Times New Roman" w:hAnsi="Times New Roman" w:cs="Times New Roman"/>
          <w:sz w:val="28"/>
          <w:szCs w:val="28"/>
        </w:rPr>
        <w:t>398 с</w:t>
      </w:r>
      <w:r w:rsidR="00EF6437">
        <w:rPr>
          <w:rFonts w:ascii="Times New Roman" w:hAnsi="Times New Roman" w:cs="Times New Roman"/>
          <w:sz w:val="28"/>
          <w:szCs w:val="28"/>
        </w:rPr>
        <w:t>.</w:t>
      </w:r>
    </w:p>
    <w:p w:rsidR="00A208AB" w:rsidRPr="005B12EF" w:rsidRDefault="00A208AB"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r w:rsidRPr="005B12EF">
        <w:rPr>
          <w:rFonts w:ascii="Times New Roman" w:hAnsi="Times New Roman" w:cs="Times New Roman"/>
          <w:sz w:val="28"/>
          <w:szCs w:val="28"/>
        </w:rPr>
        <w:t>Багрій І. Г. Українська степова – наш вітчизняний скарб</w:t>
      </w:r>
      <w:r w:rsidR="00775D17" w:rsidRPr="005B12EF">
        <w:rPr>
          <w:rFonts w:ascii="Times New Roman" w:hAnsi="Times New Roman" w:cs="Times New Roman"/>
          <w:sz w:val="28"/>
          <w:szCs w:val="28"/>
        </w:rPr>
        <w:t xml:space="preserve">. </w:t>
      </w:r>
      <w:r w:rsidR="00775D17" w:rsidRPr="00EF6437">
        <w:rPr>
          <w:rFonts w:ascii="Times New Roman" w:hAnsi="Times New Roman" w:cs="Times New Roman"/>
          <w:i/>
          <w:sz w:val="28"/>
          <w:szCs w:val="28"/>
        </w:rPr>
        <w:t>Пасіка</w:t>
      </w:r>
      <w:r w:rsidR="00775D17" w:rsidRPr="005B12EF">
        <w:rPr>
          <w:rFonts w:ascii="Times New Roman" w:hAnsi="Times New Roman" w:cs="Times New Roman"/>
          <w:sz w:val="28"/>
          <w:szCs w:val="28"/>
        </w:rPr>
        <w:t>. 1999. №12.</w:t>
      </w:r>
      <w:r w:rsidRPr="005B12EF">
        <w:rPr>
          <w:rFonts w:ascii="Times New Roman" w:hAnsi="Times New Roman" w:cs="Times New Roman"/>
          <w:sz w:val="28"/>
          <w:szCs w:val="28"/>
        </w:rPr>
        <w:t xml:space="preserve"> С. 12.</w:t>
      </w:r>
    </w:p>
    <w:p w:rsidR="00775D17" w:rsidRPr="005B12EF" w:rsidRDefault="00775D17"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proofErr w:type="spellStart"/>
      <w:r w:rsidRPr="005B12EF">
        <w:rPr>
          <w:rFonts w:ascii="Times New Roman" w:hAnsi="Times New Roman" w:cs="Times New Roman"/>
          <w:sz w:val="28"/>
          <w:szCs w:val="28"/>
        </w:rPr>
        <w:t>Боднарчук</w:t>
      </w:r>
      <w:proofErr w:type="spellEnd"/>
      <w:r w:rsidRPr="005B12EF">
        <w:rPr>
          <w:rFonts w:ascii="Times New Roman" w:hAnsi="Times New Roman" w:cs="Times New Roman"/>
          <w:sz w:val="28"/>
          <w:szCs w:val="28"/>
        </w:rPr>
        <w:t xml:space="preserve"> Л.І., Багрій І.Г., </w:t>
      </w:r>
      <w:proofErr w:type="spellStart"/>
      <w:r w:rsidRPr="005B12EF">
        <w:rPr>
          <w:rFonts w:ascii="Times New Roman" w:hAnsi="Times New Roman" w:cs="Times New Roman"/>
          <w:sz w:val="28"/>
          <w:szCs w:val="28"/>
        </w:rPr>
        <w:t>Бугера</w:t>
      </w:r>
      <w:proofErr w:type="spellEnd"/>
      <w:r w:rsidRPr="005B12EF">
        <w:rPr>
          <w:rFonts w:ascii="Times New Roman" w:hAnsi="Times New Roman" w:cs="Times New Roman"/>
          <w:sz w:val="28"/>
          <w:szCs w:val="28"/>
        </w:rPr>
        <w:t xml:space="preserve"> С.І. Племінна робота у бджільництві з основами біометрії. К.: Інститут бджільництва ім. П.І. Прокоповича УААН, 1996. 34 с. </w:t>
      </w:r>
    </w:p>
    <w:p w:rsidR="00A208AB" w:rsidRPr="005B12EF" w:rsidRDefault="00A208AB"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proofErr w:type="spellStart"/>
      <w:r w:rsidRPr="005B12EF">
        <w:rPr>
          <w:rFonts w:ascii="Times New Roman" w:hAnsi="Times New Roman" w:cs="Times New Roman"/>
          <w:sz w:val="28"/>
          <w:szCs w:val="28"/>
        </w:rPr>
        <w:t>Боднарчук</w:t>
      </w:r>
      <w:proofErr w:type="spellEnd"/>
      <w:r w:rsidRPr="005B12EF">
        <w:rPr>
          <w:rFonts w:ascii="Times New Roman" w:hAnsi="Times New Roman" w:cs="Times New Roman"/>
          <w:sz w:val="28"/>
          <w:szCs w:val="28"/>
        </w:rPr>
        <w:t xml:space="preserve"> Л. І. Програма перспективного розвитку українського бд</w:t>
      </w:r>
      <w:r w:rsidR="00775D17" w:rsidRPr="005B12EF">
        <w:rPr>
          <w:rFonts w:ascii="Times New Roman" w:hAnsi="Times New Roman" w:cs="Times New Roman"/>
          <w:sz w:val="28"/>
          <w:szCs w:val="28"/>
        </w:rPr>
        <w:t xml:space="preserve">жільництва. </w:t>
      </w:r>
      <w:r w:rsidR="00775D17" w:rsidRPr="00EF6437">
        <w:rPr>
          <w:rFonts w:ascii="Times New Roman" w:hAnsi="Times New Roman" w:cs="Times New Roman"/>
          <w:i/>
          <w:sz w:val="28"/>
          <w:szCs w:val="28"/>
        </w:rPr>
        <w:t>Український пасічник</w:t>
      </w:r>
      <w:r w:rsidR="007A233B">
        <w:rPr>
          <w:rFonts w:ascii="Times New Roman" w:hAnsi="Times New Roman" w:cs="Times New Roman"/>
          <w:sz w:val="28"/>
          <w:szCs w:val="28"/>
        </w:rPr>
        <w:t>. 2000. №11-</w:t>
      </w:r>
      <w:r w:rsidR="00775D17" w:rsidRPr="005B12EF">
        <w:rPr>
          <w:rFonts w:ascii="Times New Roman" w:hAnsi="Times New Roman" w:cs="Times New Roman"/>
          <w:sz w:val="28"/>
          <w:szCs w:val="28"/>
        </w:rPr>
        <w:t xml:space="preserve">12. </w:t>
      </w:r>
      <w:r w:rsidR="007A233B">
        <w:rPr>
          <w:rFonts w:ascii="Times New Roman" w:hAnsi="Times New Roman" w:cs="Times New Roman"/>
          <w:sz w:val="28"/>
          <w:szCs w:val="28"/>
        </w:rPr>
        <w:t>С. 11-</w:t>
      </w:r>
      <w:r w:rsidRPr="005B12EF">
        <w:rPr>
          <w:rFonts w:ascii="Times New Roman" w:hAnsi="Times New Roman" w:cs="Times New Roman"/>
          <w:sz w:val="28"/>
          <w:szCs w:val="28"/>
        </w:rPr>
        <w:t>12.</w:t>
      </w:r>
    </w:p>
    <w:p w:rsidR="00A208AB" w:rsidRPr="005B12EF" w:rsidRDefault="00A208AB"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r w:rsidRPr="005B12EF">
        <w:rPr>
          <w:rFonts w:ascii="Times New Roman" w:hAnsi="Times New Roman" w:cs="Times New Roman"/>
          <w:sz w:val="28"/>
          <w:szCs w:val="28"/>
        </w:rPr>
        <w:t>Давиденко І. К.</w:t>
      </w:r>
      <w:r w:rsidR="00050E7B" w:rsidRPr="005B12EF">
        <w:rPr>
          <w:rFonts w:ascii="Times New Roman" w:hAnsi="Times New Roman" w:cs="Times New Roman"/>
          <w:sz w:val="28"/>
          <w:szCs w:val="28"/>
        </w:rPr>
        <w:t xml:space="preserve">, Микитенко Г.Д., </w:t>
      </w:r>
      <w:proofErr w:type="spellStart"/>
      <w:r w:rsidR="00050E7B" w:rsidRPr="005B12EF">
        <w:rPr>
          <w:rFonts w:ascii="Times New Roman" w:hAnsi="Times New Roman" w:cs="Times New Roman"/>
          <w:sz w:val="28"/>
          <w:szCs w:val="28"/>
        </w:rPr>
        <w:t>Челак</w:t>
      </w:r>
      <w:proofErr w:type="spellEnd"/>
      <w:r w:rsidR="00050E7B" w:rsidRPr="005B12EF">
        <w:rPr>
          <w:rFonts w:ascii="Times New Roman" w:hAnsi="Times New Roman" w:cs="Times New Roman"/>
          <w:sz w:val="28"/>
          <w:szCs w:val="28"/>
        </w:rPr>
        <w:t xml:space="preserve"> С.О.</w:t>
      </w:r>
      <w:r w:rsidRPr="005B12EF">
        <w:rPr>
          <w:rFonts w:ascii="Times New Roman" w:hAnsi="Times New Roman" w:cs="Times New Roman"/>
          <w:sz w:val="28"/>
          <w:szCs w:val="28"/>
        </w:rPr>
        <w:t xml:space="preserve"> Основні</w:t>
      </w:r>
      <w:r w:rsidR="00050E7B" w:rsidRPr="005B12EF">
        <w:rPr>
          <w:rFonts w:ascii="Times New Roman" w:hAnsi="Times New Roman" w:cs="Times New Roman"/>
          <w:sz w:val="28"/>
          <w:szCs w:val="28"/>
        </w:rPr>
        <w:t xml:space="preserve"> породи бджіл. </w:t>
      </w:r>
      <w:r w:rsidR="00050E7B" w:rsidRPr="00EF6437">
        <w:rPr>
          <w:rFonts w:ascii="Times New Roman" w:hAnsi="Times New Roman" w:cs="Times New Roman"/>
          <w:i/>
          <w:sz w:val="28"/>
          <w:szCs w:val="28"/>
        </w:rPr>
        <w:t>Пасіка</w:t>
      </w:r>
      <w:r w:rsidR="00050E7B" w:rsidRPr="005B12EF">
        <w:rPr>
          <w:rFonts w:ascii="Times New Roman" w:hAnsi="Times New Roman" w:cs="Times New Roman"/>
          <w:sz w:val="28"/>
          <w:szCs w:val="28"/>
        </w:rPr>
        <w:t>. 1993. № 2.</w:t>
      </w:r>
      <w:r w:rsidRPr="005B12EF">
        <w:rPr>
          <w:rFonts w:ascii="Times New Roman" w:hAnsi="Times New Roman" w:cs="Times New Roman"/>
          <w:sz w:val="28"/>
          <w:szCs w:val="28"/>
        </w:rPr>
        <w:t xml:space="preserve"> С. 6</w:t>
      </w:r>
      <w:r w:rsidR="007A233B">
        <w:rPr>
          <w:rFonts w:ascii="Times New Roman" w:hAnsi="Times New Roman" w:cs="Times New Roman"/>
          <w:sz w:val="28"/>
          <w:szCs w:val="28"/>
        </w:rPr>
        <w:t>-</w:t>
      </w:r>
      <w:r w:rsidRPr="005B12EF">
        <w:rPr>
          <w:rFonts w:ascii="Times New Roman" w:hAnsi="Times New Roman" w:cs="Times New Roman"/>
          <w:sz w:val="28"/>
          <w:szCs w:val="28"/>
        </w:rPr>
        <w:t>7.</w:t>
      </w:r>
    </w:p>
    <w:p w:rsidR="00A208AB" w:rsidRPr="005B12EF" w:rsidRDefault="00050E7B"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r w:rsidRPr="005B12EF">
        <w:rPr>
          <w:rFonts w:ascii="Times New Roman" w:hAnsi="Times New Roman" w:cs="Times New Roman"/>
          <w:sz w:val="28"/>
          <w:szCs w:val="28"/>
        </w:rPr>
        <w:t xml:space="preserve">Поліщук В.П., </w:t>
      </w:r>
      <w:proofErr w:type="spellStart"/>
      <w:r w:rsidRPr="005B12EF">
        <w:rPr>
          <w:rFonts w:ascii="Times New Roman" w:hAnsi="Times New Roman" w:cs="Times New Roman"/>
          <w:sz w:val="28"/>
          <w:szCs w:val="28"/>
        </w:rPr>
        <w:t>Головецький</w:t>
      </w:r>
      <w:proofErr w:type="spellEnd"/>
      <w:r w:rsidRPr="005B12EF">
        <w:rPr>
          <w:rFonts w:ascii="Times New Roman" w:hAnsi="Times New Roman" w:cs="Times New Roman"/>
          <w:sz w:val="28"/>
          <w:szCs w:val="28"/>
        </w:rPr>
        <w:t xml:space="preserve"> І.І., </w:t>
      </w:r>
      <w:proofErr w:type="spellStart"/>
      <w:r w:rsidRPr="005B12EF">
        <w:rPr>
          <w:rFonts w:ascii="Times New Roman" w:hAnsi="Times New Roman" w:cs="Times New Roman"/>
          <w:sz w:val="28"/>
          <w:szCs w:val="28"/>
        </w:rPr>
        <w:t>Яцишин</w:t>
      </w:r>
      <w:proofErr w:type="spellEnd"/>
      <w:r w:rsidRPr="005B12EF">
        <w:rPr>
          <w:rFonts w:ascii="Times New Roman" w:hAnsi="Times New Roman" w:cs="Times New Roman"/>
          <w:sz w:val="28"/>
          <w:szCs w:val="28"/>
        </w:rPr>
        <w:t xml:space="preserve"> Д.О. Селекція українських бджіл на Хмельниччині. </w:t>
      </w:r>
      <w:r w:rsidRPr="005B12EF">
        <w:rPr>
          <w:rFonts w:ascii="Times New Roman" w:hAnsi="Times New Roman" w:cs="Times New Roman"/>
          <w:i/>
          <w:sz w:val="28"/>
          <w:szCs w:val="28"/>
        </w:rPr>
        <w:t>Український пасічник</w:t>
      </w:r>
      <w:r w:rsidRPr="005B12EF">
        <w:rPr>
          <w:rFonts w:ascii="Times New Roman" w:hAnsi="Times New Roman" w:cs="Times New Roman"/>
          <w:sz w:val="28"/>
          <w:szCs w:val="28"/>
        </w:rPr>
        <w:t xml:space="preserve">. 2003. №2.  С.7-8 </w:t>
      </w:r>
    </w:p>
    <w:p w:rsidR="009815AE" w:rsidRPr="005B12EF" w:rsidRDefault="00050E7B"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r w:rsidRPr="005B12EF">
        <w:rPr>
          <w:rFonts w:ascii="Times New Roman" w:hAnsi="Times New Roman" w:cs="Times New Roman"/>
          <w:sz w:val="28"/>
          <w:szCs w:val="28"/>
        </w:rPr>
        <w:t xml:space="preserve"> </w:t>
      </w:r>
      <w:proofErr w:type="spellStart"/>
      <w:r w:rsidR="009815AE" w:rsidRPr="005B12EF">
        <w:rPr>
          <w:rFonts w:ascii="Times New Roman" w:hAnsi="Times New Roman" w:cs="Times New Roman"/>
          <w:sz w:val="28"/>
          <w:szCs w:val="28"/>
        </w:rPr>
        <w:t>Буренин</w:t>
      </w:r>
      <w:proofErr w:type="spellEnd"/>
      <w:r w:rsidR="009815AE" w:rsidRPr="005B12EF">
        <w:rPr>
          <w:rFonts w:ascii="Times New Roman" w:hAnsi="Times New Roman" w:cs="Times New Roman"/>
          <w:sz w:val="28"/>
          <w:szCs w:val="28"/>
        </w:rPr>
        <w:t xml:space="preserve"> Н. Л., Котова Г. И.</w:t>
      </w:r>
      <w:r w:rsidRPr="005B12EF">
        <w:rPr>
          <w:rFonts w:ascii="Times New Roman" w:hAnsi="Times New Roman" w:cs="Times New Roman"/>
          <w:sz w:val="28"/>
          <w:szCs w:val="28"/>
        </w:rPr>
        <w:t xml:space="preserve"> </w:t>
      </w:r>
      <w:proofErr w:type="spellStart"/>
      <w:r w:rsidRPr="005B12EF">
        <w:rPr>
          <w:rFonts w:ascii="Times New Roman" w:hAnsi="Times New Roman" w:cs="Times New Roman"/>
          <w:sz w:val="28"/>
          <w:szCs w:val="28"/>
        </w:rPr>
        <w:t>Справочник</w:t>
      </w:r>
      <w:proofErr w:type="spellEnd"/>
      <w:r w:rsidRPr="005B12EF">
        <w:rPr>
          <w:rFonts w:ascii="Times New Roman" w:hAnsi="Times New Roman" w:cs="Times New Roman"/>
          <w:sz w:val="28"/>
          <w:szCs w:val="28"/>
        </w:rPr>
        <w:t xml:space="preserve"> по </w:t>
      </w:r>
      <w:proofErr w:type="spellStart"/>
      <w:r w:rsidRPr="005B12EF">
        <w:rPr>
          <w:rFonts w:ascii="Times New Roman" w:hAnsi="Times New Roman" w:cs="Times New Roman"/>
          <w:sz w:val="28"/>
          <w:szCs w:val="28"/>
        </w:rPr>
        <w:t>пчеловодству</w:t>
      </w:r>
      <w:proofErr w:type="spellEnd"/>
      <w:r w:rsidRPr="005B12EF">
        <w:rPr>
          <w:rFonts w:ascii="Times New Roman" w:hAnsi="Times New Roman" w:cs="Times New Roman"/>
          <w:sz w:val="28"/>
          <w:szCs w:val="28"/>
        </w:rPr>
        <w:t>. M.</w:t>
      </w:r>
      <w:r w:rsidR="009815AE" w:rsidRPr="005B12EF">
        <w:rPr>
          <w:rFonts w:ascii="Times New Roman" w:hAnsi="Times New Roman" w:cs="Times New Roman"/>
          <w:sz w:val="28"/>
          <w:szCs w:val="28"/>
        </w:rPr>
        <w:t xml:space="preserve"> </w:t>
      </w:r>
      <w:proofErr w:type="spellStart"/>
      <w:r w:rsidR="009815AE" w:rsidRPr="00402CFF">
        <w:rPr>
          <w:rFonts w:ascii="Times New Roman" w:hAnsi="Times New Roman" w:cs="Times New Roman"/>
          <w:i/>
          <w:sz w:val="28"/>
          <w:szCs w:val="28"/>
        </w:rPr>
        <w:t>Агромромиздат</w:t>
      </w:r>
      <w:proofErr w:type="spellEnd"/>
      <w:r w:rsidR="009815AE" w:rsidRPr="005B12EF">
        <w:rPr>
          <w:rFonts w:ascii="Times New Roman" w:hAnsi="Times New Roman" w:cs="Times New Roman"/>
          <w:sz w:val="28"/>
          <w:szCs w:val="28"/>
        </w:rPr>
        <w:t>, 1985.</w:t>
      </w:r>
      <w:r w:rsidR="00A5487D" w:rsidRPr="005B12EF">
        <w:rPr>
          <w:rFonts w:ascii="Times New Roman" w:hAnsi="Times New Roman" w:cs="Times New Roman"/>
          <w:color w:val="333333"/>
          <w:sz w:val="28"/>
          <w:szCs w:val="28"/>
          <w:shd w:val="clear" w:color="auto" w:fill="FFFFFF"/>
        </w:rPr>
        <w:t xml:space="preserve"> </w:t>
      </w:r>
      <w:r w:rsidR="007A233B">
        <w:rPr>
          <w:rFonts w:ascii="Times New Roman" w:hAnsi="Times New Roman" w:cs="Times New Roman"/>
          <w:sz w:val="28"/>
          <w:szCs w:val="28"/>
          <w:shd w:val="clear" w:color="auto" w:fill="FFFFFF"/>
        </w:rPr>
        <w:t>С. 67-</w:t>
      </w:r>
      <w:r w:rsidR="00A5487D" w:rsidRPr="005B12EF">
        <w:rPr>
          <w:rFonts w:ascii="Times New Roman" w:hAnsi="Times New Roman" w:cs="Times New Roman"/>
          <w:sz w:val="28"/>
          <w:szCs w:val="28"/>
          <w:shd w:val="clear" w:color="auto" w:fill="FFFFFF"/>
        </w:rPr>
        <w:t>74.</w:t>
      </w:r>
    </w:p>
    <w:p w:rsidR="00A5487D" w:rsidRPr="005B12EF" w:rsidRDefault="009815AE"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proofErr w:type="spellStart"/>
      <w:r w:rsidRPr="005B12EF">
        <w:rPr>
          <w:rFonts w:ascii="Times New Roman" w:hAnsi="Times New Roman" w:cs="Times New Roman"/>
          <w:sz w:val="28"/>
          <w:szCs w:val="28"/>
        </w:rPr>
        <w:t>Еськов</w:t>
      </w:r>
      <w:proofErr w:type="spellEnd"/>
      <w:r w:rsidRPr="005B12EF">
        <w:rPr>
          <w:rFonts w:ascii="Times New Roman" w:hAnsi="Times New Roman" w:cs="Times New Roman"/>
          <w:sz w:val="28"/>
          <w:szCs w:val="28"/>
        </w:rPr>
        <w:t xml:space="preserve"> Е. К. </w:t>
      </w:r>
      <w:proofErr w:type="spellStart"/>
      <w:r w:rsidRPr="005B12EF">
        <w:rPr>
          <w:rFonts w:ascii="Times New Roman" w:hAnsi="Times New Roman" w:cs="Times New Roman"/>
          <w:sz w:val="28"/>
          <w:szCs w:val="28"/>
        </w:rPr>
        <w:t>Поведение</w:t>
      </w:r>
      <w:proofErr w:type="spellEnd"/>
      <w:r w:rsidRPr="005B12EF">
        <w:rPr>
          <w:rFonts w:ascii="Times New Roman" w:hAnsi="Times New Roman" w:cs="Times New Roman"/>
          <w:sz w:val="28"/>
          <w:szCs w:val="28"/>
        </w:rPr>
        <w:t xml:space="preserve"> </w:t>
      </w:r>
      <w:proofErr w:type="spellStart"/>
      <w:r w:rsidRPr="005B12EF">
        <w:rPr>
          <w:rFonts w:ascii="Times New Roman" w:hAnsi="Times New Roman" w:cs="Times New Roman"/>
          <w:sz w:val="28"/>
          <w:szCs w:val="28"/>
        </w:rPr>
        <w:t>медоносных</w:t>
      </w:r>
      <w:proofErr w:type="spellEnd"/>
      <w:r w:rsidRPr="005B12EF">
        <w:rPr>
          <w:rFonts w:ascii="Times New Roman" w:hAnsi="Times New Roman" w:cs="Times New Roman"/>
          <w:sz w:val="28"/>
          <w:szCs w:val="28"/>
        </w:rPr>
        <w:t xml:space="preserve"> </w:t>
      </w:r>
      <w:proofErr w:type="spellStart"/>
      <w:r w:rsidRPr="005B12EF">
        <w:rPr>
          <w:rFonts w:ascii="Times New Roman" w:hAnsi="Times New Roman" w:cs="Times New Roman"/>
          <w:sz w:val="28"/>
          <w:szCs w:val="28"/>
        </w:rPr>
        <w:t>пчел</w:t>
      </w:r>
      <w:proofErr w:type="spellEnd"/>
      <w:r w:rsidRPr="005B12EF">
        <w:rPr>
          <w:rFonts w:ascii="Times New Roman" w:hAnsi="Times New Roman" w:cs="Times New Roman"/>
          <w:sz w:val="28"/>
          <w:szCs w:val="28"/>
        </w:rPr>
        <w:t>. М.: Колос, 1981.</w:t>
      </w:r>
      <w:r w:rsidR="006746FD" w:rsidRPr="005B12EF">
        <w:rPr>
          <w:rFonts w:ascii="Times New Roman" w:hAnsi="Times New Roman" w:cs="Times New Roman"/>
          <w:sz w:val="28"/>
          <w:szCs w:val="28"/>
        </w:rPr>
        <w:t xml:space="preserve"> </w:t>
      </w:r>
      <w:r w:rsidR="00402CFF">
        <w:rPr>
          <w:rFonts w:ascii="Times New Roman" w:hAnsi="Times New Roman" w:cs="Times New Roman"/>
          <w:sz w:val="28"/>
          <w:szCs w:val="28"/>
          <w:shd w:val="clear" w:color="auto" w:fill="FFFFFF"/>
        </w:rPr>
        <w:t>1</w:t>
      </w:r>
      <w:r w:rsidR="00A5487D" w:rsidRPr="005B12EF">
        <w:rPr>
          <w:rFonts w:ascii="Times New Roman" w:hAnsi="Times New Roman" w:cs="Times New Roman"/>
          <w:sz w:val="28"/>
          <w:szCs w:val="28"/>
          <w:shd w:val="clear" w:color="auto" w:fill="FFFFFF"/>
        </w:rPr>
        <w:t>8</w:t>
      </w:r>
      <w:r w:rsidR="00402CFF">
        <w:rPr>
          <w:rFonts w:ascii="Times New Roman" w:hAnsi="Times New Roman" w:cs="Times New Roman"/>
          <w:sz w:val="28"/>
          <w:szCs w:val="28"/>
          <w:shd w:val="clear" w:color="auto" w:fill="FFFFFF"/>
        </w:rPr>
        <w:t>4 с</w:t>
      </w:r>
      <w:r w:rsidR="00A5487D" w:rsidRPr="005B12EF">
        <w:rPr>
          <w:rFonts w:ascii="Times New Roman" w:hAnsi="Times New Roman" w:cs="Times New Roman"/>
          <w:sz w:val="28"/>
          <w:szCs w:val="28"/>
          <w:shd w:val="clear" w:color="auto" w:fill="FFFFFF"/>
        </w:rPr>
        <w:t>.</w:t>
      </w:r>
    </w:p>
    <w:p w:rsidR="009815AE" w:rsidRPr="005B12EF" w:rsidRDefault="009815AE"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r w:rsidRPr="005B12EF">
        <w:rPr>
          <w:rFonts w:ascii="Times New Roman" w:hAnsi="Times New Roman" w:cs="Times New Roman"/>
          <w:sz w:val="28"/>
          <w:szCs w:val="28"/>
        </w:rPr>
        <w:t>М</w:t>
      </w:r>
      <w:r w:rsidR="00050E7B" w:rsidRPr="005B12EF">
        <w:rPr>
          <w:rFonts w:ascii="Times New Roman" w:hAnsi="Times New Roman" w:cs="Times New Roman"/>
          <w:sz w:val="28"/>
          <w:szCs w:val="28"/>
        </w:rPr>
        <w:t xml:space="preserve">орзе Р. А. </w:t>
      </w:r>
      <w:proofErr w:type="spellStart"/>
      <w:r w:rsidR="00050E7B" w:rsidRPr="005B12EF">
        <w:rPr>
          <w:rFonts w:ascii="Times New Roman" w:hAnsi="Times New Roman" w:cs="Times New Roman"/>
          <w:sz w:val="28"/>
          <w:szCs w:val="28"/>
        </w:rPr>
        <w:t>Вывод</w:t>
      </w:r>
      <w:proofErr w:type="spellEnd"/>
      <w:r w:rsidR="00050E7B" w:rsidRPr="005B12EF">
        <w:rPr>
          <w:rFonts w:ascii="Times New Roman" w:hAnsi="Times New Roman" w:cs="Times New Roman"/>
          <w:sz w:val="28"/>
          <w:szCs w:val="28"/>
        </w:rPr>
        <w:t xml:space="preserve"> </w:t>
      </w:r>
      <w:proofErr w:type="spellStart"/>
      <w:r w:rsidR="00050E7B" w:rsidRPr="005B12EF">
        <w:rPr>
          <w:rFonts w:ascii="Times New Roman" w:hAnsi="Times New Roman" w:cs="Times New Roman"/>
          <w:sz w:val="28"/>
          <w:szCs w:val="28"/>
        </w:rPr>
        <w:t>пчелиных</w:t>
      </w:r>
      <w:proofErr w:type="spellEnd"/>
      <w:r w:rsidR="00050E7B" w:rsidRPr="005B12EF">
        <w:rPr>
          <w:rFonts w:ascii="Times New Roman" w:hAnsi="Times New Roman" w:cs="Times New Roman"/>
          <w:sz w:val="28"/>
          <w:szCs w:val="28"/>
        </w:rPr>
        <w:t xml:space="preserve"> маток. </w:t>
      </w:r>
      <w:proofErr w:type="spellStart"/>
      <w:r w:rsidRPr="005B12EF">
        <w:rPr>
          <w:rFonts w:ascii="Times New Roman" w:hAnsi="Times New Roman" w:cs="Times New Roman"/>
          <w:sz w:val="28"/>
          <w:szCs w:val="28"/>
        </w:rPr>
        <w:t>Перевод</w:t>
      </w:r>
      <w:proofErr w:type="spellEnd"/>
      <w:r w:rsidRPr="005B12EF">
        <w:rPr>
          <w:rFonts w:ascii="Times New Roman" w:hAnsi="Times New Roman" w:cs="Times New Roman"/>
          <w:sz w:val="28"/>
          <w:szCs w:val="28"/>
        </w:rPr>
        <w:t xml:space="preserve"> с </w:t>
      </w:r>
      <w:proofErr w:type="spellStart"/>
      <w:r w:rsidRPr="005B12EF">
        <w:rPr>
          <w:rFonts w:ascii="Times New Roman" w:hAnsi="Times New Roman" w:cs="Times New Roman"/>
          <w:sz w:val="28"/>
          <w:szCs w:val="28"/>
        </w:rPr>
        <w:t>английского</w:t>
      </w:r>
      <w:proofErr w:type="spellEnd"/>
      <w:r w:rsidRPr="005B12EF">
        <w:rPr>
          <w:rFonts w:ascii="Times New Roman" w:hAnsi="Times New Roman" w:cs="Times New Roman"/>
          <w:sz w:val="28"/>
          <w:szCs w:val="28"/>
        </w:rPr>
        <w:t>. М.: Колос, 1983.</w:t>
      </w:r>
      <w:r w:rsidR="00402CFF">
        <w:rPr>
          <w:rFonts w:ascii="Times New Roman" w:hAnsi="Times New Roman" w:cs="Times New Roman"/>
          <w:sz w:val="28"/>
          <w:szCs w:val="28"/>
        </w:rPr>
        <w:t>80 с</w:t>
      </w:r>
      <w:r w:rsidR="00A5487D" w:rsidRPr="005B12EF">
        <w:rPr>
          <w:rFonts w:ascii="Times New Roman" w:hAnsi="Times New Roman" w:cs="Times New Roman"/>
          <w:sz w:val="28"/>
          <w:szCs w:val="28"/>
        </w:rPr>
        <w:t>.</w:t>
      </w:r>
      <w:r w:rsidR="006746FD" w:rsidRPr="005B12EF">
        <w:rPr>
          <w:rFonts w:ascii="Times New Roman" w:hAnsi="Times New Roman" w:cs="Times New Roman"/>
          <w:sz w:val="28"/>
          <w:szCs w:val="28"/>
        </w:rPr>
        <w:t xml:space="preserve"> </w:t>
      </w:r>
    </w:p>
    <w:p w:rsidR="009815AE" w:rsidRPr="005B12EF" w:rsidRDefault="009815AE"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proofErr w:type="spellStart"/>
      <w:r w:rsidRPr="005B12EF">
        <w:rPr>
          <w:rFonts w:ascii="Times New Roman" w:hAnsi="Times New Roman" w:cs="Times New Roman"/>
          <w:sz w:val="28"/>
          <w:szCs w:val="28"/>
        </w:rPr>
        <w:t>Ника</w:t>
      </w:r>
      <w:r w:rsidR="00050E7B" w:rsidRPr="005B12EF">
        <w:rPr>
          <w:rFonts w:ascii="Times New Roman" w:hAnsi="Times New Roman" w:cs="Times New Roman"/>
          <w:sz w:val="28"/>
          <w:szCs w:val="28"/>
        </w:rPr>
        <w:t>дамбаев</w:t>
      </w:r>
      <w:proofErr w:type="spellEnd"/>
      <w:r w:rsidR="00050E7B" w:rsidRPr="005B12EF">
        <w:rPr>
          <w:rFonts w:ascii="Times New Roman" w:hAnsi="Times New Roman" w:cs="Times New Roman"/>
          <w:sz w:val="28"/>
          <w:szCs w:val="28"/>
        </w:rPr>
        <w:t xml:space="preserve"> X. К. О </w:t>
      </w:r>
      <w:proofErr w:type="spellStart"/>
      <w:r w:rsidR="00050E7B" w:rsidRPr="005B12EF">
        <w:rPr>
          <w:rFonts w:ascii="Times New Roman" w:hAnsi="Times New Roman" w:cs="Times New Roman"/>
          <w:sz w:val="28"/>
          <w:szCs w:val="28"/>
        </w:rPr>
        <w:t>свищевых</w:t>
      </w:r>
      <w:proofErr w:type="spellEnd"/>
      <w:r w:rsidR="00050E7B" w:rsidRPr="005B12EF">
        <w:rPr>
          <w:rFonts w:ascii="Times New Roman" w:hAnsi="Times New Roman" w:cs="Times New Roman"/>
          <w:sz w:val="28"/>
          <w:szCs w:val="28"/>
        </w:rPr>
        <w:t xml:space="preserve"> матках.</w:t>
      </w:r>
      <w:r w:rsidRPr="005B12EF">
        <w:rPr>
          <w:rFonts w:ascii="Times New Roman" w:hAnsi="Times New Roman" w:cs="Times New Roman"/>
          <w:sz w:val="28"/>
          <w:szCs w:val="28"/>
        </w:rPr>
        <w:t xml:space="preserve"> </w:t>
      </w:r>
      <w:proofErr w:type="spellStart"/>
      <w:r w:rsidRPr="00EF6437">
        <w:rPr>
          <w:rFonts w:ascii="Times New Roman" w:hAnsi="Times New Roman" w:cs="Times New Roman"/>
          <w:i/>
          <w:sz w:val="28"/>
          <w:szCs w:val="28"/>
        </w:rPr>
        <w:t>Пчеловодство</w:t>
      </w:r>
      <w:proofErr w:type="spellEnd"/>
      <w:r w:rsidRPr="005B12EF">
        <w:rPr>
          <w:rFonts w:ascii="Times New Roman" w:hAnsi="Times New Roman" w:cs="Times New Roman"/>
          <w:sz w:val="28"/>
          <w:szCs w:val="28"/>
        </w:rPr>
        <w:t>, 1982, № 10</w:t>
      </w:r>
      <w:r w:rsidR="00D665DA" w:rsidRPr="005B12EF">
        <w:rPr>
          <w:rFonts w:ascii="Times New Roman" w:hAnsi="Times New Roman" w:cs="Times New Roman"/>
          <w:sz w:val="28"/>
          <w:szCs w:val="28"/>
        </w:rPr>
        <w:t>.</w:t>
      </w:r>
      <w:r w:rsidR="007A233B">
        <w:rPr>
          <w:rFonts w:ascii="Times New Roman" w:hAnsi="Times New Roman" w:cs="Times New Roman"/>
          <w:sz w:val="28"/>
          <w:szCs w:val="28"/>
        </w:rPr>
        <w:t xml:space="preserve"> </w:t>
      </w:r>
      <w:r w:rsidR="00D665DA" w:rsidRPr="005B12EF">
        <w:rPr>
          <w:rFonts w:ascii="Times New Roman" w:hAnsi="Times New Roman" w:cs="Times New Roman"/>
          <w:sz w:val="28"/>
          <w:szCs w:val="28"/>
        </w:rPr>
        <w:t>С</w:t>
      </w:r>
      <w:r w:rsidR="00A5487D" w:rsidRPr="005B12EF">
        <w:rPr>
          <w:rFonts w:ascii="Times New Roman" w:hAnsi="Times New Roman" w:cs="Times New Roman"/>
          <w:sz w:val="28"/>
          <w:szCs w:val="28"/>
        </w:rPr>
        <w:t>.</w:t>
      </w:r>
      <w:r w:rsidR="00DC2563">
        <w:rPr>
          <w:rFonts w:ascii="Times New Roman" w:hAnsi="Times New Roman" w:cs="Times New Roman"/>
          <w:sz w:val="28"/>
          <w:szCs w:val="28"/>
        </w:rPr>
        <w:t xml:space="preserve"> </w:t>
      </w:r>
      <w:r w:rsidR="00A5487D" w:rsidRPr="005B12EF">
        <w:rPr>
          <w:rFonts w:ascii="Times New Roman" w:hAnsi="Times New Roman" w:cs="Times New Roman"/>
          <w:sz w:val="28"/>
          <w:szCs w:val="28"/>
        </w:rPr>
        <w:t>14</w:t>
      </w:r>
      <w:r w:rsidRPr="005B12EF">
        <w:rPr>
          <w:rFonts w:ascii="Times New Roman" w:hAnsi="Times New Roman" w:cs="Times New Roman"/>
          <w:sz w:val="28"/>
          <w:szCs w:val="28"/>
        </w:rPr>
        <w:t>.</w:t>
      </w:r>
      <w:r w:rsidR="006746FD" w:rsidRPr="005B12EF">
        <w:rPr>
          <w:rFonts w:ascii="Times New Roman" w:hAnsi="Times New Roman" w:cs="Times New Roman"/>
          <w:sz w:val="28"/>
          <w:szCs w:val="28"/>
        </w:rPr>
        <w:t xml:space="preserve"> </w:t>
      </w:r>
    </w:p>
    <w:p w:rsidR="009815AE" w:rsidRPr="005B12EF" w:rsidRDefault="009815AE"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proofErr w:type="spellStart"/>
      <w:r w:rsidRPr="005B12EF">
        <w:rPr>
          <w:rFonts w:ascii="Times New Roman" w:hAnsi="Times New Roman" w:cs="Times New Roman"/>
          <w:sz w:val="28"/>
          <w:szCs w:val="28"/>
        </w:rPr>
        <w:t>Шохин</w:t>
      </w:r>
      <w:proofErr w:type="spellEnd"/>
      <w:r w:rsidRPr="005B12EF">
        <w:rPr>
          <w:rFonts w:ascii="Times New Roman" w:hAnsi="Times New Roman" w:cs="Times New Roman"/>
          <w:sz w:val="28"/>
          <w:szCs w:val="28"/>
        </w:rPr>
        <w:t xml:space="preserve">. И.В. </w:t>
      </w:r>
      <w:proofErr w:type="spellStart"/>
      <w:r w:rsidRPr="005B12EF">
        <w:rPr>
          <w:rFonts w:ascii="Times New Roman" w:hAnsi="Times New Roman" w:cs="Times New Roman"/>
          <w:sz w:val="28"/>
          <w:szCs w:val="28"/>
        </w:rPr>
        <w:t>Пчеловодство</w:t>
      </w:r>
      <w:proofErr w:type="spellEnd"/>
      <w:r w:rsidRPr="005B12EF">
        <w:rPr>
          <w:rFonts w:ascii="Times New Roman" w:hAnsi="Times New Roman" w:cs="Times New Roman"/>
          <w:sz w:val="28"/>
          <w:szCs w:val="28"/>
        </w:rPr>
        <w:t xml:space="preserve">. Ростов-на-Дону: </w:t>
      </w:r>
      <w:proofErr w:type="spellStart"/>
      <w:r w:rsidRPr="005B12EF">
        <w:rPr>
          <w:rFonts w:ascii="Times New Roman" w:hAnsi="Times New Roman" w:cs="Times New Roman"/>
          <w:sz w:val="28"/>
          <w:szCs w:val="28"/>
        </w:rPr>
        <w:t>Феникс</w:t>
      </w:r>
      <w:proofErr w:type="spellEnd"/>
      <w:r w:rsidRPr="005B12EF">
        <w:rPr>
          <w:rFonts w:ascii="Times New Roman" w:hAnsi="Times New Roman" w:cs="Times New Roman"/>
          <w:sz w:val="28"/>
          <w:szCs w:val="28"/>
        </w:rPr>
        <w:t>, 1999.</w:t>
      </w:r>
      <w:r w:rsidR="006746FD" w:rsidRPr="005B12EF">
        <w:rPr>
          <w:rFonts w:ascii="Times New Roman" w:hAnsi="Times New Roman" w:cs="Times New Roman"/>
          <w:sz w:val="28"/>
          <w:szCs w:val="28"/>
        </w:rPr>
        <w:t xml:space="preserve"> </w:t>
      </w:r>
      <w:r w:rsidR="00A5487D" w:rsidRPr="005B12EF">
        <w:rPr>
          <w:rFonts w:ascii="Times New Roman" w:hAnsi="Times New Roman" w:cs="Times New Roman"/>
          <w:sz w:val="28"/>
          <w:szCs w:val="28"/>
        </w:rPr>
        <w:t>192с.</w:t>
      </w:r>
    </w:p>
    <w:p w:rsidR="009815AE" w:rsidRPr="005B12EF" w:rsidRDefault="00DC2563"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Рута А.Л. </w:t>
      </w:r>
      <w:proofErr w:type="spellStart"/>
      <w:r w:rsidR="00A5487D" w:rsidRPr="005B12EF">
        <w:rPr>
          <w:rFonts w:ascii="Times New Roman" w:hAnsi="Times New Roman" w:cs="Times New Roman"/>
          <w:sz w:val="28"/>
          <w:szCs w:val="28"/>
          <w:shd w:val="clear" w:color="auto" w:fill="FFFFFF"/>
        </w:rPr>
        <w:t>Энциклопедия</w:t>
      </w:r>
      <w:proofErr w:type="spellEnd"/>
      <w:r w:rsidR="00A5487D" w:rsidRPr="005B12EF">
        <w:rPr>
          <w:rFonts w:ascii="Times New Roman" w:hAnsi="Times New Roman" w:cs="Times New Roman"/>
          <w:sz w:val="28"/>
          <w:szCs w:val="28"/>
          <w:shd w:val="clear" w:color="auto" w:fill="FFFFFF"/>
        </w:rPr>
        <w:t xml:space="preserve"> </w:t>
      </w:r>
      <w:proofErr w:type="spellStart"/>
      <w:r w:rsidR="00A5487D" w:rsidRPr="005B12EF">
        <w:rPr>
          <w:rFonts w:ascii="Times New Roman" w:hAnsi="Times New Roman" w:cs="Times New Roman"/>
          <w:sz w:val="28"/>
          <w:szCs w:val="28"/>
          <w:shd w:val="clear" w:color="auto" w:fill="FFFFFF"/>
        </w:rPr>
        <w:t>пчеловодства</w:t>
      </w:r>
      <w:proofErr w:type="spellEnd"/>
      <w:r w:rsidR="00A5487D" w:rsidRPr="005B12EF">
        <w:rPr>
          <w:rFonts w:ascii="Times New Roman" w:hAnsi="Times New Roman" w:cs="Times New Roman"/>
          <w:sz w:val="28"/>
          <w:szCs w:val="28"/>
          <w:shd w:val="clear" w:color="auto" w:fill="FFFFFF"/>
        </w:rPr>
        <w:t xml:space="preserve">. Санкт-Петербург: ООО </w:t>
      </w:r>
      <w:proofErr w:type="spellStart"/>
      <w:r w:rsidR="00A5487D" w:rsidRPr="005B12EF">
        <w:rPr>
          <w:rFonts w:ascii="Times New Roman" w:hAnsi="Times New Roman" w:cs="Times New Roman"/>
          <w:sz w:val="28"/>
          <w:szCs w:val="28"/>
          <w:shd w:val="clear" w:color="auto" w:fill="FFFFFF"/>
        </w:rPr>
        <w:t>Издательство</w:t>
      </w:r>
      <w:proofErr w:type="spellEnd"/>
      <w:r w:rsidR="00A5487D" w:rsidRPr="005B12EF">
        <w:rPr>
          <w:rFonts w:ascii="Times New Roman" w:hAnsi="Times New Roman" w:cs="Times New Roman"/>
          <w:sz w:val="28"/>
          <w:szCs w:val="28"/>
          <w:shd w:val="clear" w:color="auto" w:fill="FFFFFF"/>
        </w:rPr>
        <w:t xml:space="preserve"> «ДИЛЯ», 2002.</w:t>
      </w:r>
      <w:r w:rsidR="007A233B">
        <w:rPr>
          <w:rFonts w:ascii="Times New Roman" w:hAnsi="Times New Roman" w:cs="Times New Roman"/>
          <w:sz w:val="28"/>
          <w:szCs w:val="28"/>
          <w:shd w:val="clear" w:color="auto" w:fill="FFFFFF"/>
        </w:rPr>
        <w:t xml:space="preserve"> </w:t>
      </w:r>
      <w:r w:rsidR="00A5487D" w:rsidRPr="005B12EF">
        <w:rPr>
          <w:rFonts w:ascii="Times New Roman" w:hAnsi="Times New Roman" w:cs="Times New Roman"/>
          <w:sz w:val="28"/>
          <w:szCs w:val="28"/>
          <w:shd w:val="clear" w:color="auto" w:fill="FFFFFF"/>
        </w:rPr>
        <w:t>496с.</w:t>
      </w:r>
    </w:p>
    <w:p w:rsidR="009815AE" w:rsidRPr="005B12EF" w:rsidRDefault="009815AE"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proofErr w:type="spellStart"/>
      <w:r w:rsidRPr="005B12EF">
        <w:rPr>
          <w:rFonts w:ascii="Times New Roman" w:hAnsi="Times New Roman" w:cs="Times New Roman"/>
          <w:sz w:val="28"/>
          <w:szCs w:val="28"/>
        </w:rPr>
        <w:t>Полуэктова</w:t>
      </w:r>
      <w:proofErr w:type="spellEnd"/>
      <w:r w:rsidRPr="005B12EF">
        <w:rPr>
          <w:rFonts w:ascii="Times New Roman" w:hAnsi="Times New Roman" w:cs="Times New Roman"/>
          <w:sz w:val="28"/>
          <w:szCs w:val="28"/>
        </w:rPr>
        <w:t xml:space="preserve"> Е.В., </w:t>
      </w:r>
      <w:proofErr w:type="spellStart"/>
      <w:r w:rsidRPr="005B12EF">
        <w:rPr>
          <w:rFonts w:ascii="Times New Roman" w:hAnsi="Times New Roman" w:cs="Times New Roman"/>
          <w:sz w:val="28"/>
          <w:szCs w:val="28"/>
        </w:rPr>
        <w:t>Митрованов</w:t>
      </w:r>
      <w:proofErr w:type="spellEnd"/>
      <w:r w:rsidRPr="005B12EF">
        <w:rPr>
          <w:rFonts w:ascii="Times New Roman" w:hAnsi="Times New Roman" w:cs="Times New Roman"/>
          <w:sz w:val="28"/>
          <w:szCs w:val="28"/>
        </w:rPr>
        <w:t xml:space="preserve"> Б.Г.</w:t>
      </w:r>
      <w:r w:rsidR="00402CFF">
        <w:rPr>
          <w:rFonts w:ascii="Times New Roman" w:hAnsi="Times New Roman" w:cs="Times New Roman"/>
          <w:sz w:val="28"/>
          <w:szCs w:val="28"/>
        </w:rPr>
        <w:t xml:space="preserve"> </w:t>
      </w:r>
      <w:proofErr w:type="spellStart"/>
      <w:r w:rsidR="00402CFF">
        <w:rPr>
          <w:rFonts w:ascii="Times New Roman" w:hAnsi="Times New Roman" w:cs="Times New Roman"/>
          <w:sz w:val="28"/>
          <w:szCs w:val="28"/>
        </w:rPr>
        <w:t>Пчеловодство</w:t>
      </w:r>
      <w:proofErr w:type="spellEnd"/>
      <w:r w:rsidR="00402CFF">
        <w:rPr>
          <w:rFonts w:ascii="Times New Roman" w:hAnsi="Times New Roman" w:cs="Times New Roman"/>
          <w:sz w:val="28"/>
          <w:szCs w:val="28"/>
        </w:rPr>
        <w:t>.</w:t>
      </w:r>
      <w:r w:rsidR="00D2439A" w:rsidRPr="00D2439A">
        <w:rPr>
          <w:rFonts w:ascii="Times New Roman" w:hAnsi="Times New Roman" w:cs="Times New Roman"/>
          <w:sz w:val="28"/>
          <w:szCs w:val="28"/>
        </w:rPr>
        <w:t xml:space="preserve"> </w:t>
      </w:r>
      <w:proofErr w:type="spellStart"/>
      <w:r w:rsidR="00D2439A" w:rsidRPr="005B12EF">
        <w:rPr>
          <w:rFonts w:ascii="Times New Roman" w:hAnsi="Times New Roman" w:cs="Times New Roman"/>
          <w:sz w:val="28"/>
          <w:szCs w:val="28"/>
        </w:rPr>
        <w:t>К.:Урожай</w:t>
      </w:r>
      <w:proofErr w:type="spellEnd"/>
      <w:r w:rsidR="00D2439A" w:rsidRPr="005B12EF">
        <w:rPr>
          <w:rFonts w:ascii="Times New Roman" w:hAnsi="Times New Roman" w:cs="Times New Roman"/>
          <w:sz w:val="28"/>
          <w:szCs w:val="28"/>
        </w:rPr>
        <w:t>,</w:t>
      </w:r>
      <w:r w:rsidR="00402CFF">
        <w:rPr>
          <w:rFonts w:ascii="Times New Roman" w:hAnsi="Times New Roman" w:cs="Times New Roman"/>
          <w:sz w:val="28"/>
          <w:szCs w:val="28"/>
        </w:rPr>
        <w:t xml:space="preserve"> </w:t>
      </w:r>
      <w:r w:rsidRPr="005B12EF">
        <w:rPr>
          <w:rFonts w:ascii="Times New Roman" w:hAnsi="Times New Roman" w:cs="Times New Roman"/>
          <w:sz w:val="28"/>
          <w:szCs w:val="28"/>
        </w:rPr>
        <w:t>2000.</w:t>
      </w:r>
      <w:r w:rsidR="00681255" w:rsidRPr="005B12EF">
        <w:rPr>
          <w:rFonts w:ascii="Times New Roman" w:hAnsi="Times New Roman" w:cs="Times New Roman"/>
          <w:sz w:val="28"/>
          <w:szCs w:val="28"/>
        </w:rPr>
        <w:t xml:space="preserve"> 142</w:t>
      </w:r>
      <w:r w:rsidR="00402CFF">
        <w:rPr>
          <w:rFonts w:ascii="Times New Roman" w:hAnsi="Times New Roman" w:cs="Times New Roman"/>
          <w:sz w:val="28"/>
          <w:szCs w:val="28"/>
        </w:rPr>
        <w:t xml:space="preserve"> </w:t>
      </w:r>
      <w:r w:rsidR="00681255" w:rsidRPr="005B12EF">
        <w:rPr>
          <w:rFonts w:ascii="Times New Roman" w:hAnsi="Times New Roman" w:cs="Times New Roman"/>
          <w:sz w:val="28"/>
          <w:szCs w:val="28"/>
        </w:rPr>
        <w:t>с.</w:t>
      </w:r>
    </w:p>
    <w:p w:rsidR="009815AE" w:rsidRPr="005B12EF" w:rsidRDefault="00050E7B"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r w:rsidRPr="005B12EF">
        <w:rPr>
          <w:rFonts w:ascii="Times New Roman" w:hAnsi="Times New Roman" w:cs="Times New Roman"/>
          <w:sz w:val="28"/>
          <w:szCs w:val="28"/>
        </w:rPr>
        <w:t>Мельник В.Н.</w:t>
      </w:r>
      <w:r w:rsidR="00D2439A">
        <w:rPr>
          <w:rFonts w:ascii="Times New Roman" w:hAnsi="Times New Roman" w:cs="Times New Roman"/>
          <w:sz w:val="28"/>
          <w:szCs w:val="28"/>
        </w:rPr>
        <w:t xml:space="preserve"> </w:t>
      </w:r>
      <w:proofErr w:type="spellStart"/>
      <w:r w:rsidR="00D2439A">
        <w:rPr>
          <w:rFonts w:ascii="Times New Roman" w:hAnsi="Times New Roman" w:cs="Times New Roman"/>
          <w:sz w:val="28"/>
          <w:szCs w:val="28"/>
        </w:rPr>
        <w:t>Подкормки</w:t>
      </w:r>
      <w:proofErr w:type="spellEnd"/>
      <w:r w:rsidR="00D2439A">
        <w:rPr>
          <w:rFonts w:ascii="Times New Roman" w:hAnsi="Times New Roman" w:cs="Times New Roman"/>
          <w:sz w:val="28"/>
          <w:szCs w:val="28"/>
        </w:rPr>
        <w:t xml:space="preserve"> </w:t>
      </w:r>
      <w:proofErr w:type="spellStart"/>
      <w:r w:rsidR="00D2439A">
        <w:rPr>
          <w:rFonts w:ascii="Times New Roman" w:hAnsi="Times New Roman" w:cs="Times New Roman"/>
          <w:sz w:val="28"/>
          <w:szCs w:val="28"/>
        </w:rPr>
        <w:t>пчел</w:t>
      </w:r>
      <w:proofErr w:type="spellEnd"/>
      <w:r w:rsidR="00D2439A">
        <w:rPr>
          <w:rFonts w:ascii="Times New Roman" w:hAnsi="Times New Roman" w:cs="Times New Roman"/>
          <w:sz w:val="28"/>
          <w:szCs w:val="28"/>
        </w:rPr>
        <w:t>.</w:t>
      </w:r>
      <w:r w:rsidRPr="005B12EF">
        <w:rPr>
          <w:rFonts w:ascii="Times New Roman" w:hAnsi="Times New Roman" w:cs="Times New Roman"/>
          <w:sz w:val="28"/>
          <w:szCs w:val="28"/>
        </w:rPr>
        <w:t xml:space="preserve"> </w:t>
      </w:r>
      <w:proofErr w:type="spellStart"/>
      <w:r w:rsidRPr="00EF6437">
        <w:rPr>
          <w:rFonts w:ascii="Times New Roman" w:hAnsi="Times New Roman" w:cs="Times New Roman"/>
          <w:i/>
          <w:sz w:val="28"/>
          <w:szCs w:val="28"/>
        </w:rPr>
        <w:t>Пчеловодство</w:t>
      </w:r>
      <w:proofErr w:type="spellEnd"/>
      <w:r w:rsidRPr="005B12EF">
        <w:rPr>
          <w:rFonts w:ascii="Times New Roman" w:hAnsi="Times New Roman" w:cs="Times New Roman"/>
          <w:sz w:val="28"/>
          <w:szCs w:val="28"/>
        </w:rPr>
        <w:t>.</w:t>
      </w:r>
      <w:r w:rsidR="009815AE" w:rsidRPr="005B12EF">
        <w:rPr>
          <w:rFonts w:ascii="Times New Roman" w:hAnsi="Times New Roman" w:cs="Times New Roman"/>
          <w:sz w:val="28"/>
          <w:szCs w:val="28"/>
        </w:rPr>
        <w:t xml:space="preserve"> 2004.</w:t>
      </w:r>
      <w:r w:rsidRPr="005B12EF">
        <w:rPr>
          <w:rFonts w:ascii="Times New Roman" w:hAnsi="Times New Roman" w:cs="Times New Roman"/>
          <w:sz w:val="28"/>
          <w:szCs w:val="28"/>
        </w:rPr>
        <w:t xml:space="preserve"> № 7.</w:t>
      </w:r>
      <w:r w:rsidR="00D2439A">
        <w:rPr>
          <w:rFonts w:ascii="Times New Roman" w:hAnsi="Times New Roman" w:cs="Times New Roman"/>
          <w:sz w:val="28"/>
          <w:szCs w:val="28"/>
        </w:rPr>
        <w:t xml:space="preserve"> С. 18-</w:t>
      </w:r>
      <w:r w:rsidR="009815AE" w:rsidRPr="005B12EF">
        <w:rPr>
          <w:rFonts w:ascii="Times New Roman" w:hAnsi="Times New Roman" w:cs="Times New Roman"/>
          <w:sz w:val="28"/>
          <w:szCs w:val="28"/>
        </w:rPr>
        <w:t>20.</w:t>
      </w:r>
    </w:p>
    <w:p w:rsidR="009815AE" w:rsidRPr="005B12EF" w:rsidRDefault="009815AE"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proofErr w:type="spellStart"/>
      <w:r w:rsidRPr="005B12EF">
        <w:rPr>
          <w:rFonts w:ascii="Times New Roman" w:hAnsi="Times New Roman" w:cs="Times New Roman"/>
          <w:sz w:val="28"/>
          <w:szCs w:val="28"/>
        </w:rPr>
        <w:t>Лаврехин</w:t>
      </w:r>
      <w:proofErr w:type="spellEnd"/>
      <w:r w:rsidR="00050E7B" w:rsidRPr="005B12EF">
        <w:rPr>
          <w:rFonts w:ascii="Times New Roman" w:hAnsi="Times New Roman" w:cs="Times New Roman"/>
          <w:sz w:val="28"/>
          <w:szCs w:val="28"/>
        </w:rPr>
        <w:t xml:space="preserve"> Ф. А.</w:t>
      </w:r>
      <w:r w:rsidR="00D2439A">
        <w:rPr>
          <w:rFonts w:ascii="Times New Roman" w:hAnsi="Times New Roman" w:cs="Times New Roman"/>
          <w:sz w:val="28"/>
          <w:szCs w:val="28"/>
        </w:rPr>
        <w:t xml:space="preserve"> </w:t>
      </w:r>
      <w:proofErr w:type="spellStart"/>
      <w:r w:rsidR="00050E7B" w:rsidRPr="005B12EF">
        <w:rPr>
          <w:rFonts w:ascii="Times New Roman" w:hAnsi="Times New Roman" w:cs="Times New Roman"/>
          <w:sz w:val="28"/>
          <w:szCs w:val="28"/>
        </w:rPr>
        <w:t>Биология</w:t>
      </w:r>
      <w:proofErr w:type="spellEnd"/>
      <w:r w:rsidR="00050E7B" w:rsidRPr="005B12EF">
        <w:rPr>
          <w:rFonts w:ascii="Times New Roman" w:hAnsi="Times New Roman" w:cs="Times New Roman"/>
          <w:sz w:val="28"/>
          <w:szCs w:val="28"/>
        </w:rPr>
        <w:t xml:space="preserve"> </w:t>
      </w:r>
      <w:proofErr w:type="spellStart"/>
      <w:r w:rsidR="00050E7B" w:rsidRPr="005B12EF">
        <w:rPr>
          <w:rFonts w:ascii="Times New Roman" w:hAnsi="Times New Roman" w:cs="Times New Roman"/>
          <w:sz w:val="28"/>
          <w:szCs w:val="28"/>
        </w:rPr>
        <w:t>пчелиной</w:t>
      </w:r>
      <w:proofErr w:type="spellEnd"/>
      <w:r w:rsidR="00050E7B" w:rsidRPr="005B12EF">
        <w:rPr>
          <w:rFonts w:ascii="Times New Roman" w:hAnsi="Times New Roman" w:cs="Times New Roman"/>
          <w:sz w:val="28"/>
          <w:szCs w:val="28"/>
        </w:rPr>
        <w:t xml:space="preserve"> </w:t>
      </w:r>
      <w:r w:rsidR="00D2439A">
        <w:rPr>
          <w:rFonts w:ascii="Times New Roman" w:hAnsi="Times New Roman" w:cs="Times New Roman"/>
          <w:sz w:val="28"/>
          <w:szCs w:val="28"/>
        </w:rPr>
        <w:t>семи. М.:</w:t>
      </w:r>
      <w:r w:rsidR="00681255" w:rsidRPr="005B12EF">
        <w:rPr>
          <w:rFonts w:ascii="Times New Roman" w:hAnsi="Times New Roman" w:cs="Times New Roman"/>
          <w:sz w:val="28"/>
          <w:szCs w:val="28"/>
        </w:rPr>
        <w:t xml:space="preserve"> Колос, 1975.</w:t>
      </w:r>
      <w:r w:rsidR="00D665DA" w:rsidRPr="005B12EF">
        <w:rPr>
          <w:rFonts w:ascii="Times New Roman" w:hAnsi="Times New Roman" w:cs="Times New Roman"/>
          <w:sz w:val="28"/>
          <w:szCs w:val="28"/>
        </w:rPr>
        <w:t xml:space="preserve"> </w:t>
      </w:r>
      <w:r w:rsidRPr="005B12EF">
        <w:rPr>
          <w:rFonts w:ascii="Times New Roman" w:hAnsi="Times New Roman" w:cs="Times New Roman"/>
          <w:sz w:val="28"/>
          <w:szCs w:val="28"/>
        </w:rPr>
        <w:t>296 с</w:t>
      </w:r>
      <w:r w:rsidR="006746FD" w:rsidRPr="005B12EF">
        <w:rPr>
          <w:rFonts w:ascii="Times New Roman" w:hAnsi="Times New Roman" w:cs="Times New Roman"/>
          <w:sz w:val="28"/>
          <w:szCs w:val="28"/>
        </w:rPr>
        <w:t xml:space="preserve">. </w:t>
      </w:r>
    </w:p>
    <w:p w:rsidR="009815AE" w:rsidRPr="005B12EF" w:rsidRDefault="009815AE"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r w:rsidRPr="005B12EF">
        <w:rPr>
          <w:rFonts w:ascii="Times New Roman" w:hAnsi="Times New Roman" w:cs="Times New Roman"/>
          <w:sz w:val="28"/>
          <w:szCs w:val="28"/>
        </w:rPr>
        <w:t xml:space="preserve">Корж Н.Н. </w:t>
      </w:r>
      <w:proofErr w:type="spellStart"/>
      <w:r w:rsidRPr="005B12EF">
        <w:rPr>
          <w:rFonts w:ascii="Times New Roman" w:hAnsi="Times New Roman" w:cs="Times New Roman"/>
          <w:sz w:val="28"/>
          <w:szCs w:val="28"/>
        </w:rPr>
        <w:t>Пче</w:t>
      </w:r>
      <w:r w:rsidR="00050E7B" w:rsidRPr="005B12EF">
        <w:rPr>
          <w:rFonts w:ascii="Times New Roman" w:hAnsi="Times New Roman" w:cs="Times New Roman"/>
          <w:sz w:val="28"/>
          <w:szCs w:val="28"/>
        </w:rPr>
        <w:t>ловодство</w:t>
      </w:r>
      <w:proofErr w:type="spellEnd"/>
      <w:r w:rsidR="00050E7B" w:rsidRPr="005B12EF">
        <w:rPr>
          <w:rFonts w:ascii="Times New Roman" w:hAnsi="Times New Roman" w:cs="Times New Roman"/>
          <w:sz w:val="28"/>
          <w:szCs w:val="28"/>
        </w:rPr>
        <w:t xml:space="preserve">: </w:t>
      </w:r>
      <w:proofErr w:type="spellStart"/>
      <w:r w:rsidR="00050E7B" w:rsidRPr="005B12EF">
        <w:rPr>
          <w:rFonts w:ascii="Times New Roman" w:hAnsi="Times New Roman" w:cs="Times New Roman"/>
          <w:sz w:val="28"/>
          <w:szCs w:val="28"/>
        </w:rPr>
        <w:t>практический</w:t>
      </w:r>
      <w:proofErr w:type="spellEnd"/>
      <w:r w:rsidR="00050E7B" w:rsidRPr="005B12EF">
        <w:rPr>
          <w:rFonts w:ascii="Times New Roman" w:hAnsi="Times New Roman" w:cs="Times New Roman"/>
          <w:sz w:val="28"/>
          <w:szCs w:val="28"/>
        </w:rPr>
        <w:t xml:space="preserve"> курс. </w:t>
      </w:r>
      <w:r w:rsidR="00681255" w:rsidRPr="005B12EF">
        <w:rPr>
          <w:rFonts w:ascii="Times New Roman" w:hAnsi="Times New Roman" w:cs="Times New Roman"/>
          <w:sz w:val="28"/>
          <w:szCs w:val="28"/>
        </w:rPr>
        <w:t xml:space="preserve">Ростов-на-Дону: </w:t>
      </w:r>
      <w:proofErr w:type="spellStart"/>
      <w:r w:rsidR="00681255" w:rsidRPr="005B12EF">
        <w:rPr>
          <w:rFonts w:ascii="Times New Roman" w:hAnsi="Times New Roman" w:cs="Times New Roman"/>
          <w:sz w:val="28"/>
          <w:szCs w:val="28"/>
        </w:rPr>
        <w:t>Феникс</w:t>
      </w:r>
      <w:proofErr w:type="spellEnd"/>
      <w:r w:rsidR="00681255" w:rsidRPr="005B12EF">
        <w:rPr>
          <w:rFonts w:ascii="Times New Roman" w:hAnsi="Times New Roman" w:cs="Times New Roman"/>
          <w:sz w:val="28"/>
          <w:szCs w:val="28"/>
        </w:rPr>
        <w:t>, 2010</w:t>
      </w:r>
      <w:r w:rsidRPr="005B12EF">
        <w:rPr>
          <w:rFonts w:ascii="Times New Roman" w:hAnsi="Times New Roman" w:cs="Times New Roman"/>
          <w:sz w:val="28"/>
          <w:szCs w:val="28"/>
        </w:rPr>
        <w:t>.</w:t>
      </w:r>
      <w:r w:rsidR="00681255" w:rsidRPr="005B12EF">
        <w:rPr>
          <w:rFonts w:ascii="Times New Roman" w:hAnsi="Times New Roman" w:cs="Times New Roman"/>
          <w:sz w:val="28"/>
          <w:szCs w:val="28"/>
        </w:rPr>
        <w:t xml:space="preserve"> 544</w:t>
      </w:r>
      <w:r w:rsidR="00402CFF">
        <w:rPr>
          <w:rFonts w:ascii="Times New Roman" w:hAnsi="Times New Roman" w:cs="Times New Roman"/>
          <w:sz w:val="28"/>
          <w:szCs w:val="28"/>
        </w:rPr>
        <w:t xml:space="preserve"> </w:t>
      </w:r>
      <w:r w:rsidR="00681255" w:rsidRPr="005B12EF">
        <w:rPr>
          <w:rFonts w:ascii="Times New Roman" w:hAnsi="Times New Roman" w:cs="Times New Roman"/>
          <w:sz w:val="28"/>
          <w:szCs w:val="28"/>
        </w:rPr>
        <w:t>с.</w:t>
      </w:r>
      <w:r w:rsidR="006746FD" w:rsidRPr="005B12EF">
        <w:rPr>
          <w:rFonts w:ascii="Times New Roman" w:hAnsi="Times New Roman" w:cs="Times New Roman"/>
          <w:sz w:val="28"/>
          <w:szCs w:val="28"/>
        </w:rPr>
        <w:t xml:space="preserve"> </w:t>
      </w:r>
    </w:p>
    <w:p w:rsidR="009815AE" w:rsidRPr="005B12EF" w:rsidRDefault="009815AE"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r w:rsidRPr="005B12EF">
        <w:rPr>
          <w:rFonts w:ascii="Times New Roman" w:hAnsi="Times New Roman" w:cs="Times New Roman"/>
          <w:sz w:val="28"/>
          <w:szCs w:val="28"/>
        </w:rPr>
        <w:lastRenderedPageBreak/>
        <w:t>К</w:t>
      </w:r>
      <w:r w:rsidR="00050E7B" w:rsidRPr="005B12EF">
        <w:rPr>
          <w:rFonts w:ascii="Times New Roman" w:hAnsi="Times New Roman" w:cs="Times New Roman"/>
          <w:sz w:val="28"/>
          <w:szCs w:val="28"/>
        </w:rPr>
        <w:t xml:space="preserve">орж В.Н. </w:t>
      </w:r>
      <w:proofErr w:type="spellStart"/>
      <w:r w:rsidR="00050E7B" w:rsidRPr="005B12EF">
        <w:rPr>
          <w:rFonts w:ascii="Times New Roman" w:hAnsi="Times New Roman" w:cs="Times New Roman"/>
          <w:sz w:val="28"/>
          <w:szCs w:val="28"/>
        </w:rPr>
        <w:t>Основы</w:t>
      </w:r>
      <w:proofErr w:type="spellEnd"/>
      <w:r w:rsidR="00050E7B" w:rsidRPr="005B12EF">
        <w:rPr>
          <w:rFonts w:ascii="Times New Roman" w:hAnsi="Times New Roman" w:cs="Times New Roman"/>
          <w:sz w:val="28"/>
          <w:szCs w:val="28"/>
        </w:rPr>
        <w:t xml:space="preserve"> </w:t>
      </w:r>
      <w:proofErr w:type="spellStart"/>
      <w:r w:rsidR="00050E7B" w:rsidRPr="005B12EF">
        <w:rPr>
          <w:rFonts w:ascii="Times New Roman" w:hAnsi="Times New Roman" w:cs="Times New Roman"/>
          <w:sz w:val="28"/>
          <w:szCs w:val="28"/>
        </w:rPr>
        <w:t>пчеловодства</w:t>
      </w:r>
      <w:proofErr w:type="spellEnd"/>
      <w:r w:rsidR="00050E7B" w:rsidRPr="005B12EF">
        <w:rPr>
          <w:rFonts w:ascii="Times New Roman" w:hAnsi="Times New Roman" w:cs="Times New Roman"/>
          <w:sz w:val="28"/>
          <w:szCs w:val="28"/>
        </w:rPr>
        <w:t xml:space="preserve">. </w:t>
      </w:r>
      <w:r w:rsidRPr="005B12EF">
        <w:rPr>
          <w:rFonts w:ascii="Times New Roman" w:hAnsi="Times New Roman" w:cs="Times New Roman"/>
          <w:sz w:val="28"/>
          <w:szCs w:val="28"/>
        </w:rPr>
        <w:t xml:space="preserve">Ростов-на-Дону: </w:t>
      </w:r>
      <w:proofErr w:type="spellStart"/>
      <w:r w:rsidRPr="005B12EF">
        <w:rPr>
          <w:rFonts w:ascii="Times New Roman" w:hAnsi="Times New Roman" w:cs="Times New Roman"/>
          <w:sz w:val="28"/>
          <w:szCs w:val="28"/>
        </w:rPr>
        <w:t>Феникс</w:t>
      </w:r>
      <w:proofErr w:type="spellEnd"/>
      <w:r w:rsidRPr="005B12EF">
        <w:rPr>
          <w:rFonts w:ascii="Times New Roman" w:hAnsi="Times New Roman" w:cs="Times New Roman"/>
          <w:sz w:val="28"/>
          <w:szCs w:val="28"/>
        </w:rPr>
        <w:t>, 2008.</w:t>
      </w:r>
      <w:r w:rsidR="00D665DA" w:rsidRPr="005B12EF">
        <w:rPr>
          <w:rFonts w:ascii="Times New Roman" w:hAnsi="Times New Roman" w:cs="Times New Roman"/>
          <w:sz w:val="28"/>
          <w:szCs w:val="28"/>
        </w:rPr>
        <w:t xml:space="preserve"> </w:t>
      </w:r>
      <w:r w:rsidR="00681255" w:rsidRPr="005B12EF">
        <w:rPr>
          <w:rFonts w:ascii="Times New Roman" w:hAnsi="Times New Roman" w:cs="Times New Roman"/>
          <w:sz w:val="28"/>
          <w:szCs w:val="28"/>
        </w:rPr>
        <w:t>192</w:t>
      </w:r>
      <w:r w:rsidR="00402CFF">
        <w:rPr>
          <w:rFonts w:ascii="Times New Roman" w:hAnsi="Times New Roman" w:cs="Times New Roman"/>
          <w:sz w:val="28"/>
          <w:szCs w:val="28"/>
        </w:rPr>
        <w:t xml:space="preserve"> </w:t>
      </w:r>
      <w:r w:rsidR="00681255" w:rsidRPr="005B12EF">
        <w:rPr>
          <w:rFonts w:ascii="Times New Roman" w:hAnsi="Times New Roman" w:cs="Times New Roman"/>
          <w:sz w:val="28"/>
          <w:szCs w:val="28"/>
        </w:rPr>
        <w:t>с.</w:t>
      </w:r>
    </w:p>
    <w:p w:rsidR="009815AE" w:rsidRPr="005B12EF" w:rsidRDefault="009815AE"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proofErr w:type="spellStart"/>
      <w:r w:rsidRPr="005B12EF">
        <w:rPr>
          <w:rFonts w:ascii="Times New Roman" w:hAnsi="Times New Roman" w:cs="Times New Roman"/>
          <w:sz w:val="28"/>
          <w:szCs w:val="28"/>
        </w:rPr>
        <w:t>Еськов</w:t>
      </w:r>
      <w:proofErr w:type="spellEnd"/>
      <w:r w:rsidRPr="005B12EF">
        <w:rPr>
          <w:rFonts w:ascii="Times New Roman" w:hAnsi="Times New Roman" w:cs="Times New Roman"/>
          <w:sz w:val="28"/>
          <w:szCs w:val="28"/>
        </w:rPr>
        <w:t xml:space="preserve"> Е</w:t>
      </w:r>
      <w:r w:rsidR="00050E7B" w:rsidRPr="005B12EF">
        <w:rPr>
          <w:rFonts w:ascii="Times New Roman" w:hAnsi="Times New Roman" w:cs="Times New Roman"/>
          <w:sz w:val="28"/>
          <w:szCs w:val="28"/>
        </w:rPr>
        <w:t xml:space="preserve">.К. </w:t>
      </w:r>
      <w:proofErr w:type="spellStart"/>
      <w:r w:rsidR="00050E7B" w:rsidRPr="005B12EF">
        <w:rPr>
          <w:rFonts w:ascii="Times New Roman" w:hAnsi="Times New Roman" w:cs="Times New Roman"/>
          <w:sz w:val="28"/>
          <w:szCs w:val="28"/>
        </w:rPr>
        <w:t>Поведение</w:t>
      </w:r>
      <w:proofErr w:type="spellEnd"/>
      <w:r w:rsidR="00050E7B" w:rsidRPr="005B12EF">
        <w:rPr>
          <w:rFonts w:ascii="Times New Roman" w:hAnsi="Times New Roman" w:cs="Times New Roman"/>
          <w:sz w:val="28"/>
          <w:szCs w:val="28"/>
        </w:rPr>
        <w:t xml:space="preserve"> </w:t>
      </w:r>
      <w:proofErr w:type="spellStart"/>
      <w:r w:rsidR="00050E7B" w:rsidRPr="005B12EF">
        <w:rPr>
          <w:rFonts w:ascii="Times New Roman" w:hAnsi="Times New Roman" w:cs="Times New Roman"/>
          <w:sz w:val="28"/>
          <w:szCs w:val="28"/>
        </w:rPr>
        <w:t>медоносных</w:t>
      </w:r>
      <w:proofErr w:type="spellEnd"/>
      <w:r w:rsidR="00050E7B" w:rsidRPr="005B12EF">
        <w:rPr>
          <w:rFonts w:ascii="Times New Roman" w:hAnsi="Times New Roman" w:cs="Times New Roman"/>
          <w:sz w:val="28"/>
          <w:szCs w:val="28"/>
        </w:rPr>
        <w:t xml:space="preserve"> </w:t>
      </w:r>
      <w:proofErr w:type="spellStart"/>
      <w:r w:rsidR="00050E7B" w:rsidRPr="005B12EF">
        <w:rPr>
          <w:rFonts w:ascii="Times New Roman" w:hAnsi="Times New Roman" w:cs="Times New Roman"/>
          <w:sz w:val="28"/>
          <w:szCs w:val="28"/>
        </w:rPr>
        <w:t>пчел</w:t>
      </w:r>
      <w:proofErr w:type="spellEnd"/>
      <w:r w:rsidR="00050E7B" w:rsidRPr="005B12EF">
        <w:rPr>
          <w:rFonts w:ascii="Times New Roman" w:hAnsi="Times New Roman" w:cs="Times New Roman"/>
          <w:sz w:val="28"/>
          <w:szCs w:val="28"/>
        </w:rPr>
        <w:t xml:space="preserve">. </w:t>
      </w:r>
      <w:r w:rsidRPr="005B12EF">
        <w:rPr>
          <w:rFonts w:ascii="Times New Roman" w:hAnsi="Times New Roman" w:cs="Times New Roman"/>
          <w:sz w:val="28"/>
          <w:szCs w:val="28"/>
        </w:rPr>
        <w:t xml:space="preserve"> М.: Колос, 1981.</w:t>
      </w:r>
      <w:r w:rsidR="006746FD" w:rsidRPr="005B12EF">
        <w:rPr>
          <w:rFonts w:ascii="Times New Roman" w:hAnsi="Times New Roman" w:cs="Times New Roman"/>
          <w:sz w:val="28"/>
          <w:szCs w:val="28"/>
        </w:rPr>
        <w:t xml:space="preserve"> </w:t>
      </w:r>
      <w:r w:rsidR="00681255" w:rsidRPr="005B12EF">
        <w:rPr>
          <w:rFonts w:ascii="Times New Roman" w:hAnsi="Times New Roman" w:cs="Times New Roman"/>
          <w:sz w:val="28"/>
          <w:szCs w:val="28"/>
        </w:rPr>
        <w:t>284</w:t>
      </w:r>
      <w:r w:rsidR="00402CFF">
        <w:rPr>
          <w:rFonts w:ascii="Times New Roman" w:hAnsi="Times New Roman" w:cs="Times New Roman"/>
          <w:sz w:val="28"/>
          <w:szCs w:val="28"/>
        </w:rPr>
        <w:t xml:space="preserve"> </w:t>
      </w:r>
      <w:r w:rsidR="00681255" w:rsidRPr="005B12EF">
        <w:rPr>
          <w:rFonts w:ascii="Times New Roman" w:hAnsi="Times New Roman" w:cs="Times New Roman"/>
          <w:sz w:val="28"/>
          <w:szCs w:val="28"/>
        </w:rPr>
        <w:t>с.</w:t>
      </w:r>
    </w:p>
    <w:p w:rsidR="009815AE" w:rsidRPr="005B12EF" w:rsidRDefault="009815AE"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proofErr w:type="spellStart"/>
      <w:r w:rsidRPr="005B12EF">
        <w:rPr>
          <w:rFonts w:ascii="Times New Roman" w:hAnsi="Times New Roman" w:cs="Times New Roman"/>
          <w:sz w:val="28"/>
          <w:szCs w:val="28"/>
        </w:rPr>
        <w:t>Малаю</w:t>
      </w:r>
      <w:proofErr w:type="spellEnd"/>
      <w:r w:rsidRPr="005B12EF">
        <w:rPr>
          <w:rFonts w:ascii="Times New Roman" w:hAnsi="Times New Roman" w:cs="Times New Roman"/>
          <w:sz w:val="28"/>
          <w:szCs w:val="28"/>
        </w:rPr>
        <w:t xml:space="preserve"> А. </w:t>
      </w:r>
      <w:proofErr w:type="spellStart"/>
      <w:r w:rsidRPr="005B12EF">
        <w:rPr>
          <w:rFonts w:ascii="Times New Roman" w:hAnsi="Times New Roman" w:cs="Times New Roman"/>
          <w:sz w:val="28"/>
          <w:szCs w:val="28"/>
        </w:rPr>
        <w:t>Инте</w:t>
      </w:r>
      <w:r w:rsidR="00050E7B" w:rsidRPr="005B12EF">
        <w:rPr>
          <w:rFonts w:ascii="Times New Roman" w:hAnsi="Times New Roman" w:cs="Times New Roman"/>
          <w:sz w:val="28"/>
          <w:szCs w:val="28"/>
        </w:rPr>
        <w:t>нсификация</w:t>
      </w:r>
      <w:proofErr w:type="spellEnd"/>
      <w:r w:rsidR="00050E7B" w:rsidRPr="005B12EF">
        <w:rPr>
          <w:rFonts w:ascii="Times New Roman" w:hAnsi="Times New Roman" w:cs="Times New Roman"/>
          <w:sz w:val="28"/>
          <w:szCs w:val="28"/>
        </w:rPr>
        <w:t xml:space="preserve"> </w:t>
      </w:r>
      <w:proofErr w:type="spellStart"/>
      <w:r w:rsidR="00050E7B" w:rsidRPr="005B12EF">
        <w:rPr>
          <w:rFonts w:ascii="Times New Roman" w:hAnsi="Times New Roman" w:cs="Times New Roman"/>
          <w:sz w:val="28"/>
          <w:szCs w:val="28"/>
        </w:rPr>
        <w:t>производства</w:t>
      </w:r>
      <w:proofErr w:type="spellEnd"/>
      <w:r w:rsidR="00050E7B" w:rsidRPr="005B12EF">
        <w:rPr>
          <w:rFonts w:ascii="Times New Roman" w:hAnsi="Times New Roman" w:cs="Times New Roman"/>
          <w:sz w:val="28"/>
          <w:szCs w:val="28"/>
        </w:rPr>
        <w:t xml:space="preserve"> </w:t>
      </w:r>
      <w:proofErr w:type="spellStart"/>
      <w:r w:rsidR="00050E7B" w:rsidRPr="005B12EF">
        <w:rPr>
          <w:rFonts w:ascii="Times New Roman" w:hAnsi="Times New Roman" w:cs="Times New Roman"/>
          <w:sz w:val="28"/>
          <w:szCs w:val="28"/>
        </w:rPr>
        <w:t>меда</w:t>
      </w:r>
      <w:proofErr w:type="spellEnd"/>
      <w:r w:rsidR="00050E7B" w:rsidRPr="005B12EF">
        <w:rPr>
          <w:rFonts w:ascii="Times New Roman" w:hAnsi="Times New Roman" w:cs="Times New Roman"/>
          <w:sz w:val="28"/>
          <w:szCs w:val="28"/>
        </w:rPr>
        <w:t xml:space="preserve">. </w:t>
      </w:r>
      <w:r w:rsidRPr="005B12EF">
        <w:rPr>
          <w:rFonts w:ascii="Times New Roman" w:hAnsi="Times New Roman" w:cs="Times New Roman"/>
          <w:sz w:val="28"/>
          <w:szCs w:val="28"/>
        </w:rPr>
        <w:t>М.: Колос, 1979.</w:t>
      </w:r>
      <w:r w:rsidR="00D665DA" w:rsidRPr="005B12EF">
        <w:rPr>
          <w:rFonts w:ascii="Times New Roman" w:hAnsi="Times New Roman" w:cs="Times New Roman"/>
          <w:sz w:val="28"/>
          <w:szCs w:val="28"/>
        </w:rPr>
        <w:t xml:space="preserve"> </w:t>
      </w:r>
      <w:r w:rsidR="00681255" w:rsidRPr="005B12EF">
        <w:rPr>
          <w:rFonts w:ascii="Times New Roman" w:hAnsi="Times New Roman" w:cs="Times New Roman"/>
          <w:sz w:val="28"/>
          <w:szCs w:val="28"/>
        </w:rPr>
        <w:t>176</w:t>
      </w:r>
      <w:r w:rsidR="00402CFF">
        <w:rPr>
          <w:rFonts w:ascii="Times New Roman" w:hAnsi="Times New Roman" w:cs="Times New Roman"/>
          <w:sz w:val="28"/>
          <w:szCs w:val="28"/>
        </w:rPr>
        <w:t xml:space="preserve"> </w:t>
      </w:r>
      <w:r w:rsidR="00681255" w:rsidRPr="005B12EF">
        <w:rPr>
          <w:rFonts w:ascii="Times New Roman" w:hAnsi="Times New Roman" w:cs="Times New Roman"/>
          <w:sz w:val="28"/>
          <w:szCs w:val="28"/>
        </w:rPr>
        <w:t>с.</w:t>
      </w:r>
    </w:p>
    <w:p w:rsidR="009815AE" w:rsidRPr="005B12EF" w:rsidRDefault="009815AE"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proofErr w:type="spellStart"/>
      <w:r w:rsidRPr="005B12EF">
        <w:rPr>
          <w:rFonts w:ascii="Times New Roman" w:hAnsi="Times New Roman" w:cs="Times New Roman"/>
          <w:sz w:val="28"/>
          <w:szCs w:val="28"/>
        </w:rPr>
        <w:t>Пчеловод</w:t>
      </w:r>
      <w:r w:rsidR="00050E7B" w:rsidRPr="005B12EF">
        <w:rPr>
          <w:rFonts w:ascii="Times New Roman" w:hAnsi="Times New Roman" w:cs="Times New Roman"/>
          <w:sz w:val="28"/>
          <w:szCs w:val="28"/>
        </w:rPr>
        <w:t>ство</w:t>
      </w:r>
      <w:proofErr w:type="spellEnd"/>
      <w:r w:rsidR="00050E7B" w:rsidRPr="005B12EF">
        <w:rPr>
          <w:rFonts w:ascii="Times New Roman" w:hAnsi="Times New Roman" w:cs="Times New Roman"/>
          <w:sz w:val="28"/>
          <w:szCs w:val="28"/>
        </w:rPr>
        <w:t xml:space="preserve">. </w:t>
      </w:r>
      <w:proofErr w:type="spellStart"/>
      <w:r w:rsidR="00050E7B" w:rsidRPr="005B12EF">
        <w:rPr>
          <w:rFonts w:ascii="Times New Roman" w:hAnsi="Times New Roman" w:cs="Times New Roman"/>
          <w:sz w:val="28"/>
          <w:szCs w:val="28"/>
        </w:rPr>
        <w:t>Маленькая</w:t>
      </w:r>
      <w:proofErr w:type="spellEnd"/>
      <w:r w:rsidR="00050E7B" w:rsidRPr="005B12EF">
        <w:rPr>
          <w:rFonts w:ascii="Times New Roman" w:hAnsi="Times New Roman" w:cs="Times New Roman"/>
          <w:sz w:val="28"/>
          <w:szCs w:val="28"/>
        </w:rPr>
        <w:t xml:space="preserve"> </w:t>
      </w:r>
      <w:proofErr w:type="spellStart"/>
      <w:r w:rsidR="00050E7B" w:rsidRPr="005B12EF">
        <w:rPr>
          <w:rFonts w:ascii="Times New Roman" w:hAnsi="Times New Roman" w:cs="Times New Roman"/>
          <w:sz w:val="28"/>
          <w:szCs w:val="28"/>
        </w:rPr>
        <w:t>энциклопедия</w:t>
      </w:r>
      <w:proofErr w:type="spellEnd"/>
      <w:r w:rsidR="00050E7B" w:rsidRPr="005B12EF">
        <w:rPr>
          <w:rFonts w:ascii="Times New Roman" w:hAnsi="Times New Roman" w:cs="Times New Roman"/>
          <w:sz w:val="28"/>
          <w:szCs w:val="28"/>
        </w:rPr>
        <w:t xml:space="preserve">. </w:t>
      </w:r>
      <w:r w:rsidRPr="005B12EF">
        <w:rPr>
          <w:rFonts w:ascii="Times New Roman" w:hAnsi="Times New Roman" w:cs="Times New Roman"/>
          <w:sz w:val="28"/>
          <w:szCs w:val="28"/>
        </w:rPr>
        <w:t>М.: БРЭ, 2000.</w:t>
      </w:r>
      <w:r w:rsidR="00D665DA" w:rsidRPr="005B12EF">
        <w:rPr>
          <w:rFonts w:ascii="Times New Roman" w:hAnsi="Times New Roman" w:cs="Times New Roman"/>
          <w:sz w:val="28"/>
          <w:szCs w:val="28"/>
        </w:rPr>
        <w:t xml:space="preserve"> </w:t>
      </w:r>
      <w:r w:rsidR="00681255" w:rsidRPr="005B12EF">
        <w:rPr>
          <w:rFonts w:ascii="Times New Roman" w:hAnsi="Times New Roman" w:cs="Times New Roman"/>
          <w:sz w:val="28"/>
          <w:szCs w:val="28"/>
        </w:rPr>
        <w:t>512</w:t>
      </w:r>
      <w:r w:rsidR="00402CFF">
        <w:rPr>
          <w:rFonts w:ascii="Times New Roman" w:hAnsi="Times New Roman" w:cs="Times New Roman"/>
          <w:sz w:val="28"/>
          <w:szCs w:val="28"/>
        </w:rPr>
        <w:t xml:space="preserve"> </w:t>
      </w:r>
      <w:r w:rsidR="00681255" w:rsidRPr="005B12EF">
        <w:rPr>
          <w:rFonts w:ascii="Times New Roman" w:hAnsi="Times New Roman" w:cs="Times New Roman"/>
          <w:sz w:val="28"/>
          <w:szCs w:val="28"/>
        </w:rPr>
        <w:t>с.</w:t>
      </w:r>
    </w:p>
    <w:p w:rsidR="009815AE" w:rsidRPr="005B12EF" w:rsidRDefault="009815AE"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proofErr w:type="spellStart"/>
      <w:r w:rsidRPr="005B12EF">
        <w:rPr>
          <w:rFonts w:ascii="Times New Roman" w:hAnsi="Times New Roman" w:cs="Times New Roman"/>
          <w:sz w:val="28"/>
          <w:szCs w:val="28"/>
        </w:rPr>
        <w:t>Ра</w:t>
      </w:r>
      <w:r w:rsidR="00050E7B" w:rsidRPr="005B12EF">
        <w:rPr>
          <w:rFonts w:ascii="Times New Roman" w:hAnsi="Times New Roman" w:cs="Times New Roman"/>
          <w:sz w:val="28"/>
          <w:szCs w:val="28"/>
        </w:rPr>
        <w:t>ава</w:t>
      </w:r>
      <w:proofErr w:type="spellEnd"/>
      <w:r w:rsidR="00050E7B" w:rsidRPr="005B12EF">
        <w:rPr>
          <w:rFonts w:ascii="Times New Roman" w:hAnsi="Times New Roman" w:cs="Times New Roman"/>
          <w:sz w:val="28"/>
          <w:szCs w:val="28"/>
        </w:rPr>
        <w:t xml:space="preserve"> А.Э. </w:t>
      </w:r>
      <w:proofErr w:type="spellStart"/>
      <w:r w:rsidR="00050E7B" w:rsidRPr="005B12EF">
        <w:rPr>
          <w:rFonts w:ascii="Times New Roman" w:hAnsi="Times New Roman" w:cs="Times New Roman"/>
          <w:sz w:val="28"/>
          <w:szCs w:val="28"/>
        </w:rPr>
        <w:t>Пчеловодство</w:t>
      </w:r>
      <w:proofErr w:type="spellEnd"/>
      <w:r w:rsidR="00050E7B" w:rsidRPr="005B12EF">
        <w:rPr>
          <w:rFonts w:ascii="Times New Roman" w:hAnsi="Times New Roman" w:cs="Times New Roman"/>
          <w:sz w:val="28"/>
          <w:szCs w:val="28"/>
        </w:rPr>
        <w:t xml:space="preserve"> «МЕТЕ». </w:t>
      </w:r>
      <w:r w:rsidRPr="005B12EF">
        <w:rPr>
          <w:rFonts w:ascii="Times New Roman" w:hAnsi="Times New Roman" w:cs="Times New Roman"/>
          <w:sz w:val="28"/>
          <w:szCs w:val="28"/>
        </w:rPr>
        <w:t>Уфа: АДИ, 2004.</w:t>
      </w:r>
      <w:r w:rsidR="00681255" w:rsidRPr="005B12EF">
        <w:rPr>
          <w:rFonts w:ascii="Times New Roman" w:hAnsi="Times New Roman" w:cs="Times New Roman"/>
          <w:sz w:val="28"/>
          <w:szCs w:val="28"/>
        </w:rPr>
        <w:t xml:space="preserve"> 95с.</w:t>
      </w:r>
      <w:r w:rsidR="006746FD" w:rsidRPr="005B12EF">
        <w:rPr>
          <w:rFonts w:ascii="Times New Roman" w:hAnsi="Times New Roman" w:cs="Times New Roman"/>
          <w:sz w:val="28"/>
          <w:szCs w:val="28"/>
        </w:rPr>
        <w:t xml:space="preserve"> </w:t>
      </w:r>
    </w:p>
    <w:p w:rsidR="009815AE" w:rsidRPr="005B12EF" w:rsidRDefault="009815AE"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r w:rsidRPr="005B12EF">
        <w:rPr>
          <w:rFonts w:ascii="Times New Roman" w:hAnsi="Times New Roman" w:cs="Times New Roman"/>
          <w:sz w:val="28"/>
          <w:szCs w:val="28"/>
        </w:rPr>
        <w:t>Хмара П.Я</w:t>
      </w:r>
      <w:r w:rsidR="00050E7B" w:rsidRPr="005B12EF">
        <w:rPr>
          <w:rFonts w:ascii="Times New Roman" w:hAnsi="Times New Roman" w:cs="Times New Roman"/>
          <w:sz w:val="28"/>
          <w:szCs w:val="28"/>
        </w:rPr>
        <w:t xml:space="preserve">. </w:t>
      </w:r>
      <w:proofErr w:type="spellStart"/>
      <w:r w:rsidR="00050E7B" w:rsidRPr="005B12EF">
        <w:rPr>
          <w:rFonts w:ascii="Times New Roman" w:hAnsi="Times New Roman" w:cs="Times New Roman"/>
          <w:sz w:val="28"/>
          <w:szCs w:val="28"/>
        </w:rPr>
        <w:t>Изолятор</w:t>
      </w:r>
      <w:proofErr w:type="spellEnd"/>
      <w:r w:rsidR="00050E7B" w:rsidRPr="005B12EF">
        <w:rPr>
          <w:rFonts w:ascii="Times New Roman" w:hAnsi="Times New Roman" w:cs="Times New Roman"/>
          <w:sz w:val="28"/>
          <w:szCs w:val="28"/>
        </w:rPr>
        <w:t xml:space="preserve"> для </w:t>
      </w:r>
      <w:proofErr w:type="spellStart"/>
      <w:r w:rsidR="00050E7B" w:rsidRPr="005B12EF">
        <w:rPr>
          <w:rFonts w:ascii="Times New Roman" w:hAnsi="Times New Roman" w:cs="Times New Roman"/>
          <w:sz w:val="28"/>
          <w:szCs w:val="28"/>
        </w:rPr>
        <w:t>пчелиной</w:t>
      </w:r>
      <w:proofErr w:type="spellEnd"/>
      <w:r w:rsidR="00050E7B" w:rsidRPr="005B12EF">
        <w:rPr>
          <w:rFonts w:ascii="Times New Roman" w:hAnsi="Times New Roman" w:cs="Times New Roman"/>
          <w:sz w:val="28"/>
          <w:szCs w:val="28"/>
        </w:rPr>
        <w:t xml:space="preserve"> матки. </w:t>
      </w:r>
      <w:r w:rsidRPr="005B12EF">
        <w:rPr>
          <w:rFonts w:ascii="Times New Roman" w:hAnsi="Times New Roman" w:cs="Times New Roman"/>
          <w:sz w:val="28"/>
          <w:szCs w:val="28"/>
        </w:rPr>
        <w:t>К.: ООО «</w:t>
      </w:r>
      <w:proofErr w:type="spellStart"/>
      <w:r w:rsidRPr="005B12EF">
        <w:rPr>
          <w:rFonts w:ascii="Times New Roman" w:hAnsi="Times New Roman" w:cs="Times New Roman"/>
          <w:sz w:val="28"/>
          <w:szCs w:val="28"/>
        </w:rPr>
        <w:t>Маклаут</w:t>
      </w:r>
      <w:proofErr w:type="spellEnd"/>
      <w:r w:rsidRPr="005B12EF">
        <w:rPr>
          <w:rFonts w:ascii="Times New Roman" w:hAnsi="Times New Roman" w:cs="Times New Roman"/>
          <w:sz w:val="28"/>
          <w:szCs w:val="28"/>
        </w:rPr>
        <w:t>», 2006.</w:t>
      </w:r>
      <w:r w:rsidR="006746FD" w:rsidRPr="005B12EF">
        <w:rPr>
          <w:rFonts w:ascii="Times New Roman" w:hAnsi="Times New Roman" w:cs="Times New Roman"/>
          <w:sz w:val="28"/>
          <w:szCs w:val="28"/>
        </w:rPr>
        <w:t xml:space="preserve"> </w:t>
      </w:r>
      <w:r w:rsidR="00B63752" w:rsidRPr="005B12EF">
        <w:rPr>
          <w:rFonts w:ascii="Times New Roman" w:hAnsi="Times New Roman" w:cs="Times New Roman"/>
          <w:sz w:val="28"/>
          <w:szCs w:val="28"/>
        </w:rPr>
        <w:t>178</w:t>
      </w:r>
      <w:r w:rsidR="007A233B">
        <w:rPr>
          <w:rFonts w:ascii="Times New Roman" w:hAnsi="Times New Roman" w:cs="Times New Roman"/>
          <w:sz w:val="28"/>
          <w:szCs w:val="28"/>
        </w:rPr>
        <w:t xml:space="preserve"> </w:t>
      </w:r>
      <w:r w:rsidR="00B63752" w:rsidRPr="005B12EF">
        <w:rPr>
          <w:rFonts w:ascii="Times New Roman" w:hAnsi="Times New Roman" w:cs="Times New Roman"/>
          <w:sz w:val="28"/>
          <w:szCs w:val="28"/>
        </w:rPr>
        <w:t>с.</w:t>
      </w:r>
    </w:p>
    <w:p w:rsidR="009815AE" w:rsidRPr="005B12EF" w:rsidRDefault="00050E7B"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proofErr w:type="spellStart"/>
      <w:r w:rsidRPr="005B12EF">
        <w:rPr>
          <w:rFonts w:ascii="Times New Roman" w:hAnsi="Times New Roman" w:cs="Times New Roman"/>
          <w:sz w:val="28"/>
          <w:szCs w:val="28"/>
        </w:rPr>
        <w:t>Хорн</w:t>
      </w:r>
      <w:proofErr w:type="spellEnd"/>
      <w:r w:rsidRPr="005B12EF">
        <w:rPr>
          <w:rFonts w:ascii="Times New Roman" w:hAnsi="Times New Roman" w:cs="Times New Roman"/>
          <w:sz w:val="28"/>
          <w:szCs w:val="28"/>
        </w:rPr>
        <w:t xml:space="preserve"> Х. Все о меде. </w:t>
      </w:r>
      <w:r w:rsidR="009815AE" w:rsidRPr="005B12EF">
        <w:rPr>
          <w:rFonts w:ascii="Times New Roman" w:hAnsi="Times New Roman" w:cs="Times New Roman"/>
          <w:sz w:val="28"/>
          <w:szCs w:val="28"/>
        </w:rPr>
        <w:t>М.: АСТ-</w:t>
      </w:r>
      <w:proofErr w:type="spellStart"/>
      <w:r w:rsidR="009815AE" w:rsidRPr="005B12EF">
        <w:rPr>
          <w:rFonts w:ascii="Times New Roman" w:hAnsi="Times New Roman" w:cs="Times New Roman"/>
          <w:sz w:val="28"/>
          <w:szCs w:val="28"/>
        </w:rPr>
        <w:t>Астрель</w:t>
      </w:r>
      <w:proofErr w:type="spellEnd"/>
      <w:r w:rsidR="009815AE" w:rsidRPr="005B12EF">
        <w:rPr>
          <w:rFonts w:ascii="Times New Roman" w:hAnsi="Times New Roman" w:cs="Times New Roman"/>
          <w:sz w:val="28"/>
          <w:szCs w:val="28"/>
        </w:rPr>
        <w:t>, 2007.</w:t>
      </w:r>
      <w:r w:rsidR="00D665DA" w:rsidRPr="005B12EF">
        <w:rPr>
          <w:rFonts w:ascii="Times New Roman" w:hAnsi="Times New Roman" w:cs="Times New Roman"/>
          <w:sz w:val="28"/>
          <w:szCs w:val="28"/>
        </w:rPr>
        <w:t xml:space="preserve"> </w:t>
      </w:r>
      <w:r w:rsidR="00B63752" w:rsidRPr="005B12EF">
        <w:rPr>
          <w:rFonts w:ascii="Times New Roman" w:hAnsi="Times New Roman" w:cs="Times New Roman"/>
          <w:sz w:val="28"/>
          <w:szCs w:val="28"/>
        </w:rPr>
        <w:t>316с.</w:t>
      </w:r>
    </w:p>
    <w:p w:rsidR="009815AE" w:rsidRPr="005B12EF" w:rsidRDefault="009815AE"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proofErr w:type="spellStart"/>
      <w:r w:rsidRPr="005B12EF">
        <w:rPr>
          <w:rFonts w:ascii="Times New Roman" w:hAnsi="Times New Roman" w:cs="Times New Roman"/>
          <w:sz w:val="28"/>
          <w:szCs w:val="28"/>
        </w:rPr>
        <w:t>Шиманов</w:t>
      </w:r>
      <w:r w:rsidR="00050E7B" w:rsidRPr="005B12EF">
        <w:rPr>
          <w:rFonts w:ascii="Times New Roman" w:hAnsi="Times New Roman" w:cs="Times New Roman"/>
          <w:sz w:val="28"/>
          <w:szCs w:val="28"/>
        </w:rPr>
        <w:t>ский</w:t>
      </w:r>
      <w:proofErr w:type="spellEnd"/>
      <w:r w:rsidR="00050E7B" w:rsidRPr="005B12EF">
        <w:rPr>
          <w:rFonts w:ascii="Times New Roman" w:hAnsi="Times New Roman" w:cs="Times New Roman"/>
          <w:sz w:val="28"/>
          <w:szCs w:val="28"/>
        </w:rPr>
        <w:t xml:space="preserve"> </w:t>
      </w:r>
      <w:proofErr w:type="spellStart"/>
      <w:r w:rsidR="00050E7B" w:rsidRPr="005B12EF">
        <w:rPr>
          <w:rFonts w:ascii="Times New Roman" w:hAnsi="Times New Roman" w:cs="Times New Roman"/>
          <w:sz w:val="28"/>
          <w:szCs w:val="28"/>
        </w:rPr>
        <w:t>Вс</w:t>
      </w:r>
      <w:proofErr w:type="spellEnd"/>
      <w:r w:rsidR="00050E7B" w:rsidRPr="005B12EF">
        <w:rPr>
          <w:rFonts w:ascii="Times New Roman" w:hAnsi="Times New Roman" w:cs="Times New Roman"/>
          <w:sz w:val="28"/>
          <w:szCs w:val="28"/>
        </w:rPr>
        <w:t xml:space="preserve">. </w:t>
      </w:r>
      <w:proofErr w:type="spellStart"/>
      <w:r w:rsidR="00050E7B" w:rsidRPr="005B12EF">
        <w:rPr>
          <w:rFonts w:ascii="Times New Roman" w:hAnsi="Times New Roman" w:cs="Times New Roman"/>
          <w:sz w:val="28"/>
          <w:szCs w:val="28"/>
        </w:rPr>
        <w:t>Методы</w:t>
      </w:r>
      <w:proofErr w:type="spellEnd"/>
      <w:r w:rsidR="00050E7B" w:rsidRPr="005B12EF">
        <w:rPr>
          <w:rFonts w:ascii="Times New Roman" w:hAnsi="Times New Roman" w:cs="Times New Roman"/>
          <w:sz w:val="28"/>
          <w:szCs w:val="28"/>
        </w:rPr>
        <w:t xml:space="preserve"> </w:t>
      </w:r>
      <w:proofErr w:type="spellStart"/>
      <w:r w:rsidR="00050E7B" w:rsidRPr="005B12EF">
        <w:rPr>
          <w:rFonts w:ascii="Times New Roman" w:hAnsi="Times New Roman" w:cs="Times New Roman"/>
          <w:sz w:val="28"/>
          <w:szCs w:val="28"/>
        </w:rPr>
        <w:t>пчеловождения</w:t>
      </w:r>
      <w:proofErr w:type="spellEnd"/>
      <w:r w:rsidR="00050E7B" w:rsidRPr="005B12EF">
        <w:rPr>
          <w:rFonts w:ascii="Times New Roman" w:hAnsi="Times New Roman" w:cs="Times New Roman"/>
          <w:sz w:val="28"/>
          <w:szCs w:val="28"/>
        </w:rPr>
        <w:t xml:space="preserve">. </w:t>
      </w:r>
      <w:r w:rsidRPr="005B12EF">
        <w:rPr>
          <w:rFonts w:ascii="Times New Roman" w:hAnsi="Times New Roman" w:cs="Times New Roman"/>
          <w:sz w:val="28"/>
          <w:szCs w:val="28"/>
        </w:rPr>
        <w:t>К.: Перун, 1996.</w:t>
      </w:r>
      <w:r w:rsidR="006746FD" w:rsidRPr="005B12EF">
        <w:rPr>
          <w:rFonts w:ascii="Times New Roman" w:hAnsi="Times New Roman" w:cs="Times New Roman"/>
          <w:sz w:val="28"/>
          <w:szCs w:val="28"/>
        </w:rPr>
        <w:t xml:space="preserve"> </w:t>
      </w:r>
      <w:r w:rsidR="00B63752" w:rsidRPr="005B12EF">
        <w:rPr>
          <w:rFonts w:ascii="Times New Roman" w:hAnsi="Times New Roman" w:cs="Times New Roman"/>
          <w:sz w:val="28"/>
          <w:szCs w:val="28"/>
        </w:rPr>
        <w:t>352с.</w:t>
      </w:r>
    </w:p>
    <w:p w:rsidR="009815AE" w:rsidRPr="005B12EF" w:rsidRDefault="007A233B"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t>Черкасова</w:t>
      </w:r>
      <w:proofErr w:type="spellEnd"/>
      <w:r>
        <w:rPr>
          <w:rFonts w:ascii="Times New Roman" w:hAnsi="Times New Roman" w:cs="Times New Roman"/>
          <w:sz w:val="28"/>
          <w:szCs w:val="28"/>
        </w:rPr>
        <w:t xml:space="preserve"> А.И.</w:t>
      </w:r>
      <w:r w:rsidR="00D2439A">
        <w:rPr>
          <w:rFonts w:ascii="Times New Roman" w:hAnsi="Times New Roman" w:cs="Times New Roman"/>
          <w:sz w:val="28"/>
          <w:szCs w:val="28"/>
        </w:rPr>
        <w:t xml:space="preserve"> </w:t>
      </w:r>
      <w:proofErr w:type="spellStart"/>
      <w:r w:rsidR="00D2439A">
        <w:rPr>
          <w:rFonts w:ascii="Times New Roman" w:hAnsi="Times New Roman" w:cs="Times New Roman"/>
          <w:sz w:val="28"/>
          <w:szCs w:val="28"/>
        </w:rPr>
        <w:t>Пчеловодство</w:t>
      </w:r>
      <w:proofErr w:type="spellEnd"/>
      <w:r w:rsidR="00D2439A">
        <w:rPr>
          <w:rFonts w:ascii="Times New Roman" w:hAnsi="Times New Roman" w:cs="Times New Roman"/>
          <w:sz w:val="28"/>
          <w:szCs w:val="28"/>
        </w:rPr>
        <w:t>. К.: «Урожай»</w:t>
      </w:r>
      <w:r w:rsidR="009815AE" w:rsidRPr="005B12EF">
        <w:rPr>
          <w:rFonts w:ascii="Times New Roman" w:hAnsi="Times New Roman" w:cs="Times New Roman"/>
          <w:sz w:val="28"/>
          <w:szCs w:val="28"/>
        </w:rPr>
        <w:t>, 1989.</w:t>
      </w:r>
      <w:r w:rsidR="005F409F" w:rsidRPr="005B12EF">
        <w:rPr>
          <w:rFonts w:ascii="Times New Roman" w:hAnsi="Times New Roman" w:cs="Times New Roman"/>
          <w:sz w:val="28"/>
          <w:szCs w:val="28"/>
        </w:rPr>
        <w:t xml:space="preserve"> 304с.</w:t>
      </w:r>
      <w:r w:rsidR="009815AE" w:rsidRPr="005B12EF">
        <w:rPr>
          <w:rFonts w:ascii="Times New Roman" w:hAnsi="Times New Roman" w:cs="Times New Roman"/>
          <w:sz w:val="28"/>
          <w:szCs w:val="28"/>
        </w:rPr>
        <w:t xml:space="preserve"> </w:t>
      </w:r>
    </w:p>
    <w:p w:rsidR="009815AE" w:rsidRPr="005B12EF" w:rsidRDefault="009815AE"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proofErr w:type="spellStart"/>
      <w:r w:rsidRPr="005B12EF">
        <w:rPr>
          <w:rFonts w:ascii="Times New Roman" w:hAnsi="Times New Roman" w:cs="Times New Roman"/>
          <w:sz w:val="28"/>
          <w:szCs w:val="28"/>
        </w:rPr>
        <w:t>Черкасова</w:t>
      </w:r>
      <w:proofErr w:type="spellEnd"/>
      <w:r w:rsidRPr="005B12EF">
        <w:rPr>
          <w:rFonts w:ascii="Times New Roman" w:hAnsi="Times New Roman" w:cs="Times New Roman"/>
          <w:sz w:val="28"/>
          <w:szCs w:val="28"/>
        </w:rPr>
        <w:t xml:space="preserve"> А.И. </w:t>
      </w:r>
      <w:proofErr w:type="spellStart"/>
      <w:r w:rsidRPr="005B12EF">
        <w:rPr>
          <w:rFonts w:ascii="Times New Roman" w:hAnsi="Times New Roman" w:cs="Times New Roman"/>
          <w:sz w:val="28"/>
          <w:szCs w:val="28"/>
        </w:rPr>
        <w:t>Календа</w:t>
      </w:r>
      <w:r w:rsidR="00841AD2">
        <w:rPr>
          <w:rFonts w:ascii="Times New Roman" w:hAnsi="Times New Roman" w:cs="Times New Roman"/>
          <w:sz w:val="28"/>
          <w:szCs w:val="28"/>
        </w:rPr>
        <w:t>рь</w:t>
      </w:r>
      <w:proofErr w:type="spellEnd"/>
      <w:r w:rsidR="00841AD2">
        <w:rPr>
          <w:rFonts w:ascii="Times New Roman" w:hAnsi="Times New Roman" w:cs="Times New Roman"/>
          <w:sz w:val="28"/>
          <w:szCs w:val="28"/>
        </w:rPr>
        <w:t xml:space="preserve"> </w:t>
      </w:r>
      <w:proofErr w:type="spellStart"/>
      <w:r w:rsidR="00841AD2">
        <w:rPr>
          <w:rFonts w:ascii="Times New Roman" w:hAnsi="Times New Roman" w:cs="Times New Roman"/>
          <w:sz w:val="28"/>
          <w:szCs w:val="28"/>
        </w:rPr>
        <w:t>пасечника</w:t>
      </w:r>
      <w:proofErr w:type="spellEnd"/>
      <w:r w:rsidR="00841AD2">
        <w:rPr>
          <w:rFonts w:ascii="Times New Roman" w:hAnsi="Times New Roman" w:cs="Times New Roman"/>
          <w:sz w:val="28"/>
          <w:szCs w:val="28"/>
        </w:rPr>
        <w:t>. К</w:t>
      </w:r>
      <w:r w:rsidR="00841AD2">
        <w:rPr>
          <w:rFonts w:ascii="Times New Roman" w:hAnsi="Times New Roman" w:cs="Times New Roman"/>
          <w:sz w:val="28"/>
          <w:szCs w:val="28"/>
          <w:lang w:val="ru-RU"/>
        </w:rPr>
        <w:t>.:</w:t>
      </w:r>
      <w:r w:rsidRPr="005B12EF">
        <w:rPr>
          <w:rFonts w:ascii="Times New Roman" w:hAnsi="Times New Roman" w:cs="Times New Roman"/>
          <w:sz w:val="28"/>
          <w:szCs w:val="28"/>
        </w:rPr>
        <w:t xml:space="preserve"> «Урожай», 1986.</w:t>
      </w:r>
      <w:r w:rsidR="002C43D6">
        <w:rPr>
          <w:rFonts w:ascii="Times New Roman" w:hAnsi="Times New Roman" w:cs="Times New Roman"/>
          <w:sz w:val="28"/>
          <w:szCs w:val="28"/>
        </w:rPr>
        <w:t xml:space="preserve"> </w:t>
      </w:r>
      <w:r w:rsidR="005F409F" w:rsidRPr="005B12EF">
        <w:rPr>
          <w:rFonts w:ascii="Times New Roman" w:hAnsi="Times New Roman" w:cs="Times New Roman"/>
          <w:sz w:val="28"/>
          <w:szCs w:val="28"/>
        </w:rPr>
        <w:t>176с.</w:t>
      </w:r>
      <w:r w:rsidRPr="005B12EF">
        <w:rPr>
          <w:rFonts w:ascii="Times New Roman" w:hAnsi="Times New Roman" w:cs="Times New Roman"/>
          <w:sz w:val="28"/>
          <w:szCs w:val="28"/>
        </w:rPr>
        <w:t xml:space="preserve"> </w:t>
      </w:r>
    </w:p>
    <w:p w:rsidR="009815AE" w:rsidRPr="005B12EF" w:rsidRDefault="007A233B"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t>Мегедь</w:t>
      </w:r>
      <w:proofErr w:type="spellEnd"/>
      <w:r>
        <w:rPr>
          <w:rFonts w:ascii="Times New Roman" w:hAnsi="Times New Roman" w:cs="Times New Roman"/>
          <w:sz w:val="28"/>
          <w:szCs w:val="28"/>
        </w:rPr>
        <w:t xml:space="preserve"> О.Г.</w:t>
      </w:r>
      <w:r w:rsidR="00841AD2">
        <w:rPr>
          <w:rFonts w:ascii="Times New Roman" w:hAnsi="Times New Roman" w:cs="Times New Roman"/>
          <w:sz w:val="28"/>
          <w:szCs w:val="28"/>
        </w:rPr>
        <w:t xml:space="preserve"> </w:t>
      </w:r>
      <w:proofErr w:type="spellStart"/>
      <w:r w:rsidR="00841AD2">
        <w:rPr>
          <w:rFonts w:ascii="Times New Roman" w:hAnsi="Times New Roman" w:cs="Times New Roman"/>
          <w:sz w:val="28"/>
          <w:szCs w:val="28"/>
        </w:rPr>
        <w:t>Пчеловодство</w:t>
      </w:r>
      <w:proofErr w:type="spellEnd"/>
      <w:r w:rsidR="00841AD2">
        <w:rPr>
          <w:rFonts w:ascii="Times New Roman" w:hAnsi="Times New Roman" w:cs="Times New Roman"/>
          <w:sz w:val="28"/>
          <w:szCs w:val="28"/>
        </w:rPr>
        <w:t>. К</w:t>
      </w:r>
      <w:r w:rsidR="00841AD2">
        <w:rPr>
          <w:rFonts w:ascii="Times New Roman" w:hAnsi="Times New Roman" w:cs="Times New Roman"/>
          <w:sz w:val="28"/>
          <w:szCs w:val="28"/>
          <w:lang w:val="ru-RU"/>
        </w:rPr>
        <w:t>:</w:t>
      </w:r>
      <w:r w:rsidR="00841AD2">
        <w:rPr>
          <w:rFonts w:ascii="Times New Roman" w:hAnsi="Times New Roman" w:cs="Times New Roman"/>
          <w:sz w:val="28"/>
          <w:szCs w:val="28"/>
        </w:rPr>
        <w:t xml:space="preserve"> «В</w:t>
      </w:r>
      <w:proofErr w:type="spellStart"/>
      <w:r w:rsidR="00841AD2">
        <w:rPr>
          <w:rFonts w:ascii="Times New Roman" w:hAnsi="Times New Roman" w:cs="Times New Roman"/>
          <w:sz w:val="28"/>
          <w:szCs w:val="28"/>
          <w:lang w:val="ru-RU"/>
        </w:rPr>
        <w:t>ысшая</w:t>
      </w:r>
      <w:proofErr w:type="spellEnd"/>
      <w:r w:rsidR="002C43D6">
        <w:rPr>
          <w:rFonts w:ascii="Times New Roman" w:hAnsi="Times New Roman" w:cs="Times New Roman"/>
          <w:sz w:val="28"/>
          <w:szCs w:val="28"/>
        </w:rPr>
        <w:t xml:space="preserve"> школа»</w:t>
      </w:r>
      <w:r w:rsidR="009815AE" w:rsidRPr="005B12EF">
        <w:rPr>
          <w:rFonts w:ascii="Times New Roman" w:hAnsi="Times New Roman" w:cs="Times New Roman"/>
          <w:sz w:val="28"/>
          <w:szCs w:val="28"/>
        </w:rPr>
        <w:t>, 1987</w:t>
      </w:r>
      <w:r w:rsidR="005F409F" w:rsidRPr="005B12EF">
        <w:rPr>
          <w:rFonts w:ascii="Times New Roman" w:hAnsi="Times New Roman" w:cs="Times New Roman"/>
          <w:sz w:val="28"/>
          <w:szCs w:val="28"/>
        </w:rPr>
        <w:t>. 335с</w:t>
      </w:r>
      <w:r w:rsidR="009815AE" w:rsidRPr="005B12EF">
        <w:rPr>
          <w:rFonts w:ascii="Times New Roman" w:hAnsi="Times New Roman" w:cs="Times New Roman"/>
          <w:sz w:val="28"/>
          <w:szCs w:val="28"/>
        </w:rPr>
        <w:t>.</w:t>
      </w:r>
    </w:p>
    <w:p w:rsidR="009815AE" w:rsidRPr="005B12EF" w:rsidRDefault="007A233B"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t>Лебедев</w:t>
      </w:r>
      <w:proofErr w:type="spellEnd"/>
      <w:r w:rsidR="009815AE" w:rsidRPr="005B12EF">
        <w:rPr>
          <w:rFonts w:ascii="Times New Roman" w:hAnsi="Times New Roman" w:cs="Times New Roman"/>
          <w:sz w:val="28"/>
          <w:szCs w:val="28"/>
        </w:rPr>
        <w:t xml:space="preserve"> В. И.</w:t>
      </w:r>
      <w:r w:rsidR="00050E7B" w:rsidRPr="005B12EF">
        <w:rPr>
          <w:rFonts w:ascii="Times New Roman" w:hAnsi="Times New Roman" w:cs="Times New Roman"/>
          <w:sz w:val="28"/>
          <w:szCs w:val="28"/>
        </w:rPr>
        <w:t xml:space="preserve"> </w:t>
      </w:r>
      <w:proofErr w:type="spellStart"/>
      <w:r w:rsidR="009815AE" w:rsidRPr="005B12EF">
        <w:rPr>
          <w:rFonts w:ascii="Times New Roman" w:hAnsi="Times New Roman" w:cs="Times New Roman"/>
          <w:sz w:val="28"/>
          <w:szCs w:val="28"/>
        </w:rPr>
        <w:t>Биология</w:t>
      </w:r>
      <w:proofErr w:type="spellEnd"/>
      <w:r w:rsidR="009815AE" w:rsidRPr="005B12EF">
        <w:rPr>
          <w:rFonts w:ascii="Times New Roman" w:hAnsi="Times New Roman" w:cs="Times New Roman"/>
          <w:sz w:val="28"/>
          <w:szCs w:val="28"/>
        </w:rPr>
        <w:t xml:space="preserve">  </w:t>
      </w:r>
      <w:proofErr w:type="spellStart"/>
      <w:r w:rsidR="00050E7B" w:rsidRPr="005B12EF">
        <w:rPr>
          <w:rFonts w:ascii="Times New Roman" w:hAnsi="Times New Roman" w:cs="Times New Roman"/>
          <w:sz w:val="28"/>
          <w:szCs w:val="28"/>
        </w:rPr>
        <w:t>пчелы</w:t>
      </w:r>
      <w:proofErr w:type="spellEnd"/>
      <w:r w:rsidR="00050E7B" w:rsidRPr="005B12EF">
        <w:rPr>
          <w:rFonts w:ascii="Times New Roman" w:hAnsi="Times New Roman" w:cs="Times New Roman"/>
          <w:sz w:val="28"/>
          <w:szCs w:val="28"/>
        </w:rPr>
        <w:t xml:space="preserve">  </w:t>
      </w:r>
      <w:proofErr w:type="spellStart"/>
      <w:r w:rsidR="00050E7B" w:rsidRPr="005B12EF">
        <w:rPr>
          <w:rFonts w:ascii="Times New Roman" w:hAnsi="Times New Roman" w:cs="Times New Roman"/>
          <w:sz w:val="28"/>
          <w:szCs w:val="28"/>
        </w:rPr>
        <w:t>медоносной</w:t>
      </w:r>
      <w:proofErr w:type="spellEnd"/>
      <w:r w:rsidR="00050E7B" w:rsidRPr="005B12EF">
        <w:rPr>
          <w:rFonts w:ascii="Times New Roman" w:hAnsi="Times New Roman" w:cs="Times New Roman"/>
          <w:sz w:val="28"/>
          <w:szCs w:val="28"/>
        </w:rPr>
        <w:t xml:space="preserve"> и </w:t>
      </w:r>
      <w:proofErr w:type="spellStart"/>
      <w:r w:rsidR="00050E7B" w:rsidRPr="005B12EF">
        <w:rPr>
          <w:rFonts w:ascii="Times New Roman" w:hAnsi="Times New Roman" w:cs="Times New Roman"/>
          <w:sz w:val="28"/>
          <w:szCs w:val="28"/>
        </w:rPr>
        <w:t>пчелиной</w:t>
      </w:r>
      <w:proofErr w:type="spellEnd"/>
      <w:r w:rsidR="00050E7B" w:rsidRPr="005B12EF">
        <w:rPr>
          <w:rFonts w:ascii="Times New Roman" w:hAnsi="Times New Roman" w:cs="Times New Roman"/>
          <w:sz w:val="28"/>
          <w:szCs w:val="28"/>
        </w:rPr>
        <w:t xml:space="preserve"> </w:t>
      </w:r>
      <w:r w:rsidR="002C43D6">
        <w:rPr>
          <w:rFonts w:ascii="Times New Roman" w:hAnsi="Times New Roman" w:cs="Times New Roman"/>
          <w:sz w:val="28"/>
          <w:szCs w:val="28"/>
        </w:rPr>
        <w:t>семи. М.: Колос, 2006. 254</w:t>
      </w:r>
      <w:r w:rsidR="00D665DA" w:rsidRPr="005B12EF">
        <w:rPr>
          <w:rFonts w:ascii="Times New Roman" w:hAnsi="Times New Roman" w:cs="Times New Roman"/>
          <w:sz w:val="28"/>
          <w:szCs w:val="28"/>
        </w:rPr>
        <w:t xml:space="preserve"> с. </w:t>
      </w:r>
    </w:p>
    <w:p w:rsidR="009815AE" w:rsidRPr="005B12EF" w:rsidRDefault="002C43D6"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t>Аветисян</w:t>
      </w:r>
      <w:proofErr w:type="spellEnd"/>
      <w:r w:rsidR="009815AE" w:rsidRPr="005B12EF">
        <w:rPr>
          <w:rFonts w:ascii="Times New Roman" w:hAnsi="Times New Roman" w:cs="Times New Roman"/>
          <w:sz w:val="28"/>
          <w:szCs w:val="28"/>
        </w:rPr>
        <w:t xml:space="preserve"> Г. А.</w:t>
      </w:r>
      <w:r>
        <w:rPr>
          <w:rFonts w:ascii="Times New Roman" w:hAnsi="Times New Roman" w:cs="Times New Roman"/>
          <w:sz w:val="28"/>
          <w:szCs w:val="28"/>
        </w:rPr>
        <w:t>,</w:t>
      </w:r>
      <w:r w:rsidR="00050E7B" w:rsidRPr="005B12EF">
        <w:rPr>
          <w:rFonts w:ascii="Times New Roman" w:hAnsi="Times New Roman" w:cs="Times New Roman"/>
          <w:sz w:val="28"/>
          <w:szCs w:val="28"/>
        </w:rPr>
        <w:t xml:space="preserve"> </w:t>
      </w:r>
      <w:proofErr w:type="spellStart"/>
      <w:r w:rsidR="00050E7B" w:rsidRPr="005B12EF">
        <w:rPr>
          <w:rFonts w:ascii="Times New Roman" w:hAnsi="Times New Roman" w:cs="Times New Roman"/>
          <w:sz w:val="28"/>
          <w:szCs w:val="28"/>
        </w:rPr>
        <w:t>Черевко</w:t>
      </w:r>
      <w:proofErr w:type="spellEnd"/>
      <w:r w:rsidR="00050E7B" w:rsidRPr="005B12EF">
        <w:rPr>
          <w:rFonts w:ascii="Times New Roman" w:hAnsi="Times New Roman" w:cs="Times New Roman"/>
          <w:sz w:val="28"/>
          <w:szCs w:val="28"/>
        </w:rPr>
        <w:t xml:space="preserve"> Ю.А.</w:t>
      </w:r>
      <w:r>
        <w:rPr>
          <w:rFonts w:ascii="Times New Roman" w:hAnsi="Times New Roman" w:cs="Times New Roman"/>
          <w:sz w:val="28"/>
          <w:szCs w:val="28"/>
        </w:rPr>
        <w:t xml:space="preserve"> </w:t>
      </w:r>
      <w:proofErr w:type="spellStart"/>
      <w:r>
        <w:rPr>
          <w:rFonts w:ascii="Times New Roman" w:hAnsi="Times New Roman" w:cs="Times New Roman"/>
          <w:sz w:val="28"/>
          <w:szCs w:val="28"/>
        </w:rPr>
        <w:t>Пчеловодство</w:t>
      </w:r>
      <w:proofErr w:type="spellEnd"/>
      <w:r>
        <w:rPr>
          <w:rFonts w:ascii="Times New Roman" w:hAnsi="Times New Roman" w:cs="Times New Roman"/>
          <w:sz w:val="28"/>
          <w:szCs w:val="28"/>
        </w:rPr>
        <w:t xml:space="preserve">. М: </w:t>
      </w:r>
      <w:proofErr w:type="spellStart"/>
      <w:r>
        <w:rPr>
          <w:rFonts w:ascii="Times New Roman" w:hAnsi="Times New Roman" w:cs="Times New Roman"/>
          <w:sz w:val="28"/>
          <w:szCs w:val="28"/>
        </w:rPr>
        <w:t>и</w:t>
      </w:r>
      <w:r w:rsidR="000A2ABF" w:rsidRPr="005B12EF">
        <w:rPr>
          <w:rFonts w:ascii="Times New Roman" w:hAnsi="Times New Roman" w:cs="Times New Roman"/>
          <w:sz w:val="28"/>
          <w:szCs w:val="28"/>
        </w:rPr>
        <w:t>зд</w:t>
      </w:r>
      <w:proofErr w:type="spellEnd"/>
      <w:r w:rsidR="000A2ABF" w:rsidRPr="005B12EF">
        <w:rPr>
          <w:rFonts w:ascii="Times New Roman" w:hAnsi="Times New Roman" w:cs="Times New Roman"/>
          <w:sz w:val="28"/>
          <w:szCs w:val="28"/>
        </w:rPr>
        <w:t>. центр «</w:t>
      </w:r>
      <w:proofErr w:type="spellStart"/>
      <w:r w:rsidR="000A2ABF" w:rsidRPr="005B12EF">
        <w:rPr>
          <w:rFonts w:ascii="Times New Roman" w:hAnsi="Times New Roman" w:cs="Times New Roman"/>
          <w:sz w:val="28"/>
          <w:szCs w:val="28"/>
        </w:rPr>
        <w:t>Академия</w:t>
      </w:r>
      <w:proofErr w:type="spellEnd"/>
      <w:r w:rsidR="000A2ABF" w:rsidRPr="005B12EF">
        <w:rPr>
          <w:rFonts w:ascii="Times New Roman" w:hAnsi="Times New Roman" w:cs="Times New Roman"/>
          <w:sz w:val="28"/>
          <w:szCs w:val="28"/>
        </w:rPr>
        <w:t xml:space="preserve">», 2001. </w:t>
      </w:r>
      <w:r w:rsidR="009815AE" w:rsidRPr="005B12EF">
        <w:rPr>
          <w:rFonts w:ascii="Times New Roman" w:hAnsi="Times New Roman" w:cs="Times New Roman"/>
          <w:sz w:val="28"/>
          <w:szCs w:val="28"/>
        </w:rPr>
        <w:t>313 с.</w:t>
      </w:r>
    </w:p>
    <w:p w:rsidR="009815AE" w:rsidRPr="005B12EF" w:rsidRDefault="00D86F36"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Королев</w:t>
      </w:r>
      <w:r w:rsidR="009815AE" w:rsidRPr="005B12EF">
        <w:rPr>
          <w:rFonts w:ascii="Times New Roman" w:hAnsi="Times New Roman" w:cs="Times New Roman"/>
          <w:sz w:val="28"/>
          <w:szCs w:val="28"/>
        </w:rPr>
        <w:t xml:space="preserve"> В. П.</w:t>
      </w:r>
      <w:r>
        <w:rPr>
          <w:rFonts w:ascii="Times New Roman" w:hAnsi="Times New Roman" w:cs="Times New Roman"/>
          <w:sz w:val="28"/>
          <w:szCs w:val="28"/>
        </w:rPr>
        <w:t xml:space="preserve"> </w:t>
      </w:r>
      <w:proofErr w:type="spellStart"/>
      <w:r w:rsidR="009815AE" w:rsidRPr="005B12EF">
        <w:rPr>
          <w:rFonts w:ascii="Times New Roman" w:hAnsi="Times New Roman" w:cs="Times New Roman"/>
          <w:sz w:val="28"/>
          <w:szCs w:val="28"/>
        </w:rPr>
        <w:t>П</w:t>
      </w:r>
      <w:r>
        <w:rPr>
          <w:rFonts w:ascii="Times New Roman" w:hAnsi="Times New Roman" w:cs="Times New Roman"/>
          <w:sz w:val="28"/>
          <w:szCs w:val="28"/>
        </w:rPr>
        <w:t>человодство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большая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энциклопедия</w:t>
      </w:r>
      <w:proofErr w:type="spellEnd"/>
      <w:r>
        <w:rPr>
          <w:rFonts w:ascii="Times New Roman" w:hAnsi="Times New Roman" w:cs="Times New Roman"/>
          <w:sz w:val="28"/>
          <w:szCs w:val="28"/>
        </w:rPr>
        <w:t>.</w:t>
      </w:r>
      <w:r w:rsidR="009815AE" w:rsidRPr="005B12EF">
        <w:rPr>
          <w:rFonts w:ascii="Times New Roman" w:hAnsi="Times New Roman" w:cs="Times New Roman"/>
          <w:sz w:val="28"/>
          <w:szCs w:val="28"/>
        </w:rPr>
        <w:t xml:space="preserve"> </w:t>
      </w:r>
      <w:r>
        <w:rPr>
          <w:rFonts w:ascii="Times New Roman" w:hAnsi="Times New Roman" w:cs="Times New Roman"/>
          <w:sz w:val="28"/>
          <w:szCs w:val="28"/>
        </w:rPr>
        <w:t>Москва</w:t>
      </w:r>
      <w:r w:rsidR="000A2ABF" w:rsidRPr="005B12EF">
        <w:rPr>
          <w:rFonts w:ascii="Times New Roman" w:hAnsi="Times New Roman" w:cs="Times New Roman"/>
          <w:sz w:val="28"/>
          <w:szCs w:val="28"/>
        </w:rPr>
        <w:t xml:space="preserve">: </w:t>
      </w:r>
      <w:proofErr w:type="spellStart"/>
      <w:r w:rsidR="000A2ABF" w:rsidRPr="005B12EF">
        <w:rPr>
          <w:rFonts w:ascii="Times New Roman" w:hAnsi="Times New Roman" w:cs="Times New Roman"/>
          <w:sz w:val="28"/>
          <w:szCs w:val="28"/>
        </w:rPr>
        <w:t>Эксмо</w:t>
      </w:r>
      <w:proofErr w:type="spellEnd"/>
      <w:r w:rsidR="000A2ABF" w:rsidRPr="005B12EF">
        <w:rPr>
          <w:rFonts w:ascii="Times New Roman" w:hAnsi="Times New Roman" w:cs="Times New Roman"/>
          <w:sz w:val="28"/>
          <w:szCs w:val="28"/>
        </w:rPr>
        <w:t>, 2012. 414 с.</w:t>
      </w:r>
    </w:p>
    <w:p w:rsidR="009815AE" w:rsidRPr="005B12EF" w:rsidRDefault="009815AE"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proofErr w:type="spellStart"/>
      <w:r w:rsidRPr="005B12EF">
        <w:rPr>
          <w:rFonts w:ascii="Times New Roman" w:hAnsi="Times New Roman" w:cs="Times New Roman"/>
          <w:sz w:val="28"/>
          <w:szCs w:val="28"/>
        </w:rPr>
        <w:t>Пчеловодство</w:t>
      </w:r>
      <w:proofErr w:type="spellEnd"/>
      <w:r w:rsidRPr="005B12EF">
        <w:rPr>
          <w:rFonts w:ascii="Times New Roman" w:hAnsi="Times New Roman" w:cs="Times New Roman"/>
          <w:sz w:val="28"/>
          <w:szCs w:val="28"/>
        </w:rPr>
        <w:t xml:space="preserve">: об </w:t>
      </w:r>
      <w:proofErr w:type="spellStart"/>
      <w:r w:rsidRPr="005B12EF">
        <w:rPr>
          <w:rFonts w:ascii="Times New Roman" w:hAnsi="Times New Roman" w:cs="Times New Roman"/>
          <w:sz w:val="28"/>
          <w:szCs w:val="28"/>
        </w:rPr>
        <w:t>опыте</w:t>
      </w:r>
      <w:proofErr w:type="spellEnd"/>
      <w:r w:rsidRPr="005B12EF">
        <w:rPr>
          <w:rFonts w:ascii="Times New Roman" w:hAnsi="Times New Roman" w:cs="Times New Roman"/>
          <w:sz w:val="28"/>
          <w:szCs w:val="28"/>
        </w:rPr>
        <w:t xml:space="preserve"> </w:t>
      </w:r>
      <w:proofErr w:type="spellStart"/>
      <w:r w:rsidRPr="005B12EF">
        <w:rPr>
          <w:rFonts w:ascii="Times New Roman" w:hAnsi="Times New Roman" w:cs="Times New Roman"/>
          <w:sz w:val="28"/>
          <w:szCs w:val="28"/>
        </w:rPr>
        <w:t>известных</w:t>
      </w:r>
      <w:proofErr w:type="spellEnd"/>
      <w:r w:rsidRPr="005B12EF">
        <w:rPr>
          <w:rFonts w:ascii="Times New Roman" w:hAnsi="Times New Roman" w:cs="Times New Roman"/>
          <w:sz w:val="28"/>
          <w:szCs w:val="28"/>
        </w:rPr>
        <w:t xml:space="preserve"> </w:t>
      </w:r>
      <w:proofErr w:type="spellStart"/>
      <w:r w:rsidRPr="005B12EF">
        <w:rPr>
          <w:rFonts w:ascii="Times New Roman" w:hAnsi="Times New Roman" w:cs="Times New Roman"/>
          <w:sz w:val="28"/>
          <w:szCs w:val="28"/>
        </w:rPr>
        <w:t>пчеловодов</w:t>
      </w:r>
      <w:proofErr w:type="spellEnd"/>
      <w:r w:rsidRPr="005B12EF">
        <w:rPr>
          <w:rFonts w:ascii="Times New Roman" w:hAnsi="Times New Roman" w:cs="Times New Roman"/>
          <w:sz w:val="28"/>
          <w:szCs w:val="28"/>
        </w:rPr>
        <w:t xml:space="preserve"> мира : [по </w:t>
      </w:r>
      <w:proofErr w:type="spellStart"/>
      <w:r w:rsidRPr="005B12EF">
        <w:rPr>
          <w:rFonts w:ascii="Times New Roman" w:hAnsi="Times New Roman" w:cs="Times New Roman"/>
          <w:sz w:val="28"/>
          <w:szCs w:val="28"/>
        </w:rPr>
        <w:t>материалам</w:t>
      </w:r>
      <w:proofErr w:type="spellEnd"/>
      <w:r w:rsidRPr="005B12EF">
        <w:rPr>
          <w:rFonts w:ascii="Times New Roman" w:hAnsi="Times New Roman" w:cs="Times New Roman"/>
          <w:sz w:val="28"/>
          <w:szCs w:val="28"/>
        </w:rPr>
        <w:t xml:space="preserve"> </w:t>
      </w:r>
      <w:proofErr w:type="spellStart"/>
      <w:r w:rsidRPr="005B12EF">
        <w:rPr>
          <w:rFonts w:ascii="Times New Roman" w:hAnsi="Times New Roman" w:cs="Times New Roman"/>
          <w:sz w:val="28"/>
          <w:szCs w:val="28"/>
        </w:rPr>
        <w:t>зарубежной</w:t>
      </w:r>
      <w:proofErr w:type="spellEnd"/>
      <w:r w:rsidRPr="005B12EF">
        <w:rPr>
          <w:rFonts w:ascii="Times New Roman" w:hAnsi="Times New Roman" w:cs="Times New Roman"/>
          <w:sz w:val="28"/>
          <w:szCs w:val="28"/>
        </w:rPr>
        <w:t xml:space="preserve"> </w:t>
      </w:r>
      <w:proofErr w:type="spellStart"/>
      <w:r w:rsidRPr="005B12EF">
        <w:rPr>
          <w:rFonts w:ascii="Times New Roman" w:hAnsi="Times New Roman" w:cs="Times New Roman"/>
          <w:sz w:val="28"/>
          <w:szCs w:val="28"/>
        </w:rPr>
        <w:t>печати</w:t>
      </w:r>
      <w:proofErr w:type="spellEnd"/>
      <w:r w:rsidRPr="005B12EF">
        <w:rPr>
          <w:rFonts w:ascii="Times New Roman" w:hAnsi="Times New Roman" w:cs="Times New Roman"/>
          <w:sz w:val="28"/>
          <w:szCs w:val="28"/>
        </w:rPr>
        <w:t xml:space="preserve"> </w:t>
      </w:r>
      <w:r w:rsidR="000A2ABF" w:rsidRPr="005B12EF">
        <w:rPr>
          <w:rFonts w:ascii="Times New Roman" w:hAnsi="Times New Roman" w:cs="Times New Roman"/>
          <w:sz w:val="28"/>
          <w:szCs w:val="28"/>
        </w:rPr>
        <w:t>.</w:t>
      </w:r>
      <w:r w:rsidRPr="005B12EF">
        <w:rPr>
          <w:rFonts w:ascii="Times New Roman" w:hAnsi="Times New Roman" w:cs="Times New Roman"/>
          <w:sz w:val="28"/>
          <w:szCs w:val="28"/>
        </w:rPr>
        <w:t xml:space="preserve"> </w:t>
      </w:r>
      <w:proofErr w:type="spellStart"/>
      <w:r w:rsidRPr="005B12EF">
        <w:rPr>
          <w:rFonts w:ascii="Times New Roman" w:hAnsi="Times New Roman" w:cs="Times New Roman"/>
          <w:sz w:val="28"/>
          <w:szCs w:val="28"/>
        </w:rPr>
        <w:t>сост</w:t>
      </w:r>
      <w:proofErr w:type="spellEnd"/>
      <w:r w:rsidRPr="005B12EF">
        <w:rPr>
          <w:rFonts w:ascii="Times New Roman" w:hAnsi="Times New Roman" w:cs="Times New Roman"/>
          <w:sz w:val="28"/>
          <w:szCs w:val="28"/>
        </w:rPr>
        <w:t xml:space="preserve">. </w:t>
      </w:r>
      <w:r w:rsidR="000A2ABF" w:rsidRPr="005B12EF">
        <w:rPr>
          <w:rFonts w:ascii="Times New Roman" w:hAnsi="Times New Roman" w:cs="Times New Roman"/>
          <w:sz w:val="28"/>
          <w:szCs w:val="28"/>
        </w:rPr>
        <w:t xml:space="preserve">и пер. с пол. Н. В. </w:t>
      </w:r>
      <w:proofErr w:type="spellStart"/>
      <w:r w:rsidR="000A2ABF" w:rsidRPr="005B12EF">
        <w:rPr>
          <w:rFonts w:ascii="Times New Roman" w:hAnsi="Times New Roman" w:cs="Times New Roman"/>
          <w:sz w:val="28"/>
          <w:szCs w:val="28"/>
        </w:rPr>
        <w:t>Покислюк</w:t>
      </w:r>
      <w:proofErr w:type="spellEnd"/>
      <w:r w:rsidR="000A2ABF" w:rsidRPr="005B12EF">
        <w:rPr>
          <w:rFonts w:ascii="Times New Roman" w:hAnsi="Times New Roman" w:cs="Times New Roman"/>
          <w:sz w:val="28"/>
          <w:szCs w:val="28"/>
        </w:rPr>
        <w:t xml:space="preserve">]. </w:t>
      </w:r>
      <w:proofErr w:type="spellStart"/>
      <w:r w:rsidR="00910FEB">
        <w:rPr>
          <w:rFonts w:ascii="Times New Roman" w:hAnsi="Times New Roman" w:cs="Times New Roman"/>
          <w:sz w:val="28"/>
          <w:szCs w:val="28"/>
        </w:rPr>
        <w:t>Минск</w:t>
      </w:r>
      <w:proofErr w:type="spellEnd"/>
      <w:r w:rsidRPr="005B12EF">
        <w:rPr>
          <w:rFonts w:ascii="Times New Roman" w:hAnsi="Times New Roman" w:cs="Times New Roman"/>
          <w:sz w:val="28"/>
          <w:szCs w:val="28"/>
        </w:rPr>
        <w:t xml:space="preserve">: </w:t>
      </w:r>
      <w:proofErr w:type="spellStart"/>
      <w:r w:rsidRPr="005B12EF">
        <w:rPr>
          <w:rFonts w:ascii="Times New Roman" w:hAnsi="Times New Roman" w:cs="Times New Roman"/>
          <w:sz w:val="28"/>
          <w:szCs w:val="28"/>
        </w:rPr>
        <w:t>Совр</w:t>
      </w:r>
      <w:r w:rsidR="000A2ABF" w:rsidRPr="005B12EF">
        <w:rPr>
          <w:rFonts w:ascii="Times New Roman" w:hAnsi="Times New Roman" w:cs="Times New Roman"/>
          <w:sz w:val="28"/>
          <w:szCs w:val="28"/>
        </w:rPr>
        <w:t>еменное</w:t>
      </w:r>
      <w:proofErr w:type="spellEnd"/>
      <w:r w:rsidR="000A2ABF" w:rsidRPr="005B12EF">
        <w:rPr>
          <w:rFonts w:ascii="Times New Roman" w:hAnsi="Times New Roman" w:cs="Times New Roman"/>
          <w:sz w:val="28"/>
          <w:szCs w:val="28"/>
        </w:rPr>
        <w:t xml:space="preserve"> слово, 2004. </w:t>
      </w:r>
      <w:r w:rsidRPr="005B12EF">
        <w:rPr>
          <w:rFonts w:ascii="Times New Roman" w:hAnsi="Times New Roman" w:cs="Times New Roman"/>
          <w:sz w:val="28"/>
          <w:szCs w:val="28"/>
        </w:rPr>
        <w:t>270 с.</w:t>
      </w:r>
    </w:p>
    <w:p w:rsidR="009815AE" w:rsidRPr="005B12EF" w:rsidRDefault="00B50709"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t>Кривцов</w:t>
      </w:r>
      <w:proofErr w:type="spellEnd"/>
      <w:r w:rsidR="002C43D6">
        <w:rPr>
          <w:rFonts w:ascii="Times New Roman" w:hAnsi="Times New Roman" w:cs="Times New Roman"/>
          <w:sz w:val="28"/>
          <w:szCs w:val="28"/>
        </w:rPr>
        <w:t xml:space="preserve"> </w:t>
      </w:r>
      <w:r w:rsidR="009815AE" w:rsidRPr="005B12EF">
        <w:rPr>
          <w:rFonts w:ascii="Times New Roman" w:hAnsi="Times New Roman" w:cs="Times New Roman"/>
          <w:sz w:val="28"/>
          <w:szCs w:val="28"/>
        </w:rPr>
        <w:t>Н. И.</w:t>
      </w:r>
      <w:r w:rsidR="006746FD" w:rsidRPr="005B12EF">
        <w:rPr>
          <w:rFonts w:ascii="Times New Roman" w:hAnsi="Times New Roman" w:cs="Times New Roman"/>
          <w:sz w:val="28"/>
          <w:szCs w:val="28"/>
        </w:rPr>
        <w:t xml:space="preserve"> </w:t>
      </w:r>
      <w:proofErr w:type="spellStart"/>
      <w:r w:rsidR="009815AE" w:rsidRPr="005B12EF">
        <w:rPr>
          <w:rFonts w:ascii="Times New Roman" w:hAnsi="Times New Roman" w:cs="Times New Roman"/>
          <w:sz w:val="28"/>
          <w:szCs w:val="28"/>
        </w:rPr>
        <w:t>Разведение</w:t>
      </w:r>
      <w:proofErr w:type="spellEnd"/>
      <w:r w:rsidR="009815AE" w:rsidRPr="005B12EF">
        <w:rPr>
          <w:rFonts w:ascii="Times New Roman" w:hAnsi="Times New Roman" w:cs="Times New Roman"/>
          <w:sz w:val="28"/>
          <w:szCs w:val="28"/>
        </w:rPr>
        <w:t xml:space="preserve"> и </w:t>
      </w:r>
      <w:proofErr w:type="spellStart"/>
      <w:r w:rsidR="009815AE" w:rsidRPr="005B12EF">
        <w:rPr>
          <w:rFonts w:ascii="Times New Roman" w:hAnsi="Times New Roman" w:cs="Times New Roman"/>
          <w:sz w:val="28"/>
          <w:szCs w:val="28"/>
        </w:rPr>
        <w:t>содержание</w:t>
      </w:r>
      <w:proofErr w:type="spellEnd"/>
      <w:r w:rsidR="009815AE" w:rsidRPr="005B12EF">
        <w:rPr>
          <w:rFonts w:ascii="Times New Roman" w:hAnsi="Times New Roman" w:cs="Times New Roman"/>
          <w:sz w:val="28"/>
          <w:szCs w:val="28"/>
        </w:rPr>
        <w:t xml:space="preserve"> </w:t>
      </w:r>
      <w:proofErr w:type="spellStart"/>
      <w:r w:rsidR="009815AE" w:rsidRPr="005B12EF">
        <w:rPr>
          <w:rFonts w:ascii="Times New Roman" w:hAnsi="Times New Roman" w:cs="Times New Roman"/>
          <w:sz w:val="28"/>
          <w:szCs w:val="28"/>
        </w:rPr>
        <w:t>пче</w:t>
      </w:r>
      <w:r w:rsidR="006746FD" w:rsidRPr="005B12EF">
        <w:rPr>
          <w:rFonts w:ascii="Times New Roman" w:hAnsi="Times New Roman" w:cs="Times New Roman"/>
          <w:sz w:val="28"/>
          <w:szCs w:val="28"/>
        </w:rPr>
        <w:t>линых</w:t>
      </w:r>
      <w:proofErr w:type="spellEnd"/>
      <w:r w:rsidR="006746FD" w:rsidRPr="005B12EF">
        <w:rPr>
          <w:rFonts w:ascii="Times New Roman" w:hAnsi="Times New Roman" w:cs="Times New Roman"/>
          <w:sz w:val="28"/>
          <w:szCs w:val="28"/>
        </w:rPr>
        <w:t xml:space="preserve"> </w:t>
      </w:r>
      <w:proofErr w:type="spellStart"/>
      <w:r w:rsidR="006746FD" w:rsidRPr="005B12EF">
        <w:rPr>
          <w:rFonts w:ascii="Times New Roman" w:hAnsi="Times New Roman" w:cs="Times New Roman"/>
          <w:sz w:val="28"/>
          <w:szCs w:val="28"/>
        </w:rPr>
        <w:t>семей</w:t>
      </w:r>
      <w:proofErr w:type="spellEnd"/>
      <w:r w:rsidR="006746FD" w:rsidRPr="005B12EF">
        <w:rPr>
          <w:rFonts w:ascii="Times New Roman" w:hAnsi="Times New Roman" w:cs="Times New Roman"/>
          <w:sz w:val="28"/>
          <w:szCs w:val="28"/>
        </w:rPr>
        <w:t xml:space="preserve"> с основами </w:t>
      </w:r>
      <w:proofErr w:type="spellStart"/>
      <w:r w:rsidR="006746FD" w:rsidRPr="005B12EF">
        <w:rPr>
          <w:rFonts w:ascii="Times New Roman" w:hAnsi="Times New Roman" w:cs="Times New Roman"/>
          <w:sz w:val="28"/>
          <w:szCs w:val="28"/>
        </w:rPr>
        <w:t>селекции</w:t>
      </w:r>
      <w:proofErr w:type="spellEnd"/>
      <w:r w:rsidR="006746FD" w:rsidRPr="005B12EF">
        <w:rPr>
          <w:rFonts w:ascii="Times New Roman" w:hAnsi="Times New Roman" w:cs="Times New Roman"/>
          <w:sz w:val="28"/>
          <w:szCs w:val="28"/>
        </w:rPr>
        <w:t>. Москва</w:t>
      </w:r>
      <w:r w:rsidR="00D665DA" w:rsidRPr="005B12EF">
        <w:rPr>
          <w:rFonts w:ascii="Times New Roman" w:hAnsi="Times New Roman" w:cs="Times New Roman"/>
          <w:sz w:val="28"/>
          <w:szCs w:val="28"/>
        </w:rPr>
        <w:t>: Колос, 2006. 367</w:t>
      </w:r>
      <w:r w:rsidR="009815AE" w:rsidRPr="005B12EF">
        <w:rPr>
          <w:rFonts w:ascii="Times New Roman" w:hAnsi="Times New Roman" w:cs="Times New Roman"/>
          <w:sz w:val="28"/>
          <w:szCs w:val="28"/>
        </w:rPr>
        <w:t xml:space="preserve"> с. </w:t>
      </w:r>
    </w:p>
    <w:p w:rsidR="009815AE" w:rsidRPr="005B12EF" w:rsidRDefault="000A2ABF"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r w:rsidRPr="005B12EF">
        <w:rPr>
          <w:rFonts w:ascii="Times New Roman" w:hAnsi="Times New Roman" w:cs="Times New Roman"/>
          <w:sz w:val="28"/>
          <w:szCs w:val="28"/>
        </w:rPr>
        <w:t xml:space="preserve">Бондарева О.Б. </w:t>
      </w:r>
      <w:proofErr w:type="spellStart"/>
      <w:r w:rsidR="009815AE" w:rsidRPr="005B12EF">
        <w:rPr>
          <w:rFonts w:ascii="Times New Roman" w:hAnsi="Times New Roman" w:cs="Times New Roman"/>
          <w:sz w:val="28"/>
          <w:szCs w:val="28"/>
        </w:rPr>
        <w:t>Настольная</w:t>
      </w:r>
      <w:proofErr w:type="spellEnd"/>
      <w:r w:rsidR="009815AE" w:rsidRPr="005B12EF">
        <w:rPr>
          <w:rFonts w:ascii="Times New Roman" w:hAnsi="Times New Roman" w:cs="Times New Roman"/>
          <w:sz w:val="28"/>
          <w:szCs w:val="28"/>
        </w:rPr>
        <w:t xml:space="preserve"> книга </w:t>
      </w:r>
      <w:proofErr w:type="spellStart"/>
      <w:r w:rsidR="009815AE" w:rsidRPr="005B12EF">
        <w:rPr>
          <w:rFonts w:ascii="Times New Roman" w:hAnsi="Times New Roman" w:cs="Times New Roman"/>
          <w:sz w:val="28"/>
          <w:szCs w:val="28"/>
        </w:rPr>
        <w:t>пчеловода</w:t>
      </w:r>
      <w:proofErr w:type="spellEnd"/>
      <w:r w:rsidR="009815AE" w:rsidRPr="005B12EF">
        <w:rPr>
          <w:rFonts w:ascii="Times New Roman" w:hAnsi="Times New Roman" w:cs="Times New Roman"/>
          <w:sz w:val="28"/>
          <w:szCs w:val="28"/>
        </w:rPr>
        <w:t xml:space="preserve">: </w:t>
      </w:r>
      <w:r w:rsidRPr="005B12EF">
        <w:rPr>
          <w:rFonts w:ascii="Times New Roman" w:hAnsi="Times New Roman" w:cs="Times New Roman"/>
          <w:sz w:val="28"/>
          <w:szCs w:val="28"/>
        </w:rPr>
        <w:t>Москва</w:t>
      </w:r>
      <w:r w:rsidR="009815AE" w:rsidRPr="005B12EF">
        <w:rPr>
          <w:rFonts w:ascii="Times New Roman" w:hAnsi="Times New Roman" w:cs="Times New Roman"/>
          <w:sz w:val="28"/>
          <w:szCs w:val="28"/>
        </w:rPr>
        <w:t xml:space="preserve">: АСТ, </w:t>
      </w:r>
      <w:r w:rsidR="00B50709">
        <w:rPr>
          <w:rFonts w:ascii="Times New Roman" w:hAnsi="Times New Roman" w:cs="Times New Roman"/>
          <w:sz w:val="28"/>
          <w:szCs w:val="28"/>
        </w:rPr>
        <w:t>2005.</w:t>
      </w:r>
      <w:r w:rsidRPr="005B12EF">
        <w:rPr>
          <w:rFonts w:ascii="Times New Roman" w:hAnsi="Times New Roman" w:cs="Times New Roman"/>
          <w:sz w:val="28"/>
          <w:szCs w:val="28"/>
        </w:rPr>
        <w:t xml:space="preserve"> </w:t>
      </w:r>
      <w:r w:rsidR="009815AE" w:rsidRPr="005B12EF">
        <w:rPr>
          <w:rFonts w:ascii="Times New Roman" w:hAnsi="Times New Roman" w:cs="Times New Roman"/>
          <w:sz w:val="28"/>
          <w:szCs w:val="28"/>
        </w:rPr>
        <w:t>314</w:t>
      </w:r>
      <w:r w:rsidRPr="005B12EF">
        <w:rPr>
          <w:rFonts w:ascii="Times New Roman" w:hAnsi="Times New Roman" w:cs="Times New Roman"/>
          <w:sz w:val="28"/>
          <w:szCs w:val="28"/>
        </w:rPr>
        <w:t xml:space="preserve"> с.</w:t>
      </w:r>
    </w:p>
    <w:p w:rsidR="009815AE" w:rsidRPr="005B12EF" w:rsidRDefault="009815AE"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proofErr w:type="spellStart"/>
      <w:r w:rsidRPr="005B12EF">
        <w:rPr>
          <w:rFonts w:ascii="Times New Roman" w:hAnsi="Times New Roman" w:cs="Times New Roman"/>
          <w:sz w:val="28"/>
          <w:szCs w:val="28"/>
        </w:rPr>
        <w:t>Белозеров</w:t>
      </w:r>
      <w:proofErr w:type="spellEnd"/>
      <w:r w:rsidR="00B50709">
        <w:rPr>
          <w:rFonts w:ascii="Times New Roman" w:hAnsi="Times New Roman" w:cs="Times New Roman"/>
          <w:sz w:val="28"/>
          <w:szCs w:val="28"/>
        </w:rPr>
        <w:t xml:space="preserve"> </w:t>
      </w:r>
      <w:r w:rsidRPr="005B12EF">
        <w:rPr>
          <w:rFonts w:ascii="Times New Roman" w:hAnsi="Times New Roman" w:cs="Times New Roman"/>
          <w:sz w:val="28"/>
          <w:szCs w:val="28"/>
        </w:rPr>
        <w:t>А. А.</w:t>
      </w:r>
      <w:r w:rsidR="00B50709">
        <w:rPr>
          <w:rFonts w:ascii="Times New Roman" w:hAnsi="Times New Roman" w:cs="Times New Roman"/>
          <w:sz w:val="28"/>
          <w:szCs w:val="28"/>
        </w:rPr>
        <w:t xml:space="preserve"> </w:t>
      </w:r>
      <w:proofErr w:type="spellStart"/>
      <w:r w:rsidRPr="005B12EF">
        <w:rPr>
          <w:rFonts w:ascii="Times New Roman" w:hAnsi="Times New Roman" w:cs="Times New Roman"/>
          <w:sz w:val="28"/>
          <w:szCs w:val="28"/>
        </w:rPr>
        <w:t>Разведение</w:t>
      </w:r>
      <w:proofErr w:type="spellEnd"/>
      <w:r w:rsidRPr="005B12EF">
        <w:rPr>
          <w:rFonts w:ascii="Times New Roman" w:hAnsi="Times New Roman" w:cs="Times New Roman"/>
          <w:sz w:val="28"/>
          <w:szCs w:val="28"/>
        </w:rPr>
        <w:t xml:space="preserve"> </w:t>
      </w:r>
      <w:proofErr w:type="spellStart"/>
      <w:r w:rsidRPr="005B12EF">
        <w:rPr>
          <w:rFonts w:ascii="Times New Roman" w:hAnsi="Times New Roman" w:cs="Times New Roman"/>
          <w:sz w:val="28"/>
          <w:szCs w:val="28"/>
        </w:rPr>
        <w:t>пчел</w:t>
      </w:r>
      <w:proofErr w:type="spellEnd"/>
      <w:r w:rsidRPr="005B12EF">
        <w:rPr>
          <w:rFonts w:ascii="Times New Roman" w:hAnsi="Times New Roman" w:cs="Times New Roman"/>
          <w:sz w:val="28"/>
          <w:szCs w:val="28"/>
        </w:rPr>
        <w:t xml:space="preserve"> при </w:t>
      </w:r>
      <w:proofErr w:type="spellStart"/>
      <w:r w:rsidRPr="005B12EF">
        <w:rPr>
          <w:rFonts w:ascii="Times New Roman" w:hAnsi="Times New Roman" w:cs="Times New Roman"/>
          <w:sz w:val="28"/>
          <w:szCs w:val="28"/>
        </w:rPr>
        <w:t>нерегулярном</w:t>
      </w:r>
      <w:proofErr w:type="spellEnd"/>
      <w:r w:rsidRPr="005B12EF">
        <w:rPr>
          <w:rFonts w:ascii="Times New Roman" w:hAnsi="Times New Roman" w:cs="Times New Roman"/>
          <w:sz w:val="28"/>
          <w:szCs w:val="28"/>
        </w:rPr>
        <w:t xml:space="preserve"> </w:t>
      </w:r>
      <w:proofErr w:type="spellStart"/>
      <w:r w:rsidRPr="005B12EF">
        <w:rPr>
          <w:rFonts w:ascii="Times New Roman" w:hAnsi="Times New Roman" w:cs="Times New Roman"/>
          <w:sz w:val="28"/>
          <w:szCs w:val="28"/>
        </w:rPr>
        <w:t>посеще</w:t>
      </w:r>
      <w:r w:rsidR="000A2ABF" w:rsidRPr="005B12EF">
        <w:rPr>
          <w:rFonts w:ascii="Times New Roman" w:hAnsi="Times New Roman" w:cs="Times New Roman"/>
          <w:sz w:val="28"/>
          <w:szCs w:val="28"/>
        </w:rPr>
        <w:t>нии</w:t>
      </w:r>
      <w:proofErr w:type="spellEnd"/>
      <w:r w:rsidR="000A2ABF" w:rsidRPr="005B12EF">
        <w:rPr>
          <w:rFonts w:ascii="Times New Roman" w:hAnsi="Times New Roman" w:cs="Times New Roman"/>
          <w:sz w:val="28"/>
          <w:szCs w:val="28"/>
        </w:rPr>
        <w:t xml:space="preserve"> </w:t>
      </w:r>
      <w:proofErr w:type="spellStart"/>
      <w:r w:rsidR="000A2ABF" w:rsidRPr="005B12EF">
        <w:rPr>
          <w:rFonts w:ascii="Times New Roman" w:hAnsi="Times New Roman" w:cs="Times New Roman"/>
          <w:sz w:val="28"/>
          <w:szCs w:val="28"/>
        </w:rPr>
        <w:t>пасеки</w:t>
      </w:r>
      <w:proofErr w:type="spellEnd"/>
      <w:r w:rsidR="000A2ABF" w:rsidRPr="005B12EF">
        <w:rPr>
          <w:rFonts w:ascii="Times New Roman" w:hAnsi="Times New Roman" w:cs="Times New Roman"/>
          <w:sz w:val="28"/>
          <w:szCs w:val="28"/>
        </w:rPr>
        <w:t xml:space="preserve">. </w:t>
      </w:r>
      <w:proofErr w:type="spellStart"/>
      <w:r w:rsidR="000A2ABF" w:rsidRPr="00EF6437">
        <w:rPr>
          <w:rFonts w:ascii="Times New Roman" w:hAnsi="Times New Roman" w:cs="Times New Roman"/>
          <w:i/>
          <w:sz w:val="28"/>
          <w:szCs w:val="28"/>
        </w:rPr>
        <w:t>Пчеловодство</w:t>
      </w:r>
      <w:proofErr w:type="spellEnd"/>
      <w:r w:rsidR="000A2ABF" w:rsidRPr="005B12EF">
        <w:rPr>
          <w:rFonts w:ascii="Times New Roman" w:hAnsi="Times New Roman" w:cs="Times New Roman"/>
          <w:sz w:val="28"/>
          <w:szCs w:val="28"/>
        </w:rPr>
        <w:t>. 2012. № 10.</w:t>
      </w:r>
      <w:r w:rsidR="00B50709">
        <w:rPr>
          <w:rFonts w:ascii="Times New Roman" w:hAnsi="Times New Roman" w:cs="Times New Roman"/>
          <w:sz w:val="28"/>
          <w:szCs w:val="28"/>
        </w:rPr>
        <w:t xml:space="preserve"> </w:t>
      </w:r>
      <w:r w:rsidR="002C43D6">
        <w:rPr>
          <w:rFonts w:ascii="Times New Roman" w:hAnsi="Times New Roman" w:cs="Times New Roman"/>
          <w:sz w:val="28"/>
          <w:szCs w:val="28"/>
        </w:rPr>
        <w:t>С. 10-</w:t>
      </w:r>
      <w:r w:rsidRPr="005B12EF">
        <w:rPr>
          <w:rFonts w:ascii="Times New Roman" w:hAnsi="Times New Roman" w:cs="Times New Roman"/>
          <w:sz w:val="28"/>
          <w:szCs w:val="28"/>
        </w:rPr>
        <w:t>11.</w:t>
      </w:r>
    </w:p>
    <w:p w:rsidR="009815AE" w:rsidRPr="005B12EF" w:rsidRDefault="00B50709"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Брандорф</w:t>
      </w:r>
      <w:proofErr w:type="spellEnd"/>
      <w:r>
        <w:rPr>
          <w:rFonts w:ascii="Times New Roman" w:hAnsi="Times New Roman" w:cs="Times New Roman"/>
          <w:sz w:val="28"/>
          <w:szCs w:val="28"/>
        </w:rPr>
        <w:t xml:space="preserve"> </w:t>
      </w:r>
      <w:r w:rsidR="009815AE" w:rsidRPr="005B12EF">
        <w:rPr>
          <w:rFonts w:ascii="Times New Roman" w:hAnsi="Times New Roman" w:cs="Times New Roman"/>
          <w:sz w:val="28"/>
          <w:szCs w:val="28"/>
        </w:rPr>
        <w:t>А.</w:t>
      </w:r>
      <w:r w:rsidR="000A2ABF" w:rsidRPr="005B12EF">
        <w:rPr>
          <w:rFonts w:ascii="Times New Roman" w:hAnsi="Times New Roman" w:cs="Times New Roman"/>
          <w:sz w:val="28"/>
          <w:szCs w:val="28"/>
        </w:rPr>
        <w:t xml:space="preserve">З., </w:t>
      </w:r>
      <w:proofErr w:type="spellStart"/>
      <w:r w:rsidR="000A2ABF" w:rsidRPr="005B12EF">
        <w:rPr>
          <w:rFonts w:ascii="Times New Roman" w:hAnsi="Times New Roman" w:cs="Times New Roman"/>
          <w:sz w:val="28"/>
          <w:szCs w:val="28"/>
        </w:rPr>
        <w:t>Ивойлова</w:t>
      </w:r>
      <w:proofErr w:type="spellEnd"/>
      <w:r w:rsidR="009815AE" w:rsidRPr="005B12EF">
        <w:rPr>
          <w:rFonts w:ascii="Times New Roman" w:hAnsi="Times New Roman" w:cs="Times New Roman"/>
          <w:sz w:val="28"/>
          <w:szCs w:val="28"/>
        </w:rPr>
        <w:t xml:space="preserve"> </w:t>
      </w:r>
      <w:r>
        <w:rPr>
          <w:rFonts w:ascii="Times New Roman" w:hAnsi="Times New Roman" w:cs="Times New Roman"/>
          <w:sz w:val="28"/>
          <w:szCs w:val="28"/>
        </w:rPr>
        <w:t xml:space="preserve">М.М. </w:t>
      </w:r>
      <w:proofErr w:type="spellStart"/>
      <w:r w:rsidR="000A2ABF" w:rsidRPr="005B12EF">
        <w:rPr>
          <w:rFonts w:ascii="Times New Roman" w:hAnsi="Times New Roman" w:cs="Times New Roman"/>
          <w:sz w:val="28"/>
          <w:szCs w:val="28"/>
        </w:rPr>
        <w:t>Яйценоскость</w:t>
      </w:r>
      <w:proofErr w:type="spellEnd"/>
      <w:r w:rsidR="000A2ABF" w:rsidRPr="005B12EF">
        <w:rPr>
          <w:rFonts w:ascii="Times New Roman" w:hAnsi="Times New Roman" w:cs="Times New Roman"/>
          <w:sz w:val="28"/>
          <w:szCs w:val="28"/>
        </w:rPr>
        <w:t xml:space="preserve"> маток </w:t>
      </w:r>
      <w:r w:rsidR="009815AE" w:rsidRPr="005B12EF">
        <w:rPr>
          <w:rFonts w:ascii="Times New Roman" w:hAnsi="Times New Roman" w:cs="Times New Roman"/>
          <w:sz w:val="28"/>
          <w:szCs w:val="28"/>
        </w:rPr>
        <w:t>в</w:t>
      </w:r>
      <w:r w:rsidR="000A2ABF" w:rsidRPr="005B12EF">
        <w:rPr>
          <w:rFonts w:ascii="Times New Roman" w:hAnsi="Times New Roman" w:cs="Times New Roman"/>
          <w:sz w:val="28"/>
          <w:szCs w:val="28"/>
        </w:rPr>
        <w:t xml:space="preserve"> </w:t>
      </w:r>
      <w:proofErr w:type="spellStart"/>
      <w:r w:rsidR="000A2ABF" w:rsidRPr="005B12EF">
        <w:rPr>
          <w:rFonts w:ascii="Times New Roman" w:hAnsi="Times New Roman" w:cs="Times New Roman"/>
          <w:sz w:val="28"/>
          <w:szCs w:val="28"/>
        </w:rPr>
        <w:t>оценке</w:t>
      </w:r>
      <w:proofErr w:type="spellEnd"/>
      <w:r w:rsidR="009815AE" w:rsidRPr="005B12EF">
        <w:rPr>
          <w:rFonts w:ascii="Times New Roman" w:hAnsi="Times New Roman" w:cs="Times New Roman"/>
          <w:sz w:val="28"/>
          <w:szCs w:val="28"/>
        </w:rPr>
        <w:t xml:space="preserve"> </w:t>
      </w:r>
      <w:proofErr w:type="spellStart"/>
      <w:r w:rsidR="009815AE" w:rsidRPr="005B12EF">
        <w:rPr>
          <w:rFonts w:ascii="Times New Roman" w:hAnsi="Times New Roman" w:cs="Times New Roman"/>
          <w:sz w:val="28"/>
          <w:szCs w:val="28"/>
        </w:rPr>
        <w:t>медопродуктивности</w:t>
      </w:r>
      <w:proofErr w:type="spellEnd"/>
      <w:r w:rsidR="009815AE" w:rsidRPr="005B12EF">
        <w:rPr>
          <w:rFonts w:ascii="Times New Roman" w:hAnsi="Times New Roman" w:cs="Times New Roman"/>
          <w:sz w:val="28"/>
          <w:szCs w:val="28"/>
        </w:rPr>
        <w:t xml:space="preserve">  и  </w:t>
      </w:r>
      <w:proofErr w:type="spellStart"/>
      <w:r w:rsidR="009815AE" w:rsidRPr="005B12EF">
        <w:rPr>
          <w:rFonts w:ascii="Times New Roman" w:hAnsi="Times New Roman" w:cs="Times New Roman"/>
          <w:sz w:val="28"/>
          <w:szCs w:val="28"/>
        </w:rPr>
        <w:t>зимостойкости</w:t>
      </w:r>
      <w:proofErr w:type="spellEnd"/>
      <w:r w:rsidR="009815AE" w:rsidRPr="005B12EF">
        <w:rPr>
          <w:rFonts w:ascii="Times New Roman" w:hAnsi="Times New Roman" w:cs="Times New Roman"/>
          <w:sz w:val="28"/>
          <w:szCs w:val="28"/>
        </w:rPr>
        <w:t xml:space="preserve"> </w:t>
      </w:r>
      <w:proofErr w:type="spellStart"/>
      <w:r w:rsidR="009815AE" w:rsidRPr="005B12EF">
        <w:rPr>
          <w:rFonts w:ascii="Times New Roman" w:hAnsi="Times New Roman" w:cs="Times New Roman"/>
          <w:sz w:val="28"/>
          <w:szCs w:val="28"/>
        </w:rPr>
        <w:t>семей</w:t>
      </w:r>
      <w:proofErr w:type="spellEnd"/>
      <w:r w:rsidR="000A2ABF" w:rsidRPr="005B12EF">
        <w:rPr>
          <w:rFonts w:ascii="Times New Roman" w:hAnsi="Times New Roman" w:cs="Times New Roman"/>
          <w:sz w:val="28"/>
          <w:szCs w:val="28"/>
        </w:rPr>
        <w:t xml:space="preserve">. </w:t>
      </w:r>
      <w:proofErr w:type="spellStart"/>
      <w:r w:rsidR="000A2ABF" w:rsidRPr="00EF6437">
        <w:rPr>
          <w:rFonts w:ascii="Times New Roman" w:hAnsi="Times New Roman" w:cs="Times New Roman"/>
          <w:i/>
          <w:sz w:val="28"/>
          <w:szCs w:val="28"/>
        </w:rPr>
        <w:t>Пчеловодство</w:t>
      </w:r>
      <w:proofErr w:type="spellEnd"/>
      <w:r w:rsidR="000A2ABF" w:rsidRPr="005B12EF">
        <w:rPr>
          <w:rFonts w:ascii="Times New Roman" w:hAnsi="Times New Roman" w:cs="Times New Roman"/>
          <w:sz w:val="28"/>
          <w:szCs w:val="28"/>
        </w:rPr>
        <w:t xml:space="preserve">. 2012. № 6. </w:t>
      </w:r>
      <w:r w:rsidR="002E7F95">
        <w:rPr>
          <w:rFonts w:ascii="Times New Roman" w:hAnsi="Times New Roman" w:cs="Times New Roman"/>
          <w:sz w:val="28"/>
          <w:szCs w:val="28"/>
        </w:rPr>
        <w:t>С. 16-</w:t>
      </w:r>
      <w:r w:rsidR="009815AE" w:rsidRPr="005B12EF">
        <w:rPr>
          <w:rFonts w:ascii="Times New Roman" w:hAnsi="Times New Roman" w:cs="Times New Roman"/>
          <w:sz w:val="28"/>
          <w:szCs w:val="28"/>
        </w:rPr>
        <w:t>18</w:t>
      </w:r>
    </w:p>
    <w:p w:rsidR="008C56BB" w:rsidRPr="005B12EF" w:rsidRDefault="009815AE"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r w:rsidRPr="005B12EF">
        <w:rPr>
          <w:rFonts w:ascii="Times New Roman" w:hAnsi="Times New Roman" w:cs="Times New Roman"/>
          <w:sz w:val="28"/>
          <w:szCs w:val="28"/>
        </w:rPr>
        <w:t>Петрова</w:t>
      </w:r>
      <w:r w:rsidR="00B50709">
        <w:rPr>
          <w:rFonts w:ascii="Times New Roman" w:hAnsi="Times New Roman" w:cs="Times New Roman"/>
          <w:sz w:val="28"/>
          <w:szCs w:val="28"/>
        </w:rPr>
        <w:t xml:space="preserve"> </w:t>
      </w:r>
      <w:r w:rsidRPr="005B12EF">
        <w:rPr>
          <w:rFonts w:ascii="Times New Roman" w:hAnsi="Times New Roman" w:cs="Times New Roman"/>
          <w:sz w:val="28"/>
          <w:szCs w:val="28"/>
        </w:rPr>
        <w:t>Н. Г.</w:t>
      </w:r>
      <w:r w:rsidR="000A2ABF" w:rsidRPr="005B12EF">
        <w:rPr>
          <w:rFonts w:ascii="Times New Roman" w:hAnsi="Times New Roman" w:cs="Times New Roman"/>
          <w:sz w:val="28"/>
          <w:szCs w:val="28"/>
        </w:rPr>
        <w:t xml:space="preserve">, </w:t>
      </w:r>
      <w:proofErr w:type="spellStart"/>
      <w:r w:rsidR="000A2ABF" w:rsidRPr="005B12EF">
        <w:rPr>
          <w:rFonts w:ascii="Times New Roman" w:hAnsi="Times New Roman" w:cs="Times New Roman"/>
          <w:sz w:val="28"/>
          <w:szCs w:val="28"/>
        </w:rPr>
        <w:t>Скребков</w:t>
      </w:r>
      <w:proofErr w:type="spellEnd"/>
      <w:r w:rsidR="000A2ABF" w:rsidRPr="005B12EF">
        <w:rPr>
          <w:rFonts w:ascii="Times New Roman" w:hAnsi="Times New Roman" w:cs="Times New Roman"/>
          <w:sz w:val="28"/>
          <w:szCs w:val="28"/>
        </w:rPr>
        <w:t xml:space="preserve"> В.Н. </w:t>
      </w:r>
      <w:proofErr w:type="spellStart"/>
      <w:r w:rsidRPr="005B12EF">
        <w:rPr>
          <w:rFonts w:ascii="Times New Roman" w:hAnsi="Times New Roman" w:cs="Times New Roman"/>
          <w:sz w:val="28"/>
          <w:szCs w:val="28"/>
        </w:rPr>
        <w:t>Племенная</w:t>
      </w:r>
      <w:proofErr w:type="spellEnd"/>
      <w:r w:rsidRPr="005B12EF">
        <w:rPr>
          <w:rFonts w:ascii="Times New Roman" w:hAnsi="Times New Roman" w:cs="Times New Roman"/>
          <w:sz w:val="28"/>
          <w:szCs w:val="28"/>
        </w:rPr>
        <w:t xml:space="preserve"> </w:t>
      </w:r>
      <w:proofErr w:type="spellStart"/>
      <w:r w:rsidRPr="005B12EF">
        <w:rPr>
          <w:rFonts w:ascii="Times New Roman" w:hAnsi="Times New Roman" w:cs="Times New Roman"/>
          <w:sz w:val="28"/>
          <w:szCs w:val="28"/>
        </w:rPr>
        <w:t>работа</w:t>
      </w:r>
      <w:proofErr w:type="spellEnd"/>
      <w:r w:rsidRPr="005B12EF">
        <w:rPr>
          <w:rFonts w:ascii="Times New Roman" w:hAnsi="Times New Roman" w:cs="Times New Roman"/>
          <w:sz w:val="28"/>
          <w:szCs w:val="28"/>
        </w:rPr>
        <w:t xml:space="preserve"> на </w:t>
      </w:r>
      <w:proofErr w:type="spellStart"/>
      <w:r w:rsidR="000A2ABF" w:rsidRPr="005B12EF">
        <w:rPr>
          <w:rFonts w:ascii="Times New Roman" w:hAnsi="Times New Roman" w:cs="Times New Roman"/>
          <w:sz w:val="28"/>
          <w:szCs w:val="28"/>
        </w:rPr>
        <w:t>пасеке</w:t>
      </w:r>
      <w:proofErr w:type="spellEnd"/>
      <w:r w:rsidR="000A2ABF" w:rsidRPr="005B12EF">
        <w:rPr>
          <w:rFonts w:ascii="Times New Roman" w:hAnsi="Times New Roman" w:cs="Times New Roman"/>
          <w:sz w:val="28"/>
          <w:szCs w:val="28"/>
        </w:rPr>
        <w:t>.</w:t>
      </w:r>
      <w:r w:rsidRPr="005B12EF">
        <w:rPr>
          <w:rFonts w:ascii="Times New Roman" w:hAnsi="Times New Roman" w:cs="Times New Roman"/>
          <w:sz w:val="28"/>
          <w:szCs w:val="28"/>
        </w:rPr>
        <w:t xml:space="preserve"> </w:t>
      </w:r>
      <w:proofErr w:type="spellStart"/>
      <w:r w:rsidR="000A2ABF" w:rsidRPr="00EF6437">
        <w:rPr>
          <w:rFonts w:ascii="Times New Roman" w:hAnsi="Times New Roman" w:cs="Times New Roman"/>
          <w:i/>
          <w:sz w:val="28"/>
          <w:szCs w:val="28"/>
        </w:rPr>
        <w:t>Пчеловодство</w:t>
      </w:r>
      <w:proofErr w:type="spellEnd"/>
      <w:r w:rsidR="000A2ABF" w:rsidRPr="005B12EF">
        <w:rPr>
          <w:rFonts w:ascii="Times New Roman" w:hAnsi="Times New Roman" w:cs="Times New Roman"/>
          <w:sz w:val="28"/>
          <w:szCs w:val="28"/>
        </w:rPr>
        <w:t xml:space="preserve">. 2012. № 2. </w:t>
      </w:r>
      <w:r w:rsidRPr="005B12EF">
        <w:rPr>
          <w:rFonts w:ascii="Times New Roman" w:hAnsi="Times New Roman" w:cs="Times New Roman"/>
          <w:sz w:val="28"/>
          <w:szCs w:val="28"/>
        </w:rPr>
        <w:t>С. 36-37</w:t>
      </w:r>
      <w:r w:rsidR="008C56BB" w:rsidRPr="005B12EF">
        <w:rPr>
          <w:rFonts w:ascii="Times New Roman" w:hAnsi="Times New Roman" w:cs="Times New Roman"/>
          <w:sz w:val="28"/>
          <w:szCs w:val="28"/>
          <w:lang w:val="ru-RU"/>
        </w:rPr>
        <w:t>.</w:t>
      </w:r>
    </w:p>
    <w:p w:rsidR="008C56BB" w:rsidRPr="005B12EF" w:rsidRDefault="00BD288D"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r w:rsidRPr="005B12EF">
        <w:rPr>
          <w:rFonts w:ascii="Times New Roman" w:hAnsi="Times New Roman" w:cs="Times New Roman"/>
          <w:sz w:val="28"/>
          <w:szCs w:val="28"/>
        </w:rPr>
        <w:t xml:space="preserve"> </w:t>
      </w:r>
      <w:r w:rsidR="00B50709">
        <w:rPr>
          <w:rFonts w:ascii="Times New Roman" w:hAnsi="Times New Roman" w:cs="Times New Roman"/>
          <w:sz w:val="28"/>
          <w:szCs w:val="28"/>
        </w:rPr>
        <w:t xml:space="preserve">Котова Г.Н., </w:t>
      </w:r>
      <w:proofErr w:type="spellStart"/>
      <w:r w:rsidR="00B50709">
        <w:rPr>
          <w:rFonts w:ascii="Times New Roman" w:hAnsi="Times New Roman" w:cs="Times New Roman"/>
          <w:sz w:val="28"/>
          <w:szCs w:val="28"/>
        </w:rPr>
        <w:t>Воробьев</w:t>
      </w:r>
      <w:proofErr w:type="spellEnd"/>
      <w:r w:rsidR="00B50709">
        <w:rPr>
          <w:rFonts w:ascii="Times New Roman" w:hAnsi="Times New Roman" w:cs="Times New Roman"/>
          <w:sz w:val="28"/>
          <w:szCs w:val="28"/>
        </w:rPr>
        <w:t xml:space="preserve"> Б.Л.</w:t>
      </w:r>
      <w:r w:rsidR="000A2ABF" w:rsidRPr="005B12EF">
        <w:rPr>
          <w:rFonts w:ascii="Times New Roman" w:hAnsi="Times New Roman" w:cs="Times New Roman"/>
          <w:sz w:val="28"/>
          <w:szCs w:val="28"/>
        </w:rPr>
        <w:t xml:space="preserve"> </w:t>
      </w:r>
      <w:proofErr w:type="spellStart"/>
      <w:r w:rsidR="000E3D15" w:rsidRPr="005B12EF">
        <w:rPr>
          <w:rStyle w:val="aa"/>
          <w:rFonts w:ascii="Times New Roman" w:hAnsi="Times New Roman" w:cs="Times New Roman"/>
          <w:b w:val="0"/>
          <w:sz w:val="28"/>
          <w:szCs w:val="28"/>
        </w:rPr>
        <w:t>Пасека</w:t>
      </w:r>
      <w:proofErr w:type="spellEnd"/>
      <w:r w:rsidR="000E3D15" w:rsidRPr="005B12EF">
        <w:rPr>
          <w:rStyle w:val="aa"/>
          <w:rFonts w:ascii="Times New Roman" w:hAnsi="Times New Roman" w:cs="Times New Roman"/>
          <w:b w:val="0"/>
          <w:sz w:val="28"/>
          <w:szCs w:val="28"/>
        </w:rPr>
        <w:t xml:space="preserve">, </w:t>
      </w:r>
      <w:proofErr w:type="spellStart"/>
      <w:r w:rsidR="000E3D15" w:rsidRPr="005B12EF">
        <w:rPr>
          <w:rStyle w:val="aa"/>
          <w:rFonts w:ascii="Times New Roman" w:hAnsi="Times New Roman" w:cs="Times New Roman"/>
          <w:b w:val="0"/>
          <w:sz w:val="28"/>
          <w:szCs w:val="28"/>
        </w:rPr>
        <w:t>пчелы</w:t>
      </w:r>
      <w:proofErr w:type="spellEnd"/>
      <w:r w:rsidR="000E3D15" w:rsidRPr="005B12EF">
        <w:rPr>
          <w:rStyle w:val="aa"/>
          <w:rFonts w:ascii="Times New Roman" w:hAnsi="Times New Roman" w:cs="Times New Roman"/>
          <w:b w:val="0"/>
          <w:sz w:val="28"/>
          <w:szCs w:val="28"/>
        </w:rPr>
        <w:t>, мед</w:t>
      </w:r>
      <w:r w:rsidR="000E3D15" w:rsidRPr="002C43D6">
        <w:rPr>
          <w:rFonts w:ascii="Times New Roman" w:hAnsi="Times New Roman" w:cs="Times New Roman"/>
          <w:sz w:val="28"/>
          <w:szCs w:val="28"/>
        </w:rPr>
        <w:t>.</w:t>
      </w:r>
      <w:r w:rsidR="00B50709" w:rsidRPr="002C43D6">
        <w:rPr>
          <w:rFonts w:ascii="Times New Roman" w:hAnsi="Times New Roman" w:cs="Times New Roman"/>
          <w:sz w:val="28"/>
          <w:szCs w:val="28"/>
        </w:rPr>
        <w:t xml:space="preserve"> </w:t>
      </w:r>
      <w:r w:rsidR="008C04FA">
        <w:rPr>
          <w:rFonts w:ascii="Times New Roman" w:hAnsi="Times New Roman" w:cs="Times New Roman"/>
          <w:sz w:val="28"/>
          <w:szCs w:val="28"/>
        </w:rPr>
        <w:t xml:space="preserve">М: </w:t>
      </w:r>
      <w:proofErr w:type="spellStart"/>
      <w:r w:rsidR="000E3D15" w:rsidRPr="005B12EF">
        <w:rPr>
          <w:rFonts w:ascii="Times New Roman" w:hAnsi="Times New Roman" w:cs="Times New Roman"/>
          <w:sz w:val="28"/>
          <w:szCs w:val="28"/>
        </w:rPr>
        <w:t>Издательски</w:t>
      </w:r>
      <w:r w:rsidR="000A2ABF" w:rsidRPr="005B12EF">
        <w:rPr>
          <w:rFonts w:ascii="Times New Roman" w:hAnsi="Times New Roman" w:cs="Times New Roman"/>
          <w:sz w:val="28"/>
          <w:szCs w:val="28"/>
        </w:rPr>
        <w:t>й</w:t>
      </w:r>
      <w:proofErr w:type="spellEnd"/>
      <w:r w:rsidR="000A2ABF" w:rsidRPr="005B12EF">
        <w:rPr>
          <w:rFonts w:ascii="Times New Roman" w:hAnsi="Times New Roman" w:cs="Times New Roman"/>
          <w:sz w:val="28"/>
          <w:szCs w:val="28"/>
        </w:rPr>
        <w:t xml:space="preserve"> </w:t>
      </w:r>
      <w:proofErr w:type="spellStart"/>
      <w:r w:rsidR="000A2ABF" w:rsidRPr="005B12EF">
        <w:rPr>
          <w:rFonts w:ascii="Times New Roman" w:hAnsi="Times New Roman" w:cs="Times New Roman"/>
          <w:sz w:val="28"/>
          <w:szCs w:val="28"/>
        </w:rPr>
        <w:t>дом</w:t>
      </w:r>
      <w:proofErr w:type="spellEnd"/>
      <w:r w:rsidR="000A2ABF" w:rsidRPr="005B12EF">
        <w:rPr>
          <w:rFonts w:ascii="Times New Roman" w:hAnsi="Times New Roman" w:cs="Times New Roman"/>
          <w:sz w:val="28"/>
          <w:szCs w:val="28"/>
        </w:rPr>
        <w:t xml:space="preserve"> МСП, 2005. </w:t>
      </w:r>
      <w:r w:rsidR="000E3D15" w:rsidRPr="005B12EF">
        <w:rPr>
          <w:rFonts w:ascii="Times New Roman" w:hAnsi="Times New Roman" w:cs="Times New Roman"/>
          <w:sz w:val="28"/>
          <w:szCs w:val="28"/>
        </w:rPr>
        <w:t>224 с.</w:t>
      </w:r>
      <w:r w:rsidR="008C56BB" w:rsidRPr="005B12EF">
        <w:rPr>
          <w:rFonts w:ascii="Times New Roman" w:hAnsi="Times New Roman" w:cs="Times New Roman"/>
          <w:sz w:val="28"/>
          <w:szCs w:val="28"/>
          <w:lang w:val="ru-RU"/>
        </w:rPr>
        <w:t xml:space="preserve"> </w:t>
      </w:r>
    </w:p>
    <w:p w:rsidR="008C56BB" w:rsidRPr="005B12EF" w:rsidRDefault="008C56BB"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r w:rsidRPr="005B12EF">
        <w:rPr>
          <w:rFonts w:ascii="Times New Roman" w:hAnsi="Times New Roman" w:cs="Times New Roman"/>
          <w:sz w:val="28"/>
          <w:szCs w:val="28"/>
          <w:lang w:val="ru-RU"/>
        </w:rPr>
        <w:t xml:space="preserve"> </w:t>
      </w:r>
      <w:proofErr w:type="spellStart"/>
      <w:r w:rsidR="00B50709">
        <w:rPr>
          <w:rFonts w:ascii="Times New Roman" w:hAnsi="Times New Roman" w:cs="Times New Roman"/>
          <w:sz w:val="28"/>
          <w:szCs w:val="28"/>
        </w:rPr>
        <w:t>Лангстрот</w:t>
      </w:r>
      <w:proofErr w:type="spellEnd"/>
      <w:r w:rsidR="00B50709">
        <w:rPr>
          <w:rFonts w:ascii="Times New Roman" w:hAnsi="Times New Roman" w:cs="Times New Roman"/>
          <w:sz w:val="28"/>
          <w:szCs w:val="28"/>
        </w:rPr>
        <w:t xml:space="preserve"> Л.Л.</w:t>
      </w:r>
      <w:r w:rsidR="000E3D15" w:rsidRPr="005B12EF">
        <w:rPr>
          <w:rFonts w:ascii="Times New Roman" w:hAnsi="Times New Roman" w:cs="Times New Roman"/>
          <w:sz w:val="28"/>
          <w:szCs w:val="28"/>
        </w:rPr>
        <w:t xml:space="preserve"> </w:t>
      </w:r>
      <w:proofErr w:type="spellStart"/>
      <w:r w:rsidR="000E3D15" w:rsidRPr="005B12EF">
        <w:rPr>
          <w:rStyle w:val="aa"/>
          <w:rFonts w:ascii="Times New Roman" w:hAnsi="Times New Roman" w:cs="Times New Roman"/>
          <w:b w:val="0"/>
          <w:sz w:val="28"/>
          <w:szCs w:val="28"/>
        </w:rPr>
        <w:t>Пчела</w:t>
      </w:r>
      <w:proofErr w:type="spellEnd"/>
      <w:r w:rsidR="000E3D15" w:rsidRPr="005B12EF">
        <w:rPr>
          <w:rStyle w:val="aa"/>
          <w:rFonts w:ascii="Times New Roman" w:hAnsi="Times New Roman" w:cs="Times New Roman"/>
          <w:b w:val="0"/>
          <w:sz w:val="28"/>
          <w:szCs w:val="28"/>
        </w:rPr>
        <w:t xml:space="preserve"> и </w:t>
      </w:r>
      <w:proofErr w:type="spellStart"/>
      <w:r w:rsidR="000E3D15" w:rsidRPr="005B12EF">
        <w:rPr>
          <w:rStyle w:val="aa"/>
          <w:rFonts w:ascii="Times New Roman" w:hAnsi="Times New Roman" w:cs="Times New Roman"/>
          <w:b w:val="0"/>
          <w:sz w:val="28"/>
          <w:szCs w:val="28"/>
        </w:rPr>
        <w:t>улей</w:t>
      </w:r>
      <w:proofErr w:type="spellEnd"/>
      <w:r w:rsidR="00B50709">
        <w:rPr>
          <w:rFonts w:ascii="Times New Roman" w:hAnsi="Times New Roman" w:cs="Times New Roman"/>
          <w:sz w:val="28"/>
          <w:szCs w:val="28"/>
        </w:rPr>
        <w:t>.</w:t>
      </w:r>
      <w:r w:rsidR="008C04FA">
        <w:rPr>
          <w:rFonts w:ascii="Times New Roman" w:hAnsi="Times New Roman" w:cs="Times New Roman"/>
          <w:sz w:val="28"/>
          <w:szCs w:val="28"/>
        </w:rPr>
        <w:t xml:space="preserve"> </w:t>
      </w:r>
      <w:r w:rsidR="008C04FA">
        <w:rPr>
          <w:rFonts w:ascii="Times New Roman" w:hAnsi="Times New Roman" w:cs="Times New Roman"/>
          <w:sz w:val="28"/>
          <w:szCs w:val="28"/>
          <w:lang w:val="ru-RU"/>
        </w:rPr>
        <w:t>СПб</w:t>
      </w:r>
      <w:r w:rsidR="008C04FA">
        <w:rPr>
          <w:rFonts w:ascii="Times New Roman" w:hAnsi="Times New Roman" w:cs="Times New Roman"/>
          <w:sz w:val="28"/>
          <w:szCs w:val="28"/>
        </w:rPr>
        <w:t>: М</w:t>
      </w:r>
      <w:proofErr w:type="spellStart"/>
      <w:r w:rsidR="008C04FA">
        <w:rPr>
          <w:rFonts w:ascii="Times New Roman" w:hAnsi="Times New Roman" w:cs="Times New Roman"/>
          <w:sz w:val="28"/>
          <w:szCs w:val="28"/>
          <w:lang w:val="ru-RU"/>
        </w:rPr>
        <w:t>ысль</w:t>
      </w:r>
      <w:proofErr w:type="spellEnd"/>
      <w:r w:rsidR="00F47F9A">
        <w:rPr>
          <w:rFonts w:ascii="Times New Roman" w:hAnsi="Times New Roman" w:cs="Times New Roman"/>
          <w:sz w:val="28"/>
          <w:szCs w:val="28"/>
        </w:rPr>
        <w:t>,</w:t>
      </w:r>
      <w:r w:rsidR="008C04FA">
        <w:rPr>
          <w:rFonts w:ascii="Times New Roman" w:hAnsi="Times New Roman" w:cs="Times New Roman"/>
          <w:sz w:val="28"/>
          <w:szCs w:val="28"/>
        </w:rPr>
        <w:t xml:space="preserve"> 19</w:t>
      </w:r>
      <w:r w:rsidR="008C04FA">
        <w:rPr>
          <w:rFonts w:ascii="Times New Roman" w:hAnsi="Times New Roman" w:cs="Times New Roman"/>
          <w:sz w:val="28"/>
          <w:szCs w:val="28"/>
          <w:lang w:val="ru-RU"/>
        </w:rPr>
        <w:t>23</w:t>
      </w:r>
      <w:r w:rsidR="000A2ABF" w:rsidRPr="005B12EF">
        <w:rPr>
          <w:rFonts w:ascii="Times New Roman" w:hAnsi="Times New Roman" w:cs="Times New Roman"/>
          <w:sz w:val="28"/>
          <w:szCs w:val="28"/>
        </w:rPr>
        <w:t xml:space="preserve">. </w:t>
      </w:r>
      <w:r w:rsidR="008C04FA">
        <w:rPr>
          <w:rFonts w:ascii="Times New Roman" w:hAnsi="Times New Roman" w:cs="Times New Roman"/>
          <w:sz w:val="28"/>
          <w:szCs w:val="28"/>
        </w:rPr>
        <w:t>481</w:t>
      </w:r>
      <w:r w:rsidR="000E3D15" w:rsidRPr="005B12EF">
        <w:rPr>
          <w:rFonts w:ascii="Times New Roman" w:hAnsi="Times New Roman" w:cs="Times New Roman"/>
          <w:sz w:val="28"/>
          <w:szCs w:val="28"/>
        </w:rPr>
        <w:t xml:space="preserve"> с.</w:t>
      </w:r>
    </w:p>
    <w:p w:rsidR="008C56BB" w:rsidRPr="005B12EF" w:rsidRDefault="008C56BB"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r w:rsidRPr="005B12EF">
        <w:rPr>
          <w:rFonts w:ascii="Times New Roman" w:hAnsi="Times New Roman" w:cs="Times New Roman"/>
          <w:sz w:val="28"/>
          <w:szCs w:val="28"/>
          <w:lang w:val="ru-RU"/>
        </w:rPr>
        <w:t xml:space="preserve"> </w:t>
      </w:r>
      <w:proofErr w:type="spellStart"/>
      <w:r w:rsidR="00B50709">
        <w:rPr>
          <w:rFonts w:ascii="Times New Roman" w:hAnsi="Times New Roman" w:cs="Times New Roman"/>
          <w:sz w:val="28"/>
          <w:szCs w:val="28"/>
        </w:rPr>
        <w:t>Сесютченков</w:t>
      </w:r>
      <w:proofErr w:type="spellEnd"/>
      <w:r w:rsidR="00B50709">
        <w:rPr>
          <w:rFonts w:ascii="Times New Roman" w:hAnsi="Times New Roman" w:cs="Times New Roman"/>
          <w:sz w:val="28"/>
          <w:szCs w:val="28"/>
        </w:rPr>
        <w:t xml:space="preserve"> М.А.</w:t>
      </w:r>
      <w:r w:rsidR="000E3D15" w:rsidRPr="005B12EF">
        <w:rPr>
          <w:rFonts w:ascii="Times New Roman" w:hAnsi="Times New Roman" w:cs="Times New Roman"/>
          <w:sz w:val="28"/>
          <w:szCs w:val="28"/>
        </w:rPr>
        <w:t xml:space="preserve"> </w:t>
      </w:r>
      <w:proofErr w:type="spellStart"/>
      <w:r w:rsidR="000E3D15" w:rsidRPr="005B12EF">
        <w:rPr>
          <w:rStyle w:val="aa"/>
          <w:rFonts w:ascii="Times New Roman" w:hAnsi="Times New Roman" w:cs="Times New Roman"/>
          <w:b w:val="0"/>
          <w:sz w:val="28"/>
          <w:szCs w:val="28"/>
        </w:rPr>
        <w:t>Справочник</w:t>
      </w:r>
      <w:proofErr w:type="spellEnd"/>
      <w:r w:rsidR="000E3D15" w:rsidRPr="005B12EF">
        <w:rPr>
          <w:rStyle w:val="aa"/>
          <w:rFonts w:ascii="Times New Roman" w:hAnsi="Times New Roman" w:cs="Times New Roman"/>
          <w:b w:val="0"/>
          <w:sz w:val="28"/>
          <w:szCs w:val="28"/>
        </w:rPr>
        <w:t xml:space="preserve"> </w:t>
      </w:r>
      <w:proofErr w:type="spellStart"/>
      <w:r w:rsidR="000E3D15" w:rsidRPr="005B12EF">
        <w:rPr>
          <w:rStyle w:val="aa"/>
          <w:rFonts w:ascii="Times New Roman" w:hAnsi="Times New Roman" w:cs="Times New Roman"/>
          <w:b w:val="0"/>
          <w:sz w:val="28"/>
          <w:szCs w:val="28"/>
        </w:rPr>
        <w:t>пчеловода</w:t>
      </w:r>
      <w:proofErr w:type="spellEnd"/>
      <w:r w:rsidR="000E3D15" w:rsidRPr="005B12EF">
        <w:rPr>
          <w:rFonts w:ascii="Times New Roman" w:hAnsi="Times New Roman" w:cs="Times New Roman"/>
          <w:sz w:val="28"/>
          <w:szCs w:val="28"/>
        </w:rPr>
        <w:t>. Мо</w:t>
      </w:r>
      <w:r w:rsidR="000A2ABF" w:rsidRPr="005B12EF">
        <w:rPr>
          <w:rFonts w:ascii="Times New Roman" w:hAnsi="Times New Roman" w:cs="Times New Roman"/>
          <w:sz w:val="28"/>
          <w:szCs w:val="28"/>
        </w:rPr>
        <w:t>сква:</w:t>
      </w:r>
      <w:r w:rsidR="00B50709">
        <w:rPr>
          <w:rFonts w:ascii="Times New Roman" w:hAnsi="Times New Roman" w:cs="Times New Roman"/>
          <w:sz w:val="28"/>
          <w:szCs w:val="28"/>
        </w:rPr>
        <w:t xml:space="preserve"> </w:t>
      </w:r>
      <w:r w:rsidR="00F47F9A">
        <w:rPr>
          <w:rFonts w:ascii="Times New Roman" w:hAnsi="Times New Roman" w:cs="Times New Roman"/>
          <w:sz w:val="28"/>
          <w:szCs w:val="28"/>
        </w:rPr>
        <w:t xml:space="preserve">Гамма Пресс </w:t>
      </w:r>
      <w:r w:rsidR="000A2ABF" w:rsidRPr="005B12EF">
        <w:rPr>
          <w:rFonts w:ascii="Times New Roman" w:hAnsi="Times New Roman" w:cs="Times New Roman"/>
          <w:sz w:val="28"/>
          <w:szCs w:val="28"/>
        </w:rPr>
        <w:t>2003.</w:t>
      </w:r>
      <w:r w:rsidR="000E3D15" w:rsidRPr="005B12EF">
        <w:rPr>
          <w:rFonts w:ascii="Times New Roman" w:hAnsi="Times New Roman" w:cs="Times New Roman"/>
          <w:sz w:val="28"/>
          <w:szCs w:val="28"/>
        </w:rPr>
        <w:t xml:space="preserve"> 352 с.</w:t>
      </w:r>
    </w:p>
    <w:p w:rsidR="008C56BB" w:rsidRPr="005B12EF" w:rsidRDefault="008C56BB"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r w:rsidRPr="005B12EF">
        <w:rPr>
          <w:rFonts w:ascii="Times New Roman" w:hAnsi="Times New Roman" w:cs="Times New Roman"/>
          <w:sz w:val="28"/>
          <w:szCs w:val="28"/>
          <w:lang w:val="ru-RU"/>
        </w:rPr>
        <w:t xml:space="preserve"> </w:t>
      </w:r>
      <w:proofErr w:type="spellStart"/>
      <w:r w:rsidR="00B50709">
        <w:rPr>
          <w:rFonts w:ascii="Times New Roman" w:hAnsi="Times New Roman" w:cs="Times New Roman"/>
          <w:sz w:val="28"/>
          <w:szCs w:val="28"/>
        </w:rPr>
        <w:t>Кашковский</w:t>
      </w:r>
      <w:proofErr w:type="spellEnd"/>
      <w:r w:rsidR="00B50709">
        <w:rPr>
          <w:rFonts w:ascii="Times New Roman" w:hAnsi="Times New Roman" w:cs="Times New Roman"/>
          <w:sz w:val="28"/>
          <w:szCs w:val="28"/>
        </w:rPr>
        <w:t xml:space="preserve"> В.Г.</w:t>
      </w:r>
      <w:r w:rsidR="000A2ABF" w:rsidRPr="005B12EF">
        <w:rPr>
          <w:rFonts w:ascii="Times New Roman" w:hAnsi="Times New Roman" w:cs="Times New Roman"/>
          <w:sz w:val="28"/>
          <w:szCs w:val="28"/>
        </w:rPr>
        <w:t xml:space="preserve"> </w:t>
      </w:r>
      <w:proofErr w:type="spellStart"/>
      <w:r w:rsidR="000E3D15" w:rsidRPr="005B12EF">
        <w:rPr>
          <w:rStyle w:val="aa"/>
          <w:rFonts w:ascii="Times New Roman" w:hAnsi="Times New Roman" w:cs="Times New Roman"/>
          <w:b w:val="0"/>
          <w:sz w:val="28"/>
          <w:szCs w:val="28"/>
        </w:rPr>
        <w:t>Технология</w:t>
      </w:r>
      <w:proofErr w:type="spellEnd"/>
      <w:r w:rsidR="000E3D15" w:rsidRPr="005B12EF">
        <w:rPr>
          <w:rStyle w:val="aa"/>
          <w:rFonts w:ascii="Times New Roman" w:hAnsi="Times New Roman" w:cs="Times New Roman"/>
          <w:b w:val="0"/>
          <w:sz w:val="28"/>
          <w:szCs w:val="28"/>
        </w:rPr>
        <w:t xml:space="preserve"> </w:t>
      </w:r>
      <w:proofErr w:type="spellStart"/>
      <w:r w:rsidR="000E3D15" w:rsidRPr="005B12EF">
        <w:rPr>
          <w:rStyle w:val="aa"/>
          <w:rFonts w:ascii="Times New Roman" w:hAnsi="Times New Roman" w:cs="Times New Roman"/>
          <w:b w:val="0"/>
          <w:sz w:val="28"/>
          <w:szCs w:val="28"/>
        </w:rPr>
        <w:t>ухода</w:t>
      </w:r>
      <w:proofErr w:type="spellEnd"/>
      <w:r w:rsidR="000E3D15" w:rsidRPr="005B12EF">
        <w:rPr>
          <w:rStyle w:val="aa"/>
          <w:rFonts w:ascii="Times New Roman" w:hAnsi="Times New Roman" w:cs="Times New Roman"/>
          <w:b w:val="0"/>
          <w:sz w:val="28"/>
          <w:szCs w:val="28"/>
        </w:rPr>
        <w:t xml:space="preserve"> за </w:t>
      </w:r>
      <w:proofErr w:type="spellStart"/>
      <w:r w:rsidR="000E3D15" w:rsidRPr="005B12EF">
        <w:rPr>
          <w:rStyle w:val="aa"/>
          <w:rFonts w:ascii="Times New Roman" w:hAnsi="Times New Roman" w:cs="Times New Roman"/>
          <w:b w:val="0"/>
          <w:sz w:val="28"/>
          <w:szCs w:val="28"/>
        </w:rPr>
        <w:t>пчелами</w:t>
      </w:r>
      <w:proofErr w:type="spellEnd"/>
      <w:r w:rsidR="00B50709" w:rsidRPr="00B50709">
        <w:rPr>
          <w:rFonts w:ascii="Times New Roman" w:hAnsi="Times New Roman" w:cs="Times New Roman"/>
          <w:sz w:val="28"/>
          <w:szCs w:val="28"/>
        </w:rPr>
        <w:t>.</w:t>
      </w:r>
      <w:r w:rsidR="00257D69">
        <w:rPr>
          <w:rFonts w:ascii="Times New Roman" w:hAnsi="Times New Roman" w:cs="Times New Roman"/>
          <w:sz w:val="28"/>
          <w:szCs w:val="28"/>
          <w:lang w:val="ru-RU"/>
        </w:rPr>
        <w:t xml:space="preserve"> Новосибирск: </w:t>
      </w:r>
      <w:proofErr w:type="spellStart"/>
      <w:r w:rsidR="000E3D15" w:rsidRPr="00B50709">
        <w:rPr>
          <w:rFonts w:ascii="Times New Roman" w:hAnsi="Times New Roman" w:cs="Times New Roman"/>
          <w:sz w:val="28"/>
          <w:szCs w:val="28"/>
        </w:rPr>
        <w:t>Н</w:t>
      </w:r>
      <w:r w:rsidR="000E3D15" w:rsidRPr="005B12EF">
        <w:rPr>
          <w:rFonts w:ascii="Times New Roman" w:hAnsi="Times New Roman" w:cs="Times New Roman"/>
          <w:sz w:val="28"/>
          <w:szCs w:val="28"/>
        </w:rPr>
        <w:t>овосибирское</w:t>
      </w:r>
      <w:proofErr w:type="spellEnd"/>
      <w:r w:rsidR="000E3D15" w:rsidRPr="005B12EF">
        <w:rPr>
          <w:rFonts w:ascii="Times New Roman" w:hAnsi="Times New Roman" w:cs="Times New Roman"/>
          <w:sz w:val="28"/>
          <w:szCs w:val="28"/>
        </w:rPr>
        <w:t xml:space="preserve"> </w:t>
      </w:r>
      <w:proofErr w:type="spellStart"/>
      <w:r w:rsidR="000E3D15" w:rsidRPr="005B12EF">
        <w:rPr>
          <w:rFonts w:ascii="Times New Roman" w:hAnsi="Times New Roman" w:cs="Times New Roman"/>
          <w:sz w:val="28"/>
          <w:szCs w:val="28"/>
        </w:rPr>
        <w:t>книжное</w:t>
      </w:r>
      <w:proofErr w:type="spellEnd"/>
      <w:r w:rsidR="000E3D15" w:rsidRPr="005B12EF">
        <w:rPr>
          <w:rFonts w:ascii="Times New Roman" w:hAnsi="Times New Roman" w:cs="Times New Roman"/>
          <w:sz w:val="28"/>
          <w:szCs w:val="28"/>
        </w:rPr>
        <w:t xml:space="preserve"> </w:t>
      </w:r>
      <w:proofErr w:type="spellStart"/>
      <w:r w:rsidR="000E3D15" w:rsidRPr="005B12EF">
        <w:rPr>
          <w:rFonts w:ascii="Times New Roman" w:hAnsi="Times New Roman" w:cs="Times New Roman"/>
          <w:sz w:val="28"/>
          <w:szCs w:val="28"/>
        </w:rPr>
        <w:t>издате</w:t>
      </w:r>
      <w:r w:rsidR="00B50709">
        <w:rPr>
          <w:rFonts w:ascii="Times New Roman" w:hAnsi="Times New Roman" w:cs="Times New Roman"/>
          <w:sz w:val="28"/>
          <w:szCs w:val="28"/>
        </w:rPr>
        <w:t>льство</w:t>
      </w:r>
      <w:proofErr w:type="spellEnd"/>
      <w:r w:rsidR="00B50709">
        <w:rPr>
          <w:rFonts w:ascii="Times New Roman" w:hAnsi="Times New Roman" w:cs="Times New Roman"/>
          <w:sz w:val="28"/>
          <w:szCs w:val="28"/>
        </w:rPr>
        <w:t>,</w:t>
      </w:r>
      <w:r w:rsidR="000A2ABF" w:rsidRPr="005B12EF">
        <w:rPr>
          <w:rFonts w:ascii="Times New Roman" w:hAnsi="Times New Roman" w:cs="Times New Roman"/>
          <w:sz w:val="28"/>
          <w:szCs w:val="28"/>
        </w:rPr>
        <w:t xml:space="preserve"> 1989.</w:t>
      </w:r>
      <w:r w:rsidR="000E3D15" w:rsidRPr="005B12EF">
        <w:rPr>
          <w:rFonts w:ascii="Times New Roman" w:hAnsi="Times New Roman" w:cs="Times New Roman"/>
          <w:sz w:val="28"/>
          <w:szCs w:val="28"/>
        </w:rPr>
        <w:t xml:space="preserve"> 224 с.</w:t>
      </w:r>
    </w:p>
    <w:p w:rsidR="008C56BB" w:rsidRPr="00257D69" w:rsidRDefault="008C56BB"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r w:rsidRPr="005B12EF">
        <w:rPr>
          <w:rFonts w:ascii="Times New Roman" w:hAnsi="Times New Roman" w:cs="Times New Roman"/>
          <w:sz w:val="28"/>
          <w:szCs w:val="28"/>
          <w:lang w:val="ru-RU"/>
        </w:rPr>
        <w:t xml:space="preserve"> </w:t>
      </w:r>
      <w:proofErr w:type="spellStart"/>
      <w:r w:rsidR="00B50709">
        <w:rPr>
          <w:rFonts w:ascii="Times New Roman" w:hAnsi="Times New Roman" w:cs="Times New Roman"/>
          <w:sz w:val="28"/>
          <w:szCs w:val="28"/>
        </w:rPr>
        <w:t>Киреевский</w:t>
      </w:r>
      <w:proofErr w:type="spellEnd"/>
      <w:r w:rsidR="00B50709">
        <w:rPr>
          <w:rFonts w:ascii="Times New Roman" w:hAnsi="Times New Roman" w:cs="Times New Roman"/>
          <w:sz w:val="28"/>
          <w:szCs w:val="28"/>
        </w:rPr>
        <w:t xml:space="preserve"> И.И.</w:t>
      </w:r>
      <w:r w:rsidR="000E3D15" w:rsidRPr="005B12EF">
        <w:rPr>
          <w:rFonts w:ascii="Times New Roman" w:hAnsi="Times New Roman" w:cs="Times New Roman"/>
          <w:sz w:val="28"/>
          <w:szCs w:val="28"/>
        </w:rPr>
        <w:t xml:space="preserve"> </w:t>
      </w:r>
      <w:proofErr w:type="spellStart"/>
      <w:r w:rsidR="000E3D15" w:rsidRPr="005B12EF">
        <w:rPr>
          <w:rStyle w:val="aa"/>
          <w:rFonts w:ascii="Times New Roman" w:hAnsi="Times New Roman" w:cs="Times New Roman"/>
          <w:b w:val="0"/>
          <w:sz w:val="28"/>
          <w:szCs w:val="28"/>
        </w:rPr>
        <w:t>Что</w:t>
      </w:r>
      <w:proofErr w:type="spellEnd"/>
      <w:r w:rsidR="000E3D15" w:rsidRPr="005B12EF">
        <w:rPr>
          <w:rStyle w:val="aa"/>
          <w:rFonts w:ascii="Times New Roman" w:hAnsi="Times New Roman" w:cs="Times New Roman"/>
          <w:b w:val="0"/>
          <w:sz w:val="28"/>
          <w:szCs w:val="28"/>
        </w:rPr>
        <w:t xml:space="preserve"> </w:t>
      </w:r>
      <w:proofErr w:type="spellStart"/>
      <w:r w:rsidR="000E3D15" w:rsidRPr="005B12EF">
        <w:rPr>
          <w:rStyle w:val="aa"/>
          <w:rFonts w:ascii="Times New Roman" w:hAnsi="Times New Roman" w:cs="Times New Roman"/>
          <w:b w:val="0"/>
          <w:sz w:val="28"/>
          <w:szCs w:val="28"/>
        </w:rPr>
        <w:t>нужно</w:t>
      </w:r>
      <w:proofErr w:type="spellEnd"/>
      <w:r w:rsidR="000E3D15" w:rsidRPr="005B12EF">
        <w:rPr>
          <w:rStyle w:val="aa"/>
          <w:rFonts w:ascii="Times New Roman" w:hAnsi="Times New Roman" w:cs="Times New Roman"/>
          <w:b w:val="0"/>
          <w:sz w:val="28"/>
          <w:szCs w:val="28"/>
        </w:rPr>
        <w:t xml:space="preserve"> знать </w:t>
      </w:r>
      <w:proofErr w:type="spellStart"/>
      <w:r w:rsidR="000E3D15" w:rsidRPr="005B12EF">
        <w:rPr>
          <w:rStyle w:val="aa"/>
          <w:rFonts w:ascii="Times New Roman" w:hAnsi="Times New Roman" w:cs="Times New Roman"/>
          <w:b w:val="0"/>
          <w:sz w:val="28"/>
          <w:szCs w:val="28"/>
        </w:rPr>
        <w:t>начинающему</w:t>
      </w:r>
      <w:proofErr w:type="spellEnd"/>
      <w:r w:rsidR="000E3D15" w:rsidRPr="005B12EF">
        <w:rPr>
          <w:rStyle w:val="aa"/>
          <w:rFonts w:ascii="Times New Roman" w:hAnsi="Times New Roman" w:cs="Times New Roman"/>
          <w:b w:val="0"/>
          <w:sz w:val="28"/>
          <w:szCs w:val="28"/>
        </w:rPr>
        <w:t xml:space="preserve"> </w:t>
      </w:r>
      <w:proofErr w:type="spellStart"/>
      <w:r w:rsidR="000E3D15" w:rsidRPr="005B12EF">
        <w:rPr>
          <w:rStyle w:val="aa"/>
          <w:rFonts w:ascii="Times New Roman" w:hAnsi="Times New Roman" w:cs="Times New Roman"/>
          <w:b w:val="0"/>
          <w:sz w:val="28"/>
          <w:szCs w:val="28"/>
        </w:rPr>
        <w:t>пчеловоду</w:t>
      </w:r>
      <w:proofErr w:type="spellEnd"/>
      <w:r w:rsidR="000A2ABF" w:rsidRPr="005B12EF">
        <w:rPr>
          <w:rFonts w:ascii="Times New Roman" w:hAnsi="Times New Roman" w:cs="Times New Roman"/>
          <w:sz w:val="28"/>
          <w:szCs w:val="28"/>
        </w:rPr>
        <w:t xml:space="preserve">. </w:t>
      </w:r>
      <w:proofErr w:type="spellStart"/>
      <w:r w:rsidR="000A2ABF" w:rsidRPr="005B12EF">
        <w:rPr>
          <w:rFonts w:ascii="Times New Roman" w:hAnsi="Times New Roman" w:cs="Times New Roman"/>
          <w:sz w:val="28"/>
          <w:szCs w:val="28"/>
        </w:rPr>
        <w:t>Донецк</w:t>
      </w:r>
      <w:proofErr w:type="spellEnd"/>
      <w:r w:rsidR="000A2ABF" w:rsidRPr="005B12EF">
        <w:rPr>
          <w:rFonts w:ascii="Times New Roman" w:hAnsi="Times New Roman" w:cs="Times New Roman"/>
          <w:sz w:val="28"/>
          <w:szCs w:val="28"/>
        </w:rPr>
        <w:t xml:space="preserve">: </w:t>
      </w:r>
      <w:proofErr w:type="spellStart"/>
      <w:r w:rsidR="000A2ABF" w:rsidRPr="005B12EF">
        <w:rPr>
          <w:rFonts w:ascii="Times New Roman" w:hAnsi="Times New Roman" w:cs="Times New Roman"/>
          <w:sz w:val="28"/>
          <w:szCs w:val="28"/>
        </w:rPr>
        <w:t>Сталкер</w:t>
      </w:r>
      <w:proofErr w:type="spellEnd"/>
      <w:r w:rsidR="000A2ABF" w:rsidRPr="005B12EF">
        <w:rPr>
          <w:rFonts w:ascii="Times New Roman" w:hAnsi="Times New Roman" w:cs="Times New Roman"/>
          <w:sz w:val="28"/>
          <w:szCs w:val="28"/>
        </w:rPr>
        <w:t xml:space="preserve">, 2006. </w:t>
      </w:r>
      <w:r w:rsidR="000E3D15" w:rsidRPr="005B12EF">
        <w:rPr>
          <w:rFonts w:ascii="Times New Roman" w:hAnsi="Times New Roman" w:cs="Times New Roman"/>
          <w:sz w:val="28"/>
          <w:szCs w:val="28"/>
        </w:rPr>
        <w:t>286 с.</w:t>
      </w:r>
    </w:p>
    <w:p w:rsidR="00257D69" w:rsidRPr="00257D69" w:rsidRDefault="00257D69" w:rsidP="00257D69">
      <w:pPr>
        <w:pStyle w:val="a3"/>
        <w:numPr>
          <w:ilvl w:val="0"/>
          <w:numId w:val="3"/>
        </w:numPr>
        <w:spacing w:after="0" w:line="360" w:lineRule="auto"/>
        <w:ind w:left="0" w:firstLine="709"/>
        <w:jc w:val="both"/>
        <w:rPr>
          <w:rFonts w:ascii="Times New Roman" w:hAnsi="Times New Roman" w:cs="Times New Roman"/>
          <w:sz w:val="28"/>
          <w:szCs w:val="28"/>
        </w:rPr>
      </w:pPr>
      <w:r w:rsidRPr="00257D69">
        <w:rPr>
          <w:rFonts w:ascii="Times New Roman" w:hAnsi="Times New Roman" w:cs="Times New Roman"/>
          <w:sz w:val="28"/>
          <w:szCs w:val="28"/>
        </w:rPr>
        <w:t xml:space="preserve">Білик </w:t>
      </w:r>
      <w:r>
        <w:rPr>
          <w:rFonts w:ascii="Times New Roman" w:hAnsi="Times New Roman" w:cs="Times New Roman"/>
          <w:sz w:val="28"/>
          <w:szCs w:val="28"/>
        </w:rPr>
        <w:t>Е.В. Сучасний довідник бджоляра</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Донецьк</w:t>
      </w:r>
      <w:proofErr w:type="spellEnd"/>
      <w:r>
        <w:rPr>
          <w:rFonts w:ascii="Times New Roman" w:hAnsi="Times New Roman" w:cs="Times New Roman"/>
          <w:sz w:val="28"/>
          <w:szCs w:val="28"/>
          <w:lang w:val="ru-RU"/>
        </w:rPr>
        <w:t xml:space="preserve">: </w:t>
      </w:r>
      <w:r w:rsidRPr="00257D69">
        <w:rPr>
          <w:rFonts w:ascii="Times New Roman" w:hAnsi="Times New Roman" w:cs="Times New Roman"/>
          <w:sz w:val="28"/>
          <w:szCs w:val="28"/>
        </w:rPr>
        <w:t>Кристал Бук, 2014. 544 с.</w:t>
      </w:r>
    </w:p>
    <w:p w:rsidR="00257D69" w:rsidRPr="005B12EF" w:rsidRDefault="00257D69" w:rsidP="00257D69">
      <w:pPr>
        <w:pStyle w:val="a3"/>
        <w:numPr>
          <w:ilvl w:val="0"/>
          <w:numId w:val="3"/>
        </w:numPr>
        <w:spacing w:after="0" w:line="360" w:lineRule="auto"/>
        <w:ind w:left="0" w:firstLine="709"/>
        <w:contextualSpacing w:val="0"/>
        <w:jc w:val="both"/>
        <w:rPr>
          <w:rFonts w:ascii="Times New Roman" w:hAnsi="Times New Roman" w:cs="Times New Roman"/>
          <w:sz w:val="28"/>
          <w:szCs w:val="28"/>
        </w:rPr>
      </w:pPr>
      <w:r w:rsidRPr="00257D69">
        <w:rPr>
          <w:rFonts w:ascii="Times New Roman" w:hAnsi="Times New Roman" w:cs="Times New Roman"/>
          <w:sz w:val="28"/>
          <w:szCs w:val="28"/>
        </w:rPr>
        <w:t xml:space="preserve">Рубльов С.В. Бджоли. Розведення і утримання. </w:t>
      </w:r>
      <w:r>
        <w:rPr>
          <w:rFonts w:ascii="Times New Roman" w:hAnsi="Times New Roman" w:cs="Times New Roman"/>
          <w:sz w:val="28"/>
          <w:szCs w:val="28"/>
          <w:lang w:val="ru-RU"/>
        </w:rPr>
        <w:t xml:space="preserve">М: </w:t>
      </w:r>
      <w:proofErr w:type="spellStart"/>
      <w:r w:rsidRPr="00257D69">
        <w:rPr>
          <w:rFonts w:ascii="Times New Roman" w:hAnsi="Times New Roman" w:cs="Times New Roman"/>
          <w:sz w:val="28"/>
          <w:szCs w:val="28"/>
        </w:rPr>
        <w:t>Ріпол</w:t>
      </w:r>
      <w:proofErr w:type="spellEnd"/>
      <w:r w:rsidRPr="00257D69">
        <w:rPr>
          <w:rFonts w:ascii="Times New Roman" w:hAnsi="Times New Roman" w:cs="Times New Roman"/>
          <w:sz w:val="28"/>
          <w:szCs w:val="28"/>
        </w:rPr>
        <w:t xml:space="preserve"> </w:t>
      </w:r>
      <w:proofErr w:type="spellStart"/>
      <w:r w:rsidRPr="00257D69">
        <w:rPr>
          <w:rFonts w:ascii="Times New Roman" w:hAnsi="Times New Roman" w:cs="Times New Roman"/>
          <w:sz w:val="28"/>
          <w:szCs w:val="28"/>
        </w:rPr>
        <w:t>класік</w:t>
      </w:r>
      <w:proofErr w:type="spellEnd"/>
      <w:r w:rsidRPr="00257D69">
        <w:rPr>
          <w:rFonts w:ascii="Times New Roman" w:hAnsi="Times New Roman" w:cs="Times New Roman"/>
          <w:sz w:val="28"/>
          <w:szCs w:val="28"/>
        </w:rPr>
        <w:t>, 2013. 192 с.</w:t>
      </w:r>
    </w:p>
    <w:p w:rsidR="009A3883" w:rsidRPr="005B12EF" w:rsidRDefault="009A3883"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proofErr w:type="spellStart"/>
      <w:r w:rsidRPr="005B12EF">
        <w:rPr>
          <w:rFonts w:ascii="Times New Roman" w:hAnsi="Times New Roman" w:cs="Times New Roman"/>
          <w:bCs/>
          <w:sz w:val="28"/>
          <w:szCs w:val="28"/>
        </w:rPr>
        <w:t>Лакин</w:t>
      </w:r>
      <w:proofErr w:type="spellEnd"/>
      <w:r w:rsidRPr="005B12EF">
        <w:rPr>
          <w:rFonts w:ascii="Times New Roman" w:hAnsi="Times New Roman" w:cs="Times New Roman"/>
          <w:bCs/>
          <w:sz w:val="28"/>
          <w:szCs w:val="28"/>
        </w:rPr>
        <w:t xml:space="preserve"> Г</w:t>
      </w:r>
      <w:r w:rsidRPr="005B12EF">
        <w:rPr>
          <w:rFonts w:ascii="Times New Roman" w:hAnsi="Times New Roman" w:cs="Times New Roman"/>
          <w:sz w:val="28"/>
          <w:szCs w:val="28"/>
        </w:rPr>
        <w:t xml:space="preserve">. </w:t>
      </w:r>
      <w:r w:rsidRPr="005B12EF">
        <w:rPr>
          <w:rFonts w:ascii="Times New Roman" w:hAnsi="Times New Roman" w:cs="Times New Roman"/>
          <w:bCs/>
          <w:sz w:val="28"/>
          <w:szCs w:val="28"/>
        </w:rPr>
        <w:t>Ф</w:t>
      </w:r>
      <w:r w:rsidRPr="005B12EF">
        <w:rPr>
          <w:rFonts w:ascii="Times New Roman" w:hAnsi="Times New Roman" w:cs="Times New Roman"/>
          <w:sz w:val="28"/>
          <w:szCs w:val="28"/>
        </w:rPr>
        <w:t xml:space="preserve">. </w:t>
      </w:r>
      <w:proofErr w:type="spellStart"/>
      <w:r w:rsidRPr="005B12EF">
        <w:rPr>
          <w:rFonts w:ascii="Times New Roman" w:hAnsi="Times New Roman" w:cs="Times New Roman"/>
          <w:sz w:val="28"/>
          <w:szCs w:val="28"/>
        </w:rPr>
        <w:t>Биометрия</w:t>
      </w:r>
      <w:proofErr w:type="spellEnd"/>
      <w:r w:rsidRPr="005B12EF">
        <w:rPr>
          <w:rFonts w:ascii="Times New Roman" w:hAnsi="Times New Roman" w:cs="Times New Roman"/>
          <w:sz w:val="28"/>
          <w:szCs w:val="28"/>
        </w:rPr>
        <w:t xml:space="preserve">. </w:t>
      </w:r>
      <w:proofErr w:type="spellStart"/>
      <w:r w:rsidRPr="005B12EF">
        <w:rPr>
          <w:rFonts w:ascii="Times New Roman" w:hAnsi="Times New Roman" w:cs="Times New Roman"/>
          <w:sz w:val="28"/>
          <w:szCs w:val="28"/>
        </w:rPr>
        <w:t>Учебное</w:t>
      </w:r>
      <w:proofErr w:type="spellEnd"/>
      <w:r w:rsidRPr="005B12EF">
        <w:rPr>
          <w:rFonts w:ascii="Times New Roman" w:hAnsi="Times New Roman" w:cs="Times New Roman"/>
          <w:sz w:val="28"/>
          <w:szCs w:val="28"/>
        </w:rPr>
        <w:t xml:space="preserve"> </w:t>
      </w:r>
      <w:proofErr w:type="spellStart"/>
      <w:r w:rsidRPr="005B12EF">
        <w:rPr>
          <w:rFonts w:ascii="Times New Roman" w:hAnsi="Times New Roman" w:cs="Times New Roman"/>
          <w:sz w:val="28"/>
          <w:szCs w:val="28"/>
        </w:rPr>
        <w:t>пособие</w:t>
      </w:r>
      <w:proofErr w:type="spellEnd"/>
      <w:r w:rsidRPr="005B12EF">
        <w:rPr>
          <w:rFonts w:ascii="Times New Roman" w:hAnsi="Times New Roman" w:cs="Times New Roman"/>
          <w:sz w:val="28"/>
          <w:szCs w:val="28"/>
        </w:rPr>
        <w:t xml:space="preserve"> для </w:t>
      </w:r>
      <w:proofErr w:type="spellStart"/>
      <w:r w:rsidRPr="005B12EF">
        <w:rPr>
          <w:rFonts w:ascii="Times New Roman" w:hAnsi="Times New Roman" w:cs="Times New Roman"/>
          <w:sz w:val="28"/>
          <w:szCs w:val="28"/>
        </w:rPr>
        <w:t>биол</w:t>
      </w:r>
      <w:proofErr w:type="spellEnd"/>
      <w:r w:rsidRPr="005B12EF">
        <w:rPr>
          <w:rFonts w:ascii="Times New Roman" w:hAnsi="Times New Roman" w:cs="Times New Roman"/>
          <w:sz w:val="28"/>
          <w:szCs w:val="28"/>
        </w:rPr>
        <w:t xml:space="preserve">. спец. </w:t>
      </w:r>
      <w:proofErr w:type="spellStart"/>
      <w:r w:rsidR="00495021">
        <w:rPr>
          <w:rFonts w:ascii="Times New Roman" w:hAnsi="Times New Roman" w:cs="Times New Roman"/>
          <w:sz w:val="28"/>
          <w:szCs w:val="28"/>
        </w:rPr>
        <w:t>в</w:t>
      </w:r>
      <w:r w:rsidRPr="005B12EF">
        <w:rPr>
          <w:rFonts w:ascii="Times New Roman" w:hAnsi="Times New Roman" w:cs="Times New Roman"/>
          <w:sz w:val="28"/>
          <w:szCs w:val="28"/>
        </w:rPr>
        <w:t>узов</w:t>
      </w:r>
      <w:proofErr w:type="spellEnd"/>
      <w:r w:rsidRPr="005B12EF">
        <w:rPr>
          <w:rFonts w:ascii="Times New Roman" w:hAnsi="Times New Roman" w:cs="Times New Roman"/>
          <w:sz w:val="28"/>
          <w:szCs w:val="28"/>
        </w:rPr>
        <w:t xml:space="preserve">. Москва: </w:t>
      </w:r>
      <w:proofErr w:type="spellStart"/>
      <w:r w:rsidRPr="005B12EF">
        <w:rPr>
          <w:rFonts w:ascii="Times New Roman" w:hAnsi="Times New Roman" w:cs="Times New Roman"/>
          <w:sz w:val="28"/>
          <w:szCs w:val="28"/>
        </w:rPr>
        <w:t>Высшая</w:t>
      </w:r>
      <w:proofErr w:type="spellEnd"/>
      <w:r w:rsidRPr="005B12EF">
        <w:rPr>
          <w:rFonts w:ascii="Times New Roman" w:hAnsi="Times New Roman" w:cs="Times New Roman"/>
          <w:sz w:val="28"/>
          <w:szCs w:val="28"/>
        </w:rPr>
        <w:t xml:space="preserve"> школа, 1990. 352 с.   </w:t>
      </w:r>
    </w:p>
    <w:p w:rsidR="00BD288D" w:rsidRPr="005B12EF" w:rsidRDefault="00DC2563"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t>Жидецький</w:t>
      </w:r>
      <w:proofErr w:type="spellEnd"/>
      <w:r>
        <w:rPr>
          <w:rFonts w:ascii="Times New Roman" w:hAnsi="Times New Roman" w:cs="Times New Roman"/>
          <w:sz w:val="28"/>
          <w:szCs w:val="28"/>
        </w:rPr>
        <w:t xml:space="preserve"> В. Ц.</w:t>
      </w:r>
      <w:r w:rsidR="00BD288D" w:rsidRPr="005B12EF">
        <w:rPr>
          <w:rFonts w:ascii="Times New Roman" w:hAnsi="Times New Roman" w:cs="Times New Roman"/>
          <w:sz w:val="28"/>
          <w:szCs w:val="28"/>
        </w:rPr>
        <w:t xml:space="preserve">, </w:t>
      </w:r>
      <w:proofErr w:type="spellStart"/>
      <w:r w:rsidR="00BD288D" w:rsidRPr="005B12EF">
        <w:rPr>
          <w:rFonts w:ascii="Times New Roman" w:hAnsi="Times New Roman" w:cs="Times New Roman"/>
          <w:sz w:val="28"/>
          <w:szCs w:val="28"/>
        </w:rPr>
        <w:t>Джигирей</w:t>
      </w:r>
      <w:proofErr w:type="spellEnd"/>
      <w:r w:rsidR="00BD288D" w:rsidRPr="005B12EF">
        <w:rPr>
          <w:rFonts w:ascii="Times New Roman" w:hAnsi="Times New Roman" w:cs="Times New Roman"/>
          <w:sz w:val="28"/>
          <w:szCs w:val="28"/>
        </w:rPr>
        <w:t xml:space="preserve"> В. С., Мельников О. В. Основи охорони праці. Вид. 2-е, </w:t>
      </w:r>
      <w:proofErr w:type="spellStart"/>
      <w:r w:rsidR="00BD288D" w:rsidRPr="005B12EF">
        <w:rPr>
          <w:rFonts w:ascii="Times New Roman" w:hAnsi="Times New Roman" w:cs="Times New Roman"/>
          <w:sz w:val="28"/>
          <w:szCs w:val="28"/>
        </w:rPr>
        <w:t>стериотипне</w:t>
      </w:r>
      <w:proofErr w:type="spellEnd"/>
      <w:r w:rsidR="00BD288D" w:rsidRPr="005B12EF">
        <w:rPr>
          <w:rFonts w:ascii="Times New Roman" w:hAnsi="Times New Roman" w:cs="Times New Roman"/>
          <w:sz w:val="28"/>
          <w:szCs w:val="28"/>
        </w:rPr>
        <w:t>. Львів: Афіша, 2000. 348 с.</w:t>
      </w:r>
    </w:p>
    <w:p w:rsidR="00BE7221" w:rsidRPr="005B12EF" w:rsidRDefault="00D100F7"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r w:rsidRPr="005B12EF">
        <w:rPr>
          <w:rFonts w:ascii="Times New Roman" w:hAnsi="Times New Roman" w:cs="Times New Roman"/>
          <w:sz w:val="28"/>
          <w:szCs w:val="28"/>
        </w:rPr>
        <w:t>Ковалева И. В.</w:t>
      </w:r>
      <w:r>
        <w:rPr>
          <w:rFonts w:ascii="Times New Roman" w:hAnsi="Times New Roman" w:cs="Times New Roman"/>
          <w:sz w:val="28"/>
          <w:szCs w:val="28"/>
        </w:rPr>
        <w:t xml:space="preserve">, </w:t>
      </w:r>
      <w:proofErr w:type="spellStart"/>
      <w:r>
        <w:rPr>
          <w:rFonts w:ascii="Times New Roman" w:hAnsi="Times New Roman" w:cs="Times New Roman"/>
          <w:sz w:val="28"/>
          <w:szCs w:val="28"/>
        </w:rPr>
        <w:t>Павлюкова</w:t>
      </w:r>
      <w:proofErr w:type="spellEnd"/>
      <w:r>
        <w:rPr>
          <w:rFonts w:ascii="Times New Roman" w:hAnsi="Times New Roman" w:cs="Times New Roman"/>
          <w:sz w:val="28"/>
          <w:szCs w:val="28"/>
        </w:rPr>
        <w:t xml:space="preserve"> В.А. </w:t>
      </w:r>
      <w:proofErr w:type="spellStart"/>
      <w:r w:rsidR="00495021">
        <w:rPr>
          <w:rFonts w:ascii="Times New Roman" w:hAnsi="Times New Roman" w:cs="Times New Roman"/>
          <w:sz w:val="28"/>
          <w:szCs w:val="28"/>
        </w:rPr>
        <w:t>Межгосударственн</w:t>
      </w:r>
      <w:r>
        <w:rPr>
          <w:rFonts w:ascii="Times New Roman" w:hAnsi="Times New Roman" w:cs="Times New Roman"/>
          <w:sz w:val="28"/>
          <w:szCs w:val="28"/>
        </w:rPr>
        <w:t>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стандарты</w:t>
      </w:r>
      <w:proofErr w:type="spellEnd"/>
      <w:r>
        <w:rPr>
          <w:rFonts w:ascii="Times New Roman" w:hAnsi="Times New Roman" w:cs="Times New Roman"/>
          <w:sz w:val="28"/>
          <w:szCs w:val="28"/>
        </w:rPr>
        <w:t xml:space="preserve">. </w:t>
      </w:r>
      <w:r w:rsidR="00495021">
        <w:rPr>
          <w:rFonts w:ascii="Times New Roman" w:hAnsi="Times New Roman" w:cs="Times New Roman"/>
          <w:sz w:val="28"/>
          <w:szCs w:val="28"/>
        </w:rPr>
        <w:t>Львів</w:t>
      </w:r>
      <w:r w:rsidR="00DC2563">
        <w:rPr>
          <w:rFonts w:ascii="Times New Roman" w:hAnsi="Times New Roman" w:cs="Times New Roman"/>
          <w:sz w:val="28"/>
          <w:szCs w:val="28"/>
        </w:rPr>
        <w:t xml:space="preserve">: </w:t>
      </w:r>
      <w:proofErr w:type="spellStart"/>
      <w:r w:rsidR="00DC2563">
        <w:rPr>
          <w:rFonts w:ascii="Times New Roman" w:hAnsi="Times New Roman" w:cs="Times New Roman"/>
          <w:sz w:val="28"/>
          <w:szCs w:val="28"/>
        </w:rPr>
        <w:t>Леонорм</w:t>
      </w:r>
      <w:proofErr w:type="spellEnd"/>
      <w:r w:rsidR="00DC2563">
        <w:rPr>
          <w:rFonts w:ascii="Times New Roman" w:hAnsi="Times New Roman" w:cs="Times New Roman"/>
          <w:sz w:val="28"/>
          <w:szCs w:val="28"/>
        </w:rPr>
        <w:t>-</w:t>
      </w:r>
      <w:r w:rsidR="009A3883" w:rsidRPr="005B12EF">
        <w:rPr>
          <w:rFonts w:ascii="Times New Roman" w:hAnsi="Times New Roman" w:cs="Times New Roman"/>
          <w:sz w:val="28"/>
          <w:szCs w:val="28"/>
        </w:rPr>
        <w:t>Стандарт, 2011.</w:t>
      </w:r>
      <w:r>
        <w:rPr>
          <w:rFonts w:ascii="Times New Roman" w:hAnsi="Times New Roman" w:cs="Times New Roman"/>
          <w:sz w:val="28"/>
          <w:szCs w:val="28"/>
        </w:rPr>
        <w:t xml:space="preserve"> 378 с.</w:t>
      </w:r>
    </w:p>
    <w:p w:rsidR="004932E3" w:rsidRPr="005B12EF" w:rsidRDefault="00495021"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t>Збарський</w:t>
      </w:r>
      <w:proofErr w:type="spellEnd"/>
      <w:r w:rsidRPr="00495021">
        <w:rPr>
          <w:rFonts w:ascii="Times New Roman" w:hAnsi="Times New Roman" w:cs="Times New Roman"/>
          <w:sz w:val="28"/>
          <w:szCs w:val="28"/>
          <w:lang w:val="ru-RU"/>
        </w:rPr>
        <w:t xml:space="preserve"> </w:t>
      </w:r>
      <w:r>
        <w:rPr>
          <w:rFonts w:ascii="Times New Roman" w:hAnsi="Times New Roman" w:cs="Times New Roman"/>
          <w:sz w:val="28"/>
          <w:szCs w:val="28"/>
        </w:rPr>
        <w:t>В.К.,</w:t>
      </w:r>
      <w:r w:rsidRPr="00495021">
        <w:rPr>
          <w:rFonts w:ascii="Times New Roman" w:hAnsi="Times New Roman" w:cs="Times New Roman"/>
          <w:sz w:val="28"/>
          <w:szCs w:val="28"/>
          <w:lang w:val="ru-RU"/>
        </w:rPr>
        <w:t xml:space="preserve"> </w:t>
      </w:r>
      <w:proofErr w:type="spellStart"/>
      <w:r>
        <w:rPr>
          <w:rFonts w:ascii="Times New Roman" w:hAnsi="Times New Roman" w:cs="Times New Roman"/>
          <w:sz w:val="28"/>
          <w:szCs w:val="28"/>
        </w:rPr>
        <w:t>Мацибора</w:t>
      </w:r>
      <w:proofErr w:type="spellEnd"/>
      <w:r w:rsidRPr="00495021">
        <w:rPr>
          <w:rFonts w:ascii="Times New Roman" w:hAnsi="Times New Roman" w:cs="Times New Roman"/>
          <w:sz w:val="28"/>
          <w:szCs w:val="28"/>
          <w:lang w:val="ru-RU"/>
        </w:rPr>
        <w:t xml:space="preserve"> </w:t>
      </w:r>
      <w:r>
        <w:rPr>
          <w:rFonts w:ascii="Times New Roman" w:hAnsi="Times New Roman" w:cs="Times New Roman"/>
          <w:sz w:val="28"/>
          <w:szCs w:val="28"/>
        </w:rPr>
        <w:t>В.І.,</w:t>
      </w:r>
      <w:r w:rsidRPr="00495021">
        <w:rPr>
          <w:rFonts w:ascii="Times New Roman" w:hAnsi="Times New Roman" w:cs="Times New Roman"/>
          <w:sz w:val="28"/>
          <w:szCs w:val="28"/>
          <w:lang w:val="ru-RU"/>
        </w:rPr>
        <w:t xml:space="preserve"> </w:t>
      </w:r>
      <w:r>
        <w:rPr>
          <w:rFonts w:ascii="Times New Roman" w:hAnsi="Times New Roman" w:cs="Times New Roman"/>
          <w:sz w:val="28"/>
          <w:szCs w:val="28"/>
        </w:rPr>
        <w:t>Чалий</w:t>
      </w:r>
      <w:r w:rsidRPr="00495021">
        <w:rPr>
          <w:rFonts w:ascii="Times New Roman" w:hAnsi="Times New Roman" w:cs="Times New Roman"/>
          <w:sz w:val="28"/>
          <w:szCs w:val="28"/>
          <w:lang w:val="ru-RU"/>
        </w:rPr>
        <w:t xml:space="preserve"> </w:t>
      </w:r>
      <w:r>
        <w:rPr>
          <w:rFonts w:ascii="Times New Roman" w:hAnsi="Times New Roman" w:cs="Times New Roman"/>
          <w:sz w:val="28"/>
          <w:szCs w:val="28"/>
        </w:rPr>
        <w:t>А.А.</w:t>
      </w:r>
      <w:r w:rsidR="00D665DA" w:rsidRPr="005B12EF">
        <w:rPr>
          <w:rFonts w:ascii="Times New Roman" w:hAnsi="Times New Roman" w:cs="Times New Roman"/>
          <w:sz w:val="28"/>
          <w:szCs w:val="28"/>
        </w:rPr>
        <w:t xml:space="preserve"> </w:t>
      </w:r>
      <w:r w:rsidR="005F409F" w:rsidRPr="005B12EF">
        <w:rPr>
          <w:rFonts w:ascii="Times New Roman" w:hAnsi="Times New Roman" w:cs="Times New Roman"/>
          <w:sz w:val="28"/>
          <w:szCs w:val="28"/>
        </w:rPr>
        <w:t>Економіка</w:t>
      </w:r>
      <w:r>
        <w:rPr>
          <w:rFonts w:ascii="Times New Roman" w:hAnsi="Times New Roman" w:cs="Times New Roman"/>
          <w:sz w:val="28"/>
          <w:szCs w:val="28"/>
        </w:rPr>
        <w:t xml:space="preserve"> сільського</w:t>
      </w:r>
      <w:r w:rsidRPr="00495021">
        <w:rPr>
          <w:rFonts w:ascii="Times New Roman" w:hAnsi="Times New Roman" w:cs="Times New Roman"/>
          <w:sz w:val="28"/>
          <w:szCs w:val="28"/>
          <w:lang w:val="ru-RU"/>
        </w:rPr>
        <w:t xml:space="preserve"> </w:t>
      </w:r>
      <w:r w:rsidR="005F409F" w:rsidRPr="005B12EF">
        <w:rPr>
          <w:rFonts w:ascii="Times New Roman" w:hAnsi="Times New Roman" w:cs="Times New Roman"/>
          <w:sz w:val="28"/>
          <w:szCs w:val="28"/>
        </w:rPr>
        <w:t>г</w:t>
      </w:r>
      <w:r>
        <w:rPr>
          <w:rFonts w:ascii="Times New Roman" w:hAnsi="Times New Roman" w:cs="Times New Roman"/>
          <w:sz w:val="28"/>
          <w:szCs w:val="28"/>
        </w:rPr>
        <w:t xml:space="preserve">осподарства: </w:t>
      </w:r>
      <w:proofErr w:type="spellStart"/>
      <w:r>
        <w:rPr>
          <w:rFonts w:ascii="Times New Roman" w:hAnsi="Times New Roman" w:cs="Times New Roman"/>
          <w:sz w:val="28"/>
          <w:szCs w:val="28"/>
        </w:rPr>
        <w:t>навч</w:t>
      </w:r>
      <w:proofErr w:type="spellEnd"/>
      <w:r>
        <w:rPr>
          <w:rFonts w:ascii="Times New Roman" w:hAnsi="Times New Roman" w:cs="Times New Roman"/>
          <w:sz w:val="28"/>
          <w:szCs w:val="28"/>
        </w:rPr>
        <w:t>.</w:t>
      </w:r>
      <w:r w:rsidR="00D665DA" w:rsidRPr="005B12EF">
        <w:rPr>
          <w:rFonts w:ascii="Times New Roman" w:hAnsi="Times New Roman" w:cs="Times New Roman"/>
          <w:sz w:val="28"/>
          <w:szCs w:val="28"/>
        </w:rPr>
        <w:t xml:space="preserve"> </w:t>
      </w:r>
      <w:proofErr w:type="spellStart"/>
      <w:r>
        <w:rPr>
          <w:rFonts w:ascii="Times New Roman" w:hAnsi="Times New Roman" w:cs="Times New Roman"/>
          <w:sz w:val="28"/>
          <w:szCs w:val="28"/>
        </w:rPr>
        <w:t>посіб</w:t>
      </w:r>
      <w:proofErr w:type="spellEnd"/>
      <w:r>
        <w:rPr>
          <w:rFonts w:ascii="Times New Roman" w:hAnsi="Times New Roman" w:cs="Times New Roman"/>
          <w:sz w:val="28"/>
          <w:szCs w:val="28"/>
        </w:rPr>
        <w:t>.</w:t>
      </w:r>
      <w:r w:rsidR="00DC2563">
        <w:rPr>
          <w:rFonts w:ascii="Times New Roman" w:hAnsi="Times New Roman" w:cs="Times New Roman"/>
          <w:sz w:val="28"/>
          <w:szCs w:val="28"/>
        </w:rPr>
        <w:t xml:space="preserve"> К.</w:t>
      </w:r>
      <w:r w:rsidR="00D665DA" w:rsidRPr="005B12EF">
        <w:rPr>
          <w:rFonts w:ascii="Times New Roman" w:hAnsi="Times New Roman" w:cs="Times New Roman"/>
          <w:sz w:val="28"/>
          <w:szCs w:val="28"/>
        </w:rPr>
        <w:t>:</w:t>
      </w:r>
      <w:r w:rsidR="00DC2563">
        <w:rPr>
          <w:rFonts w:ascii="Times New Roman" w:hAnsi="Times New Roman" w:cs="Times New Roman"/>
          <w:sz w:val="28"/>
          <w:szCs w:val="28"/>
        </w:rPr>
        <w:t xml:space="preserve"> </w:t>
      </w:r>
      <w:r w:rsidR="00D665DA" w:rsidRPr="005B12EF">
        <w:rPr>
          <w:rFonts w:ascii="Times New Roman" w:hAnsi="Times New Roman" w:cs="Times New Roman"/>
          <w:sz w:val="28"/>
          <w:szCs w:val="28"/>
        </w:rPr>
        <w:t>Каравела, 2011.</w:t>
      </w:r>
      <w:r w:rsidR="005F409F" w:rsidRPr="005B12EF">
        <w:rPr>
          <w:rFonts w:ascii="Times New Roman" w:hAnsi="Times New Roman" w:cs="Times New Roman"/>
          <w:sz w:val="28"/>
          <w:szCs w:val="28"/>
        </w:rPr>
        <w:t xml:space="preserve"> 421</w:t>
      </w:r>
      <w:r w:rsidR="00DC2563">
        <w:rPr>
          <w:rFonts w:ascii="Times New Roman" w:hAnsi="Times New Roman" w:cs="Times New Roman"/>
          <w:sz w:val="28"/>
          <w:szCs w:val="28"/>
        </w:rPr>
        <w:t xml:space="preserve"> </w:t>
      </w:r>
      <w:r w:rsidR="005F409F" w:rsidRPr="005B12EF">
        <w:rPr>
          <w:rFonts w:ascii="Times New Roman" w:hAnsi="Times New Roman" w:cs="Times New Roman"/>
          <w:sz w:val="28"/>
          <w:szCs w:val="28"/>
        </w:rPr>
        <w:t>с.</w:t>
      </w:r>
    </w:p>
    <w:p w:rsidR="00CA71F9" w:rsidRPr="005B12EF" w:rsidRDefault="00196478"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Державний нормативно-правовий акт з охорони праці №202.</w:t>
      </w:r>
      <w:r w:rsidR="00CA71F9" w:rsidRPr="005B12EF">
        <w:rPr>
          <w:rFonts w:ascii="Times New Roman" w:hAnsi="Times New Roman" w:cs="Times New Roman"/>
          <w:sz w:val="28"/>
          <w:szCs w:val="28"/>
        </w:rPr>
        <w:t xml:space="preserve"> Правила охорони праці у сільськогосподарському виробництві</w:t>
      </w:r>
      <w:r w:rsidR="005F409F" w:rsidRPr="005B12EF">
        <w:rPr>
          <w:rFonts w:ascii="Times New Roman" w:hAnsi="Times New Roman" w:cs="Times New Roman"/>
          <w:sz w:val="28"/>
          <w:szCs w:val="28"/>
        </w:rPr>
        <w:t xml:space="preserve">. </w:t>
      </w:r>
      <w:r>
        <w:rPr>
          <w:rFonts w:ascii="Times New Roman" w:hAnsi="Times New Roman" w:cs="Times New Roman"/>
          <w:sz w:val="28"/>
          <w:szCs w:val="28"/>
        </w:rPr>
        <w:t xml:space="preserve">Бджільництво. </w:t>
      </w:r>
      <w:r w:rsidR="005F409F" w:rsidRPr="005B12EF">
        <w:rPr>
          <w:rFonts w:ascii="Times New Roman" w:hAnsi="Times New Roman" w:cs="Times New Roman"/>
          <w:sz w:val="28"/>
          <w:szCs w:val="28"/>
          <w:shd w:val="clear" w:color="auto" w:fill="FFFFFF"/>
        </w:rPr>
        <w:t>2000.</w:t>
      </w:r>
      <w:r>
        <w:rPr>
          <w:rFonts w:ascii="Times New Roman" w:hAnsi="Times New Roman" w:cs="Times New Roman"/>
          <w:sz w:val="28"/>
          <w:szCs w:val="28"/>
          <w:shd w:val="clear" w:color="auto" w:fill="FFFFFF"/>
        </w:rPr>
        <w:t xml:space="preserve"> 23 с.</w:t>
      </w:r>
    </w:p>
    <w:p w:rsidR="00BD288D" w:rsidRPr="005B12EF" w:rsidRDefault="00F47F9A"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Ткачук К.Н. </w:t>
      </w:r>
      <w:r w:rsidR="00BD288D" w:rsidRPr="005B12EF">
        <w:rPr>
          <w:rFonts w:ascii="Times New Roman" w:hAnsi="Times New Roman" w:cs="Times New Roman"/>
          <w:sz w:val="28"/>
          <w:szCs w:val="28"/>
        </w:rPr>
        <w:t>Охорона праці та промислов</w:t>
      </w:r>
      <w:r>
        <w:rPr>
          <w:rFonts w:ascii="Times New Roman" w:hAnsi="Times New Roman" w:cs="Times New Roman"/>
          <w:sz w:val="28"/>
          <w:szCs w:val="28"/>
        </w:rPr>
        <w:t>а безпека. К:</w:t>
      </w:r>
      <w:r w:rsidR="00BD288D" w:rsidRPr="005B12EF">
        <w:rPr>
          <w:rFonts w:ascii="Times New Roman" w:hAnsi="Times New Roman" w:cs="Times New Roman"/>
          <w:sz w:val="28"/>
          <w:szCs w:val="28"/>
        </w:rPr>
        <w:t xml:space="preserve"> Основа, 2006. 448 с. </w:t>
      </w:r>
    </w:p>
    <w:p w:rsidR="00BD288D" w:rsidRPr="005B12EF" w:rsidRDefault="00495021"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r w:rsidRPr="005B12EF">
        <w:rPr>
          <w:rFonts w:ascii="Times New Roman" w:hAnsi="Times New Roman" w:cs="Times New Roman"/>
          <w:sz w:val="28"/>
          <w:szCs w:val="28"/>
        </w:rPr>
        <w:t xml:space="preserve">ДСТУ 2293-99. </w:t>
      </w:r>
      <w:r w:rsidR="00BD288D" w:rsidRPr="005B12EF">
        <w:rPr>
          <w:rFonts w:ascii="Times New Roman" w:hAnsi="Times New Roman" w:cs="Times New Roman"/>
          <w:sz w:val="28"/>
          <w:szCs w:val="28"/>
        </w:rPr>
        <w:t>Охорона праці. Терміни та визначення основних понять: Київ: Держстандарт України, 1999. 22 с. (Національний стандарт України).</w:t>
      </w:r>
    </w:p>
    <w:p w:rsidR="00BD288D" w:rsidRPr="005B12EF" w:rsidRDefault="00BD288D"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proofErr w:type="spellStart"/>
      <w:r w:rsidRPr="005B12EF">
        <w:rPr>
          <w:rFonts w:ascii="Times New Roman" w:hAnsi="Times New Roman" w:cs="Times New Roman"/>
          <w:sz w:val="28"/>
          <w:szCs w:val="28"/>
        </w:rPr>
        <w:t>Лунячек</w:t>
      </w:r>
      <w:proofErr w:type="spellEnd"/>
      <w:r w:rsidRPr="005B12EF">
        <w:rPr>
          <w:rFonts w:ascii="Times New Roman" w:hAnsi="Times New Roman" w:cs="Times New Roman"/>
          <w:sz w:val="28"/>
          <w:szCs w:val="28"/>
        </w:rPr>
        <w:t xml:space="preserve"> В.Є. Давиденко Ю.С. Охорона праці і пожежна безпека в закладах освіти. Харків: ХНУ, 2000. 123 с.</w:t>
      </w:r>
    </w:p>
    <w:p w:rsidR="008C56BB" w:rsidRPr="005B12EF" w:rsidRDefault="00BD288D" w:rsidP="00EC2E9E">
      <w:pPr>
        <w:pStyle w:val="a3"/>
        <w:numPr>
          <w:ilvl w:val="0"/>
          <w:numId w:val="3"/>
        </w:numPr>
        <w:spacing w:after="0" w:line="360" w:lineRule="auto"/>
        <w:ind w:left="0" w:firstLine="709"/>
        <w:contextualSpacing w:val="0"/>
        <w:jc w:val="both"/>
        <w:rPr>
          <w:rFonts w:ascii="Times New Roman" w:hAnsi="Times New Roman" w:cs="Times New Roman"/>
          <w:sz w:val="28"/>
          <w:szCs w:val="28"/>
        </w:rPr>
      </w:pPr>
      <w:r w:rsidRPr="005B12EF">
        <w:rPr>
          <w:rFonts w:ascii="Times New Roman" w:hAnsi="Times New Roman" w:cs="Times New Roman"/>
          <w:sz w:val="28"/>
          <w:szCs w:val="28"/>
        </w:rPr>
        <w:t>Кузнєцов В.А. Пожежна безпека.  Харків: Фактор, 2008. 575 с.</w:t>
      </w:r>
    </w:p>
    <w:p w:rsidR="006D457F" w:rsidRPr="005B12EF" w:rsidRDefault="006D457F" w:rsidP="00EC2E9E">
      <w:pPr>
        <w:spacing w:after="0" w:line="360" w:lineRule="auto"/>
        <w:jc w:val="both"/>
        <w:rPr>
          <w:rFonts w:ascii="Times New Roman" w:hAnsi="Times New Roman" w:cs="Times New Roman"/>
          <w:sz w:val="28"/>
          <w:szCs w:val="28"/>
        </w:rPr>
      </w:pPr>
    </w:p>
    <w:p w:rsidR="0033467A" w:rsidRPr="005B12EF" w:rsidRDefault="0033467A" w:rsidP="00EC2E9E">
      <w:pPr>
        <w:tabs>
          <w:tab w:val="left" w:pos="1276"/>
        </w:tabs>
        <w:spacing w:after="0" w:line="360" w:lineRule="auto"/>
        <w:jc w:val="both"/>
        <w:rPr>
          <w:rFonts w:ascii="Times New Roman" w:hAnsi="Times New Roman" w:cs="Times New Roman"/>
          <w:sz w:val="28"/>
          <w:szCs w:val="28"/>
        </w:rPr>
      </w:pPr>
    </w:p>
    <w:p w:rsidR="0033467A" w:rsidRPr="005B12EF" w:rsidRDefault="0033467A" w:rsidP="00EC2E9E">
      <w:pPr>
        <w:spacing w:after="0" w:line="360" w:lineRule="auto"/>
        <w:jc w:val="both"/>
        <w:rPr>
          <w:rFonts w:ascii="Times New Roman" w:hAnsi="Times New Roman" w:cs="Times New Roman"/>
          <w:sz w:val="28"/>
          <w:szCs w:val="28"/>
        </w:rPr>
      </w:pPr>
    </w:p>
    <w:sectPr w:rsidR="0033467A" w:rsidRPr="005B12EF" w:rsidSect="000F55BF">
      <w:headerReference w:type="default" r:id="rId38"/>
      <w:pgSz w:w="11906" w:h="16838"/>
      <w:pgMar w:top="850" w:right="850" w:bottom="850"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213" w:rsidRDefault="003E0213" w:rsidP="000F55BF">
      <w:pPr>
        <w:spacing w:after="0" w:line="240" w:lineRule="auto"/>
      </w:pPr>
      <w:r>
        <w:separator/>
      </w:r>
    </w:p>
  </w:endnote>
  <w:endnote w:type="continuationSeparator" w:id="0">
    <w:p w:rsidR="003E0213" w:rsidRDefault="003E0213" w:rsidP="000F5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213" w:rsidRDefault="003E0213" w:rsidP="000F55BF">
      <w:pPr>
        <w:spacing w:after="0" w:line="240" w:lineRule="auto"/>
      </w:pPr>
      <w:r>
        <w:separator/>
      </w:r>
    </w:p>
  </w:footnote>
  <w:footnote w:type="continuationSeparator" w:id="0">
    <w:p w:rsidR="003E0213" w:rsidRDefault="003E0213" w:rsidP="000F5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7324"/>
      <w:docPartObj>
        <w:docPartGallery w:val="Page Numbers (Top of Page)"/>
        <w:docPartUnique/>
      </w:docPartObj>
    </w:sdtPr>
    <w:sdtEndPr/>
    <w:sdtContent>
      <w:p w:rsidR="008C04FA" w:rsidRDefault="00375A8D">
        <w:pPr>
          <w:pStyle w:val="ac"/>
          <w:jc w:val="right"/>
        </w:pPr>
        <w:r>
          <w:fldChar w:fldCharType="begin"/>
        </w:r>
        <w:r>
          <w:instrText xml:space="preserve"> PAGE   \* MERGEFORMAT </w:instrText>
        </w:r>
        <w:r>
          <w:fldChar w:fldCharType="separate"/>
        </w:r>
        <w:r>
          <w:rPr>
            <w:noProof/>
          </w:rPr>
          <w:t>21</w:t>
        </w:r>
        <w:r>
          <w:rPr>
            <w:noProof/>
          </w:rPr>
          <w:fldChar w:fldCharType="end"/>
        </w:r>
      </w:p>
    </w:sdtContent>
  </w:sdt>
  <w:p w:rsidR="008C04FA" w:rsidRDefault="008C04F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32666"/>
    <w:multiLevelType w:val="hybridMultilevel"/>
    <w:tmpl w:val="3DC8B19A"/>
    <w:lvl w:ilvl="0" w:tplc="D23A8E0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978B2"/>
    <w:multiLevelType w:val="hybridMultilevel"/>
    <w:tmpl w:val="00809F7A"/>
    <w:lvl w:ilvl="0" w:tplc="BFE41FBE">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EB4412"/>
    <w:multiLevelType w:val="hybridMultilevel"/>
    <w:tmpl w:val="0EB8F8D2"/>
    <w:lvl w:ilvl="0" w:tplc="D2BC3134">
      <w:start w:val="150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A393EEC"/>
    <w:multiLevelType w:val="hybridMultilevel"/>
    <w:tmpl w:val="539024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A472138"/>
    <w:multiLevelType w:val="multilevel"/>
    <w:tmpl w:val="83DAA768"/>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CA74AD9"/>
    <w:multiLevelType w:val="hybridMultilevel"/>
    <w:tmpl w:val="3DC8B19A"/>
    <w:lvl w:ilvl="0" w:tplc="D23A8E0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42557B"/>
    <w:multiLevelType w:val="hybridMultilevel"/>
    <w:tmpl w:val="5C9EB6D0"/>
    <w:lvl w:ilvl="0" w:tplc="BE08DA3C">
      <w:start w:val="1"/>
      <w:numFmt w:val="decimal"/>
      <w:suff w:val="space"/>
      <w:lvlText w:val="%1."/>
      <w:lvlJc w:val="left"/>
      <w:pPr>
        <w:ind w:left="720" w:hanging="360"/>
      </w:pPr>
      <w:rPr>
        <w:rFonts w:hint="default"/>
        <w:sz w:val="28"/>
        <w:szCs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08904B8"/>
    <w:multiLevelType w:val="multilevel"/>
    <w:tmpl w:val="0AB6465C"/>
    <w:lvl w:ilvl="0">
      <w:start w:val="2"/>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49521AFB"/>
    <w:multiLevelType w:val="hybridMultilevel"/>
    <w:tmpl w:val="74765192"/>
    <w:lvl w:ilvl="0" w:tplc="CAB071A6">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EF423F3"/>
    <w:multiLevelType w:val="hybridMultilevel"/>
    <w:tmpl w:val="3DC8B19A"/>
    <w:lvl w:ilvl="0" w:tplc="D23A8E0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66298C"/>
    <w:multiLevelType w:val="hybridMultilevel"/>
    <w:tmpl w:val="7E96A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50C60B2C">
      <w:start w:val="1"/>
      <w:numFmt w:val="decimal"/>
      <w:lvlText w:val="%4."/>
      <w:lvlJc w:val="left"/>
      <w:pPr>
        <w:ind w:left="2880" w:hanging="360"/>
      </w:pPr>
      <w:rPr>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013500"/>
    <w:multiLevelType w:val="hybridMultilevel"/>
    <w:tmpl w:val="D6F06E3A"/>
    <w:lvl w:ilvl="0" w:tplc="2378F90C">
      <w:start w:val="2"/>
      <w:numFmt w:val="decimal"/>
      <w:suff w:val="space"/>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741048A5"/>
    <w:multiLevelType w:val="hybridMultilevel"/>
    <w:tmpl w:val="5EC2B4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F56526E"/>
    <w:multiLevelType w:val="hybridMultilevel"/>
    <w:tmpl w:val="1324C946"/>
    <w:lvl w:ilvl="0" w:tplc="BF12B80C">
      <w:start w:val="1"/>
      <w:numFmt w:val="decimal"/>
      <w:suff w:val="space"/>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3"/>
  </w:num>
  <w:num w:numId="3">
    <w:abstractNumId w:val="1"/>
  </w:num>
  <w:num w:numId="4">
    <w:abstractNumId w:val="4"/>
  </w:num>
  <w:num w:numId="5">
    <w:abstractNumId w:val="5"/>
  </w:num>
  <w:num w:numId="6">
    <w:abstractNumId w:val="7"/>
  </w:num>
  <w:num w:numId="7">
    <w:abstractNumId w:val="0"/>
  </w:num>
  <w:num w:numId="8">
    <w:abstractNumId w:val="9"/>
  </w:num>
  <w:num w:numId="9">
    <w:abstractNumId w:val="8"/>
  </w:num>
  <w:num w:numId="10">
    <w:abstractNumId w:val="10"/>
  </w:num>
  <w:num w:numId="11">
    <w:abstractNumId w:val="2"/>
  </w:num>
  <w:num w:numId="12">
    <w:abstractNumId w:val="6"/>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1DF3"/>
    <w:rsid w:val="000035DC"/>
    <w:rsid w:val="00003FDA"/>
    <w:rsid w:val="000154EC"/>
    <w:rsid w:val="000161A0"/>
    <w:rsid w:val="000369AD"/>
    <w:rsid w:val="0003736F"/>
    <w:rsid w:val="000404C3"/>
    <w:rsid w:val="00044A49"/>
    <w:rsid w:val="00050E7B"/>
    <w:rsid w:val="000556FE"/>
    <w:rsid w:val="00056648"/>
    <w:rsid w:val="00056AC3"/>
    <w:rsid w:val="00066D6D"/>
    <w:rsid w:val="00075299"/>
    <w:rsid w:val="00076108"/>
    <w:rsid w:val="000A1D3E"/>
    <w:rsid w:val="000A2ABF"/>
    <w:rsid w:val="000A43B2"/>
    <w:rsid w:val="000B5B53"/>
    <w:rsid w:val="000C22C1"/>
    <w:rsid w:val="000C68FD"/>
    <w:rsid w:val="000C6E5F"/>
    <w:rsid w:val="000E3D15"/>
    <w:rsid w:val="000F55BF"/>
    <w:rsid w:val="001016D9"/>
    <w:rsid w:val="00106783"/>
    <w:rsid w:val="0011495F"/>
    <w:rsid w:val="0011497B"/>
    <w:rsid w:val="001264C3"/>
    <w:rsid w:val="00134156"/>
    <w:rsid w:val="0016723D"/>
    <w:rsid w:val="00175DD8"/>
    <w:rsid w:val="00196478"/>
    <w:rsid w:val="001A4530"/>
    <w:rsid w:val="001B22C0"/>
    <w:rsid w:val="001E4EE8"/>
    <w:rsid w:val="001E569F"/>
    <w:rsid w:val="001F4EED"/>
    <w:rsid w:val="001F6889"/>
    <w:rsid w:val="002043A1"/>
    <w:rsid w:val="00207C8C"/>
    <w:rsid w:val="00216A66"/>
    <w:rsid w:val="00217F54"/>
    <w:rsid w:val="002210E3"/>
    <w:rsid w:val="00234D99"/>
    <w:rsid w:val="0023766F"/>
    <w:rsid w:val="00257D69"/>
    <w:rsid w:val="00261395"/>
    <w:rsid w:val="00264F45"/>
    <w:rsid w:val="002912FE"/>
    <w:rsid w:val="00294A63"/>
    <w:rsid w:val="002B7F10"/>
    <w:rsid w:val="002C1842"/>
    <w:rsid w:val="002C1D0D"/>
    <w:rsid w:val="002C43D6"/>
    <w:rsid w:val="002D51BD"/>
    <w:rsid w:val="002D5437"/>
    <w:rsid w:val="002D7B9F"/>
    <w:rsid w:val="002E7F95"/>
    <w:rsid w:val="002F0096"/>
    <w:rsid w:val="002F0F3B"/>
    <w:rsid w:val="002F5BB0"/>
    <w:rsid w:val="002F7472"/>
    <w:rsid w:val="00307237"/>
    <w:rsid w:val="0033467A"/>
    <w:rsid w:val="00353935"/>
    <w:rsid w:val="00361386"/>
    <w:rsid w:val="003752D8"/>
    <w:rsid w:val="00375A8D"/>
    <w:rsid w:val="00375C64"/>
    <w:rsid w:val="00383E48"/>
    <w:rsid w:val="00386034"/>
    <w:rsid w:val="00387A49"/>
    <w:rsid w:val="00393DB3"/>
    <w:rsid w:val="003A0F5E"/>
    <w:rsid w:val="003A2F7A"/>
    <w:rsid w:val="003A5514"/>
    <w:rsid w:val="003A719A"/>
    <w:rsid w:val="003B74DC"/>
    <w:rsid w:val="003C0525"/>
    <w:rsid w:val="003C5C41"/>
    <w:rsid w:val="003D363E"/>
    <w:rsid w:val="003E0213"/>
    <w:rsid w:val="003E4DE5"/>
    <w:rsid w:val="003F1ADE"/>
    <w:rsid w:val="00402CFF"/>
    <w:rsid w:val="00406DB8"/>
    <w:rsid w:val="00411BC4"/>
    <w:rsid w:val="004227FB"/>
    <w:rsid w:val="00423759"/>
    <w:rsid w:val="00424735"/>
    <w:rsid w:val="0044107E"/>
    <w:rsid w:val="004515D5"/>
    <w:rsid w:val="004519BD"/>
    <w:rsid w:val="004601D4"/>
    <w:rsid w:val="004608B8"/>
    <w:rsid w:val="00466BA6"/>
    <w:rsid w:val="0047625B"/>
    <w:rsid w:val="0048645D"/>
    <w:rsid w:val="00491CF6"/>
    <w:rsid w:val="004932E3"/>
    <w:rsid w:val="00495021"/>
    <w:rsid w:val="004A0F8D"/>
    <w:rsid w:val="004B1DF3"/>
    <w:rsid w:val="004B36F8"/>
    <w:rsid w:val="004E548D"/>
    <w:rsid w:val="00501867"/>
    <w:rsid w:val="00503061"/>
    <w:rsid w:val="00505C32"/>
    <w:rsid w:val="00511962"/>
    <w:rsid w:val="00516FEA"/>
    <w:rsid w:val="00520230"/>
    <w:rsid w:val="0052643A"/>
    <w:rsid w:val="00540B98"/>
    <w:rsid w:val="00540C22"/>
    <w:rsid w:val="005466AE"/>
    <w:rsid w:val="0057679B"/>
    <w:rsid w:val="005A634F"/>
    <w:rsid w:val="005B12EF"/>
    <w:rsid w:val="005B4B7C"/>
    <w:rsid w:val="005B783D"/>
    <w:rsid w:val="005C05FD"/>
    <w:rsid w:val="005F075F"/>
    <w:rsid w:val="005F25DB"/>
    <w:rsid w:val="005F3598"/>
    <w:rsid w:val="005F409F"/>
    <w:rsid w:val="005F7ABC"/>
    <w:rsid w:val="0060421C"/>
    <w:rsid w:val="006129A9"/>
    <w:rsid w:val="00624EE0"/>
    <w:rsid w:val="006258BF"/>
    <w:rsid w:val="006346CE"/>
    <w:rsid w:val="006473E8"/>
    <w:rsid w:val="00667CE0"/>
    <w:rsid w:val="006746FD"/>
    <w:rsid w:val="006777AA"/>
    <w:rsid w:val="00681255"/>
    <w:rsid w:val="00683CC5"/>
    <w:rsid w:val="00685A46"/>
    <w:rsid w:val="00696311"/>
    <w:rsid w:val="006B1E6C"/>
    <w:rsid w:val="006B6FE9"/>
    <w:rsid w:val="006C0ABE"/>
    <w:rsid w:val="006D457F"/>
    <w:rsid w:val="006E09DC"/>
    <w:rsid w:val="006E6C62"/>
    <w:rsid w:val="006F236C"/>
    <w:rsid w:val="007050DD"/>
    <w:rsid w:val="00710C0A"/>
    <w:rsid w:val="00725DE7"/>
    <w:rsid w:val="0073230F"/>
    <w:rsid w:val="00755EB1"/>
    <w:rsid w:val="0076034D"/>
    <w:rsid w:val="00766D1B"/>
    <w:rsid w:val="007678E8"/>
    <w:rsid w:val="0077212D"/>
    <w:rsid w:val="00775D17"/>
    <w:rsid w:val="00785A3C"/>
    <w:rsid w:val="007950D1"/>
    <w:rsid w:val="007A233B"/>
    <w:rsid w:val="007A44E8"/>
    <w:rsid w:val="007A6C7A"/>
    <w:rsid w:val="007C161B"/>
    <w:rsid w:val="007D4911"/>
    <w:rsid w:val="007E5B97"/>
    <w:rsid w:val="00805BA8"/>
    <w:rsid w:val="00817DE4"/>
    <w:rsid w:val="00820CCB"/>
    <w:rsid w:val="00836597"/>
    <w:rsid w:val="00841AD2"/>
    <w:rsid w:val="00844680"/>
    <w:rsid w:val="008558DE"/>
    <w:rsid w:val="0086733C"/>
    <w:rsid w:val="00876D27"/>
    <w:rsid w:val="00877A9D"/>
    <w:rsid w:val="00884D69"/>
    <w:rsid w:val="00891B0A"/>
    <w:rsid w:val="008B2498"/>
    <w:rsid w:val="008B6BC0"/>
    <w:rsid w:val="008C04FA"/>
    <w:rsid w:val="008C56BB"/>
    <w:rsid w:val="008D09A4"/>
    <w:rsid w:val="008D649D"/>
    <w:rsid w:val="008E265E"/>
    <w:rsid w:val="008F08BB"/>
    <w:rsid w:val="008F2D2A"/>
    <w:rsid w:val="008F5DCA"/>
    <w:rsid w:val="00905453"/>
    <w:rsid w:val="009066EF"/>
    <w:rsid w:val="00910FEB"/>
    <w:rsid w:val="0091144C"/>
    <w:rsid w:val="009135A7"/>
    <w:rsid w:val="00924EDA"/>
    <w:rsid w:val="00931E2D"/>
    <w:rsid w:val="00933267"/>
    <w:rsid w:val="009358D5"/>
    <w:rsid w:val="00935A7D"/>
    <w:rsid w:val="00936F9E"/>
    <w:rsid w:val="00945028"/>
    <w:rsid w:val="009544DE"/>
    <w:rsid w:val="00954992"/>
    <w:rsid w:val="009549CB"/>
    <w:rsid w:val="00960FC1"/>
    <w:rsid w:val="0096486B"/>
    <w:rsid w:val="00966AFD"/>
    <w:rsid w:val="009815AE"/>
    <w:rsid w:val="0098473B"/>
    <w:rsid w:val="00991D6B"/>
    <w:rsid w:val="009A02B7"/>
    <w:rsid w:val="009A3883"/>
    <w:rsid w:val="009C66CB"/>
    <w:rsid w:val="009D1668"/>
    <w:rsid w:val="009D60BA"/>
    <w:rsid w:val="009D7662"/>
    <w:rsid w:val="009D79E3"/>
    <w:rsid w:val="009E62F9"/>
    <w:rsid w:val="009F0C54"/>
    <w:rsid w:val="00A073D9"/>
    <w:rsid w:val="00A208AB"/>
    <w:rsid w:val="00A40371"/>
    <w:rsid w:val="00A5487D"/>
    <w:rsid w:val="00A82F4A"/>
    <w:rsid w:val="00A85F37"/>
    <w:rsid w:val="00A87F6B"/>
    <w:rsid w:val="00A90B9F"/>
    <w:rsid w:val="00A92C52"/>
    <w:rsid w:val="00AA056D"/>
    <w:rsid w:val="00AA4847"/>
    <w:rsid w:val="00AB094E"/>
    <w:rsid w:val="00AC1F18"/>
    <w:rsid w:val="00AD2DAD"/>
    <w:rsid w:val="00AD37A9"/>
    <w:rsid w:val="00AD4CD4"/>
    <w:rsid w:val="00AD7502"/>
    <w:rsid w:val="00AE7B2B"/>
    <w:rsid w:val="00AF3231"/>
    <w:rsid w:val="00B03050"/>
    <w:rsid w:val="00B044BC"/>
    <w:rsid w:val="00B137D8"/>
    <w:rsid w:val="00B277BC"/>
    <w:rsid w:val="00B50709"/>
    <w:rsid w:val="00B533AF"/>
    <w:rsid w:val="00B5375C"/>
    <w:rsid w:val="00B602F8"/>
    <w:rsid w:val="00B63752"/>
    <w:rsid w:val="00B75508"/>
    <w:rsid w:val="00B77A2D"/>
    <w:rsid w:val="00B85473"/>
    <w:rsid w:val="00B86B38"/>
    <w:rsid w:val="00B94801"/>
    <w:rsid w:val="00BA0001"/>
    <w:rsid w:val="00BA26B1"/>
    <w:rsid w:val="00BB13CF"/>
    <w:rsid w:val="00BB33E6"/>
    <w:rsid w:val="00BB55E0"/>
    <w:rsid w:val="00BB70AA"/>
    <w:rsid w:val="00BC50D3"/>
    <w:rsid w:val="00BC55E6"/>
    <w:rsid w:val="00BD133A"/>
    <w:rsid w:val="00BD288D"/>
    <w:rsid w:val="00BD394C"/>
    <w:rsid w:val="00BD7C08"/>
    <w:rsid w:val="00BE10E0"/>
    <w:rsid w:val="00BE4BC7"/>
    <w:rsid w:val="00BE7221"/>
    <w:rsid w:val="00BF3541"/>
    <w:rsid w:val="00BF4469"/>
    <w:rsid w:val="00C0066E"/>
    <w:rsid w:val="00C073C9"/>
    <w:rsid w:val="00C07DD1"/>
    <w:rsid w:val="00C15B9D"/>
    <w:rsid w:val="00C37D96"/>
    <w:rsid w:val="00CA71F9"/>
    <w:rsid w:val="00CB2AF8"/>
    <w:rsid w:val="00CB5578"/>
    <w:rsid w:val="00CB5A14"/>
    <w:rsid w:val="00CC03A2"/>
    <w:rsid w:val="00CC1609"/>
    <w:rsid w:val="00CD63AF"/>
    <w:rsid w:val="00CD7B96"/>
    <w:rsid w:val="00CE711A"/>
    <w:rsid w:val="00CF4164"/>
    <w:rsid w:val="00D100F7"/>
    <w:rsid w:val="00D152EF"/>
    <w:rsid w:val="00D155F7"/>
    <w:rsid w:val="00D2439A"/>
    <w:rsid w:val="00D26556"/>
    <w:rsid w:val="00D32B35"/>
    <w:rsid w:val="00D32B57"/>
    <w:rsid w:val="00D32E58"/>
    <w:rsid w:val="00D43F2D"/>
    <w:rsid w:val="00D4552E"/>
    <w:rsid w:val="00D51AF3"/>
    <w:rsid w:val="00D53742"/>
    <w:rsid w:val="00D614E9"/>
    <w:rsid w:val="00D61B2F"/>
    <w:rsid w:val="00D665DA"/>
    <w:rsid w:val="00D66CDC"/>
    <w:rsid w:val="00D7175A"/>
    <w:rsid w:val="00D80BCA"/>
    <w:rsid w:val="00D841E7"/>
    <w:rsid w:val="00D86F36"/>
    <w:rsid w:val="00D92CDC"/>
    <w:rsid w:val="00DA1BFE"/>
    <w:rsid w:val="00DA396C"/>
    <w:rsid w:val="00DC2563"/>
    <w:rsid w:val="00DD54B9"/>
    <w:rsid w:val="00DE3B53"/>
    <w:rsid w:val="00E04687"/>
    <w:rsid w:val="00E10DFC"/>
    <w:rsid w:val="00E13604"/>
    <w:rsid w:val="00E14872"/>
    <w:rsid w:val="00E254B6"/>
    <w:rsid w:val="00E2744C"/>
    <w:rsid w:val="00E45234"/>
    <w:rsid w:val="00E512D4"/>
    <w:rsid w:val="00E66E92"/>
    <w:rsid w:val="00E85B77"/>
    <w:rsid w:val="00E85D6A"/>
    <w:rsid w:val="00E92EE4"/>
    <w:rsid w:val="00E968C8"/>
    <w:rsid w:val="00EA54B6"/>
    <w:rsid w:val="00EA7999"/>
    <w:rsid w:val="00EB0D53"/>
    <w:rsid w:val="00EC024B"/>
    <w:rsid w:val="00EC2E9E"/>
    <w:rsid w:val="00ED64F0"/>
    <w:rsid w:val="00EF5882"/>
    <w:rsid w:val="00EF6437"/>
    <w:rsid w:val="00F210ED"/>
    <w:rsid w:val="00F27CEF"/>
    <w:rsid w:val="00F325EF"/>
    <w:rsid w:val="00F3477A"/>
    <w:rsid w:val="00F4685A"/>
    <w:rsid w:val="00F47974"/>
    <w:rsid w:val="00F47F9A"/>
    <w:rsid w:val="00F54191"/>
    <w:rsid w:val="00F6104F"/>
    <w:rsid w:val="00F671F8"/>
    <w:rsid w:val="00F76546"/>
    <w:rsid w:val="00F80C76"/>
    <w:rsid w:val="00F81A7C"/>
    <w:rsid w:val="00F8509D"/>
    <w:rsid w:val="00F86727"/>
    <w:rsid w:val="00FA1855"/>
    <w:rsid w:val="00FB13CF"/>
    <w:rsid w:val="00FC1126"/>
    <w:rsid w:val="00FF1C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7">
      <o:colormenu v:ext="edit" fillcolor="none [3212]" strokecolor="none [3212]"/>
    </o:shapedefaults>
    <o:shapelayout v:ext="edit">
      <o:idmap v:ext="edit" data="1"/>
    </o:shapelayout>
  </w:shapeDefaults>
  <w:decimalSymbol w:val=","/>
  <w:listSeparator w:val=";"/>
  <w15:docId w15:val="{8EB52CFE-345F-4A58-B778-E18A1129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3E8"/>
  </w:style>
  <w:style w:type="paragraph" w:styleId="1">
    <w:name w:val="heading 1"/>
    <w:basedOn w:val="a"/>
    <w:next w:val="a"/>
    <w:link w:val="10"/>
    <w:uiPriority w:val="9"/>
    <w:qFormat/>
    <w:rsid w:val="00BC5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437"/>
    <w:pPr>
      <w:ind w:left="720"/>
      <w:contextualSpacing/>
    </w:pPr>
  </w:style>
  <w:style w:type="paragraph" w:styleId="a4">
    <w:name w:val="Balloon Text"/>
    <w:basedOn w:val="a"/>
    <w:link w:val="a5"/>
    <w:uiPriority w:val="99"/>
    <w:semiHidden/>
    <w:unhideWhenUsed/>
    <w:rsid w:val="002F5B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5BB0"/>
    <w:rPr>
      <w:rFonts w:ascii="Tahoma" w:hAnsi="Tahoma" w:cs="Tahoma"/>
      <w:sz w:val="16"/>
      <w:szCs w:val="16"/>
    </w:rPr>
  </w:style>
  <w:style w:type="character" w:customStyle="1" w:styleId="10">
    <w:name w:val="Заголовок 1 Знак"/>
    <w:basedOn w:val="a0"/>
    <w:link w:val="1"/>
    <w:uiPriority w:val="9"/>
    <w:rsid w:val="00BC55E6"/>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semiHidden/>
    <w:unhideWhenUsed/>
    <w:qFormat/>
    <w:rsid w:val="00353935"/>
    <w:pPr>
      <w:outlineLvl w:val="9"/>
    </w:pPr>
    <w:rPr>
      <w:lang w:val="ru-RU"/>
    </w:rPr>
  </w:style>
  <w:style w:type="paragraph" w:styleId="11">
    <w:name w:val="toc 1"/>
    <w:basedOn w:val="a"/>
    <w:next w:val="a"/>
    <w:autoRedefine/>
    <w:uiPriority w:val="39"/>
    <w:unhideWhenUsed/>
    <w:rsid w:val="00353935"/>
    <w:pPr>
      <w:spacing w:after="100"/>
    </w:pPr>
  </w:style>
  <w:style w:type="character" w:styleId="a7">
    <w:name w:val="Hyperlink"/>
    <w:basedOn w:val="a0"/>
    <w:uiPriority w:val="99"/>
    <w:unhideWhenUsed/>
    <w:rsid w:val="00353935"/>
    <w:rPr>
      <w:color w:val="0000FF" w:themeColor="hyperlink"/>
      <w:u w:val="single"/>
    </w:rPr>
  </w:style>
  <w:style w:type="paragraph" w:customStyle="1" w:styleId="p1">
    <w:name w:val="p1"/>
    <w:basedOn w:val="a"/>
    <w:rsid w:val="005A634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Title"/>
    <w:basedOn w:val="a"/>
    <w:link w:val="a9"/>
    <w:uiPriority w:val="99"/>
    <w:qFormat/>
    <w:rsid w:val="00207C8C"/>
    <w:pPr>
      <w:spacing w:after="0" w:line="240" w:lineRule="auto"/>
      <w:jc w:val="center"/>
    </w:pPr>
    <w:rPr>
      <w:rFonts w:ascii="Times New Roman" w:eastAsia="Times New Roman" w:hAnsi="Times New Roman" w:cs="Times New Roman"/>
      <w:b/>
      <w:bCs/>
      <w:sz w:val="28"/>
      <w:szCs w:val="28"/>
      <w:lang w:val="ru-RU" w:eastAsia="ru-RU"/>
    </w:rPr>
  </w:style>
  <w:style w:type="character" w:customStyle="1" w:styleId="a9">
    <w:name w:val="Название Знак"/>
    <w:basedOn w:val="a0"/>
    <w:link w:val="a8"/>
    <w:uiPriority w:val="99"/>
    <w:rsid w:val="00207C8C"/>
    <w:rPr>
      <w:rFonts w:ascii="Times New Roman" w:eastAsia="Times New Roman" w:hAnsi="Times New Roman" w:cs="Times New Roman"/>
      <w:b/>
      <w:bCs/>
      <w:sz w:val="28"/>
      <w:szCs w:val="28"/>
      <w:lang w:val="ru-RU" w:eastAsia="ru-RU"/>
    </w:rPr>
  </w:style>
  <w:style w:type="character" w:styleId="aa">
    <w:name w:val="Strong"/>
    <w:basedOn w:val="a0"/>
    <w:uiPriority w:val="22"/>
    <w:qFormat/>
    <w:rsid w:val="000E3D15"/>
    <w:rPr>
      <w:b/>
      <w:bCs/>
    </w:rPr>
  </w:style>
  <w:style w:type="table" w:styleId="ab">
    <w:name w:val="Table Grid"/>
    <w:basedOn w:val="a1"/>
    <w:uiPriority w:val="59"/>
    <w:rsid w:val="00E66E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unhideWhenUsed/>
    <w:rsid w:val="00E6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E66E92"/>
    <w:rPr>
      <w:rFonts w:ascii="Courier New" w:eastAsia="Times New Roman" w:hAnsi="Courier New" w:cs="Courier New"/>
      <w:sz w:val="20"/>
      <w:szCs w:val="20"/>
      <w:lang w:eastAsia="uk-UA"/>
    </w:rPr>
  </w:style>
  <w:style w:type="paragraph" w:styleId="2">
    <w:name w:val="toc 2"/>
    <w:basedOn w:val="a"/>
    <w:next w:val="a"/>
    <w:autoRedefine/>
    <w:uiPriority w:val="39"/>
    <w:unhideWhenUsed/>
    <w:rsid w:val="000F55BF"/>
    <w:pPr>
      <w:spacing w:after="100"/>
      <w:ind w:left="220"/>
    </w:pPr>
  </w:style>
  <w:style w:type="paragraph" w:styleId="ac">
    <w:name w:val="header"/>
    <w:basedOn w:val="a"/>
    <w:link w:val="ad"/>
    <w:uiPriority w:val="99"/>
    <w:unhideWhenUsed/>
    <w:rsid w:val="000F55B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0F55BF"/>
  </w:style>
  <w:style w:type="paragraph" w:styleId="ae">
    <w:name w:val="footer"/>
    <w:basedOn w:val="a"/>
    <w:link w:val="af"/>
    <w:uiPriority w:val="99"/>
    <w:semiHidden/>
    <w:unhideWhenUsed/>
    <w:rsid w:val="000F55BF"/>
    <w:pPr>
      <w:tabs>
        <w:tab w:val="center" w:pos="4819"/>
        <w:tab w:val="right" w:pos="9639"/>
      </w:tabs>
      <w:spacing w:after="0" w:line="240" w:lineRule="auto"/>
    </w:pPr>
  </w:style>
  <w:style w:type="character" w:customStyle="1" w:styleId="af">
    <w:name w:val="Нижний колонтитул Знак"/>
    <w:basedOn w:val="a0"/>
    <w:link w:val="ae"/>
    <w:uiPriority w:val="99"/>
    <w:semiHidden/>
    <w:rsid w:val="000F55BF"/>
  </w:style>
  <w:style w:type="paragraph" w:styleId="af0">
    <w:name w:val="Body Text"/>
    <w:basedOn w:val="a"/>
    <w:link w:val="af1"/>
    <w:semiHidden/>
    <w:unhideWhenUsed/>
    <w:rsid w:val="00BD288D"/>
    <w:pPr>
      <w:widowControl w:val="0"/>
      <w:autoSpaceDE w:val="0"/>
      <w:autoSpaceDN w:val="0"/>
      <w:adjustRightInd w:val="0"/>
      <w:spacing w:after="120" w:line="240" w:lineRule="auto"/>
    </w:pPr>
    <w:rPr>
      <w:rFonts w:ascii="Times New Roman" w:eastAsia="Times New Roman" w:hAnsi="Times New Roman" w:cs="Times New Roman"/>
      <w:color w:val="000000"/>
      <w:sz w:val="28"/>
      <w:szCs w:val="28"/>
      <w:lang w:val="ru-RU" w:eastAsia="ru-RU"/>
    </w:rPr>
  </w:style>
  <w:style w:type="character" w:customStyle="1" w:styleId="af1">
    <w:name w:val="Основной текст Знак"/>
    <w:basedOn w:val="a0"/>
    <w:link w:val="af0"/>
    <w:semiHidden/>
    <w:rsid w:val="00BD288D"/>
    <w:rPr>
      <w:rFonts w:ascii="Times New Roman" w:eastAsia="Times New Roman" w:hAnsi="Times New Roman" w:cs="Times New Roman"/>
      <w:color w:val="000000"/>
      <w:sz w:val="28"/>
      <w:szCs w:val="28"/>
      <w:lang w:val="ru-RU" w:eastAsia="ru-RU"/>
    </w:rPr>
  </w:style>
  <w:style w:type="paragraph" w:styleId="af2">
    <w:name w:val="Normal (Web)"/>
    <w:basedOn w:val="a"/>
    <w:uiPriority w:val="99"/>
    <w:semiHidden/>
    <w:unhideWhenUsed/>
    <w:rsid w:val="00CA71F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683CC5"/>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styleId="af3">
    <w:name w:val="Placeholder Text"/>
    <w:basedOn w:val="a0"/>
    <w:uiPriority w:val="99"/>
    <w:semiHidden/>
    <w:rsid w:val="00CC03A2"/>
    <w:rPr>
      <w:color w:val="808080"/>
    </w:rPr>
  </w:style>
  <w:style w:type="paragraph" w:styleId="af4">
    <w:name w:val="No Spacing"/>
    <w:uiPriority w:val="1"/>
    <w:qFormat/>
    <w:rsid w:val="00CC03A2"/>
    <w:pPr>
      <w:spacing w:after="0" w:line="240" w:lineRule="auto"/>
      <w:jc w:val="both"/>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8448">
      <w:bodyDiv w:val="1"/>
      <w:marLeft w:val="0"/>
      <w:marRight w:val="0"/>
      <w:marTop w:val="0"/>
      <w:marBottom w:val="0"/>
      <w:divBdr>
        <w:top w:val="none" w:sz="0" w:space="0" w:color="auto"/>
        <w:left w:val="none" w:sz="0" w:space="0" w:color="auto"/>
        <w:bottom w:val="none" w:sz="0" w:space="0" w:color="auto"/>
        <w:right w:val="none" w:sz="0" w:space="0" w:color="auto"/>
      </w:divBdr>
      <w:divsChild>
        <w:div w:id="1442844023">
          <w:marLeft w:val="0"/>
          <w:marRight w:val="0"/>
          <w:marTop w:val="0"/>
          <w:marBottom w:val="0"/>
          <w:divBdr>
            <w:top w:val="none" w:sz="0" w:space="0" w:color="auto"/>
            <w:left w:val="none" w:sz="0" w:space="0" w:color="auto"/>
            <w:bottom w:val="none" w:sz="0" w:space="0" w:color="auto"/>
            <w:right w:val="none" w:sz="0" w:space="0" w:color="auto"/>
          </w:divBdr>
        </w:div>
        <w:div w:id="585961697">
          <w:marLeft w:val="0"/>
          <w:marRight w:val="0"/>
          <w:marTop w:val="0"/>
          <w:marBottom w:val="0"/>
          <w:divBdr>
            <w:top w:val="none" w:sz="0" w:space="0" w:color="auto"/>
            <w:left w:val="none" w:sz="0" w:space="0" w:color="auto"/>
            <w:bottom w:val="none" w:sz="0" w:space="0" w:color="auto"/>
            <w:right w:val="none" w:sz="0" w:space="0" w:color="auto"/>
          </w:divBdr>
        </w:div>
        <w:div w:id="576943260">
          <w:marLeft w:val="0"/>
          <w:marRight w:val="0"/>
          <w:marTop w:val="0"/>
          <w:marBottom w:val="0"/>
          <w:divBdr>
            <w:top w:val="none" w:sz="0" w:space="0" w:color="auto"/>
            <w:left w:val="none" w:sz="0" w:space="0" w:color="auto"/>
            <w:bottom w:val="none" w:sz="0" w:space="0" w:color="auto"/>
            <w:right w:val="none" w:sz="0" w:space="0" w:color="auto"/>
          </w:divBdr>
        </w:div>
        <w:div w:id="866215617">
          <w:marLeft w:val="0"/>
          <w:marRight w:val="0"/>
          <w:marTop w:val="0"/>
          <w:marBottom w:val="0"/>
          <w:divBdr>
            <w:top w:val="none" w:sz="0" w:space="0" w:color="auto"/>
            <w:left w:val="none" w:sz="0" w:space="0" w:color="auto"/>
            <w:bottom w:val="none" w:sz="0" w:space="0" w:color="auto"/>
            <w:right w:val="none" w:sz="0" w:space="0" w:color="auto"/>
          </w:divBdr>
        </w:div>
        <w:div w:id="394746245">
          <w:marLeft w:val="0"/>
          <w:marRight w:val="0"/>
          <w:marTop w:val="0"/>
          <w:marBottom w:val="0"/>
          <w:divBdr>
            <w:top w:val="none" w:sz="0" w:space="0" w:color="auto"/>
            <w:left w:val="none" w:sz="0" w:space="0" w:color="auto"/>
            <w:bottom w:val="none" w:sz="0" w:space="0" w:color="auto"/>
            <w:right w:val="none" w:sz="0" w:space="0" w:color="auto"/>
          </w:divBdr>
        </w:div>
        <w:div w:id="1867523483">
          <w:marLeft w:val="0"/>
          <w:marRight w:val="0"/>
          <w:marTop w:val="0"/>
          <w:marBottom w:val="0"/>
          <w:divBdr>
            <w:top w:val="none" w:sz="0" w:space="0" w:color="auto"/>
            <w:left w:val="none" w:sz="0" w:space="0" w:color="auto"/>
            <w:bottom w:val="none" w:sz="0" w:space="0" w:color="auto"/>
            <w:right w:val="none" w:sz="0" w:space="0" w:color="auto"/>
          </w:divBdr>
        </w:div>
        <w:div w:id="1333947318">
          <w:marLeft w:val="0"/>
          <w:marRight w:val="0"/>
          <w:marTop w:val="0"/>
          <w:marBottom w:val="0"/>
          <w:divBdr>
            <w:top w:val="none" w:sz="0" w:space="0" w:color="auto"/>
            <w:left w:val="none" w:sz="0" w:space="0" w:color="auto"/>
            <w:bottom w:val="none" w:sz="0" w:space="0" w:color="auto"/>
            <w:right w:val="none" w:sz="0" w:space="0" w:color="auto"/>
          </w:divBdr>
        </w:div>
        <w:div w:id="1097555700">
          <w:marLeft w:val="0"/>
          <w:marRight w:val="0"/>
          <w:marTop w:val="0"/>
          <w:marBottom w:val="0"/>
          <w:divBdr>
            <w:top w:val="none" w:sz="0" w:space="0" w:color="auto"/>
            <w:left w:val="none" w:sz="0" w:space="0" w:color="auto"/>
            <w:bottom w:val="none" w:sz="0" w:space="0" w:color="auto"/>
            <w:right w:val="none" w:sz="0" w:space="0" w:color="auto"/>
          </w:divBdr>
        </w:div>
        <w:div w:id="1334214610">
          <w:marLeft w:val="0"/>
          <w:marRight w:val="0"/>
          <w:marTop w:val="0"/>
          <w:marBottom w:val="0"/>
          <w:divBdr>
            <w:top w:val="none" w:sz="0" w:space="0" w:color="auto"/>
            <w:left w:val="none" w:sz="0" w:space="0" w:color="auto"/>
            <w:bottom w:val="none" w:sz="0" w:space="0" w:color="auto"/>
            <w:right w:val="none" w:sz="0" w:space="0" w:color="auto"/>
          </w:divBdr>
        </w:div>
        <w:div w:id="1141071697">
          <w:marLeft w:val="0"/>
          <w:marRight w:val="0"/>
          <w:marTop w:val="0"/>
          <w:marBottom w:val="0"/>
          <w:divBdr>
            <w:top w:val="none" w:sz="0" w:space="0" w:color="auto"/>
            <w:left w:val="none" w:sz="0" w:space="0" w:color="auto"/>
            <w:bottom w:val="none" w:sz="0" w:space="0" w:color="auto"/>
            <w:right w:val="none" w:sz="0" w:space="0" w:color="auto"/>
          </w:divBdr>
        </w:div>
        <w:div w:id="1221787977">
          <w:marLeft w:val="0"/>
          <w:marRight w:val="0"/>
          <w:marTop w:val="0"/>
          <w:marBottom w:val="0"/>
          <w:divBdr>
            <w:top w:val="none" w:sz="0" w:space="0" w:color="auto"/>
            <w:left w:val="none" w:sz="0" w:space="0" w:color="auto"/>
            <w:bottom w:val="none" w:sz="0" w:space="0" w:color="auto"/>
            <w:right w:val="none" w:sz="0" w:space="0" w:color="auto"/>
          </w:divBdr>
        </w:div>
        <w:div w:id="1252276331">
          <w:marLeft w:val="0"/>
          <w:marRight w:val="0"/>
          <w:marTop w:val="0"/>
          <w:marBottom w:val="0"/>
          <w:divBdr>
            <w:top w:val="none" w:sz="0" w:space="0" w:color="auto"/>
            <w:left w:val="none" w:sz="0" w:space="0" w:color="auto"/>
            <w:bottom w:val="none" w:sz="0" w:space="0" w:color="auto"/>
            <w:right w:val="none" w:sz="0" w:space="0" w:color="auto"/>
          </w:divBdr>
        </w:div>
        <w:div w:id="1933469800">
          <w:marLeft w:val="0"/>
          <w:marRight w:val="0"/>
          <w:marTop w:val="0"/>
          <w:marBottom w:val="0"/>
          <w:divBdr>
            <w:top w:val="none" w:sz="0" w:space="0" w:color="auto"/>
            <w:left w:val="none" w:sz="0" w:space="0" w:color="auto"/>
            <w:bottom w:val="none" w:sz="0" w:space="0" w:color="auto"/>
            <w:right w:val="none" w:sz="0" w:space="0" w:color="auto"/>
          </w:divBdr>
        </w:div>
        <w:div w:id="2080319497">
          <w:marLeft w:val="0"/>
          <w:marRight w:val="0"/>
          <w:marTop w:val="0"/>
          <w:marBottom w:val="0"/>
          <w:divBdr>
            <w:top w:val="none" w:sz="0" w:space="0" w:color="auto"/>
            <w:left w:val="none" w:sz="0" w:space="0" w:color="auto"/>
            <w:bottom w:val="none" w:sz="0" w:space="0" w:color="auto"/>
            <w:right w:val="none" w:sz="0" w:space="0" w:color="auto"/>
          </w:divBdr>
        </w:div>
        <w:div w:id="122577316">
          <w:marLeft w:val="0"/>
          <w:marRight w:val="0"/>
          <w:marTop w:val="0"/>
          <w:marBottom w:val="0"/>
          <w:divBdr>
            <w:top w:val="none" w:sz="0" w:space="0" w:color="auto"/>
            <w:left w:val="none" w:sz="0" w:space="0" w:color="auto"/>
            <w:bottom w:val="none" w:sz="0" w:space="0" w:color="auto"/>
            <w:right w:val="none" w:sz="0" w:space="0" w:color="auto"/>
          </w:divBdr>
        </w:div>
      </w:divsChild>
    </w:div>
    <w:div w:id="212084911">
      <w:bodyDiv w:val="1"/>
      <w:marLeft w:val="0"/>
      <w:marRight w:val="0"/>
      <w:marTop w:val="0"/>
      <w:marBottom w:val="0"/>
      <w:divBdr>
        <w:top w:val="none" w:sz="0" w:space="0" w:color="auto"/>
        <w:left w:val="none" w:sz="0" w:space="0" w:color="auto"/>
        <w:bottom w:val="none" w:sz="0" w:space="0" w:color="auto"/>
        <w:right w:val="none" w:sz="0" w:space="0" w:color="auto"/>
      </w:divBdr>
      <w:divsChild>
        <w:div w:id="1797529210">
          <w:marLeft w:val="0"/>
          <w:marRight w:val="0"/>
          <w:marTop w:val="0"/>
          <w:marBottom w:val="0"/>
          <w:divBdr>
            <w:top w:val="none" w:sz="0" w:space="0" w:color="auto"/>
            <w:left w:val="none" w:sz="0" w:space="0" w:color="auto"/>
            <w:bottom w:val="none" w:sz="0" w:space="0" w:color="auto"/>
            <w:right w:val="none" w:sz="0" w:space="0" w:color="auto"/>
          </w:divBdr>
        </w:div>
        <w:div w:id="774058299">
          <w:marLeft w:val="0"/>
          <w:marRight w:val="0"/>
          <w:marTop w:val="0"/>
          <w:marBottom w:val="0"/>
          <w:divBdr>
            <w:top w:val="none" w:sz="0" w:space="0" w:color="auto"/>
            <w:left w:val="none" w:sz="0" w:space="0" w:color="auto"/>
            <w:bottom w:val="none" w:sz="0" w:space="0" w:color="auto"/>
            <w:right w:val="none" w:sz="0" w:space="0" w:color="auto"/>
          </w:divBdr>
        </w:div>
        <w:div w:id="901987857">
          <w:marLeft w:val="0"/>
          <w:marRight w:val="0"/>
          <w:marTop w:val="0"/>
          <w:marBottom w:val="0"/>
          <w:divBdr>
            <w:top w:val="none" w:sz="0" w:space="0" w:color="auto"/>
            <w:left w:val="none" w:sz="0" w:space="0" w:color="auto"/>
            <w:bottom w:val="none" w:sz="0" w:space="0" w:color="auto"/>
            <w:right w:val="none" w:sz="0" w:space="0" w:color="auto"/>
          </w:divBdr>
        </w:div>
        <w:div w:id="445126944">
          <w:marLeft w:val="0"/>
          <w:marRight w:val="0"/>
          <w:marTop w:val="0"/>
          <w:marBottom w:val="0"/>
          <w:divBdr>
            <w:top w:val="none" w:sz="0" w:space="0" w:color="auto"/>
            <w:left w:val="none" w:sz="0" w:space="0" w:color="auto"/>
            <w:bottom w:val="none" w:sz="0" w:space="0" w:color="auto"/>
            <w:right w:val="none" w:sz="0" w:space="0" w:color="auto"/>
          </w:divBdr>
        </w:div>
        <w:div w:id="1950576817">
          <w:marLeft w:val="0"/>
          <w:marRight w:val="0"/>
          <w:marTop w:val="0"/>
          <w:marBottom w:val="0"/>
          <w:divBdr>
            <w:top w:val="none" w:sz="0" w:space="0" w:color="auto"/>
            <w:left w:val="none" w:sz="0" w:space="0" w:color="auto"/>
            <w:bottom w:val="none" w:sz="0" w:space="0" w:color="auto"/>
            <w:right w:val="none" w:sz="0" w:space="0" w:color="auto"/>
          </w:divBdr>
        </w:div>
        <w:div w:id="1386564779">
          <w:marLeft w:val="0"/>
          <w:marRight w:val="0"/>
          <w:marTop w:val="0"/>
          <w:marBottom w:val="0"/>
          <w:divBdr>
            <w:top w:val="none" w:sz="0" w:space="0" w:color="auto"/>
            <w:left w:val="none" w:sz="0" w:space="0" w:color="auto"/>
            <w:bottom w:val="none" w:sz="0" w:space="0" w:color="auto"/>
            <w:right w:val="none" w:sz="0" w:space="0" w:color="auto"/>
          </w:divBdr>
        </w:div>
        <w:div w:id="1625698416">
          <w:marLeft w:val="0"/>
          <w:marRight w:val="0"/>
          <w:marTop w:val="0"/>
          <w:marBottom w:val="0"/>
          <w:divBdr>
            <w:top w:val="none" w:sz="0" w:space="0" w:color="auto"/>
            <w:left w:val="none" w:sz="0" w:space="0" w:color="auto"/>
            <w:bottom w:val="none" w:sz="0" w:space="0" w:color="auto"/>
            <w:right w:val="none" w:sz="0" w:space="0" w:color="auto"/>
          </w:divBdr>
        </w:div>
        <w:div w:id="1551310111">
          <w:marLeft w:val="0"/>
          <w:marRight w:val="0"/>
          <w:marTop w:val="0"/>
          <w:marBottom w:val="0"/>
          <w:divBdr>
            <w:top w:val="none" w:sz="0" w:space="0" w:color="auto"/>
            <w:left w:val="none" w:sz="0" w:space="0" w:color="auto"/>
            <w:bottom w:val="none" w:sz="0" w:space="0" w:color="auto"/>
            <w:right w:val="none" w:sz="0" w:space="0" w:color="auto"/>
          </w:divBdr>
        </w:div>
        <w:div w:id="1035042234">
          <w:marLeft w:val="0"/>
          <w:marRight w:val="0"/>
          <w:marTop w:val="0"/>
          <w:marBottom w:val="0"/>
          <w:divBdr>
            <w:top w:val="none" w:sz="0" w:space="0" w:color="auto"/>
            <w:left w:val="none" w:sz="0" w:space="0" w:color="auto"/>
            <w:bottom w:val="none" w:sz="0" w:space="0" w:color="auto"/>
            <w:right w:val="none" w:sz="0" w:space="0" w:color="auto"/>
          </w:divBdr>
        </w:div>
        <w:div w:id="14580921">
          <w:marLeft w:val="0"/>
          <w:marRight w:val="0"/>
          <w:marTop w:val="0"/>
          <w:marBottom w:val="0"/>
          <w:divBdr>
            <w:top w:val="none" w:sz="0" w:space="0" w:color="auto"/>
            <w:left w:val="none" w:sz="0" w:space="0" w:color="auto"/>
            <w:bottom w:val="none" w:sz="0" w:space="0" w:color="auto"/>
            <w:right w:val="none" w:sz="0" w:space="0" w:color="auto"/>
          </w:divBdr>
        </w:div>
        <w:div w:id="1714697512">
          <w:marLeft w:val="0"/>
          <w:marRight w:val="0"/>
          <w:marTop w:val="0"/>
          <w:marBottom w:val="0"/>
          <w:divBdr>
            <w:top w:val="none" w:sz="0" w:space="0" w:color="auto"/>
            <w:left w:val="none" w:sz="0" w:space="0" w:color="auto"/>
            <w:bottom w:val="none" w:sz="0" w:space="0" w:color="auto"/>
            <w:right w:val="none" w:sz="0" w:space="0" w:color="auto"/>
          </w:divBdr>
        </w:div>
        <w:div w:id="1445035449">
          <w:marLeft w:val="0"/>
          <w:marRight w:val="0"/>
          <w:marTop w:val="0"/>
          <w:marBottom w:val="0"/>
          <w:divBdr>
            <w:top w:val="none" w:sz="0" w:space="0" w:color="auto"/>
            <w:left w:val="none" w:sz="0" w:space="0" w:color="auto"/>
            <w:bottom w:val="none" w:sz="0" w:space="0" w:color="auto"/>
            <w:right w:val="none" w:sz="0" w:space="0" w:color="auto"/>
          </w:divBdr>
        </w:div>
        <w:div w:id="1408772012">
          <w:marLeft w:val="0"/>
          <w:marRight w:val="0"/>
          <w:marTop w:val="0"/>
          <w:marBottom w:val="0"/>
          <w:divBdr>
            <w:top w:val="none" w:sz="0" w:space="0" w:color="auto"/>
            <w:left w:val="none" w:sz="0" w:space="0" w:color="auto"/>
            <w:bottom w:val="none" w:sz="0" w:space="0" w:color="auto"/>
            <w:right w:val="none" w:sz="0" w:space="0" w:color="auto"/>
          </w:divBdr>
        </w:div>
        <w:div w:id="1954171545">
          <w:marLeft w:val="0"/>
          <w:marRight w:val="0"/>
          <w:marTop w:val="0"/>
          <w:marBottom w:val="0"/>
          <w:divBdr>
            <w:top w:val="none" w:sz="0" w:space="0" w:color="auto"/>
            <w:left w:val="none" w:sz="0" w:space="0" w:color="auto"/>
            <w:bottom w:val="none" w:sz="0" w:space="0" w:color="auto"/>
            <w:right w:val="none" w:sz="0" w:space="0" w:color="auto"/>
          </w:divBdr>
        </w:div>
        <w:div w:id="1865168670">
          <w:marLeft w:val="0"/>
          <w:marRight w:val="0"/>
          <w:marTop w:val="0"/>
          <w:marBottom w:val="0"/>
          <w:divBdr>
            <w:top w:val="none" w:sz="0" w:space="0" w:color="auto"/>
            <w:left w:val="none" w:sz="0" w:space="0" w:color="auto"/>
            <w:bottom w:val="none" w:sz="0" w:space="0" w:color="auto"/>
            <w:right w:val="none" w:sz="0" w:space="0" w:color="auto"/>
          </w:divBdr>
        </w:div>
        <w:div w:id="60641666">
          <w:marLeft w:val="0"/>
          <w:marRight w:val="0"/>
          <w:marTop w:val="0"/>
          <w:marBottom w:val="0"/>
          <w:divBdr>
            <w:top w:val="none" w:sz="0" w:space="0" w:color="auto"/>
            <w:left w:val="none" w:sz="0" w:space="0" w:color="auto"/>
            <w:bottom w:val="none" w:sz="0" w:space="0" w:color="auto"/>
            <w:right w:val="none" w:sz="0" w:space="0" w:color="auto"/>
          </w:divBdr>
        </w:div>
        <w:div w:id="42951554">
          <w:marLeft w:val="0"/>
          <w:marRight w:val="0"/>
          <w:marTop w:val="0"/>
          <w:marBottom w:val="0"/>
          <w:divBdr>
            <w:top w:val="none" w:sz="0" w:space="0" w:color="auto"/>
            <w:left w:val="none" w:sz="0" w:space="0" w:color="auto"/>
            <w:bottom w:val="none" w:sz="0" w:space="0" w:color="auto"/>
            <w:right w:val="none" w:sz="0" w:space="0" w:color="auto"/>
          </w:divBdr>
        </w:div>
      </w:divsChild>
    </w:div>
    <w:div w:id="225531050">
      <w:bodyDiv w:val="1"/>
      <w:marLeft w:val="0"/>
      <w:marRight w:val="0"/>
      <w:marTop w:val="0"/>
      <w:marBottom w:val="0"/>
      <w:divBdr>
        <w:top w:val="none" w:sz="0" w:space="0" w:color="auto"/>
        <w:left w:val="none" w:sz="0" w:space="0" w:color="auto"/>
        <w:bottom w:val="none" w:sz="0" w:space="0" w:color="auto"/>
        <w:right w:val="none" w:sz="0" w:space="0" w:color="auto"/>
      </w:divBdr>
      <w:divsChild>
        <w:div w:id="1265334680">
          <w:marLeft w:val="0"/>
          <w:marRight w:val="0"/>
          <w:marTop w:val="0"/>
          <w:marBottom w:val="0"/>
          <w:divBdr>
            <w:top w:val="none" w:sz="0" w:space="0" w:color="auto"/>
            <w:left w:val="none" w:sz="0" w:space="0" w:color="auto"/>
            <w:bottom w:val="none" w:sz="0" w:space="0" w:color="auto"/>
            <w:right w:val="none" w:sz="0" w:space="0" w:color="auto"/>
          </w:divBdr>
        </w:div>
        <w:div w:id="1597130143">
          <w:marLeft w:val="0"/>
          <w:marRight w:val="0"/>
          <w:marTop w:val="0"/>
          <w:marBottom w:val="0"/>
          <w:divBdr>
            <w:top w:val="none" w:sz="0" w:space="0" w:color="auto"/>
            <w:left w:val="none" w:sz="0" w:space="0" w:color="auto"/>
            <w:bottom w:val="none" w:sz="0" w:space="0" w:color="auto"/>
            <w:right w:val="none" w:sz="0" w:space="0" w:color="auto"/>
          </w:divBdr>
        </w:div>
        <w:div w:id="2035571331">
          <w:marLeft w:val="0"/>
          <w:marRight w:val="0"/>
          <w:marTop w:val="0"/>
          <w:marBottom w:val="0"/>
          <w:divBdr>
            <w:top w:val="none" w:sz="0" w:space="0" w:color="auto"/>
            <w:left w:val="none" w:sz="0" w:space="0" w:color="auto"/>
            <w:bottom w:val="none" w:sz="0" w:space="0" w:color="auto"/>
            <w:right w:val="none" w:sz="0" w:space="0" w:color="auto"/>
          </w:divBdr>
        </w:div>
        <w:div w:id="1890334556">
          <w:marLeft w:val="0"/>
          <w:marRight w:val="0"/>
          <w:marTop w:val="0"/>
          <w:marBottom w:val="0"/>
          <w:divBdr>
            <w:top w:val="none" w:sz="0" w:space="0" w:color="auto"/>
            <w:left w:val="none" w:sz="0" w:space="0" w:color="auto"/>
            <w:bottom w:val="none" w:sz="0" w:space="0" w:color="auto"/>
            <w:right w:val="none" w:sz="0" w:space="0" w:color="auto"/>
          </w:divBdr>
        </w:div>
        <w:div w:id="1372343209">
          <w:marLeft w:val="0"/>
          <w:marRight w:val="0"/>
          <w:marTop w:val="0"/>
          <w:marBottom w:val="0"/>
          <w:divBdr>
            <w:top w:val="none" w:sz="0" w:space="0" w:color="auto"/>
            <w:left w:val="none" w:sz="0" w:space="0" w:color="auto"/>
            <w:bottom w:val="none" w:sz="0" w:space="0" w:color="auto"/>
            <w:right w:val="none" w:sz="0" w:space="0" w:color="auto"/>
          </w:divBdr>
        </w:div>
        <w:div w:id="823819738">
          <w:marLeft w:val="0"/>
          <w:marRight w:val="0"/>
          <w:marTop w:val="0"/>
          <w:marBottom w:val="0"/>
          <w:divBdr>
            <w:top w:val="none" w:sz="0" w:space="0" w:color="auto"/>
            <w:left w:val="none" w:sz="0" w:space="0" w:color="auto"/>
            <w:bottom w:val="none" w:sz="0" w:space="0" w:color="auto"/>
            <w:right w:val="none" w:sz="0" w:space="0" w:color="auto"/>
          </w:divBdr>
        </w:div>
        <w:div w:id="1214579433">
          <w:marLeft w:val="0"/>
          <w:marRight w:val="0"/>
          <w:marTop w:val="0"/>
          <w:marBottom w:val="0"/>
          <w:divBdr>
            <w:top w:val="none" w:sz="0" w:space="0" w:color="auto"/>
            <w:left w:val="none" w:sz="0" w:space="0" w:color="auto"/>
            <w:bottom w:val="none" w:sz="0" w:space="0" w:color="auto"/>
            <w:right w:val="none" w:sz="0" w:space="0" w:color="auto"/>
          </w:divBdr>
        </w:div>
        <w:div w:id="967587883">
          <w:marLeft w:val="0"/>
          <w:marRight w:val="0"/>
          <w:marTop w:val="0"/>
          <w:marBottom w:val="0"/>
          <w:divBdr>
            <w:top w:val="none" w:sz="0" w:space="0" w:color="auto"/>
            <w:left w:val="none" w:sz="0" w:space="0" w:color="auto"/>
            <w:bottom w:val="none" w:sz="0" w:space="0" w:color="auto"/>
            <w:right w:val="none" w:sz="0" w:space="0" w:color="auto"/>
          </w:divBdr>
        </w:div>
        <w:div w:id="1823736121">
          <w:marLeft w:val="0"/>
          <w:marRight w:val="0"/>
          <w:marTop w:val="0"/>
          <w:marBottom w:val="0"/>
          <w:divBdr>
            <w:top w:val="none" w:sz="0" w:space="0" w:color="auto"/>
            <w:left w:val="none" w:sz="0" w:space="0" w:color="auto"/>
            <w:bottom w:val="none" w:sz="0" w:space="0" w:color="auto"/>
            <w:right w:val="none" w:sz="0" w:space="0" w:color="auto"/>
          </w:divBdr>
        </w:div>
        <w:div w:id="2046829278">
          <w:marLeft w:val="0"/>
          <w:marRight w:val="0"/>
          <w:marTop w:val="0"/>
          <w:marBottom w:val="0"/>
          <w:divBdr>
            <w:top w:val="none" w:sz="0" w:space="0" w:color="auto"/>
            <w:left w:val="none" w:sz="0" w:space="0" w:color="auto"/>
            <w:bottom w:val="none" w:sz="0" w:space="0" w:color="auto"/>
            <w:right w:val="none" w:sz="0" w:space="0" w:color="auto"/>
          </w:divBdr>
        </w:div>
        <w:div w:id="564608628">
          <w:marLeft w:val="0"/>
          <w:marRight w:val="0"/>
          <w:marTop w:val="0"/>
          <w:marBottom w:val="0"/>
          <w:divBdr>
            <w:top w:val="none" w:sz="0" w:space="0" w:color="auto"/>
            <w:left w:val="none" w:sz="0" w:space="0" w:color="auto"/>
            <w:bottom w:val="none" w:sz="0" w:space="0" w:color="auto"/>
            <w:right w:val="none" w:sz="0" w:space="0" w:color="auto"/>
          </w:divBdr>
        </w:div>
        <w:div w:id="318848294">
          <w:marLeft w:val="0"/>
          <w:marRight w:val="0"/>
          <w:marTop w:val="0"/>
          <w:marBottom w:val="0"/>
          <w:divBdr>
            <w:top w:val="none" w:sz="0" w:space="0" w:color="auto"/>
            <w:left w:val="none" w:sz="0" w:space="0" w:color="auto"/>
            <w:bottom w:val="none" w:sz="0" w:space="0" w:color="auto"/>
            <w:right w:val="none" w:sz="0" w:space="0" w:color="auto"/>
          </w:divBdr>
        </w:div>
        <w:div w:id="1720471002">
          <w:marLeft w:val="0"/>
          <w:marRight w:val="0"/>
          <w:marTop w:val="0"/>
          <w:marBottom w:val="0"/>
          <w:divBdr>
            <w:top w:val="none" w:sz="0" w:space="0" w:color="auto"/>
            <w:left w:val="none" w:sz="0" w:space="0" w:color="auto"/>
            <w:bottom w:val="none" w:sz="0" w:space="0" w:color="auto"/>
            <w:right w:val="none" w:sz="0" w:space="0" w:color="auto"/>
          </w:divBdr>
        </w:div>
        <w:div w:id="1319457441">
          <w:marLeft w:val="0"/>
          <w:marRight w:val="0"/>
          <w:marTop w:val="0"/>
          <w:marBottom w:val="0"/>
          <w:divBdr>
            <w:top w:val="none" w:sz="0" w:space="0" w:color="auto"/>
            <w:left w:val="none" w:sz="0" w:space="0" w:color="auto"/>
            <w:bottom w:val="none" w:sz="0" w:space="0" w:color="auto"/>
            <w:right w:val="none" w:sz="0" w:space="0" w:color="auto"/>
          </w:divBdr>
        </w:div>
      </w:divsChild>
    </w:div>
    <w:div w:id="231934036">
      <w:bodyDiv w:val="1"/>
      <w:marLeft w:val="0"/>
      <w:marRight w:val="0"/>
      <w:marTop w:val="0"/>
      <w:marBottom w:val="0"/>
      <w:divBdr>
        <w:top w:val="none" w:sz="0" w:space="0" w:color="auto"/>
        <w:left w:val="none" w:sz="0" w:space="0" w:color="auto"/>
        <w:bottom w:val="none" w:sz="0" w:space="0" w:color="auto"/>
        <w:right w:val="none" w:sz="0" w:space="0" w:color="auto"/>
      </w:divBdr>
    </w:div>
    <w:div w:id="301817148">
      <w:bodyDiv w:val="1"/>
      <w:marLeft w:val="0"/>
      <w:marRight w:val="0"/>
      <w:marTop w:val="0"/>
      <w:marBottom w:val="0"/>
      <w:divBdr>
        <w:top w:val="none" w:sz="0" w:space="0" w:color="auto"/>
        <w:left w:val="none" w:sz="0" w:space="0" w:color="auto"/>
        <w:bottom w:val="none" w:sz="0" w:space="0" w:color="auto"/>
        <w:right w:val="none" w:sz="0" w:space="0" w:color="auto"/>
      </w:divBdr>
    </w:div>
    <w:div w:id="319385221">
      <w:bodyDiv w:val="1"/>
      <w:marLeft w:val="0"/>
      <w:marRight w:val="0"/>
      <w:marTop w:val="0"/>
      <w:marBottom w:val="0"/>
      <w:divBdr>
        <w:top w:val="none" w:sz="0" w:space="0" w:color="auto"/>
        <w:left w:val="none" w:sz="0" w:space="0" w:color="auto"/>
        <w:bottom w:val="none" w:sz="0" w:space="0" w:color="auto"/>
        <w:right w:val="none" w:sz="0" w:space="0" w:color="auto"/>
      </w:divBdr>
    </w:div>
    <w:div w:id="406998677">
      <w:bodyDiv w:val="1"/>
      <w:marLeft w:val="0"/>
      <w:marRight w:val="0"/>
      <w:marTop w:val="0"/>
      <w:marBottom w:val="0"/>
      <w:divBdr>
        <w:top w:val="none" w:sz="0" w:space="0" w:color="auto"/>
        <w:left w:val="none" w:sz="0" w:space="0" w:color="auto"/>
        <w:bottom w:val="none" w:sz="0" w:space="0" w:color="auto"/>
        <w:right w:val="none" w:sz="0" w:space="0" w:color="auto"/>
      </w:divBdr>
    </w:div>
    <w:div w:id="649136693">
      <w:bodyDiv w:val="1"/>
      <w:marLeft w:val="0"/>
      <w:marRight w:val="0"/>
      <w:marTop w:val="0"/>
      <w:marBottom w:val="0"/>
      <w:divBdr>
        <w:top w:val="none" w:sz="0" w:space="0" w:color="auto"/>
        <w:left w:val="none" w:sz="0" w:space="0" w:color="auto"/>
        <w:bottom w:val="none" w:sz="0" w:space="0" w:color="auto"/>
        <w:right w:val="none" w:sz="0" w:space="0" w:color="auto"/>
      </w:divBdr>
    </w:div>
    <w:div w:id="690301441">
      <w:bodyDiv w:val="1"/>
      <w:marLeft w:val="0"/>
      <w:marRight w:val="0"/>
      <w:marTop w:val="0"/>
      <w:marBottom w:val="0"/>
      <w:divBdr>
        <w:top w:val="none" w:sz="0" w:space="0" w:color="auto"/>
        <w:left w:val="none" w:sz="0" w:space="0" w:color="auto"/>
        <w:bottom w:val="none" w:sz="0" w:space="0" w:color="auto"/>
        <w:right w:val="none" w:sz="0" w:space="0" w:color="auto"/>
      </w:divBdr>
    </w:div>
    <w:div w:id="911089295">
      <w:bodyDiv w:val="1"/>
      <w:marLeft w:val="0"/>
      <w:marRight w:val="0"/>
      <w:marTop w:val="0"/>
      <w:marBottom w:val="0"/>
      <w:divBdr>
        <w:top w:val="none" w:sz="0" w:space="0" w:color="auto"/>
        <w:left w:val="none" w:sz="0" w:space="0" w:color="auto"/>
        <w:bottom w:val="none" w:sz="0" w:space="0" w:color="auto"/>
        <w:right w:val="none" w:sz="0" w:space="0" w:color="auto"/>
      </w:divBdr>
      <w:divsChild>
        <w:div w:id="1406222263">
          <w:marLeft w:val="0"/>
          <w:marRight w:val="0"/>
          <w:marTop w:val="0"/>
          <w:marBottom w:val="0"/>
          <w:divBdr>
            <w:top w:val="none" w:sz="0" w:space="0" w:color="auto"/>
            <w:left w:val="none" w:sz="0" w:space="0" w:color="auto"/>
            <w:bottom w:val="none" w:sz="0" w:space="0" w:color="auto"/>
            <w:right w:val="none" w:sz="0" w:space="0" w:color="auto"/>
          </w:divBdr>
        </w:div>
        <w:div w:id="1758867957">
          <w:marLeft w:val="0"/>
          <w:marRight w:val="0"/>
          <w:marTop w:val="0"/>
          <w:marBottom w:val="0"/>
          <w:divBdr>
            <w:top w:val="none" w:sz="0" w:space="0" w:color="auto"/>
            <w:left w:val="none" w:sz="0" w:space="0" w:color="auto"/>
            <w:bottom w:val="none" w:sz="0" w:space="0" w:color="auto"/>
            <w:right w:val="none" w:sz="0" w:space="0" w:color="auto"/>
          </w:divBdr>
        </w:div>
        <w:div w:id="484320925">
          <w:marLeft w:val="0"/>
          <w:marRight w:val="0"/>
          <w:marTop w:val="0"/>
          <w:marBottom w:val="0"/>
          <w:divBdr>
            <w:top w:val="none" w:sz="0" w:space="0" w:color="auto"/>
            <w:left w:val="none" w:sz="0" w:space="0" w:color="auto"/>
            <w:bottom w:val="none" w:sz="0" w:space="0" w:color="auto"/>
            <w:right w:val="none" w:sz="0" w:space="0" w:color="auto"/>
          </w:divBdr>
        </w:div>
        <w:div w:id="1693414625">
          <w:marLeft w:val="0"/>
          <w:marRight w:val="0"/>
          <w:marTop w:val="0"/>
          <w:marBottom w:val="0"/>
          <w:divBdr>
            <w:top w:val="none" w:sz="0" w:space="0" w:color="auto"/>
            <w:left w:val="none" w:sz="0" w:space="0" w:color="auto"/>
            <w:bottom w:val="none" w:sz="0" w:space="0" w:color="auto"/>
            <w:right w:val="none" w:sz="0" w:space="0" w:color="auto"/>
          </w:divBdr>
        </w:div>
        <w:div w:id="131682032">
          <w:marLeft w:val="0"/>
          <w:marRight w:val="0"/>
          <w:marTop w:val="0"/>
          <w:marBottom w:val="0"/>
          <w:divBdr>
            <w:top w:val="none" w:sz="0" w:space="0" w:color="auto"/>
            <w:left w:val="none" w:sz="0" w:space="0" w:color="auto"/>
            <w:bottom w:val="none" w:sz="0" w:space="0" w:color="auto"/>
            <w:right w:val="none" w:sz="0" w:space="0" w:color="auto"/>
          </w:divBdr>
        </w:div>
        <w:div w:id="1632596329">
          <w:marLeft w:val="0"/>
          <w:marRight w:val="0"/>
          <w:marTop w:val="0"/>
          <w:marBottom w:val="0"/>
          <w:divBdr>
            <w:top w:val="none" w:sz="0" w:space="0" w:color="auto"/>
            <w:left w:val="none" w:sz="0" w:space="0" w:color="auto"/>
            <w:bottom w:val="none" w:sz="0" w:space="0" w:color="auto"/>
            <w:right w:val="none" w:sz="0" w:space="0" w:color="auto"/>
          </w:divBdr>
        </w:div>
        <w:div w:id="1619485411">
          <w:marLeft w:val="0"/>
          <w:marRight w:val="0"/>
          <w:marTop w:val="0"/>
          <w:marBottom w:val="0"/>
          <w:divBdr>
            <w:top w:val="none" w:sz="0" w:space="0" w:color="auto"/>
            <w:left w:val="none" w:sz="0" w:space="0" w:color="auto"/>
            <w:bottom w:val="none" w:sz="0" w:space="0" w:color="auto"/>
            <w:right w:val="none" w:sz="0" w:space="0" w:color="auto"/>
          </w:divBdr>
        </w:div>
        <w:div w:id="1243445058">
          <w:marLeft w:val="0"/>
          <w:marRight w:val="0"/>
          <w:marTop w:val="0"/>
          <w:marBottom w:val="0"/>
          <w:divBdr>
            <w:top w:val="none" w:sz="0" w:space="0" w:color="auto"/>
            <w:left w:val="none" w:sz="0" w:space="0" w:color="auto"/>
            <w:bottom w:val="none" w:sz="0" w:space="0" w:color="auto"/>
            <w:right w:val="none" w:sz="0" w:space="0" w:color="auto"/>
          </w:divBdr>
        </w:div>
        <w:div w:id="953445211">
          <w:marLeft w:val="0"/>
          <w:marRight w:val="0"/>
          <w:marTop w:val="0"/>
          <w:marBottom w:val="0"/>
          <w:divBdr>
            <w:top w:val="none" w:sz="0" w:space="0" w:color="auto"/>
            <w:left w:val="none" w:sz="0" w:space="0" w:color="auto"/>
            <w:bottom w:val="none" w:sz="0" w:space="0" w:color="auto"/>
            <w:right w:val="none" w:sz="0" w:space="0" w:color="auto"/>
          </w:divBdr>
        </w:div>
        <w:div w:id="849295492">
          <w:marLeft w:val="0"/>
          <w:marRight w:val="0"/>
          <w:marTop w:val="0"/>
          <w:marBottom w:val="0"/>
          <w:divBdr>
            <w:top w:val="none" w:sz="0" w:space="0" w:color="auto"/>
            <w:left w:val="none" w:sz="0" w:space="0" w:color="auto"/>
            <w:bottom w:val="none" w:sz="0" w:space="0" w:color="auto"/>
            <w:right w:val="none" w:sz="0" w:space="0" w:color="auto"/>
          </w:divBdr>
        </w:div>
        <w:div w:id="1154565909">
          <w:marLeft w:val="0"/>
          <w:marRight w:val="0"/>
          <w:marTop w:val="0"/>
          <w:marBottom w:val="0"/>
          <w:divBdr>
            <w:top w:val="none" w:sz="0" w:space="0" w:color="auto"/>
            <w:left w:val="none" w:sz="0" w:space="0" w:color="auto"/>
            <w:bottom w:val="none" w:sz="0" w:space="0" w:color="auto"/>
            <w:right w:val="none" w:sz="0" w:space="0" w:color="auto"/>
          </w:divBdr>
        </w:div>
        <w:div w:id="82189567">
          <w:marLeft w:val="0"/>
          <w:marRight w:val="0"/>
          <w:marTop w:val="0"/>
          <w:marBottom w:val="0"/>
          <w:divBdr>
            <w:top w:val="none" w:sz="0" w:space="0" w:color="auto"/>
            <w:left w:val="none" w:sz="0" w:space="0" w:color="auto"/>
            <w:bottom w:val="none" w:sz="0" w:space="0" w:color="auto"/>
            <w:right w:val="none" w:sz="0" w:space="0" w:color="auto"/>
          </w:divBdr>
        </w:div>
        <w:div w:id="1663578920">
          <w:marLeft w:val="0"/>
          <w:marRight w:val="0"/>
          <w:marTop w:val="0"/>
          <w:marBottom w:val="0"/>
          <w:divBdr>
            <w:top w:val="none" w:sz="0" w:space="0" w:color="auto"/>
            <w:left w:val="none" w:sz="0" w:space="0" w:color="auto"/>
            <w:bottom w:val="none" w:sz="0" w:space="0" w:color="auto"/>
            <w:right w:val="none" w:sz="0" w:space="0" w:color="auto"/>
          </w:divBdr>
        </w:div>
        <w:div w:id="638342487">
          <w:marLeft w:val="0"/>
          <w:marRight w:val="0"/>
          <w:marTop w:val="0"/>
          <w:marBottom w:val="0"/>
          <w:divBdr>
            <w:top w:val="none" w:sz="0" w:space="0" w:color="auto"/>
            <w:left w:val="none" w:sz="0" w:space="0" w:color="auto"/>
            <w:bottom w:val="none" w:sz="0" w:space="0" w:color="auto"/>
            <w:right w:val="none" w:sz="0" w:space="0" w:color="auto"/>
          </w:divBdr>
        </w:div>
        <w:div w:id="341901770">
          <w:marLeft w:val="0"/>
          <w:marRight w:val="0"/>
          <w:marTop w:val="0"/>
          <w:marBottom w:val="0"/>
          <w:divBdr>
            <w:top w:val="none" w:sz="0" w:space="0" w:color="auto"/>
            <w:left w:val="none" w:sz="0" w:space="0" w:color="auto"/>
            <w:bottom w:val="none" w:sz="0" w:space="0" w:color="auto"/>
            <w:right w:val="none" w:sz="0" w:space="0" w:color="auto"/>
          </w:divBdr>
        </w:div>
      </w:divsChild>
    </w:div>
    <w:div w:id="1011496081">
      <w:bodyDiv w:val="1"/>
      <w:marLeft w:val="0"/>
      <w:marRight w:val="0"/>
      <w:marTop w:val="0"/>
      <w:marBottom w:val="0"/>
      <w:divBdr>
        <w:top w:val="none" w:sz="0" w:space="0" w:color="auto"/>
        <w:left w:val="none" w:sz="0" w:space="0" w:color="auto"/>
        <w:bottom w:val="none" w:sz="0" w:space="0" w:color="auto"/>
        <w:right w:val="none" w:sz="0" w:space="0" w:color="auto"/>
      </w:divBdr>
      <w:divsChild>
        <w:div w:id="1363021097">
          <w:marLeft w:val="0"/>
          <w:marRight w:val="0"/>
          <w:marTop w:val="0"/>
          <w:marBottom w:val="0"/>
          <w:divBdr>
            <w:top w:val="none" w:sz="0" w:space="0" w:color="auto"/>
            <w:left w:val="none" w:sz="0" w:space="0" w:color="auto"/>
            <w:bottom w:val="none" w:sz="0" w:space="0" w:color="auto"/>
            <w:right w:val="none" w:sz="0" w:space="0" w:color="auto"/>
          </w:divBdr>
        </w:div>
        <w:div w:id="1529025282">
          <w:marLeft w:val="0"/>
          <w:marRight w:val="0"/>
          <w:marTop w:val="0"/>
          <w:marBottom w:val="0"/>
          <w:divBdr>
            <w:top w:val="none" w:sz="0" w:space="0" w:color="auto"/>
            <w:left w:val="none" w:sz="0" w:space="0" w:color="auto"/>
            <w:bottom w:val="none" w:sz="0" w:space="0" w:color="auto"/>
            <w:right w:val="none" w:sz="0" w:space="0" w:color="auto"/>
          </w:divBdr>
        </w:div>
        <w:div w:id="1020857775">
          <w:marLeft w:val="0"/>
          <w:marRight w:val="0"/>
          <w:marTop w:val="0"/>
          <w:marBottom w:val="0"/>
          <w:divBdr>
            <w:top w:val="none" w:sz="0" w:space="0" w:color="auto"/>
            <w:left w:val="none" w:sz="0" w:space="0" w:color="auto"/>
            <w:bottom w:val="none" w:sz="0" w:space="0" w:color="auto"/>
            <w:right w:val="none" w:sz="0" w:space="0" w:color="auto"/>
          </w:divBdr>
        </w:div>
        <w:div w:id="171072512">
          <w:marLeft w:val="0"/>
          <w:marRight w:val="0"/>
          <w:marTop w:val="0"/>
          <w:marBottom w:val="0"/>
          <w:divBdr>
            <w:top w:val="none" w:sz="0" w:space="0" w:color="auto"/>
            <w:left w:val="none" w:sz="0" w:space="0" w:color="auto"/>
            <w:bottom w:val="none" w:sz="0" w:space="0" w:color="auto"/>
            <w:right w:val="none" w:sz="0" w:space="0" w:color="auto"/>
          </w:divBdr>
        </w:div>
        <w:div w:id="2144540558">
          <w:marLeft w:val="0"/>
          <w:marRight w:val="0"/>
          <w:marTop w:val="0"/>
          <w:marBottom w:val="0"/>
          <w:divBdr>
            <w:top w:val="none" w:sz="0" w:space="0" w:color="auto"/>
            <w:left w:val="none" w:sz="0" w:space="0" w:color="auto"/>
            <w:bottom w:val="none" w:sz="0" w:space="0" w:color="auto"/>
            <w:right w:val="none" w:sz="0" w:space="0" w:color="auto"/>
          </w:divBdr>
        </w:div>
        <w:div w:id="1070350813">
          <w:marLeft w:val="0"/>
          <w:marRight w:val="0"/>
          <w:marTop w:val="0"/>
          <w:marBottom w:val="0"/>
          <w:divBdr>
            <w:top w:val="none" w:sz="0" w:space="0" w:color="auto"/>
            <w:left w:val="none" w:sz="0" w:space="0" w:color="auto"/>
            <w:bottom w:val="none" w:sz="0" w:space="0" w:color="auto"/>
            <w:right w:val="none" w:sz="0" w:space="0" w:color="auto"/>
          </w:divBdr>
        </w:div>
        <w:div w:id="1706638867">
          <w:marLeft w:val="0"/>
          <w:marRight w:val="0"/>
          <w:marTop w:val="0"/>
          <w:marBottom w:val="0"/>
          <w:divBdr>
            <w:top w:val="none" w:sz="0" w:space="0" w:color="auto"/>
            <w:left w:val="none" w:sz="0" w:space="0" w:color="auto"/>
            <w:bottom w:val="none" w:sz="0" w:space="0" w:color="auto"/>
            <w:right w:val="none" w:sz="0" w:space="0" w:color="auto"/>
          </w:divBdr>
        </w:div>
        <w:div w:id="1795713201">
          <w:marLeft w:val="0"/>
          <w:marRight w:val="0"/>
          <w:marTop w:val="0"/>
          <w:marBottom w:val="0"/>
          <w:divBdr>
            <w:top w:val="none" w:sz="0" w:space="0" w:color="auto"/>
            <w:left w:val="none" w:sz="0" w:space="0" w:color="auto"/>
            <w:bottom w:val="none" w:sz="0" w:space="0" w:color="auto"/>
            <w:right w:val="none" w:sz="0" w:space="0" w:color="auto"/>
          </w:divBdr>
        </w:div>
        <w:div w:id="1913848182">
          <w:marLeft w:val="0"/>
          <w:marRight w:val="0"/>
          <w:marTop w:val="0"/>
          <w:marBottom w:val="0"/>
          <w:divBdr>
            <w:top w:val="none" w:sz="0" w:space="0" w:color="auto"/>
            <w:left w:val="none" w:sz="0" w:space="0" w:color="auto"/>
            <w:bottom w:val="none" w:sz="0" w:space="0" w:color="auto"/>
            <w:right w:val="none" w:sz="0" w:space="0" w:color="auto"/>
          </w:divBdr>
        </w:div>
        <w:div w:id="246113684">
          <w:marLeft w:val="0"/>
          <w:marRight w:val="0"/>
          <w:marTop w:val="0"/>
          <w:marBottom w:val="0"/>
          <w:divBdr>
            <w:top w:val="none" w:sz="0" w:space="0" w:color="auto"/>
            <w:left w:val="none" w:sz="0" w:space="0" w:color="auto"/>
            <w:bottom w:val="none" w:sz="0" w:space="0" w:color="auto"/>
            <w:right w:val="none" w:sz="0" w:space="0" w:color="auto"/>
          </w:divBdr>
        </w:div>
        <w:div w:id="329794318">
          <w:marLeft w:val="0"/>
          <w:marRight w:val="0"/>
          <w:marTop w:val="0"/>
          <w:marBottom w:val="0"/>
          <w:divBdr>
            <w:top w:val="none" w:sz="0" w:space="0" w:color="auto"/>
            <w:left w:val="none" w:sz="0" w:space="0" w:color="auto"/>
            <w:bottom w:val="none" w:sz="0" w:space="0" w:color="auto"/>
            <w:right w:val="none" w:sz="0" w:space="0" w:color="auto"/>
          </w:divBdr>
        </w:div>
        <w:div w:id="391393295">
          <w:marLeft w:val="0"/>
          <w:marRight w:val="0"/>
          <w:marTop w:val="0"/>
          <w:marBottom w:val="0"/>
          <w:divBdr>
            <w:top w:val="none" w:sz="0" w:space="0" w:color="auto"/>
            <w:left w:val="none" w:sz="0" w:space="0" w:color="auto"/>
            <w:bottom w:val="none" w:sz="0" w:space="0" w:color="auto"/>
            <w:right w:val="none" w:sz="0" w:space="0" w:color="auto"/>
          </w:divBdr>
        </w:div>
        <w:div w:id="1368682585">
          <w:marLeft w:val="0"/>
          <w:marRight w:val="0"/>
          <w:marTop w:val="0"/>
          <w:marBottom w:val="0"/>
          <w:divBdr>
            <w:top w:val="none" w:sz="0" w:space="0" w:color="auto"/>
            <w:left w:val="none" w:sz="0" w:space="0" w:color="auto"/>
            <w:bottom w:val="none" w:sz="0" w:space="0" w:color="auto"/>
            <w:right w:val="none" w:sz="0" w:space="0" w:color="auto"/>
          </w:divBdr>
        </w:div>
        <w:div w:id="705452715">
          <w:marLeft w:val="0"/>
          <w:marRight w:val="0"/>
          <w:marTop w:val="0"/>
          <w:marBottom w:val="0"/>
          <w:divBdr>
            <w:top w:val="none" w:sz="0" w:space="0" w:color="auto"/>
            <w:left w:val="none" w:sz="0" w:space="0" w:color="auto"/>
            <w:bottom w:val="none" w:sz="0" w:space="0" w:color="auto"/>
            <w:right w:val="none" w:sz="0" w:space="0" w:color="auto"/>
          </w:divBdr>
        </w:div>
        <w:div w:id="95564773">
          <w:marLeft w:val="0"/>
          <w:marRight w:val="0"/>
          <w:marTop w:val="0"/>
          <w:marBottom w:val="0"/>
          <w:divBdr>
            <w:top w:val="none" w:sz="0" w:space="0" w:color="auto"/>
            <w:left w:val="none" w:sz="0" w:space="0" w:color="auto"/>
            <w:bottom w:val="none" w:sz="0" w:space="0" w:color="auto"/>
            <w:right w:val="none" w:sz="0" w:space="0" w:color="auto"/>
          </w:divBdr>
        </w:div>
        <w:div w:id="2072654403">
          <w:marLeft w:val="0"/>
          <w:marRight w:val="0"/>
          <w:marTop w:val="0"/>
          <w:marBottom w:val="0"/>
          <w:divBdr>
            <w:top w:val="none" w:sz="0" w:space="0" w:color="auto"/>
            <w:left w:val="none" w:sz="0" w:space="0" w:color="auto"/>
            <w:bottom w:val="none" w:sz="0" w:space="0" w:color="auto"/>
            <w:right w:val="none" w:sz="0" w:space="0" w:color="auto"/>
          </w:divBdr>
        </w:div>
        <w:div w:id="1564101255">
          <w:marLeft w:val="0"/>
          <w:marRight w:val="0"/>
          <w:marTop w:val="0"/>
          <w:marBottom w:val="0"/>
          <w:divBdr>
            <w:top w:val="none" w:sz="0" w:space="0" w:color="auto"/>
            <w:left w:val="none" w:sz="0" w:space="0" w:color="auto"/>
            <w:bottom w:val="none" w:sz="0" w:space="0" w:color="auto"/>
            <w:right w:val="none" w:sz="0" w:space="0" w:color="auto"/>
          </w:divBdr>
        </w:div>
        <w:div w:id="770320158">
          <w:marLeft w:val="0"/>
          <w:marRight w:val="0"/>
          <w:marTop w:val="0"/>
          <w:marBottom w:val="0"/>
          <w:divBdr>
            <w:top w:val="none" w:sz="0" w:space="0" w:color="auto"/>
            <w:left w:val="none" w:sz="0" w:space="0" w:color="auto"/>
            <w:bottom w:val="none" w:sz="0" w:space="0" w:color="auto"/>
            <w:right w:val="none" w:sz="0" w:space="0" w:color="auto"/>
          </w:divBdr>
        </w:div>
      </w:divsChild>
    </w:div>
    <w:div w:id="1033388875">
      <w:bodyDiv w:val="1"/>
      <w:marLeft w:val="0"/>
      <w:marRight w:val="0"/>
      <w:marTop w:val="0"/>
      <w:marBottom w:val="0"/>
      <w:divBdr>
        <w:top w:val="none" w:sz="0" w:space="0" w:color="auto"/>
        <w:left w:val="none" w:sz="0" w:space="0" w:color="auto"/>
        <w:bottom w:val="none" w:sz="0" w:space="0" w:color="auto"/>
        <w:right w:val="none" w:sz="0" w:space="0" w:color="auto"/>
      </w:divBdr>
    </w:div>
    <w:div w:id="1270163792">
      <w:bodyDiv w:val="1"/>
      <w:marLeft w:val="0"/>
      <w:marRight w:val="0"/>
      <w:marTop w:val="0"/>
      <w:marBottom w:val="0"/>
      <w:divBdr>
        <w:top w:val="none" w:sz="0" w:space="0" w:color="auto"/>
        <w:left w:val="none" w:sz="0" w:space="0" w:color="auto"/>
        <w:bottom w:val="none" w:sz="0" w:space="0" w:color="auto"/>
        <w:right w:val="none" w:sz="0" w:space="0" w:color="auto"/>
      </w:divBdr>
    </w:div>
    <w:div w:id="149332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7.jpe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image" Target="media/image16.jpeg"/><Relationship Id="rId37" Type="http://schemas.openxmlformats.org/officeDocument/2006/relationships/chart" Target="charts/chart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chart" Target="charts/chart3.xml"/><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image" Target="media/image14.jpeg"/><Relationship Id="rId35"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2;&#1080;&#1082;&#1086;&#1083;&#1072;\Desktop\&#1051;&#1080;&#1089;&#1090;%20Microsoft%20Office%20Excel%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1051;&#1080;&#1089;&#1090;%20Microsoft%20Office%20Excel%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Лист1!$A$1</c:f>
              <c:strCache>
                <c:ptCount val="1"/>
                <c:pt idx="0">
                  <c:v>Карпатська порода</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Лист1!$A$2:$A$11</c:f>
              <c:numCache>
                <c:formatCode>General</c:formatCode>
                <c:ptCount val="10"/>
                <c:pt idx="0">
                  <c:v>94</c:v>
                </c:pt>
                <c:pt idx="1">
                  <c:v>65</c:v>
                </c:pt>
                <c:pt idx="2">
                  <c:v>85</c:v>
                </c:pt>
                <c:pt idx="3">
                  <c:v>71</c:v>
                </c:pt>
                <c:pt idx="4">
                  <c:v>73</c:v>
                </c:pt>
                <c:pt idx="5">
                  <c:v>78</c:v>
                </c:pt>
                <c:pt idx="6">
                  <c:v>105</c:v>
                </c:pt>
                <c:pt idx="7">
                  <c:v>102</c:v>
                </c:pt>
                <c:pt idx="8">
                  <c:v>93</c:v>
                </c:pt>
                <c:pt idx="9">
                  <c:v>84</c:v>
                </c:pt>
              </c:numCache>
            </c:numRef>
          </c:val>
          <c:smooth val="0"/>
        </c:ser>
        <c:ser>
          <c:idx val="1"/>
          <c:order val="1"/>
          <c:tx>
            <c:strRef>
              <c:f>Лист1!$B$1</c:f>
              <c:strCache>
                <c:ptCount val="1"/>
                <c:pt idx="0">
                  <c:v>Українська степова порода</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Лист1!$B$2:$B$11</c:f>
              <c:numCache>
                <c:formatCode>General</c:formatCode>
                <c:ptCount val="10"/>
                <c:pt idx="0">
                  <c:v>82</c:v>
                </c:pt>
                <c:pt idx="1">
                  <c:v>66</c:v>
                </c:pt>
                <c:pt idx="2">
                  <c:v>53</c:v>
                </c:pt>
                <c:pt idx="3">
                  <c:v>75</c:v>
                </c:pt>
                <c:pt idx="4">
                  <c:v>64</c:v>
                </c:pt>
                <c:pt idx="5">
                  <c:v>66</c:v>
                </c:pt>
                <c:pt idx="6">
                  <c:v>58</c:v>
                </c:pt>
                <c:pt idx="7">
                  <c:v>55</c:v>
                </c:pt>
                <c:pt idx="8">
                  <c:v>64</c:v>
                </c:pt>
                <c:pt idx="9">
                  <c:v>57</c:v>
                </c:pt>
              </c:numCache>
            </c:numRef>
          </c:val>
          <c:smooth val="0"/>
        </c:ser>
        <c:dLbls>
          <c:showLegendKey val="0"/>
          <c:showVal val="0"/>
          <c:showCatName val="0"/>
          <c:showSerName val="0"/>
          <c:showPercent val="0"/>
          <c:showBubbleSize val="0"/>
        </c:dLbls>
        <c:marker val="1"/>
        <c:smooth val="0"/>
        <c:axId val="199802736"/>
        <c:axId val="199803128"/>
      </c:lineChart>
      <c:catAx>
        <c:axId val="199802736"/>
        <c:scaling>
          <c:orientation val="minMax"/>
        </c:scaling>
        <c:delete val="0"/>
        <c:axPos val="b"/>
        <c:numFmt formatCode="General" sourceLinked="1"/>
        <c:majorTickMark val="out"/>
        <c:minorTickMark val="none"/>
        <c:tickLblPos val="nextTo"/>
        <c:crossAx val="199803128"/>
        <c:crosses val="autoZero"/>
        <c:auto val="1"/>
        <c:lblAlgn val="ctr"/>
        <c:lblOffset val="100"/>
        <c:noMultiLvlLbl val="0"/>
      </c:catAx>
      <c:valAx>
        <c:axId val="199803128"/>
        <c:scaling>
          <c:orientation val="minMax"/>
        </c:scaling>
        <c:delete val="0"/>
        <c:axPos val="l"/>
        <c:majorGridlines/>
        <c:numFmt formatCode="General" sourceLinked="1"/>
        <c:majorTickMark val="out"/>
        <c:minorTickMark val="none"/>
        <c:tickLblPos val="nextTo"/>
        <c:crossAx val="19980273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Головний медозбір</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('C:\Users\Микола\Desktop\[Лист Microsoft Office Excel (2).xlsx]Лист1'!$C$6,'C:\Users\Микола\Desktop\[Лист Microsoft Office Excel (2).xlsx]Лист1'!$C$7)</c:f>
                <c:numCache>
                  <c:formatCode>General</c:formatCode>
                  <c:ptCount val="2"/>
                  <c:pt idx="0">
                    <c:v>9.407</c:v>
                  </c:pt>
                  <c:pt idx="1">
                    <c:v>9.7210000000000001</c:v>
                  </c:pt>
                </c:numCache>
              </c:numRef>
            </c:plus>
            <c:minus>
              <c:numRef>
                <c:f>(Лист1!$D$5,Лист1!$D$6)</c:f>
                <c:numCache>
                  <c:formatCode>General</c:formatCode>
                  <c:ptCount val="2"/>
                  <c:pt idx="0">
                    <c:v>9.407</c:v>
                  </c:pt>
                  <c:pt idx="1">
                    <c:v>9.7210000000000001</c:v>
                  </c:pt>
                </c:numCache>
              </c:numRef>
            </c:minus>
          </c:errBars>
          <c:cat>
            <c:strRef>
              <c:f>Лист1!$A$2:$A$3</c:f>
              <c:strCache>
                <c:ptCount val="2"/>
                <c:pt idx="0">
                  <c:v>Карпатська порода</c:v>
                </c:pt>
                <c:pt idx="1">
                  <c:v>Українська степова порода</c:v>
                </c:pt>
              </c:strCache>
            </c:strRef>
          </c:cat>
          <c:val>
            <c:numRef>
              <c:f>Лист1!$B$2:$B$3</c:f>
              <c:numCache>
                <c:formatCode>General</c:formatCode>
                <c:ptCount val="2"/>
                <c:pt idx="0">
                  <c:v>61</c:v>
                </c:pt>
                <c:pt idx="1">
                  <c:v>52</c:v>
                </c:pt>
              </c:numCache>
            </c:numRef>
          </c:val>
        </c:ser>
        <c:ser>
          <c:idx val="1"/>
          <c:order val="1"/>
          <c:tx>
            <c:strRef>
              <c:f>Лист1!$C$1</c:f>
              <c:strCache>
                <c:ptCount val="1"/>
                <c:pt idx="0">
                  <c:v>Весняний медозбір</c:v>
                </c:pt>
              </c:strCache>
            </c:strRef>
          </c:tx>
          <c:spPr>
            <a:solidFill>
              <a:srgbClr val="00B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(Лист1!$E$5,Лист1!$E$6)</c:f>
                <c:numCache>
                  <c:formatCode>General</c:formatCode>
                  <c:ptCount val="2"/>
                  <c:pt idx="0">
                    <c:v>2.6919999999999997</c:v>
                  </c:pt>
                  <c:pt idx="1">
                    <c:v>1.6579999999999901</c:v>
                  </c:pt>
                </c:numCache>
              </c:numRef>
            </c:plus>
            <c:minus>
              <c:numRef>
                <c:f>(Лист1!$E$5,Лист1!$E$6)</c:f>
                <c:numCache>
                  <c:formatCode>General</c:formatCode>
                  <c:ptCount val="2"/>
                  <c:pt idx="0">
                    <c:v>2.6919999999999997</c:v>
                  </c:pt>
                  <c:pt idx="1">
                    <c:v>1.6579999999999901</c:v>
                  </c:pt>
                </c:numCache>
              </c:numRef>
            </c:minus>
          </c:errBars>
          <c:cat>
            <c:strRef>
              <c:f>Лист1!$A$2:$A$3</c:f>
              <c:strCache>
                <c:ptCount val="2"/>
                <c:pt idx="0">
                  <c:v>Карпатська порода</c:v>
                </c:pt>
                <c:pt idx="1">
                  <c:v>Українська степова порода</c:v>
                </c:pt>
              </c:strCache>
            </c:strRef>
          </c:cat>
          <c:val>
            <c:numRef>
              <c:f>Лист1!$C$2:$C$3</c:f>
              <c:numCache>
                <c:formatCode>General</c:formatCode>
                <c:ptCount val="2"/>
                <c:pt idx="0">
                  <c:v>24</c:v>
                </c:pt>
                <c:pt idx="1">
                  <c:v>12</c:v>
                </c:pt>
              </c:numCache>
            </c:numRef>
          </c:val>
        </c:ser>
        <c:dLbls>
          <c:showLegendKey val="0"/>
          <c:showVal val="0"/>
          <c:showCatName val="0"/>
          <c:showSerName val="0"/>
          <c:showPercent val="0"/>
          <c:showBubbleSize val="0"/>
        </c:dLbls>
        <c:gapWidth val="150"/>
        <c:axId val="199803912"/>
        <c:axId val="174861136"/>
      </c:barChart>
      <c:catAx>
        <c:axId val="199803912"/>
        <c:scaling>
          <c:orientation val="minMax"/>
        </c:scaling>
        <c:delete val="0"/>
        <c:axPos val="b"/>
        <c:numFmt formatCode="General" sourceLinked="0"/>
        <c:majorTickMark val="out"/>
        <c:minorTickMark val="none"/>
        <c:tickLblPos val="nextTo"/>
        <c:txPr>
          <a:bodyPr/>
          <a:lstStyle/>
          <a:p>
            <a:pPr>
              <a:defRPr sz="1400">
                <a:latin typeface="Times New Roman" pitchFamily="18" charset="0"/>
                <a:cs typeface="Times New Roman" pitchFamily="18" charset="0"/>
              </a:defRPr>
            </a:pPr>
            <a:endParaRPr lang="ru-RU"/>
          </a:p>
        </c:txPr>
        <c:crossAx val="174861136"/>
        <c:crosses val="autoZero"/>
        <c:auto val="1"/>
        <c:lblAlgn val="ctr"/>
        <c:lblOffset val="100"/>
        <c:noMultiLvlLbl val="0"/>
      </c:catAx>
      <c:valAx>
        <c:axId val="174861136"/>
        <c:scaling>
          <c:orientation val="minMax"/>
        </c:scaling>
        <c:delete val="0"/>
        <c:axPos val="l"/>
        <c:majorGridlines/>
        <c:numFmt formatCode="General" sourceLinked="1"/>
        <c:majorTickMark val="out"/>
        <c:minorTickMark val="none"/>
        <c:tickLblPos val="nextTo"/>
        <c:crossAx val="199803912"/>
        <c:crosses val="autoZero"/>
        <c:crossBetween val="between"/>
      </c:valAx>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uk-UA"/>
              <a:t>Карпатська порода</a:t>
            </a:r>
          </a:p>
        </c:rich>
      </c:tx>
      <c:layout>
        <c:manualLayout>
          <c:xMode val="edge"/>
          <c:yMode val="edge"/>
          <c:x val="0.28949300087489088"/>
          <c:y val="2.7777777777778109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Лист2!$D$9</c:f>
              <c:strCache>
                <c:ptCount val="1"/>
                <c:pt idx="0">
                  <c:v>Карпатська</c:v>
                </c:pt>
              </c:strCache>
            </c:strRef>
          </c:tx>
          <c:dPt>
            <c:idx val="0"/>
            <c:bubble3D val="0"/>
            <c:spPr>
              <a:solidFill>
                <a:srgbClr val="00B050"/>
              </a:solidFill>
            </c:spPr>
          </c:dPt>
          <c:dPt>
            <c:idx val="1"/>
            <c:bubble3D val="0"/>
            <c:spPr>
              <a:solidFill>
                <a:srgbClr val="99CC00"/>
              </a:solidFill>
            </c:spPr>
          </c:dPt>
          <c:dPt>
            <c:idx val="2"/>
            <c:bubble3D val="0"/>
            <c:spPr>
              <a:solidFill>
                <a:srgbClr val="CCCC00"/>
              </a:solidFill>
            </c:spPr>
          </c:dPt>
          <c:dPt>
            <c:idx val="3"/>
            <c:bubble3D val="0"/>
            <c:spPr>
              <a:solidFill>
                <a:srgbClr val="FF6600"/>
              </a:solidFill>
            </c:spPr>
          </c:dPt>
          <c:dLbls>
            <c:dLbl>
              <c:idx val="0"/>
              <c:spPr/>
              <c:txPr>
                <a:bodyPr/>
                <a:lstStyle/>
                <a:p>
                  <a:pPr>
                    <a:defRPr sz="1200">
                      <a:latin typeface="Times New Roman" pitchFamily="18" charset="0"/>
                      <a:cs typeface="Times New Roman" pitchFamily="18" charset="0"/>
                    </a:defRPr>
                  </a:pPr>
                  <a:endParaRPr lang="ru-RU"/>
                </a:p>
              </c:txPr>
              <c:showLegendKey val="0"/>
              <c:showVal val="1"/>
              <c:showCatName val="1"/>
              <c:showSerName val="0"/>
              <c:showPercent val="0"/>
              <c:showBubbleSize val="0"/>
            </c:dLbl>
            <c:dLbl>
              <c:idx val="1"/>
              <c:spPr/>
              <c:txPr>
                <a:bodyPr/>
                <a:lstStyle/>
                <a:p>
                  <a:pPr>
                    <a:defRPr sz="1200">
                      <a:latin typeface="Times New Roman" pitchFamily="18" charset="0"/>
                      <a:cs typeface="Times New Roman" pitchFamily="18" charset="0"/>
                    </a:defRPr>
                  </a:pPr>
                  <a:endParaRPr lang="ru-RU"/>
                </a:p>
              </c:txPr>
              <c:showLegendKey val="0"/>
              <c:showVal val="1"/>
              <c:showCatName val="1"/>
              <c:showSerName val="0"/>
              <c:showPercent val="0"/>
              <c:showBubbleSize val="0"/>
            </c:dLbl>
            <c:dLbl>
              <c:idx val="2"/>
              <c:spPr/>
              <c:txPr>
                <a:bodyPr/>
                <a:lstStyle/>
                <a:p>
                  <a:pPr>
                    <a:defRPr sz="1200">
                      <a:latin typeface="Times New Roman" pitchFamily="18" charset="0"/>
                      <a:cs typeface="Times New Roman" pitchFamily="18" charset="0"/>
                    </a:defRPr>
                  </a:pPr>
                  <a:endParaRPr lang="ru-RU"/>
                </a:p>
              </c:txPr>
              <c:showLegendKey val="0"/>
              <c:showVal val="1"/>
              <c:showCatName val="1"/>
              <c:showSerName val="0"/>
              <c:showPercent val="0"/>
              <c:showBubbleSize val="0"/>
            </c:dLbl>
            <c:dLbl>
              <c:idx val="3"/>
              <c:spPr/>
              <c:txPr>
                <a:bodyPr/>
                <a:lstStyle/>
                <a:p>
                  <a:pPr>
                    <a:defRPr sz="1200">
                      <a:latin typeface="Times New Roman" pitchFamily="18" charset="0"/>
                      <a:cs typeface="Times New Roman" pitchFamily="18" charset="0"/>
                    </a:defRPr>
                  </a:pPr>
                  <a:endParaRPr lang="ru-RU"/>
                </a:p>
              </c:txPr>
              <c:showLegendKey val="0"/>
              <c:showVal val="1"/>
              <c:showCatName val="1"/>
              <c:showSerName val="0"/>
              <c:showPercent val="0"/>
              <c:showBubbleSize val="0"/>
            </c:dLbl>
            <c:spPr>
              <a:noFill/>
              <a:ln>
                <a:noFill/>
              </a:ln>
              <a:effectLst/>
            </c:spPr>
            <c:txPr>
              <a:bodyPr/>
              <a:lstStyle/>
              <a:p>
                <a:pPr>
                  <a:defRPr sz="1200"/>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Лист2!$C$10:$C$13</c:f>
              <c:strCache>
                <c:ptCount val="4"/>
                <c:pt idx="0">
                  <c:v>Весняний мед</c:v>
                </c:pt>
                <c:pt idx="1">
                  <c:v>Головний взяток  відкачка №1</c:v>
                </c:pt>
                <c:pt idx="2">
                  <c:v>Головний взяток  відкачка №2</c:v>
                </c:pt>
                <c:pt idx="3">
                  <c:v>Головний взяток  відкачка №3</c:v>
                </c:pt>
              </c:strCache>
            </c:strRef>
          </c:cat>
          <c:val>
            <c:numRef>
              <c:f>Лист2!$D$10:$D$13</c:f>
              <c:numCache>
                <c:formatCode>General</c:formatCode>
                <c:ptCount val="4"/>
                <c:pt idx="0">
                  <c:v>240</c:v>
                </c:pt>
                <c:pt idx="1">
                  <c:v>183</c:v>
                </c:pt>
                <c:pt idx="2">
                  <c:v>305</c:v>
                </c:pt>
                <c:pt idx="3">
                  <c:v>123</c:v>
                </c:pt>
              </c:numCache>
            </c:numRef>
          </c:val>
        </c:ser>
        <c:dLbls>
          <c:showLegendKey val="0"/>
          <c:showVal val="0"/>
          <c:showCatName val="1"/>
          <c:showSerName val="0"/>
          <c:showPercent val="0"/>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Лист3!$F$6</c:f>
              <c:strCache>
                <c:ptCount val="1"/>
                <c:pt idx="0">
                  <c:v>Українська степова</c:v>
                </c:pt>
              </c:strCache>
            </c:strRef>
          </c:tx>
          <c:dPt>
            <c:idx val="0"/>
            <c:bubble3D val="0"/>
            <c:spPr>
              <a:solidFill>
                <a:srgbClr val="00B050"/>
              </a:solidFill>
            </c:spPr>
          </c:dPt>
          <c:dPt>
            <c:idx val="1"/>
            <c:bubble3D val="0"/>
            <c:spPr>
              <a:solidFill>
                <a:srgbClr val="99CC00"/>
              </a:solidFill>
            </c:spPr>
          </c:dPt>
          <c:dPt>
            <c:idx val="2"/>
            <c:bubble3D val="0"/>
            <c:spPr>
              <a:solidFill>
                <a:srgbClr val="CCCC00"/>
              </a:solidFill>
            </c:spPr>
          </c:dPt>
          <c:dPt>
            <c:idx val="3"/>
            <c:bubble3D val="0"/>
            <c:spPr>
              <a:solidFill>
                <a:srgbClr val="FF6600"/>
              </a:solidFill>
            </c:spPr>
          </c:dPt>
          <c:dLbls>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Лист3!$E$7:$E$10</c:f>
              <c:strCache>
                <c:ptCount val="4"/>
                <c:pt idx="0">
                  <c:v>Весняний мед</c:v>
                </c:pt>
                <c:pt idx="1">
                  <c:v>Головний взяток  відкачка №1</c:v>
                </c:pt>
                <c:pt idx="2">
                  <c:v>Головний взяток  відкачка №2</c:v>
                </c:pt>
                <c:pt idx="3">
                  <c:v>Головний взяток  відкачка №3</c:v>
                </c:pt>
              </c:strCache>
            </c:strRef>
          </c:cat>
          <c:val>
            <c:numRef>
              <c:f>Лист3!$F$7:$F$10</c:f>
              <c:numCache>
                <c:formatCode>General</c:formatCode>
                <c:ptCount val="4"/>
                <c:pt idx="0">
                  <c:v>120</c:v>
                </c:pt>
                <c:pt idx="1">
                  <c:v>186</c:v>
                </c:pt>
                <c:pt idx="2">
                  <c:v>210</c:v>
                </c:pt>
                <c:pt idx="3">
                  <c:v>124</c:v>
                </c:pt>
              </c:numCache>
            </c:numRef>
          </c:val>
        </c:ser>
        <c:dLbls>
          <c:showLegendKey val="0"/>
          <c:showVal val="0"/>
          <c:showCatName val="1"/>
          <c:showSerName val="0"/>
          <c:showPercent val="0"/>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62A38-78D6-4C9F-860A-4C2169AB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63</Pages>
  <Words>14122</Words>
  <Characters>80496</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Микола</dc:creator>
  <cp:lastModifiedBy>User</cp:lastModifiedBy>
  <cp:revision>4</cp:revision>
  <dcterms:created xsi:type="dcterms:W3CDTF">2020-01-13T16:06:00Z</dcterms:created>
  <dcterms:modified xsi:type="dcterms:W3CDTF">2020-03-05T14:01:00Z</dcterms:modified>
</cp:coreProperties>
</file>