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9F" w:rsidRPr="005F069F" w:rsidRDefault="005F069F" w:rsidP="005F069F">
      <w:pPr>
        <w:widowControl w:val="0"/>
        <w:tabs>
          <w:tab w:val="left" w:pos="7230"/>
        </w:tabs>
        <w:spacing w:after="0" w:line="240" w:lineRule="auto"/>
        <w:jc w:val="center"/>
        <w:rPr>
          <w:rFonts w:ascii="Calibri" w:eastAsia="Calibri" w:hAnsi="Calibri" w:cs="Times New Roman"/>
          <w:b/>
          <w:sz w:val="28"/>
          <w:szCs w:val="28"/>
        </w:rPr>
      </w:pPr>
      <w:r w:rsidRPr="005F069F">
        <w:rPr>
          <w:rFonts w:ascii="Times New Roman" w:eastAsia="Calibri" w:hAnsi="Times New Roman" w:cs="Times New Roman"/>
          <w:b/>
          <w:sz w:val="28"/>
          <w:szCs w:val="28"/>
        </w:rPr>
        <w:t>МІНІСТЕРСТВО ОСВІТИ І НАУКИ УКРАЇНИ</w:t>
      </w:r>
    </w:p>
    <w:p w:rsidR="005F069F" w:rsidRPr="005F069F" w:rsidRDefault="005F069F" w:rsidP="005F069F">
      <w:pPr>
        <w:widowControl w:val="0"/>
        <w:spacing w:after="0" w:line="240" w:lineRule="auto"/>
        <w:jc w:val="center"/>
        <w:rPr>
          <w:rFonts w:ascii="Times New Roman" w:eastAsia="Calibri" w:hAnsi="Times New Roman" w:cs="Times New Roman"/>
          <w:b/>
          <w:sz w:val="28"/>
          <w:szCs w:val="28"/>
        </w:rPr>
      </w:pPr>
      <w:r w:rsidRPr="005F069F">
        <w:rPr>
          <w:rFonts w:ascii="Times New Roman" w:eastAsia="Calibri" w:hAnsi="Times New Roman" w:cs="Times New Roman"/>
          <w:b/>
          <w:sz w:val="28"/>
          <w:szCs w:val="28"/>
        </w:rPr>
        <w:t>ЗАПОРІЗЬКИЙ НАЦІОНАЛЬНИЙ УНІВЕРСИТЕТ</w:t>
      </w:r>
    </w:p>
    <w:p w:rsidR="005F069F" w:rsidRPr="005F069F" w:rsidRDefault="005F069F" w:rsidP="005F069F">
      <w:pPr>
        <w:widowControl w:val="0"/>
        <w:spacing w:after="0" w:line="240" w:lineRule="auto"/>
        <w:jc w:val="center"/>
        <w:rPr>
          <w:rFonts w:ascii="Calibri" w:eastAsia="Calibri" w:hAnsi="Calibri" w:cs="Times New Roman"/>
          <w:b/>
          <w:sz w:val="28"/>
          <w:szCs w:val="28"/>
          <w:lang w:val="uk-UA"/>
        </w:rPr>
      </w:pPr>
      <w:r w:rsidRPr="005F069F">
        <w:rPr>
          <w:rFonts w:ascii="Times New Roman" w:eastAsia="Calibri" w:hAnsi="Times New Roman" w:cs="Times New Roman"/>
          <w:b/>
          <w:sz w:val="28"/>
          <w:szCs w:val="28"/>
        </w:rPr>
        <w:t>ФАКУЛЬТЕТ</w:t>
      </w:r>
      <w:r w:rsidRPr="005F069F">
        <w:rPr>
          <w:rFonts w:ascii="Times New Roman" w:eastAsia="Calibri" w:hAnsi="Times New Roman" w:cs="Times New Roman"/>
          <w:b/>
          <w:sz w:val="28"/>
          <w:szCs w:val="28"/>
          <w:lang w:val="uk-UA"/>
        </w:rPr>
        <w:t xml:space="preserve"> ІСТОРІЇ ТА МІЖНАРОДНИХ ВІДНОСИН</w:t>
      </w:r>
    </w:p>
    <w:p w:rsidR="005F069F" w:rsidRPr="005F069F" w:rsidRDefault="005F069F" w:rsidP="005F069F">
      <w:pPr>
        <w:widowControl w:val="0"/>
        <w:spacing w:after="0" w:line="240" w:lineRule="auto"/>
        <w:jc w:val="center"/>
        <w:rPr>
          <w:rFonts w:ascii="Times New Roman" w:eastAsia="Calibri" w:hAnsi="Times New Roman" w:cs="Times New Roman"/>
          <w:b/>
          <w:sz w:val="28"/>
          <w:szCs w:val="28"/>
          <w:lang w:val="uk-UA"/>
        </w:rPr>
      </w:pPr>
      <w:r w:rsidRPr="005F069F">
        <w:rPr>
          <w:rFonts w:ascii="Times New Roman" w:eastAsia="Calibri" w:hAnsi="Times New Roman" w:cs="Times New Roman"/>
          <w:b/>
          <w:sz w:val="28"/>
          <w:szCs w:val="28"/>
          <w:lang w:val="uk-UA"/>
        </w:rPr>
        <w:t>КАФЕДРА ДАВНЬОЇ І НОВОЇ ІСТОРІЇ УКРАЇНИ ТА МЕТОДИКИ НАВЧАННЯ ІСТОРІЇ</w:t>
      </w:r>
    </w:p>
    <w:p w:rsidR="005F069F" w:rsidRPr="005F069F" w:rsidRDefault="005F069F" w:rsidP="005F069F">
      <w:pPr>
        <w:widowControl w:val="0"/>
        <w:spacing w:after="0" w:line="240" w:lineRule="auto"/>
        <w:jc w:val="center"/>
        <w:rPr>
          <w:rFonts w:ascii="Times New Roman" w:eastAsia="Calibri" w:hAnsi="Times New Roman" w:cs="Times New Roman"/>
          <w:b/>
          <w:sz w:val="28"/>
          <w:szCs w:val="28"/>
          <w:lang w:val="uk-UA"/>
        </w:rPr>
      </w:pPr>
    </w:p>
    <w:p w:rsidR="005F069F" w:rsidRPr="005F069F" w:rsidRDefault="005F069F" w:rsidP="005F069F">
      <w:pPr>
        <w:widowControl w:val="0"/>
        <w:spacing w:after="160" w:line="240" w:lineRule="auto"/>
        <w:jc w:val="center"/>
        <w:rPr>
          <w:rFonts w:ascii="Times New Roman" w:eastAsia="Calibri" w:hAnsi="Times New Roman" w:cs="Times New Roman"/>
          <w:b/>
          <w:sz w:val="28"/>
          <w:szCs w:val="28"/>
          <w:lang w:val="uk-UA"/>
        </w:rPr>
      </w:pPr>
    </w:p>
    <w:p w:rsidR="005F069F" w:rsidRPr="005F069F" w:rsidRDefault="005F069F" w:rsidP="005F069F">
      <w:pPr>
        <w:widowControl w:val="0"/>
        <w:spacing w:after="160" w:line="240" w:lineRule="auto"/>
        <w:ind w:right="-569"/>
        <w:jc w:val="center"/>
        <w:rPr>
          <w:rFonts w:ascii="Times New Roman" w:eastAsia="Calibri" w:hAnsi="Times New Roman" w:cs="Times New Roman"/>
          <w:b/>
          <w:sz w:val="28"/>
          <w:szCs w:val="28"/>
          <w:lang w:val="uk-UA"/>
        </w:rPr>
      </w:pPr>
    </w:p>
    <w:p w:rsidR="005F069F" w:rsidRPr="005F069F" w:rsidRDefault="005F069F" w:rsidP="005F069F">
      <w:pPr>
        <w:widowControl w:val="0"/>
        <w:spacing w:after="160" w:line="240" w:lineRule="auto"/>
        <w:jc w:val="center"/>
        <w:rPr>
          <w:rFonts w:ascii="Times New Roman" w:eastAsia="Calibri" w:hAnsi="Times New Roman" w:cs="Times New Roman"/>
          <w:b/>
          <w:sz w:val="28"/>
          <w:szCs w:val="28"/>
        </w:rPr>
      </w:pPr>
      <w:r w:rsidRPr="005F069F">
        <w:rPr>
          <w:rFonts w:ascii="Times New Roman" w:eastAsia="Calibri" w:hAnsi="Times New Roman" w:cs="Times New Roman"/>
          <w:b/>
          <w:sz w:val="28"/>
          <w:szCs w:val="28"/>
          <w:lang w:val="uk-UA"/>
        </w:rPr>
        <w:t>Кваліфікаційна</w:t>
      </w:r>
      <w:r w:rsidRPr="005F069F">
        <w:rPr>
          <w:rFonts w:ascii="Times New Roman" w:eastAsia="Calibri" w:hAnsi="Times New Roman" w:cs="Times New Roman"/>
          <w:b/>
          <w:sz w:val="28"/>
          <w:szCs w:val="28"/>
        </w:rPr>
        <w:t xml:space="preserve"> робота</w:t>
      </w:r>
    </w:p>
    <w:p w:rsidR="005F069F" w:rsidRPr="005F069F" w:rsidRDefault="005F069F" w:rsidP="005F069F">
      <w:pPr>
        <w:widowControl w:val="0"/>
        <w:spacing w:after="160" w:line="240" w:lineRule="auto"/>
        <w:jc w:val="center"/>
        <w:rPr>
          <w:rFonts w:ascii="Times New Roman" w:eastAsia="Calibri" w:hAnsi="Times New Roman" w:cs="Times New Roman"/>
          <w:b/>
          <w:sz w:val="28"/>
          <w:szCs w:val="28"/>
          <w:lang w:val="uk-UA"/>
        </w:rPr>
      </w:pPr>
      <w:r w:rsidRPr="005F069F">
        <w:rPr>
          <w:rFonts w:ascii="Times New Roman" w:eastAsia="Calibri" w:hAnsi="Times New Roman" w:cs="Times New Roman"/>
          <w:b/>
          <w:sz w:val="28"/>
          <w:szCs w:val="28"/>
          <w:lang w:val="uk-UA"/>
        </w:rPr>
        <w:t>магістра</w:t>
      </w:r>
    </w:p>
    <w:p w:rsidR="005F069F" w:rsidRPr="005F069F" w:rsidRDefault="005F069F" w:rsidP="005F069F">
      <w:pPr>
        <w:widowControl w:val="0"/>
        <w:spacing w:after="160" w:line="240" w:lineRule="auto"/>
        <w:ind w:right="-285"/>
        <w:jc w:val="center"/>
        <w:rPr>
          <w:rFonts w:ascii="Times New Roman" w:eastAsia="Calibri" w:hAnsi="Times New Roman" w:cs="Times New Roman"/>
          <w:b/>
          <w:sz w:val="28"/>
          <w:szCs w:val="28"/>
          <w:lang w:val="uk-UA"/>
        </w:rPr>
      </w:pPr>
    </w:p>
    <w:p w:rsidR="005F069F" w:rsidRPr="005F069F" w:rsidRDefault="005F069F" w:rsidP="005F069F">
      <w:pPr>
        <w:widowControl w:val="0"/>
        <w:spacing w:after="160" w:line="240" w:lineRule="auto"/>
        <w:jc w:val="center"/>
        <w:rPr>
          <w:rFonts w:ascii="Calibri" w:eastAsia="Calibri" w:hAnsi="Calibri" w:cs="Times New Roman"/>
          <w:sz w:val="28"/>
          <w:szCs w:val="28"/>
          <w:lang w:val="uk-UA"/>
        </w:rPr>
      </w:pPr>
      <w:r w:rsidRPr="005F069F">
        <w:rPr>
          <w:rFonts w:ascii="Times New Roman" w:eastAsia="Calibri" w:hAnsi="Times New Roman" w:cs="Times New Roman"/>
          <w:sz w:val="28"/>
          <w:szCs w:val="28"/>
          <w:lang w:val="uk-UA"/>
        </w:rPr>
        <w:t>на тему:</w:t>
      </w:r>
      <w:r w:rsidRPr="005F069F">
        <w:rPr>
          <w:rFonts w:ascii="Times New Roman" w:eastAsia="Calibri" w:hAnsi="Times New Roman" w:cs="Times New Roman"/>
          <w:b/>
          <w:sz w:val="28"/>
          <w:szCs w:val="28"/>
          <w:lang w:val="uk-UA"/>
        </w:rPr>
        <w:t xml:space="preserve"> «МЕТОДИКА ВИКЛАДАННЯ ІСТОРІЇ РОСІЙСЬКО-УКРАЇНСЬКОЇ ВІЙНИ (2014–2022 РР.) В ЗАКЛАДАХ ЗАГАЛЬНОЇ СЕРЕДНЬОЇ ОСВІТИ УКРАЇНИ»</w:t>
      </w:r>
    </w:p>
    <w:p w:rsidR="005F069F" w:rsidRPr="005F069F" w:rsidRDefault="005F069F" w:rsidP="005F069F">
      <w:pPr>
        <w:widowControl w:val="0"/>
        <w:spacing w:after="160" w:line="240" w:lineRule="auto"/>
        <w:jc w:val="center"/>
        <w:rPr>
          <w:rFonts w:ascii="Times New Roman" w:eastAsia="Calibri" w:hAnsi="Times New Roman" w:cs="Times New Roman"/>
          <w:sz w:val="28"/>
          <w:szCs w:val="28"/>
          <w:lang w:val="uk-UA"/>
        </w:rPr>
      </w:pPr>
    </w:p>
    <w:p w:rsidR="005F069F" w:rsidRPr="005F069F" w:rsidRDefault="005F069F" w:rsidP="005F069F">
      <w:pPr>
        <w:spacing w:after="0" w:line="259" w:lineRule="auto"/>
        <w:ind w:left="3600" w:firstLine="720"/>
        <w:rPr>
          <w:rFonts w:ascii="Times New Roman" w:eastAsia="Batang" w:hAnsi="Times New Roman" w:cs="Times New Roman"/>
          <w:sz w:val="28"/>
          <w:szCs w:val="28"/>
          <w:lang w:val="uk-UA"/>
        </w:rPr>
      </w:pPr>
      <w:r w:rsidRPr="005F069F">
        <w:rPr>
          <w:rFonts w:ascii="Times New Roman" w:eastAsia="Batang" w:hAnsi="Times New Roman" w:cs="Times New Roman"/>
          <w:sz w:val="28"/>
          <w:szCs w:val="28"/>
          <w:lang w:val="uk-UA"/>
        </w:rPr>
        <w:t>Виконала: магістр 2 курсу,</w:t>
      </w:r>
    </w:p>
    <w:p w:rsidR="005F069F" w:rsidRPr="005F069F" w:rsidRDefault="005F069F" w:rsidP="005F069F">
      <w:pPr>
        <w:spacing w:after="0" w:line="259" w:lineRule="auto"/>
        <w:ind w:left="4320"/>
        <w:rPr>
          <w:rFonts w:ascii="Times New Roman" w:eastAsia="Batang" w:hAnsi="Times New Roman" w:cs="Times New Roman"/>
          <w:sz w:val="28"/>
          <w:szCs w:val="28"/>
          <w:lang w:val="uk-UA"/>
        </w:rPr>
      </w:pPr>
      <w:r w:rsidRPr="005F069F">
        <w:rPr>
          <w:rFonts w:ascii="Times New Roman" w:eastAsia="Batang" w:hAnsi="Times New Roman" w:cs="Times New Roman"/>
          <w:sz w:val="28"/>
          <w:szCs w:val="28"/>
          <w:lang w:val="uk-UA"/>
        </w:rPr>
        <w:t>групи 8.0142-і</w:t>
      </w:r>
    </w:p>
    <w:p w:rsidR="005F069F" w:rsidRPr="005F069F" w:rsidRDefault="005F069F" w:rsidP="005F069F">
      <w:pPr>
        <w:spacing w:after="0" w:line="259" w:lineRule="auto"/>
        <w:ind w:left="4320"/>
        <w:rPr>
          <w:rFonts w:ascii="Times New Roman" w:eastAsia="Times New Roman" w:hAnsi="Times New Roman" w:cs="Times New Roman"/>
          <w:sz w:val="28"/>
          <w:szCs w:val="28"/>
          <w:lang w:val="uk-UA" w:eastAsia="ru-RU"/>
        </w:rPr>
      </w:pPr>
      <w:r w:rsidRPr="005F069F">
        <w:rPr>
          <w:rFonts w:ascii="Times New Roman" w:eastAsia="Batang" w:hAnsi="Times New Roman" w:cs="Times New Roman"/>
          <w:sz w:val="28"/>
          <w:szCs w:val="28"/>
          <w:lang w:val="uk-UA"/>
        </w:rPr>
        <w:t>спеціальності 014 Середня освіта</w:t>
      </w:r>
      <w:r w:rsidRPr="005F069F">
        <w:rPr>
          <w:rFonts w:ascii="Times New Roman" w:eastAsia="Times New Roman" w:hAnsi="Times New Roman" w:cs="Times New Roman"/>
          <w:sz w:val="28"/>
          <w:szCs w:val="28"/>
          <w:lang w:val="uk-UA" w:eastAsia="ru-RU"/>
        </w:rPr>
        <w:t xml:space="preserve">      </w:t>
      </w:r>
    </w:p>
    <w:p w:rsidR="005F069F" w:rsidRPr="005F069F" w:rsidRDefault="005F069F" w:rsidP="005F069F">
      <w:pPr>
        <w:spacing w:after="0" w:line="259" w:lineRule="auto"/>
        <w:rPr>
          <w:rFonts w:ascii="Times New Roman" w:eastAsia="Batang" w:hAnsi="Times New Roman" w:cs="Times New Roman"/>
          <w:sz w:val="28"/>
          <w:szCs w:val="28"/>
          <w:lang w:val="uk-UA"/>
        </w:rPr>
      </w:pPr>
      <w:r w:rsidRPr="005F069F">
        <w:rPr>
          <w:rFonts w:ascii="Times New Roman" w:eastAsia="Batang" w:hAnsi="Times New Roman" w:cs="Times New Roman"/>
          <w:sz w:val="28"/>
          <w:szCs w:val="28"/>
          <w:lang w:val="uk-UA"/>
        </w:rPr>
        <w:t xml:space="preserve">                                                              предметної спеціальності 014.03 Середня</w:t>
      </w:r>
    </w:p>
    <w:p w:rsidR="005F069F" w:rsidRPr="005F069F" w:rsidRDefault="005F069F" w:rsidP="005F069F">
      <w:pPr>
        <w:spacing w:after="0" w:line="259" w:lineRule="auto"/>
        <w:ind w:left="3600" w:firstLine="720"/>
        <w:rPr>
          <w:rFonts w:ascii="Times New Roman" w:eastAsia="Batang" w:hAnsi="Times New Roman" w:cs="Times New Roman"/>
          <w:sz w:val="28"/>
          <w:szCs w:val="28"/>
          <w:lang w:val="uk-UA"/>
        </w:rPr>
      </w:pPr>
      <w:r w:rsidRPr="005F069F">
        <w:rPr>
          <w:rFonts w:ascii="Times New Roman" w:eastAsia="Batang" w:hAnsi="Times New Roman" w:cs="Times New Roman"/>
          <w:sz w:val="28"/>
          <w:szCs w:val="28"/>
          <w:lang w:val="uk-UA"/>
        </w:rPr>
        <w:t>освіта (Історія)</w:t>
      </w:r>
    </w:p>
    <w:p w:rsidR="005F069F" w:rsidRPr="005F069F" w:rsidRDefault="005F069F" w:rsidP="005F069F">
      <w:pPr>
        <w:spacing w:after="0" w:line="259" w:lineRule="auto"/>
        <w:ind w:left="3600" w:firstLine="720"/>
        <w:rPr>
          <w:rFonts w:ascii="Times New Roman" w:eastAsia="Batang" w:hAnsi="Times New Roman" w:cs="Times New Roman"/>
          <w:sz w:val="28"/>
          <w:szCs w:val="28"/>
          <w:lang w:val="uk-UA"/>
        </w:rPr>
      </w:pPr>
      <w:r w:rsidRPr="005F069F">
        <w:rPr>
          <w:rFonts w:ascii="Times New Roman" w:eastAsia="Batang" w:hAnsi="Times New Roman" w:cs="Times New Roman"/>
          <w:sz w:val="28"/>
          <w:szCs w:val="28"/>
          <w:lang w:val="uk-UA"/>
        </w:rPr>
        <w:t>денної форми здобуття освіти</w:t>
      </w:r>
    </w:p>
    <w:p w:rsidR="005F069F" w:rsidRPr="005F069F" w:rsidRDefault="005F069F" w:rsidP="005F069F">
      <w:pPr>
        <w:spacing w:after="0" w:line="259" w:lineRule="auto"/>
        <w:ind w:left="3600" w:firstLine="720"/>
        <w:rPr>
          <w:rFonts w:ascii="Times New Roman" w:eastAsia="Batang" w:hAnsi="Times New Roman" w:cs="Times New Roman"/>
          <w:sz w:val="28"/>
          <w:szCs w:val="28"/>
          <w:lang w:val="uk-UA"/>
        </w:rPr>
      </w:pPr>
    </w:p>
    <w:p w:rsidR="005F069F" w:rsidRPr="005F069F" w:rsidRDefault="005F069F" w:rsidP="005F069F">
      <w:pPr>
        <w:spacing w:after="0" w:line="259" w:lineRule="auto"/>
        <w:ind w:left="3600" w:firstLine="720"/>
        <w:rPr>
          <w:rFonts w:ascii="Times New Roman" w:eastAsia="Batang" w:hAnsi="Times New Roman" w:cs="Times New Roman"/>
          <w:sz w:val="28"/>
          <w:szCs w:val="28"/>
          <w:lang w:val="uk-UA"/>
        </w:rPr>
      </w:pPr>
      <w:r w:rsidRPr="005F069F">
        <w:rPr>
          <w:rFonts w:ascii="Times New Roman" w:eastAsia="Batang" w:hAnsi="Times New Roman" w:cs="Times New Roman"/>
          <w:sz w:val="28"/>
          <w:szCs w:val="28"/>
          <w:lang w:val="uk-UA"/>
        </w:rPr>
        <w:t>Мазуренко Катерина Сергіївна</w:t>
      </w:r>
    </w:p>
    <w:p w:rsidR="005F069F" w:rsidRPr="005F069F" w:rsidRDefault="005F069F" w:rsidP="005F069F">
      <w:pPr>
        <w:spacing w:after="0" w:line="259" w:lineRule="auto"/>
        <w:ind w:left="3600" w:firstLine="720"/>
        <w:rPr>
          <w:rFonts w:ascii="Times New Roman" w:eastAsia="Batang" w:hAnsi="Times New Roman" w:cs="Times New Roman"/>
          <w:sz w:val="28"/>
          <w:szCs w:val="28"/>
          <w:lang w:val="uk-UA"/>
        </w:rPr>
      </w:pPr>
    </w:p>
    <w:p w:rsidR="005F069F" w:rsidRPr="005F069F" w:rsidRDefault="005F069F" w:rsidP="005F069F">
      <w:pPr>
        <w:spacing w:after="0" w:line="259" w:lineRule="auto"/>
        <w:ind w:left="3600" w:firstLine="720"/>
        <w:rPr>
          <w:rFonts w:ascii="Times New Roman" w:eastAsia="Batang" w:hAnsi="Times New Roman" w:cs="Times New Roman"/>
          <w:sz w:val="28"/>
          <w:szCs w:val="28"/>
          <w:lang w:val="uk-UA"/>
        </w:rPr>
      </w:pPr>
      <w:r w:rsidRPr="005F069F">
        <w:rPr>
          <w:rFonts w:ascii="Times New Roman" w:eastAsia="Batang" w:hAnsi="Times New Roman" w:cs="Times New Roman"/>
          <w:sz w:val="28"/>
          <w:szCs w:val="28"/>
          <w:lang w:val="uk-UA"/>
        </w:rPr>
        <w:t xml:space="preserve">Керівник: д-р </w:t>
      </w:r>
      <w:proofErr w:type="spellStart"/>
      <w:r w:rsidRPr="005F069F">
        <w:rPr>
          <w:rFonts w:ascii="Times New Roman" w:eastAsia="Batang" w:hAnsi="Times New Roman" w:cs="Times New Roman"/>
          <w:sz w:val="28"/>
          <w:szCs w:val="28"/>
          <w:lang w:val="uk-UA"/>
        </w:rPr>
        <w:t>іст</w:t>
      </w:r>
      <w:proofErr w:type="spellEnd"/>
      <w:r w:rsidRPr="005F069F">
        <w:rPr>
          <w:rFonts w:ascii="Times New Roman" w:eastAsia="Batang" w:hAnsi="Times New Roman" w:cs="Times New Roman"/>
          <w:sz w:val="28"/>
          <w:szCs w:val="28"/>
          <w:lang w:val="uk-UA"/>
        </w:rPr>
        <w:t>. наук, професор</w:t>
      </w:r>
    </w:p>
    <w:p w:rsidR="005F069F" w:rsidRPr="005F069F" w:rsidRDefault="005F069F" w:rsidP="005F069F">
      <w:pPr>
        <w:spacing w:after="0" w:line="259" w:lineRule="auto"/>
        <w:ind w:firstLine="4962"/>
        <w:rPr>
          <w:rFonts w:ascii="Times New Roman" w:eastAsia="Batang" w:hAnsi="Times New Roman" w:cs="Times New Roman"/>
          <w:sz w:val="28"/>
          <w:szCs w:val="28"/>
          <w:lang w:val="uk-UA"/>
        </w:rPr>
      </w:pPr>
      <w:proofErr w:type="spellStart"/>
      <w:r w:rsidRPr="005F069F">
        <w:rPr>
          <w:rFonts w:ascii="Times New Roman" w:eastAsia="Batang" w:hAnsi="Times New Roman" w:cs="Times New Roman"/>
          <w:sz w:val="28"/>
          <w:szCs w:val="28"/>
          <w:lang w:val="uk-UA"/>
        </w:rPr>
        <w:t>_________________Ігнату</w:t>
      </w:r>
      <w:proofErr w:type="spellEnd"/>
      <w:r w:rsidRPr="005F069F">
        <w:rPr>
          <w:rFonts w:ascii="Times New Roman" w:eastAsia="Batang" w:hAnsi="Times New Roman" w:cs="Times New Roman"/>
          <w:sz w:val="28"/>
          <w:szCs w:val="28"/>
          <w:lang w:val="uk-UA"/>
        </w:rPr>
        <w:t>ша О.М.</w:t>
      </w:r>
    </w:p>
    <w:p w:rsidR="005F069F" w:rsidRPr="005F069F" w:rsidRDefault="005F069F" w:rsidP="005F069F">
      <w:pPr>
        <w:spacing w:after="0" w:line="259" w:lineRule="auto"/>
        <w:ind w:firstLine="4962"/>
        <w:rPr>
          <w:rFonts w:ascii="Times New Roman" w:eastAsia="Batang" w:hAnsi="Times New Roman" w:cs="Times New Roman"/>
          <w:i/>
          <w:sz w:val="28"/>
          <w:szCs w:val="28"/>
          <w:lang w:val="uk-UA"/>
        </w:rPr>
      </w:pPr>
      <w:r w:rsidRPr="005F069F">
        <w:rPr>
          <w:rFonts w:ascii="Times New Roman" w:eastAsia="Batang" w:hAnsi="Times New Roman" w:cs="Times New Roman"/>
          <w:i/>
          <w:sz w:val="28"/>
          <w:szCs w:val="28"/>
          <w:lang w:val="uk-UA"/>
        </w:rPr>
        <w:t xml:space="preserve">           (підпис)</w:t>
      </w:r>
    </w:p>
    <w:p w:rsidR="005F069F" w:rsidRPr="005F069F" w:rsidRDefault="005F069F" w:rsidP="005F069F">
      <w:pPr>
        <w:spacing w:after="0" w:line="259" w:lineRule="auto"/>
        <w:ind w:firstLine="4962"/>
        <w:rPr>
          <w:rFonts w:ascii="Times New Roman" w:eastAsia="Batang" w:hAnsi="Times New Roman" w:cs="Times New Roman"/>
          <w:sz w:val="28"/>
          <w:szCs w:val="28"/>
          <w:lang w:val="uk-UA"/>
        </w:rPr>
      </w:pPr>
    </w:p>
    <w:p w:rsidR="005F069F" w:rsidRPr="005F069F" w:rsidRDefault="005F069F" w:rsidP="005F069F">
      <w:pPr>
        <w:spacing w:after="0" w:line="259" w:lineRule="auto"/>
        <w:ind w:left="3600" w:firstLine="720"/>
        <w:rPr>
          <w:rFonts w:ascii="Times New Roman" w:eastAsia="Batang" w:hAnsi="Times New Roman" w:cs="Times New Roman"/>
          <w:sz w:val="28"/>
          <w:szCs w:val="28"/>
          <w:lang w:val="uk-UA"/>
        </w:rPr>
      </w:pPr>
      <w:r w:rsidRPr="005F069F">
        <w:rPr>
          <w:rFonts w:ascii="Times New Roman" w:eastAsia="Batang" w:hAnsi="Times New Roman" w:cs="Times New Roman"/>
          <w:sz w:val="28"/>
          <w:szCs w:val="28"/>
          <w:lang w:val="uk-UA"/>
        </w:rPr>
        <w:t>Рецензент: д-р пед. наук, професор</w:t>
      </w:r>
    </w:p>
    <w:p w:rsidR="005F069F" w:rsidRPr="005F069F" w:rsidRDefault="005F069F" w:rsidP="005F069F">
      <w:pPr>
        <w:spacing w:after="0" w:line="259" w:lineRule="auto"/>
        <w:ind w:firstLine="4962"/>
        <w:rPr>
          <w:rFonts w:ascii="Times New Roman" w:eastAsia="Batang" w:hAnsi="Times New Roman" w:cs="Times New Roman"/>
          <w:sz w:val="28"/>
          <w:szCs w:val="28"/>
          <w:lang w:val="uk-UA"/>
        </w:rPr>
      </w:pPr>
      <w:proofErr w:type="spellStart"/>
      <w:r w:rsidRPr="005F069F">
        <w:rPr>
          <w:rFonts w:ascii="Times New Roman" w:eastAsia="Batang" w:hAnsi="Times New Roman" w:cs="Times New Roman"/>
          <w:sz w:val="28"/>
          <w:szCs w:val="28"/>
          <w:lang w:val="uk-UA"/>
        </w:rPr>
        <w:t>_________________</w:t>
      </w:r>
      <w:r w:rsidRPr="005F069F">
        <w:rPr>
          <w:rFonts w:ascii="Times New Roman" w:eastAsia="Batang" w:hAnsi="Times New Roman" w:cs="Times New Roman"/>
          <w:color w:val="000000"/>
          <w:sz w:val="28"/>
          <w:szCs w:val="28"/>
          <w:lang w:val="uk-UA"/>
        </w:rPr>
        <w:t>Тер</w:t>
      </w:r>
      <w:proofErr w:type="spellEnd"/>
      <w:r w:rsidRPr="005F069F">
        <w:rPr>
          <w:rFonts w:ascii="Times New Roman" w:eastAsia="Batang" w:hAnsi="Times New Roman" w:cs="Times New Roman"/>
          <w:color w:val="000000"/>
          <w:sz w:val="28"/>
          <w:szCs w:val="28"/>
          <w:lang w:val="uk-UA"/>
        </w:rPr>
        <w:t>но О.С.</w:t>
      </w:r>
    </w:p>
    <w:p w:rsidR="005F069F" w:rsidRPr="005F069F" w:rsidRDefault="005F069F" w:rsidP="005F069F">
      <w:pPr>
        <w:spacing w:after="0" w:line="259" w:lineRule="auto"/>
        <w:ind w:firstLine="4962"/>
        <w:rPr>
          <w:rFonts w:ascii="Times New Roman" w:eastAsia="Batang" w:hAnsi="Times New Roman" w:cs="Times New Roman"/>
          <w:i/>
          <w:sz w:val="28"/>
          <w:szCs w:val="28"/>
          <w:lang w:val="uk-UA"/>
        </w:rPr>
      </w:pPr>
      <w:r w:rsidRPr="005F069F">
        <w:rPr>
          <w:rFonts w:ascii="Times New Roman" w:eastAsia="Batang" w:hAnsi="Times New Roman" w:cs="Times New Roman"/>
          <w:i/>
          <w:sz w:val="28"/>
          <w:szCs w:val="28"/>
          <w:lang w:val="uk-UA"/>
        </w:rPr>
        <w:t xml:space="preserve">           (підпис)</w:t>
      </w:r>
    </w:p>
    <w:p w:rsidR="005F069F" w:rsidRPr="005F069F" w:rsidRDefault="005F069F" w:rsidP="005F069F">
      <w:pPr>
        <w:spacing w:after="0" w:line="259" w:lineRule="auto"/>
        <w:ind w:left="3600" w:firstLine="720"/>
        <w:rPr>
          <w:rFonts w:ascii="Times New Roman" w:eastAsia="Batang" w:hAnsi="Times New Roman" w:cs="Times New Roman"/>
          <w:sz w:val="28"/>
          <w:szCs w:val="28"/>
          <w:lang w:val="uk-UA"/>
        </w:rPr>
      </w:pPr>
    </w:p>
    <w:p w:rsidR="005F069F" w:rsidRPr="005F069F" w:rsidRDefault="005F069F" w:rsidP="005F069F">
      <w:pPr>
        <w:spacing w:after="0" w:line="240" w:lineRule="auto"/>
        <w:jc w:val="center"/>
        <w:rPr>
          <w:rFonts w:ascii="Times New Roman" w:eastAsia="Times New Roman" w:hAnsi="Times New Roman" w:cs="Times New Roman"/>
          <w:sz w:val="28"/>
          <w:szCs w:val="28"/>
          <w:lang w:val="uk-UA" w:eastAsia="ru-RU"/>
        </w:rPr>
      </w:pPr>
    </w:p>
    <w:p w:rsidR="005F069F" w:rsidRPr="005F069F" w:rsidRDefault="005F069F" w:rsidP="005F069F">
      <w:pPr>
        <w:spacing w:after="0" w:line="240" w:lineRule="auto"/>
        <w:jc w:val="center"/>
        <w:rPr>
          <w:rFonts w:ascii="Times New Roman" w:eastAsia="Times New Roman" w:hAnsi="Times New Roman" w:cs="Times New Roman"/>
          <w:sz w:val="28"/>
          <w:szCs w:val="28"/>
          <w:lang w:val="uk-UA" w:eastAsia="ru-RU"/>
        </w:rPr>
      </w:pPr>
    </w:p>
    <w:p w:rsidR="005F069F" w:rsidRPr="005F069F" w:rsidRDefault="005F069F" w:rsidP="005F069F">
      <w:pPr>
        <w:spacing w:after="0" w:line="240" w:lineRule="auto"/>
        <w:jc w:val="center"/>
        <w:rPr>
          <w:rFonts w:ascii="Times New Roman" w:eastAsia="Times New Roman" w:hAnsi="Times New Roman" w:cs="Times New Roman"/>
          <w:sz w:val="28"/>
          <w:szCs w:val="28"/>
          <w:lang w:val="uk-UA" w:eastAsia="ru-RU"/>
        </w:rPr>
      </w:pPr>
    </w:p>
    <w:p w:rsidR="005F069F" w:rsidRPr="005F069F" w:rsidRDefault="005F069F" w:rsidP="005F069F">
      <w:pPr>
        <w:spacing w:after="0" w:line="240" w:lineRule="auto"/>
        <w:jc w:val="center"/>
        <w:rPr>
          <w:rFonts w:ascii="Times New Roman" w:eastAsia="Times New Roman" w:hAnsi="Times New Roman" w:cs="Times New Roman"/>
          <w:sz w:val="28"/>
          <w:szCs w:val="28"/>
          <w:lang w:val="uk-UA" w:eastAsia="ru-RU"/>
        </w:rPr>
      </w:pPr>
    </w:p>
    <w:p w:rsidR="005F069F" w:rsidRPr="005F069F" w:rsidRDefault="005F069F" w:rsidP="005F069F">
      <w:pPr>
        <w:spacing w:after="0" w:line="240" w:lineRule="auto"/>
        <w:jc w:val="center"/>
        <w:rPr>
          <w:rFonts w:ascii="Times New Roman" w:eastAsia="Times New Roman" w:hAnsi="Times New Roman" w:cs="Times New Roman"/>
          <w:sz w:val="28"/>
          <w:szCs w:val="28"/>
          <w:lang w:val="uk-UA" w:eastAsia="ru-RU"/>
        </w:rPr>
      </w:pPr>
    </w:p>
    <w:p w:rsidR="005F069F" w:rsidRPr="005F069F" w:rsidRDefault="005F069F" w:rsidP="005F069F">
      <w:pPr>
        <w:spacing w:after="0" w:line="240" w:lineRule="auto"/>
        <w:jc w:val="center"/>
        <w:rPr>
          <w:rFonts w:ascii="Times New Roman" w:eastAsia="Times New Roman" w:hAnsi="Times New Roman" w:cs="Times New Roman"/>
          <w:sz w:val="28"/>
          <w:szCs w:val="28"/>
          <w:lang w:val="uk-UA" w:eastAsia="ru-RU"/>
        </w:rPr>
      </w:pPr>
    </w:p>
    <w:p w:rsidR="005F069F" w:rsidRDefault="005F069F" w:rsidP="005F069F">
      <w:pPr>
        <w:spacing w:after="0" w:line="240" w:lineRule="auto"/>
        <w:jc w:val="center"/>
        <w:rPr>
          <w:rFonts w:ascii="Times New Roman" w:eastAsia="Times New Roman" w:hAnsi="Times New Roman" w:cs="Times New Roman"/>
          <w:sz w:val="28"/>
          <w:szCs w:val="28"/>
          <w:lang w:val="uk-UA" w:eastAsia="ru-RU"/>
        </w:rPr>
      </w:pPr>
      <w:r w:rsidRPr="005F069F">
        <w:rPr>
          <w:rFonts w:ascii="Times New Roman" w:eastAsia="Times New Roman" w:hAnsi="Times New Roman" w:cs="Times New Roman"/>
          <w:sz w:val="28"/>
          <w:szCs w:val="28"/>
          <w:lang w:val="uk-UA" w:eastAsia="ru-RU"/>
        </w:rPr>
        <w:t xml:space="preserve">Запоріжжя – 2023 </w:t>
      </w:r>
    </w:p>
    <w:p w:rsidR="005F069F" w:rsidRDefault="005F069F" w:rsidP="005F069F">
      <w:pPr>
        <w:spacing w:after="0" w:line="240" w:lineRule="auto"/>
        <w:jc w:val="center"/>
        <w:rPr>
          <w:rFonts w:ascii="Times New Roman" w:eastAsia="Times New Roman" w:hAnsi="Times New Roman" w:cs="Times New Roman"/>
          <w:sz w:val="28"/>
          <w:szCs w:val="28"/>
          <w:lang w:val="uk-UA" w:eastAsia="ru-RU"/>
        </w:rPr>
      </w:pPr>
    </w:p>
    <w:p w:rsidR="005F069F" w:rsidRPr="000408C3" w:rsidRDefault="005F069F" w:rsidP="005F069F">
      <w:pPr>
        <w:spacing w:after="0" w:line="228" w:lineRule="auto"/>
        <w:jc w:val="center"/>
        <w:rPr>
          <w:rFonts w:ascii="Times New Roman" w:eastAsia="Times New Roman" w:hAnsi="Times New Roman" w:cs="Times New Roman"/>
          <w:color w:val="000000"/>
          <w:spacing w:val="-4"/>
          <w:sz w:val="28"/>
          <w:szCs w:val="28"/>
          <w:lang w:val="uk-UA" w:eastAsia="uk-UA"/>
        </w:rPr>
      </w:pPr>
      <w:r w:rsidRPr="000408C3">
        <w:rPr>
          <w:rFonts w:ascii="Times New Roman" w:eastAsia="Times New Roman" w:hAnsi="Times New Roman" w:cs="Times New Roman"/>
          <w:b/>
          <w:bCs/>
          <w:color w:val="000000"/>
          <w:spacing w:val="-4"/>
          <w:sz w:val="28"/>
          <w:szCs w:val="28"/>
          <w:lang w:val="uk-UA" w:eastAsia="uk-UA"/>
        </w:rPr>
        <w:lastRenderedPageBreak/>
        <w:t>РЕФЕРАТ</w:t>
      </w:r>
    </w:p>
    <w:p w:rsidR="005F069F" w:rsidRPr="000408C3" w:rsidRDefault="005F069F" w:rsidP="005F069F">
      <w:pPr>
        <w:spacing w:after="0" w:line="228" w:lineRule="auto"/>
        <w:jc w:val="center"/>
        <w:rPr>
          <w:rFonts w:ascii="Times New Roman" w:eastAsia="Calibri" w:hAnsi="Times New Roman" w:cs="Times New Roman"/>
          <w:spacing w:val="-4"/>
          <w:sz w:val="28"/>
          <w:szCs w:val="28"/>
          <w:lang w:val="uk-UA"/>
        </w:rPr>
      </w:pPr>
    </w:p>
    <w:p w:rsidR="005F069F" w:rsidRPr="000408C3" w:rsidRDefault="005F069F" w:rsidP="005F069F">
      <w:pPr>
        <w:spacing w:after="0" w:line="228" w:lineRule="auto"/>
        <w:jc w:val="center"/>
        <w:rPr>
          <w:rFonts w:ascii="Times New Roman" w:eastAsia="Calibri" w:hAnsi="Times New Roman" w:cs="Times New Roman"/>
          <w:b/>
          <w:spacing w:val="-4"/>
          <w:sz w:val="28"/>
          <w:szCs w:val="28"/>
          <w:lang w:val="uk-UA"/>
        </w:rPr>
      </w:pPr>
      <w:r w:rsidRPr="000408C3">
        <w:rPr>
          <w:rFonts w:ascii="Times New Roman" w:eastAsia="Calibri" w:hAnsi="Times New Roman" w:cs="Times New Roman"/>
          <w:b/>
          <w:spacing w:val="-4"/>
          <w:sz w:val="28"/>
          <w:szCs w:val="28"/>
          <w:lang w:val="uk-UA"/>
        </w:rPr>
        <w:t>МЕТОДИКА ВИКЛАДАННЯ ІСТОРІЇ РОСІЙСЬКО-УКРАЇНСЬКОЇ ВІЙНИ (2014–2022 РР.) В ЗАКЛАДАХ ЗАГАЛЬНОЇ СЕРЕДНЬОЇ ОСВІТИ УКРАЇНИ</w:t>
      </w:r>
    </w:p>
    <w:p w:rsidR="005F069F" w:rsidRPr="000408C3" w:rsidRDefault="005F069F" w:rsidP="005F069F">
      <w:pPr>
        <w:spacing w:after="0" w:line="228" w:lineRule="auto"/>
        <w:ind w:firstLine="567"/>
        <w:jc w:val="both"/>
        <w:rPr>
          <w:rFonts w:ascii="Times New Roman" w:eastAsia="Calibri" w:hAnsi="Times New Roman" w:cs="Times New Roman"/>
          <w:b/>
          <w:spacing w:val="-4"/>
          <w:sz w:val="28"/>
          <w:szCs w:val="28"/>
          <w:lang w:val="uk-UA"/>
        </w:rPr>
      </w:pPr>
    </w:p>
    <w:p w:rsidR="005F069F" w:rsidRPr="000408C3" w:rsidRDefault="005F069F" w:rsidP="005F069F">
      <w:pPr>
        <w:spacing w:after="0" w:line="228" w:lineRule="auto"/>
        <w:ind w:firstLine="567"/>
        <w:jc w:val="both"/>
        <w:rPr>
          <w:rFonts w:ascii="Times New Roman" w:eastAsia="Calibri" w:hAnsi="Times New Roman" w:cs="Times New Roman"/>
          <w:sz w:val="28"/>
          <w:szCs w:val="28"/>
          <w:lang w:val="uk-UA"/>
        </w:rPr>
      </w:pPr>
      <w:r w:rsidRPr="000408C3">
        <w:rPr>
          <w:rFonts w:ascii="Times New Roman" w:eastAsia="Calibri" w:hAnsi="Times New Roman" w:cs="Times New Roman"/>
          <w:sz w:val="28"/>
          <w:szCs w:val="28"/>
          <w:lang w:val="uk-UA"/>
        </w:rPr>
        <w:t>Кваліфікаційна робота складається із 69 сторінок, містить 60 джерел.</w:t>
      </w:r>
    </w:p>
    <w:p w:rsidR="005F069F" w:rsidRPr="003C3118" w:rsidRDefault="005F069F" w:rsidP="005F069F">
      <w:pPr>
        <w:spacing w:after="0" w:line="228" w:lineRule="auto"/>
        <w:ind w:firstLine="567"/>
        <w:jc w:val="both"/>
        <w:rPr>
          <w:rFonts w:ascii="Times New Roman" w:eastAsia="Calibri" w:hAnsi="Times New Roman" w:cs="Times New Roman"/>
          <w:sz w:val="28"/>
          <w:szCs w:val="28"/>
          <w:lang w:val="uk-UA"/>
        </w:rPr>
      </w:pPr>
      <w:r w:rsidRPr="000408C3">
        <w:rPr>
          <w:rFonts w:ascii="Times New Roman" w:eastAsia="Calibri" w:hAnsi="Times New Roman" w:cs="Times New Roman"/>
          <w:b/>
          <w:sz w:val="28"/>
          <w:szCs w:val="28"/>
          <w:lang w:val="uk-UA"/>
        </w:rPr>
        <w:t>Ключові слова:</w:t>
      </w:r>
      <w:r w:rsidRPr="000408C3">
        <w:rPr>
          <w:rFonts w:ascii="Times New Roman" w:eastAsia="Calibri" w:hAnsi="Times New Roman" w:cs="Times New Roman"/>
          <w:sz w:val="28"/>
          <w:szCs w:val="28"/>
          <w:lang w:val="uk-UA"/>
        </w:rPr>
        <w:t xml:space="preserve"> </w:t>
      </w:r>
      <w:r w:rsidRPr="003C3118">
        <w:rPr>
          <w:rFonts w:ascii="Times New Roman" w:eastAsia="Calibri" w:hAnsi="Times New Roman" w:cs="Times New Roman"/>
          <w:sz w:val="28"/>
          <w:szCs w:val="28"/>
          <w:lang w:val="uk-UA"/>
        </w:rPr>
        <w:t>методика, викладання історії, уроки, російсько-українська війна, російська агресія, волонтерський рух.</w:t>
      </w:r>
    </w:p>
    <w:p w:rsidR="005F069F" w:rsidRPr="000408C3" w:rsidRDefault="005F069F" w:rsidP="005F069F">
      <w:pPr>
        <w:spacing w:after="0" w:line="228" w:lineRule="auto"/>
        <w:ind w:firstLine="567"/>
        <w:jc w:val="both"/>
        <w:rPr>
          <w:rFonts w:ascii="Times New Roman" w:eastAsia="Calibri" w:hAnsi="Times New Roman" w:cs="Times New Roman"/>
          <w:sz w:val="28"/>
          <w:szCs w:val="28"/>
          <w:lang w:val="uk-UA"/>
        </w:rPr>
      </w:pPr>
      <w:r w:rsidRPr="003C3118">
        <w:rPr>
          <w:rFonts w:ascii="Times New Roman" w:eastAsia="Calibri" w:hAnsi="Times New Roman" w:cs="Times New Roman"/>
          <w:b/>
          <w:iCs/>
          <w:sz w:val="28"/>
          <w:szCs w:val="28"/>
          <w:lang w:val="uk-UA"/>
        </w:rPr>
        <w:t>Об'єкт дослідження</w:t>
      </w:r>
      <w:r w:rsidRPr="003C3118">
        <w:rPr>
          <w:rFonts w:ascii="Times New Roman" w:eastAsia="Calibri" w:hAnsi="Times New Roman" w:cs="Times New Roman"/>
          <w:sz w:val="28"/>
          <w:szCs w:val="28"/>
          <w:lang w:val="uk-UA"/>
        </w:rPr>
        <w:t xml:space="preserve"> – навчально-педагогічний процес на уроках історії, що формується з урахуванням системи загальної середньої</w:t>
      </w:r>
      <w:r w:rsidRPr="00622823">
        <w:rPr>
          <w:rFonts w:ascii="Times New Roman" w:eastAsia="Calibri" w:hAnsi="Times New Roman" w:cs="Times New Roman"/>
          <w:sz w:val="28"/>
          <w:szCs w:val="28"/>
          <w:lang w:val="uk-UA"/>
        </w:rPr>
        <w:t xml:space="preserve"> освіти</w:t>
      </w:r>
      <w:r w:rsidRPr="000408C3">
        <w:rPr>
          <w:rFonts w:ascii="Times New Roman" w:eastAsia="Calibri" w:hAnsi="Times New Roman" w:cs="Times New Roman"/>
          <w:sz w:val="28"/>
          <w:szCs w:val="28"/>
          <w:lang w:val="uk-UA"/>
        </w:rPr>
        <w:t>.</w:t>
      </w:r>
    </w:p>
    <w:p w:rsidR="005F069F" w:rsidRPr="000408C3" w:rsidRDefault="005F069F" w:rsidP="005F069F">
      <w:pPr>
        <w:spacing w:after="0" w:line="228" w:lineRule="auto"/>
        <w:ind w:firstLine="567"/>
        <w:jc w:val="both"/>
        <w:rPr>
          <w:rFonts w:ascii="Times New Roman" w:eastAsia="Calibri" w:hAnsi="Times New Roman" w:cs="Times New Roman"/>
          <w:sz w:val="28"/>
          <w:szCs w:val="28"/>
          <w:lang w:val="uk-UA"/>
        </w:rPr>
      </w:pPr>
      <w:r w:rsidRPr="000408C3">
        <w:rPr>
          <w:rFonts w:ascii="Times New Roman" w:eastAsia="Calibri" w:hAnsi="Times New Roman" w:cs="Times New Roman"/>
          <w:b/>
          <w:iCs/>
          <w:sz w:val="28"/>
          <w:szCs w:val="28"/>
          <w:lang w:val="uk-UA"/>
        </w:rPr>
        <w:t>Предмет дослідження</w:t>
      </w:r>
      <w:r w:rsidRPr="000408C3">
        <w:rPr>
          <w:rFonts w:ascii="Times New Roman" w:eastAsia="Calibri" w:hAnsi="Times New Roman" w:cs="Times New Roman"/>
          <w:sz w:val="28"/>
          <w:szCs w:val="28"/>
          <w:lang w:val="uk-UA"/>
        </w:rPr>
        <w:t xml:space="preserve"> – методичні аспекти викладання історії російсько-української війни (2014-2022).</w:t>
      </w:r>
    </w:p>
    <w:p w:rsidR="005F069F" w:rsidRPr="000408C3" w:rsidRDefault="005F069F" w:rsidP="005F069F">
      <w:pPr>
        <w:spacing w:after="0" w:line="228" w:lineRule="auto"/>
        <w:ind w:firstLine="567"/>
        <w:jc w:val="both"/>
        <w:rPr>
          <w:rFonts w:ascii="Times New Roman" w:eastAsia="Calibri" w:hAnsi="Times New Roman" w:cs="Times New Roman"/>
          <w:sz w:val="28"/>
          <w:szCs w:val="28"/>
          <w:lang w:val="uk-UA"/>
        </w:rPr>
      </w:pPr>
      <w:r w:rsidRPr="000408C3">
        <w:rPr>
          <w:rFonts w:ascii="Times New Roman" w:eastAsia="Calibri" w:hAnsi="Times New Roman" w:cs="Times New Roman"/>
          <w:b/>
          <w:bCs/>
          <w:sz w:val="28"/>
          <w:szCs w:val="28"/>
          <w:lang w:val="uk-UA"/>
        </w:rPr>
        <w:t>Мета дипломного дослідження</w:t>
      </w:r>
      <w:r w:rsidRPr="000408C3">
        <w:rPr>
          <w:rFonts w:ascii="Times New Roman" w:eastAsia="Calibri" w:hAnsi="Times New Roman" w:cs="Times New Roman"/>
          <w:sz w:val="28"/>
          <w:szCs w:val="28"/>
          <w:lang w:val="uk-UA"/>
        </w:rPr>
        <w:t xml:space="preserve">: </w:t>
      </w:r>
      <w:r w:rsidRPr="000408C3">
        <w:rPr>
          <w:rFonts w:ascii="Times New Roman" w:eastAsia="Times New Roman" w:hAnsi="Times New Roman" w:cs="Times New Roman"/>
          <w:sz w:val="28"/>
          <w:szCs w:val="28"/>
          <w:lang w:val="uk-UA" w:eastAsia="ru-RU"/>
        </w:rPr>
        <w:t>виявлення ефективних методів викладання історії російсько-української війни (2014-2022 рр.).</w:t>
      </w:r>
    </w:p>
    <w:p w:rsidR="005F069F" w:rsidRPr="000408C3" w:rsidRDefault="005F069F" w:rsidP="005F069F">
      <w:pPr>
        <w:spacing w:after="0" w:line="228" w:lineRule="auto"/>
        <w:ind w:firstLine="567"/>
        <w:jc w:val="both"/>
        <w:rPr>
          <w:rFonts w:ascii="Times New Roman" w:eastAsia="Calibri" w:hAnsi="Times New Roman" w:cs="Times New Roman"/>
          <w:sz w:val="28"/>
          <w:szCs w:val="28"/>
          <w:lang w:val="uk-UA"/>
        </w:rPr>
      </w:pPr>
      <w:r w:rsidRPr="000408C3">
        <w:rPr>
          <w:rFonts w:ascii="Times New Roman" w:eastAsia="Calibri" w:hAnsi="Times New Roman" w:cs="Times New Roman"/>
          <w:b/>
          <w:sz w:val="28"/>
          <w:szCs w:val="28"/>
          <w:lang w:val="uk-UA"/>
        </w:rPr>
        <w:t>Наукова новизна</w:t>
      </w:r>
      <w:r w:rsidRPr="000408C3">
        <w:rPr>
          <w:rFonts w:ascii="Times New Roman" w:eastAsia="Calibri" w:hAnsi="Times New Roman" w:cs="Times New Roman"/>
          <w:sz w:val="28"/>
          <w:szCs w:val="28"/>
          <w:lang w:val="uk-UA"/>
        </w:rPr>
        <w:t xml:space="preserve"> </w:t>
      </w:r>
      <w:r w:rsidRPr="000408C3">
        <w:rPr>
          <w:rFonts w:ascii="Times New Roman" w:eastAsia="Times New Roman" w:hAnsi="Times New Roman" w:cs="Times New Roman"/>
          <w:sz w:val="28"/>
          <w:szCs w:val="28"/>
          <w:lang w:val="uk-UA" w:eastAsia="ru-RU"/>
        </w:rPr>
        <w:t xml:space="preserve">дослідження полягає у проведенні структурно-функціонального аналізу навчального матеріалу з історії російсько-української війни (2014-2022 рр.). Теоретично розроблено та експериментально доведено, що авторська модель вивчення історії російсько-української </w:t>
      </w:r>
      <w:r w:rsidRPr="00622823">
        <w:rPr>
          <w:rFonts w:ascii="Times New Roman" w:eastAsia="Times New Roman" w:hAnsi="Times New Roman" w:cs="Times New Roman"/>
          <w:sz w:val="28"/>
          <w:szCs w:val="28"/>
          <w:lang w:val="uk-UA" w:eastAsia="ru-RU"/>
        </w:rPr>
        <w:t>війни сприяє об’єктивному висвітленню подій російсько-української війни.</w:t>
      </w:r>
      <w:r w:rsidRPr="000408C3">
        <w:rPr>
          <w:rFonts w:ascii="Times New Roman" w:eastAsia="Times New Roman" w:hAnsi="Times New Roman" w:cs="Times New Roman"/>
          <w:sz w:val="28"/>
          <w:szCs w:val="28"/>
          <w:lang w:val="uk-UA" w:eastAsia="ru-RU"/>
        </w:rPr>
        <w:t xml:space="preserve"> </w:t>
      </w:r>
    </w:p>
    <w:p w:rsidR="005F069F" w:rsidRPr="000408C3" w:rsidRDefault="005F069F" w:rsidP="005F069F">
      <w:pPr>
        <w:spacing w:after="0" w:line="228" w:lineRule="auto"/>
        <w:ind w:firstLine="567"/>
        <w:jc w:val="both"/>
        <w:rPr>
          <w:rFonts w:ascii="Times New Roman" w:eastAsia="Calibri" w:hAnsi="Times New Roman" w:cs="Times New Roman"/>
          <w:sz w:val="28"/>
          <w:szCs w:val="28"/>
          <w:lang w:val="uk-UA"/>
        </w:rPr>
      </w:pPr>
      <w:r w:rsidRPr="000408C3">
        <w:rPr>
          <w:rFonts w:ascii="Times New Roman" w:eastAsia="Calibri" w:hAnsi="Times New Roman" w:cs="Times New Roman"/>
          <w:sz w:val="28"/>
          <w:szCs w:val="28"/>
          <w:lang w:val="uk-UA"/>
        </w:rPr>
        <w:t xml:space="preserve">В результаті досліджень автор прийшов до таких </w:t>
      </w:r>
      <w:r w:rsidRPr="000408C3">
        <w:rPr>
          <w:rFonts w:ascii="Times New Roman" w:eastAsia="Calibri" w:hAnsi="Times New Roman" w:cs="Times New Roman"/>
          <w:b/>
          <w:sz w:val="28"/>
          <w:szCs w:val="28"/>
          <w:lang w:val="uk-UA"/>
        </w:rPr>
        <w:t>висновків</w:t>
      </w:r>
      <w:r w:rsidRPr="000408C3">
        <w:rPr>
          <w:rFonts w:ascii="Times New Roman" w:eastAsia="Calibri" w:hAnsi="Times New Roman" w:cs="Times New Roman"/>
          <w:sz w:val="28"/>
          <w:szCs w:val="28"/>
          <w:lang w:val="uk-UA"/>
        </w:rPr>
        <w:t>:</w:t>
      </w:r>
    </w:p>
    <w:p w:rsidR="005F069F" w:rsidRPr="000408C3" w:rsidRDefault="005F069F" w:rsidP="005F069F">
      <w:pPr>
        <w:spacing w:after="0" w:line="228" w:lineRule="auto"/>
        <w:ind w:firstLine="567"/>
        <w:jc w:val="both"/>
        <w:rPr>
          <w:rFonts w:ascii="Times New Roman" w:eastAsia="Calibri" w:hAnsi="Times New Roman" w:cs="Times New Roman"/>
          <w:sz w:val="28"/>
          <w:szCs w:val="28"/>
          <w:lang w:val="uk-UA"/>
        </w:rPr>
      </w:pPr>
      <w:r w:rsidRPr="000408C3">
        <w:rPr>
          <w:rFonts w:ascii="Times New Roman" w:eastAsia="Calibri" w:hAnsi="Times New Roman" w:cs="Times New Roman"/>
          <w:sz w:val="28"/>
          <w:szCs w:val="28"/>
          <w:lang w:val="uk-UA"/>
        </w:rPr>
        <w:t>1. Важливі завдання викладання історії російсько-української війни включають ретрансляцію знань, формування історичної свідомості, національної та цивілізаційної ідентичності, а також поваги до власної культури.</w:t>
      </w:r>
    </w:p>
    <w:p w:rsidR="005F069F" w:rsidRPr="000408C3" w:rsidRDefault="005F069F" w:rsidP="005F069F">
      <w:pPr>
        <w:spacing w:after="0" w:line="228" w:lineRule="auto"/>
        <w:ind w:firstLine="567"/>
        <w:jc w:val="both"/>
        <w:rPr>
          <w:rFonts w:ascii="Times New Roman" w:eastAsia="Calibri" w:hAnsi="Times New Roman" w:cs="Times New Roman"/>
          <w:sz w:val="28"/>
          <w:szCs w:val="28"/>
          <w:lang w:val="uk-UA"/>
        </w:rPr>
      </w:pPr>
      <w:r w:rsidRPr="000408C3">
        <w:rPr>
          <w:rFonts w:ascii="Times New Roman" w:eastAsia="Calibri" w:hAnsi="Times New Roman" w:cs="Times New Roman"/>
          <w:sz w:val="28"/>
          <w:szCs w:val="28"/>
          <w:lang w:val="uk-UA"/>
        </w:rPr>
        <w:t>2. Успішне вирішення виховних завдань в навчанні вимагає розуміння психологічних закономірностей формування особистості та знання вікових та індивідуальних особливостей учнів.</w:t>
      </w:r>
    </w:p>
    <w:p w:rsidR="005F069F" w:rsidRPr="000408C3" w:rsidRDefault="005F069F" w:rsidP="005F069F">
      <w:pPr>
        <w:spacing w:after="0" w:line="228" w:lineRule="auto"/>
        <w:ind w:firstLine="567"/>
        <w:jc w:val="both"/>
        <w:rPr>
          <w:rFonts w:ascii="Times New Roman" w:eastAsia="Calibri" w:hAnsi="Times New Roman" w:cs="Times New Roman"/>
          <w:sz w:val="28"/>
          <w:szCs w:val="28"/>
          <w:lang w:val="uk-UA"/>
        </w:rPr>
      </w:pPr>
      <w:r w:rsidRPr="000408C3">
        <w:rPr>
          <w:rFonts w:ascii="Times New Roman" w:eastAsia="Calibri" w:hAnsi="Times New Roman" w:cs="Times New Roman"/>
          <w:sz w:val="28"/>
          <w:szCs w:val="28"/>
          <w:lang w:val="uk-UA"/>
        </w:rPr>
        <w:t xml:space="preserve">3. Типи та структура уроків, на яких вивчаються події російсько-української війни, зокрема – «уроки розслідувань», «уроки альтернатив» ґрунтуються на ціннісному ставленні до минулого та використовують методи пошуково-дослідницької та творчої діяльності для мотивації учнів «питати минуле». </w:t>
      </w:r>
    </w:p>
    <w:p w:rsidR="005F069F" w:rsidRPr="000408C3" w:rsidRDefault="005F069F" w:rsidP="005F069F">
      <w:pPr>
        <w:spacing w:after="0" w:line="228" w:lineRule="auto"/>
        <w:ind w:firstLine="567"/>
        <w:jc w:val="both"/>
        <w:rPr>
          <w:rFonts w:ascii="Times New Roman" w:eastAsia="Calibri" w:hAnsi="Times New Roman" w:cs="Times New Roman"/>
          <w:sz w:val="28"/>
          <w:szCs w:val="28"/>
          <w:lang w:val="uk-UA"/>
        </w:rPr>
      </w:pPr>
      <w:r w:rsidRPr="000408C3">
        <w:rPr>
          <w:rFonts w:ascii="Times New Roman" w:eastAsia="Calibri" w:hAnsi="Times New Roman" w:cs="Times New Roman"/>
          <w:sz w:val="28"/>
          <w:szCs w:val="28"/>
          <w:lang w:val="uk-UA"/>
        </w:rPr>
        <w:t>4. </w:t>
      </w:r>
      <w:r w:rsidRPr="000408C3">
        <w:rPr>
          <w:rFonts w:ascii="Times New Roman" w:hAnsi="Times New Roman" w:cstheme="majorBidi"/>
          <w:sz w:val="28"/>
          <w:szCs w:val="28"/>
          <w:lang w:val="uk-UA"/>
        </w:rPr>
        <w:t xml:space="preserve">Підвищенню ефективності викладання питань історії російсько-української війни у школі сприяє </w:t>
      </w:r>
      <w:r w:rsidRPr="000408C3">
        <w:rPr>
          <w:rFonts w:ascii="Times New Roman" w:eastAsia="Calibri" w:hAnsi="Times New Roman" w:cs="Times New Roman"/>
          <w:sz w:val="28"/>
          <w:szCs w:val="28"/>
          <w:lang w:val="uk-UA"/>
        </w:rPr>
        <w:t>застосування методу дослідження, пов'язаного з проблемним викладом та використанням різноманітних підходів, таких як «від наслідків – до причин» тощо.</w:t>
      </w:r>
    </w:p>
    <w:p w:rsidR="005F069F" w:rsidRPr="000408C3" w:rsidRDefault="005F069F" w:rsidP="005F069F">
      <w:pPr>
        <w:spacing w:after="0" w:line="228" w:lineRule="auto"/>
        <w:ind w:firstLine="567"/>
        <w:jc w:val="both"/>
        <w:rPr>
          <w:rFonts w:ascii="Times New Roman" w:eastAsia="Calibri" w:hAnsi="Times New Roman" w:cs="Times New Roman"/>
          <w:sz w:val="28"/>
          <w:szCs w:val="28"/>
          <w:lang w:val="uk-UA"/>
        </w:rPr>
      </w:pPr>
      <w:r w:rsidRPr="000408C3">
        <w:rPr>
          <w:rFonts w:ascii="Times New Roman" w:eastAsia="Calibri" w:hAnsi="Times New Roman" w:cs="Times New Roman"/>
          <w:sz w:val="28"/>
          <w:szCs w:val="28"/>
          <w:lang w:val="uk-UA"/>
        </w:rPr>
        <w:t xml:space="preserve">5. Важливим завданням є збереження та розвиток української історичної освіти, формування патріотизму та свідомості загальнолюдських цінностей. </w:t>
      </w:r>
    </w:p>
    <w:p w:rsidR="005F069F" w:rsidRPr="000408C3" w:rsidRDefault="005F069F" w:rsidP="005F069F">
      <w:pPr>
        <w:spacing w:after="0" w:line="228" w:lineRule="auto"/>
        <w:ind w:firstLine="567"/>
        <w:jc w:val="both"/>
        <w:rPr>
          <w:rFonts w:ascii="Times New Roman" w:eastAsia="Calibri" w:hAnsi="Times New Roman" w:cs="Times New Roman"/>
          <w:sz w:val="28"/>
          <w:szCs w:val="28"/>
          <w:lang w:val="uk-UA"/>
        </w:rPr>
      </w:pPr>
      <w:r w:rsidRPr="000408C3">
        <w:rPr>
          <w:rFonts w:ascii="Times New Roman" w:eastAsia="Calibri" w:hAnsi="Times New Roman" w:cs="Times New Roman"/>
          <w:sz w:val="28"/>
          <w:szCs w:val="28"/>
          <w:lang w:val="uk-UA"/>
        </w:rPr>
        <w:t xml:space="preserve">6. Вибір нестандартних уроків повинен бути обдуманим, враховуючи інтерес та успішність учнів. </w:t>
      </w:r>
    </w:p>
    <w:p w:rsidR="005F069F" w:rsidRPr="000408C3" w:rsidRDefault="005F069F" w:rsidP="005F069F">
      <w:pPr>
        <w:spacing w:after="0" w:line="228" w:lineRule="auto"/>
        <w:ind w:firstLine="567"/>
        <w:jc w:val="both"/>
        <w:rPr>
          <w:rFonts w:ascii="Times New Roman" w:eastAsia="Calibri" w:hAnsi="Times New Roman" w:cs="Times New Roman"/>
          <w:sz w:val="28"/>
          <w:szCs w:val="28"/>
          <w:lang w:val="uk-UA"/>
        </w:rPr>
      </w:pPr>
      <w:r w:rsidRPr="000408C3">
        <w:rPr>
          <w:rFonts w:ascii="Times New Roman" w:eastAsia="Calibri" w:hAnsi="Times New Roman" w:cs="Times New Roman"/>
          <w:sz w:val="28"/>
          <w:szCs w:val="28"/>
          <w:lang w:val="uk-UA"/>
        </w:rPr>
        <w:t>7. Уроки історії мають допомагати учням осмислити минуле та</w:t>
      </w:r>
      <w:r w:rsidRPr="000408C3">
        <w:rPr>
          <w:rFonts w:ascii="Times New Roman" w:eastAsia="Calibri" w:hAnsi="Times New Roman" w:cs="Times New Roman"/>
          <w:strike/>
          <w:sz w:val="28"/>
          <w:szCs w:val="28"/>
          <w:lang w:val="uk-UA"/>
        </w:rPr>
        <w:t xml:space="preserve"> </w:t>
      </w:r>
      <w:r w:rsidRPr="000408C3">
        <w:rPr>
          <w:rFonts w:ascii="Times New Roman" w:eastAsia="Calibri" w:hAnsi="Times New Roman" w:cs="Times New Roman"/>
          <w:sz w:val="28"/>
          <w:szCs w:val="28"/>
          <w:lang w:val="uk-UA"/>
        </w:rPr>
        <w:t>сформулювати особисту оцінку подій, враховуючи глобальний потік інформації.</w:t>
      </w:r>
    </w:p>
    <w:p w:rsidR="005F069F" w:rsidRPr="000408C3" w:rsidRDefault="005F069F" w:rsidP="005F069F">
      <w:pPr>
        <w:spacing w:after="0" w:line="228" w:lineRule="auto"/>
        <w:ind w:firstLine="567"/>
        <w:jc w:val="both"/>
        <w:rPr>
          <w:rFonts w:ascii="Times New Roman" w:hAnsi="Times New Roman"/>
          <w:lang w:val="uk-UA"/>
        </w:rPr>
      </w:pPr>
      <w:r w:rsidRPr="000408C3">
        <w:rPr>
          <w:rFonts w:ascii="Times New Roman" w:eastAsia="Calibri" w:hAnsi="Times New Roman" w:cs="Times New Roman"/>
          <w:sz w:val="28"/>
          <w:szCs w:val="28"/>
          <w:lang w:val="uk-UA"/>
        </w:rPr>
        <w:t>8. Розроблено систему уроків з історії російсько-української війни як для базового курсу історії, так і для класних годин.</w:t>
      </w:r>
    </w:p>
    <w:p w:rsidR="00094E86" w:rsidRDefault="00094E86">
      <w:pPr>
        <w:rPr>
          <w:lang w:val="uk-UA"/>
        </w:rPr>
      </w:pPr>
    </w:p>
    <w:p w:rsidR="005F069F" w:rsidRDefault="005F069F" w:rsidP="005F069F">
      <w:pPr>
        <w:spacing w:after="0" w:line="228" w:lineRule="auto"/>
        <w:jc w:val="center"/>
        <w:rPr>
          <w:rFonts w:ascii="Times New Roman" w:eastAsia="Times New Roman" w:hAnsi="Times New Roman"/>
          <w:b/>
          <w:bCs/>
          <w:color w:val="000000"/>
          <w:spacing w:val="-4"/>
          <w:sz w:val="28"/>
          <w:szCs w:val="28"/>
          <w:lang w:val="uk-UA" w:eastAsia="uk-UA"/>
        </w:rPr>
      </w:pPr>
      <w:r>
        <w:rPr>
          <w:rFonts w:ascii="Times New Roman" w:eastAsia="Times New Roman" w:hAnsi="Times New Roman"/>
          <w:b/>
          <w:bCs/>
          <w:color w:val="000000"/>
          <w:spacing w:val="-4"/>
          <w:sz w:val="28"/>
          <w:szCs w:val="28"/>
          <w:lang w:val="uk-UA" w:eastAsia="uk-UA"/>
        </w:rPr>
        <w:lastRenderedPageBreak/>
        <w:t>ABSTRACT</w:t>
      </w:r>
    </w:p>
    <w:p w:rsidR="005F069F" w:rsidRDefault="005F069F" w:rsidP="005F069F">
      <w:pPr>
        <w:spacing w:after="0" w:line="228" w:lineRule="auto"/>
        <w:jc w:val="center"/>
        <w:rPr>
          <w:rFonts w:ascii="Times New Roman" w:hAnsi="Times New Roman"/>
          <w:spacing w:val="-4"/>
          <w:sz w:val="28"/>
          <w:szCs w:val="28"/>
          <w:lang w:val="uk-UA"/>
        </w:rPr>
      </w:pPr>
    </w:p>
    <w:p w:rsidR="005F069F" w:rsidRDefault="005F069F" w:rsidP="005F069F">
      <w:pPr>
        <w:spacing w:after="0" w:line="228" w:lineRule="auto"/>
        <w:jc w:val="center"/>
        <w:rPr>
          <w:rFonts w:ascii="Times New Roman" w:hAnsi="Times New Roman"/>
          <w:b/>
          <w:spacing w:val="-4"/>
          <w:sz w:val="28"/>
          <w:szCs w:val="28"/>
          <w:lang w:val="uk-UA"/>
        </w:rPr>
      </w:pPr>
      <w:r>
        <w:rPr>
          <w:rFonts w:ascii="Times New Roman" w:hAnsi="Times New Roman"/>
          <w:b/>
          <w:spacing w:val="-4"/>
          <w:sz w:val="28"/>
          <w:szCs w:val="28"/>
          <w:lang w:val="uk-UA"/>
        </w:rPr>
        <w:t>TEACHING METHODS OF THE RUSSIAN-UKRAINIAN WAR HISTORY (2014–2022) IN UKRAINE'S SECONDARY EDUCATION INSTITUTIONS</w:t>
      </w:r>
    </w:p>
    <w:p w:rsidR="005F069F" w:rsidRDefault="005F069F" w:rsidP="005F069F">
      <w:pPr>
        <w:spacing w:after="0" w:line="228" w:lineRule="auto"/>
        <w:ind w:firstLine="567"/>
        <w:jc w:val="both"/>
        <w:rPr>
          <w:rFonts w:ascii="Times New Roman" w:hAnsi="Times New Roman"/>
          <w:b/>
          <w:spacing w:val="-4"/>
          <w:sz w:val="28"/>
          <w:szCs w:val="28"/>
          <w:lang w:val="uk-UA"/>
        </w:rPr>
      </w:pPr>
    </w:p>
    <w:p w:rsidR="005F069F" w:rsidRPr="00716E41" w:rsidRDefault="005F069F" w:rsidP="005F069F">
      <w:pPr>
        <w:spacing w:after="0" w:line="228" w:lineRule="auto"/>
        <w:ind w:firstLine="567"/>
        <w:jc w:val="both"/>
        <w:rPr>
          <w:rFonts w:ascii="Times New Roman" w:hAnsi="Times New Roman"/>
          <w:sz w:val="28"/>
          <w:szCs w:val="28"/>
          <w:lang w:val="en-US"/>
        </w:rPr>
      </w:pPr>
      <w:r w:rsidRPr="00716E41">
        <w:rPr>
          <w:rFonts w:ascii="Times New Roman" w:hAnsi="Times New Roman"/>
          <w:sz w:val="28"/>
          <w:szCs w:val="28"/>
          <w:lang w:val="en-US"/>
        </w:rPr>
        <w:t>Qualification paper consists of 69 pages and includes 60 sources.</w:t>
      </w:r>
    </w:p>
    <w:p w:rsidR="005F069F" w:rsidRPr="00716E41" w:rsidRDefault="005F069F" w:rsidP="005F069F">
      <w:pPr>
        <w:spacing w:after="0" w:line="228" w:lineRule="auto"/>
        <w:ind w:firstLine="567"/>
        <w:jc w:val="both"/>
        <w:rPr>
          <w:rFonts w:ascii="Times New Roman" w:hAnsi="Times New Roman"/>
          <w:sz w:val="28"/>
          <w:szCs w:val="28"/>
          <w:lang w:val="en-US"/>
        </w:rPr>
      </w:pPr>
      <w:r w:rsidRPr="00716E41">
        <w:rPr>
          <w:rFonts w:ascii="Times New Roman" w:hAnsi="Times New Roman"/>
          <w:b/>
          <w:sz w:val="28"/>
          <w:szCs w:val="28"/>
          <w:lang w:val="en-US"/>
        </w:rPr>
        <w:t>Keywords:</w:t>
      </w:r>
      <w:r w:rsidRPr="00716E41">
        <w:rPr>
          <w:rFonts w:ascii="Times New Roman" w:hAnsi="Times New Roman"/>
          <w:sz w:val="28"/>
          <w:szCs w:val="28"/>
          <w:lang w:val="en-US"/>
        </w:rPr>
        <w:t xml:space="preserve"> methodology, history teaching, lessons, Russian-Ukrainian war, Russian aggression, volunteer movement.</w:t>
      </w:r>
    </w:p>
    <w:p w:rsidR="005F069F" w:rsidRPr="00716E41" w:rsidRDefault="005F069F" w:rsidP="005F069F">
      <w:pPr>
        <w:spacing w:after="0" w:line="228" w:lineRule="auto"/>
        <w:ind w:firstLine="567"/>
        <w:jc w:val="both"/>
        <w:rPr>
          <w:rFonts w:ascii="Times New Roman" w:hAnsi="Times New Roman"/>
          <w:iCs/>
          <w:sz w:val="28"/>
          <w:szCs w:val="28"/>
          <w:lang w:val="en-US"/>
        </w:rPr>
      </w:pPr>
      <w:r w:rsidRPr="00716E41">
        <w:rPr>
          <w:rFonts w:ascii="Times New Roman" w:hAnsi="Times New Roman"/>
          <w:b/>
          <w:iCs/>
          <w:sz w:val="28"/>
          <w:szCs w:val="28"/>
          <w:lang w:val="en-US"/>
        </w:rPr>
        <w:t>Research Object:</w:t>
      </w:r>
      <w:r w:rsidRPr="00716E41">
        <w:rPr>
          <w:rFonts w:ascii="Times New Roman" w:hAnsi="Times New Roman"/>
          <w:iCs/>
          <w:sz w:val="28"/>
          <w:szCs w:val="28"/>
          <w:lang w:val="en-US"/>
        </w:rPr>
        <w:t xml:space="preserve"> The educational and pedagogical process in history lessons, shaped within the framework of the general secondary education system. </w:t>
      </w:r>
    </w:p>
    <w:p w:rsidR="005F069F" w:rsidRPr="00716E41" w:rsidRDefault="005F069F" w:rsidP="005F069F">
      <w:pPr>
        <w:spacing w:after="0" w:line="228" w:lineRule="auto"/>
        <w:ind w:firstLine="567"/>
        <w:jc w:val="both"/>
        <w:rPr>
          <w:rFonts w:ascii="Times New Roman" w:hAnsi="Times New Roman"/>
          <w:iCs/>
          <w:sz w:val="28"/>
          <w:szCs w:val="28"/>
          <w:lang w:val="en-US"/>
        </w:rPr>
      </w:pPr>
      <w:proofErr w:type="gramStart"/>
      <w:r w:rsidRPr="00716E41">
        <w:rPr>
          <w:rFonts w:ascii="Times New Roman" w:hAnsi="Times New Roman"/>
          <w:b/>
          <w:iCs/>
          <w:sz w:val="28"/>
          <w:szCs w:val="28"/>
          <w:lang w:val="en-US"/>
        </w:rPr>
        <w:t>Research Subject:</w:t>
      </w:r>
      <w:r w:rsidRPr="00716E41">
        <w:rPr>
          <w:rFonts w:ascii="Times New Roman" w:hAnsi="Times New Roman"/>
          <w:iCs/>
          <w:sz w:val="28"/>
          <w:szCs w:val="28"/>
          <w:lang w:val="en-US"/>
        </w:rPr>
        <w:t xml:space="preserve"> Methodological aspects of teaching the history of the Russian-Ukrainian war (2014-2022).</w:t>
      </w:r>
      <w:proofErr w:type="gramEnd"/>
      <w:r w:rsidRPr="00716E41">
        <w:rPr>
          <w:rFonts w:ascii="Times New Roman" w:hAnsi="Times New Roman"/>
          <w:iCs/>
          <w:sz w:val="28"/>
          <w:szCs w:val="28"/>
          <w:lang w:val="en-US"/>
        </w:rPr>
        <w:t xml:space="preserve"> </w:t>
      </w:r>
    </w:p>
    <w:p w:rsidR="005F069F" w:rsidRPr="00716E41" w:rsidRDefault="005F069F" w:rsidP="005F069F">
      <w:pPr>
        <w:spacing w:after="0" w:line="228" w:lineRule="auto"/>
        <w:ind w:firstLine="567"/>
        <w:jc w:val="both"/>
        <w:rPr>
          <w:rFonts w:ascii="Times New Roman" w:hAnsi="Times New Roman"/>
          <w:iCs/>
          <w:sz w:val="28"/>
          <w:szCs w:val="28"/>
          <w:lang w:val="en-US"/>
        </w:rPr>
      </w:pPr>
      <w:r w:rsidRPr="00716E41">
        <w:rPr>
          <w:rFonts w:ascii="Times New Roman" w:hAnsi="Times New Roman"/>
          <w:b/>
          <w:iCs/>
          <w:sz w:val="28"/>
          <w:szCs w:val="28"/>
          <w:lang w:val="en-US"/>
        </w:rPr>
        <w:t>The goal of the diploma research:</w:t>
      </w:r>
      <w:r w:rsidRPr="00716E41">
        <w:rPr>
          <w:rFonts w:ascii="Times New Roman" w:hAnsi="Times New Roman"/>
          <w:iCs/>
          <w:sz w:val="28"/>
          <w:szCs w:val="28"/>
          <w:lang w:val="en-US"/>
        </w:rPr>
        <w:t xml:space="preserve"> Identifying effective methods for teaching the history of the Russian-Ukrainian war (2014-2022).</w:t>
      </w:r>
    </w:p>
    <w:p w:rsidR="005F069F" w:rsidRPr="00716E41" w:rsidRDefault="005F069F" w:rsidP="005F069F">
      <w:pPr>
        <w:spacing w:after="0" w:line="228" w:lineRule="auto"/>
        <w:ind w:firstLine="567"/>
        <w:jc w:val="both"/>
        <w:rPr>
          <w:rFonts w:ascii="Times New Roman" w:hAnsi="Times New Roman"/>
          <w:sz w:val="28"/>
          <w:szCs w:val="28"/>
          <w:lang w:val="en-US"/>
        </w:rPr>
      </w:pPr>
      <w:r w:rsidRPr="00716E41">
        <w:rPr>
          <w:rFonts w:ascii="Times New Roman" w:hAnsi="Times New Roman"/>
          <w:b/>
          <w:sz w:val="28"/>
          <w:szCs w:val="28"/>
          <w:lang w:val="en-US"/>
        </w:rPr>
        <w:t>The scientific novelty</w:t>
      </w:r>
      <w:r w:rsidRPr="00716E41">
        <w:rPr>
          <w:rFonts w:ascii="Times New Roman" w:hAnsi="Times New Roman"/>
          <w:sz w:val="28"/>
          <w:szCs w:val="28"/>
          <w:lang w:val="en-US"/>
        </w:rPr>
        <w:t xml:space="preserve"> of the research lies in conducting a structural-functional analysis of educational material on the history of the Russian-Ukrainian war (2014-2022). Theoretically developed and experimentally proven is the author's model of studying the history of the Russian-Ukrainian war, which contributes to the objective presentation of </w:t>
      </w:r>
      <w:proofErr w:type="gramStart"/>
      <w:r w:rsidRPr="00716E41">
        <w:rPr>
          <w:rFonts w:ascii="Times New Roman" w:hAnsi="Times New Roman"/>
          <w:sz w:val="28"/>
          <w:szCs w:val="28"/>
          <w:lang w:val="en-US"/>
        </w:rPr>
        <w:t>events</w:t>
      </w:r>
      <w:proofErr w:type="gramEnd"/>
      <w:r w:rsidRPr="00716E41">
        <w:rPr>
          <w:rFonts w:ascii="Times New Roman" w:hAnsi="Times New Roman"/>
          <w:sz w:val="28"/>
          <w:szCs w:val="28"/>
          <w:lang w:val="en-US"/>
        </w:rPr>
        <w:t xml:space="preserve"> related to the conflict.</w:t>
      </w:r>
    </w:p>
    <w:p w:rsidR="005F069F" w:rsidRPr="00716E41" w:rsidRDefault="005F069F" w:rsidP="005F069F">
      <w:pPr>
        <w:spacing w:after="0" w:line="228" w:lineRule="auto"/>
        <w:ind w:firstLine="567"/>
        <w:jc w:val="both"/>
        <w:rPr>
          <w:rFonts w:ascii="Times New Roman" w:hAnsi="Times New Roman"/>
          <w:sz w:val="28"/>
          <w:szCs w:val="28"/>
          <w:lang w:val="en-US"/>
        </w:rPr>
      </w:pPr>
      <w:r w:rsidRPr="00716E41">
        <w:rPr>
          <w:rFonts w:ascii="Times New Roman" w:hAnsi="Times New Roman"/>
          <w:sz w:val="28"/>
          <w:szCs w:val="28"/>
          <w:lang w:val="en-US"/>
        </w:rPr>
        <w:t xml:space="preserve">As a result of the research, the author has arrived at the following </w:t>
      </w:r>
      <w:r w:rsidRPr="00716E41">
        <w:rPr>
          <w:rFonts w:ascii="Times New Roman" w:hAnsi="Times New Roman"/>
          <w:b/>
          <w:sz w:val="28"/>
          <w:szCs w:val="28"/>
          <w:lang w:val="en-US"/>
        </w:rPr>
        <w:t>conclusions:</w:t>
      </w:r>
    </w:p>
    <w:p w:rsidR="005F069F" w:rsidRPr="00716E41" w:rsidRDefault="005F069F" w:rsidP="005F069F">
      <w:pPr>
        <w:spacing w:after="0" w:line="228" w:lineRule="auto"/>
        <w:ind w:firstLine="567"/>
        <w:jc w:val="both"/>
        <w:rPr>
          <w:rFonts w:ascii="Times New Roman" w:hAnsi="Times New Roman"/>
          <w:sz w:val="28"/>
          <w:szCs w:val="28"/>
          <w:lang w:val="en-US"/>
        </w:rPr>
      </w:pPr>
      <w:r w:rsidRPr="00716E41">
        <w:rPr>
          <w:rFonts w:ascii="Times New Roman" w:hAnsi="Times New Roman"/>
          <w:sz w:val="28"/>
          <w:szCs w:val="28"/>
          <w:lang w:val="en-US"/>
        </w:rPr>
        <w:t xml:space="preserve">1.Essential objectives of teaching the history of the Russian-Ukrainian war include the transmission of knowledge, the cultivation of historical awareness, national and civilizational identity, as well as fostering respect for one's own culture. </w:t>
      </w:r>
    </w:p>
    <w:p w:rsidR="005F069F" w:rsidRPr="00716E41" w:rsidRDefault="005F069F" w:rsidP="005F069F">
      <w:pPr>
        <w:spacing w:after="0" w:line="228" w:lineRule="auto"/>
        <w:ind w:firstLine="567"/>
        <w:jc w:val="both"/>
        <w:rPr>
          <w:rFonts w:ascii="Times New Roman" w:hAnsi="Times New Roman"/>
          <w:sz w:val="28"/>
          <w:szCs w:val="28"/>
          <w:lang w:val="en-US"/>
        </w:rPr>
      </w:pPr>
      <w:proofErr w:type="gramStart"/>
      <w:r w:rsidRPr="00716E41">
        <w:rPr>
          <w:rFonts w:ascii="Times New Roman" w:hAnsi="Times New Roman"/>
          <w:sz w:val="28"/>
          <w:szCs w:val="28"/>
          <w:lang w:val="en-US"/>
        </w:rPr>
        <w:t>2.Successful</w:t>
      </w:r>
      <w:proofErr w:type="gramEnd"/>
      <w:r w:rsidRPr="00716E41">
        <w:rPr>
          <w:rFonts w:ascii="Times New Roman" w:hAnsi="Times New Roman"/>
          <w:sz w:val="28"/>
          <w:szCs w:val="28"/>
          <w:lang w:val="en-US"/>
        </w:rPr>
        <w:t xml:space="preserve"> fulfillment of educational tasks in teaching requires an understanding of the psychological regularities of personality formation and knowledge of the age and individual characteristics of students. </w:t>
      </w:r>
    </w:p>
    <w:p w:rsidR="005F069F" w:rsidRPr="00716E41" w:rsidRDefault="005F069F" w:rsidP="005F069F">
      <w:pPr>
        <w:spacing w:after="0" w:line="228" w:lineRule="auto"/>
        <w:ind w:firstLine="567"/>
        <w:jc w:val="both"/>
        <w:rPr>
          <w:rFonts w:ascii="Times New Roman" w:hAnsi="Times New Roman"/>
          <w:sz w:val="28"/>
          <w:szCs w:val="28"/>
          <w:lang w:val="en-US"/>
        </w:rPr>
      </w:pPr>
      <w:proofErr w:type="gramStart"/>
      <w:r w:rsidRPr="00716E41">
        <w:rPr>
          <w:rFonts w:ascii="Times New Roman" w:hAnsi="Times New Roman"/>
          <w:sz w:val="28"/>
          <w:szCs w:val="28"/>
          <w:lang w:val="en-US"/>
        </w:rPr>
        <w:t>3.The</w:t>
      </w:r>
      <w:proofErr w:type="gramEnd"/>
      <w:r w:rsidRPr="00716E41">
        <w:rPr>
          <w:rFonts w:ascii="Times New Roman" w:hAnsi="Times New Roman"/>
          <w:sz w:val="28"/>
          <w:szCs w:val="28"/>
          <w:lang w:val="en-US"/>
        </w:rPr>
        <w:t xml:space="preserve"> types and structure of lessons dedicated to the events of the Russian-Ukrainian war, notably "investigative lessons" and "alternative lessons," are based on a values-based approach to the past. They employ methods of exploratory and creative activities to motivate students to "question the past."</w:t>
      </w:r>
    </w:p>
    <w:p w:rsidR="005F069F" w:rsidRPr="00716E41" w:rsidRDefault="005F069F" w:rsidP="005F069F">
      <w:pPr>
        <w:spacing w:after="0" w:line="228" w:lineRule="auto"/>
        <w:ind w:firstLine="567"/>
        <w:jc w:val="both"/>
        <w:rPr>
          <w:rFonts w:ascii="Times New Roman" w:hAnsi="Times New Roman"/>
          <w:sz w:val="28"/>
          <w:szCs w:val="28"/>
          <w:lang w:val="en-US"/>
        </w:rPr>
      </w:pPr>
      <w:proofErr w:type="gramStart"/>
      <w:r w:rsidRPr="00716E41">
        <w:rPr>
          <w:rFonts w:ascii="Times New Roman" w:hAnsi="Times New Roman"/>
          <w:sz w:val="28"/>
          <w:szCs w:val="28"/>
          <w:lang w:val="en-US"/>
        </w:rPr>
        <w:t>4.Enhancing</w:t>
      </w:r>
      <w:proofErr w:type="gramEnd"/>
      <w:r w:rsidRPr="00716E41">
        <w:rPr>
          <w:rFonts w:ascii="Times New Roman" w:hAnsi="Times New Roman"/>
          <w:sz w:val="28"/>
          <w:szCs w:val="28"/>
          <w:lang w:val="en-US"/>
        </w:rPr>
        <w:t xml:space="preserve"> the effectiveness of teaching issues related to the history of the Russian-Ukrainian war in schools is facilitated by the application of the research method associated with problem-based instruction and the use of various approaches, such as "from consequences to causes," and others. </w:t>
      </w:r>
    </w:p>
    <w:p w:rsidR="005F069F" w:rsidRPr="00716E41" w:rsidRDefault="005F069F" w:rsidP="005F069F">
      <w:pPr>
        <w:spacing w:after="0" w:line="228" w:lineRule="auto"/>
        <w:ind w:firstLine="567"/>
        <w:jc w:val="both"/>
        <w:rPr>
          <w:rFonts w:ascii="Times New Roman" w:hAnsi="Times New Roman"/>
          <w:sz w:val="28"/>
          <w:szCs w:val="28"/>
          <w:lang w:val="en-US"/>
        </w:rPr>
      </w:pPr>
      <w:proofErr w:type="gramStart"/>
      <w:r w:rsidRPr="00716E41">
        <w:rPr>
          <w:rFonts w:ascii="Times New Roman" w:hAnsi="Times New Roman"/>
          <w:sz w:val="28"/>
          <w:szCs w:val="28"/>
          <w:lang w:val="en-US"/>
        </w:rPr>
        <w:t>5.Preserving</w:t>
      </w:r>
      <w:proofErr w:type="gramEnd"/>
      <w:r w:rsidRPr="00716E41">
        <w:rPr>
          <w:rFonts w:ascii="Times New Roman" w:hAnsi="Times New Roman"/>
          <w:sz w:val="28"/>
          <w:szCs w:val="28"/>
          <w:lang w:val="en-US"/>
        </w:rPr>
        <w:t xml:space="preserve"> and developing Ukrainian historical education, fostering patriotism, and cultivating an awareness of universal values constitute important tasks. </w:t>
      </w:r>
    </w:p>
    <w:p w:rsidR="005F069F" w:rsidRPr="00716E41" w:rsidRDefault="005F069F" w:rsidP="005F069F">
      <w:pPr>
        <w:spacing w:after="0" w:line="228" w:lineRule="auto"/>
        <w:ind w:firstLine="567"/>
        <w:jc w:val="both"/>
        <w:rPr>
          <w:rFonts w:ascii="Times New Roman" w:hAnsi="Times New Roman"/>
          <w:sz w:val="28"/>
          <w:szCs w:val="28"/>
          <w:lang w:val="en-US"/>
        </w:rPr>
      </w:pPr>
      <w:proofErr w:type="gramStart"/>
      <w:r w:rsidRPr="00716E41">
        <w:rPr>
          <w:rFonts w:ascii="Times New Roman" w:hAnsi="Times New Roman"/>
          <w:sz w:val="28"/>
          <w:szCs w:val="28"/>
          <w:lang w:val="en-US"/>
        </w:rPr>
        <w:t>6.The</w:t>
      </w:r>
      <w:proofErr w:type="gramEnd"/>
      <w:r w:rsidRPr="00716E41">
        <w:rPr>
          <w:rFonts w:ascii="Times New Roman" w:hAnsi="Times New Roman"/>
          <w:sz w:val="28"/>
          <w:szCs w:val="28"/>
          <w:lang w:val="en-US"/>
        </w:rPr>
        <w:t xml:space="preserve"> selection of non-standard lessons should be deliberate, taking into account the interests and success of students.</w:t>
      </w:r>
    </w:p>
    <w:p w:rsidR="005F069F" w:rsidRPr="00716E41" w:rsidRDefault="005F069F" w:rsidP="005F069F">
      <w:pPr>
        <w:spacing w:after="0" w:line="228" w:lineRule="auto"/>
        <w:ind w:firstLine="567"/>
        <w:jc w:val="both"/>
        <w:rPr>
          <w:rFonts w:ascii="Times New Roman" w:hAnsi="Times New Roman"/>
          <w:sz w:val="28"/>
          <w:szCs w:val="28"/>
          <w:lang w:val="en-US"/>
        </w:rPr>
      </w:pPr>
      <w:proofErr w:type="gramStart"/>
      <w:r w:rsidRPr="00716E41">
        <w:rPr>
          <w:rFonts w:ascii="Times New Roman" w:hAnsi="Times New Roman"/>
          <w:sz w:val="28"/>
          <w:szCs w:val="28"/>
          <w:lang w:val="en-US"/>
        </w:rPr>
        <w:t>7.History</w:t>
      </w:r>
      <w:proofErr w:type="gramEnd"/>
      <w:r w:rsidRPr="00716E41">
        <w:rPr>
          <w:rFonts w:ascii="Times New Roman" w:hAnsi="Times New Roman"/>
          <w:sz w:val="28"/>
          <w:szCs w:val="28"/>
          <w:lang w:val="en-US"/>
        </w:rPr>
        <w:t xml:space="preserve"> lessons should assist students in comprehending the past and formulating a personal assessment of events, considering the global flow of information. </w:t>
      </w:r>
    </w:p>
    <w:p w:rsidR="005F069F" w:rsidRDefault="005F069F" w:rsidP="005F069F">
      <w:pPr>
        <w:rPr>
          <w:rFonts w:ascii="Times New Roman" w:hAnsi="Times New Roman"/>
          <w:sz w:val="28"/>
          <w:szCs w:val="28"/>
          <w:lang w:val="uk-UA"/>
        </w:rPr>
      </w:pPr>
      <w:proofErr w:type="gramStart"/>
      <w:r w:rsidRPr="00716E41">
        <w:rPr>
          <w:rFonts w:ascii="Times New Roman" w:hAnsi="Times New Roman"/>
          <w:sz w:val="28"/>
          <w:szCs w:val="28"/>
          <w:lang w:val="en-US"/>
        </w:rPr>
        <w:t>8.A</w:t>
      </w:r>
      <w:proofErr w:type="gramEnd"/>
      <w:r w:rsidRPr="00716E41">
        <w:rPr>
          <w:rFonts w:ascii="Times New Roman" w:hAnsi="Times New Roman"/>
          <w:sz w:val="28"/>
          <w:szCs w:val="28"/>
          <w:lang w:val="en-US"/>
        </w:rPr>
        <w:t xml:space="preserve"> system of lessons on the history of the Russian-Ukrainian war has been developed for both the basic history course and class hours.</w:t>
      </w:r>
    </w:p>
    <w:p w:rsidR="005F069F" w:rsidRDefault="005F069F" w:rsidP="005F069F">
      <w:pPr>
        <w:rPr>
          <w:rFonts w:ascii="Times New Roman" w:hAnsi="Times New Roman"/>
          <w:sz w:val="28"/>
          <w:szCs w:val="28"/>
          <w:lang w:val="uk-UA"/>
        </w:rPr>
      </w:pPr>
    </w:p>
    <w:p w:rsidR="005F069F" w:rsidRDefault="005F069F" w:rsidP="005F069F">
      <w:pPr>
        <w:rPr>
          <w:rFonts w:ascii="Times New Roman" w:hAnsi="Times New Roman"/>
          <w:sz w:val="28"/>
          <w:szCs w:val="28"/>
          <w:lang w:val="uk-UA"/>
        </w:rPr>
      </w:pPr>
    </w:p>
    <w:p w:rsidR="00936E95" w:rsidRPr="00936E95" w:rsidRDefault="00936E95" w:rsidP="00936E95">
      <w:pPr>
        <w:spacing w:after="0" w:line="360" w:lineRule="auto"/>
        <w:jc w:val="center"/>
        <w:rPr>
          <w:rFonts w:ascii="Times New Roman" w:eastAsia="Calibri" w:hAnsi="Times New Roman" w:cs="Times New Roman"/>
          <w:bCs/>
          <w:sz w:val="28"/>
          <w:szCs w:val="28"/>
          <w:lang w:val="uk-UA"/>
        </w:rPr>
      </w:pPr>
      <w:r w:rsidRPr="00936E95">
        <w:rPr>
          <w:rFonts w:ascii="Times New Roman" w:eastAsia="Calibri" w:hAnsi="Times New Roman" w:cs="Times New Roman"/>
          <w:bCs/>
          <w:sz w:val="28"/>
          <w:szCs w:val="28"/>
          <w:lang w:val="uk-UA"/>
        </w:rPr>
        <w:lastRenderedPageBreak/>
        <w:t>ЗМІСТ</w:t>
      </w:r>
    </w:p>
    <w:p w:rsidR="00936E95" w:rsidRPr="00936E95" w:rsidRDefault="00936E95" w:rsidP="00936E95">
      <w:pPr>
        <w:spacing w:after="0" w:line="360" w:lineRule="auto"/>
        <w:jc w:val="center"/>
        <w:rPr>
          <w:rFonts w:ascii="Times New Roman" w:eastAsia="Calibri" w:hAnsi="Times New Roman" w:cs="Times New Roman"/>
          <w:sz w:val="28"/>
          <w:szCs w:val="28"/>
          <w:lang w:val="uk-UA"/>
        </w:rPr>
      </w:pPr>
    </w:p>
    <w:p w:rsidR="00936E95" w:rsidRPr="00936E95" w:rsidRDefault="00936E95" w:rsidP="00936E95">
      <w:pPr>
        <w:spacing w:after="0" w:line="360" w:lineRule="auto"/>
        <w:jc w:val="both"/>
        <w:rPr>
          <w:rFonts w:ascii="Times New Roman" w:eastAsia="Calibri" w:hAnsi="Times New Roman" w:cs="Times New Roman"/>
          <w:bCs/>
          <w:sz w:val="28"/>
          <w:szCs w:val="28"/>
          <w:lang w:val="uk-UA"/>
        </w:rPr>
      </w:pPr>
      <w:r w:rsidRPr="00936E95">
        <w:rPr>
          <w:rFonts w:ascii="Times New Roman" w:eastAsia="Calibri" w:hAnsi="Times New Roman" w:cs="Times New Roman"/>
          <w:bCs/>
          <w:sz w:val="28"/>
          <w:szCs w:val="28"/>
          <w:lang w:val="uk-UA"/>
        </w:rPr>
        <w:t>ВСТУП………………………………………………….……………………...……..3</w:t>
      </w:r>
    </w:p>
    <w:p w:rsidR="00936E95" w:rsidRPr="00936E95" w:rsidRDefault="00936E95" w:rsidP="00936E95">
      <w:pPr>
        <w:spacing w:after="0" w:line="360" w:lineRule="auto"/>
        <w:jc w:val="both"/>
        <w:rPr>
          <w:rFonts w:ascii="Times New Roman" w:eastAsia="Calibri" w:hAnsi="Times New Roman" w:cs="Times New Roman"/>
          <w:bCs/>
          <w:sz w:val="28"/>
          <w:szCs w:val="28"/>
          <w:lang w:val="uk-UA"/>
        </w:rPr>
      </w:pPr>
      <w:r w:rsidRPr="00936E95">
        <w:rPr>
          <w:rFonts w:ascii="Times New Roman" w:eastAsia="Calibri" w:hAnsi="Times New Roman" w:cs="Times New Roman"/>
          <w:bCs/>
          <w:sz w:val="28"/>
          <w:szCs w:val="28"/>
          <w:lang w:val="uk-UA"/>
        </w:rPr>
        <w:t>РОЗДІЛ 1. ТЕОРІЯ ВИКЛАДАННЯ ІСТОРІЇ РОСІЙСЬКО-УКРАЇНСЬКОЇ ВІЙНИ (2014-2022 РР.) У ЗАКЛАДАХ ЗАГАЛЬНОЇ СЕРЕДНЬОЇ ОСВІТИ………………………………………………………………………………6</w:t>
      </w:r>
    </w:p>
    <w:p w:rsidR="00936E95" w:rsidRPr="00936E95" w:rsidRDefault="00936E95" w:rsidP="00936E95">
      <w:pPr>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1.1. Завдання історії російсько-української війни…………………….……....…..6</w:t>
      </w:r>
    </w:p>
    <w:p w:rsidR="00936E95" w:rsidRPr="00936E95" w:rsidRDefault="00936E95" w:rsidP="00936E95">
      <w:pPr>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1.2. Особливості засвоєння знань учнями в закладах загальної середньої освіти…………………………………………………………………………..…….15</w:t>
      </w:r>
    </w:p>
    <w:p w:rsidR="00936E95" w:rsidRPr="00936E95" w:rsidRDefault="00936E95" w:rsidP="00936E95">
      <w:pPr>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1.3. Вимоги до викладання історії російсько-української війни та типи уроків………………………………………………………………………………..20</w:t>
      </w:r>
    </w:p>
    <w:p w:rsidR="00936E95" w:rsidRPr="00936E95" w:rsidRDefault="00936E95" w:rsidP="00936E95">
      <w:pPr>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1.4. Шляхи підвищення ефективності викладання історії російсько-української війни у школі………………………………………………….……….……………28</w:t>
      </w:r>
    </w:p>
    <w:p w:rsidR="00936E95" w:rsidRPr="00936E95" w:rsidRDefault="00936E95" w:rsidP="00936E95">
      <w:pPr>
        <w:spacing w:after="0" w:line="360" w:lineRule="auto"/>
        <w:jc w:val="both"/>
        <w:rPr>
          <w:rFonts w:ascii="Times New Roman" w:eastAsia="Calibri" w:hAnsi="Times New Roman" w:cs="Times New Roman"/>
          <w:bCs/>
          <w:sz w:val="28"/>
          <w:szCs w:val="28"/>
          <w:lang w:val="uk-UA"/>
        </w:rPr>
      </w:pPr>
      <w:r w:rsidRPr="00936E95">
        <w:rPr>
          <w:rFonts w:ascii="Times New Roman" w:eastAsia="Calibri" w:hAnsi="Times New Roman" w:cs="Times New Roman"/>
          <w:bCs/>
          <w:sz w:val="28"/>
          <w:szCs w:val="28"/>
          <w:lang w:val="uk-UA"/>
        </w:rPr>
        <w:t>РОЗДІЛ 2. СУЧАСНІ ПІДХОДИ У МЕТОДИЦІ ВИКЛАДАННЯ АСПЕКТІВ ІСТОРІЇ РОСІЙСЬКО-УКРАЇНСЬКОЇ ВІЙНИ (2014-2022 РР.) У ЗАКЛАДАХ ЗАГАЛЬНОЇ СЕРЕДНЬОЇ ОСВІТИ………………………………………………37</w:t>
      </w:r>
    </w:p>
    <w:p w:rsidR="00936E95" w:rsidRPr="00936E95" w:rsidRDefault="00936E95" w:rsidP="00936E95">
      <w:pPr>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2.1. Методика викладання аспектів історії російсько-української війни…………...……………………………………………………………………37</w:t>
      </w:r>
    </w:p>
    <w:p w:rsidR="00936E95" w:rsidRPr="00936E95" w:rsidRDefault="00936E95" w:rsidP="00936E95">
      <w:pPr>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2.2. Застосування нетрадиційних форм навчання історії російсько-української війни…………………………………………………………………………………40</w:t>
      </w:r>
    </w:p>
    <w:p w:rsidR="00936E95" w:rsidRPr="00936E95" w:rsidRDefault="00936E95" w:rsidP="00936E95">
      <w:pPr>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2.3. Особистісний підхід у вивченні російсько-української війни………….......43</w:t>
      </w:r>
    </w:p>
    <w:p w:rsidR="00936E95" w:rsidRPr="00936E95" w:rsidRDefault="00936E95" w:rsidP="00936E95">
      <w:pPr>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2.4. Методика констатуючого експерименту……………………………………..47</w:t>
      </w:r>
    </w:p>
    <w:p w:rsidR="00936E95" w:rsidRPr="00936E95" w:rsidRDefault="00936E95" w:rsidP="00936E95">
      <w:pPr>
        <w:spacing w:after="0" w:line="360" w:lineRule="auto"/>
        <w:jc w:val="both"/>
        <w:rPr>
          <w:rFonts w:ascii="Times New Roman" w:eastAsia="Calibri" w:hAnsi="Times New Roman" w:cs="Times New Roman"/>
          <w:bCs/>
          <w:sz w:val="28"/>
          <w:szCs w:val="28"/>
          <w:lang w:val="uk-UA"/>
        </w:rPr>
      </w:pPr>
      <w:r w:rsidRPr="00936E95">
        <w:rPr>
          <w:rFonts w:ascii="Times New Roman" w:eastAsia="Calibri" w:hAnsi="Times New Roman" w:cs="Times New Roman"/>
          <w:bCs/>
          <w:sz w:val="28"/>
          <w:szCs w:val="28"/>
          <w:lang w:val="uk-UA"/>
        </w:rPr>
        <w:t>ВИСНОВКИ………………………………………………………………….….….56</w:t>
      </w:r>
    </w:p>
    <w:p w:rsidR="00936E95" w:rsidRPr="00936E95" w:rsidRDefault="00936E95" w:rsidP="00936E95">
      <w:pPr>
        <w:spacing w:after="0" w:line="360" w:lineRule="auto"/>
        <w:jc w:val="both"/>
        <w:rPr>
          <w:rFonts w:ascii="Times New Roman" w:eastAsia="Calibri" w:hAnsi="Times New Roman" w:cs="Times New Roman"/>
          <w:bCs/>
          <w:sz w:val="28"/>
          <w:szCs w:val="28"/>
          <w:lang w:val="uk-UA"/>
        </w:rPr>
      </w:pPr>
      <w:r w:rsidRPr="00936E95">
        <w:rPr>
          <w:rFonts w:ascii="Times New Roman" w:eastAsia="Calibri" w:hAnsi="Times New Roman" w:cs="Times New Roman"/>
          <w:bCs/>
          <w:sz w:val="28"/>
          <w:szCs w:val="28"/>
          <w:lang w:val="uk-UA"/>
        </w:rPr>
        <w:t>СПИСОК ВИКОРИСТАНИХ ДЖЕРЕЛ………………………...………………..59</w:t>
      </w:r>
    </w:p>
    <w:p w:rsidR="00936E95" w:rsidRPr="00936E95" w:rsidRDefault="00936E95" w:rsidP="00936E95">
      <w:pPr>
        <w:spacing w:after="0" w:line="360" w:lineRule="auto"/>
        <w:jc w:val="both"/>
        <w:rPr>
          <w:rFonts w:ascii="Times New Roman" w:eastAsia="Calibri" w:hAnsi="Times New Roman" w:cs="Times New Roman"/>
          <w:bCs/>
          <w:sz w:val="28"/>
          <w:szCs w:val="28"/>
          <w:lang w:val="uk-UA"/>
        </w:rPr>
      </w:pPr>
      <w:r w:rsidRPr="00936E95">
        <w:rPr>
          <w:rFonts w:ascii="Times New Roman" w:eastAsia="Calibri" w:hAnsi="Times New Roman" w:cs="Times New Roman"/>
          <w:bCs/>
          <w:sz w:val="28"/>
          <w:szCs w:val="28"/>
          <w:lang w:val="uk-UA"/>
        </w:rPr>
        <w:t>ДОДАТКИ……………………………….………………………...………………..65</w:t>
      </w:r>
    </w:p>
    <w:p w:rsidR="00936E95" w:rsidRPr="00936E95" w:rsidRDefault="00936E95" w:rsidP="00936E95">
      <w:pPr>
        <w:spacing w:after="0" w:line="360" w:lineRule="auto"/>
        <w:jc w:val="both"/>
        <w:rPr>
          <w:rFonts w:ascii="Times New Roman" w:eastAsia="Calibri" w:hAnsi="Times New Roman" w:cs="Times New Roman"/>
          <w:bCs/>
          <w:sz w:val="28"/>
          <w:szCs w:val="28"/>
          <w:lang w:val="uk-UA"/>
        </w:rPr>
      </w:pPr>
    </w:p>
    <w:p w:rsidR="00936E95" w:rsidRPr="00936E95" w:rsidRDefault="00936E95" w:rsidP="00936E95">
      <w:pPr>
        <w:spacing w:after="160" w:line="259" w:lineRule="auto"/>
        <w:rPr>
          <w:rFonts w:ascii="Times New Roman" w:eastAsia="Calibri" w:hAnsi="Times New Roman" w:cs="Times New Roman"/>
          <w:sz w:val="28"/>
          <w:szCs w:val="28"/>
          <w:lang w:val="uk-UA"/>
        </w:rPr>
      </w:pPr>
      <w:r w:rsidRPr="00936E95">
        <w:rPr>
          <w:rFonts w:ascii="Times New Roman" w:eastAsia="Times New Roman" w:hAnsi="Times New Roman" w:cs="Times New Roman"/>
          <w:sz w:val="28"/>
          <w:szCs w:val="28"/>
          <w:lang w:val="uk-UA" w:eastAsia="ru-RU"/>
        </w:rPr>
        <w:br w:type="page"/>
      </w:r>
    </w:p>
    <w:p w:rsidR="00936E95" w:rsidRPr="00936E95" w:rsidRDefault="00936E95" w:rsidP="00936E95">
      <w:pPr>
        <w:spacing w:after="0" w:line="360" w:lineRule="auto"/>
        <w:jc w:val="center"/>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lastRenderedPageBreak/>
        <w:t>ВСТУП</w:t>
      </w:r>
    </w:p>
    <w:p w:rsidR="00936E95" w:rsidRPr="00936E95" w:rsidRDefault="00936E95" w:rsidP="00936E95">
      <w:pPr>
        <w:spacing w:after="0" w:line="360" w:lineRule="auto"/>
        <w:jc w:val="both"/>
        <w:rPr>
          <w:rFonts w:ascii="Times New Roman" w:eastAsia="Calibri" w:hAnsi="Times New Roman" w:cs="Times New Roman"/>
          <w:sz w:val="28"/>
          <w:szCs w:val="28"/>
          <w:lang w:val="uk-UA"/>
        </w:rPr>
      </w:pPr>
    </w:p>
    <w:p w:rsidR="00936E95" w:rsidRPr="00936E95" w:rsidRDefault="00936E95" w:rsidP="00936E95">
      <w:pPr>
        <w:spacing w:after="0" w:line="360" w:lineRule="auto"/>
        <w:ind w:firstLine="709"/>
        <w:jc w:val="both"/>
        <w:rPr>
          <w:rFonts w:ascii="Times New Roman" w:eastAsia="Calibri" w:hAnsi="Times New Roman" w:cs="Times New Roman"/>
          <w:strike/>
          <w:sz w:val="28"/>
          <w:szCs w:val="28"/>
          <w:lang w:val="uk-UA"/>
        </w:rPr>
      </w:pPr>
      <w:r w:rsidRPr="00936E95">
        <w:rPr>
          <w:rFonts w:ascii="Times New Roman" w:eastAsia="Calibri" w:hAnsi="Times New Roman" w:cs="Times New Roman"/>
          <w:i/>
          <w:iCs/>
          <w:sz w:val="28"/>
          <w:szCs w:val="28"/>
          <w:lang w:val="uk-UA"/>
        </w:rPr>
        <w:t>Актуальність теми дослідження</w:t>
      </w:r>
      <w:r w:rsidRPr="00936E95">
        <w:rPr>
          <w:rFonts w:ascii="Times New Roman" w:eastAsia="Calibri" w:hAnsi="Times New Roman" w:cs="Times New Roman"/>
          <w:sz w:val="28"/>
          <w:szCs w:val="28"/>
          <w:lang w:val="uk-UA"/>
        </w:rPr>
        <w:t xml:space="preserve">. Для багатьох людей, особливо для дітей, події останніх днів виникли начебто нізвідки. Хоча деякий час у регіоні існувала напруженість, на жаль, і досі деякі люди не розуміють, чому Росія напала на Україну. За таких умова надзвичайно важливо донести до дітей, що агресія Росії – це цілеспрямована </w:t>
      </w:r>
      <w:proofErr w:type="spellStart"/>
      <w:r w:rsidRPr="00936E95">
        <w:rPr>
          <w:rFonts w:ascii="Times New Roman" w:eastAsia="Calibri" w:hAnsi="Times New Roman" w:cs="Times New Roman"/>
          <w:sz w:val="28"/>
          <w:szCs w:val="28"/>
          <w:lang w:val="uk-UA"/>
        </w:rPr>
        <w:t>багатостолітня</w:t>
      </w:r>
      <w:proofErr w:type="spellEnd"/>
      <w:r w:rsidRPr="00936E95">
        <w:rPr>
          <w:rFonts w:ascii="Times New Roman" w:eastAsia="Calibri" w:hAnsi="Times New Roman" w:cs="Times New Roman"/>
          <w:sz w:val="28"/>
          <w:szCs w:val="28"/>
          <w:lang w:val="uk-UA"/>
        </w:rPr>
        <w:t xml:space="preserve"> діяльність, спрямована на знищення українського народу як самостійної ідентичності.</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Є багато запитань про те, що відбувається, зокрема: як це сталося; ми повинні були бачити наближення цієї агресії; що ми можемо зробити, щоб допомогти тим, хто страждає; що ми можемо зробити, щоб перемогти не лише на полі бою, а й в сфері культури та історії.</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Важливими джерелами є роботи вітчизняних вчених: </w:t>
      </w:r>
      <w:proofErr w:type="spellStart"/>
      <w:r w:rsidRPr="00936E95">
        <w:rPr>
          <w:rFonts w:ascii="Times New Roman" w:eastAsia="Calibri" w:hAnsi="Times New Roman" w:cs="Times New Roman"/>
          <w:sz w:val="28"/>
          <w:szCs w:val="28"/>
          <w:lang w:val="uk-UA"/>
        </w:rPr>
        <w:t>Бєлоконь</w:t>
      </w:r>
      <w:proofErr w:type="spellEnd"/>
      <w:r w:rsidRPr="00936E95">
        <w:rPr>
          <w:rFonts w:ascii="Times New Roman" w:eastAsia="Calibri" w:hAnsi="Times New Roman" w:cs="Times New Roman"/>
          <w:sz w:val="28"/>
          <w:szCs w:val="28"/>
          <w:lang w:val="uk-UA"/>
        </w:rPr>
        <w:t xml:space="preserve"> О. І. "Формування історичної свідомості учнів у процесі вивчення історії. Ґрунтовні наукові праці щодо методики викладання здійснили вчені </w:t>
      </w:r>
      <w:proofErr w:type="spellStart"/>
      <w:r w:rsidRPr="00936E95">
        <w:rPr>
          <w:rFonts w:ascii="Times New Roman" w:eastAsia="Calibri" w:hAnsi="Times New Roman" w:cs="Times New Roman"/>
          <w:sz w:val="28"/>
          <w:szCs w:val="28"/>
          <w:lang w:val="uk-UA"/>
        </w:rPr>
        <w:t>Склокін</w:t>
      </w:r>
      <w:proofErr w:type="spellEnd"/>
      <w:r w:rsidRPr="00936E95">
        <w:rPr>
          <w:rFonts w:ascii="Times New Roman" w:eastAsia="Calibri" w:hAnsi="Times New Roman" w:cs="Times New Roman"/>
          <w:sz w:val="28"/>
          <w:szCs w:val="28"/>
          <w:lang w:val="uk-UA"/>
        </w:rPr>
        <w:t xml:space="preserve"> В. «Суспільна значущість історії в сучасній Україні: деякі попередні міркування», </w:t>
      </w:r>
      <w:proofErr w:type="spellStart"/>
      <w:r w:rsidRPr="00936E95">
        <w:rPr>
          <w:rFonts w:ascii="Times New Roman" w:eastAsia="Calibri" w:hAnsi="Times New Roman" w:cs="Times New Roman"/>
          <w:sz w:val="28"/>
          <w:szCs w:val="28"/>
          <w:lang w:val="uk-UA"/>
        </w:rPr>
        <w:t>Горошкіна</w:t>
      </w:r>
      <w:proofErr w:type="spellEnd"/>
      <w:r w:rsidRPr="00936E95">
        <w:rPr>
          <w:rFonts w:ascii="Times New Roman" w:eastAsia="Calibri" w:hAnsi="Times New Roman" w:cs="Times New Roman"/>
          <w:sz w:val="28"/>
          <w:szCs w:val="28"/>
          <w:lang w:val="uk-UA"/>
        </w:rPr>
        <w:t xml:space="preserve"> О. М. Теорія і практика навчання в старших класах та ін.</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i/>
          <w:iCs/>
          <w:sz w:val="28"/>
          <w:szCs w:val="28"/>
          <w:lang w:val="uk-UA"/>
        </w:rPr>
        <w:t>Об'єкт дослідження</w:t>
      </w:r>
      <w:r w:rsidRPr="00936E95">
        <w:rPr>
          <w:rFonts w:ascii="Times New Roman" w:eastAsia="Calibri" w:hAnsi="Times New Roman" w:cs="Times New Roman"/>
          <w:sz w:val="28"/>
          <w:szCs w:val="28"/>
          <w:lang w:val="uk-UA"/>
        </w:rPr>
        <w:t xml:space="preserve"> – навчально-педагогічний процес на уроках історії, що є складовою системи загальної середньої освіти.</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i/>
          <w:iCs/>
          <w:sz w:val="28"/>
          <w:szCs w:val="28"/>
          <w:lang w:val="uk-UA"/>
        </w:rPr>
        <w:t>Предмет дослідження</w:t>
      </w:r>
      <w:r w:rsidRPr="00936E95">
        <w:rPr>
          <w:rFonts w:ascii="Times New Roman" w:eastAsia="Calibri" w:hAnsi="Times New Roman" w:cs="Times New Roman"/>
          <w:sz w:val="28"/>
          <w:szCs w:val="28"/>
          <w:lang w:val="uk-UA"/>
        </w:rPr>
        <w:t xml:space="preserve"> – методичні аспекти викладання історії російсько-української війни (2014-2022 рр.).</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i/>
          <w:iCs/>
          <w:sz w:val="28"/>
          <w:szCs w:val="28"/>
          <w:lang w:val="uk-UA"/>
        </w:rPr>
        <w:t>Мета дослідження</w:t>
      </w:r>
      <w:r w:rsidRPr="00936E95">
        <w:rPr>
          <w:rFonts w:ascii="Times New Roman" w:eastAsia="Calibri" w:hAnsi="Times New Roman" w:cs="Times New Roman"/>
          <w:sz w:val="28"/>
          <w:szCs w:val="28"/>
          <w:lang w:val="uk-UA"/>
        </w:rPr>
        <w:t xml:space="preserve"> – виявлення ефективних методів викладання історії російсько-української війни (2014-2022 рр.).</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Сформульована мета зумовила постановку і вирішення таких </w:t>
      </w:r>
      <w:r w:rsidRPr="00936E95">
        <w:rPr>
          <w:rFonts w:ascii="Times New Roman" w:eastAsia="Calibri" w:hAnsi="Times New Roman" w:cs="Times New Roman"/>
          <w:i/>
          <w:iCs/>
          <w:sz w:val="28"/>
          <w:szCs w:val="28"/>
          <w:lang w:val="uk-UA"/>
        </w:rPr>
        <w:t>завдань</w:t>
      </w:r>
      <w:r w:rsidRPr="00936E95">
        <w:rPr>
          <w:rFonts w:ascii="Times New Roman" w:eastAsia="Calibri" w:hAnsi="Times New Roman" w:cs="Times New Roman"/>
          <w:sz w:val="28"/>
          <w:szCs w:val="28"/>
          <w:lang w:val="uk-UA"/>
        </w:rPr>
        <w:t>:</w:t>
      </w:r>
    </w:p>
    <w:p w:rsidR="00936E95" w:rsidRPr="00936E95" w:rsidRDefault="00936E95" w:rsidP="00936E95">
      <w:pPr>
        <w:numPr>
          <w:ilvl w:val="0"/>
          <w:numId w:val="1"/>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розкрити сутність російсько-української війни: імперський геноцид в Україні;</w:t>
      </w:r>
    </w:p>
    <w:p w:rsidR="00936E95" w:rsidRPr="00936E95" w:rsidRDefault="00936E95" w:rsidP="00936E95">
      <w:pPr>
        <w:numPr>
          <w:ilvl w:val="0"/>
          <w:numId w:val="1"/>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визначити особливості процесу набуття знань учнями 11 класу загальноосвітніх навчальних закладів;</w:t>
      </w:r>
    </w:p>
    <w:p w:rsidR="00936E95" w:rsidRPr="00936E95" w:rsidRDefault="00936E95" w:rsidP="00936E95">
      <w:pPr>
        <w:numPr>
          <w:ilvl w:val="0"/>
          <w:numId w:val="1"/>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проаналізувати вимоги до викладання історії російсько-української війни та типи уроків;</w:t>
      </w:r>
    </w:p>
    <w:p w:rsidR="00936E95" w:rsidRPr="00936E95" w:rsidRDefault="00936E95" w:rsidP="00936E95">
      <w:pPr>
        <w:numPr>
          <w:ilvl w:val="0"/>
          <w:numId w:val="1"/>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охарактеризувати шляхи підвищення ефективності викладання історії російсько-української війни у школі;</w:t>
      </w:r>
    </w:p>
    <w:p w:rsidR="00936E95" w:rsidRPr="00936E95" w:rsidRDefault="00936E95" w:rsidP="00936E95">
      <w:pPr>
        <w:numPr>
          <w:ilvl w:val="0"/>
          <w:numId w:val="1"/>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узагальнити методику викладання історії російсько-української війни;</w:t>
      </w:r>
    </w:p>
    <w:p w:rsidR="00936E95" w:rsidRPr="00936E95" w:rsidRDefault="00936E95" w:rsidP="00936E95">
      <w:pPr>
        <w:numPr>
          <w:ilvl w:val="0"/>
          <w:numId w:val="1"/>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розглянути застосування нетрадиційних форм навчання історії російсько-української війни;</w:t>
      </w:r>
    </w:p>
    <w:p w:rsidR="00936E95" w:rsidRPr="00936E95" w:rsidRDefault="00936E95" w:rsidP="00936E95">
      <w:pPr>
        <w:numPr>
          <w:ilvl w:val="0"/>
          <w:numId w:val="1"/>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визначити методику особистісного підходу у вивченні російсько-української війни;</w:t>
      </w:r>
    </w:p>
    <w:p w:rsidR="00936E95" w:rsidRPr="00936E95" w:rsidRDefault="00936E95" w:rsidP="00936E95">
      <w:pPr>
        <w:numPr>
          <w:ilvl w:val="0"/>
          <w:numId w:val="1"/>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проаналізувати застосування методики констатуючого експерименту.</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i/>
          <w:iCs/>
          <w:sz w:val="28"/>
          <w:szCs w:val="28"/>
          <w:lang w:val="uk-UA"/>
        </w:rPr>
        <w:t>Хронологічні рамки</w:t>
      </w:r>
      <w:r w:rsidRPr="00936E95">
        <w:rPr>
          <w:rFonts w:ascii="Times New Roman" w:eastAsia="Calibri" w:hAnsi="Times New Roman" w:cs="Times New Roman"/>
          <w:sz w:val="28"/>
          <w:szCs w:val="28"/>
          <w:lang w:val="uk-UA"/>
        </w:rPr>
        <w:t xml:space="preserve"> дослідження: 2014-2022 роки.</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i/>
          <w:iCs/>
          <w:sz w:val="28"/>
          <w:szCs w:val="28"/>
          <w:lang w:val="uk-UA"/>
        </w:rPr>
        <w:t>Географічні межі дослідження</w:t>
      </w:r>
      <w:r w:rsidRPr="00936E95">
        <w:rPr>
          <w:rFonts w:ascii="Times New Roman" w:eastAsia="Calibri" w:hAnsi="Times New Roman" w:cs="Times New Roman"/>
          <w:sz w:val="28"/>
          <w:szCs w:val="28"/>
          <w:lang w:val="uk-UA"/>
        </w:rPr>
        <w:t xml:space="preserve"> – територія України у межах міжнародно визнаних кордонів.</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i/>
          <w:iCs/>
          <w:sz w:val="28"/>
          <w:szCs w:val="28"/>
          <w:lang w:val="uk-UA"/>
        </w:rPr>
        <w:t>Огляд джерел та літератури</w:t>
      </w:r>
      <w:r w:rsidRPr="00936E95">
        <w:rPr>
          <w:rFonts w:ascii="Times New Roman" w:eastAsia="Calibri" w:hAnsi="Times New Roman" w:cs="Times New Roman"/>
          <w:sz w:val="28"/>
          <w:szCs w:val="28"/>
          <w:lang w:val="uk-UA"/>
        </w:rPr>
        <w:t xml:space="preserve">. При написанні кваліфікаційної роботи були використані педагогічні та методичні ресурси, а також літературні джерела, такі як: Яковенко Г. Г. Методика навчання історії: навчально-методичний посібник; Максименко С. Методологічні аспекти психології навчання; </w:t>
      </w:r>
      <w:proofErr w:type="spellStart"/>
      <w:r w:rsidRPr="00936E95">
        <w:rPr>
          <w:rFonts w:ascii="Times New Roman" w:eastAsia="Calibri" w:hAnsi="Times New Roman" w:cs="Times New Roman"/>
          <w:sz w:val="28"/>
          <w:szCs w:val="28"/>
          <w:lang w:val="uk-UA"/>
        </w:rPr>
        <w:t>Курилів</w:t>
      </w:r>
      <w:proofErr w:type="spellEnd"/>
      <w:r w:rsidRPr="00936E95">
        <w:rPr>
          <w:rFonts w:ascii="Times New Roman" w:eastAsia="Calibri" w:hAnsi="Times New Roman" w:cs="Times New Roman"/>
          <w:sz w:val="28"/>
          <w:szCs w:val="28"/>
          <w:lang w:val="uk-UA"/>
        </w:rPr>
        <w:t xml:space="preserve"> В. І. Методика викладання історії : </w:t>
      </w:r>
      <w:proofErr w:type="spellStart"/>
      <w:r w:rsidRPr="00936E95">
        <w:rPr>
          <w:rFonts w:ascii="Times New Roman" w:eastAsia="Calibri" w:hAnsi="Times New Roman" w:cs="Times New Roman"/>
          <w:sz w:val="28"/>
          <w:szCs w:val="28"/>
          <w:lang w:val="uk-UA"/>
        </w:rPr>
        <w:t>навч</w:t>
      </w:r>
      <w:proofErr w:type="spellEnd"/>
      <w:r w:rsidRPr="00936E95">
        <w:rPr>
          <w:rFonts w:ascii="Times New Roman" w:eastAsia="Calibri" w:hAnsi="Times New Roman" w:cs="Times New Roman"/>
          <w:sz w:val="28"/>
          <w:szCs w:val="28"/>
          <w:lang w:val="uk-UA"/>
        </w:rPr>
        <w:t>. Посібник та інші. Це дозволило провести ретельний та всебічний аналіз методики викладання історії російсько-української війни в рамках загальної середньої освіти. У роботі використано законодавчі акти, науково-педагогічні матеріали та навчальні розробки науковців і студентів педагогічних вишів, а також підручники.</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i/>
          <w:iCs/>
          <w:sz w:val="28"/>
          <w:szCs w:val="28"/>
          <w:lang w:val="uk-UA"/>
        </w:rPr>
        <w:t>Методологічна основа:</w:t>
      </w:r>
      <w:r w:rsidRPr="00936E95">
        <w:rPr>
          <w:rFonts w:ascii="Calibri" w:eastAsia="Calibri" w:hAnsi="Calibri" w:cs="Arial"/>
          <w:lang w:val="uk-UA"/>
        </w:rPr>
        <w:t xml:space="preserve"> </w:t>
      </w:r>
      <w:r w:rsidRPr="00936E95">
        <w:rPr>
          <w:rFonts w:ascii="Times New Roman" w:eastAsia="Calibri" w:hAnsi="Times New Roman" w:cs="Times New Roman"/>
          <w:iCs/>
          <w:sz w:val="28"/>
          <w:szCs w:val="28"/>
          <w:lang w:val="uk-UA"/>
        </w:rPr>
        <w:t xml:space="preserve">У процесі дослідження використовувався порівняльно-історичний метод, що дозволяє аналізувати системні взаємозв'язки та виявити закономірності їх еволюції. Також був використаний метод аналізу психолого-педагогічної та методичної літератури для визначення теоретичних основ дослідження. Дослідження та узагальнення інноваційного педагогічного досвіду дозволили виявити ефективні методи навчання </w:t>
      </w:r>
      <w:r w:rsidRPr="00936E95">
        <w:rPr>
          <w:rFonts w:ascii="Times New Roman" w:eastAsia="Calibri" w:hAnsi="Times New Roman" w:cs="Times New Roman"/>
          <w:sz w:val="28"/>
          <w:szCs w:val="28"/>
          <w:lang w:val="uk-UA"/>
        </w:rPr>
        <w:t>в основній школі.</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i/>
          <w:iCs/>
          <w:sz w:val="28"/>
          <w:szCs w:val="28"/>
          <w:lang w:val="uk-UA"/>
        </w:rPr>
        <w:t>Наукова новизна</w:t>
      </w:r>
      <w:r w:rsidRPr="00936E95">
        <w:rPr>
          <w:rFonts w:ascii="Times New Roman" w:eastAsia="Calibri" w:hAnsi="Times New Roman" w:cs="Times New Roman"/>
          <w:sz w:val="28"/>
          <w:szCs w:val="28"/>
          <w:lang w:val="uk-UA"/>
        </w:rPr>
        <w:t xml:space="preserve"> дослідження полягає у проведенні структурно-функціонального аналізу навчального матеріалу з історії російсько-української війни (2014-2022 рр.). Теоретично розроблено та експериментально доведено, </w:t>
      </w:r>
      <w:r w:rsidRPr="00936E95">
        <w:rPr>
          <w:rFonts w:ascii="Times New Roman" w:eastAsia="Calibri" w:hAnsi="Times New Roman" w:cs="Times New Roman"/>
          <w:sz w:val="28"/>
          <w:szCs w:val="28"/>
          <w:lang w:val="uk-UA"/>
        </w:rPr>
        <w:lastRenderedPageBreak/>
        <w:t xml:space="preserve">що авторська модель вивчення історії російсько-української війни, сприяє вирішенню проблеми формування уявлень про багатовікові намагання </w:t>
      </w:r>
      <w:proofErr w:type="spellStart"/>
      <w:r w:rsidRPr="00936E95">
        <w:rPr>
          <w:rFonts w:ascii="Times New Roman" w:eastAsia="Calibri" w:hAnsi="Times New Roman" w:cs="Times New Roman"/>
          <w:sz w:val="28"/>
          <w:szCs w:val="28"/>
          <w:lang w:val="uk-UA"/>
        </w:rPr>
        <w:t>росії</w:t>
      </w:r>
      <w:proofErr w:type="spellEnd"/>
      <w:r w:rsidRPr="00936E95">
        <w:rPr>
          <w:rFonts w:ascii="Times New Roman" w:eastAsia="Calibri" w:hAnsi="Times New Roman" w:cs="Times New Roman"/>
          <w:sz w:val="28"/>
          <w:szCs w:val="28"/>
          <w:lang w:val="uk-UA"/>
        </w:rPr>
        <w:t xml:space="preserve"> знищити український народ.</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i/>
          <w:iCs/>
          <w:sz w:val="28"/>
          <w:szCs w:val="28"/>
          <w:lang w:val="uk-UA"/>
        </w:rPr>
        <w:t>Практичне значення</w:t>
      </w:r>
      <w:r w:rsidRPr="00936E95">
        <w:rPr>
          <w:rFonts w:ascii="Times New Roman" w:eastAsia="Calibri" w:hAnsi="Times New Roman" w:cs="Times New Roman"/>
          <w:sz w:val="28"/>
          <w:szCs w:val="28"/>
          <w:lang w:val="uk-UA"/>
        </w:rPr>
        <w:t>. Висновки та положення кваліфікаційної роботи можуть використовуватися як додатковий матеріал при викладанні історії в основній та середній школі, у проведенні позакласних заходів, на семінарських заняттях, а також при написанні наукових статей.</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i/>
          <w:sz w:val="28"/>
          <w:szCs w:val="28"/>
          <w:lang w:val="uk-UA"/>
        </w:rPr>
        <w:t>Теоретичне значення.</w:t>
      </w:r>
      <w:r w:rsidRPr="00936E95">
        <w:rPr>
          <w:rFonts w:ascii="Calibri" w:eastAsia="Calibri" w:hAnsi="Calibri" w:cs="Arial"/>
        </w:rPr>
        <w:t xml:space="preserve"> </w:t>
      </w:r>
      <w:r w:rsidRPr="00936E95">
        <w:rPr>
          <w:rFonts w:ascii="Times New Roman" w:eastAsia="Calibri" w:hAnsi="Times New Roman" w:cs="Times New Roman"/>
          <w:sz w:val="28"/>
          <w:szCs w:val="28"/>
          <w:lang w:val="uk-UA"/>
        </w:rPr>
        <w:t>Встановленні зв’язків між історичною науковою інформацією та педагогічними методами, сприяючи розвитку критичного мислення та аналітичних навичок учнів. Результати дослідження можуть слугувати підґрунтям для подальших наукових розвідок у галузі методики викладання історії, а також забезпечити педагогів цінними інструментами для вдосконалення навчального процесу в умовах сучасної геополітичної ситуації.</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i/>
          <w:iCs/>
          <w:sz w:val="28"/>
          <w:szCs w:val="28"/>
          <w:lang w:val="uk-UA"/>
        </w:rPr>
        <w:t>Структура роботи</w:t>
      </w:r>
      <w:r w:rsidRPr="00936E95">
        <w:rPr>
          <w:rFonts w:ascii="Times New Roman" w:eastAsia="Calibri" w:hAnsi="Times New Roman" w:cs="Times New Roman"/>
          <w:sz w:val="28"/>
          <w:szCs w:val="28"/>
          <w:lang w:val="uk-UA"/>
        </w:rPr>
        <w:t>. Робота складається зі вступу, двох розділів, які містять у собі вісім підрозділів, загальних висновків, додатків та списку використаних джерел (60 найменувань). Загальний обсяг роботи – 69 сторінок.</w:t>
      </w:r>
    </w:p>
    <w:p w:rsidR="00936E95" w:rsidRPr="00936E95" w:rsidRDefault="00936E95" w:rsidP="00936E95">
      <w:pPr>
        <w:spacing w:after="160" w:line="259" w:lineRule="auto"/>
        <w:rPr>
          <w:rFonts w:ascii="Times New Roman" w:eastAsia="Calibri" w:hAnsi="Times New Roman" w:cs="Times New Roman"/>
          <w:sz w:val="28"/>
          <w:szCs w:val="28"/>
          <w:lang w:val="uk-UA"/>
        </w:rPr>
      </w:pPr>
      <w:r w:rsidRPr="00936E95">
        <w:rPr>
          <w:rFonts w:ascii="Times New Roman" w:eastAsia="Times New Roman" w:hAnsi="Times New Roman" w:cs="Times New Roman"/>
          <w:sz w:val="28"/>
          <w:szCs w:val="28"/>
          <w:lang w:val="uk-UA" w:eastAsia="ru-RU"/>
        </w:rPr>
        <w:br w:type="page"/>
      </w:r>
    </w:p>
    <w:p w:rsidR="00936E95" w:rsidRPr="00936E95" w:rsidRDefault="00936E95" w:rsidP="00936E95">
      <w:pPr>
        <w:spacing w:after="0" w:line="360" w:lineRule="auto"/>
        <w:jc w:val="center"/>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lastRenderedPageBreak/>
        <w:t>РОЗДІЛ 1</w:t>
      </w:r>
    </w:p>
    <w:p w:rsidR="00936E95" w:rsidRPr="00936E95" w:rsidRDefault="00936E95" w:rsidP="00936E95">
      <w:pPr>
        <w:spacing w:after="0" w:line="360" w:lineRule="auto"/>
        <w:jc w:val="center"/>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ТЕОРІЯ ВИКЛАДАННЯ АСПЕКТІВ ІСТОРІЇ РОСІЙСЬКО-УКРАЇНСЬКОЇ ВІЙНИ (2014-2022 РР.) У ЗАКЛАДАХ СЕРЕДНЬОЇ ОСВІТИ</w:t>
      </w:r>
    </w:p>
    <w:p w:rsidR="00936E95" w:rsidRPr="00936E95" w:rsidRDefault="00936E95" w:rsidP="00936E95">
      <w:pPr>
        <w:spacing w:after="0" w:line="360" w:lineRule="auto"/>
        <w:jc w:val="center"/>
        <w:rPr>
          <w:rFonts w:ascii="Times New Roman" w:eastAsia="Calibri" w:hAnsi="Times New Roman" w:cs="Times New Roman"/>
          <w:b/>
          <w:bCs/>
          <w:sz w:val="28"/>
          <w:szCs w:val="28"/>
          <w:lang w:val="uk-UA"/>
        </w:rPr>
      </w:pPr>
    </w:p>
    <w:p w:rsidR="00936E95" w:rsidRPr="00936E95" w:rsidRDefault="00936E95" w:rsidP="00936E95">
      <w:pPr>
        <w:spacing w:after="0" w:line="360" w:lineRule="auto"/>
        <w:ind w:firstLine="709"/>
        <w:jc w:val="both"/>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1.1. Завдання історії російсько-української війни.</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Сучасне українське суспільство вже більше тридцяти років перебуває у перехідному стані, будучи в постійному пошуку нових орієнтирів свого розвитку. Політичні та інтелектуальні еліти постійно порушують питання у громадському просторі про складність формування національної ідеї, яка стала б дороговказною зіркою нашого розвитку. </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По-перше, зростає розуміння значення історії та історичної освіти для суспільного розвитку. На тлі проблем, що стоять перед країною на сучасному етапі розвитку, великого значення набуває шкільна історична освіта.</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По-друге, суттєвий підйом українського патріотизму вилився у появу позитивного ідеологічного компонента у системі шкільної історичної освіти нині.</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Вищезазначені обставини мають важливий вплив на сучасне розуміння ролі історичного свідомості у суспільстві та завдань історичної освіти. До основних завдань традиційно належать трансляція історичного знання та виховання на історичних прикладах. Крім того, історія зазвичай є і ідеологічно навантаженим предметом, до завдання якого входить виховання певної системи поглядів та оцінок </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56</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156]</w:t>
      </w:r>
      <w:r w:rsidRPr="00936E95">
        <w:rPr>
          <w:rFonts w:ascii="Times New Roman" w:eastAsia="Calibri" w:hAnsi="Times New Roman" w:cs="Times New Roman"/>
          <w:sz w:val="28"/>
          <w:szCs w:val="28"/>
          <w:lang w:val="uk-UA"/>
        </w:rPr>
        <w:t>.</w:t>
      </w:r>
      <w:proofErr w:type="gramEnd"/>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Історія не має таких очевидних доказів свого прикладного застосування, які мають природничі науки. Ця обставина є однією з причин забобонів, які ставлять під сумнів соціальне значення історичного пізнання. Проте в тій чи іншій формі історичні уявлення зберігалися завжди. Це зумовлено тим, що історія виконує низку важливих суспільно значущих функцій [Додаток А].</w:t>
      </w:r>
    </w:p>
    <w:p w:rsidR="00936E95" w:rsidRPr="00936E95" w:rsidRDefault="00936E95" w:rsidP="00936E95">
      <w:pPr>
        <w:spacing w:after="0" w:line="360" w:lineRule="auto"/>
        <w:ind w:firstLine="720"/>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Функція соціальної пам'яті полягає в тому, що уявлення про минуле зумовлюють орієнтацію людини у світі, її соціально-значущу поведінку. </w:t>
      </w:r>
      <w:r w:rsidRPr="00936E95">
        <w:rPr>
          <w:rFonts w:ascii="Times New Roman" w:eastAsia="Calibri" w:hAnsi="Times New Roman" w:cs="Times New Roman"/>
          <w:sz w:val="28"/>
          <w:szCs w:val="28"/>
          <w:lang w:val="uk-UA"/>
        </w:rPr>
        <w:lastRenderedPageBreak/>
        <w:t xml:space="preserve">Виконуючи функцію соціальної пам'яті, історія забезпечує збереження духовної спадщини суспільства, соціально-значиму інформацію від покоління до покоління [60,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307].</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Орієнтація людини у суспільстві передбачає осмислення особливостей цього нашого суспільства та її перспектив. Розуміння сучасного соціуму неминуче пов'язане з виробленням уявлень про більш ранні його стани, оскільки будь-яка епоха породжена попереднім їй етапом історичного поступу. Подолати цей зв'язок, тобто. розпочати розвиток із якоїсь «нульової позначки», «з чистого аркуша» неможливо.</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Виконуючи функцію соціальної пам'яті, історія формує індивідуальну та масову історичну свідомість, тобто ті чи інші уявлення про зв'язок часів – зв'язок подій минулого, сьогодення та майбутнього.</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Ознакою сформованої історичної свідомості є уявлення історію як про процес, тобто про вплив історичного минулого на сучасний стан суспільства. У тих випадках, коли цей зв'язок руйнується, історія «розсипається» на незв'язані епізоди, стає хаотичною, </w:t>
      </w:r>
      <w:proofErr w:type="spellStart"/>
      <w:r w:rsidRPr="00936E95">
        <w:rPr>
          <w:rFonts w:ascii="Times New Roman" w:eastAsia="Calibri" w:hAnsi="Times New Roman" w:cs="Times New Roman"/>
          <w:sz w:val="28"/>
          <w:szCs w:val="28"/>
          <w:lang w:val="uk-UA"/>
        </w:rPr>
        <w:t>фрагментованою</w:t>
      </w:r>
      <w:proofErr w:type="spellEnd"/>
      <w:r w:rsidRPr="00936E95">
        <w:rPr>
          <w:rFonts w:ascii="Times New Roman" w:eastAsia="Calibri" w:hAnsi="Times New Roman" w:cs="Times New Roman"/>
          <w:sz w:val="28"/>
          <w:szCs w:val="28"/>
          <w:lang w:val="uk-UA"/>
        </w:rPr>
        <w:t xml:space="preserve"> і, зрештою, втрачає здатність виконувати функцію орієнтації людини у світі [11,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59].</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Науково-пізнавальна функція історичної науки полягає у виявлення закономірностей історичного процесу. Науково-пізнавальна функція забезпечує можливість відкриття невідомих сторінок минулого, знайомства з конкретними фактами та подіями.</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 Україні, як і в інших розвинених країнах світу, сформувалася система наукових установ, які мають виконувати функцію пізнання історичного минулого (історичні факультети закладів освіти, науково-дослідні інститути, музеї та ін.).</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Виховна функція історії полягає в тому, що знайомство з історичним минулим здатне формувати певні моральні, громадянські цінності та настанови. Українська історія дає численні приклади стійкості, мужності та героїзму наших громадян. У ній можна знайти як приклади державної мудрості та </w:t>
      </w:r>
      <w:r w:rsidRPr="00936E95">
        <w:rPr>
          <w:rFonts w:ascii="Times New Roman" w:eastAsia="Calibri" w:hAnsi="Times New Roman" w:cs="Times New Roman"/>
          <w:sz w:val="28"/>
          <w:szCs w:val="28"/>
          <w:lang w:val="uk-UA"/>
        </w:rPr>
        <w:lastRenderedPageBreak/>
        <w:t>високого гуманізму, так і трагічні сторінки геноциду та масових репресій</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5</w:t>
      </w:r>
      <w:r w:rsidRPr="00936E95">
        <w:rPr>
          <w:rFonts w:ascii="Times New Roman" w:eastAsia="Calibri" w:hAnsi="Times New Roman" w:cs="Times New Roman"/>
          <w:sz w:val="28"/>
          <w:szCs w:val="28"/>
        </w:rPr>
        <w:t xml:space="preserve">4,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39]</w:t>
      </w:r>
      <w:r w:rsidRPr="00936E95">
        <w:rPr>
          <w:rFonts w:ascii="Times New Roman" w:eastAsia="Calibri" w:hAnsi="Times New Roman" w:cs="Times New Roman"/>
          <w:sz w:val="28"/>
          <w:szCs w:val="28"/>
          <w:lang w:val="uk-UA"/>
        </w:rPr>
        <w:t xml:space="preserve">. </w:t>
      </w:r>
      <w:proofErr w:type="gramEnd"/>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При цьому слід враховувати, що наявність «темних» періодів історії не є винятковою особливістю України, а у багатьох випадках негативні тенденції внутрішньополітичного розвитку тісно переплітаються з історією міжнародних криз та великих військових конфліктів. Знайомство з непростим часом історичним минулим, осмислення витоків трагічних подій історії допомагає виробити конструктивні соціальні цінності та установки і тим самим запобігти подібним катаклізмам у майбутньому.</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Прогностична функція історії зводиться до того, що знання про минуле необхідні для складання прогнозів розвитку суспільства, обґрунтування перспектив розвитку тих чи інших сучасних процесів</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7</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88]</w:t>
      </w:r>
      <w:r w:rsidRPr="00936E95">
        <w:rPr>
          <w:rFonts w:ascii="Times New Roman" w:eastAsia="Calibri" w:hAnsi="Times New Roman" w:cs="Times New Roman"/>
          <w:sz w:val="28"/>
          <w:szCs w:val="28"/>
          <w:lang w:val="uk-UA"/>
        </w:rPr>
        <w:t>.</w:t>
      </w:r>
      <w:proofErr w:type="gramEnd"/>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У таких умовах стає необхідною постановка питання про завдання викладання історії російсько-української війни (2014-2022 рр.). Найважливіші завдання, на наш погляд, можна сформулювати таким чином (зазначимо, що ми не претендуємо на вичерпний список, а лише відзначаємо найістотніші на даний момент):</w:t>
      </w:r>
    </w:p>
    <w:p w:rsidR="00936E95" w:rsidRPr="00936E95" w:rsidRDefault="00936E95" w:rsidP="00936E95">
      <w:pPr>
        <w:numPr>
          <w:ilvl w:val="0"/>
          <w:numId w:val="2"/>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ретрансляція історичного знання;</w:t>
      </w:r>
    </w:p>
    <w:p w:rsidR="00936E95" w:rsidRPr="00936E95" w:rsidRDefault="00936E95" w:rsidP="00936E95">
      <w:pPr>
        <w:numPr>
          <w:ilvl w:val="0"/>
          <w:numId w:val="2"/>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формування наукової історичної свідомості (історичних уявлень),</w:t>
      </w:r>
    </w:p>
    <w:p w:rsidR="00936E95" w:rsidRPr="00936E95" w:rsidRDefault="00936E95" w:rsidP="00936E95">
      <w:pPr>
        <w:numPr>
          <w:ilvl w:val="0"/>
          <w:numId w:val="2"/>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формування національної (загальнодержавної) та цивілізаційної ідентичності;</w:t>
      </w:r>
    </w:p>
    <w:p w:rsidR="00936E95" w:rsidRPr="00936E95" w:rsidRDefault="00936E95" w:rsidP="00936E95">
      <w:pPr>
        <w:numPr>
          <w:ilvl w:val="0"/>
          <w:numId w:val="2"/>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формування поваги до власної культури та історії.</w:t>
      </w:r>
    </w:p>
    <w:p w:rsidR="00936E95" w:rsidRPr="00936E95" w:rsidRDefault="00936E95" w:rsidP="00936E95">
      <w:pPr>
        <w:spacing w:after="0" w:line="360" w:lineRule="auto"/>
        <w:ind w:firstLine="709"/>
        <w:jc w:val="both"/>
        <w:rPr>
          <w:rFonts w:ascii="Times New Roman" w:eastAsia="Calibri" w:hAnsi="Times New Roman" w:cs="Times New Roman"/>
          <w:color w:val="000000"/>
          <w:sz w:val="28"/>
          <w:szCs w:val="28"/>
          <w:lang w:val="uk-UA"/>
        </w:rPr>
      </w:pPr>
      <w:r w:rsidRPr="00936E95">
        <w:rPr>
          <w:rFonts w:ascii="Times New Roman" w:eastAsia="Calibri" w:hAnsi="Times New Roman" w:cs="Times New Roman"/>
          <w:sz w:val="28"/>
          <w:szCs w:val="28"/>
          <w:lang w:val="uk-UA"/>
        </w:rPr>
        <w:t xml:space="preserve">Ретрансляція історичного знання є традиційним завданням історичної освіти, проте ставить питання, які не можуть бути вирішені у відриві з іншими цілями освіти. </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Слід мати на увазі, що кількість в обов'язковому порядку досліджуваних фактів має бути досить жорсткою обмеженою, тому що в іншому випадку ми прийдемо лише до бездумного заучування імен і цифр [24,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28].</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Історія також впливає і на духовно-ідеологічний процес, оскільки в основі формування будь-якої ідеології лежить історія. Весь хід суспільного розвитку, </w:t>
      </w:r>
      <w:r w:rsidRPr="00936E95">
        <w:rPr>
          <w:rFonts w:ascii="Times New Roman" w:eastAsia="Calibri" w:hAnsi="Times New Roman" w:cs="Times New Roman"/>
          <w:sz w:val="28"/>
          <w:szCs w:val="28"/>
          <w:lang w:val="uk-UA"/>
        </w:rPr>
        <w:lastRenderedPageBreak/>
        <w:t>на наш погляд, свідчить про те, що немає жодної ідеології, яка не містила б у собі історичного аспекту. Отже, історія працює на користь тих чи інших ідеологічних систем, актуалізуючи свою ідеологічну функцію.</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Вона може позиціонуватися так:</w:t>
      </w:r>
    </w:p>
    <w:p w:rsidR="00936E95" w:rsidRPr="00936E95" w:rsidRDefault="00936E95" w:rsidP="00936E95">
      <w:pPr>
        <w:numPr>
          <w:ilvl w:val="0"/>
          <w:numId w:val="3"/>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Кожна конкретна соціальна група прагне розглядати історичні явища через призму своїх корінних інтересів. Тому історія була і залишається носієм ідеологічних установок.</w:t>
      </w:r>
    </w:p>
    <w:p w:rsidR="00936E95" w:rsidRPr="00936E95" w:rsidRDefault="00936E95" w:rsidP="00936E95">
      <w:pPr>
        <w:numPr>
          <w:ilvl w:val="0"/>
          <w:numId w:val="3"/>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Історія як такий носій впливає на формування у людей цілком певного ставлення до явищ навколишньої дійсності.</w:t>
      </w:r>
    </w:p>
    <w:p w:rsidR="00936E95" w:rsidRPr="00936E95" w:rsidRDefault="00936E95" w:rsidP="00936E95">
      <w:pPr>
        <w:numPr>
          <w:ilvl w:val="0"/>
          <w:numId w:val="3"/>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 історії, яку розуміють під кутом зору своїх інтересів, конкретні соціальні сили черпають ідеї, які виправдовують спрямованість їх дій.</w:t>
      </w:r>
    </w:p>
    <w:p w:rsidR="00936E95" w:rsidRPr="00936E95" w:rsidRDefault="00936E95" w:rsidP="00936E95">
      <w:pPr>
        <w:numPr>
          <w:ilvl w:val="0"/>
          <w:numId w:val="3"/>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Історія була і залишається ареною ідеологічної війни.</w:t>
      </w:r>
    </w:p>
    <w:p w:rsidR="00936E95" w:rsidRPr="00936E95" w:rsidRDefault="00936E95" w:rsidP="00936E95">
      <w:pPr>
        <w:numPr>
          <w:ilvl w:val="0"/>
          <w:numId w:val="3"/>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Історія впливає на формування, розвиток та функціонування ідеологій.</w:t>
      </w:r>
    </w:p>
    <w:p w:rsidR="00936E95" w:rsidRPr="00936E95" w:rsidRDefault="00936E95" w:rsidP="00936E95">
      <w:pPr>
        <w:numPr>
          <w:ilvl w:val="0"/>
          <w:numId w:val="3"/>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Через історію реалізуються ті чи інші ідеології.</w:t>
      </w:r>
    </w:p>
    <w:p w:rsidR="00936E95" w:rsidRPr="00936E95" w:rsidRDefault="00936E95" w:rsidP="00936E95">
      <w:pPr>
        <w:numPr>
          <w:ilvl w:val="0"/>
          <w:numId w:val="3"/>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Історичні події, які мають відбиток конкретної ідеології, нерідко стають мірилом як її прогресивності, а й реакційності, залежно від цього, з погляду вони оцінюються [25,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346].</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Напад Росії на Україну створює найбільшу загрозу миру і безпеці в Європі, яка мала місце після закінчення холодної </w:t>
      </w:r>
      <w:r w:rsidRPr="00936E95">
        <w:rPr>
          <w:rFonts w:ascii="Times New Roman" w:eastAsia="Calibri" w:hAnsi="Times New Roman" w:cs="Times New Roman"/>
          <w:color w:val="0D0D0D"/>
          <w:sz w:val="28"/>
          <w:szCs w:val="28"/>
          <w:lang w:val="uk-UA"/>
        </w:rPr>
        <w:t xml:space="preserve">війни. 21 лютого 2022 року президент Росії Володимир Путін </w:t>
      </w:r>
      <w:r w:rsidRPr="00936E95">
        <w:rPr>
          <w:rFonts w:ascii="Times New Roman" w:eastAsia="Times New Roman" w:hAnsi="Times New Roman" w:cs="Times New Roman"/>
          <w:color w:val="0D0D0D"/>
          <w:sz w:val="28"/>
          <w:szCs w:val="28"/>
          <w:lang w:val="uk-UA" w:eastAsia="ru-RU"/>
        </w:rPr>
        <w:t>виголосив химерну та часом безглузду промову, виклавши довгий список скарг як виправдання «спеціальної військової операції», оголошеної наступного дня</w:t>
      </w:r>
      <w:r w:rsidRPr="00936E95">
        <w:rPr>
          <w:rFonts w:ascii="Times New Roman" w:eastAsia="Calibri" w:hAnsi="Times New Roman" w:cs="Times New Roman"/>
          <w:color w:val="0D0D0D"/>
          <w:sz w:val="28"/>
          <w:szCs w:val="28"/>
          <w:lang w:val="uk-UA"/>
        </w:rPr>
        <w:t>. Незважа</w:t>
      </w:r>
      <w:r w:rsidRPr="00936E95">
        <w:rPr>
          <w:rFonts w:ascii="Times New Roman" w:eastAsia="Calibri" w:hAnsi="Times New Roman" w:cs="Times New Roman"/>
          <w:sz w:val="28"/>
          <w:szCs w:val="28"/>
          <w:lang w:val="uk-UA"/>
        </w:rPr>
        <w:t xml:space="preserve">ючи на те, що ці нарікання включали в себе претензії щодо розширення Організації Північноатлантичного договору (НАТО) і структури безпеки в Європі після холодної війни, промова була спрямована на більш фундаментальне питання: легітимність української ідентичності і самостійності як держави. Це відображало погляди, які Путін висловлював протягом тривалого часу, наголошуючи на глибокому зв'язку між східними слов'янами - росіянами, </w:t>
      </w:r>
      <w:r w:rsidRPr="00936E95">
        <w:rPr>
          <w:rFonts w:ascii="Times New Roman" w:eastAsia="Calibri" w:hAnsi="Times New Roman" w:cs="Times New Roman"/>
          <w:sz w:val="28"/>
          <w:szCs w:val="28"/>
          <w:lang w:val="uk-UA"/>
        </w:rPr>
        <w:lastRenderedPageBreak/>
        <w:t>українцями і білорусами, які, ніби, всі виходять з середньовічної Київської Русі, - і припускаючи, що сучасні держави Росія, Україна і Білорусь мають спільний корінь та що саме вони мають розділити політичну долю як сьогодні, так і в майбутньому [6].</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Протягом усього часу перебування В. Путіна на посаді Москва проводила політику щодо України та Білорусі, яка ґрунтувалася на припущенні, що їхні національні ідентичності є штучними – і тому крихкими. Аргументи Путіна про те, що зовнішні вороги пропагують українську і білоруську ідентичність як частину геополітичної боротьби проти Росії, перегукуються з тим, як багато його попередників відмовлялися сприймати роль простих людей, які прагнуть автономії від царського чи радянського панування. В. Путін часто посилається на ідеї мислителів, які наголошують на органічній єдності Російської імперії та її народу – особливо її слов’янського, православного ядра – у формі того, що історик </w:t>
      </w:r>
      <w:proofErr w:type="spellStart"/>
      <w:r w:rsidRPr="00936E95">
        <w:rPr>
          <w:rFonts w:ascii="Times New Roman" w:eastAsia="Calibri" w:hAnsi="Times New Roman" w:cs="Times New Roman"/>
          <w:sz w:val="28"/>
          <w:szCs w:val="28"/>
          <w:lang w:val="uk-UA"/>
        </w:rPr>
        <w:t>Тімоті</w:t>
      </w:r>
      <w:proofErr w:type="spellEnd"/>
      <w:r w:rsidRPr="00936E95">
        <w:rPr>
          <w:rFonts w:ascii="Times New Roman" w:eastAsia="Calibri" w:hAnsi="Times New Roman" w:cs="Times New Roman"/>
          <w:sz w:val="28"/>
          <w:szCs w:val="28"/>
          <w:lang w:val="uk-UA"/>
        </w:rPr>
        <w:t xml:space="preserve"> Снайдер називає «політикою вічності», вірою в незмінну історичну сутність [41].</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Важливість, яку В. Путін та інші російські еліти надають ідеї російсько-українсько-білоруської єдності, допомагає розкрити корені поточного конфлікту, включаючи пояснення того, чому Москва була готова ризикувати великомасштабною війною на своїх кордонах, навіть коли Україна та НАТО не представляли безпосередньої загрози. Це також свідчить про те, що амбіції Москви виходять за рамки запобігання членству України в НАТО і охоплюють більш глибоке бажання політичної, військової та економічної домінанти над Україною. Ця практика також сприяє розкриттю військової стратегії Росії. РФ, мабуть, розраховувала, що достатньо українців, принаймні у східній частині країни, погодяться на певну форму реінтеграції в російську сферу впливу через спільні культурні, мовні, релігійні та інші зв’язки з Росією. Незважаючи на довоєнні опитування, які показували, що велика кількість українців бажає взяти до рук зброю, щоб захистити свою країну від російського вторгнення, Москва зробила ставку на війну, враховуючи </w:t>
      </w:r>
      <w:proofErr w:type="spellStart"/>
      <w:r w:rsidRPr="00936E95">
        <w:rPr>
          <w:rFonts w:ascii="Times New Roman" w:eastAsia="Calibri" w:hAnsi="Times New Roman" w:cs="Times New Roman"/>
          <w:sz w:val="28"/>
          <w:szCs w:val="28"/>
          <w:lang w:val="uk-UA"/>
        </w:rPr>
        <w:t>недавність</w:t>
      </w:r>
      <w:proofErr w:type="spellEnd"/>
      <w:r w:rsidRPr="00936E95">
        <w:rPr>
          <w:rFonts w:ascii="Times New Roman" w:eastAsia="Calibri" w:hAnsi="Times New Roman" w:cs="Times New Roman"/>
          <w:sz w:val="28"/>
          <w:szCs w:val="28"/>
          <w:lang w:val="uk-UA"/>
        </w:rPr>
        <w:t xml:space="preserve"> змін та збереження родинних та інших зв’язків через російсько-український кордон. Тим не менш, російська </w:t>
      </w:r>
      <w:r w:rsidRPr="00936E95">
        <w:rPr>
          <w:rFonts w:ascii="Times New Roman" w:eastAsia="Calibri" w:hAnsi="Times New Roman" w:cs="Times New Roman"/>
          <w:sz w:val="28"/>
          <w:szCs w:val="28"/>
          <w:lang w:val="uk-UA"/>
        </w:rPr>
        <w:lastRenderedPageBreak/>
        <w:t>війна значною мірою затягнулася тому, що цей розрахунок виявився різко хибним [15].</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Протягом останніх трьох десятиліть, і особливо після подій "Революції Гідності" у 2014 році, а також російської анексії Криму та окупації Донбасу, спостерігалася значна згуртованість української громадянської ідентичності. Українська нація включає не тільки україномовних жителів заходу країни, але й значну частину російськомовного населення, а також тих, хто користується обома мовами на сході України. У незалежній Україні виросло покоління, яке, попри всі його недоліки, зберегло міцні демократичні цінності та стає все більше спрямованим на Європу в своєму світогляді. Це стало більш усвідомленим і потужним через агресивне втручання Росії. В будь-якому разі, поточна війна ще більше зблизила громадян України з усіх регіонів незалежно від мови і релігійного походження, а водночас поглибила розбіжності між українською та російською ідентичністю.</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Таким чином, незважаючи на важкий перебіг війни, Росія зазнає поразки у своїй спробі встановити тривалий контроль над своїм сусідом.</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Протягом століть мешканці сучасної України зберігали свою політичну та мовну ідентичність, яка відрізнялася від російської, український націоналізм – переконання, що українці складають окрему націю, яка відстоює власну державу – виник у дев’ятнадцятому столітті, коли нинішня Україна була розділена між Росією та Австро-Угорщиною, яка на той час контролювала західноукраїнські території, зокрема – Галичину, Буковину та Закарпаття [55,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xml:space="preserve">. 105].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color w:val="0D0D0D"/>
          <w:sz w:val="28"/>
          <w:szCs w:val="28"/>
          <w:lang w:val="uk-UA"/>
        </w:rPr>
      </w:pPr>
      <w:r w:rsidRPr="00936E95">
        <w:rPr>
          <w:rFonts w:ascii="Times New Roman" w:eastAsia="Calibri" w:hAnsi="Times New Roman" w:cs="Times New Roman"/>
          <w:sz w:val="28"/>
          <w:szCs w:val="28"/>
          <w:lang w:val="uk-UA"/>
        </w:rPr>
        <w:t xml:space="preserve">Порівняно ліберальні Габсбурги терпіли український національний рух – навіть надаючи підтримку українським військам, які воювали проти Росії під час Першої світової війни та допомагали Україні досягти короткої незалежності після розпаду Російської </w:t>
      </w:r>
      <w:r w:rsidRPr="00936E95">
        <w:rPr>
          <w:rFonts w:ascii="Times New Roman" w:eastAsia="Calibri" w:hAnsi="Times New Roman" w:cs="Times New Roman"/>
          <w:color w:val="0D0D0D"/>
          <w:sz w:val="28"/>
          <w:szCs w:val="28"/>
          <w:lang w:val="uk-UA"/>
        </w:rPr>
        <w:t>імперії.</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color w:val="0D0D0D"/>
          <w:sz w:val="28"/>
          <w:szCs w:val="28"/>
          <w:lang w:val="uk-UA"/>
        </w:rPr>
        <w:t xml:space="preserve">Російська імперія, натомість, переслідувала українських активістів, діячів та організації. Російська влада стверджувала, що український націоналізм був штучно створеним явищем, яке, за словами високопоставленого дипломата, </w:t>
      </w:r>
      <w:r w:rsidRPr="00936E95">
        <w:rPr>
          <w:rFonts w:ascii="Times New Roman" w:eastAsia="Calibri" w:hAnsi="Times New Roman" w:cs="Times New Roman"/>
          <w:color w:val="0D0D0D"/>
          <w:sz w:val="28"/>
          <w:szCs w:val="28"/>
          <w:lang w:val="uk-UA"/>
        </w:rPr>
        <w:lastRenderedPageBreak/>
        <w:t>було спрямоване на</w:t>
      </w:r>
      <w:r w:rsidRPr="00936E95">
        <w:rPr>
          <w:rFonts w:ascii="Times New Roman" w:eastAsia="Calibri" w:hAnsi="Times New Roman" w:cs="Times New Roman"/>
          <w:sz w:val="28"/>
          <w:szCs w:val="28"/>
          <w:lang w:val="uk-UA"/>
        </w:rPr>
        <w:t xml:space="preserve"> «розрив російського племені». У 1863 р. міністр внутрішніх справ П. Валуєв видав указ про заборону видання та навчання українською мовою, який діяв до 1905 р. Українських письменників і діячів, таких, як Тарас Шевченко, якого вважали батьком української літератури, заарештовували та висилали [51,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57].</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З розпадом Австро-Угорської та Російської імперій наприкінці Першої світової війни російські претензії до української ідентичності посилились. Під час Паризької мирної конференції колишній міністр закордонних справ Сергій Сазонов, людина, яка загалом симпатизувала слов’янським національним рухам, зауважив: «Що стосується України, то її не існує. Навіть це слово є штучним і іноземним. Є Малоросія, нема України. Український рух є не що інше, як реакція проти зловживань бюрократії та більшовизму» [3,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82].</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Поділ між австро-угорськими та російськими територіями продовжував мати значення ще довго після падіння двох імперій. Україна здобула нетривалий період незалежності під час Української національної революції 1917–1921 рр., коли націоналістичні, анархістські та інші групи воювали як з польською, так і з російською арміями – і між собою.</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До початку 1920-х років регіони на заході, які раніше перебували під контролем Австро-Угорщини, стали частиною Польщі чи Румунії, вони лишилися під цими країнами до того часу, поки Сталін не захопив їх на початку Другої світової війни.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color w:val="0D0D0D"/>
          <w:sz w:val="28"/>
          <w:szCs w:val="28"/>
          <w:lang w:val="uk-UA"/>
        </w:rPr>
      </w:pPr>
      <w:r w:rsidRPr="00936E95">
        <w:rPr>
          <w:rFonts w:ascii="Times New Roman" w:eastAsia="Calibri" w:hAnsi="Times New Roman" w:cs="Times New Roman"/>
          <w:sz w:val="28"/>
          <w:szCs w:val="28"/>
          <w:lang w:val="uk-UA"/>
        </w:rPr>
        <w:t xml:space="preserve">Попри жорстку кампанію </w:t>
      </w:r>
      <w:proofErr w:type="spellStart"/>
      <w:r w:rsidRPr="00936E95">
        <w:rPr>
          <w:rFonts w:ascii="Times New Roman" w:eastAsia="Calibri" w:hAnsi="Times New Roman" w:cs="Times New Roman"/>
          <w:sz w:val="28"/>
          <w:szCs w:val="28"/>
          <w:lang w:val="uk-UA"/>
        </w:rPr>
        <w:t>комунізації</w:t>
      </w:r>
      <w:proofErr w:type="spellEnd"/>
      <w:r w:rsidRPr="00936E95">
        <w:rPr>
          <w:rFonts w:ascii="Times New Roman" w:eastAsia="Calibri" w:hAnsi="Times New Roman" w:cs="Times New Roman"/>
          <w:sz w:val="28"/>
          <w:szCs w:val="28"/>
          <w:lang w:val="uk-UA"/>
        </w:rPr>
        <w:t xml:space="preserve">, Західна Україна залишалася горнилом для націоналістичних настроїв.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Західна Україна була базою Організації українських націоналістів (ОУН), яка під час Другої світової війни намагалася створити незалежну державу. У російському </w:t>
      </w:r>
      <w:proofErr w:type="spellStart"/>
      <w:r w:rsidRPr="00936E95">
        <w:rPr>
          <w:rFonts w:ascii="Times New Roman" w:eastAsia="Calibri" w:hAnsi="Times New Roman" w:cs="Times New Roman"/>
          <w:sz w:val="28"/>
          <w:szCs w:val="28"/>
          <w:lang w:val="uk-UA"/>
        </w:rPr>
        <w:t>наративі</w:t>
      </w:r>
      <w:proofErr w:type="spellEnd"/>
      <w:r w:rsidRPr="00936E95">
        <w:rPr>
          <w:rFonts w:ascii="Times New Roman" w:eastAsia="Calibri" w:hAnsi="Times New Roman" w:cs="Times New Roman"/>
          <w:sz w:val="28"/>
          <w:szCs w:val="28"/>
          <w:lang w:val="uk-UA"/>
        </w:rPr>
        <w:t xml:space="preserve"> ОУН та її лідери, і зокрема – С. Бандера, – стали фігурами особливої ненависті. Путін та інші офіційні особи стверджують, що уряди України після 2014 року проводили «бандерівську» політику «очищення російського впливу» «під керівництвом іноземних спонсорів».</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 xml:space="preserve">Незважаючи на період «коренізації (українізації)» освіти, культури та політики у 1920-х роках, Україна зрештою пережила високий ступінь русифікації через переслідування Сталіним української національної еліти.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Наприкінці 1980-х років політика гласності  Михайла Горбачова дала можливість для мобілізації національних рухів, які виступали за розпад Радянського Союзу, включно з Народним Рухом України. Горбачов прагнув утримати Україну в </w:t>
      </w:r>
      <w:proofErr w:type="spellStart"/>
      <w:r w:rsidRPr="00936E95">
        <w:rPr>
          <w:rFonts w:ascii="Times New Roman" w:eastAsia="Calibri" w:hAnsi="Times New Roman" w:cs="Times New Roman"/>
          <w:sz w:val="28"/>
          <w:szCs w:val="28"/>
          <w:lang w:val="uk-UA"/>
        </w:rPr>
        <w:t>москвоцентричній</w:t>
      </w:r>
      <w:proofErr w:type="spellEnd"/>
      <w:r w:rsidRPr="00936E95">
        <w:rPr>
          <w:rFonts w:ascii="Times New Roman" w:eastAsia="Calibri" w:hAnsi="Times New Roman" w:cs="Times New Roman"/>
          <w:sz w:val="28"/>
          <w:szCs w:val="28"/>
          <w:lang w:val="uk-UA"/>
        </w:rPr>
        <w:t xml:space="preserve"> конфедерації, він сподівався замінити Радянський Союз</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26</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133]</w:t>
      </w:r>
      <w:r w:rsidRPr="00936E95">
        <w:rPr>
          <w:rFonts w:ascii="Times New Roman" w:eastAsia="Calibri" w:hAnsi="Times New Roman" w:cs="Times New Roman"/>
          <w:sz w:val="28"/>
          <w:szCs w:val="28"/>
          <w:lang w:val="uk-UA"/>
        </w:rPr>
        <w:t>.</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У той час, як тодішній російський президент Борис Єльцин підтримував незалежність України в контексті його зусиль подолати Горбачова та розвалити Радянський Союз, він та його радники вірили, що незалежна Україна й надалі залишатиметься тісно пов’язаною з Росією. Радник Єльцина Геннадій Бурбуліс зауважив, що «для нашого мозку, для нашого розуму було неможливо уявити, що [незалежність України] стане незворотним фактом»</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26</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135]</w:t>
      </w:r>
      <w:r w:rsidRPr="00936E95">
        <w:rPr>
          <w:rFonts w:ascii="Times New Roman" w:eastAsia="Calibri" w:hAnsi="Times New Roman" w:cs="Times New Roman"/>
          <w:sz w:val="28"/>
          <w:szCs w:val="28"/>
          <w:lang w:val="uk-UA"/>
        </w:rPr>
        <w:t>.</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Тому Єльцин протистояв закликам вищих військових чиновників і політиків, таких, як тодішній мер Москви Юрій Лужков, «повернути» Крим або іншим чином проводити територіальний ревізіонізм щодо незалежної України.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Значна частина російської політичної та інтелектуальної еліти все ж продовжувала сумніватися в легітимності та життєздатності української держави. Одним із найвпливовіших голосів у дискусії про майбутній вигляд російської імперії епохи гласності був голос нобелівського лауреата, прозаїка та філософа Олександра Солженіцина, який визнав, що він «майже наполовину українець за походженням», але повторив заяву офіційних осіб імперської Росії, що «розмови про окремий український народ існують приблизно з дев’ятого століття – нещодавно вигадана брехня» [50,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xml:space="preserve">. 310].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Особа, яка тривалий час критикувала радянську систему за насилля традиційній російській культурі та ідентичності, Солженіцин закликав до формування «Російського Союзу», що складається зі східнослов’янського ядра Радянського Союзу – Росії, Білорусі, України та північного Казахстану – у той </w:t>
      </w:r>
      <w:r w:rsidRPr="00936E95">
        <w:rPr>
          <w:rFonts w:ascii="Times New Roman" w:eastAsia="Calibri" w:hAnsi="Times New Roman" w:cs="Times New Roman"/>
          <w:sz w:val="28"/>
          <w:szCs w:val="28"/>
          <w:lang w:val="uk-UA"/>
        </w:rPr>
        <w:lastRenderedPageBreak/>
        <w:t xml:space="preserve">час як держави Балтії, Південного Кавказу та Центральної Азії стануть незалежними.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Унормовану українську мову він вважав «спотвореним» продуктом австро-угорських інтриг, «не пов’язаним з народним вживанням і переповненим німецькими та польськими словами». Тому Солженіцин засудив «жорстоке відокремлення» України від Росії [50,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311].</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Лідер, який свідомо представляє себе втіленням російської імперської традиції, Путін використовує мову, схожу на мову своїх імперських попередників для опису України та російсько-українсько-білоруських відносин.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Путін звинувачує НАТО та Європейський Союз у маніпулюванні українськими національними почуттями в рамках власної геополітичної конкуренції з Росією, використовуючи «стару основу польсько-австрійських ідеологів для створення «антимосковської Росії»» в Україні – іншими словами, намагаючись відірвати Україну від її «автентичної» ідентичності та приєднання до Росії [18,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xml:space="preserve">. 16].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Це неприйняття української ідентичності та твердження, що бажання України відокремитися від російського впливу було продуктом «зовнішніх сил», здається, є не просто російськими розмовами, а твердженням про те, як сам Путін (і, ймовірно, інші високопоставлені російські чиновники) вважають. Це сприяло впевненості Кремля в тому, що війну можна виграти легко і швидко – що прості українці зустрінуть російські війська як визволителів, коли вони усунуть «фашистську хунту» в Києві.</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Хоча стосунки між росіянами, українцями та білорусами залишаються об’єктом суперечок у всіх трьох країнах, Україна зробила величезний крок вперед у консолідації громадянської ідентичності, яка включає основну частину російськомовних у східній та південній Україні. Провал попередніх російських </w:t>
      </w:r>
      <w:proofErr w:type="spellStart"/>
      <w:r w:rsidRPr="00936E95">
        <w:rPr>
          <w:rFonts w:ascii="Times New Roman" w:eastAsia="Calibri" w:hAnsi="Times New Roman" w:cs="Times New Roman"/>
          <w:sz w:val="28"/>
          <w:szCs w:val="28"/>
          <w:lang w:val="uk-UA"/>
        </w:rPr>
        <w:t>проєктів</w:t>
      </w:r>
      <w:proofErr w:type="spellEnd"/>
      <w:r w:rsidRPr="00936E95">
        <w:rPr>
          <w:rFonts w:ascii="Times New Roman" w:eastAsia="Calibri" w:hAnsi="Times New Roman" w:cs="Times New Roman"/>
          <w:sz w:val="28"/>
          <w:szCs w:val="28"/>
          <w:lang w:val="uk-UA"/>
        </w:rPr>
        <w:t xml:space="preserve"> в Україні підсилив занепокоєння Москви, що час для відновлення впливу на свого сусіда спливає, і викликав серію все більш ризикованих спекуляцій, щоб повернути Україну в орбіту Москви.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Значно вищий відсоток громадян України сьогодні бачить себе українцями насамперед, у тому числі в тих частинах країни, де російська мова залишається переважною.</w:t>
      </w: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1.2. Особливості засвоєння знань учнями в закладах загальної середньої освіти.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Навчання - педагогічний процес, в якому учні, що навчаються під керівництвом, отримують навички та досвід із застосування систематизованих знань основ дисциплін. Цей двосторонній процес, що поєднує у собі діяльність вчителя (навчання) та діяльність учня (вивчення).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Результатами навчання є здобуття загальної освіти, формування учнів наукового світогляду, підготовка їх до життя. Вчитель не тільки повинен мати глибокі знання з правильної наукової організації навчального процесу, а й має знати загальні психологічні закономірності процесу навчання та засвоєння знань, формувати навички та вміння, розвивати думку [17,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xml:space="preserve">. 12].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Успішне вирішення виховних завдань у навчанні вимагає знати психологічні закономірності процесу формування особистості, вікові особливості дітей, індивідуальні, вольові та емоційні критерії психологічного розвитку, особливості пізнавальної та розумової діяльності. Важливе значення має те, наскільки вчитель знає сучасну концепцію психологічного розвитку особистості.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Психологія стверджує, що психологічні особливості особистості є продуктом середовища, навчання та виховання. Вони закладаються у свідомість людини; під впливом середовища, навчання та виховання відбувається їхнє формування в онтогенезі.</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Як талант і здібності, своєрідність темпераменту та пам'яті, особливості характеру та нервова система, так і спадковість та середовище мають важливе значення. Якщо психологічні особливості людини багато в чому відіграють керівну роль у її формуванні та розвитку, то вирішальну функцію виконує </w:t>
      </w:r>
      <w:r w:rsidRPr="00936E95">
        <w:rPr>
          <w:rFonts w:ascii="Times New Roman" w:eastAsia="Calibri" w:hAnsi="Times New Roman" w:cs="Times New Roman"/>
          <w:sz w:val="28"/>
          <w:szCs w:val="28"/>
          <w:lang w:val="uk-UA"/>
        </w:rPr>
        <w:lastRenderedPageBreak/>
        <w:t xml:space="preserve">соціальне виховання людини, умова її проживання, її навчання та виховання [33,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90].</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Спеціальну роль у психологічному розвитку відіграють навчання і виховання як важелі впливу, відповідаючи вимогам суспільства, як і цілеспрямований процес впливу старшого покоління на молодше покоління шляхом до свідомої мети. Психологи обґрунтовано визнають той факт, що людина, будучи активною істотою, може сама свідомо змінювати власну особистість, тобто займатися власним вихованням.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Але самовиховання не може вестись у відриві від навколишнього середовища. Цей процес відбувається при активній взаємодії з навколишнім світом. Природні дані людини є важливим чинником психологічного розвитку. Наявність деяких анатомо-фізіологічних особливостей є умовою розвитку здібностей. Здібності формуються та розвиваються під впливом умов життя та діяльності людини, її навчання та виховання.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Але це не означає, що за однакових умов у всіх людей однаково розвиваються інтелектуальні здібності. Відзначено, що психічний розвиток пов'язаний з біологічною зрілістю дитини, особливо у розвитку її мозку. Цей факт слід враховувати при </w:t>
      </w:r>
      <w:proofErr w:type="spellStart"/>
      <w:r w:rsidRPr="00936E95">
        <w:rPr>
          <w:rFonts w:ascii="Times New Roman" w:eastAsia="Calibri" w:hAnsi="Times New Roman" w:cs="Times New Roman"/>
          <w:sz w:val="28"/>
          <w:szCs w:val="28"/>
          <w:lang w:val="uk-UA"/>
        </w:rPr>
        <w:t>освітньо-виховних</w:t>
      </w:r>
      <w:proofErr w:type="spellEnd"/>
      <w:r w:rsidRPr="00936E95">
        <w:rPr>
          <w:rFonts w:ascii="Times New Roman" w:eastAsia="Calibri" w:hAnsi="Times New Roman" w:cs="Times New Roman"/>
          <w:sz w:val="28"/>
          <w:szCs w:val="28"/>
          <w:lang w:val="uk-UA"/>
        </w:rPr>
        <w:t xml:space="preserve"> роботах.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Освіта йде попереду розвитку та веде його за собою. Без навчання може бути повноцінного розвитку. Навчання не заперечує внутрішні закономірності розвитку. Слід пам'ятати, що можливості навчання широкі, але не нескінченні. З розвитком психіки людини зростає цілісність, єдність, стійкість, відбувається її інтеграція. Внаслідок цього в особистості з'являються ті чи інші якості [34,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xml:space="preserve">. 8].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При навчально-виховній роботі врахування певних духовних особливостей дитини дає вчителю можливість користуватися такими педагогічними методами та засобами, які відповідають віковим вимогам та можливостям дитини. Тут обов'язково слід врахувати індивідуальні відмінності дітей, рівень розумового розвитку, особливості психологічної діяльності. </w:t>
      </w:r>
      <w:r w:rsidRPr="00936E95">
        <w:rPr>
          <w:rFonts w:ascii="Times New Roman" w:eastAsia="Calibri" w:hAnsi="Times New Roman" w:cs="Times New Roman"/>
          <w:sz w:val="28"/>
          <w:szCs w:val="28"/>
          <w:lang w:val="uk-UA"/>
        </w:rPr>
        <w:lastRenderedPageBreak/>
        <w:t xml:space="preserve">Розумовий розвиток характеризується тим, що відображається у дитячій свідомості і педагог має спостерігати, як відбувається це відображення.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Психологи відзначили критерії розумового розвитку: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1) швидкість засвоєння матеріалу або темп його сприйняття;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2) стиснення мислення, що визначається кількістю обдумувань;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3) рівень аналітико-синтетичної діяльності;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4) прийоми перенесення розумової діяльності, сформульованої в іншому об'єкті, на основі вивчення одного об'єкта;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5) вміти самостійно систематизувати та узагальнювати отримані знання </w:t>
      </w:r>
      <w:r w:rsidRPr="00936E95">
        <w:rPr>
          <w:rFonts w:ascii="Times New Roman" w:eastAsia="Calibri" w:hAnsi="Times New Roman" w:cs="Times New Roman"/>
          <w:sz w:val="28"/>
          <w:szCs w:val="28"/>
        </w:rPr>
        <w:t>[2</w:t>
      </w:r>
      <w:r w:rsidRPr="00936E95">
        <w:rPr>
          <w:rFonts w:ascii="Times New Roman" w:eastAsia="Calibri" w:hAnsi="Times New Roman" w:cs="Times New Roman"/>
          <w:sz w:val="28"/>
          <w:szCs w:val="28"/>
          <w:lang w:val="uk-UA"/>
        </w:rPr>
        <w:t>1</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228]</w:t>
      </w:r>
      <w:r w:rsidRPr="00936E95">
        <w:rPr>
          <w:rFonts w:ascii="Times New Roman" w:eastAsia="Calibri" w:hAnsi="Times New Roman" w:cs="Times New Roman"/>
          <w:sz w:val="28"/>
          <w:szCs w:val="28"/>
          <w:lang w:val="uk-UA"/>
        </w:rPr>
        <w:t>.</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Навчання по кожному предмету має бути побудовано так, щоб воно дало максимальну користь розумовому розвитку учнів. Дослідження психологів ведуть нас до висновку, що у навчанні учням треба давати разом із системою знань і систему прийомів розумової діяльності.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При організації сприйняття учнями різноманітних навчальних матеріалів вчитель повинен враховувати формування в учнів розумових операцій (аналіз, порівняння, визначення загальних, приватних та спеціальних особливостей, абстрагування, узагальнення, синтез).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Дуже важливе значення має навчання учнів систематизувати та узагальнювати суть</w:t>
      </w:r>
      <w:r w:rsidRPr="00936E95">
        <w:rPr>
          <w:rFonts w:ascii="Calibri" w:eastAsia="Calibri" w:hAnsi="Calibri" w:cs="Arial"/>
          <w:lang w:val="uk-UA"/>
        </w:rPr>
        <w:t xml:space="preserve"> </w:t>
      </w:r>
      <w:r w:rsidRPr="00936E95">
        <w:rPr>
          <w:rFonts w:ascii="Times New Roman" w:eastAsia="Calibri" w:hAnsi="Times New Roman" w:cs="Times New Roman"/>
          <w:sz w:val="28"/>
          <w:szCs w:val="28"/>
          <w:lang w:val="uk-UA"/>
        </w:rPr>
        <w:t>вчення  та предмета знань, вміння самостійно працювати з різними літературними джерелами, порівнювати факти, отримані з різних посібників, з одного чи іншого питання. У дітей молодшого шкільного віку фізичний психологічний розвиток відрізняється своєю особливістю</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4</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23]</w:t>
      </w:r>
      <w:r w:rsidRPr="00936E95">
        <w:rPr>
          <w:rFonts w:ascii="Times New Roman" w:eastAsia="Calibri" w:hAnsi="Times New Roman" w:cs="Times New Roman"/>
          <w:sz w:val="28"/>
          <w:szCs w:val="28"/>
          <w:lang w:val="uk-UA"/>
        </w:rPr>
        <w:t xml:space="preserve">. </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Саме в цьому віці розвиток науково-творчих здібностей є важливим. Цьому питанню присвячено низку робіт психологів. Освіта має не тільки озброїти учнів знаннями, а й забезпечити розумове зростання. Цільова спрямованість науково-творчих здібностей учнів на основі засвоєних знань вимагає від кожного педагога великого досвіду, наукового потенціалу творіння.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Отже, з метою підвищення розумової активності учнів ми повинні проводити кожне заняття не просто так, а з установкою, що ми готуємо </w:t>
      </w:r>
      <w:r w:rsidRPr="00936E95">
        <w:rPr>
          <w:rFonts w:ascii="Times New Roman" w:eastAsia="Calibri" w:hAnsi="Times New Roman" w:cs="Times New Roman"/>
          <w:sz w:val="28"/>
          <w:szCs w:val="28"/>
          <w:lang w:val="uk-UA"/>
        </w:rPr>
        <w:lastRenderedPageBreak/>
        <w:t xml:space="preserve">освічених людей з високим інтелектуальним потенціалом, які є нашим майбутнім та опорою, продовжувачем суспільства. Відомо, що забезпечення відповідності методів навчання до певних педагогічних умов є одним із факторів підвищення якісного навчання.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Воно веде до міцного засвоєння необхідних знань, співробітництва вчителя-учня у процесі уроку та єдиної мети. При розвитку творчої здібності першорядне значення має організація заняття. У цьому випадку вся майстерність та талант вчителя полягає у застосуванні нових педагогічних технологій на уроці, творчому підході до навчального матеріалу. Тільки так ми можемо підвищити розумову здатність учня розширити межі мислення </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36</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 </w:t>
      </w:r>
      <w:r w:rsidRPr="00936E95">
        <w:rPr>
          <w:rFonts w:ascii="Times New Roman" w:eastAsia="Calibri" w:hAnsi="Times New Roman" w:cs="Times New Roman"/>
          <w:sz w:val="28"/>
          <w:szCs w:val="28"/>
        </w:rPr>
        <w:t>61]</w:t>
      </w:r>
      <w:r w:rsidRPr="00936E95">
        <w:rPr>
          <w:rFonts w:ascii="Times New Roman" w:eastAsia="Calibri" w:hAnsi="Times New Roman" w:cs="Times New Roman"/>
          <w:sz w:val="28"/>
          <w:szCs w:val="28"/>
          <w:lang w:val="uk-UA"/>
        </w:rPr>
        <w:t>.</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Перед школою стоїть складне і важливе завдання – реалізація загальної середньої освіти дітей та молоді, яка відповідає вимогам сучасного суспільства та науково-технологічного прогресу, озброєння учнів глибокими та самостійними знаннями з основ дисциплін, пробудження прагнення у них до безперервного вдосконалення своїх знань та умінь, учнів до активної професійної та суспільної діяльності, свідомого вибору професії.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На виконання цього завдання необхідно свідоме засвоєння мотивів навчання, формування в учнів позитивного ставлення, інтересу до предмета. Під мотивом у психології розуміються причини, які закликають учнів до дій. На формування мотивів впливають вимоги та інстинкти, схильність та емоції, рішення, ідеї, інтереси. Навчальні мотиви можуть бути різними: виконання бажань батьків при отриманні інформації, бажання «не відстати від інших», отримати свідоцтво про закінчення середньої школи, прагнення вступити після школи до інституту, мотив «багато знати» і т. ін. [42,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189].</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Завдання вчителя – формувати в учнів високі соціальні та духовні мотиви, тобто виховати віру в необхідність отримання знань заради бажання бути корисним суспільству. Якщо у більшості учнів ми змогли пробудити та розвинути інтерес до знань, то процес навчання буде вдалим. У такому разі </w:t>
      </w:r>
      <w:r w:rsidRPr="00936E95">
        <w:rPr>
          <w:rFonts w:ascii="Times New Roman" w:eastAsia="Calibri" w:hAnsi="Times New Roman" w:cs="Times New Roman"/>
          <w:sz w:val="28"/>
          <w:szCs w:val="28"/>
          <w:lang w:val="uk-UA"/>
        </w:rPr>
        <w:lastRenderedPageBreak/>
        <w:t>інтерес до знання – прагнення багато знати перетворюється на один із провідних мотивів учнів.</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Під впливом інтересу зростає інтелектуальна активність, удосконалюється пам'ять, посилюється уявлення, сприйняття, зосередження уваги, думки. Також виховуються під його впливом духовні, вольові якості особистості. Характерною особливістю інтересу до знань є те, що він має інтелектуальний характер: суб'єкт, що викликає інтерес, допомагає визначити нові сторони предмета, відкрити значення спостережуваних подій, зрозуміти причинно-наслідкові зв'язки.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Якщо вчитель зможе пробудити в учні інтерес до свого предмета, то в учнів з'являється можливість самостійних творчих робіт; вони прагнутимуть знань, вирішення труднощів на шляху отримання знань. Якщо інтерес до предмета не виник, інформація проходить через мозок безслідно за абсолютної байдужості учнів, не пробуджуючи позитивних емоцій. Поява та розвиток інтересу до знань допомагає учням при самостійній роботі з додатковою літературою, науковими, науково-популярними брошурами, журналами, навчальними посібниками для вступників до вузів тощо</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43</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 </w:t>
      </w:r>
      <w:proofErr w:type="gramStart"/>
      <w:r w:rsidRPr="00936E95">
        <w:rPr>
          <w:rFonts w:ascii="Times New Roman" w:eastAsia="Calibri" w:hAnsi="Times New Roman" w:cs="Times New Roman"/>
          <w:sz w:val="28"/>
          <w:szCs w:val="28"/>
        </w:rPr>
        <w:t>251]</w:t>
      </w:r>
      <w:r w:rsidRPr="00936E95">
        <w:rPr>
          <w:rFonts w:ascii="Times New Roman" w:eastAsia="Calibri" w:hAnsi="Times New Roman" w:cs="Times New Roman"/>
          <w:sz w:val="28"/>
          <w:szCs w:val="28"/>
          <w:lang w:val="uk-UA"/>
        </w:rPr>
        <w:t xml:space="preserve">. </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Результати діяльності учнів мають бути перевірені у класі, обговорені та оцінені. Досвід творчих вчителів та проведені дослідження показують, що достатньо проводити у кожному класі один твір (у 7–8 класах) або один реферат (у 9–10 класах). Цю роботу доцільно проводити на початку другого півріччя. Твори та реферати вчитель має зібрати, перевірити та оцінити.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Можна запросити учнів-авторів найцікавіших рефератів розповісти про них на уроках, навчальних конференціях, семінарах (згідно з планом вивчення теми чи розділу). Результати перевірки творів та рефератів аналізуються у класі. Найкращі роботи можна запропонувати на творчі учнівські виставки</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53</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39]</w:t>
      </w:r>
      <w:r w:rsidRPr="00936E95">
        <w:rPr>
          <w:rFonts w:ascii="Times New Roman" w:eastAsia="Calibri" w:hAnsi="Times New Roman" w:cs="Times New Roman"/>
          <w:sz w:val="28"/>
          <w:szCs w:val="28"/>
          <w:lang w:val="uk-UA"/>
        </w:rPr>
        <w:t xml:space="preserve">. </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rPr>
      </w:pPr>
      <w:r w:rsidRPr="00936E95">
        <w:rPr>
          <w:rFonts w:ascii="Times New Roman" w:eastAsia="Calibri" w:hAnsi="Times New Roman" w:cs="Times New Roman"/>
          <w:sz w:val="28"/>
          <w:szCs w:val="28"/>
          <w:lang w:val="uk-UA"/>
        </w:rPr>
        <w:t xml:space="preserve">У всіх випадках учні повинні відчувати, що вчителі небайдужі до їх самостійних робіт. При розвитку інтересів до знань у системі навчальних занять потрібно створити умови для того, щоб учні не лише отримували нові знання, а </w:t>
      </w:r>
      <w:r w:rsidRPr="00936E95">
        <w:rPr>
          <w:rFonts w:ascii="Times New Roman" w:eastAsia="Calibri" w:hAnsi="Times New Roman" w:cs="Times New Roman"/>
          <w:sz w:val="28"/>
          <w:szCs w:val="28"/>
          <w:lang w:val="uk-UA"/>
        </w:rPr>
        <w:lastRenderedPageBreak/>
        <w:t xml:space="preserve">й удосконалювали навички, освоїли методи наукових досліджень: спостереження, експеримент, мислення, гіпотези та ін.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rPr>
      </w:pPr>
      <w:r w:rsidRPr="00936E95">
        <w:rPr>
          <w:rFonts w:ascii="Times New Roman" w:eastAsia="Calibri" w:hAnsi="Times New Roman" w:cs="Times New Roman"/>
          <w:sz w:val="28"/>
          <w:szCs w:val="28"/>
          <w:lang w:val="uk-UA"/>
        </w:rPr>
        <w:t>Ще одним з факторів визначення відносин учнів до предмета є особистість вчителя. Якщо у школі працює вчитель, який любить свій предмет, то приверне увагу багатьох школярів до цього предмета. Особистісні якості вчителя, його діяльність під час уроці, особистий приклад є основними джерелами появи в учнів інтересу до знань. Для учнів важливе значення має авторитет вчителя, та її довіру до учнів</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58</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79].</w:t>
      </w:r>
      <w:proofErr w:type="gramEnd"/>
    </w:p>
    <w:p w:rsidR="00936E95" w:rsidRPr="00936E95" w:rsidRDefault="00936E95" w:rsidP="00936E95">
      <w:pPr>
        <w:tabs>
          <w:tab w:val="left" w:pos="993"/>
          <w:tab w:val="center" w:pos="5031"/>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Отже, треба визнати, що ефективне навчання та виховання вимагає від вчителів глибокого розуміння психологічних аспектів процесу розвитку особистості та використання цього знання для створення оптимальних умов для навчання та засвоєння знань учнями. Освіта повинна не лише надавати знання, а й сприяти розумовому зростанню учнів. Мотивація та інтерес до навчання грають ключову роль у цьому процесі, і вчителі повинні дбати про створення оптимальних умов для їх формування. Свідоме засвоєння навчальних матеріалів, використання нових педагогічних технологій та творчий підхід до навчання сприяють підвищенню розумової активності учнів та розвитку їхніх творчих здібностей. У результаті діяльності учнів важливо проводити перевірку та обговорення творів та рефератів у класі, залучаючи учнів до активної участі. Важливо, щоб учні відчували підтримку та інтерес вчителя до їхніх самостійних робіт, а особистісні якості вчителя грали ключову роль у створенні позитивного ставлення до предмета.</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b/>
          <w:bCs/>
          <w:sz w:val="28"/>
          <w:szCs w:val="28"/>
          <w:lang w:val="uk-UA"/>
        </w:rPr>
      </w:pP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1.3. Вимоги до викладання історії російсько-української війни та типи уроків.</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Сучасний урок – це, насамперед, заняття, під час якого вчитель ефективно використовує всі доступні можливості для сприяння особистісному розвитку учня, активному розумовому зростанню та глибокому осмисленню засвоєння знань, на формування її моральних основ. Планування навчального процесу поділяється на складання тематичного та поурочного планів роботи. </w:t>
      </w:r>
      <w:r w:rsidRPr="00936E95">
        <w:rPr>
          <w:rFonts w:ascii="Times New Roman" w:eastAsia="Calibri" w:hAnsi="Times New Roman" w:cs="Times New Roman"/>
          <w:sz w:val="28"/>
          <w:szCs w:val="28"/>
          <w:lang w:val="uk-UA"/>
        </w:rPr>
        <w:lastRenderedPageBreak/>
        <w:t xml:space="preserve">Сутність планування полягає в раціональному розподілі в часі колективної та індивідуальної праці працівників школи, необхідної для досягнення поставленої мети. Воно покликане розкривати зміст, функції та взаємодію як окремих шкільних ланок, так усієї системи роботи школи загалом </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1</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36]</w:t>
      </w:r>
      <w:r w:rsidRPr="00936E95">
        <w:rPr>
          <w:rFonts w:ascii="Times New Roman" w:eastAsia="Calibri" w:hAnsi="Times New Roman" w:cs="Times New Roman"/>
          <w:sz w:val="28"/>
          <w:szCs w:val="28"/>
          <w:lang w:val="uk-UA"/>
        </w:rPr>
        <w:t>.</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Проведення заняття вчитель планує відповідно до навчального плану школи, класу: в рамках базового курсу історії або як факультативу, курсу на вибір при поглибленому вивченні предмета та проводяться у різних формах. Пошуки вчителів та методистів, спрямовані на підвищення ефективності уроку, підтверджують, що типи та форми уроку мають бути різноманітними. Вони хороші в тому випадку, якщо враховують закономірності навчання, умови педагогічного процесу у даному класі, і навіть дозволяють успішно реалізувати педагогічний задум вчителя.</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Отже, не урок, взятий сам собою, а його відповідність педагогічним умовам та задуму впливає на ефективність навчання. Існує думка, що урок історії – це «шкільна класика», яка не схильна до глибоких змін. Урок – одна з традиційних форм організації навчального процесу у школі. Методисти так і не зійшлися на думці: чи є урок єдиною формою навчальних занять чи не лише одна з можливих форм вивчення історії поряд із семінарами, навчальними екскурсіями, шкільними лекціями, практикумами, дискусіями [15,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7].</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Але набагато актуальніше в останні роки виглядає суперечка про ознаки сучасного уроку історії. Сучасним, на відміну від класичного чи традиційного, є все те, перед чим ми повинні з собою щось зробити, щоб сприйняти те, що відбувається, намальоване, написане або звучить. Для вчителів та методистів ці слова є чітким ціннісно-цільовим орієнтиром у розробці справді сучасних уроків історії.</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Завдяки їм методична колекція також може поповнитись новими видами уроків історії, адекватними умовам освіти в інформаційному суспільстві. Нагадаємо, що якщо типи уроків визначаються домінуючою дидактичною метою: «вивчення нової теми», «повторення та узагальнення нових знань», «контроль та оцінка результатів вивчення теми», – то види уроків не </w:t>
      </w:r>
      <w:r w:rsidRPr="00936E95">
        <w:rPr>
          <w:rFonts w:ascii="Times New Roman" w:eastAsia="Calibri" w:hAnsi="Times New Roman" w:cs="Times New Roman"/>
          <w:sz w:val="28"/>
          <w:szCs w:val="28"/>
          <w:lang w:val="uk-UA"/>
        </w:rPr>
        <w:lastRenderedPageBreak/>
        <w:t>піддаються суворому перепису та виникають завдяки новим (нетрадиційним) джерелам та засобам навчальної інформації (</w:t>
      </w:r>
      <w:proofErr w:type="spellStart"/>
      <w:r w:rsidRPr="00936E95">
        <w:rPr>
          <w:rFonts w:ascii="Times New Roman" w:eastAsia="Calibri" w:hAnsi="Times New Roman" w:cs="Times New Roman"/>
          <w:sz w:val="28"/>
          <w:szCs w:val="28"/>
          <w:lang w:val="uk-UA"/>
        </w:rPr>
        <w:t>кіноурок</w:t>
      </w:r>
      <w:proofErr w:type="spellEnd"/>
      <w:r w:rsidRPr="00936E95">
        <w:rPr>
          <w:rFonts w:ascii="Times New Roman" w:eastAsia="Calibri" w:hAnsi="Times New Roman" w:cs="Times New Roman"/>
          <w:sz w:val="28"/>
          <w:szCs w:val="28"/>
          <w:lang w:val="uk-UA"/>
        </w:rPr>
        <w:t xml:space="preserve">, </w:t>
      </w:r>
      <w:proofErr w:type="spellStart"/>
      <w:r w:rsidRPr="00936E95">
        <w:rPr>
          <w:rFonts w:ascii="Times New Roman" w:eastAsia="Calibri" w:hAnsi="Times New Roman" w:cs="Times New Roman"/>
          <w:sz w:val="28"/>
          <w:szCs w:val="28"/>
          <w:lang w:val="uk-UA"/>
        </w:rPr>
        <w:t>відеоурок</w:t>
      </w:r>
      <w:proofErr w:type="spellEnd"/>
      <w:r w:rsidRPr="00936E95">
        <w:rPr>
          <w:rFonts w:ascii="Times New Roman" w:eastAsia="Calibri" w:hAnsi="Times New Roman" w:cs="Times New Roman"/>
          <w:sz w:val="28"/>
          <w:szCs w:val="28"/>
          <w:lang w:val="uk-UA"/>
        </w:rPr>
        <w:t xml:space="preserve">, інтернет-сайт та ін.), ігровим (імітаційним) способам пізнавальної діяльності школярів (урок-суд, урок-турнір, урок-подорож, </w:t>
      </w:r>
      <w:proofErr w:type="spellStart"/>
      <w:r w:rsidRPr="00936E95">
        <w:rPr>
          <w:rFonts w:ascii="Times New Roman" w:eastAsia="Calibri" w:hAnsi="Times New Roman" w:cs="Times New Roman"/>
          <w:sz w:val="28"/>
          <w:szCs w:val="28"/>
          <w:lang w:val="uk-UA"/>
        </w:rPr>
        <w:t>флешмоб</w:t>
      </w:r>
      <w:proofErr w:type="spellEnd"/>
      <w:r w:rsidRPr="00936E95">
        <w:rPr>
          <w:rFonts w:ascii="Times New Roman" w:eastAsia="Calibri" w:hAnsi="Times New Roman" w:cs="Times New Roman"/>
          <w:sz w:val="28"/>
          <w:szCs w:val="28"/>
          <w:lang w:val="uk-UA"/>
        </w:rPr>
        <w:t xml:space="preserve">, «живий журнал», </w:t>
      </w:r>
      <w:proofErr w:type="spellStart"/>
      <w:r w:rsidRPr="00936E95">
        <w:rPr>
          <w:rFonts w:ascii="Times New Roman" w:eastAsia="Calibri" w:hAnsi="Times New Roman" w:cs="Times New Roman"/>
          <w:sz w:val="28"/>
          <w:szCs w:val="28"/>
          <w:lang w:val="uk-UA"/>
        </w:rPr>
        <w:t>онлайн-конференція</w:t>
      </w:r>
      <w:proofErr w:type="spellEnd"/>
      <w:r w:rsidRPr="00936E95">
        <w:rPr>
          <w:rFonts w:ascii="Times New Roman" w:eastAsia="Calibri" w:hAnsi="Times New Roman" w:cs="Times New Roman"/>
          <w:sz w:val="28"/>
          <w:szCs w:val="28"/>
          <w:lang w:val="uk-UA"/>
        </w:rPr>
        <w:t xml:space="preserve"> та ін.) [2,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41].</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Такі ж численні та оригінальні види уроків історії, «підказані» темою та специфікою навчального (науково-популярного) матеріалу та/або ювілею історичної події. Пропонуємо дві розробки, що співвідносяться з подіями російсько-української війни (2014-2022 рр.) та їх історичними уроками.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1. Урок – історичне розслідування – це свого роду «запрошення» школярам провести самостійне вивчення конкретної події або явища, що не має однозначного наукового трактування або змінює свої характеристики у світлі нововиявлених обставин, інших перспектив аналізу історичної ситуації або раніше не використаних джерел.</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З погляду системно-діяльнісного підходу до вивчення історії, це ефективна форма розвитку та використання школярами у нових пізнавальних ситуаціях прийомів історичного та критичного мислення, накопичення досвіду проектної та дослідницької роботи, конструктивної комунікативної практики [28,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24].</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Приводом до нового сценарію та формату уроку можуть бути міркування, що представляють предметні одиниці в більш проблемному, а часом і несподіваному ракурсі. Наприклад, події окупації Автономної Республіки Крим.</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Орієнтовна структура уроку – історичного розслідування: Перший етап «Заводимо справу»:</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аналіз вихідного тексту та визначення «поля» (об'єкта та предмета) дослідження (наприклад, внутрішні та зовнішні причини окупації російською федерацією);</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формулювання дослідницької проблеми. І вчителям, і школярам необхідно вчитися самостійно </w:t>
      </w:r>
      <w:proofErr w:type="spellStart"/>
      <w:r w:rsidRPr="00936E95">
        <w:rPr>
          <w:rFonts w:ascii="Times New Roman" w:eastAsia="Calibri" w:hAnsi="Times New Roman" w:cs="Times New Roman"/>
          <w:sz w:val="28"/>
          <w:szCs w:val="28"/>
          <w:lang w:val="uk-UA"/>
        </w:rPr>
        <w:t>проблематизувати</w:t>
      </w:r>
      <w:proofErr w:type="spellEnd"/>
      <w:r w:rsidRPr="00936E95">
        <w:rPr>
          <w:rFonts w:ascii="Times New Roman" w:eastAsia="Calibri" w:hAnsi="Times New Roman" w:cs="Times New Roman"/>
          <w:sz w:val="28"/>
          <w:szCs w:val="28"/>
          <w:lang w:val="uk-UA"/>
        </w:rPr>
        <w:t xml:space="preserve"> </w:t>
      </w:r>
      <w:r w:rsidRPr="00936E95">
        <w:rPr>
          <w:rFonts w:ascii="Times New Roman" w:eastAsia="Calibri" w:hAnsi="Times New Roman" w:cs="Times New Roman"/>
          <w:sz w:val="28"/>
          <w:szCs w:val="28"/>
          <w:lang w:val="uk-UA"/>
        </w:rPr>
        <w:lastRenderedPageBreak/>
        <w:t>вихідний текст та закладену у ньому ситуацію. Наприклад: «Чи могла політика Президента України В. Януковича стати каталізатором окупації Автономної Республіки Крим?»</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Очевидно, що чим стилістично складніше і метафоричне вихідне висловлювання, тим більш різноманітні може бути поставлені щодо нього питання.</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Другий етап «Висуваємо версії»:</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активізація контекстуальних (раніше отриманих) знань про цей період, історичну подію, особи минулого і т. ін.;</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виявлення «поля невідомості»: що ми не знаємо, щоб одразу і впевнено відповісти на головне (проблемне) питання? Що ми можемо / повинні дізнатися у зв'язку із «порушенням справи…»? На які питання можна розділити головне питання, щоб зрештою знайти рішення проблеми?</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розробка версій, визначення кола джерел та способів дослідницької роботи: Яку версію можна сформулювати як робочу? До яких джерел слід звернутися?</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якщо пропонується кілька версій та/ або способів «історичного розслідування», то доречно сформувати кілька робочих груп, які розробляють кожна свою версію, а потім виступають у ролі експертів; розробка плану пошуково-дослідницької роботи, розподіл між учасниками робочої групи запитань/ джерел/ міні-завдань [29,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17].</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Третій етап «Ведемо слідство»:</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робота відповідно до наміченого плану дослідження;</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консультації, обмін проміжними результатами, коригування робітників версій тощо;</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підготовка та оформлення результатів розслідування у заздалегідь визначеній формі, у тому числі стилізованій («Бюлетень», «Експертний висновок», «Протокол» тощо).</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Четвертий етап «Наслідком встановлено…»:</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презентація результатів розслідування у творчій формі;</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експертиза та захист підтверджених версій (відповіді на запитання);</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узагальнююча дискусія з елементами рефлексії: що нового ви дізналися про цей історичний період / подію / особистість, проводячи історичне розслідування? чому ви навчилися завдяки: прийомам пошуково-дослідницької роботи? такій формі навчального заняття? всебічного аналізу джерел? групової роботи? що зрозуміли?.. (відповіді це питання сягають особистісних результатів історичної освіти і можуть стосуватися як самих феноменів минулого, так і причин, способів, результатів їх </w:t>
      </w:r>
      <w:proofErr w:type="spellStart"/>
      <w:r w:rsidRPr="00936E95">
        <w:rPr>
          <w:rFonts w:ascii="Times New Roman" w:eastAsia="Calibri" w:hAnsi="Times New Roman" w:cs="Times New Roman"/>
          <w:sz w:val="28"/>
          <w:szCs w:val="28"/>
          <w:lang w:val="uk-UA"/>
        </w:rPr>
        <w:t>реінтерпретації</w:t>
      </w:r>
      <w:proofErr w:type="spellEnd"/>
      <w:r w:rsidRPr="00936E95">
        <w:rPr>
          <w:rFonts w:ascii="Times New Roman" w:eastAsia="Calibri" w:hAnsi="Times New Roman" w:cs="Times New Roman"/>
          <w:sz w:val="28"/>
          <w:szCs w:val="28"/>
          <w:lang w:val="uk-UA"/>
        </w:rPr>
        <w:t xml:space="preserve"> для сучасників та саме – для школярів).</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2. Урок історичної альтернативи – це заняття, присвячене реконструкції та аналізу сценарію розвитку історичної події або процесу, що не відбувся, нездійсненого соціально-економічного, політичного та/або культурного проекту [9,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319].</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Про відсутність умовного способу в історії хто тільки не висловлювався. А тим часом історія відбулася так, як відбулася, а не інакше, і людина, яка її вивчає, знає (нехай навіть ці знання дуже обмежені), як і чим закінчилися ті чи інші події. Але проблема в тому і полягає, що історія не має об'єктивних законів, крім тих, які вигадують ті, хто пише. Просто історія – поле діяльності людини, яка має як розумом, а й свободою волі.</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 історії, особливо в частині, присвяченій російсько-українській війні (2014-2022 рр.), є багато прикладів тих самих «розвилок», звідки історія держави та суспільства могла піти зовсім іншим шляхом або дещо інакше: наприклад, «Що було б, якщо би Україна отримала з перших днів війни важке озброєння від міжнародних партнерів».</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rPr>
      </w:pPr>
      <w:r w:rsidRPr="00936E95">
        <w:rPr>
          <w:rFonts w:ascii="Times New Roman" w:eastAsia="Calibri" w:hAnsi="Times New Roman" w:cs="Times New Roman"/>
          <w:sz w:val="28"/>
          <w:szCs w:val="28"/>
          <w:lang w:val="uk-UA"/>
        </w:rPr>
        <w:t xml:space="preserve">Що таке альтернативна історія з точки зору професійних вчених? Набагато простіше та зручніше  описувати тільки пройдений суспільством </w:t>
      </w:r>
      <w:r w:rsidRPr="00936E95">
        <w:rPr>
          <w:rFonts w:ascii="Times New Roman" w:eastAsia="Calibri" w:hAnsi="Times New Roman" w:cs="Times New Roman"/>
          <w:sz w:val="28"/>
          <w:szCs w:val="28"/>
          <w:lang w:val="uk-UA"/>
        </w:rPr>
        <w:lastRenderedPageBreak/>
        <w:t>шлях, не замислюючись про те, якими відгалуженнями і чому воно знехтувало у ланцюжку розвилок. Але за такого підходу неминуче виникає ілюзія «</w:t>
      </w:r>
      <w:proofErr w:type="spellStart"/>
      <w:r w:rsidRPr="00936E95">
        <w:rPr>
          <w:rFonts w:ascii="Times New Roman" w:eastAsia="Calibri" w:hAnsi="Times New Roman" w:cs="Times New Roman"/>
          <w:sz w:val="28"/>
          <w:szCs w:val="28"/>
          <w:lang w:val="uk-UA"/>
        </w:rPr>
        <w:t>тотально</w:t>
      </w:r>
      <w:proofErr w:type="spellEnd"/>
      <w:r w:rsidRPr="00936E95">
        <w:rPr>
          <w:rFonts w:ascii="Times New Roman" w:eastAsia="Calibri" w:hAnsi="Times New Roman" w:cs="Times New Roman"/>
          <w:sz w:val="28"/>
          <w:szCs w:val="28"/>
          <w:lang w:val="uk-UA"/>
        </w:rPr>
        <w:t xml:space="preserve"> цілеспрямованої» та «фатально зумовленої» історії, для опису містичного механізму якої і користуються метафорами «божого промислу», «національної долі» та ін. </w:t>
      </w:r>
      <w:r w:rsidRPr="00936E95">
        <w:rPr>
          <w:rFonts w:ascii="Times New Roman" w:eastAsia="Calibri" w:hAnsi="Times New Roman" w:cs="Times New Roman"/>
          <w:sz w:val="28"/>
          <w:szCs w:val="28"/>
        </w:rPr>
        <w:t>[3</w:t>
      </w:r>
      <w:r w:rsidRPr="00936E95">
        <w:rPr>
          <w:rFonts w:ascii="Times New Roman" w:eastAsia="Calibri" w:hAnsi="Times New Roman" w:cs="Times New Roman"/>
          <w:sz w:val="28"/>
          <w:szCs w:val="28"/>
          <w:lang w:val="uk-UA"/>
        </w:rPr>
        <w:t>5</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301].</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Що таке альтернативна історія з точки зору виховання громадянської ідентичності школярів? Це можливість зрозуміти, що урок історії – це урок свободи, свобода – це можливість вибору, а історичний вибір ми робимо щодня. Кожен акт вибору відсуває в тінь нереалізовані, потенційні можливості, набір яких, що існував на момент здійснення вибору, з часом часто вже важко піддається реконструкції.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Це – додаткові педагогічні можливості актуалізувати базові цінності громадянського суспільства: соціальна солідарність, безпека, свобода та відповідальність – допомогти школярам усвідомити та прийняти їх як моральні імперативи власного життя [46,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89].</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Зразкова структура уроку альтернативної історії «Ескалація збройної агресії російської федерації з 24.02.2022»:</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Перший етап «Кластер ідей»:</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всебічний аналіз пізнавальної ситуації з альтернативним «проектом майбутнього»;</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складання кластера (графічне виділення смислових груп питань, які фіксуються у вигляді схеми із позначенням зв'язку між ними);</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вичленування</w:t>
      </w:r>
      <w:proofErr w:type="spellEnd"/>
      <w:r w:rsidRPr="00936E95">
        <w:rPr>
          <w:rFonts w:ascii="Times New Roman" w:eastAsia="Calibri" w:hAnsi="Times New Roman" w:cs="Times New Roman"/>
          <w:sz w:val="28"/>
          <w:szCs w:val="28"/>
          <w:lang w:val="uk-UA"/>
        </w:rPr>
        <w:t xml:space="preserve"> та обґрунтування головних та другорядних (допоміжних для такого уроку) питань.</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Другий етап «Реконструкція нездійсненого»:</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активізація контекстуальних (раніше отриманих) знань про цей період, історичну подію, особи минулого і т. ін. (тобто знань (інформації) про реалізоване в  історичному проекті та викладеному у шкільних підручниках);</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виявлення «поля невідомості»: що ми не знаємо, щоб одразу і впевнено відповісти на головні питання? Зрозуміти, чому альтернативний проект не здійснився?</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визначення кола джерел, у яких можна знайти відповіді свої запитання;</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розробка плану пошуку та обробки джерел;</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власне реконструкція альтернативного сценарію («проект історії»);</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«складання» та оформлення результатів дослідження, у тому числі у творчій та стилізованій формі («Колонка редактора», «Новини науки» та ін.).</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Третій етап «Що могло статися»:</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прогнозування та оцінка ймовірних наслідків реалізації альтернативного сценарію розвитку для певного суспільства, держави, </w:t>
      </w:r>
      <w:proofErr w:type="spellStart"/>
      <w:r w:rsidRPr="00936E95">
        <w:rPr>
          <w:rFonts w:ascii="Times New Roman" w:eastAsia="Calibri" w:hAnsi="Times New Roman" w:cs="Times New Roman"/>
          <w:sz w:val="28"/>
          <w:szCs w:val="28"/>
          <w:lang w:val="uk-UA"/>
        </w:rPr>
        <w:t>макро-регіону</w:t>
      </w:r>
      <w:proofErr w:type="spellEnd"/>
      <w:r w:rsidRPr="00936E95">
        <w:rPr>
          <w:rFonts w:ascii="Times New Roman" w:eastAsia="Calibri" w:hAnsi="Times New Roman" w:cs="Times New Roman"/>
          <w:sz w:val="28"/>
          <w:szCs w:val="28"/>
          <w:lang w:val="uk-UA"/>
        </w:rPr>
        <w:t>, людства загалом, світової історії;</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аналіз причин, що перешкодили здійсненню іншого «проекту майбутнього», переваг та втрат суспільства та держави внаслідок іншого вибору;</w:t>
      </w:r>
    </w:p>
    <w:p w:rsidR="00936E95" w:rsidRPr="00936E95" w:rsidRDefault="00936E95" w:rsidP="00936E95">
      <w:pPr>
        <w:numPr>
          <w:ilvl w:val="0"/>
          <w:numId w:val="4"/>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дискусія про моральні уроки роздумів над альтернативною історією для професійних істориків та школярів.</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Наведемо приклади питань, які дозволять стимулювати пізнавальну діяльність школярів у рамках уроку з курсу історії на тему «Ескалація збройної агресії російської федерації з 24.02.2022»</w:t>
      </w:r>
    </w:p>
    <w:p w:rsidR="00936E95" w:rsidRPr="00936E95" w:rsidRDefault="00936E95" w:rsidP="00936E95">
      <w:pPr>
        <w:numPr>
          <w:ilvl w:val="0"/>
          <w:numId w:val="5"/>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Про яку подію йдеться? Які підготовчі дії здійснювала російська федерація до початку широкомасштабного вторгнення;</w:t>
      </w:r>
    </w:p>
    <w:p w:rsidR="00936E95" w:rsidRPr="00936E95" w:rsidRDefault="00936E95" w:rsidP="00936E95">
      <w:pPr>
        <w:numPr>
          <w:ilvl w:val="0"/>
          <w:numId w:val="5"/>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Що було б, якщо би Україна отримала з перших днів війни важке озброєння від міжнародних партнерів;</w:t>
      </w:r>
    </w:p>
    <w:p w:rsidR="00936E95" w:rsidRPr="00936E95" w:rsidRDefault="00936E95" w:rsidP="00936E95">
      <w:pPr>
        <w:numPr>
          <w:ilvl w:val="0"/>
          <w:numId w:val="5"/>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Які заходи вживалися Україною з метою «достукатися» до міжнародного співтовариства?</w:t>
      </w:r>
    </w:p>
    <w:p w:rsidR="00936E95" w:rsidRPr="00936E95" w:rsidRDefault="00936E95" w:rsidP="00936E95">
      <w:pPr>
        <w:numPr>
          <w:ilvl w:val="0"/>
          <w:numId w:val="5"/>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Коли і у зв'язку з чим виникла ідея окупації незалежної України? Яку роль цьому зіграла російська імперська ментальність?</w:t>
      </w:r>
    </w:p>
    <w:p w:rsidR="00936E95" w:rsidRPr="00936E95" w:rsidRDefault="00936E95" w:rsidP="00936E95">
      <w:pPr>
        <w:numPr>
          <w:ilvl w:val="0"/>
          <w:numId w:val="5"/>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Що б сталося, якби усі європейські країни, що потерпали від російсько-радянської окупації встали на захист України?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Комплексні прогнозовані результати уроків – історичних розслідувань та уроків історичних альтернатив будуть багато в чому схожими, тому що обидва заняття засновані на ціннісному ставленні до минулого як відкритого (у всіх сенсах) полікультурному феномену, лояльному до нових питань та сумнівів сучасних дослідників.</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Обидва види навчальних занять будуються на прийомах пошуково-дослідницької, творчої, проектної діяльності. Головні зусилля педагогів спрямовані на мотивацію та навчання школярів вмінням активно «питати минуле», а не бездумно заковтувати упаковані у підручники «правильні знання».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Тому основні компоненти запланованих результатів – </w:t>
      </w:r>
      <w:proofErr w:type="spellStart"/>
      <w:r w:rsidRPr="00936E95">
        <w:rPr>
          <w:rFonts w:ascii="Times New Roman" w:eastAsia="Calibri" w:hAnsi="Times New Roman" w:cs="Times New Roman"/>
          <w:sz w:val="28"/>
          <w:szCs w:val="28"/>
          <w:lang w:val="uk-UA"/>
        </w:rPr>
        <w:t>метапредметні</w:t>
      </w:r>
      <w:proofErr w:type="spellEnd"/>
      <w:r w:rsidRPr="00936E95">
        <w:rPr>
          <w:rFonts w:ascii="Times New Roman" w:eastAsia="Calibri" w:hAnsi="Times New Roman" w:cs="Times New Roman"/>
          <w:sz w:val="28"/>
          <w:szCs w:val="28"/>
          <w:lang w:val="uk-UA"/>
        </w:rPr>
        <w:t xml:space="preserve"> та особистісні.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Всебічні результати</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44</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91]</w:t>
      </w:r>
      <w:r w:rsidRPr="00936E95">
        <w:rPr>
          <w:rFonts w:ascii="Times New Roman" w:eastAsia="Calibri" w:hAnsi="Times New Roman" w:cs="Times New Roman"/>
          <w:sz w:val="28"/>
          <w:szCs w:val="28"/>
          <w:lang w:val="uk-UA"/>
        </w:rPr>
        <w:t>:</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володіння вміннями працювати з навчальною та позашкільною інформацією (аналізувати та узагальнювати факти, складати простий та розгорнутий плани, тези, конспект, формулювати та обґрунтовувати висновки і т. ін.), використовувати сучасні джерела інформації, у тому числі матеріали на електронних пристроях;</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можливість розв'язувати креативні завдання і відображати свої досягнення у різних видах виразу (наприклад, повідомленнях, есе, презентаціях, рефератах та інших формах)</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налаштованість до кооперації з товаришами по навчанню, колективній роботі, освоєння основ міжкультурної взаємодії у школі та соціальному оточенні та ін.</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Особистісні результати [44,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102]:</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 усвідомлення своєї ідентичності як громадянина країни, засвоєння гуманістичних, демократичних та традиційних пріоритетів багатонаціонального українського суспільства;</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формування усвідомленого, шанобливого та доброзичливого ставлення  до іншої людини, її думки, громадянської позиції, її прав і свобод;</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осмислення соціально-морального досвіду попередніх поколінь, здатність до визначення своєї позиції та відповідальної поведінки в сучасному суспільстві;</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розуміння культурного різноманіття своєї країни та світу, повага до культури свого та інших народів, толерантність.</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Таким чином, робимо висновок, що правильний вибір типу уроку історії допомагає кращому залученню школярів до розуміння причин і наслідків російсько-української війни (2014-2022 рр.).</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1.4. Шляхи підвищення ефективності викладання історії російсько-української війни у школі.</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Під час навчання історії вчитель має перед собою завдання, що неможна розглядати окремо – це завдання освіти, виховання та розвитку школярів, і вони взаємопов'язані. Учні мають не лише засвоїти фундаментальні факти, але й розуміти їх, освоюючи теоретичні знання, включаючи ідеї та поняття курсу, і свідомо усвідомити деякі закономірності історичного процесу.</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Глибоке осмислення знань включає в себе розвиток когнітивних процесів мислення учнів, таких як аналіз, узагальнення фактів, порівняння і класифікація подій та явищ, а також їх незалежна оцінка. При цьому важливо оволодіти практичними навичками та уміннями, необхідними для самостійної роботи з навчальною та довідковою літературою, історичними джерелами, картами і навчальними матеріалами, а також для розвитку як усного, так і письмового мовлення. В сучасній педагогічній науці активно розробляються методи і засоби, спрямовані на досягнення цих цілей </w:t>
      </w:r>
      <w:r w:rsidRPr="00936E95">
        <w:rPr>
          <w:rFonts w:ascii="Times New Roman" w:eastAsia="Calibri" w:hAnsi="Times New Roman" w:cs="Times New Roman"/>
          <w:sz w:val="28"/>
          <w:szCs w:val="28"/>
        </w:rPr>
        <w:t>[3</w:t>
      </w:r>
      <w:r w:rsidRPr="00936E95">
        <w:rPr>
          <w:rFonts w:ascii="Times New Roman" w:eastAsia="Calibri" w:hAnsi="Times New Roman" w:cs="Times New Roman"/>
          <w:sz w:val="28"/>
          <w:szCs w:val="28"/>
          <w:lang w:val="uk-UA"/>
        </w:rPr>
        <w:t>2</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 </w:t>
      </w:r>
      <w:proofErr w:type="gramStart"/>
      <w:r w:rsidRPr="00936E95">
        <w:rPr>
          <w:rFonts w:ascii="Times New Roman" w:eastAsia="Calibri" w:hAnsi="Times New Roman" w:cs="Times New Roman"/>
          <w:sz w:val="28"/>
          <w:szCs w:val="28"/>
        </w:rPr>
        <w:t>91]</w:t>
      </w:r>
      <w:r w:rsidRPr="00936E95">
        <w:rPr>
          <w:rFonts w:ascii="Times New Roman" w:eastAsia="Calibri" w:hAnsi="Times New Roman" w:cs="Times New Roman"/>
          <w:sz w:val="28"/>
          <w:szCs w:val="28"/>
          <w:lang w:val="uk-UA"/>
        </w:rPr>
        <w:t>.</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Як зазначалося раніше, особливості навчання історії як предмету включають значний вплив живого слова на засвоєння знань учнями.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 xml:space="preserve">Барвиста, захоплююча розповідь вчителя дає можливість відтворити перед думкою учня яскраві картини минулого, конкретизувати навчальний матеріал у тій мірі, щоб сформувати достовірні образні уявлення, і навіть здійснити емоційний вплив на учня для досягнення  виховних цілей. Під час усного викладу матеріалу вчитель презентує учням приклади міркувань і роз'яснень, що допомагають розкрити взаємозв'язок між історичними подіями. Незважаючи на важливість організації активної пізнавальної діяльності учнів на уроці, методична наука та досвід передових вчителів підкреслюють, що самостійну роботу учнів та активність усного викладу вчителя не слід ставити в протиставлення одне одному [50,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41].</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У реальній педагогічній практиці виділяються два напрямки для організації інтенсивної пізнавальної активності учнів під час усного викладу матеріалу вчителем.</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Перший шлях - це надання розповіді такої форми, яка ніби перетворює учнів зі слухачів на «свідків» і навіть «учасників» подій та явищ. При цьому виникає «внутрішня активність» учнів, пов'язана з їхньою напруженою увагою та підвищеним інтересом.</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Розроблено такі прийоми конкретизації, що застосовуються у процесі усного викладу матеріалу</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47</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121]</w:t>
      </w:r>
      <w:r w:rsidRPr="00936E95">
        <w:rPr>
          <w:rFonts w:ascii="Times New Roman" w:eastAsia="Calibri" w:hAnsi="Times New Roman" w:cs="Times New Roman"/>
          <w:sz w:val="28"/>
          <w:szCs w:val="28"/>
          <w:lang w:val="uk-UA"/>
        </w:rPr>
        <w:t>:</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а) картинне оповідання, що включає яскраві епізоди;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б) прийом персоніфікації історичних процесів та явищ, коли типові факти втілені у долі історичної особи;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 прийом драматизації історичних процесів та явищ, коли типові факти представлені у вигляді зіткнення кількох історичних чи вигаданих осіб;</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г) введення цікавих подробиць і деталей додає конкретності до викладу та «близькими» описувані події та явища.</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Як приклад можна використати</w:t>
      </w:r>
      <w:r w:rsidRPr="00936E95">
        <w:rPr>
          <w:rFonts w:ascii="Calibri" w:eastAsia="Calibri" w:hAnsi="Calibri" w:cs="Arial"/>
        </w:rPr>
        <w:t xml:space="preserve"> </w:t>
      </w:r>
      <w:r w:rsidRPr="00936E95">
        <w:rPr>
          <w:rFonts w:ascii="Times New Roman" w:eastAsia="Calibri" w:hAnsi="Times New Roman" w:cs="Times New Roman"/>
          <w:sz w:val="28"/>
          <w:szCs w:val="28"/>
          <w:lang w:val="uk-UA"/>
        </w:rPr>
        <w:t xml:space="preserve">картинне оповідання: "Шлях до Миру" Стрічка 1: "Мирне Літо". На початку теплого літа в маленькому селі на заході України діти грались на галявині, а дорослі збирались біля крамниць. У селищі панувала тепла атмосфера, і всі сподівались, що це літо буде сповнене радістю і </w:t>
      </w:r>
      <w:r w:rsidRPr="00936E95">
        <w:rPr>
          <w:rFonts w:ascii="Times New Roman" w:eastAsia="Calibri" w:hAnsi="Times New Roman" w:cs="Times New Roman"/>
          <w:sz w:val="28"/>
          <w:szCs w:val="28"/>
          <w:lang w:val="uk-UA"/>
        </w:rPr>
        <w:lastRenderedPageBreak/>
        <w:t xml:space="preserve">щастям. Стрічка 2: "Тіні війни". Одного дня в село прийшла тінь війни. Здалеку було чути грізний грім танків, і хмара чорного диму піднялась на горизонті. Дорослі збирали дітей в дім, а самі почали обговорювати, як захистити своє село від військ, які штурмували їхню країну. Стрічка 3: "Брат у ЗСУ". Серед цих людей був і молодий хлопець, Іван, який вирішив приєднатися до армії, щоб захистити свою рідну землю. Його рідні прощалися з ним зі сльозами на очах, але відчуття гордості в їхніх серцях переважало. Стрічка 4: "Братерська Підтримка". Іван разом зі своїми новими товаришами по зброї взяв участь у численних боях. Під час оборони свого рідного села, вони відчули силу єднання і братерської підтримки. Кожен воїн розумів, що вони захищають не лише себе, а й своїх рідних. Стрічка 5: "Момент Спільної Перемоги". Після численних важких боїв і ночей безсонних чергувань прийшов момент, коли війська ворога відступили. Село знову потонуло в тиші. Іван повернувся додому, і люди його села зустріли його як героя. З кожним </w:t>
      </w:r>
      <w:proofErr w:type="spellStart"/>
      <w:r w:rsidRPr="00936E95">
        <w:rPr>
          <w:rFonts w:ascii="Times New Roman" w:eastAsia="Calibri" w:hAnsi="Times New Roman" w:cs="Times New Roman"/>
          <w:sz w:val="28"/>
          <w:szCs w:val="28"/>
          <w:lang w:val="uk-UA"/>
        </w:rPr>
        <w:t>обіймом</w:t>
      </w:r>
      <w:proofErr w:type="spellEnd"/>
      <w:r w:rsidRPr="00936E95">
        <w:rPr>
          <w:rFonts w:ascii="Times New Roman" w:eastAsia="Calibri" w:hAnsi="Times New Roman" w:cs="Times New Roman"/>
          <w:sz w:val="28"/>
          <w:szCs w:val="28"/>
          <w:lang w:val="uk-UA"/>
        </w:rPr>
        <w:t xml:space="preserve"> від рідних він розповідав їм про важкі випробування і про те, як вони разом із його друзями встали на захист свого дому. Стрічка 6: "Новий Початок". Закінчилося літо, але село не повернулося до свого звичайного життя. Залишилися сліди війни, але також залишився дух спільності та надії на краще майбутнє. Люди села розпочали відновлення своїх будинків та сільської інфраструктури. Ця історія нагадує нам про важливість єднання та солідарності в трудні часи. Незважаючи на тяжкі випробування, село зуміло пережити війну завдяки силі спільного духу.</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Перевірка ефективності цих прийомів показала велику силу їхнього впливу на уяву та пам'ять учнів шостого класу. Учні вдаються до доброго запам'ятовування та успішно передають інформацію, включаючи стандартні діалоги, біографічні відомості та цікаві деталі, навіть після значного перериву в часі, коли ці матеріали були представлені вчителем.</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Другий шлях стимулювання активної пізнавальної активності учнів під час усного викладу матеріалу – це проблемний виклад на основі створення проблемних ситуацій та постановки проблемних питань. Ці методи підвищують </w:t>
      </w:r>
      <w:r w:rsidRPr="00936E95">
        <w:rPr>
          <w:rFonts w:ascii="Times New Roman" w:eastAsia="Calibri" w:hAnsi="Times New Roman" w:cs="Times New Roman"/>
          <w:sz w:val="28"/>
          <w:szCs w:val="28"/>
          <w:lang w:val="uk-UA"/>
        </w:rPr>
        <w:lastRenderedPageBreak/>
        <w:t xml:space="preserve">ефективність педагогічного процесу, оскільки комбінують усний виклад [31,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153].</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Прикладом для другого шляху є постановка перед учнями сценарію: "Ви стали свідками розмови між двома персонажами, один з яких є громадянином Росії, а інший – громадянином України. Обидва вони стверджують, що правда на боці їхньої країни. Як ви розглядаєте цю ситуацію? Які аспекти конфлікту можуть бути важливими для обох сторін?"</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Проблемність у навчанні часто поєднується із постановкою проблемних завдань. На початку навчального року, слід розглядати питання та завдання усно, особливо ті, які стосуються проблемного підходу, тому що шестикласники пишуть повільно і не можуть одночасно слухати розповідь вчителя, подумки формулювати висновки та одразу їх фіксувати. З цієї причини доцільно формулювати завдання так, щоб відповідь містила не більше 2-3 основних висновків. Такий підхід дозволяє учням легше запам'ятовувати та утримувати інформацію в пам'яті. Зазвичай такі проблемні завдання ставляться до окремого пункту плану уроку, а не відображають усі матеріали уроку в цілому. З проблемним викладом тісно пов'язане застосування методу дослідження. У практиці розроблено такі прийоми його використання</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27</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25]</w:t>
      </w:r>
      <w:r w:rsidRPr="00936E95">
        <w:rPr>
          <w:rFonts w:ascii="Times New Roman" w:eastAsia="Calibri" w:hAnsi="Times New Roman" w:cs="Times New Roman"/>
          <w:sz w:val="28"/>
          <w:szCs w:val="28"/>
          <w:lang w:val="uk-UA"/>
        </w:rPr>
        <w:t xml:space="preserve">: </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а) «від наслідків – до причин», коли учні отримують інформацію про факти, які випливають з процесу, що вивчається, і мають знайти причини цих фактів, аналізуючи нові дані;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б) «реконструкція суспільного устрою за його слідами»: учням повідомляються окремі факти, в яких проявляються сліди зниклого суспільства (дані археологічних розкопок, порівняльного мовознавства, історичних джерел), а учні шляхом аналізу цих даних повинні встановити сутність явищ.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У галузі наукового дослідження методів навчання історії було розроблено різноманітні методи дослідницького підходу, такі як порівняльно-історичний метод, статистичний метод, лінгвістичний метод, метод аналогії, метод зворотних висновків, визначення зародка за зрілими формами, встановлення </w:t>
      </w:r>
      <w:r w:rsidRPr="00936E95">
        <w:rPr>
          <w:rFonts w:ascii="Times New Roman" w:eastAsia="Calibri" w:hAnsi="Times New Roman" w:cs="Times New Roman"/>
          <w:sz w:val="28"/>
          <w:szCs w:val="28"/>
          <w:lang w:val="uk-UA"/>
        </w:rPr>
        <w:lastRenderedPageBreak/>
        <w:t>цілей за діями людей та груп, реконструкція цілого в частині, аналіз причин на основі наслідків. При використанні дослідницького методу перед школярами може бути висунуто проблеми, які свого часу стояли перед ученими-істориками чи археологами. Учні ставляться умовно у становище дослідників – вони мають осмислити факти, зробити на їх основі висновки, дати оцінку. Формування наукового світогляду учнів вимагає вироблення умінь самостійно аналізувати факти.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З цією метою рекомендується використовувати логічні схеми аналізу для розгляду типових явищ, пов’язаних з історією російсько-української війни (2014–2022 рр.) в закладах загальної середньої освіти України». "Пам'ятка" представляє собою набір запитань, сформульованих у певному порядку. «Пам'ятка» надалі стає засобом вивчення аналогічних явищ [22,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93].</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Для активізації пізнавальної діяльності учнів під час уроків необхідно включати завдання з історії. Використання таких завдань спрямоване на розвиток міцних та глибоких знань з історії і навчання учнів їх практичному використанню. У порівнянні з іншими видами завдань, особливість цих завдань визначається наявністю спеціально структурованих умов та питань, які потребують виконання конкретних розумових та практичних дій для надання відповіді. Умова завдань може бути представлена у вигляді факту чи групи фактів, ознак явища, елементів міркування тощо.</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Вирішення завдань є одним із можливих методів індивідуалізації навчання, тому частина завдань спрямована на закріплення та повторення раніше набутих знань і навичок, тоді як інші вимагають самостійного пошуку методів дії та розв'язання; вони розраховані більш підготовлених учнів. Але поступово опанувати вміння їх вирішення повинні й інші діти, які є учасниками освітнього процесу.</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Де і коли можна працювати над завданнями історичного характеру?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Існують різні способи їх включення до уроку</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57</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15]</w:t>
      </w:r>
      <w:r w:rsidRPr="00936E95">
        <w:rPr>
          <w:rFonts w:ascii="Times New Roman" w:eastAsia="Calibri" w:hAnsi="Times New Roman" w:cs="Times New Roman"/>
          <w:sz w:val="28"/>
          <w:szCs w:val="28"/>
          <w:lang w:val="uk-UA"/>
        </w:rPr>
        <w:t>:</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по-перше, пояснення нового матеріалу можна почати з постановки завдання, яке в цьому випадку є засобом створення проблемної ситуації;</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Прикладом до цього способу є постановка запитань: які історичні події передували виникненню російсько-української війни? Як вплинула війна на протиборчі країни та міжнародну спільноту?</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trike/>
          <w:sz w:val="28"/>
          <w:szCs w:val="28"/>
          <w:lang w:val="uk-UA"/>
        </w:rPr>
      </w:pPr>
      <w:r w:rsidRPr="00936E95">
        <w:rPr>
          <w:rFonts w:ascii="Times New Roman" w:eastAsia="Calibri" w:hAnsi="Times New Roman" w:cs="Times New Roman"/>
          <w:sz w:val="28"/>
          <w:szCs w:val="28"/>
          <w:lang w:val="uk-UA"/>
        </w:rPr>
        <w:t>- по-друге, завдання можна використовувати у процесі вивчення нового матеріалу як закріплення знань: розгляд історичних фактів:  знайомих учням з особистого досвіду.</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по-третє, завдання застосовуються під час перевірки знань у вигляді контрольних робіт або самостійних.</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У перших двох випадках завдання вирішуються у груповому форматі, в той час як у третьому випадку вони вирішуються на індивідуальному рівні. Для використання завдань у індивідуальному вирішенні, необхідно здійснити їх розмноження на окремих картках.</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Щоб сприяти засвоєнню школярами причинно-наслідкових зв'язків, можна запропонувати учням завдання, які потребують такого конструювання міркування, у якому відбувається розстановка його ланок у логічній послідовності (прийом витягування логічного ланцюга).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Виконуючи подібні завдання, учні здійснюють ряд дій: спочатку учень отримує елементи міркування – ланки ланцюжка і має в своєму розпорядженні їх у логічній послідовності, надалі він відновлює хід міркування, самостійно вставляючи в ланцюжок пропущені ланки.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На деяких уроках доцільно організувати роботу зі складання плану. З цією метою найбільше підходить матеріал, у якому, по-перше, відсутні нові для учнів поняття, тобто такі параграфи підручника, де у новому матеріалі розглядаються знайомі учням процеси і явища; по-друге, уроки, де робота над планом не завадить вирішенню виховних завдань.</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Під час уроків </w:t>
      </w:r>
      <w:proofErr w:type="spellStart"/>
      <w:r w:rsidRPr="00936E95">
        <w:rPr>
          <w:rFonts w:ascii="Times New Roman" w:eastAsia="Calibri" w:hAnsi="Times New Roman" w:cs="Times New Roman"/>
          <w:sz w:val="28"/>
          <w:szCs w:val="28"/>
          <w:lang w:val="uk-UA"/>
        </w:rPr>
        <w:t>організуються</w:t>
      </w:r>
      <w:proofErr w:type="spellEnd"/>
      <w:r w:rsidRPr="00936E95">
        <w:rPr>
          <w:rFonts w:ascii="Times New Roman" w:eastAsia="Calibri" w:hAnsi="Times New Roman" w:cs="Times New Roman"/>
          <w:sz w:val="28"/>
          <w:szCs w:val="28"/>
          <w:lang w:val="uk-UA"/>
        </w:rPr>
        <w:t xml:space="preserve"> різні види роботи з історичними джерелами. Велику активність учнів викликає використання прийому зіткнення джерел, коли зіставляється кілька джерел, присвячених одній події. Дуже корисні також завдання визначення авторської належності джерела.</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Робота з джерелами може проводитись на різних етапах уроку та використовуватись з різними цілями</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13</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109]</w:t>
      </w:r>
      <w:r w:rsidRPr="00936E95">
        <w:rPr>
          <w:rFonts w:ascii="Times New Roman" w:eastAsia="Calibri" w:hAnsi="Times New Roman" w:cs="Times New Roman"/>
          <w:sz w:val="28"/>
          <w:szCs w:val="28"/>
          <w:lang w:val="uk-UA"/>
        </w:rPr>
        <w:t>:</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а) під час вивчення нового матеріалу, коли джерело є відправним моментом для повідомлення нових знань;</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б) наприкінці уроку як закріплення вивчених під час уроку питань;</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 під час оцінювання знань, учень оцінює своє розуміння питання, аналізуючи документ.</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г) під час виконання домашнього завдання учня як допоміжної інформації. У який момент уроку та з якою навчальною метою використовувати документ, у кожному конкретному випадку вирішує вчитель залежно від обраного варіанта уроку та факторів педагогічного середовища.</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приклад роботи з джерелами щодо російсько-української війни. Учні мають вивчити дві статті з різних джерел: одну з російського та іншу з українського медіа. Наприклад, статті про події в Криму під час анексії Росією.</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Для забезпечення унікальності уроків під час роботи з візуальними матеріалами, зокрема, ілюстраціями у підручнику, важливо розвивати учнівське сприйняття їх як ключового джерела знань.</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Сучасний урок неможливий без використання технічних засобів навчання. Їхнє застосування пов'язане з умінням органічно включати ці засоби в живу тканину уроку. Важливо зазначити, що використання презентаційних матеріалів, відео або слайдів значно розширює можливості для наочності на уроці і покращує вплив навчального матеріалу на емоції учнів. Однак це може обмежити можливість викладати матеріал більш глибоко.</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Для забезпечення ефективного та свідомого засвоєння матеріалу на такому уроці важливо поєднувати демонстрацію візуальних посібників з різними методами організації активної пізнавальної діяльності учнів. Тому при плануванні використання технічних засобів варто ретельно готуватися до такого уроку. Вчитель попередньо переглядає екранний посібник, намічає, які частини та де виклади будуть демонструватися, які завдання для самостійної роботи будуть запропоновані учням.</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Важливою методичною умовою досягнення глибоких та міцних знань є систематичне повторення та узагальнення вивченого матеріалу. Протягом навчального року здійснюється регулярне повторення раніше вивченого матеріалу в контексті нового навчального матеріалу. Це забезпечується поміщеними в підручнику перед параграфами питаннями </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14</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 </w:t>
      </w:r>
      <w:proofErr w:type="gramStart"/>
      <w:r w:rsidRPr="00936E95">
        <w:rPr>
          <w:rFonts w:ascii="Times New Roman" w:eastAsia="Calibri" w:hAnsi="Times New Roman" w:cs="Times New Roman"/>
          <w:sz w:val="28"/>
          <w:szCs w:val="28"/>
        </w:rPr>
        <w:t>112]</w:t>
      </w:r>
      <w:r w:rsidRPr="00936E95">
        <w:rPr>
          <w:rFonts w:ascii="Times New Roman" w:eastAsia="Calibri" w:hAnsi="Times New Roman" w:cs="Times New Roman"/>
          <w:sz w:val="28"/>
          <w:szCs w:val="28"/>
          <w:lang w:val="uk-UA"/>
        </w:rPr>
        <w:t>.</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trike/>
          <w:sz w:val="28"/>
          <w:szCs w:val="28"/>
          <w:lang w:val="uk-UA"/>
        </w:rPr>
      </w:pPr>
      <w:r w:rsidRPr="00936E95">
        <w:rPr>
          <w:rFonts w:ascii="Times New Roman" w:eastAsia="Calibri" w:hAnsi="Times New Roman" w:cs="Times New Roman"/>
          <w:sz w:val="28"/>
          <w:szCs w:val="28"/>
          <w:lang w:val="uk-UA"/>
        </w:rPr>
        <w:t>Ці питання можуть міститися як перед вивченням нового параграфа, так і після нього.</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Найважливішою методичною умовою успішного вирішення </w:t>
      </w:r>
      <w:proofErr w:type="spellStart"/>
      <w:r w:rsidRPr="00936E95">
        <w:rPr>
          <w:rFonts w:ascii="Times New Roman" w:eastAsia="Calibri" w:hAnsi="Times New Roman" w:cs="Times New Roman"/>
          <w:sz w:val="28"/>
          <w:szCs w:val="28"/>
          <w:lang w:val="uk-UA"/>
        </w:rPr>
        <w:t>освітньо-виховних</w:t>
      </w:r>
      <w:proofErr w:type="spellEnd"/>
      <w:r w:rsidRPr="00936E95">
        <w:rPr>
          <w:rFonts w:ascii="Times New Roman" w:eastAsia="Calibri" w:hAnsi="Times New Roman" w:cs="Times New Roman"/>
          <w:sz w:val="28"/>
          <w:szCs w:val="28"/>
          <w:lang w:val="uk-UA"/>
        </w:rPr>
        <w:t xml:space="preserve"> задач є відсутність шаблону уроків. Але різноманітність методів та прийомів навчання – не самоціль, а засіб вирішення </w:t>
      </w:r>
      <w:proofErr w:type="spellStart"/>
      <w:r w:rsidRPr="00936E95">
        <w:rPr>
          <w:rFonts w:ascii="Times New Roman" w:eastAsia="Calibri" w:hAnsi="Times New Roman" w:cs="Times New Roman"/>
          <w:sz w:val="28"/>
          <w:szCs w:val="28"/>
          <w:lang w:val="uk-UA"/>
        </w:rPr>
        <w:t>освітньо-виховних</w:t>
      </w:r>
      <w:proofErr w:type="spellEnd"/>
      <w:r w:rsidRPr="00936E95">
        <w:rPr>
          <w:rFonts w:ascii="Times New Roman" w:eastAsia="Calibri" w:hAnsi="Times New Roman" w:cs="Times New Roman"/>
          <w:sz w:val="28"/>
          <w:szCs w:val="28"/>
          <w:lang w:val="uk-UA"/>
        </w:rPr>
        <w:t xml:space="preserve"> завдань. Воно не повинно перетворюватися на гонитву за числом застосовуваних на уроці методів і прийомів, оскільки урок може втратити головний стрижень (учні, зайняті виконанням різнорідних завдань, можуть не вловити провідну ідею уроку)</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8</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91]</w:t>
      </w:r>
      <w:r w:rsidRPr="00936E95">
        <w:rPr>
          <w:rFonts w:ascii="Times New Roman" w:eastAsia="Calibri" w:hAnsi="Times New Roman" w:cs="Times New Roman"/>
          <w:sz w:val="28"/>
          <w:szCs w:val="28"/>
          <w:lang w:val="uk-UA"/>
        </w:rPr>
        <w:t>.</w:t>
      </w:r>
      <w:proofErr w:type="gramEnd"/>
    </w:p>
    <w:p w:rsidR="00936E95" w:rsidRPr="00936E95" w:rsidRDefault="00936E95" w:rsidP="00936E95">
      <w:pPr>
        <w:spacing w:after="0" w:line="360" w:lineRule="auto"/>
        <w:jc w:val="both"/>
        <w:rPr>
          <w:rFonts w:ascii="Times New Roman" w:eastAsia="Calibri" w:hAnsi="Times New Roman" w:cs="Times New Roman"/>
          <w:sz w:val="28"/>
          <w:szCs w:val="28"/>
          <w:lang w:val="uk-UA"/>
        </w:rPr>
      </w:pPr>
      <w:bookmarkStart w:id="0" w:name="_Hlk121585611"/>
      <w:r w:rsidRPr="00936E95">
        <w:rPr>
          <w:rFonts w:ascii="Times New Roman" w:eastAsia="Calibri" w:hAnsi="Times New Roman" w:cs="Times New Roman"/>
          <w:sz w:val="28"/>
          <w:szCs w:val="28"/>
          <w:lang w:val="uk-UA"/>
        </w:rPr>
        <w:t xml:space="preserve"> Отже, необхідною є постановка питання про завдання викладання аспектів історії російсько-української війни (2014-2022 рр.). Найважливіші завдання, на наш погляд, можна сформулювати наступним чином (зазначимо, що ми не претендуємо на вичерпний список, а лише відзначаємо найістотніші на даний момент):</w:t>
      </w:r>
    </w:p>
    <w:p w:rsidR="00936E95" w:rsidRPr="00936E95" w:rsidRDefault="00936E95" w:rsidP="00936E95">
      <w:pPr>
        <w:numPr>
          <w:ilvl w:val="0"/>
          <w:numId w:val="2"/>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ретрансляція історичного знання;</w:t>
      </w:r>
    </w:p>
    <w:p w:rsidR="00936E95" w:rsidRPr="00936E95" w:rsidRDefault="00936E95" w:rsidP="00936E95">
      <w:pPr>
        <w:numPr>
          <w:ilvl w:val="0"/>
          <w:numId w:val="2"/>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формування наукової історичної свідомості (історичних уявлень),</w:t>
      </w:r>
    </w:p>
    <w:p w:rsidR="00936E95" w:rsidRPr="00936E95" w:rsidRDefault="00936E95" w:rsidP="00936E95">
      <w:pPr>
        <w:numPr>
          <w:ilvl w:val="0"/>
          <w:numId w:val="2"/>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формування національної (загальнодержавної) та цивілізаційної ідентичності;</w:t>
      </w:r>
    </w:p>
    <w:p w:rsidR="00936E95" w:rsidRPr="00936E95" w:rsidRDefault="00936E95" w:rsidP="00936E95">
      <w:pPr>
        <w:numPr>
          <w:ilvl w:val="0"/>
          <w:numId w:val="2"/>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формування поваги до власної культури та історії.</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 Успішне вирішення виховних завдань у навчанні вимагає знати психологічні закономірності процесу формування особистості, вікові особливості дітей, індивідуальні, вольові та емоційні критерії психологічного розвитку, особливості пізнавальної та розумової діяльності. Важливе значення має те, наскільки організатор навчального процесу вчитель знає сучасну концепцію психологічного розвитку особистості.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Психологія вважає, що психологічні особливості особистості є продукт середовища, навчання та виховання. Вони закладаються у свідомість людини під впливом середовища, навчання та виховання.</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 Комплексні прогнозовані результати уроків – історичних розслідувань та уроків історичних альтернатив будуть багато в чому схожими, тому що обидва заняття засновані на ціннісному ставленні до минулого як відкритого (у всіх сенсах) полікультурного феномену, лояльному до нових питань.</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Обидва види навчальних занять будуються на прийомах пошуково-дослідницької, творчої, проектної діяльності. Головні зусилля педагогів спрямовані на мотивацію та навчання школярів вмінням активно «питати минуле», а не бездумно заковтувати упаковані у підручники «правильні знання».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 З проблемним викладом тісно пов'язане застосування методу дослідження. У практиці розроблено такі методи використання: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а) «від слідства – до причин», учні отримують інформацію про наслідки досліджуваного процесу та повинні визначити причини цих наслідків, проаналізувавши нові дані;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б) «реконструкція подій»: учням повідомляються окремі факти, а учні шляхом аналізу цих даних повинні встановити сутність явищ.</w:t>
      </w:r>
    </w:p>
    <w:bookmarkEnd w:id="0"/>
    <w:p w:rsidR="00936E95" w:rsidRPr="00936E95" w:rsidRDefault="00936E95" w:rsidP="00936E95">
      <w:pPr>
        <w:spacing w:after="160" w:line="259" w:lineRule="auto"/>
        <w:rPr>
          <w:rFonts w:ascii="Times New Roman" w:eastAsia="Calibri" w:hAnsi="Times New Roman" w:cs="Times New Roman"/>
          <w:sz w:val="28"/>
          <w:szCs w:val="28"/>
          <w:lang w:val="uk-UA"/>
        </w:rPr>
      </w:pPr>
      <w:r w:rsidRPr="00936E95">
        <w:rPr>
          <w:rFonts w:ascii="Times New Roman" w:eastAsia="Times New Roman" w:hAnsi="Times New Roman" w:cs="Times New Roman"/>
          <w:sz w:val="28"/>
          <w:szCs w:val="28"/>
          <w:lang w:val="uk-UA" w:eastAsia="ru-RU"/>
        </w:rPr>
        <w:br w:type="page"/>
      </w:r>
    </w:p>
    <w:p w:rsidR="00936E95" w:rsidRPr="00936E95" w:rsidRDefault="00936E95" w:rsidP="00936E95">
      <w:pPr>
        <w:spacing w:after="0" w:line="360" w:lineRule="auto"/>
        <w:jc w:val="center"/>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lastRenderedPageBreak/>
        <w:t>РОЗДІЛ 2</w:t>
      </w:r>
    </w:p>
    <w:p w:rsidR="00936E95" w:rsidRPr="00936E95" w:rsidRDefault="00936E95" w:rsidP="00936E95">
      <w:pPr>
        <w:spacing w:after="0" w:line="360" w:lineRule="auto"/>
        <w:jc w:val="center"/>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СУЧАСНІ ПІДХОДИ У МЕТОДИЦІ ВИКЛАДАННЯ АСПЕКТІВ ІСТОРІЇ РОСІЙСЬКО-УКРАЇНСЬКОЇ ВІЙНИ (2014-2022 РР.) У ЗАКЛАДАХ СЕРЕДНЬОЇ ОСВІТИ</w:t>
      </w:r>
    </w:p>
    <w:p w:rsidR="00936E95" w:rsidRPr="00936E95" w:rsidRDefault="00936E95" w:rsidP="00936E95">
      <w:pPr>
        <w:spacing w:after="0" w:line="360" w:lineRule="auto"/>
        <w:rPr>
          <w:rFonts w:ascii="Times New Roman" w:eastAsia="Calibri" w:hAnsi="Times New Roman" w:cs="Times New Roman"/>
          <w:b/>
          <w:bCs/>
          <w:sz w:val="28"/>
          <w:szCs w:val="28"/>
          <w:lang w:val="uk-UA"/>
        </w:rPr>
      </w:pPr>
    </w:p>
    <w:p w:rsidR="00936E95" w:rsidRPr="00936E95" w:rsidRDefault="00936E95" w:rsidP="00936E95">
      <w:pPr>
        <w:spacing w:after="0" w:line="360" w:lineRule="auto"/>
        <w:ind w:firstLine="709"/>
        <w:jc w:val="both"/>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2.1. Методика викладання аспектів історії російсько-української війни.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У цьому підрозділі пропонуємо сконцентрувати увагу на методичних рекомендаціях щодо викладання історії, правознавства, громадянської освіти та курсів духовно-морального спрямування у 2022/2023 навчальному році : лист Міністерства освіти і науки України від 19.08.2022 р. №1/9530-22 [37].</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У 2022</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2023 навчальному році вивчення історії в 6</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11 класах здійснюється за оновленою навчальною програмою «Історія України. Всесвітня історія. 6 – 11 класи» (затверджено і надано гриф «Рекомендовано Міністерством освіти і науки України» наказом Міністерства освіти і науки України від 03.08.2022 № 698), яка містить такі навчальні програми з історії:</w:t>
      </w:r>
    </w:p>
    <w:p w:rsidR="00936E95" w:rsidRPr="00936E95" w:rsidRDefault="00936E95" w:rsidP="00936E95">
      <w:pPr>
        <w:numPr>
          <w:ilvl w:val="0"/>
          <w:numId w:val="6"/>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«Всесвітня історія. Історія України. (Інтегрований курс). 6 клас».</w:t>
      </w:r>
    </w:p>
    <w:p w:rsidR="00936E95" w:rsidRPr="00936E95" w:rsidRDefault="00936E95" w:rsidP="00936E95">
      <w:pPr>
        <w:numPr>
          <w:ilvl w:val="0"/>
          <w:numId w:val="6"/>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«Історія України. 7-9 класи».</w:t>
      </w:r>
    </w:p>
    <w:p w:rsidR="00936E95" w:rsidRPr="00936E95" w:rsidRDefault="00936E95" w:rsidP="00936E95">
      <w:pPr>
        <w:numPr>
          <w:ilvl w:val="0"/>
          <w:numId w:val="6"/>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«Історія України. 10-11 класи».</w:t>
      </w:r>
    </w:p>
    <w:p w:rsidR="00936E95" w:rsidRPr="00936E95" w:rsidRDefault="00936E95" w:rsidP="00936E95">
      <w:pPr>
        <w:numPr>
          <w:ilvl w:val="0"/>
          <w:numId w:val="6"/>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«Всесвітня історія. 7-9 класи».</w:t>
      </w:r>
    </w:p>
    <w:p w:rsidR="00936E95" w:rsidRPr="00936E95" w:rsidRDefault="00936E95" w:rsidP="00936E95">
      <w:pPr>
        <w:numPr>
          <w:ilvl w:val="0"/>
          <w:numId w:val="6"/>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«Всесвітня історія. 10-11 класи» </w:t>
      </w:r>
      <w:r w:rsidRPr="00936E95">
        <w:rPr>
          <w:rFonts w:ascii="Times New Roman" w:eastAsia="Calibri" w:hAnsi="Times New Roman" w:cs="Times New Roman"/>
          <w:sz w:val="28"/>
          <w:szCs w:val="28"/>
          <w:lang w:val="en-US"/>
        </w:rPr>
        <w:t>[</w:t>
      </w:r>
      <w:r w:rsidRPr="00936E95">
        <w:rPr>
          <w:rFonts w:ascii="Times New Roman" w:eastAsia="Calibri" w:hAnsi="Times New Roman" w:cs="Times New Roman"/>
          <w:sz w:val="28"/>
          <w:szCs w:val="28"/>
          <w:lang w:val="uk-UA"/>
        </w:rPr>
        <w:t>40</w:t>
      </w:r>
      <w:r w:rsidRPr="00936E95">
        <w:rPr>
          <w:rFonts w:ascii="Times New Roman" w:eastAsia="Calibri" w:hAnsi="Times New Roman" w:cs="Times New Roman"/>
          <w:sz w:val="28"/>
          <w:szCs w:val="28"/>
          <w:lang w:val="en-US"/>
        </w:rPr>
        <w:t>]</w:t>
      </w:r>
      <w:r w:rsidRPr="00936E95">
        <w:rPr>
          <w:rFonts w:ascii="Times New Roman" w:eastAsia="Calibri" w:hAnsi="Times New Roman" w:cs="Times New Roman"/>
          <w:sz w:val="28"/>
          <w:szCs w:val="28"/>
          <w:lang w:val="uk-UA"/>
        </w:rPr>
        <w:t>.</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Для учнів 10-11 класів також пропонується інтегрований курс з назвою "Історія: Україна і світ. 10-11 класи. Навчальна програма для закладів загальної середньої освіти." Всі навчальні програми доступні на офіційному </w:t>
      </w:r>
      <w:proofErr w:type="spellStart"/>
      <w:r w:rsidRPr="00936E95">
        <w:rPr>
          <w:rFonts w:ascii="Times New Roman" w:eastAsia="Calibri" w:hAnsi="Times New Roman" w:cs="Times New Roman"/>
          <w:sz w:val="28"/>
          <w:szCs w:val="28"/>
          <w:lang w:val="uk-UA"/>
        </w:rPr>
        <w:t>вебсайті</w:t>
      </w:r>
      <w:proofErr w:type="spellEnd"/>
      <w:r w:rsidRPr="00936E95">
        <w:rPr>
          <w:rFonts w:ascii="Times New Roman" w:eastAsia="Calibri" w:hAnsi="Times New Roman" w:cs="Times New Roman"/>
          <w:sz w:val="28"/>
          <w:szCs w:val="28"/>
          <w:lang w:val="uk-UA"/>
        </w:rPr>
        <w:t xml:space="preserve"> Міністерства освіти і науки України. В умовах поточної складної війни та протистояння агресивній антиукраїнській пропаганді особливо важливо підтримати та розвинути історичну освіту в Україні. Також важливо сприяти формуванню у молоді патріотизму, свідомості загальнолюдських цінностей та відмови від імперських та шовіністичних ідеологій. Важливо, щоб українська історична освіта не лише реагувала на ідеологічні атаки з боку путінського </w:t>
      </w:r>
      <w:r w:rsidRPr="00936E95">
        <w:rPr>
          <w:rFonts w:ascii="Times New Roman" w:eastAsia="Calibri" w:hAnsi="Times New Roman" w:cs="Times New Roman"/>
          <w:sz w:val="28"/>
          <w:szCs w:val="28"/>
          <w:lang w:val="uk-UA"/>
        </w:rPr>
        <w:lastRenderedPageBreak/>
        <w:t>режиму, але й послідовно продовжувала формувати в учнів історичну пам'ять, патріотизм та розуміння єдності України та українського народу з Європою та європейськими демократичними цінностями [45].</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Ключовим елементом процесу українізації, який триває з пізньої радянської епохи, є розмивання історичного вододілу між західною та східною (і південною) Україною. Хоча оплот Руху та подібних груп знаходився в Західній Україні, референдум 1991 року про незалежність від Радянського Союзу був схвалений 92,3 відсотками виборців; навіть у російськомовних регіонах східної України значна більшість підтримала незалежність.</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Важливим є формування в учнів чіткої системи понять, що перешкоджатиме ворожій пропаганді використовувати маніпуляції та змінювати значення слів в свідомості. При розробці актуальних визначень для учнів, враховуючи їх вікові особливості, слід приділяти особливу увагу таким термінам, як "геноцид", "геополітика", "демократія", "експансія", "ідеологія", "імперія", "колоніалізм", "ксенофобія", "націоналізм", "національна держава", "нація", "політика «умиротворення»", "політична нація", "репарація", "республіка", "сепаратистський рух", "тоталітаризм" і його різновиди, такі як "комунізм", "фашизм", "нацизм", "</w:t>
      </w:r>
      <w:proofErr w:type="spellStart"/>
      <w:r w:rsidRPr="00936E95">
        <w:rPr>
          <w:rFonts w:ascii="Times New Roman" w:eastAsia="Calibri" w:hAnsi="Times New Roman" w:cs="Times New Roman"/>
          <w:sz w:val="28"/>
          <w:szCs w:val="28"/>
          <w:lang w:val="uk-UA"/>
        </w:rPr>
        <w:t>рашизм</w:t>
      </w:r>
      <w:proofErr w:type="spellEnd"/>
      <w:r w:rsidRPr="00936E95">
        <w:rPr>
          <w:rFonts w:ascii="Times New Roman" w:eastAsia="Calibri" w:hAnsi="Times New Roman" w:cs="Times New Roman"/>
          <w:sz w:val="28"/>
          <w:szCs w:val="28"/>
          <w:lang w:val="uk-UA"/>
        </w:rPr>
        <w:t>".</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Докази останніх кількох місяців свідчать про те, що російські розрахунки виявилися помилковими. Дійсно, продовження російського втручання в Україну видається одним із головних факторів, що прискорюють консолідацію української національної ідентичності, яка суперечить ідеї «загальноросійської» нації, що базується в Москві. Подібна картина зберігалася протягом епохи Путіна, оскільки неодноразові втручання Москви в Україну самі по собі сприяли укріпленню української національної свідомості. Найяскравіший провал Росії – і найважливіша «незавершена справа» для старіючого Путіна – це неодноразові невдачі втримати Україну. Таким чином, ризиковане вторгнення Путіна виглядає як остання відчайдушна спроба повернути назад спадщину попередніх невдач – хоча, якщо історичні дані є </w:t>
      </w:r>
      <w:r w:rsidRPr="00936E95">
        <w:rPr>
          <w:rFonts w:ascii="Times New Roman" w:eastAsia="Calibri" w:hAnsi="Times New Roman" w:cs="Times New Roman"/>
          <w:sz w:val="28"/>
          <w:szCs w:val="28"/>
          <w:lang w:val="uk-UA"/>
        </w:rPr>
        <w:lastRenderedPageBreak/>
        <w:t>орієнтиром, воно швидше за все прискорить, ніж згорне процес націоналізації та роз’єднання.</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Важливо зберігати баланс та рівномірність при виділенні часу для вивчення історії країн-сусідів України, з якими історія нашої держави має тісні зв'язки, такі як Польща, Словаччина, Чехія та інші. При цьому важливо формувати у учнів розуміння як колоніального становища України в складі різних імперій, так і її суб'єктності. З огляду на важливість стратегічного партнерства України з Великою Британією та Сполученими Штатами Америки, особливу увагу слід приділяти історії цих країн та міжнародним відносинам України з ними.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Не можна забувати про важливу роль подій Української революції та українського національного та державного будівництва, а також про трагедію Голодомору 1932–1933 років. Під час вивчення цих подій учні повинні усвідомити сутність геноциду та його основні характеристики. Це особливо актуально у світлі сучасного </w:t>
      </w:r>
      <w:proofErr w:type="spellStart"/>
      <w:r w:rsidRPr="00936E95">
        <w:rPr>
          <w:rFonts w:ascii="Times New Roman" w:eastAsia="Calibri" w:hAnsi="Times New Roman" w:cs="Times New Roman"/>
          <w:sz w:val="28"/>
          <w:szCs w:val="28"/>
          <w:lang w:val="uk-UA"/>
        </w:rPr>
        <w:t>рашистського</w:t>
      </w:r>
      <w:proofErr w:type="spellEnd"/>
      <w:r w:rsidRPr="00936E95">
        <w:rPr>
          <w:rFonts w:ascii="Times New Roman" w:eastAsia="Calibri" w:hAnsi="Times New Roman" w:cs="Times New Roman"/>
          <w:sz w:val="28"/>
          <w:szCs w:val="28"/>
          <w:lang w:val="uk-UA"/>
        </w:rPr>
        <w:t xml:space="preserve"> концепту "денацифікації" України, який насправді є спробою здійснити геноцид українського народу, відмовити його праву на державність та навіть на існування.</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Варто звернути увагу учнів, що зусилля Росії уповільнити дрейф України на Захід припадають на перші роки після розпаду СРСР. Хоча Єльцин погоджувався з пострадянськими кордонами України, занепокоєння щодо потенціалу російського іредентизму вплинуло на рішення Києва 1996 року приєднатися до Грузії, Азербайджану та Молдови – трьох держав, які зіткнулися з підтримуваними Росією сепаратистськими конфліктами на своїй території – на Заході – група ГУАМ. Ця динаміка стала набагато виразнішою за часів Путіна.</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Докладна увага потрібна для вивчення історії Революції Гідності та початку російсько-української війни в 2014 році, а також нового етапу російської агресії, що розпочався в лютому 2022 року, та боротьби за незалежність України. Крах путінського режиму та перемога України та </w:t>
      </w:r>
      <w:r w:rsidRPr="00936E95">
        <w:rPr>
          <w:rFonts w:ascii="Times New Roman" w:eastAsia="Calibri" w:hAnsi="Times New Roman" w:cs="Times New Roman"/>
          <w:sz w:val="28"/>
          <w:szCs w:val="28"/>
          <w:lang w:val="uk-UA"/>
        </w:rPr>
        <w:lastRenderedPageBreak/>
        <w:t xml:space="preserve">вільного світу є неминучими на середньострокову або довгострокову перспективу.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Важливо навчати цьому сучасному матеріалу з дотриманням психолого-педагогічних норм для захисту учнів від психологічних травм. Україна стала фронтом боротьби за європейські та людські цінності, і освіта, зокрема історична, грає важливу роль у формуванні учнів як свідомих громадян України.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У 2022 році навчальні програми для предметів "Історія України", "Всесвітня історія" і інтегрованого курсу "Історія: Україна і світ" були значно перероблені з використанням сучасної методології історії, з урахуванням нових досягнень історіографії та відповідно до політичних, економічних, соціальних та культурних викликів, які виникли внаслідок повномасштабної збройної агресії Російської Федерації проти України.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b/>
          <w:bCs/>
          <w:sz w:val="28"/>
          <w:szCs w:val="28"/>
          <w:lang w:val="uk-UA"/>
        </w:rPr>
      </w:pP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2.2. Застосування нетрадиційних форм навчання історії російсько-української війни.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Історія, як навчальний предмет, має великі можливості для створення умов культурного та особистісного становлення школярів. Соціальне замовлення суспільства в галузі навчання історії визначає завдання, спрямовані на розвиток особистості учнів, більш повне використання виховного, освітнього та розвиваючого потенціалу навчального предмета стосовно індивідуальності кожного учня [45,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301].</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Урок є адаптивною формою навчання, де відповідний вміст дозволяє застосовувати потрібні методи та педагогічні прийоми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На уроці </w:t>
      </w:r>
      <w:proofErr w:type="spellStart"/>
      <w:r w:rsidRPr="00936E95">
        <w:rPr>
          <w:rFonts w:ascii="Times New Roman" w:eastAsia="Calibri" w:hAnsi="Times New Roman" w:cs="Times New Roman"/>
          <w:sz w:val="28"/>
          <w:szCs w:val="28"/>
          <w:lang w:val="uk-UA"/>
        </w:rPr>
        <w:t>організується</w:t>
      </w:r>
      <w:proofErr w:type="spellEnd"/>
      <w:r w:rsidRPr="00936E95">
        <w:rPr>
          <w:rFonts w:ascii="Times New Roman" w:eastAsia="Calibri" w:hAnsi="Times New Roman" w:cs="Times New Roman"/>
          <w:sz w:val="28"/>
          <w:szCs w:val="28"/>
          <w:lang w:val="uk-UA"/>
        </w:rPr>
        <w:t xml:space="preserve"> фронтальна, колективна та індивідуальна форми навчальної роботи. Різноманітність форм проведення уроку урізноманітнює навчальний процес і приносить учням задоволення від активності </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52</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13]</w:t>
      </w:r>
      <w:r w:rsidRPr="00936E95">
        <w:rPr>
          <w:rFonts w:ascii="Times New Roman" w:eastAsia="Calibri" w:hAnsi="Times New Roman" w:cs="Times New Roman"/>
          <w:sz w:val="28"/>
          <w:szCs w:val="28"/>
          <w:lang w:val="uk-UA"/>
        </w:rPr>
        <w:t>.</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Нетрадиційний урок – одна з таких форм організації навчання та виховання школярів. Добре відома ефективність нетрадиційних методів навчання, оскільки вони зближують шкільну освіту з реальним життям, </w:t>
      </w:r>
      <w:r w:rsidRPr="00936E95">
        <w:rPr>
          <w:rFonts w:ascii="Times New Roman" w:eastAsia="Calibri" w:hAnsi="Times New Roman" w:cs="Times New Roman"/>
          <w:sz w:val="28"/>
          <w:szCs w:val="28"/>
          <w:lang w:val="uk-UA"/>
        </w:rPr>
        <w:lastRenderedPageBreak/>
        <w:t xml:space="preserve">реального насправді. Діти з радістю приєднуються до таких </w:t>
      </w:r>
      <w:proofErr w:type="spellStart"/>
      <w:r w:rsidRPr="00936E95">
        <w:rPr>
          <w:rFonts w:ascii="Times New Roman" w:eastAsia="Calibri" w:hAnsi="Times New Roman" w:cs="Times New Roman"/>
          <w:sz w:val="28"/>
          <w:szCs w:val="28"/>
          <w:lang w:val="uk-UA"/>
        </w:rPr>
        <w:t>активностей</w:t>
      </w:r>
      <w:proofErr w:type="spellEnd"/>
      <w:r w:rsidRPr="00936E95">
        <w:rPr>
          <w:rFonts w:ascii="Times New Roman" w:eastAsia="Calibri" w:hAnsi="Times New Roman" w:cs="Times New Roman"/>
          <w:sz w:val="28"/>
          <w:szCs w:val="28"/>
          <w:lang w:val="uk-UA"/>
        </w:rPr>
        <w:t>, оскільки вони мають можливість продемонструвати не лише свої знання, а й свою розумову спритність та творчий підхід.</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Застосування нетрадиційних форма навчання на уроках історії при вивченні російсько-української війни 2014-2022 рр.  може більше пояснити високу якість занять, яка полягає у їх відмінності від типових уроків, які часто характеризуються стандартизацією, одноманітністю, формалізмом і нудьгою. Такі нетрадиційні уроки дозволяють вирішити завдання, такі як індивідуалізація навчання, підтримка самостійного пізнання учнями та можливість експерименту щодо зниження рівня навченості учнів.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Велика кількість вчителів активно досліджує різні підходи для збагачення уроків, спрямованих на залучення учнів до більш активного виконання завдань та використання різноманітних методів для пояснення нового матеріалу [20,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xml:space="preserve">. 91].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Зрозуміло, у жодному разі не можна відмовлятися від традиційного уроку, як основної форми навчання та виховання дітей. Але надати уроку нестандартні, оригінальні прийоми необхідне для активізації розумової діяльності учнів.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Це не заміна старих уроків, а їх доповнення та переробка, внесення пожвавлення, різноманітності, які підвищують інтерес, сприяючи удосконаленню навчального процесу. [16,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17].</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color w:val="0D0D0D"/>
          <w:sz w:val="28"/>
          <w:szCs w:val="28"/>
          <w:lang w:val="uk-UA"/>
        </w:rPr>
      </w:pPr>
      <w:r w:rsidRPr="00936E95">
        <w:rPr>
          <w:rFonts w:ascii="Times New Roman" w:eastAsia="Calibri" w:hAnsi="Times New Roman" w:cs="Times New Roman"/>
          <w:sz w:val="28"/>
          <w:szCs w:val="28"/>
          <w:lang w:val="uk-UA"/>
        </w:rPr>
        <w:t xml:space="preserve">Аналіз педагогічної літератури вказує на існування численних типів нестандартних уроків, і назви цих уроків вказують на їхні цілі, завдання та методику проведення. До найбільш поширених з них варто віднести такі: уроки "занурення"; уроки, організовані у формі ділових ігор; уроки, що перетворюються в прес-конференції; уроки-консультації; комп'ютерні уроки; та уроки, на яких учні працюють в групах; уроки </w:t>
      </w:r>
      <w:proofErr w:type="spellStart"/>
      <w:r w:rsidRPr="00936E95">
        <w:rPr>
          <w:rFonts w:ascii="Times New Roman" w:eastAsia="Calibri" w:hAnsi="Times New Roman" w:cs="Times New Roman"/>
          <w:sz w:val="28"/>
          <w:szCs w:val="28"/>
          <w:lang w:val="uk-UA"/>
        </w:rPr>
        <w:t>взаємонавчання</w:t>
      </w:r>
      <w:proofErr w:type="spellEnd"/>
      <w:r w:rsidRPr="00936E95">
        <w:rPr>
          <w:rFonts w:ascii="Times New Roman" w:eastAsia="Calibri" w:hAnsi="Times New Roman" w:cs="Times New Roman"/>
          <w:sz w:val="28"/>
          <w:szCs w:val="28"/>
          <w:lang w:val="uk-UA"/>
        </w:rPr>
        <w:t xml:space="preserve"> учнів; уроки творчості; уроки, які ведуть </w:t>
      </w:r>
      <w:r w:rsidRPr="00936E95">
        <w:rPr>
          <w:rFonts w:ascii="Times New Roman" w:eastAsia="Calibri" w:hAnsi="Times New Roman" w:cs="Times New Roman"/>
          <w:color w:val="0D0D0D"/>
          <w:sz w:val="28"/>
          <w:szCs w:val="28"/>
          <w:lang w:val="uk-UA"/>
        </w:rPr>
        <w:t xml:space="preserve">учні; уроки-заліки; уроки-сумніви; уроки – творчі звіти; уроки-формули; уроки-конкурси; бінарні уроки; уроки-узагальнення; уроки-фантазії; уроки-ігри; </w:t>
      </w:r>
      <w:proofErr w:type="spellStart"/>
      <w:r w:rsidRPr="00936E95">
        <w:rPr>
          <w:rFonts w:ascii="Times New Roman" w:eastAsia="Calibri" w:hAnsi="Times New Roman" w:cs="Times New Roman"/>
          <w:color w:val="0D0D0D"/>
          <w:sz w:val="28"/>
          <w:szCs w:val="28"/>
          <w:lang w:val="uk-UA"/>
        </w:rPr>
        <w:t>уроки-«суди</w:t>
      </w:r>
      <w:proofErr w:type="spellEnd"/>
      <w:r w:rsidRPr="00936E95">
        <w:rPr>
          <w:rFonts w:ascii="Times New Roman" w:eastAsia="Calibri" w:hAnsi="Times New Roman" w:cs="Times New Roman"/>
          <w:color w:val="0D0D0D"/>
          <w:sz w:val="28"/>
          <w:szCs w:val="28"/>
          <w:lang w:val="uk-UA"/>
        </w:rPr>
        <w:t xml:space="preserve">»; уроки пошуку істини; уроки-лекції </w:t>
      </w:r>
      <w:r w:rsidRPr="00936E95">
        <w:rPr>
          <w:rFonts w:ascii="Times New Roman" w:eastAsia="Calibri" w:hAnsi="Times New Roman" w:cs="Times New Roman"/>
          <w:color w:val="0D0D0D"/>
          <w:sz w:val="28"/>
          <w:szCs w:val="28"/>
          <w:lang w:val="uk-UA"/>
        </w:rPr>
        <w:lastRenderedPageBreak/>
        <w:t xml:space="preserve">«Парадокси»; уроки-діалоги; уроки – рольові ігри; уроки-конференції; уроки-семінари; уроки-екскурсії; інтегровані (міжпредметні) заняття, об'єднані єдиною темою чи проблемою [48, </w:t>
      </w:r>
      <w:r w:rsidRPr="00936E95">
        <w:rPr>
          <w:rFonts w:ascii="Times New Roman" w:eastAsia="Calibri" w:hAnsi="Times New Roman" w:cs="Times New Roman"/>
          <w:color w:val="0D0D0D"/>
          <w:sz w:val="28"/>
          <w:szCs w:val="28"/>
          <w:lang w:val="en-US"/>
        </w:rPr>
        <w:t>c</w:t>
      </w:r>
      <w:r w:rsidRPr="00936E95">
        <w:rPr>
          <w:rFonts w:ascii="Times New Roman" w:eastAsia="Calibri" w:hAnsi="Times New Roman" w:cs="Times New Roman"/>
          <w:color w:val="0D0D0D"/>
          <w:sz w:val="28"/>
          <w:szCs w:val="28"/>
          <w:lang w:val="uk-UA"/>
        </w:rPr>
        <w:t xml:space="preserve">. 108].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color w:val="0D0D0D"/>
          <w:sz w:val="28"/>
          <w:szCs w:val="28"/>
          <w:lang w:val="uk-UA"/>
        </w:rPr>
      </w:pPr>
      <w:r w:rsidRPr="00936E95">
        <w:rPr>
          <w:rFonts w:ascii="Times New Roman" w:eastAsia="Calibri" w:hAnsi="Times New Roman" w:cs="Times New Roman"/>
          <w:color w:val="0D0D0D"/>
          <w:sz w:val="28"/>
          <w:szCs w:val="28"/>
          <w:lang w:val="uk-UA"/>
        </w:rPr>
        <w:t>Можна навести декілька прикладів нестандартних уроків:</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color w:val="0D0D0D"/>
          <w:sz w:val="28"/>
          <w:szCs w:val="28"/>
          <w:lang w:val="uk-UA"/>
        </w:rPr>
      </w:pPr>
      <w:r w:rsidRPr="00936E95">
        <w:rPr>
          <w:rFonts w:ascii="Times New Roman" w:eastAsia="Calibri" w:hAnsi="Times New Roman" w:cs="Times New Roman"/>
          <w:color w:val="0D0D0D"/>
          <w:sz w:val="28"/>
          <w:szCs w:val="28"/>
          <w:lang w:val="uk-UA"/>
        </w:rPr>
        <w:t>1.Імітація засідання ООН: об’єднати клас у групи, кожна з яких представлятиме різні країни чи міжнародні організації. Учні старшої школи можуть грати ролі представників країн та обговорювати різні аспекти конфлікту, намагаючись знайти мирне вирішення.</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color w:val="0D0D0D"/>
          <w:sz w:val="28"/>
          <w:szCs w:val="28"/>
          <w:lang w:val="uk-UA"/>
        </w:rPr>
      </w:pPr>
      <w:r w:rsidRPr="00936E95">
        <w:rPr>
          <w:rFonts w:ascii="Times New Roman" w:eastAsia="Calibri" w:hAnsi="Times New Roman" w:cs="Times New Roman"/>
          <w:color w:val="0D0D0D"/>
          <w:sz w:val="28"/>
          <w:szCs w:val="28"/>
          <w:lang w:val="uk-UA"/>
        </w:rPr>
        <w:t>2.Подорож в часі через віртуальну реальність: технології віртуальної реальності для створення віртуальних екскурсій на місця подій. Це може сприяти кращому розумінню контексту та враженню від подій.</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color w:val="0D0D0D"/>
          <w:sz w:val="28"/>
          <w:szCs w:val="28"/>
          <w:lang w:val="uk-UA"/>
        </w:rPr>
      </w:pPr>
      <w:r w:rsidRPr="00936E95">
        <w:rPr>
          <w:rFonts w:ascii="Times New Roman" w:eastAsia="Calibri" w:hAnsi="Times New Roman" w:cs="Times New Roman"/>
          <w:color w:val="0D0D0D"/>
          <w:sz w:val="28"/>
          <w:szCs w:val="28"/>
          <w:lang w:val="uk-UA"/>
        </w:rPr>
        <w:t>3.Рольова гра "Журналісти про волонтерську допомогу фронту": учні можуть стати журналістами, які висвітлюють події. Кожен учень може взяти на себе роль кореспондента, редактора, фотографа тощо і підготувати власну версію новинного сюжету.</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Звісно, учням зазвичай більше подобаються уроки, які відрізняються від звичайних за концепцією, організацією та методами проведення, ніж рутинні заняття з чіткою структурою і стандартним режимом. Але треба зауважити, що </w:t>
      </w:r>
      <w:bookmarkStart w:id="1" w:name="_Hlk121585268"/>
      <w:r w:rsidRPr="00936E95">
        <w:rPr>
          <w:rFonts w:ascii="Times New Roman" w:eastAsia="Calibri" w:hAnsi="Times New Roman" w:cs="Times New Roman"/>
          <w:sz w:val="28"/>
          <w:szCs w:val="28"/>
          <w:lang w:val="uk-UA"/>
        </w:rPr>
        <w:t>у виборі нестандартних уроків потрібна міра. Учні звикають до незвичайних способів роботи, втрачають інтерес, успішність помітно знижується. Місце нетрадиційних уроків у загальній системі має визначатися самим учителем залежно від конкретної ситуації, умов утримання матеріалу та індивідуальних особливостей самого вчителя. Підготовка будь-якої нетрадиційної форми уроку вимагає від педагога великих витрат сил та часу, оскільки він виступає у ролі організатора. Тому перш ніж братися за подібну роботу, слід зважити власні сили, оцінити можливості та, можливо, обрати колективну форму творчості</w:t>
      </w:r>
      <w:r w:rsidRPr="00936E95">
        <w:rPr>
          <w:rFonts w:ascii="Times New Roman" w:eastAsia="Calibri" w:hAnsi="Times New Roman" w:cs="Times New Roman"/>
          <w:sz w:val="28"/>
          <w:szCs w:val="28"/>
        </w:rPr>
        <w:t xml:space="preserve"> </w:t>
      </w:r>
      <w:bookmarkEnd w:id="1"/>
      <w:r w:rsidRPr="00936E95">
        <w:rPr>
          <w:rFonts w:ascii="Times New Roman" w:eastAsia="Calibri" w:hAnsi="Times New Roman" w:cs="Times New Roman"/>
          <w:sz w:val="28"/>
          <w:szCs w:val="28"/>
        </w:rPr>
        <w:t>[3</w:t>
      </w:r>
      <w:r w:rsidRPr="00936E95">
        <w:rPr>
          <w:rFonts w:ascii="Times New Roman" w:eastAsia="Calibri" w:hAnsi="Times New Roman" w:cs="Times New Roman"/>
          <w:sz w:val="28"/>
          <w:szCs w:val="28"/>
          <w:lang w:val="uk-UA"/>
        </w:rPr>
        <w:t>8</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82]</w:t>
      </w:r>
      <w:r w:rsidRPr="00936E95">
        <w:rPr>
          <w:rFonts w:ascii="Times New Roman" w:eastAsia="Calibri" w:hAnsi="Times New Roman" w:cs="Times New Roman"/>
          <w:sz w:val="28"/>
          <w:szCs w:val="28"/>
          <w:lang w:val="uk-UA"/>
        </w:rPr>
        <w:t>.</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Насамкінець хотілося б відзначити, що надто часте звернення до подібних форм організації навчального процесу недоцільно, оскільки нетрадиційне може швидко стати традиційним, що, зрештою, призведе до падіння в учнів інтересу </w:t>
      </w:r>
      <w:r w:rsidRPr="00936E95">
        <w:rPr>
          <w:rFonts w:ascii="Times New Roman" w:eastAsia="Calibri" w:hAnsi="Times New Roman" w:cs="Times New Roman"/>
          <w:sz w:val="28"/>
          <w:szCs w:val="28"/>
          <w:lang w:val="uk-UA"/>
        </w:rPr>
        <w:lastRenderedPageBreak/>
        <w:t xml:space="preserve">до предмета та навчання. Під час розробки інтегрованих уроків доцільно поєднувати зусилля різних вчителів [39,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126].</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2.3. Особистісний підхід у вивченні російсько-української війни.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Протекціоністське уявлення про дітей як пасивних, нерозуміючих жертв характеризує міжнародну архітектуру реагування на дітей у війні. Однак історії, подібні до тих, що містяться в дитячих воєнних мемуарах, привертають увагу до свободи волі та здатності дітей домовлятися та орієнтуватися в різних травмах і досвіді війни. Діти відчувають особливу вразливість і ризики в зонах конфлікту, і їхній потенціал як учасників розв’язання війни також слід сприймати серйозно.</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Основні напрями використання особистого досвіду дитини при вивченні історії російсько-української війни (2014-2022 рр.) [Додаток Б].</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Складне середовище конфліктів глибоко впливає на тих, хто живе в цих просторах. Діти активно протистоять війні та продовжують жити серед її щоденних наслідків. Незважаючи на це, їхньої агенції майже немає, коли йдеться про дітей і війну. Їхні переважні та гострі потреби щодо безпеки, житла, їжі та охорони здоров’я, а також довгострокові потреби в освіті та працевлаштуванні домінують в обговореннях конфліктного досвіду дітей і позиціонують їх як пасивних.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Подібні </w:t>
      </w:r>
      <w:proofErr w:type="spellStart"/>
      <w:r w:rsidRPr="00936E95">
        <w:rPr>
          <w:rFonts w:ascii="Times New Roman" w:eastAsia="Calibri" w:hAnsi="Times New Roman" w:cs="Times New Roman"/>
          <w:sz w:val="28"/>
          <w:szCs w:val="28"/>
          <w:lang w:val="uk-UA"/>
        </w:rPr>
        <w:t>тоталізовані</w:t>
      </w:r>
      <w:proofErr w:type="spellEnd"/>
      <w:r w:rsidRPr="00936E95">
        <w:rPr>
          <w:rFonts w:ascii="Times New Roman" w:eastAsia="Calibri" w:hAnsi="Times New Roman" w:cs="Times New Roman"/>
          <w:sz w:val="28"/>
          <w:szCs w:val="28"/>
          <w:lang w:val="uk-UA"/>
        </w:rPr>
        <w:t xml:space="preserve"> наративи жертви затьмарюють і уніфікують складність життєвого досвіду дітей на війні. Правові та гуманітарні механізми допомоги дітям під час війни, включаючи Конвенцію ООН про права дитини (КПД), Женевські конвенції та Порядок денний щодо дітей і збройних конфліктів, характеризуються протекціоністським дискурсом, який обмежує здатність до розуміння множинності досвіду.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Говорячи це не для того, щоб відкинути важливу роль, яку ці документи та практика відіграють у продуктивній підтримці дітей у конфлікті, а радше для того, щоб запитати, який інший досвід війни мають діти та які інші форми підтримки вони потребують.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Щоб повністю зрозуміти наслідки дитячого досвіду конфлікту, ми повинні розглянути постійне повсякденне життя людей у зонах конфлікту, які не можна звести до «жертви» чи «комбатанта». Оскільки під час формальних обговорень щодо запобігання чи розв’язання конфлікту дитяча свобода волі часто стирається, розповіді про їхній повсякденний життєвий досвід можуть запропонувати спосіб визнання їхніх здібностей і узаконення їхнього голосу та досвіду.</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Прийняття життєвого досвіду як значущого допомагає зрозуміти, як діти переживають конфлікт, і пропонує шляхи роботи з ними для змін. Ці історії важко почути за межами зон конфлікту</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Вважаємо за доцільне запропонувати дітям підготувати доповідь про те, як їх сім’я переживала російсько-українську війну. Звичайно, що це має бути виключно добровільне, а не обов’язкове завдання, оскільки не кожен учень психологічно на це здатний.</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Навчання дітей їхній власній спадщині може зробити їх сприйнятливими до вивчення історії інших людей. У цьому діти, як правило, більш самостійні, тому, якщо вчитель хоче зацікавити дітей історією, доцільно спочатку познайомити дітей з їх особистою історією [12,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91].</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Коли ви можете зацікавити дітей їхньою спадщиною, ви відкриваєте можливість розвитку справжнього інтересу до історії взагалі. Варто почати з міні-завдання, яке залучать батьків до процесу, а також забезпечать час для згуртування сім’ї.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Навчання дітей сімейній історії може почати розмову про різні події, які відбувалися в той час як у місцевості, так і в усьому світі. Сімейна історія є чудовим переходом до розмови про історичні події, починаючи від воєн і закінчуючи рухом за громадянські права. Чим далі в історію поринає дитини, тим більше вірогідність зацікавити школяра уроком</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19</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183]</w:t>
      </w:r>
      <w:r w:rsidRPr="00936E95">
        <w:rPr>
          <w:rFonts w:ascii="Times New Roman" w:eastAsia="Calibri" w:hAnsi="Times New Roman" w:cs="Times New Roman"/>
          <w:sz w:val="28"/>
          <w:szCs w:val="28"/>
          <w:lang w:val="uk-UA"/>
        </w:rPr>
        <w:t>.</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bookmarkStart w:id="2" w:name="_Hlk121585323"/>
      <w:r w:rsidRPr="00936E95">
        <w:rPr>
          <w:rFonts w:ascii="Times New Roman" w:eastAsia="Calibri" w:hAnsi="Times New Roman" w:cs="Times New Roman"/>
          <w:sz w:val="28"/>
          <w:szCs w:val="28"/>
          <w:lang w:val="uk-UA"/>
        </w:rPr>
        <w:t xml:space="preserve">Уроки історії покликані допомогти школярам пережити та осмислити все позитивне та негативне, що було в минулому. Будь-який урок історії несе в собі спочатку особистісну оцінку подій, як минулого, так і сьогодення, тому </w:t>
      </w:r>
      <w:r w:rsidRPr="00936E95">
        <w:rPr>
          <w:rFonts w:ascii="Times New Roman" w:eastAsia="Calibri" w:hAnsi="Times New Roman" w:cs="Times New Roman"/>
          <w:sz w:val="28"/>
          <w:szCs w:val="28"/>
          <w:lang w:val="uk-UA"/>
        </w:rPr>
        <w:lastRenderedPageBreak/>
        <w:t>організую процес таким чином, щоб вивчення матеріалу відбувалося шляхом актуалізації та збагачення суб'єктного досвіду учнів. Джерелом інформації є життєвий (</w:t>
      </w:r>
      <w:proofErr w:type="spellStart"/>
      <w:r w:rsidRPr="00936E95">
        <w:rPr>
          <w:rFonts w:ascii="Times New Roman" w:eastAsia="Calibri" w:hAnsi="Times New Roman" w:cs="Times New Roman"/>
          <w:sz w:val="28"/>
          <w:szCs w:val="28"/>
          <w:lang w:val="uk-UA"/>
        </w:rPr>
        <w:t>вітагенний</w:t>
      </w:r>
      <w:proofErr w:type="spellEnd"/>
      <w:r w:rsidRPr="00936E95">
        <w:rPr>
          <w:rFonts w:ascii="Times New Roman" w:eastAsia="Calibri" w:hAnsi="Times New Roman" w:cs="Times New Roman"/>
          <w:sz w:val="28"/>
          <w:szCs w:val="28"/>
          <w:lang w:val="uk-UA"/>
        </w:rPr>
        <w:t xml:space="preserve">) досвід дитини, хоч який малий він не був. Говорячи мовою науки – необхідно актуалізувати (зажадати) </w:t>
      </w:r>
      <w:proofErr w:type="spellStart"/>
      <w:r w:rsidRPr="00936E95">
        <w:rPr>
          <w:rFonts w:ascii="Times New Roman" w:eastAsia="Calibri" w:hAnsi="Times New Roman" w:cs="Times New Roman"/>
          <w:sz w:val="28"/>
          <w:szCs w:val="28"/>
          <w:lang w:val="uk-UA"/>
        </w:rPr>
        <w:t>вітагенний</w:t>
      </w:r>
      <w:proofErr w:type="spellEnd"/>
      <w:r w:rsidRPr="00936E95">
        <w:rPr>
          <w:rFonts w:ascii="Times New Roman" w:eastAsia="Calibri" w:hAnsi="Times New Roman" w:cs="Times New Roman"/>
          <w:sz w:val="28"/>
          <w:szCs w:val="28"/>
          <w:lang w:val="uk-UA"/>
        </w:rPr>
        <w:t xml:space="preserve"> досвід учнів.</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Особливо гостро ця проблема стоїть для вчителів гуманітарного циклу, оскільки педагогові сьогодні необхідно щось протиставляти безмежному морю інформації, що є у глобальних мережах.</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Ця тенденція призводить до того, що урок історії сьогодні має бути і за змістом, і формою орієнтований в розвитку пізнавальних здібностей у учнів, їх самостійну роботу з знаходження та аналізу історичної інформації.</w:t>
      </w:r>
    </w:p>
    <w:bookmarkEnd w:id="2"/>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Одним із принципів евристичного методу є облік пізнавальних можливостей учнів. У кожному класі вони є різними. Викладаючи історію у 5-9 класах, дуже часто застосовуючи евристичні методи. Але завдання мають обов'язково враховувати можливості класу [10,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246].</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Наприклад, при вивченні історії російсько-української війни до 2022 року, можна застосувати когнітивне типу «проживання» історичних фактів. На основі даного завдання учні розглядають основні проблеми, з якими стикнулося сучасне українське суспільство і «вживаються» в образ людини, яка опинилася в певній життєвій ситуації, пов’язаній з веденням військових дій на певній території, тимчасовою окупацією тощо.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Потім без допомоги вчителя пропонується написати міні-твір, в якому вони повинні описати найбільш яскраві емоції, що вони відчували, що найяскравіше вдалося уявити, що здивувало, що сподобалося. Або після вивченого  пропонується поміркувати на цю тему, чи українці мали шанс запобігти окупації Донецької та Луганської областей у випадку введення у 2014 році загальної мобілізації?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Або наприкінці уроку попросити усно дати розгорнуту відповідь, про те, які найбільше яскраві події запам'яталися дітям, хто з героїв російсько-української війни їм найбільше сподобався і чому? А також спробувати себе порівняти себе з історичною особистістю, що сподобалася.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 xml:space="preserve">Як показує практика, діти охоче беруть участь у таких дискусіях, яро засуджують одних, виправдовують вчинки інших і заохочують третіх. Такі типи завдань ефективні на повторювально-узагальнюючих уроках. За допомогою чуттєво-образних та розумових уявлень учень намагається «переселитися» в об'єкт, що вивчається, відчути і пізнати його [23,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lang w:val="uk-UA"/>
        </w:rPr>
        <w:t>. 13].</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Варто також користуватися креативними методами, що дозволяють учням створити власні образні картини, для періоду, що вивчається: «мозковий штурм», педагогічні методи учня, який перебуває в ролі вчителя тощо. Вчитель має право ставити провокаційні питання, активізуючи клас.</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Наприклад, приступаючи до вивчення історії російсько-української війни (2014-2022 рр.), можна поставити запитання: хто і як має допомагати українській армії? Діти будуть давати різноманітніші відповіді, однак завдання вчителя повернути дискусію таким чином, щоб учні дійшли висновку, що допомога армії – справа усього народу. Діти спиратимуться на вже отримані знання раніше, або зроблять висновки зі своїх власних міркувань та найімовірніших версій</w:t>
      </w:r>
      <w:r w:rsidRPr="00936E95">
        <w:rPr>
          <w:rFonts w:ascii="Times New Roman" w:eastAsia="Calibri" w:hAnsi="Times New Roman" w:cs="Times New Roman"/>
          <w:sz w:val="28"/>
          <w:szCs w:val="28"/>
        </w:rPr>
        <w:t xml:space="preserve"> [59,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201]</w:t>
      </w:r>
      <w:r w:rsidRPr="00936E95">
        <w:rPr>
          <w:rFonts w:ascii="Times New Roman" w:eastAsia="Calibri" w:hAnsi="Times New Roman" w:cs="Times New Roman"/>
          <w:sz w:val="28"/>
          <w:szCs w:val="28"/>
          <w:lang w:val="uk-UA"/>
        </w:rPr>
        <w:t>.</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Багато дітей вивчають історію, читаючи книжки на історичну тематику. Історичні книжки дадуть дітям уроки історії в невеликих, легких для засвоєння дозах.</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rPr>
      </w:pPr>
      <w:r w:rsidRPr="00936E95">
        <w:rPr>
          <w:rFonts w:ascii="Times New Roman" w:eastAsia="Calibri" w:hAnsi="Times New Roman" w:cs="Times New Roman"/>
          <w:sz w:val="28"/>
          <w:szCs w:val="28"/>
          <w:lang w:val="uk-UA"/>
        </w:rPr>
        <w:t xml:space="preserve">Ще один цікавий спосіб, за допомогою якого діти дошкільного віку можуть дізнатися про історію, це відвідування музеїв. Багато шкільних закладів пропонують екскурсії в музеї, які діти вважають веселими та пізнавальними. Відвідування таких місць, як історичні та художні музеї, дає </w:t>
      </w:r>
      <w:proofErr w:type="spellStart"/>
      <w:r w:rsidRPr="00936E95">
        <w:rPr>
          <w:rFonts w:ascii="Times New Roman" w:eastAsia="Calibri" w:hAnsi="Times New Roman" w:cs="Times New Roman"/>
          <w:sz w:val="28"/>
          <w:szCs w:val="28"/>
          <w:lang w:val="uk-UA"/>
        </w:rPr>
        <w:t>педагоогам</w:t>
      </w:r>
      <w:proofErr w:type="spellEnd"/>
      <w:r w:rsidRPr="00936E95">
        <w:rPr>
          <w:rFonts w:ascii="Times New Roman" w:eastAsia="Calibri" w:hAnsi="Times New Roman" w:cs="Times New Roman"/>
          <w:sz w:val="28"/>
          <w:szCs w:val="28"/>
          <w:lang w:val="uk-UA"/>
        </w:rPr>
        <w:t xml:space="preserve"> можливість показати школярам різні історичні перспективи. Запорізький обласний краєзнавчий музей пропонує безкоштовні екскурсії із експонуванням озброєння, уламків сучасних російських балістичних ракет, які падали на місто, біографій та особистих речей запорізьких героїв сучасної війни тощо. Ці подорожі можуть бути особливо корисними для тих, хто навчається візуально.</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Таким чином, роблячи висновок із досвіду вчителів сьогоднішньої школи, слід зазначити, що евристичний метод навчання досі є актуальним методом, що </w:t>
      </w:r>
      <w:r w:rsidRPr="00936E95">
        <w:rPr>
          <w:rFonts w:ascii="Times New Roman" w:eastAsia="Calibri" w:hAnsi="Times New Roman" w:cs="Times New Roman"/>
          <w:sz w:val="28"/>
          <w:szCs w:val="28"/>
          <w:lang w:val="uk-UA"/>
        </w:rPr>
        <w:lastRenderedPageBreak/>
        <w:t>застосовується у сучасній педагогіці. Нестандартні прийоми, що застосовуються вчителями під час уроків, замінюють монотонну діяльність своїх підопічних творчим креативом.</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Учні різних класів, вчаться шукати інформацію, отримуючи нові знання. Але не варто забувати, що евристичні методи навчання приносять результат лише в тому випадку, якщо сам учитель добре знайомий із цим методом, вміє правильно подати, ефективно використовуючи методичні посібники та підручники особливого типу</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49</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en-US"/>
        </w:rPr>
        <w:t>c</w:t>
      </w:r>
      <w:r w:rsidRPr="00936E95">
        <w:rPr>
          <w:rFonts w:ascii="Times New Roman" w:eastAsia="Calibri" w:hAnsi="Times New Roman" w:cs="Times New Roman"/>
          <w:sz w:val="28"/>
          <w:szCs w:val="28"/>
        </w:rPr>
        <w:t xml:space="preserve">. </w:t>
      </w:r>
      <w:proofErr w:type="gramStart"/>
      <w:r w:rsidRPr="00936E95">
        <w:rPr>
          <w:rFonts w:ascii="Times New Roman" w:eastAsia="Calibri" w:hAnsi="Times New Roman" w:cs="Times New Roman"/>
          <w:sz w:val="28"/>
          <w:szCs w:val="28"/>
        </w:rPr>
        <w:t>9]</w:t>
      </w:r>
      <w:r w:rsidRPr="00936E95">
        <w:rPr>
          <w:rFonts w:ascii="Times New Roman" w:eastAsia="Calibri" w:hAnsi="Times New Roman" w:cs="Times New Roman"/>
          <w:sz w:val="28"/>
          <w:szCs w:val="28"/>
          <w:lang w:val="uk-UA"/>
        </w:rPr>
        <w:t xml:space="preserve">. </w:t>
      </w:r>
      <w:proofErr w:type="gramEnd"/>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Проводячи евристичні уроки, вчитель повинен пам'ятати, що оцінювати таку роботу доведеться також нетрадиційно. До таких уроків дітей потрібно готувати заздалегідь, поступово впроваджуючи у практику окремо взяті методи евристики. Згодом діти, звикнувши до такого ритму роботи, почнуть більше проявляти ініціативу та самостійність.</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2.4. Методика констатуючого експерименту.</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bookmarkStart w:id="3" w:name="_Hlk121585350"/>
      <w:r w:rsidRPr="00936E95">
        <w:rPr>
          <w:rFonts w:ascii="Times New Roman" w:eastAsia="Calibri" w:hAnsi="Times New Roman" w:cs="Times New Roman"/>
          <w:sz w:val="28"/>
          <w:szCs w:val="28"/>
          <w:lang w:val="uk-UA"/>
        </w:rPr>
        <w:t>На основі проведеного теоретичного опрацювання було вирішено розробити систему уроків з історії російсько-української війни (2014-2022 рр.). Розроблені методичні рекомендації можуть бути використані як під час викладання базового курсу історії, так і на класних годинах.</w:t>
      </w:r>
    </w:p>
    <w:bookmarkEnd w:id="3"/>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Цільова аудиторія</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Безпосередньо – учні 5-11 класів.</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Опосередковано – батьки, інші близькі родичі учня.</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Можливі учасники можуть включати в себе військовослужбовців, активістів громадськості, журналістів, службовців державного апарату, працівників музеїв та бібліотек, фахівців з національно-патріотичного виховання та широке коло громадян.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Головна мета полягає в тому, щоб сформувати уявлення дітей про війну взагалі і сучасну війну, зокрема, шляхом органічного поєднання теоретичних і практичних аспектів того, як люди сприймають світ війни. В цьому контексті </w:t>
      </w:r>
      <w:r w:rsidRPr="00936E95">
        <w:rPr>
          <w:rFonts w:ascii="Times New Roman" w:eastAsia="Calibri" w:hAnsi="Times New Roman" w:cs="Times New Roman"/>
          <w:sz w:val="28"/>
          <w:szCs w:val="28"/>
          <w:lang w:val="uk-UA"/>
        </w:rPr>
        <w:lastRenderedPageBreak/>
        <w:t xml:space="preserve">проводиться обговорення різних аспектів війни та </w:t>
      </w:r>
      <w:proofErr w:type="spellStart"/>
      <w:r w:rsidRPr="00936E95">
        <w:rPr>
          <w:rFonts w:ascii="Times New Roman" w:eastAsia="Calibri" w:hAnsi="Times New Roman" w:cs="Times New Roman"/>
          <w:sz w:val="28"/>
          <w:szCs w:val="28"/>
          <w:lang w:val="uk-UA"/>
        </w:rPr>
        <w:t>спонукається</w:t>
      </w:r>
      <w:proofErr w:type="spellEnd"/>
      <w:r w:rsidRPr="00936E95">
        <w:rPr>
          <w:rFonts w:ascii="Times New Roman" w:eastAsia="Calibri" w:hAnsi="Times New Roman" w:cs="Times New Roman"/>
          <w:sz w:val="28"/>
          <w:szCs w:val="28"/>
          <w:lang w:val="uk-UA"/>
        </w:rPr>
        <w:t xml:space="preserve"> до роздумів і формулювання певних висновків.</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Коротке описання курсу:</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Збройний конфлікт в Україні вперше почався на початку 2014 року, коли Росія вторглася та анексувала український регіон Крим. Протягом останніх восьми років між Україною та Росією тривав конфлікт із регулярними обстрілами та сутичками вздовж російського та українського кордонів у східній частині країни. 24 лютого 2022 року Росія почала повномасштабне військове вторгнення в Україну, втягнувши всю країну у війну та сколихнувши світ.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Зі збільшенням кількості жертв і понад мільйоном українців, які тікають з країни, потреба в діалозі та деескалації ніколи не була такою високою. Під час цього уроку ви дізнаєтеся від різноманітної групи запрошених експертів про історію та походження війни в Україні, її безпосередні та довгострокові наслідки, і що ви можете зробити, щоб підтримати людей у цій зростаючій гуманітарній кризі. Зокрема, на цьому навчальному занятті будуть розглянуті такі питання:</w:t>
      </w:r>
    </w:p>
    <w:p w:rsidR="00936E95" w:rsidRPr="00936E95" w:rsidRDefault="00936E95" w:rsidP="00936E95">
      <w:pPr>
        <w:numPr>
          <w:ilvl w:val="0"/>
          <w:numId w:val="10"/>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Чому Росія напала на Україну?</w:t>
      </w:r>
    </w:p>
    <w:p w:rsidR="00936E95" w:rsidRPr="00936E95" w:rsidRDefault="00936E95" w:rsidP="00936E95">
      <w:pPr>
        <w:numPr>
          <w:ilvl w:val="0"/>
          <w:numId w:val="10"/>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Які історичні та культурні контексти нам потрібно знати, щоб зрозуміти цей конфлікт?</w:t>
      </w:r>
    </w:p>
    <w:p w:rsidR="00936E95" w:rsidRPr="00936E95" w:rsidRDefault="00936E95" w:rsidP="00936E95">
      <w:pPr>
        <w:numPr>
          <w:ilvl w:val="0"/>
          <w:numId w:val="10"/>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Як кібернетична та інформаційна війна впливає на конфлікт в Україні?</w:t>
      </w:r>
    </w:p>
    <w:p w:rsidR="00936E95" w:rsidRPr="00936E95" w:rsidRDefault="00936E95" w:rsidP="00936E95">
      <w:pPr>
        <w:numPr>
          <w:ilvl w:val="0"/>
          <w:numId w:val="10"/>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Що можна зробити, щоб зупинити цю війну?</w:t>
      </w:r>
    </w:p>
    <w:p w:rsidR="00936E95" w:rsidRPr="00936E95" w:rsidRDefault="00936E95" w:rsidP="00936E95">
      <w:pPr>
        <w:numPr>
          <w:ilvl w:val="0"/>
          <w:numId w:val="10"/>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Як підтримати українських біженців та переселенців?</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Тема уроку  «Що таке війна?»</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Мета:</w:t>
      </w:r>
    </w:p>
    <w:p w:rsidR="00936E95" w:rsidRPr="00936E95" w:rsidRDefault="00936E95" w:rsidP="00936E95">
      <w:pPr>
        <w:numPr>
          <w:ilvl w:val="0"/>
          <w:numId w:val="7"/>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Розвиваюча – необхідно навчити їх робити висновки на тему, виробляти власну думку і орієнтуватися за картою-схемою, навчити працювати з документацією, аналізувати переглянуті кінофільми, карти, ілюстрації.</w:t>
      </w:r>
    </w:p>
    <w:p w:rsidR="00936E95" w:rsidRPr="00936E95" w:rsidRDefault="00936E95" w:rsidP="00936E95">
      <w:pPr>
        <w:numPr>
          <w:ilvl w:val="0"/>
          <w:numId w:val="7"/>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Освітня - сприяти засвоєнню знань із соціально-політичних наслідків війни.</w:t>
      </w:r>
    </w:p>
    <w:p w:rsidR="00936E95" w:rsidRPr="00936E95" w:rsidRDefault="00936E95" w:rsidP="00936E95">
      <w:pPr>
        <w:numPr>
          <w:ilvl w:val="0"/>
          <w:numId w:val="7"/>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Виховна – виробити негативне ставлення до війни як основну причину соціально-економічних потрясінь. </w:t>
      </w:r>
    </w:p>
    <w:p w:rsidR="00936E95" w:rsidRPr="00936E95" w:rsidRDefault="00936E95" w:rsidP="00936E95">
      <w:pPr>
        <w:tabs>
          <w:tab w:val="left" w:pos="993"/>
        </w:tabs>
        <w:spacing w:after="0" w:line="360" w:lineRule="auto"/>
        <w:ind w:firstLine="709"/>
        <w:jc w:val="both"/>
        <w:rPr>
          <w:rFonts w:ascii="Times New Roman CYR" w:eastAsia="Calibri" w:hAnsi="Times New Roman CYR" w:cs="Times New Roman CYR"/>
          <w:sz w:val="28"/>
          <w:szCs w:val="28"/>
          <w:lang w:val="uk-UA"/>
        </w:rPr>
      </w:pPr>
      <w:r w:rsidRPr="00936E95">
        <w:rPr>
          <w:rFonts w:ascii="Times New Roman" w:eastAsia="Calibri" w:hAnsi="Times New Roman" w:cs="Times New Roman"/>
          <w:sz w:val="28"/>
          <w:szCs w:val="28"/>
          <w:lang w:val="uk-UA"/>
        </w:rPr>
        <w:t xml:space="preserve">Обладнання: презентація, </w:t>
      </w:r>
      <w:r w:rsidRPr="00936E95">
        <w:rPr>
          <w:rFonts w:ascii="Times New Roman CYR" w:eastAsia="Calibri" w:hAnsi="Times New Roman CYR" w:cs="Times New Roman CYR"/>
          <w:sz w:val="28"/>
          <w:szCs w:val="28"/>
          <w:lang w:val="uk-UA"/>
        </w:rPr>
        <w:t>карта України, комп'ютерна презентація уроку.</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CYR" w:eastAsia="Calibri" w:hAnsi="Times New Roman CYR" w:cs="Times New Roman CYR"/>
          <w:sz w:val="28"/>
          <w:szCs w:val="28"/>
          <w:lang w:val="uk-UA"/>
        </w:rPr>
        <w:t>Тип уроку: комбінований урок.</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Урок 2. «Що таке </w:t>
      </w:r>
      <w:proofErr w:type="spellStart"/>
      <w:r w:rsidRPr="00936E95">
        <w:rPr>
          <w:rFonts w:ascii="Times New Roman" w:eastAsia="Calibri" w:hAnsi="Times New Roman" w:cs="Times New Roman"/>
          <w:sz w:val="28"/>
          <w:szCs w:val="28"/>
          <w:lang w:val="uk-UA"/>
        </w:rPr>
        <w:t>рашизм</w:t>
      </w:r>
      <w:proofErr w:type="spellEnd"/>
      <w:r w:rsidRPr="00936E95">
        <w:rPr>
          <w:rFonts w:ascii="Times New Roman" w:eastAsia="Calibri" w:hAnsi="Times New Roman" w:cs="Times New Roman"/>
          <w:sz w:val="28"/>
          <w:szCs w:val="28"/>
          <w:lang w:val="uk-UA"/>
        </w:rPr>
        <w:t>?»</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Мета:</w:t>
      </w:r>
    </w:p>
    <w:p w:rsidR="00936E95" w:rsidRPr="00936E95" w:rsidRDefault="00936E95" w:rsidP="00936E95">
      <w:pPr>
        <w:numPr>
          <w:ilvl w:val="0"/>
          <w:numId w:val="8"/>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Сформувати сприйняття </w:t>
      </w:r>
      <w:proofErr w:type="spellStart"/>
      <w:r w:rsidRPr="00936E95">
        <w:rPr>
          <w:rFonts w:ascii="Times New Roman" w:eastAsia="Calibri" w:hAnsi="Times New Roman" w:cs="Times New Roman"/>
          <w:sz w:val="28"/>
          <w:szCs w:val="28"/>
          <w:lang w:val="uk-UA"/>
        </w:rPr>
        <w:t>рашизму</w:t>
      </w:r>
      <w:proofErr w:type="spellEnd"/>
      <w:r w:rsidRPr="00936E95">
        <w:rPr>
          <w:rFonts w:ascii="Times New Roman" w:eastAsia="Calibri" w:hAnsi="Times New Roman" w:cs="Times New Roman"/>
          <w:sz w:val="28"/>
          <w:szCs w:val="28"/>
          <w:lang w:val="uk-UA"/>
        </w:rPr>
        <w:t xml:space="preserve"> як новітньої форми нацизму.</w:t>
      </w:r>
    </w:p>
    <w:p w:rsidR="00936E95" w:rsidRPr="00936E95" w:rsidRDefault="00936E95" w:rsidP="00936E95">
      <w:pPr>
        <w:numPr>
          <w:ilvl w:val="0"/>
          <w:numId w:val="8"/>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Закласти основу для відрази до </w:t>
      </w:r>
      <w:proofErr w:type="spellStart"/>
      <w:r w:rsidRPr="00936E95">
        <w:rPr>
          <w:rFonts w:ascii="Times New Roman" w:eastAsia="Calibri" w:hAnsi="Times New Roman" w:cs="Times New Roman"/>
          <w:sz w:val="28"/>
          <w:szCs w:val="28"/>
          <w:lang w:val="uk-UA"/>
        </w:rPr>
        <w:t>реінсталяції</w:t>
      </w:r>
      <w:proofErr w:type="spellEnd"/>
      <w:r w:rsidRPr="00936E95">
        <w:rPr>
          <w:rFonts w:ascii="Times New Roman" w:eastAsia="Calibri" w:hAnsi="Times New Roman" w:cs="Times New Roman"/>
          <w:sz w:val="28"/>
          <w:szCs w:val="28"/>
          <w:lang w:val="uk-UA"/>
        </w:rPr>
        <w:t xml:space="preserve"> російської тоталітарної культури.</w:t>
      </w:r>
    </w:p>
    <w:p w:rsidR="00936E95" w:rsidRPr="00936E95" w:rsidRDefault="00936E95" w:rsidP="00936E95">
      <w:pPr>
        <w:numPr>
          <w:ilvl w:val="0"/>
          <w:numId w:val="8"/>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Виробити розуміння спорідненості </w:t>
      </w:r>
      <w:proofErr w:type="spellStart"/>
      <w:r w:rsidRPr="00936E95">
        <w:rPr>
          <w:rFonts w:ascii="Times New Roman" w:eastAsia="Calibri" w:hAnsi="Times New Roman" w:cs="Times New Roman"/>
          <w:sz w:val="28"/>
          <w:szCs w:val="28"/>
          <w:lang w:val="uk-UA"/>
        </w:rPr>
        <w:t>рашизму</w:t>
      </w:r>
      <w:proofErr w:type="spellEnd"/>
      <w:r w:rsidRPr="00936E95">
        <w:rPr>
          <w:rFonts w:ascii="Times New Roman" w:eastAsia="Calibri" w:hAnsi="Times New Roman" w:cs="Times New Roman"/>
          <w:sz w:val="28"/>
          <w:szCs w:val="28"/>
          <w:lang w:val="uk-UA"/>
        </w:rPr>
        <w:t>, фашизму, нацизму і тоталітаризму.</w:t>
      </w:r>
    </w:p>
    <w:p w:rsidR="00936E95" w:rsidRPr="00936E95" w:rsidRDefault="00936E95" w:rsidP="00936E95">
      <w:pPr>
        <w:tabs>
          <w:tab w:val="left" w:pos="993"/>
        </w:tabs>
        <w:spacing w:after="0" w:line="360" w:lineRule="auto"/>
        <w:ind w:left="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Обладнання: презентація, текст для аналізу, відеоматеріал.</w:t>
      </w:r>
    </w:p>
    <w:p w:rsidR="00936E95" w:rsidRPr="00936E95" w:rsidRDefault="00936E95" w:rsidP="00936E95">
      <w:pPr>
        <w:tabs>
          <w:tab w:val="left" w:pos="993"/>
        </w:tabs>
        <w:spacing w:after="0" w:line="360" w:lineRule="auto"/>
        <w:ind w:left="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Тип уроку: вивчення нового матеріалу.</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Урок 3. «Що таке сучасна російсько-українська війна?»</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Мета:</w:t>
      </w:r>
    </w:p>
    <w:p w:rsidR="00936E95" w:rsidRPr="00936E95" w:rsidRDefault="00936E95" w:rsidP="00936E95">
      <w:pPr>
        <w:numPr>
          <w:ilvl w:val="0"/>
          <w:numId w:val="9"/>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Ознайомлення учнів із передумовами й особливостями сучасної російсько-української війни, методами її ведення.</w:t>
      </w:r>
    </w:p>
    <w:p w:rsidR="00936E95" w:rsidRPr="00936E95" w:rsidRDefault="00936E95" w:rsidP="00936E95">
      <w:pPr>
        <w:numPr>
          <w:ilvl w:val="0"/>
          <w:numId w:val="9"/>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Наголошення на патріотизмі та мужності наших військових – захисників суверенітету та територіальної цілісності України.</w:t>
      </w:r>
    </w:p>
    <w:p w:rsidR="00936E95" w:rsidRPr="00936E95" w:rsidRDefault="00936E95" w:rsidP="00936E95">
      <w:pPr>
        <w:numPr>
          <w:ilvl w:val="0"/>
          <w:numId w:val="9"/>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Формування та розвиток мотивації до готовності захищати державу в лавах Збройних Сил України та інших військових формувань.</w:t>
      </w:r>
    </w:p>
    <w:p w:rsidR="00936E95" w:rsidRPr="00936E95" w:rsidRDefault="00936E95" w:rsidP="00936E95">
      <w:pPr>
        <w:numPr>
          <w:ilvl w:val="0"/>
          <w:numId w:val="9"/>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Виховання української молоді в дусі військових традицій Українського народу</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Запропоновані теми для дискусії:</w:t>
      </w:r>
    </w:p>
    <w:p w:rsidR="00936E95" w:rsidRPr="00936E95" w:rsidRDefault="00936E95" w:rsidP="00936E95">
      <w:pPr>
        <w:numPr>
          <w:ilvl w:val="0"/>
          <w:numId w:val="11"/>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Історичні витоки конфлікту.</w:t>
      </w:r>
    </w:p>
    <w:p w:rsidR="00936E95" w:rsidRPr="00936E95" w:rsidRDefault="00936E95" w:rsidP="00936E95">
      <w:pPr>
        <w:numPr>
          <w:ilvl w:val="0"/>
          <w:numId w:val="11"/>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6 ключових подій сучасної історії України.</w:t>
      </w:r>
    </w:p>
    <w:p w:rsidR="00936E95" w:rsidRPr="00936E95" w:rsidRDefault="00936E95" w:rsidP="00936E95">
      <w:pPr>
        <w:numPr>
          <w:ilvl w:val="0"/>
          <w:numId w:val="11"/>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Українська національна ідентичність.</w:t>
      </w:r>
    </w:p>
    <w:p w:rsidR="00936E95" w:rsidRPr="00936E95" w:rsidRDefault="00936E95" w:rsidP="00936E95">
      <w:pPr>
        <w:numPr>
          <w:ilvl w:val="0"/>
          <w:numId w:val="11"/>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Застосування санкцій проти Росії.</w:t>
      </w:r>
    </w:p>
    <w:p w:rsidR="00936E95" w:rsidRPr="00936E95" w:rsidRDefault="00936E95" w:rsidP="00936E95">
      <w:pPr>
        <w:numPr>
          <w:ilvl w:val="0"/>
          <w:numId w:val="11"/>
        </w:num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Вплив санкцій та альтернативні варіанти відповіді.</w:t>
      </w:r>
    </w:p>
    <w:p w:rsidR="00936E95" w:rsidRPr="00936E95" w:rsidRDefault="00936E95" w:rsidP="00936E95">
      <w:pPr>
        <w:numPr>
          <w:ilvl w:val="0"/>
          <w:numId w:val="11"/>
        </w:numPr>
        <w:tabs>
          <w:tab w:val="left" w:pos="1134"/>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Розуміння геополітичної безпеки та НАТО.</w:t>
      </w:r>
    </w:p>
    <w:p w:rsidR="00936E95" w:rsidRPr="00936E95" w:rsidRDefault="00936E95" w:rsidP="00936E95">
      <w:pPr>
        <w:numPr>
          <w:ilvl w:val="0"/>
          <w:numId w:val="11"/>
        </w:numPr>
        <w:tabs>
          <w:tab w:val="left" w:pos="1134"/>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Російські кібератаки.</w:t>
      </w:r>
    </w:p>
    <w:p w:rsidR="00936E95" w:rsidRPr="00936E95" w:rsidRDefault="00936E95" w:rsidP="00936E95">
      <w:pPr>
        <w:numPr>
          <w:ilvl w:val="0"/>
          <w:numId w:val="11"/>
        </w:numPr>
        <w:tabs>
          <w:tab w:val="left" w:pos="1134"/>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Гуманітарна криза в Україні. </w:t>
      </w:r>
    </w:p>
    <w:p w:rsidR="00936E95" w:rsidRPr="00936E95" w:rsidRDefault="00936E95" w:rsidP="00936E95">
      <w:pPr>
        <w:numPr>
          <w:ilvl w:val="0"/>
          <w:numId w:val="11"/>
        </w:numPr>
        <w:tabs>
          <w:tab w:val="left" w:pos="1134"/>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«Повсякденна» війна для українців.</w:t>
      </w:r>
    </w:p>
    <w:p w:rsidR="00936E95" w:rsidRPr="00936E95" w:rsidRDefault="00936E95" w:rsidP="00936E95">
      <w:pPr>
        <w:numPr>
          <w:ilvl w:val="0"/>
          <w:numId w:val="11"/>
        </w:numPr>
        <w:tabs>
          <w:tab w:val="left" w:pos="1134"/>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Роблячи кроки до миру.</w:t>
      </w:r>
    </w:p>
    <w:p w:rsidR="00936E95" w:rsidRPr="00936E95" w:rsidRDefault="00936E95" w:rsidP="00936E95">
      <w:pPr>
        <w:numPr>
          <w:ilvl w:val="0"/>
          <w:numId w:val="11"/>
        </w:numPr>
        <w:tabs>
          <w:tab w:val="left" w:pos="1134"/>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Як ви можете допомогти ЗСУ.</w:t>
      </w:r>
    </w:p>
    <w:p w:rsidR="00936E95" w:rsidRPr="00936E95" w:rsidRDefault="00936E95" w:rsidP="00936E95">
      <w:pPr>
        <w:tabs>
          <w:tab w:val="left" w:pos="1134"/>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Обладнання: презентація, онлайн карта бойових дій на території України.</w:t>
      </w:r>
    </w:p>
    <w:p w:rsidR="00936E95" w:rsidRPr="00936E95" w:rsidRDefault="00936E95" w:rsidP="00936E95">
      <w:pPr>
        <w:tabs>
          <w:tab w:val="left" w:pos="1134"/>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Тип уроку: дискусійний урок.</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Приклад побудови дискусії за темою «6 ключових подій історії України».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Повернення Януковича та його Партії регіонів у 2010 році на вільних і чесних виборах дало Росії можливість оговтатися від невдач епохи Ющенка. Москва знову переграла. Попри зацікавленість у підтримці тісних зв’язків з Росією, Янукович та його прихильники виступали за підписання угоди про асоціацію з Європейським Союзом. Угода передбачала створення поглибленої та всеосяжної зони вільної торгівлі, яка сприятиме розвитку загальної торгівлі України та дасть українцям більший доступ до Європи.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Прагнення підписати угоду про асоціацію було несумісне із закликом Путіна за створення Євразійського союзу, який був би «потужним наднаціональним об’єднанням, здатним стати одним із полюсів сучасного світу» та дозволив би Москві поглибити свій політичний та економічний вплив на значній частині колишнього Радянського Союзу. Після того як Янукович відмовився від членства в цьому запланованому союзі, Москва використала батіг і пряник, щоб переконати його передумати. Хоча Янукович в останню хвилину погодився відмовитися від угоди про асоціацію з ЄС, ні він, ні Кремль не недооцінили гнів мільйонів простих українців, які вважали, що Янукович зрадив їхнє прагнення до європейського майбутнього.</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 xml:space="preserve">Першими демонстрантами на Майдані Незалежності в Києві наприкінці 2013 року були переважно молоді люди, які закликали Януковича підписати угоду. Розмахуючи прапорами України та ЄС, вони втілювали ідею </w:t>
      </w:r>
      <w:proofErr w:type="spellStart"/>
      <w:r w:rsidRPr="00936E95">
        <w:rPr>
          <w:rFonts w:ascii="Times New Roman" w:eastAsia="Calibri" w:hAnsi="Times New Roman" w:cs="Times New Roman"/>
          <w:sz w:val="28"/>
          <w:szCs w:val="28"/>
          <w:lang w:val="uk-UA"/>
        </w:rPr>
        <w:t>західноорієнтованої</w:t>
      </w:r>
      <w:proofErr w:type="spellEnd"/>
      <w:r w:rsidRPr="00936E95">
        <w:rPr>
          <w:rFonts w:ascii="Times New Roman" w:eastAsia="Calibri" w:hAnsi="Times New Roman" w:cs="Times New Roman"/>
          <w:sz w:val="28"/>
          <w:szCs w:val="28"/>
          <w:lang w:val="uk-UA"/>
        </w:rPr>
        <w:t xml:space="preserve"> України та відмови від російського впливу. Москва, однак, стверджувала, що протести на Майдані були частиною спроби державного перевороту за підтримки США, вказуючи на присутність офіційних осіб США та заяви про підтримку протестувальників. Кремль закликав Януковича придушити демонстрації.</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Насильство з боку сил безпеки Януковича лише </w:t>
      </w:r>
      <w:proofErr w:type="spellStart"/>
      <w:r w:rsidRPr="00936E95">
        <w:rPr>
          <w:rFonts w:ascii="Times New Roman" w:eastAsia="Calibri" w:hAnsi="Times New Roman" w:cs="Times New Roman"/>
          <w:sz w:val="28"/>
          <w:szCs w:val="28"/>
          <w:lang w:val="uk-UA"/>
        </w:rPr>
        <w:t>радикалізувало</w:t>
      </w:r>
      <w:proofErr w:type="spellEnd"/>
      <w:r w:rsidRPr="00936E95">
        <w:rPr>
          <w:rFonts w:ascii="Times New Roman" w:eastAsia="Calibri" w:hAnsi="Times New Roman" w:cs="Times New Roman"/>
          <w:sz w:val="28"/>
          <w:szCs w:val="28"/>
          <w:lang w:val="uk-UA"/>
        </w:rPr>
        <w:t xml:space="preserve"> протести, які виходили за межі Києва та набували дедалі </w:t>
      </w:r>
      <w:proofErr w:type="spellStart"/>
      <w:r w:rsidRPr="00936E95">
        <w:rPr>
          <w:rFonts w:ascii="Times New Roman" w:eastAsia="Calibri" w:hAnsi="Times New Roman" w:cs="Times New Roman"/>
          <w:sz w:val="28"/>
          <w:szCs w:val="28"/>
          <w:lang w:val="uk-UA"/>
        </w:rPr>
        <w:t>непримиреннішого</w:t>
      </w:r>
      <w:proofErr w:type="spellEnd"/>
      <w:r w:rsidRPr="00936E95">
        <w:rPr>
          <w:rFonts w:ascii="Times New Roman" w:eastAsia="Calibri" w:hAnsi="Times New Roman" w:cs="Times New Roman"/>
          <w:sz w:val="28"/>
          <w:szCs w:val="28"/>
          <w:lang w:val="uk-UA"/>
        </w:rPr>
        <w:t xml:space="preserve"> тону. Навіть у російськомовних частинах східної України демонстранти націлювалися на символи російського панування, зокрема на статуї Леніна, а також генерала Олександра Суворова, який керував відвоюванням південно-східної України в Османської імперії.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До лютого 2014 року навіть Кремль визнав, що Янукович не може залишитися при владі, і брав участь у переговорах щодо керованого переходу. Але поспішна втеча Януковича зірвала перехідну угоду та призвела до позачергових виборів, обмеживши можливість Москви вплинути на результат. Президентські вибори у травні 2014 року завершилися повною перемогою </w:t>
      </w:r>
      <w:proofErr w:type="spellStart"/>
      <w:r w:rsidRPr="00936E95">
        <w:rPr>
          <w:rFonts w:ascii="Times New Roman" w:eastAsia="Calibri" w:hAnsi="Times New Roman" w:cs="Times New Roman"/>
          <w:sz w:val="28"/>
          <w:szCs w:val="28"/>
          <w:lang w:val="uk-UA"/>
        </w:rPr>
        <w:t>промайданівця</w:t>
      </w:r>
      <w:proofErr w:type="spellEnd"/>
      <w:r w:rsidRPr="00936E95">
        <w:rPr>
          <w:rFonts w:ascii="Times New Roman" w:eastAsia="Calibri" w:hAnsi="Times New Roman" w:cs="Times New Roman"/>
          <w:sz w:val="28"/>
          <w:szCs w:val="28"/>
          <w:lang w:val="uk-UA"/>
        </w:rPr>
        <w:t>, проєвропейського Петра Порошенка. Його підписання угоди про асоціацію з ЄС закрило двері для потенційного включення України до перейменованого Євразійського економічного союзу , який залишився лише оболонкою того, на що сподівався Путін.</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Не зумівши повернути Україну до союзу, Москва повернулася до ідеї прямої агресії. Ще до втечі Януковича з країни в кримському порту Севастополь спалахнули проросійські демонстрації; за декілька днів російський спецназ («зелені чоловічки») почали захоплювати урядові будівлі та військові засоби по всьому Криму. Трохи більше ніж через три тижні, після поспішно організованого референдуму, Путін у своїй промові в Думі оголосив про анексію Криму. Швидкість, з якою Росія проковтнула Крим (де більшість </w:t>
      </w:r>
      <w:r w:rsidRPr="00936E95">
        <w:rPr>
          <w:rFonts w:ascii="Times New Roman" w:eastAsia="Calibri" w:hAnsi="Times New Roman" w:cs="Times New Roman"/>
          <w:sz w:val="28"/>
          <w:szCs w:val="28"/>
          <w:lang w:val="uk-UA"/>
        </w:rPr>
        <w:lastRenderedPageBreak/>
        <w:t>населення становлять етнічні росіяни), посилила російські припущення про слабкість і штучність української держави та спонукала Москву вжити аналогічних заходів у багатьох російськомовних регіонах сходу та півдня. Україна.</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Однак, на подив і розчарування Москви, приклад Криму мав обмежений успіх в інших частинах країни. Проросійським демонстрантам у Дніпрі (Дніпропетровську), Харківській, Херсонській, Миколаївській, Одеській та Запорізькій областях не вдалося встановити контроль над урядовими будівлями та комунікаційною інфраструктурою. У Харкові міліція затримала десятки протестувальників, які захопили будівлю обладміністрації.</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Лише в Донецьку та Луганську проросійським демонстрантам вдалося встановити контроль над місцевою адміністрацією та розпочати повстання. Однак спроби використати референдум у стилі Криму як привід для анексії були відмінені – ймовірно, через те, що занадто мало виборців підтримали анексію Росією. Президент України П. Порошенко відповів на захоплення бойовиками Донецька і Луганська початком антитерористичної операції.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До літа 2014 року українські військові були на межі оточення сил сепаратистів у самопроголошених Донецькій і Луганській «народних республіках» (ДНР і ЛНР), відрізавши їх від ліній постачання, що зв’язували з Росією, і зробивши їх уразливими до знищення. Зіштовхнувшись із перспективою знищення своїх ставлеників, Москва відповіла вторгненням на українську територію, яке відбулося в серпні 2014 року. Незважаючи на те, що війна на Донбасі дорого коштувала Україні, Росія не змогла перетворити свою перемогу на полі у сприятливе політичне врегулювання. Військова окупація та контроль кордону дозволили Росії постачати і утримати за собою сепаратистські регіони.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В. Зеленський прийшов на посаду Президента України, обіцяючи більш прагматичний підхід до Росії та конфлікту на Донбасі, проте російська непримиренність та недобросовісність змусили В. Зеленського прийняти більш жорстку позицію щодо Мінська-2.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Також Зеленський почав відколювати стовпи російського впливу. Він наказав закрити проросійські телевізійні мережі. Було олігарха Віктора Медведчука, який фінансував декілька з цих каналів і вважається головним ставлеником Кремля в Україні, за звинуваченням у державній зраді. Також Зеленський домагався реформування силових структур, щоб викорінити симпатиків Росії, які виявилися невід’ємною частиною захоплення Криму та згодом заважали розслідуванням російського впливу. Попри значний тиск Москви, В. Зеленський також залишив у силі закон про мову, підписаний наприкінці каденції П. Порошенка.</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Запропонований курс було прочитано у Запорізькій міській гімназії  Запорізької міської ради протягом вересня-грудня 2022 року для учнів 7-8 класів.</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У дослідження взяли участь 57 дітей. Заняття проводилися дистанційно за допомогою програми </w:t>
      </w:r>
      <w:r w:rsidRPr="00936E95">
        <w:rPr>
          <w:rFonts w:ascii="Times New Roman" w:eastAsia="Calibri" w:hAnsi="Times New Roman" w:cs="Times New Roman"/>
          <w:sz w:val="28"/>
          <w:szCs w:val="28"/>
          <w:lang w:val="en-US"/>
        </w:rPr>
        <w:t>Zoom</w:t>
      </w:r>
      <w:r w:rsidRPr="00936E95">
        <w:rPr>
          <w:rFonts w:ascii="Times New Roman" w:eastAsia="Calibri" w:hAnsi="Times New Roman" w:cs="Times New Roman"/>
          <w:sz w:val="28"/>
          <w:szCs w:val="28"/>
          <w:lang w:val="uk-UA"/>
        </w:rPr>
        <w:t xml:space="preserve"> на класних годинах.</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Перед початком викладання курсу історії російсько-української війни (2014-2022 рр.) учням було запропоновано відповісти на такі запитання:</w:t>
      </w:r>
    </w:p>
    <w:p w:rsidR="00936E95" w:rsidRPr="00936E95" w:rsidRDefault="00936E95" w:rsidP="00936E95">
      <w:pPr>
        <w:numPr>
          <w:ilvl w:val="0"/>
          <w:numId w:val="12"/>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Що для вас війна?</w:t>
      </w:r>
    </w:p>
    <w:p w:rsidR="00936E95" w:rsidRPr="00936E95" w:rsidRDefault="00936E95" w:rsidP="00936E95">
      <w:pPr>
        <w:numPr>
          <w:ilvl w:val="0"/>
          <w:numId w:val="12"/>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Хто розпочав російсько-українську війну?</w:t>
      </w:r>
    </w:p>
    <w:p w:rsidR="00936E95" w:rsidRPr="00936E95" w:rsidRDefault="00936E95" w:rsidP="00936E95">
      <w:pPr>
        <w:numPr>
          <w:ilvl w:val="0"/>
          <w:numId w:val="12"/>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Якою мовою ви розмовляєте у побуті?</w:t>
      </w:r>
    </w:p>
    <w:p w:rsidR="00936E95" w:rsidRPr="00936E95" w:rsidRDefault="00936E95" w:rsidP="00936E95">
      <w:pPr>
        <w:numPr>
          <w:ilvl w:val="0"/>
          <w:numId w:val="12"/>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Кого з героїв російсько-української війни ви знаєте?</w:t>
      </w:r>
    </w:p>
    <w:p w:rsidR="00936E95" w:rsidRPr="00936E95" w:rsidRDefault="00936E95" w:rsidP="00936E95">
      <w:pPr>
        <w:numPr>
          <w:ilvl w:val="0"/>
          <w:numId w:val="12"/>
        </w:num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Коли розпочалася російсько-українська війна?</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Результати опитування відображені. </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Додаток В.</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 xml:space="preserve">.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За результатами опитування бачимо, що діти не сумніваються у перемозі України, однак відносяться до війни як до жахливого явища, яке приносить тільки біль і страждання. Водночас, учні оцінюють збройний супротив ЗСУ як конче необхідний для формування дійсно незалежної держави.</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Додаток В;  мал. 2.2</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Показовим є, що 97% учнів знають, що саме Росія першою розпочала військову агресію проти України і 0% учнів звинувачують Україну у розв’язанні війни. Водночас, певного корегування потребує думка тих </w:t>
      </w:r>
      <w:r w:rsidRPr="00936E95">
        <w:rPr>
          <w:rFonts w:ascii="Times New Roman" w:eastAsia="Calibri" w:hAnsi="Times New Roman" w:cs="Times New Roman"/>
          <w:sz w:val="28"/>
          <w:szCs w:val="28"/>
          <w:lang w:val="uk-UA"/>
        </w:rPr>
        <w:lastRenderedPageBreak/>
        <w:t>школярів, що вважає, що війна в Україні була спровокована США і НАТО.</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Додаток В; мал. 2.3</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За результатами дослідження видно, що більшість школярів у побуті розмовляють російською мовою. Порівнюючи із результатами відповіді на попередні запитання зазначимо, що це не заважає учням ненавидити росіян та вважати Росію країною-агресором.</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Додаток В; мал. 2.4</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 xml:space="preserve">.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У більшості своїй школярі обізнані про подвиги героїв, які були вчинені після 24.02.2022, а от про осіб, які боролися за нашу незалежність до 24.02.2022, практично необізнані. Таким чином, робимо висновок про необхідність концентрації уваги школярів не тільки на сучасних подіях, а й особливо підкреслювати, що війна у нашій країні розпочалася задовго до 2022 року. </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Додаток В; мал. 2.5</w:t>
      </w:r>
      <w:r w:rsidRPr="00936E95">
        <w:rPr>
          <w:rFonts w:ascii="Times New Roman" w:eastAsia="Calibri" w:hAnsi="Times New Roman" w:cs="Times New Roman"/>
          <w:sz w:val="28"/>
          <w:szCs w:val="28"/>
        </w:rPr>
        <w:t>]</w:t>
      </w:r>
      <w:r w:rsidRPr="00936E95">
        <w:rPr>
          <w:rFonts w:ascii="Times New Roman" w:eastAsia="Calibri" w:hAnsi="Times New Roman" w:cs="Times New Roman"/>
          <w:sz w:val="28"/>
          <w:szCs w:val="28"/>
          <w:lang w:val="uk-UA"/>
        </w:rPr>
        <w:t>.</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b/>
          <w:bCs/>
          <w:sz w:val="28"/>
          <w:szCs w:val="28"/>
          <w:lang w:val="uk-UA"/>
        </w:rPr>
      </w:pPr>
      <w:r w:rsidRPr="00936E95">
        <w:rPr>
          <w:rFonts w:ascii="Times New Roman" w:eastAsia="Calibri" w:hAnsi="Times New Roman" w:cs="Times New Roman"/>
          <w:sz w:val="28"/>
          <w:szCs w:val="28"/>
          <w:lang w:val="uk-UA"/>
        </w:rPr>
        <w:t>Для того, щоб з’ясувати як учні сприймають хронологічні рамки триваючої війни, їм було запропоновано відповісти на наступне запитання.</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Нажаль, аж 50% учнів вважають, що війна розпочалася лише 24.02.2022. Лише 20% школярів пов’язують початок війни з окупацією Криму, а для 30% учнів початок війни асоціюється із збройною агресією на сході країни. [Додаток В; мал. 2.6].</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Таким чином, робимо висновок, що </w:t>
      </w:r>
      <w:bookmarkStart w:id="4" w:name="_Hlk121585420"/>
      <w:r w:rsidRPr="00936E95">
        <w:rPr>
          <w:rFonts w:ascii="Times New Roman" w:eastAsia="Calibri" w:hAnsi="Times New Roman" w:cs="Times New Roman"/>
          <w:sz w:val="28"/>
          <w:szCs w:val="28"/>
          <w:lang w:val="uk-UA"/>
        </w:rPr>
        <w:t xml:space="preserve">намагання вчителів при викладанні історії російсько-української війни на даному етапі мають базуватися на донесенні до учнів факту, що 24.02.2022 </w:t>
      </w:r>
      <w:proofErr w:type="spellStart"/>
      <w:r w:rsidRPr="00936E95">
        <w:rPr>
          <w:rFonts w:ascii="Times New Roman" w:eastAsia="Calibri" w:hAnsi="Times New Roman" w:cs="Times New Roman"/>
          <w:sz w:val="28"/>
          <w:szCs w:val="28"/>
          <w:lang w:val="uk-UA"/>
        </w:rPr>
        <w:t>росія</w:t>
      </w:r>
      <w:proofErr w:type="spellEnd"/>
      <w:r w:rsidRPr="00936E95">
        <w:rPr>
          <w:rFonts w:ascii="Times New Roman" w:eastAsia="Calibri" w:hAnsi="Times New Roman" w:cs="Times New Roman"/>
          <w:sz w:val="28"/>
          <w:szCs w:val="28"/>
          <w:lang w:val="uk-UA"/>
        </w:rPr>
        <w:t xml:space="preserve"> здійснила широкомасштабне вторгнення в Україну, але війна розпочалася задовго до цієї дати – з окупації Автономної Республіки Крим.</w:t>
      </w:r>
      <w:bookmarkEnd w:id="4"/>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bCs/>
          <w:sz w:val="28"/>
          <w:szCs w:val="28"/>
          <w:lang w:val="uk-UA"/>
        </w:rPr>
        <w:t>Таким чином, п</w:t>
      </w:r>
      <w:r w:rsidRPr="00936E95">
        <w:rPr>
          <w:rFonts w:ascii="Times New Roman" w:eastAsia="Calibri" w:hAnsi="Times New Roman" w:cs="Times New Roman"/>
          <w:sz w:val="28"/>
          <w:szCs w:val="28"/>
          <w:lang w:val="uk-UA"/>
        </w:rPr>
        <w:t xml:space="preserve">ід час теперішньої важкої війни, за умов протистояння агресивній антиукраїнській пропаганді, особливе значення має збереження та розвиток української історичної освіти та подальше формування в української учнівської молоді патріотизму, усвідомлення загальнолюдських цінностей та несприйняття імперської і шовіністичної ідеології. При цьому українська історична освіти має не «віддзеркалювати» ідеологічні атаки з боку путінського </w:t>
      </w:r>
      <w:r w:rsidRPr="00936E95">
        <w:rPr>
          <w:rFonts w:ascii="Times New Roman" w:eastAsia="Calibri" w:hAnsi="Times New Roman" w:cs="Times New Roman"/>
          <w:sz w:val="28"/>
          <w:szCs w:val="28"/>
          <w:lang w:val="uk-UA"/>
        </w:rPr>
        <w:lastRenderedPageBreak/>
        <w:t>режиму, а послідовно продовжувати формування в учнівства української історичної пам’яті, патріотизму та розуміння єдності України та українського народу з Європою та європейськими демократичними цінностями.</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2. У виборі нестандартних уроків потрібна міра. Учні звикають до незвичайних способів роботи, втрачають інтерес, успішність помітно знижується. Місце нетрадиційних уроків у загальній системі має визначатися самим учителем залежно від конкретної ситуації, умов утримання матеріалу та індивідуальних особливостей самого вчителя. Підготовка будь-якої нетрадиційної форми уроку вимагає від педагога великих витрат сил та часу, оскільки він виступає у ролі організатора. Тому перш ніж братися за подібну роботу, слід зважити власні сили, оцінити можливості та, можливо, обрати колективну форму творчості.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3. Уроки історії покликані допомогти школярам пережити та осмислити все позитивне та негативне, що було в минулому. Будь-який урок історії несе в собі спочатку особистісну оцінку подій, як минулого, так і сьогодення, тому процес організують таким чином, щоб вивчення матеріалу відбувалося шляхом актуалізації та збагачення суб'єктного досвіду учнів. Джерелом інформації є життєвий (</w:t>
      </w:r>
      <w:proofErr w:type="spellStart"/>
      <w:r w:rsidRPr="00936E95">
        <w:rPr>
          <w:rFonts w:ascii="Times New Roman" w:eastAsia="Calibri" w:hAnsi="Times New Roman" w:cs="Times New Roman"/>
          <w:sz w:val="28"/>
          <w:szCs w:val="28"/>
          <w:lang w:val="uk-UA"/>
        </w:rPr>
        <w:t>вітагенний</w:t>
      </w:r>
      <w:proofErr w:type="spellEnd"/>
      <w:r w:rsidRPr="00936E95">
        <w:rPr>
          <w:rFonts w:ascii="Times New Roman" w:eastAsia="Calibri" w:hAnsi="Times New Roman" w:cs="Times New Roman"/>
          <w:sz w:val="28"/>
          <w:szCs w:val="28"/>
          <w:lang w:val="uk-UA"/>
        </w:rPr>
        <w:t xml:space="preserve">) досвід дитини, хоча б яким малим він не був. Говорячи мовою науки – необхідно актуалізувати (зажадати) </w:t>
      </w:r>
      <w:proofErr w:type="spellStart"/>
      <w:r w:rsidRPr="00936E95">
        <w:rPr>
          <w:rFonts w:ascii="Times New Roman" w:eastAsia="Calibri" w:hAnsi="Times New Roman" w:cs="Times New Roman"/>
          <w:sz w:val="28"/>
          <w:szCs w:val="28"/>
          <w:lang w:val="uk-UA"/>
        </w:rPr>
        <w:t>вітагенний</w:t>
      </w:r>
      <w:proofErr w:type="spellEnd"/>
      <w:r w:rsidRPr="00936E95">
        <w:rPr>
          <w:rFonts w:ascii="Times New Roman" w:eastAsia="Calibri" w:hAnsi="Times New Roman" w:cs="Times New Roman"/>
          <w:sz w:val="28"/>
          <w:szCs w:val="28"/>
          <w:lang w:val="uk-UA"/>
        </w:rPr>
        <w:t xml:space="preserve"> досвід учнів.</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Особливо гостро ця проблема стоїть для вчителів гуманітарного циклу, оскільки педагогові сьогодні необхідно щось протиставляти безмежному морю інформації, що є у глобальних мережах. Ця тенденція призводить до того, що урок історії сьогодні має бути і за змістом, і формою орієнтований в розвитку пізнавальних здібностей у учнів, їх самостійну роботу з знаходження та аналізу історичної інформації.</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4. На основі проведеного теоретичного опрацювання було вирішено розробити систему уроків з історії російсько-української війни (2014-2022 рр.). Розроблені методичні рекомендації можуть бути використані як під час викладання базового курсу історії, так і на класних годинах. Акценти при викладанні історії російсько-української війни мають ставитись на донесенні до </w:t>
      </w:r>
      <w:r w:rsidRPr="00936E95">
        <w:rPr>
          <w:rFonts w:ascii="Times New Roman" w:eastAsia="Calibri" w:hAnsi="Times New Roman" w:cs="Times New Roman"/>
          <w:sz w:val="28"/>
          <w:szCs w:val="28"/>
          <w:lang w:val="uk-UA"/>
        </w:rPr>
        <w:lastRenderedPageBreak/>
        <w:t xml:space="preserve">учнів факту, що 24.02.2022 </w:t>
      </w:r>
      <w:proofErr w:type="spellStart"/>
      <w:r w:rsidRPr="00936E95">
        <w:rPr>
          <w:rFonts w:ascii="Times New Roman" w:eastAsia="Calibri" w:hAnsi="Times New Roman" w:cs="Times New Roman"/>
          <w:sz w:val="28"/>
          <w:szCs w:val="28"/>
          <w:lang w:val="uk-UA"/>
        </w:rPr>
        <w:t>росія</w:t>
      </w:r>
      <w:proofErr w:type="spellEnd"/>
      <w:r w:rsidRPr="00936E95">
        <w:rPr>
          <w:rFonts w:ascii="Times New Roman" w:eastAsia="Calibri" w:hAnsi="Times New Roman" w:cs="Times New Roman"/>
          <w:sz w:val="28"/>
          <w:szCs w:val="28"/>
          <w:lang w:val="uk-UA"/>
        </w:rPr>
        <w:t xml:space="preserve"> здійснила широкомасштабне вторгнення в Україну, але війна розпочалася задовго до цієї дати – з окупації Автономної Республіки Крим.</w:t>
      </w:r>
    </w:p>
    <w:p w:rsidR="00936E95" w:rsidRPr="00936E95" w:rsidRDefault="00936E95" w:rsidP="00936E95">
      <w:pPr>
        <w:tabs>
          <w:tab w:val="left" w:pos="993"/>
        </w:tabs>
        <w:spacing w:after="0" w:line="360" w:lineRule="auto"/>
        <w:jc w:val="center"/>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ВИСНОВКИ</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За результатами дослідження було зроблено такі висновки:</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1. Необхідною є постановка питання про завдання викладання історії російсько-української війни (2014-2022 рр.). Найважливіші завдання, на наш погляд, можна сформулювати таким чином (зазначимо, що ми не претендуємо на вичерпний список, а лише відзначаємо найістотніші на даний момент):</w:t>
      </w:r>
    </w:p>
    <w:p w:rsidR="00936E95" w:rsidRPr="00936E95" w:rsidRDefault="00936E95" w:rsidP="00936E95">
      <w:pPr>
        <w:numPr>
          <w:ilvl w:val="0"/>
          <w:numId w:val="2"/>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ретрансляція історичного знання;</w:t>
      </w:r>
    </w:p>
    <w:p w:rsidR="00936E95" w:rsidRPr="00936E95" w:rsidRDefault="00936E95" w:rsidP="00936E95">
      <w:pPr>
        <w:numPr>
          <w:ilvl w:val="0"/>
          <w:numId w:val="2"/>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формування наукової історичної свідомості (історичних уявлень),</w:t>
      </w:r>
    </w:p>
    <w:p w:rsidR="00936E95" w:rsidRPr="00936E95" w:rsidRDefault="00936E95" w:rsidP="00936E95">
      <w:pPr>
        <w:numPr>
          <w:ilvl w:val="0"/>
          <w:numId w:val="2"/>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формування національної (загальнодержавної) та цивілізаційної ідентичності;</w:t>
      </w:r>
    </w:p>
    <w:p w:rsidR="00936E95" w:rsidRPr="00936E95" w:rsidRDefault="00936E95" w:rsidP="00936E95">
      <w:pPr>
        <w:numPr>
          <w:ilvl w:val="0"/>
          <w:numId w:val="2"/>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формування поваги до власної культури та історії.</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2. Успішне вирішення виховних завдань у навчанні вимагає знати психологічні закономірності процесу формування особистості, вікові особливості дітей, індивідуальні, вольові та емоційні критерії психологічного розвитку, особливості пізнавальної та розумової діяльності. Важливе значення має те, наскільки організатор навчального процесу – вчитель, знає сучасну концепцію психологічного розвитку особистості.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Психологія вважає, що психологічні особливості особистості є продукт середовища, навчання та виховання. Вони закладаються у свідомість людини, під впливом середовища, навчання та виховання відбувається їхнє формування в онтогенезі.</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3. Комплексні прогнозовані результати уроків – історичних розслідувань та уроків історичних альтернатив будуть багато в чому схожими, тому що обидва заняття засновані на ціннісному ставленні до минулого як відкритого (у всіх сенсах) полікультурному феномену, лояльному до новим питанням та сумнівам сучасних дослідників.</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 xml:space="preserve">Обидва види навчальних занять будуються на прийомах пошуково-дослідницької, творчої, проектної діяльності. Головні зусилля педагогів спрямовані на мотивацію та навчання школярів вмінням активно «питати минуле», а не бездумно заковтувати упаковані у підручники «правильні знання».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4. З проблемним викладом тісно пов'язане застосування методу дослідження. У практиці розроблено такі методи використання: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а) «від слідства – до причин», коли учням повідомляються факти, які були наслідком процесу, що вивчається, а школярі повинні розкрити причини цих фактів шляхом аналізу ряду нових даних; </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б) «реконструкція суспільного устрою за його слідами»: учням повідомляються окремі факти, а учні шляхом аналізу цих даних повинні встановити сутність явищ. </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5. У сучасних умовах складної війни та протистояння агресивній антиукраїнській пропаганді важливим є збереження та розвиток української історичної освіти. Крім того, нашою метою є формування в молоді патріотизму, свідомості загальнолюдських цінностей та несприйняття імперської та шовіністичної ідеології. Важливо, щоб українська історична освіта не лише відстоювала свою позицію перед ідеологічними атаками путінського режиму, але й послідовно продовжувала впливати на учнів, формуючи в них українську історичну пам'ять, патріотизм та усвідомлення єдності України та українського народу з Європою та європейськими демократичними цінностями.</w:t>
      </w:r>
    </w:p>
    <w:p w:rsidR="00936E95" w:rsidRPr="00936E95" w:rsidRDefault="00936E95" w:rsidP="00936E95">
      <w:pPr>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6. У виборі нестандартних уроків потрібна міра. Учні звикають до незвичайних способів роботи, втрачають інтерес, успішність помітно знижується. Місце нетрадиційних уроків у загальній системі має визначатися самим учителем залежно від конкретної ситуації, умов утримання матеріалу та індивідуальних особливостей самого вчителя. Підготовка будь-якої нетрадиційної форми уроку вимагає від педагога великих витрат сил та часу, оскільки він виступає у ролі керівника. Тому перш ніж братися за подібну роботу слід зважити власні сили, оцінити можливості.</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7. Уроки історії покликані допомогти школярам пережити та осмислити все позитивне та негативне, що було в минулому. Будь-який урок історії несе в собі спочатку особистісну оцінку подій, як минулого, так і сьогодення, тому організувати процес треба таким чином, щоб учні засвоїли матеріал шляхом оновлення та розширення власного досвіду.</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Особливо гостро ця проблема стоїть для вчителів гуманітарного циклу, оскільки педагогові сьогодні необхідно щось протиставляти безмежному морю інформації, що є у глобальних мережах. Ця тенденція призводить до того, що урок історії сьогодні має бути і за змістом, і формою орієнтований в розвитку пізнавальних здібностей у учнів, їх самостійну роботу з знаходження та аналізу історичної інформації.</w:t>
      </w:r>
    </w:p>
    <w:p w:rsidR="00936E95" w:rsidRPr="00936E95" w:rsidRDefault="00936E95" w:rsidP="00936E95">
      <w:pPr>
        <w:tabs>
          <w:tab w:val="left" w:pos="993"/>
        </w:tabs>
        <w:spacing w:after="0" w:line="360" w:lineRule="auto"/>
        <w:ind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8. На основі проведеного теоретичного опрацювання було вирішено розробити систему уроків з історії російсько-української війни (2014-2022 рр.). Розроблені методичні рекомендації можуть бути використані як під час викладання базового курсу історії, так і на класних годинах. </w:t>
      </w:r>
    </w:p>
    <w:p w:rsidR="00936E95" w:rsidRPr="00936E95" w:rsidRDefault="00936E95" w:rsidP="00936E95">
      <w:pPr>
        <w:spacing w:after="160" w:line="259" w:lineRule="auto"/>
        <w:rPr>
          <w:rFonts w:ascii="Times New Roman" w:eastAsia="Calibri" w:hAnsi="Times New Roman" w:cs="Times New Roman"/>
          <w:sz w:val="28"/>
          <w:szCs w:val="28"/>
          <w:lang w:val="uk-UA"/>
        </w:rPr>
      </w:pPr>
      <w:r w:rsidRPr="00936E95">
        <w:rPr>
          <w:rFonts w:ascii="Times New Roman" w:eastAsia="Times New Roman" w:hAnsi="Times New Roman" w:cs="Times New Roman"/>
          <w:sz w:val="28"/>
          <w:szCs w:val="28"/>
          <w:lang w:val="uk-UA" w:eastAsia="ru-RU"/>
        </w:rPr>
        <w:br w:type="page"/>
      </w:r>
    </w:p>
    <w:p w:rsidR="00936E95" w:rsidRPr="00936E95" w:rsidRDefault="00936E95" w:rsidP="00936E95">
      <w:pPr>
        <w:spacing w:after="0" w:line="360" w:lineRule="auto"/>
        <w:jc w:val="center"/>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lastRenderedPageBreak/>
        <w:t>СПИСОК ВИКОРИСТАНИХ ДЖЕРЕЛ</w:t>
      </w: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Баханов</w:t>
      </w:r>
      <w:proofErr w:type="spellEnd"/>
      <w:r w:rsidRPr="00936E95">
        <w:rPr>
          <w:rFonts w:ascii="Times New Roman" w:eastAsia="Calibri" w:hAnsi="Times New Roman" w:cs="Times New Roman"/>
          <w:sz w:val="28"/>
          <w:szCs w:val="28"/>
          <w:lang w:val="uk-UA"/>
        </w:rPr>
        <w:t xml:space="preserve"> К. Втілення ідеї «занурювання» в практику навчання історії в школі. </w:t>
      </w:r>
      <w:r w:rsidRPr="00936E95">
        <w:rPr>
          <w:rFonts w:ascii="Times New Roman" w:eastAsia="Calibri" w:hAnsi="Times New Roman" w:cs="Times New Roman"/>
          <w:i/>
          <w:iCs/>
          <w:sz w:val="28"/>
          <w:szCs w:val="28"/>
          <w:lang w:val="uk-UA"/>
        </w:rPr>
        <w:t>Історія в школі</w:t>
      </w:r>
      <w:r w:rsidRPr="00936E95">
        <w:rPr>
          <w:rFonts w:ascii="Times New Roman" w:eastAsia="Calibri" w:hAnsi="Times New Roman" w:cs="Times New Roman"/>
          <w:sz w:val="28"/>
          <w:szCs w:val="28"/>
          <w:lang w:val="uk-UA"/>
        </w:rPr>
        <w:t>. 2001. №11-12. С. 34-37.</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Баханов</w:t>
      </w:r>
      <w:proofErr w:type="spellEnd"/>
      <w:r w:rsidRPr="00936E95">
        <w:rPr>
          <w:rFonts w:ascii="Times New Roman" w:eastAsia="Calibri" w:hAnsi="Times New Roman" w:cs="Times New Roman"/>
          <w:sz w:val="28"/>
          <w:szCs w:val="28"/>
          <w:lang w:val="uk-UA"/>
        </w:rPr>
        <w:t xml:space="preserve"> К. Групова робота на уроках історії. </w:t>
      </w:r>
      <w:r w:rsidRPr="00936E95">
        <w:rPr>
          <w:rFonts w:ascii="Times New Roman" w:eastAsia="Calibri" w:hAnsi="Times New Roman" w:cs="Times New Roman"/>
          <w:i/>
          <w:iCs/>
          <w:sz w:val="28"/>
          <w:szCs w:val="28"/>
          <w:lang w:val="uk-UA"/>
        </w:rPr>
        <w:t>Історія в школах України</w:t>
      </w:r>
      <w:r w:rsidRPr="00936E95">
        <w:rPr>
          <w:rFonts w:ascii="Times New Roman" w:eastAsia="Calibri" w:hAnsi="Times New Roman" w:cs="Times New Roman"/>
          <w:sz w:val="28"/>
          <w:szCs w:val="28"/>
          <w:lang w:val="uk-UA"/>
        </w:rPr>
        <w:t>. 1998. №3. С. 38-43.</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Варзар</w:t>
      </w:r>
      <w:proofErr w:type="spellEnd"/>
      <w:r w:rsidRPr="00936E95">
        <w:rPr>
          <w:rFonts w:ascii="Times New Roman" w:eastAsia="Calibri" w:hAnsi="Times New Roman" w:cs="Times New Roman"/>
          <w:sz w:val="28"/>
          <w:szCs w:val="28"/>
          <w:lang w:val="uk-UA"/>
        </w:rPr>
        <w:t xml:space="preserve"> І. Політична етнологія як наука. Київ : Школяр. 1994. С. 76-84.</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Велитченко</w:t>
      </w:r>
      <w:proofErr w:type="spellEnd"/>
      <w:r w:rsidRPr="00936E95">
        <w:rPr>
          <w:rFonts w:ascii="Times New Roman" w:eastAsia="Calibri" w:hAnsi="Times New Roman" w:cs="Times New Roman"/>
          <w:sz w:val="28"/>
          <w:szCs w:val="28"/>
          <w:lang w:val="uk-UA"/>
        </w:rPr>
        <w:t xml:space="preserve"> Л. Активність суб'єкта в соціально-прагматичному просторі. Актуальні проблеми психології. Т. І.: Економічна психологія. </w:t>
      </w:r>
      <w:r w:rsidRPr="00936E95">
        <w:rPr>
          <w:rFonts w:ascii="Times New Roman" w:eastAsia="Calibri" w:hAnsi="Times New Roman" w:cs="Times New Roman"/>
          <w:i/>
          <w:iCs/>
          <w:sz w:val="28"/>
          <w:szCs w:val="28"/>
          <w:lang w:val="uk-UA"/>
        </w:rPr>
        <w:t xml:space="preserve">Організаційна психологія. Соціальна психологія: </w:t>
      </w:r>
      <w:r w:rsidRPr="00936E95">
        <w:rPr>
          <w:rFonts w:ascii="Times New Roman" w:eastAsia="Calibri" w:hAnsi="Times New Roman" w:cs="Times New Roman"/>
          <w:sz w:val="28"/>
          <w:szCs w:val="28"/>
          <w:lang w:val="uk-UA"/>
        </w:rPr>
        <w:t>Зб. наукових праць інституту психології ім. Г. С. Костюка АПН України. 2004. Вип. 12. С.21-25.</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Війна в Україні може стати однією з найбільш кровопролитних у сучасній історії – WP. </w:t>
      </w:r>
      <w:r w:rsidRPr="00936E95">
        <w:rPr>
          <w:rFonts w:ascii="Times New Roman" w:eastAsia="Calibri" w:hAnsi="Times New Roman" w:cs="Times New Roman"/>
          <w:i/>
          <w:iCs/>
          <w:sz w:val="28"/>
          <w:szCs w:val="28"/>
          <w:lang w:val="uk-UA"/>
        </w:rPr>
        <w:t>Слово і Діло</w:t>
      </w:r>
      <w:r w:rsidRPr="00936E95">
        <w:rPr>
          <w:rFonts w:ascii="Times New Roman" w:eastAsia="Calibri" w:hAnsi="Times New Roman" w:cs="Times New Roman"/>
          <w:sz w:val="28"/>
          <w:szCs w:val="28"/>
          <w:lang w:val="uk-UA"/>
        </w:rPr>
        <w:t xml:space="preserve"> : офіційний </w:t>
      </w:r>
      <w:proofErr w:type="spellStart"/>
      <w:r w:rsidRPr="00936E95">
        <w:rPr>
          <w:rFonts w:ascii="Times New Roman" w:eastAsia="Calibri" w:hAnsi="Times New Roman" w:cs="Times New Roman"/>
          <w:sz w:val="28"/>
          <w:szCs w:val="28"/>
          <w:lang w:val="uk-UA"/>
        </w:rPr>
        <w:t>вебсайт</w:t>
      </w:r>
      <w:proofErr w:type="spellEnd"/>
      <w:r w:rsidRPr="00936E95">
        <w:rPr>
          <w:rFonts w:ascii="Times New Roman" w:eastAsia="Calibri" w:hAnsi="Times New Roman" w:cs="Times New Roman"/>
          <w:sz w:val="28"/>
          <w:szCs w:val="28"/>
          <w:lang w:val="uk-UA"/>
        </w:rPr>
        <w:t xml:space="preserve">. </w:t>
      </w:r>
      <w:r w:rsidRPr="00936E95">
        <w:rPr>
          <w:rFonts w:ascii="Times New Roman" w:eastAsia="Calibri" w:hAnsi="Times New Roman" w:cs="Times New Roman"/>
          <w:sz w:val="28"/>
          <w:szCs w:val="28"/>
          <w:lang w:val="en-US"/>
        </w:rPr>
        <w:t>URL</w:t>
      </w:r>
      <w:r w:rsidRPr="00936E95">
        <w:rPr>
          <w:rFonts w:ascii="Times New Roman" w:eastAsia="Calibri" w:hAnsi="Times New Roman" w:cs="Times New Roman"/>
          <w:sz w:val="28"/>
          <w:szCs w:val="28"/>
          <w:lang w:val="uk-UA"/>
        </w:rPr>
        <w:t xml:space="preserve">: </w:t>
      </w:r>
      <w:hyperlink r:id="rId7" w:anchor=":~:text=%D0%92%D1%96%D0%B9%D0%BD%D0%B0%20%D0%B2%20%D0%A3%D0%BA%D1%80%D0%B0%D1%97%D0%BD%D1%96%2C%20%D1%8F%D0%BA%D0%B0%20%D1%82%D1%80%D0%B8%D0%B2%D0%B0%D1%94,%D1%86%D0%B5%20%D0%BF%D0%B8%D1%88%D0%B5%20The%20Washington%20Post." w:history="1">
        <w:r w:rsidRPr="00936E95">
          <w:rPr>
            <w:rFonts w:ascii="Times New Roman" w:eastAsia="Calibri" w:hAnsi="Times New Roman" w:cs="Times New Roman"/>
            <w:color w:val="0563C1"/>
            <w:sz w:val="28"/>
            <w:szCs w:val="28"/>
            <w:u w:val="single"/>
            <w:lang w:val="uk-UA"/>
          </w:rPr>
          <w:t>https://www.slovoidilo.ua/2022/06/24/novyna/suspilstvo/vijna-ukrayini-mozhe-staty-odniyeyu-najbilsh-krovoprolytnyx-suchasnij-istoriyi-wp#:~:text=%D0%92%D1%96%D0%B9%D0%BD%D0%B0%20%D0%B2%20%D0%A3%D0%BA%D1%80%D0%B0%D1%97%D0%BD%D1%96%2C%20%D1%8F%D0%BA%D0%B0%20%D1%82%D1%80%D0%B8%D0%B2%D0%B0%D1%94,%D1%86%D0%B5%20%D0%BF%D0%B8%D1%88%D0%B5%20The%20Washington%20Post.</w:t>
        </w:r>
      </w:hyperlink>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(дата звернення: 01.12.2022).</w:t>
      </w:r>
    </w:p>
    <w:p w:rsidR="00936E95" w:rsidRPr="00936E95" w:rsidRDefault="00936E95" w:rsidP="00936E95">
      <w:pPr>
        <w:numPr>
          <w:ilvl w:val="0"/>
          <w:numId w:val="13"/>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Війна Росії в Україні виявила парадокс, який Захід має розв'язати – </w:t>
      </w:r>
      <w:r w:rsidRPr="00936E95">
        <w:rPr>
          <w:rFonts w:ascii="Times New Roman" w:eastAsia="Calibri" w:hAnsi="Times New Roman" w:cs="Times New Roman"/>
          <w:i/>
          <w:iCs/>
          <w:sz w:val="28"/>
          <w:szCs w:val="28"/>
          <w:lang w:val="uk-UA"/>
        </w:rPr>
        <w:t xml:space="preserve">The </w:t>
      </w:r>
      <w:proofErr w:type="spellStart"/>
      <w:r w:rsidRPr="00936E95">
        <w:rPr>
          <w:rFonts w:ascii="Times New Roman" w:eastAsia="Calibri" w:hAnsi="Times New Roman" w:cs="Times New Roman"/>
          <w:i/>
          <w:iCs/>
          <w:sz w:val="28"/>
          <w:szCs w:val="28"/>
          <w:lang w:val="uk-UA"/>
        </w:rPr>
        <w:t>Economist</w:t>
      </w:r>
      <w:proofErr w:type="spellEnd"/>
      <w:r w:rsidRPr="00936E95">
        <w:rPr>
          <w:rFonts w:ascii="Times New Roman" w:eastAsia="Calibri" w:hAnsi="Times New Roman" w:cs="Times New Roman"/>
          <w:sz w:val="28"/>
          <w:szCs w:val="28"/>
          <w:lang w:val="uk-UA"/>
        </w:rPr>
        <w:t xml:space="preserve"> : офіційний </w:t>
      </w:r>
      <w:proofErr w:type="spellStart"/>
      <w:r w:rsidRPr="00936E95">
        <w:rPr>
          <w:rFonts w:ascii="Times New Roman" w:eastAsia="Calibri" w:hAnsi="Times New Roman" w:cs="Times New Roman"/>
          <w:sz w:val="28"/>
          <w:szCs w:val="28"/>
          <w:lang w:val="uk-UA"/>
        </w:rPr>
        <w:t>вебсайт</w:t>
      </w:r>
      <w:proofErr w:type="spellEnd"/>
      <w:r w:rsidRPr="00936E95">
        <w:rPr>
          <w:rFonts w:ascii="Times New Roman" w:eastAsia="Calibri" w:hAnsi="Times New Roman" w:cs="Times New Roman"/>
          <w:sz w:val="28"/>
          <w:szCs w:val="28"/>
          <w:lang w:val="uk-UA"/>
        </w:rPr>
        <w:t xml:space="preserve">. </w:t>
      </w:r>
      <w:r w:rsidRPr="00936E95">
        <w:rPr>
          <w:rFonts w:ascii="Times New Roman" w:eastAsia="Calibri" w:hAnsi="Times New Roman" w:cs="Times New Roman"/>
          <w:sz w:val="28"/>
          <w:szCs w:val="28"/>
          <w:lang w:val="en-US"/>
        </w:rPr>
        <w:t>URL</w:t>
      </w:r>
      <w:r w:rsidRPr="00936E95">
        <w:rPr>
          <w:rFonts w:ascii="Times New Roman" w:eastAsia="Calibri" w:hAnsi="Times New Roman" w:cs="Times New Roman"/>
          <w:sz w:val="28"/>
          <w:szCs w:val="28"/>
          <w:lang w:val="uk-UA"/>
        </w:rPr>
        <w:t xml:space="preserve">: </w:t>
      </w:r>
      <w:hyperlink r:id="rId8" w:history="1">
        <w:r w:rsidRPr="00936E95">
          <w:rPr>
            <w:rFonts w:ascii="Times New Roman" w:eastAsia="Calibri" w:hAnsi="Times New Roman" w:cs="Times New Roman"/>
            <w:color w:val="0563C1"/>
            <w:sz w:val="28"/>
            <w:szCs w:val="28"/>
            <w:u w:val="single"/>
            <w:lang w:val="uk-UA"/>
          </w:rPr>
          <w:t>https://texty.org.ua/fragments/108445/vijna-rosiyi-v-ukrayini-vyyavyla-paradoks-yakyj-zahid-maye-rozvyazaty-the-economist/</w:t>
        </w:r>
      </w:hyperlink>
      <w:r w:rsidRPr="00936E95">
        <w:rPr>
          <w:rFonts w:ascii="Times New Roman" w:eastAsia="Calibri" w:hAnsi="Times New Roman" w:cs="Times New Roman"/>
          <w:sz w:val="28"/>
          <w:szCs w:val="28"/>
          <w:lang w:val="uk-UA"/>
        </w:rPr>
        <w:t xml:space="preserve"> (дата звернення: 01.12.2022).</w:t>
      </w:r>
    </w:p>
    <w:p w:rsidR="00936E95" w:rsidRPr="00936E95" w:rsidRDefault="00936E95" w:rsidP="00936E95">
      <w:pPr>
        <w:numPr>
          <w:ilvl w:val="0"/>
          <w:numId w:val="13"/>
        </w:numPr>
        <w:tabs>
          <w:tab w:val="left" w:pos="993"/>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Гломозда</w:t>
      </w:r>
      <w:proofErr w:type="spellEnd"/>
      <w:r w:rsidRPr="00936E95">
        <w:rPr>
          <w:rFonts w:ascii="Times New Roman" w:eastAsia="Calibri" w:hAnsi="Times New Roman" w:cs="Times New Roman"/>
          <w:sz w:val="28"/>
          <w:szCs w:val="28"/>
          <w:lang w:val="uk-UA"/>
        </w:rPr>
        <w:t xml:space="preserve"> К. Стан української історіографії та визначення її ролі в сучасному суспільстві. </w:t>
      </w:r>
      <w:proofErr w:type="spellStart"/>
      <w:r w:rsidRPr="00936E95">
        <w:rPr>
          <w:rFonts w:ascii="Times New Roman" w:eastAsia="Calibri" w:hAnsi="Times New Roman" w:cs="Times New Roman"/>
          <w:i/>
          <w:iCs/>
          <w:sz w:val="28"/>
          <w:szCs w:val="28"/>
          <w:lang w:val="uk-UA"/>
        </w:rPr>
        <w:t>Магістеріум</w:t>
      </w:r>
      <w:proofErr w:type="spellEnd"/>
      <w:r w:rsidRPr="00936E95">
        <w:rPr>
          <w:rFonts w:ascii="Times New Roman" w:eastAsia="Calibri" w:hAnsi="Times New Roman" w:cs="Times New Roman"/>
          <w:sz w:val="28"/>
          <w:szCs w:val="28"/>
          <w:lang w:val="uk-UA"/>
        </w:rPr>
        <w:t>. 2004. Вип. 17. С. 85-93.</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Горошкіна</w:t>
      </w:r>
      <w:proofErr w:type="spellEnd"/>
      <w:r w:rsidRPr="00936E95">
        <w:rPr>
          <w:rFonts w:ascii="Times New Roman" w:eastAsia="Calibri" w:hAnsi="Times New Roman" w:cs="Times New Roman"/>
          <w:sz w:val="28"/>
          <w:szCs w:val="28"/>
          <w:lang w:val="uk-UA"/>
        </w:rPr>
        <w:t xml:space="preserve"> О. М. Теорія і практика навчання в старших класах. Харків : Основа, 2012. 171 с. </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lastRenderedPageBreak/>
        <w:t>Гужанова</w:t>
      </w:r>
      <w:proofErr w:type="spellEnd"/>
      <w:r w:rsidRPr="00936E95">
        <w:rPr>
          <w:rFonts w:ascii="Times New Roman" w:eastAsia="Calibri" w:hAnsi="Times New Roman" w:cs="Times New Roman"/>
          <w:sz w:val="28"/>
          <w:szCs w:val="28"/>
          <w:lang w:val="uk-UA"/>
        </w:rPr>
        <w:t xml:space="preserve"> Т. С. Урок як основна форма співпраці учителя і учнів у процесі навчання. Практикум з педагогіки: </w:t>
      </w:r>
      <w:proofErr w:type="spellStart"/>
      <w:r w:rsidRPr="00936E95">
        <w:rPr>
          <w:rFonts w:ascii="Times New Roman" w:eastAsia="Calibri" w:hAnsi="Times New Roman" w:cs="Times New Roman"/>
          <w:sz w:val="28"/>
          <w:szCs w:val="28"/>
          <w:lang w:val="uk-UA"/>
        </w:rPr>
        <w:t>Навч</w:t>
      </w:r>
      <w:proofErr w:type="spellEnd"/>
      <w:r w:rsidRPr="00936E95">
        <w:rPr>
          <w:rFonts w:ascii="Times New Roman" w:eastAsia="Calibri" w:hAnsi="Times New Roman" w:cs="Times New Roman"/>
          <w:sz w:val="28"/>
          <w:szCs w:val="28"/>
          <w:lang w:val="uk-UA"/>
        </w:rPr>
        <w:t xml:space="preserve">. посібник: Вид. 2-ге, доповнене, перероблене / за </w:t>
      </w:r>
      <w:proofErr w:type="spellStart"/>
      <w:r w:rsidRPr="00936E95">
        <w:rPr>
          <w:rFonts w:ascii="Times New Roman" w:eastAsia="Calibri" w:hAnsi="Times New Roman" w:cs="Times New Roman"/>
          <w:sz w:val="28"/>
          <w:szCs w:val="28"/>
          <w:lang w:val="uk-UA"/>
        </w:rPr>
        <w:t>заг</w:t>
      </w:r>
      <w:proofErr w:type="spellEnd"/>
      <w:r w:rsidRPr="00936E95">
        <w:rPr>
          <w:rFonts w:ascii="Times New Roman" w:eastAsia="Calibri" w:hAnsi="Times New Roman" w:cs="Times New Roman"/>
          <w:sz w:val="28"/>
          <w:szCs w:val="28"/>
          <w:lang w:val="uk-UA"/>
        </w:rPr>
        <w:t xml:space="preserve">. ред. </w:t>
      </w:r>
      <w:proofErr w:type="spellStart"/>
      <w:r w:rsidRPr="00936E95">
        <w:rPr>
          <w:rFonts w:ascii="Times New Roman" w:eastAsia="Calibri" w:hAnsi="Times New Roman" w:cs="Times New Roman"/>
          <w:sz w:val="28"/>
          <w:szCs w:val="28"/>
          <w:lang w:val="uk-UA"/>
        </w:rPr>
        <w:t>Дуба</w:t>
      </w:r>
      <w:proofErr w:type="spellEnd"/>
      <w:r w:rsidRPr="00936E95">
        <w:rPr>
          <w:rFonts w:ascii="Times New Roman" w:eastAsia="Calibri" w:hAnsi="Times New Roman" w:cs="Times New Roman"/>
          <w:sz w:val="28"/>
          <w:szCs w:val="28"/>
          <w:lang w:val="uk-UA"/>
        </w:rPr>
        <w:t xml:space="preserve">сенюк О. А., Іванченко А. В. Житомир : Житомирський </w:t>
      </w:r>
      <w:proofErr w:type="spellStart"/>
      <w:r w:rsidRPr="00936E95">
        <w:rPr>
          <w:rFonts w:ascii="Times New Roman" w:eastAsia="Calibri" w:hAnsi="Times New Roman" w:cs="Times New Roman"/>
          <w:sz w:val="28"/>
          <w:szCs w:val="28"/>
          <w:lang w:val="uk-UA"/>
        </w:rPr>
        <w:t>держ</w:t>
      </w:r>
      <w:proofErr w:type="spellEnd"/>
      <w:r w:rsidRPr="00936E95">
        <w:rPr>
          <w:rFonts w:ascii="Times New Roman" w:eastAsia="Calibri" w:hAnsi="Times New Roman" w:cs="Times New Roman"/>
          <w:sz w:val="28"/>
          <w:szCs w:val="28"/>
          <w:lang w:val="uk-UA"/>
        </w:rPr>
        <w:t xml:space="preserve">. </w:t>
      </w:r>
      <w:proofErr w:type="spellStart"/>
      <w:r w:rsidRPr="00936E95">
        <w:rPr>
          <w:rFonts w:ascii="Times New Roman" w:eastAsia="Calibri" w:hAnsi="Times New Roman" w:cs="Times New Roman"/>
          <w:sz w:val="28"/>
          <w:szCs w:val="28"/>
          <w:lang w:val="uk-UA"/>
        </w:rPr>
        <w:t>педуніверситет</w:t>
      </w:r>
      <w:proofErr w:type="spellEnd"/>
      <w:r w:rsidRPr="00936E95">
        <w:rPr>
          <w:rFonts w:ascii="Times New Roman" w:eastAsia="Calibri" w:hAnsi="Times New Roman" w:cs="Times New Roman"/>
          <w:sz w:val="28"/>
          <w:szCs w:val="28"/>
          <w:lang w:val="uk-UA"/>
        </w:rPr>
        <w:t>, 2002. 482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Гулішевська</w:t>
      </w:r>
      <w:proofErr w:type="spellEnd"/>
      <w:r w:rsidRPr="00936E95">
        <w:rPr>
          <w:rFonts w:ascii="Times New Roman" w:eastAsia="Calibri" w:hAnsi="Times New Roman" w:cs="Times New Roman"/>
          <w:sz w:val="28"/>
          <w:szCs w:val="28"/>
          <w:lang w:val="uk-UA"/>
        </w:rPr>
        <w:t xml:space="preserve"> М. Г. Історико-критичний аналіз поняття евристика. </w:t>
      </w:r>
      <w:r w:rsidRPr="00936E95">
        <w:rPr>
          <w:rFonts w:ascii="Times New Roman" w:eastAsia="Calibri" w:hAnsi="Times New Roman" w:cs="Times New Roman"/>
          <w:i/>
          <w:iCs/>
          <w:sz w:val="28"/>
          <w:szCs w:val="28"/>
          <w:lang w:val="uk-UA"/>
        </w:rPr>
        <w:t>Сучасні інформаційні технології та інноваційні методики навчання у підготовці фахівців: методологія, теорія, досвід, проблеми</w:t>
      </w:r>
      <w:r w:rsidRPr="00936E95">
        <w:rPr>
          <w:rFonts w:ascii="Times New Roman" w:eastAsia="Calibri" w:hAnsi="Times New Roman" w:cs="Times New Roman"/>
          <w:sz w:val="28"/>
          <w:szCs w:val="28"/>
          <w:lang w:val="uk-UA"/>
        </w:rPr>
        <w:t xml:space="preserve">. 2013. Вип. 36. С. 244-248. </w:t>
      </w:r>
    </w:p>
    <w:p w:rsidR="00936E95" w:rsidRPr="00936E95" w:rsidRDefault="00936E95" w:rsidP="00936E95">
      <w:pPr>
        <w:numPr>
          <w:ilvl w:val="0"/>
          <w:numId w:val="13"/>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Дашкевич Я. Р. Дорогами української </w:t>
      </w:r>
      <w:proofErr w:type="spellStart"/>
      <w:r w:rsidRPr="00936E95">
        <w:rPr>
          <w:rFonts w:ascii="Times New Roman" w:eastAsia="Calibri" w:hAnsi="Times New Roman" w:cs="Times New Roman"/>
          <w:sz w:val="28"/>
          <w:szCs w:val="28"/>
          <w:lang w:val="uk-UA"/>
        </w:rPr>
        <w:t>Кліо</w:t>
      </w:r>
      <w:proofErr w:type="spellEnd"/>
      <w:r w:rsidRPr="00936E95">
        <w:rPr>
          <w:rFonts w:ascii="Times New Roman" w:eastAsia="Calibri" w:hAnsi="Times New Roman" w:cs="Times New Roman"/>
          <w:sz w:val="28"/>
          <w:szCs w:val="28"/>
          <w:lang w:val="uk-UA"/>
        </w:rPr>
        <w:t>. Про становище історичної науки в Україні. Україна в минулому. Київ; Львів, 1996. Вип. 8. С. 56-60.</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Дичківська</w:t>
      </w:r>
      <w:proofErr w:type="spellEnd"/>
      <w:r w:rsidRPr="00936E95">
        <w:rPr>
          <w:rFonts w:ascii="Times New Roman" w:eastAsia="Calibri" w:hAnsi="Times New Roman" w:cs="Times New Roman"/>
          <w:sz w:val="28"/>
          <w:szCs w:val="28"/>
          <w:lang w:val="uk-UA"/>
        </w:rPr>
        <w:t xml:space="preserve"> І. М. Інноваційні педагогічні технології : </w:t>
      </w:r>
      <w:proofErr w:type="spellStart"/>
      <w:r w:rsidRPr="00936E95">
        <w:rPr>
          <w:rFonts w:ascii="Times New Roman" w:eastAsia="Calibri" w:hAnsi="Times New Roman" w:cs="Times New Roman"/>
          <w:sz w:val="28"/>
          <w:szCs w:val="28"/>
          <w:lang w:val="uk-UA"/>
        </w:rPr>
        <w:t>навч</w:t>
      </w:r>
      <w:proofErr w:type="spellEnd"/>
      <w:r w:rsidRPr="00936E95">
        <w:rPr>
          <w:rFonts w:ascii="Times New Roman" w:eastAsia="Calibri" w:hAnsi="Times New Roman" w:cs="Times New Roman"/>
          <w:sz w:val="28"/>
          <w:szCs w:val="28"/>
          <w:lang w:val="uk-UA"/>
        </w:rPr>
        <w:t xml:space="preserve">. посібник / Ілона Миколаївна </w:t>
      </w:r>
      <w:proofErr w:type="spellStart"/>
      <w:r w:rsidRPr="00936E95">
        <w:rPr>
          <w:rFonts w:ascii="Times New Roman" w:eastAsia="Calibri" w:hAnsi="Times New Roman" w:cs="Times New Roman"/>
          <w:sz w:val="28"/>
          <w:szCs w:val="28"/>
          <w:lang w:val="uk-UA"/>
        </w:rPr>
        <w:t>Дичківська</w:t>
      </w:r>
      <w:proofErr w:type="spellEnd"/>
      <w:r w:rsidRPr="00936E95">
        <w:rPr>
          <w:rFonts w:ascii="Times New Roman" w:eastAsia="Calibri" w:hAnsi="Times New Roman" w:cs="Times New Roman"/>
          <w:sz w:val="28"/>
          <w:szCs w:val="28"/>
          <w:lang w:val="uk-UA"/>
        </w:rPr>
        <w:t xml:space="preserve">. Київ : </w:t>
      </w:r>
      <w:proofErr w:type="spellStart"/>
      <w:r w:rsidRPr="00936E95">
        <w:rPr>
          <w:rFonts w:ascii="Times New Roman" w:eastAsia="Calibri" w:hAnsi="Times New Roman" w:cs="Times New Roman"/>
          <w:sz w:val="28"/>
          <w:szCs w:val="28"/>
          <w:lang w:val="uk-UA"/>
        </w:rPr>
        <w:t>Академвидав</w:t>
      </w:r>
      <w:proofErr w:type="spellEnd"/>
      <w:r w:rsidRPr="00936E95">
        <w:rPr>
          <w:rFonts w:ascii="Times New Roman" w:eastAsia="Calibri" w:hAnsi="Times New Roman" w:cs="Times New Roman"/>
          <w:sz w:val="28"/>
          <w:szCs w:val="28"/>
          <w:lang w:val="uk-UA"/>
        </w:rPr>
        <w:t>, 2004. 352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Дрокіна</w:t>
      </w:r>
      <w:proofErr w:type="spellEnd"/>
      <w:r w:rsidRPr="00936E95">
        <w:rPr>
          <w:rFonts w:ascii="Times New Roman" w:eastAsia="Calibri" w:hAnsi="Times New Roman" w:cs="Times New Roman"/>
          <w:sz w:val="28"/>
          <w:szCs w:val="28"/>
          <w:lang w:val="uk-UA"/>
        </w:rPr>
        <w:t xml:space="preserve"> А. С. Модернізація професійної підготовки майбутніх учителів початкових класів в умовах інформатизації освіти. </w:t>
      </w:r>
      <w:r w:rsidRPr="00936E95">
        <w:rPr>
          <w:rFonts w:ascii="Times New Roman" w:eastAsia="Calibri" w:hAnsi="Times New Roman" w:cs="Times New Roman"/>
          <w:i/>
          <w:iCs/>
          <w:sz w:val="28"/>
          <w:szCs w:val="28"/>
          <w:lang w:val="uk-UA"/>
        </w:rPr>
        <w:t>Розвиток виховної роботи у сучасному вищому навчальному закладі: змістовні домінанти та тенденції</w:t>
      </w:r>
      <w:r w:rsidRPr="00936E95">
        <w:rPr>
          <w:rFonts w:ascii="Times New Roman" w:eastAsia="Calibri" w:hAnsi="Times New Roman" w:cs="Times New Roman"/>
          <w:sz w:val="28"/>
          <w:szCs w:val="28"/>
          <w:lang w:val="uk-UA"/>
        </w:rPr>
        <w:t>. 2016. № 3. С. 100-115.</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Зозуля І. Є., Стадній А. С. Використання онлайн-ресурсів та мобільних додатків у вивченні української мови як іноземної. </w:t>
      </w:r>
      <w:r w:rsidRPr="00936E95">
        <w:rPr>
          <w:rFonts w:ascii="Times New Roman" w:eastAsia="Calibri" w:hAnsi="Times New Roman" w:cs="Times New Roman"/>
          <w:i/>
          <w:iCs/>
          <w:sz w:val="28"/>
          <w:szCs w:val="28"/>
          <w:lang w:val="uk-UA"/>
        </w:rPr>
        <w:t xml:space="preserve">Міжнаціональна комунікація – </w:t>
      </w:r>
      <w:proofErr w:type="spellStart"/>
      <w:r w:rsidRPr="00936E95">
        <w:rPr>
          <w:rFonts w:ascii="Times New Roman" w:eastAsia="Calibri" w:hAnsi="Times New Roman" w:cs="Times New Roman"/>
          <w:i/>
          <w:iCs/>
          <w:sz w:val="28"/>
          <w:szCs w:val="28"/>
          <w:lang w:val="uk-UA"/>
        </w:rPr>
        <w:t>полілог</w:t>
      </w:r>
      <w:proofErr w:type="spellEnd"/>
      <w:r w:rsidRPr="00936E95">
        <w:rPr>
          <w:rFonts w:ascii="Times New Roman" w:eastAsia="Calibri" w:hAnsi="Times New Roman" w:cs="Times New Roman"/>
          <w:i/>
          <w:iCs/>
          <w:sz w:val="28"/>
          <w:szCs w:val="28"/>
          <w:lang w:val="uk-UA"/>
        </w:rPr>
        <w:t xml:space="preserve"> культур (актуальні питання навчання іноземців)</w:t>
      </w:r>
      <w:r w:rsidRPr="00936E95">
        <w:rPr>
          <w:rFonts w:ascii="Times New Roman" w:eastAsia="Calibri" w:hAnsi="Times New Roman" w:cs="Times New Roman"/>
          <w:sz w:val="28"/>
          <w:szCs w:val="28"/>
          <w:lang w:val="uk-UA"/>
        </w:rPr>
        <w:t>. 2019. № 3. С. 110-113.</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Іванова О. Підручник з історії: проблеми та перспективи. </w:t>
      </w:r>
      <w:r w:rsidRPr="00936E95">
        <w:rPr>
          <w:rFonts w:ascii="Times New Roman" w:eastAsia="Calibri" w:hAnsi="Times New Roman" w:cs="Times New Roman"/>
          <w:i/>
          <w:iCs/>
          <w:sz w:val="28"/>
          <w:szCs w:val="28"/>
          <w:lang w:val="uk-UA"/>
        </w:rPr>
        <w:t>Історія в школах України.</w:t>
      </w:r>
      <w:r w:rsidRPr="00936E95">
        <w:rPr>
          <w:rFonts w:ascii="Times New Roman" w:eastAsia="Calibri" w:hAnsi="Times New Roman" w:cs="Times New Roman"/>
          <w:sz w:val="28"/>
          <w:szCs w:val="28"/>
          <w:lang w:val="uk-UA"/>
        </w:rPr>
        <w:t xml:space="preserve"> 1999. № 1. С 6-8.</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Інноваційний формат сучасного уроку з історії (методичні рекомендації) / уклад.: </w:t>
      </w:r>
      <w:proofErr w:type="spellStart"/>
      <w:r w:rsidRPr="00936E95">
        <w:rPr>
          <w:rFonts w:ascii="Times New Roman" w:eastAsia="Calibri" w:hAnsi="Times New Roman" w:cs="Times New Roman"/>
          <w:sz w:val="28"/>
          <w:szCs w:val="28"/>
          <w:lang w:val="uk-UA"/>
        </w:rPr>
        <w:t>Добржанський</w:t>
      </w:r>
      <w:proofErr w:type="spellEnd"/>
      <w:r w:rsidRPr="00936E95">
        <w:rPr>
          <w:rFonts w:ascii="Times New Roman" w:eastAsia="Calibri" w:hAnsi="Times New Roman" w:cs="Times New Roman"/>
          <w:sz w:val="28"/>
          <w:szCs w:val="28"/>
          <w:lang w:val="uk-UA"/>
        </w:rPr>
        <w:t xml:space="preserve"> О. В., Богачик Т.С. Чернівці: </w:t>
      </w:r>
      <w:proofErr w:type="spellStart"/>
      <w:r w:rsidRPr="00936E95">
        <w:rPr>
          <w:rFonts w:ascii="Times New Roman" w:eastAsia="Calibri" w:hAnsi="Times New Roman" w:cs="Times New Roman"/>
          <w:sz w:val="28"/>
          <w:szCs w:val="28"/>
          <w:lang w:val="uk-UA"/>
        </w:rPr>
        <w:t>Технодрук</w:t>
      </w:r>
      <w:proofErr w:type="spellEnd"/>
      <w:r w:rsidRPr="00936E95">
        <w:rPr>
          <w:rFonts w:ascii="Times New Roman" w:eastAsia="Calibri" w:hAnsi="Times New Roman" w:cs="Times New Roman"/>
          <w:sz w:val="28"/>
          <w:szCs w:val="28"/>
          <w:lang w:val="uk-UA"/>
        </w:rPr>
        <w:t>, 2021. 32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Киричук О. В. Стан і перспективи розвитку практичної психології в системі народної освіти в Україні. </w:t>
      </w:r>
      <w:r w:rsidRPr="00936E95">
        <w:rPr>
          <w:rFonts w:ascii="Times New Roman" w:eastAsia="Calibri" w:hAnsi="Times New Roman" w:cs="Times New Roman"/>
          <w:i/>
          <w:iCs/>
          <w:sz w:val="28"/>
          <w:szCs w:val="28"/>
          <w:lang w:val="uk-UA"/>
        </w:rPr>
        <w:t>Психологія : науково-методичний збірник</w:t>
      </w:r>
      <w:r w:rsidRPr="00936E95">
        <w:rPr>
          <w:rFonts w:ascii="Times New Roman" w:eastAsia="Calibri" w:hAnsi="Times New Roman" w:cs="Times New Roman"/>
          <w:sz w:val="28"/>
          <w:szCs w:val="28"/>
          <w:lang w:val="uk-UA"/>
        </w:rPr>
        <w:t>. 1993. Вип. 40. С. 3-15.</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lastRenderedPageBreak/>
        <w:t>Кислюк</w:t>
      </w:r>
      <w:proofErr w:type="spellEnd"/>
      <w:r w:rsidRPr="00936E95">
        <w:rPr>
          <w:rFonts w:ascii="Times New Roman" w:eastAsia="Calibri" w:hAnsi="Times New Roman" w:cs="Times New Roman"/>
          <w:sz w:val="28"/>
          <w:szCs w:val="28"/>
          <w:lang w:val="uk-UA"/>
        </w:rPr>
        <w:t xml:space="preserve"> К. Сучасна українська ідентичність у соціокультурному вимірі. </w:t>
      </w:r>
      <w:r w:rsidRPr="00936E95">
        <w:rPr>
          <w:rFonts w:ascii="Times New Roman" w:eastAsia="Calibri" w:hAnsi="Times New Roman" w:cs="Times New Roman"/>
          <w:i/>
          <w:iCs/>
          <w:sz w:val="28"/>
          <w:szCs w:val="28"/>
          <w:lang w:val="uk-UA"/>
        </w:rPr>
        <w:t>Міжнародний вісник. Культурологія. Філологія. Музикознавство</w:t>
      </w:r>
      <w:r w:rsidRPr="00936E95">
        <w:rPr>
          <w:rFonts w:ascii="Times New Roman" w:eastAsia="Calibri" w:hAnsi="Times New Roman" w:cs="Times New Roman"/>
          <w:sz w:val="28"/>
          <w:szCs w:val="28"/>
          <w:lang w:val="uk-UA"/>
        </w:rPr>
        <w:t>. 2017. №1 (8). С. 12-18.</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Коваленко О. Становлення поняття «педагогічна технологія» в освітній системі США. </w:t>
      </w:r>
      <w:r w:rsidRPr="00936E95">
        <w:rPr>
          <w:rFonts w:ascii="Times New Roman" w:eastAsia="Calibri" w:hAnsi="Times New Roman" w:cs="Times New Roman"/>
          <w:i/>
          <w:iCs/>
          <w:sz w:val="28"/>
          <w:szCs w:val="28"/>
          <w:lang w:val="uk-UA"/>
        </w:rPr>
        <w:t>Вісник Львівського університету. Серія Педагогіка</w:t>
      </w:r>
      <w:r w:rsidRPr="00936E95">
        <w:rPr>
          <w:rFonts w:ascii="Times New Roman" w:eastAsia="Calibri" w:hAnsi="Times New Roman" w:cs="Times New Roman"/>
          <w:sz w:val="28"/>
          <w:szCs w:val="28"/>
          <w:lang w:val="uk-UA"/>
        </w:rPr>
        <w:t>. 2010. Вип. 26. С. 180-185.</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Ковальчук В. І. Ефективний урок: технології, структура, аналіз. Київ : Шк. світ, 2011. 120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Ковальчук В. Формування культури праці засобами естетичного виховання. </w:t>
      </w:r>
      <w:r w:rsidRPr="00936E95">
        <w:rPr>
          <w:rFonts w:ascii="Times New Roman" w:eastAsia="Calibri" w:hAnsi="Times New Roman" w:cs="Times New Roman"/>
          <w:i/>
          <w:iCs/>
          <w:sz w:val="28"/>
          <w:szCs w:val="28"/>
          <w:lang w:val="uk-UA"/>
        </w:rPr>
        <w:t>Педагогіка і психологія професійної освіти</w:t>
      </w:r>
      <w:r w:rsidRPr="00936E95">
        <w:rPr>
          <w:rFonts w:ascii="Times New Roman" w:eastAsia="Calibri" w:hAnsi="Times New Roman" w:cs="Times New Roman"/>
          <w:sz w:val="28"/>
          <w:szCs w:val="28"/>
          <w:lang w:val="uk-UA"/>
        </w:rPr>
        <w:t>. 2002. № 5. С.220-233.</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Кожемяка</w:t>
      </w:r>
      <w:proofErr w:type="spellEnd"/>
      <w:r w:rsidRPr="00936E95">
        <w:rPr>
          <w:rFonts w:ascii="Times New Roman" w:eastAsia="Calibri" w:hAnsi="Times New Roman" w:cs="Times New Roman"/>
          <w:sz w:val="28"/>
          <w:szCs w:val="28"/>
          <w:lang w:val="uk-UA"/>
        </w:rPr>
        <w:t xml:space="preserve"> О. Л., Рибак І. М., Тур Л. І. Пограємо в історію. Збірник матеріалів для самостійної діяльності учнів з історії України в 7-9 класах. </w:t>
      </w:r>
      <w:r w:rsidRPr="00936E95">
        <w:rPr>
          <w:rFonts w:ascii="Times New Roman" w:eastAsia="Calibri" w:hAnsi="Times New Roman" w:cs="Times New Roman"/>
          <w:i/>
          <w:iCs/>
          <w:sz w:val="28"/>
          <w:szCs w:val="28"/>
          <w:lang w:val="uk-UA"/>
        </w:rPr>
        <w:t>Історія і правознавство</w:t>
      </w:r>
      <w:r w:rsidRPr="00936E95">
        <w:rPr>
          <w:rFonts w:ascii="Times New Roman" w:eastAsia="Calibri" w:hAnsi="Times New Roman" w:cs="Times New Roman"/>
          <w:sz w:val="28"/>
          <w:szCs w:val="28"/>
          <w:lang w:val="uk-UA"/>
        </w:rPr>
        <w:t xml:space="preserve">. 2004. № 7 (11) С.82-88, №9 (13). С.96-97. </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Кокарєва</w:t>
      </w:r>
      <w:proofErr w:type="spellEnd"/>
      <w:r w:rsidRPr="00936E95">
        <w:rPr>
          <w:rFonts w:ascii="Times New Roman" w:eastAsia="Calibri" w:hAnsi="Times New Roman" w:cs="Times New Roman"/>
          <w:sz w:val="28"/>
          <w:szCs w:val="28"/>
          <w:lang w:val="uk-UA"/>
        </w:rPr>
        <w:t xml:space="preserve"> Е. О. Евристичне навчання як засіб творчого саморозвитку майбутніх педагогів : автореф. </w:t>
      </w:r>
      <w:proofErr w:type="spellStart"/>
      <w:r w:rsidRPr="00936E95">
        <w:rPr>
          <w:rFonts w:ascii="Times New Roman" w:eastAsia="Calibri" w:hAnsi="Times New Roman" w:cs="Times New Roman"/>
          <w:sz w:val="28"/>
          <w:szCs w:val="28"/>
          <w:lang w:val="uk-UA"/>
        </w:rPr>
        <w:t>дис</w:t>
      </w:r>
      <w:proofErr w:type="spellEnd"/>
      <w:r w:rsidRPr="00936E95">
        <w:rPr>
          <w:rFonts w:ascii="Times New Roman" w:eastAsia="Calibri" w:hAnsi="Times New Roman" w:cs="Times New Roman"/>
          <w:sz w:val="28"/>
          <w:szCs w:val="28"/>
          <w:lang w:val="uk-UA"/>
        </w:rPr>
        <w:t>… канд. пед. наук : спец. 13.00.09 «Теорія навчання» / Тернопіль, 2012. 22 с.</w:t>
      </w:r>
    </w:p>
    <w:p w:rsidR="00936E95" w:rsidRPr="00936E95" w:rsidRDefault="00936E95" w:rsidP="00936E95">
      <w:pPr>
        <w:numPr>
          <w:ilvl w:val="0"/>
          <w:numId w:val="13"/>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Колесник І. Історіографічний дискурс в Україні: реалії та прогнози. </w:t>
      </w:r>
      <w:r w:rsidRPr="00936E95">
        <w:rPr>
          <w:rFonts w:ascii="Times New Roman" w:eastAsia="Calibri" w:hAnsi="Times New Roman" w:cs="Times New Roman"/>
          <w:i/>
          <w:iCs/>
          <w:sz w:val="28"/>
          <w:szCs w:val="28"/>
          <w:lang w:val="uk-UA"/>
        </w:rPr>
        <w:t>Сучасна українська історіографія : проблеми методології та термінології</w:t>
      </w:r>
      <w:r w:rsidRPr="00936E95">
        <w:rPr>
          <w:rFonts w:ascii="Times New Roman" w:eastAsia="Calibri" w:hAnsi="Times New Roman" w:cs="Times New Roman"/>
          <w:sz w:val="28"/>
          <w:szCs w:val="28"/>
          <w:lang w:val="uk-UA"/>
        </w:rPr>
        <w:t xml:space="preserve"> (Київ, 17 червня 2004 р.): матеріали семінару. Київ : (</w:t>
      </w:r>
      <w:proofErr w:type="spellStart"/>
      <w:r w:rsidRPr="00936E95">
        <w:rPr>
          <w:rFonts w:ascii="Times New Roman" w:eastAsia="Calibri" w:hAnsi="Times New Roman" w:cs="Times New Roman"/>
          <w:sz w:val="28"/>
          <w:szCs w:val="28"/>
          <w:lang w:val="uk-UA"/>
        </w:rPr>
        <w:t>б.в</w:t>
      </w:r>
      <w:proofErr w:type="spellEnd"/>
      <w:r w:rsidRPr="00936E95">
        <w:rPr>
          <w:rFonts w:ascii="Times New Roman" w:eastAsia="Calibri" w:hAnsi="Times New Roman" w:cs="Times New Roman"/>
          <w:sz w:val="28"/>
          <w:szCs w:val="28"/>
          <w:lang w:val="uk-UA"/>
        </w:rPr>
        <w:t>.), 2005. С. 27-28.</w:t>
      </w:r>
    </w:p>
    <w:p w:rsidR="00936E95" w:rsidRPr="00936E95" w:rsidRDefault="00936E95" w:rsidP="00936E95">
      <w:pPr>
        <w:numPr>
          <w:ilvl w:val="0"/>
          <w:numId w:val="13"/>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Колесник І. Українська історія: між Модерном і </w:t>
      </w:r>
      <w:proofErr w:type="spellStart"/>
      <w:r w:rsidRPr="00936E95">
        <w:rPr>
          <w:rFonts w:ascii="Times New Roman" w:eastAsia="Calibri" w:hAnsi="Times New Roman" w:cs="Times New Roman"/>
          <w:sz w:val="28"/>
          <w:szCs w:val="28"/>
          <w:lang w:val="uk-UA"/>
        </w:rPr>
        <w:t>Постмодерном</w:t>
      </w:r>
      <w:proofErr w:type="spellEnd"/>
      <w:r w:rsidRPr="00936E95">
        <w:rPr>
          <w:rFonts w:ascii="Times New Roman" w:eastAsia="Calibri" w:hAnsi="Times New Roman" w:cs="Times New Roman"/>
          <w:sz w:val="28"/>
          <w:szCs w:val="28"/>
          <w:lang w:val="uk-UA"/>
        </w:rPr>
        <w:t xml:space="preserve">. </w:t>
      </w:r>
      <w:r w:rsidRPr="00936E95">
        <w:rPr>
          <w:rFonts w:ascii="Times New Roman" w:eastAsia="Calibri" w:hAnsi="Times New Roman" w:cs="Times New Roman"/>
          <w:i/>
          <w:iCs/>
          <w:sz w:val="28"/>
          <w:szCs w:val="28"/>
          <w:lang w:val="uk-UA"/>
        </w:rPr>
        <w:t>П’ятий конгрес Міжнародної асоціації україністів</w:t>
      </w:r>
      <w:r w:rsidRPr="00936E95">
        <w:rPr>
          <w:rFonts w:ascii="Times New Roman" w:eastAsia="Calibri" w:hAnsi="Times New Roman" w:cs="Times New Roman"/>
          <w:sz w:val="28"/>
          <w:szCs w:val="28"/>
          <w:lang w:val="uk-UA"/>
        </w:rPr>
        <w:t>. Соціально-гуманітарні науки. Чернівці : Рута, 2004. С. 345-347.</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Колісник В. Завдання довгочасної стратегії відродження України. Моральний аспект.</w:t>
      </w:r>
      <w:r w:rsidRPr="00936E95">
        <w:rPr>
          <w:rFonts w:ascii="Times New Roman" w:eastAsia="Calibri" w:hAnsi="Times New Roman" w:cs="Times New Roman"/>
          <w:i/>
          <w:iCs/>
          <w:sz w:val="28"/>
          <w:szCs w:val="28"/>
          <w:lang w:val="uk-UA"/>
        </w:rPr>
        <w:t xml:space="preserve"> Сучасність</w:t>
      </w:r>
      <w:r w:rsidRPr="00936E95">
        <w:rPr>
          <w:rFonts w:ascii="Times New Roman" w:eastAsia="Calibri" w:hAnsi="Times New Roman" w:cs="Times New Roman"/>
          <w:sz w:val="28"/>
          <w:szCs w:val="28"/>
          <w:lang w:val="uk-UA"/>
        </w:rPr>
        <w:t>. 1993. № 9. С. 124-139.</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Комаров В. Концептуальні засади шкільної історичної освіти. </w:t>
      </w:r>
      <w:r w:rsidRPr="00936E95">
        <w:rPr>
          <w:rFonts w:ascii="Times New Roman" w:eastAsia="Calibri" w:hAnsi="Times New Roman" w:cs="Times New Roman"/>
          <w:i/>
          <w:iCs/>
          <w:sz w:val="28"/>
          <w:szCs w:val="28"/>
          <w:lang w:val="uk-UA"/>
        </w:rPr>
        <w:t>Історія в школах України</w:t>
      </w:r>
      <w:r w:rsidRPr="00936E95">
        <w:rPr>
          <w:rFonts w:ascii="Times New Roman" w:eastAsia="Calibri" w:hAnsi="Times New Roman" w:cs="Times New Roman"/>
          <w:sz w:val="28"/>
          <w:szCs w:val="28"/>
          <w:lang w:val="uk-UA"/>
        </w:rPr>
        <w:t>. 1999. № 3. С. 23-29.</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Концептуальні засади шкільної історичної освіти («Круглий стіл» на сторінках журналу). </w:t>
      </w:r>
      <w:r w:rsidRPr="00936E95">
        <w:rPr>
          <w:rFonts w:ascii="Times New Roman" w:eastAsia="Calibri" w:hAnsi="Times New Roman" w:cs="Times New Roman"/>
          <w:i/>
          <w:iCs/>
          <w:sz w:val="28"/>
          <w:szCs w:val="28"/>
          <w:lang w:val="uk-UA"/>
        </w:rPr>
        <w:t>Історія в школах України</w:t>
      </w:r>
      <w:r w:rsidRPr="00936E95">
        <w:rPr>
          <w:rFonts w:ascii="Times New Roman" w:eastAsia="Calibri" w:hAnsi="Times New Roman" w:cs="Times New Roman"/>
          <w:sz w:val="28"/>
          <w:szCs w:val="28"/>
          <w:lang w:val="uk-UA"/>
        </w:rPr>
        <w:t>. 1999. № 3. С 20-26.</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Корнєєв</w:t>
      </w:r>
      <w:proofErr w:type="spellEnd"/>
      <w:r w:rsidRPr="00936E95">
        <w:rPr>
          <w:rFonts w:ascii="Times New Roman" w:eastAsia="Calibri" w:hAnsi="Times New Roman" w:cs="Times New Roman"/>
          <w:sz w:val="28"/>
          <w:szCs w:val="28"/>
          <w:lang w:val="uk-UA"/>
        </w:rPr>
        <w:t xml:space="preserve"> В. Інтеграція предметів: історія і географія. </w:t>
      </w:r>
      <w:r w:rsidRPr="00936E95">
        <w:rPr>
          <w:rFonts w:ascii="Times New Roman" w:eastAsia="Calibri" w:hAnsi="Times New Roman" w:cs="Times New Roman"/>
          <w:i/>
          <w:iCs/>
          <w:sz w:val="28"/>
          <w:szCs w:val="28"/>
          <w:lang w:val="uk-UA"/>
        </w:rPr>
        <w:t>Історія в школі.</w:t>
      </w:r>
      <w:r w:rsidRPr="00936E95">
        <w:rPr>
          <w:rFonts w:ascii="Times New Roman" w:eastAsia="Calibri" w:hAnsi="Times New Roman" w:cs="Times New Roman"/>
          <w:sz w:val="28"/>
          <w:szCs w:val="28"/>
          <w:lang w:val="uk-UA"/>
        </w:rPr>
        <w:t xml:space="preserve"> 1998. №2. С. 14-19.</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lastRenderedPageBreak/>
        <w:t>Кривицька</w:t>
      </w:r>
      <w:proofErr w:type="spellEnd"/>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 xml:space="preserve">О. </w:t>
      </w:r>
      <w:proofErr w:type="spellStart"/>
      <w:r w:rsidRPr="00936E95">
        <w:rPr>
          <w:rFonts w:ascii="Times New Roman" w:eastAsia="Calibri" w:hAnsi="Times New Roman" w:cs="Times New Roman"/>
          <w:sz w:val="28"/>
          <w:szCs w:val="28"/>
          <w:lang w:val="uk-UA"/>
        </w:rPr>
        <w:t>Лімотрофна</w:t>
      </w:r>
      <w:proofErr w:type="spellEnd"/>
      <w:r w:rsidRPr="00936E95">
        <w:rPr>
          <w:rFonts w:ascii="Times New Roman" w:eastAsia="Calibri" w:hAnsi="Times New Roman" w:cs="Times New Roman"/>
          <w:sz w:val="28"/>
          <w:szCs w:val="28"/>
          <w:lang w:val="uk-UA"/>
        </w:rPr>
        <w:t xml:space="preserve"> ідентичність крізь призму феномену пограниччя.</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i/>
          <w:iCs/>
          <w:sz w:val="28"/>
          <w:szCs w:val="28"/>
          <w:lang w:val="uk-UA"/>
        </w:rPr>
        <w:t>Наукові записки інститут політичних і етнонаціональних досліджень ім. І.Ф. Кураса НАН України</w:t>
      </w:r>
      <w:r w:rsidRPr="00936E95">
        <w:rPr>
          <w:rFonts w:ascii="Times New Roman" w:eastAsia="Calibri" w:hAnsi="Times New Roman" w:cs="Times New Roman"/>
          <w:sz w:val="28"/>
          <w:szCs w:val="28"/>
        </w:rPr>
        <w:t>. 2016.</w:t>
      </w:r>
      <w:r w:rsidRPr="00936E95">
        <w:rPr>
          <w:rFonts w:ascii="Times New Roman" w:eastAsia="Calibri" w:hAnsi="Times New Roman" w:cs="Times New Roman"/>
          <w:sz w:val="28"/>
          <w:szCs w:val="28"/>
          <w:lang w:val="uk-UA"/>
        </w:rPr>
        <w:t xml:space="preserve"> № 3–4 (82–83). С. 298-313.</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Курилів</w:t>
      </w:r>
      <w:proofErr w:type="spellEnd"/>
      <w:r w:rsidRPr="00936E95">
        <w:rPr>
          <w:rFonts w:ascii="Times New Roman" w:eastAsia="Calibri" w:hAnsi="Times New Roman" w:cs="Times New Roman"/>
          <w:sz w:val="28"/>
          <w:szCs w:val="28"/>
          <w:lang w:val="uk-UA"/>
        </w:rPr>
        <w:t xml:space="preserve"> В. І. Методика викладання історії : </w:t>
      </w:r>
      <w:proofErr w:type="spellStart"/>
      <w:r w:rsidRPr="00936E95">
        <w:rPr>
          <w:rFonts w:ascii="Times New Roman" w:eastAsia="Calibri" w:hAnsi="Times New Roman" w:cs="Times New Roman"/>
          <w:sz w:val="28"/>
          <w:szCs w:val="28"/>
          <w:lang w:val="uk-UA"/>
        </w:rPr>
        <w:t>навч</w:t>
      </w:r>
      <w:proofErr w:type="spellEnd"/>
      <w:r w:rsidRPr="00936E95">
        <w:rPr>
          <w:rFonts w:ascii="Times New Roman" w:eastAsia="Calibri" w:hAnsi="Times New Roman" w:cs="Times New Roman"/>
          <w:sz w:val="28"/>
          <w:szCs w:val="28"/>
          <w:lang w:val="uk-UA"/>
        </w:rPr>
        <w:t>. посібник. Харків, Торонто : ТОВ Вид-во «Ранок», 2008. 256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Левітас</w:t>
      </w:r>
      <w:proofErr w:type="spellEnd"/>
      <w:r w:rsidRPr="00936E95">
        <w:rPr>
          <w:rFonts w:ascii="Times New Roman" w:eastAsia="Calibri" w:hAnsi="Times New Roman" w:cs="Times New Roman"/>
          <w:sz w:val="28"/>
          <w:szCs w:val="28"/>
          <w:lang w:val="uk-UA"/>
        </w:rPr>
        <w:t xml:space="preserve"> Ф. Л., </w:t>
      </w:r>
      <w:proofErr w:type="spellStart"/>
      <w:r w:rsidRPr="00936E95">
        <w:rPr>
          <w:rFonts w:ascii="Times New Roman" w:eastAsia="Calibri" w:hAnsi="Times New Roman" w:cs="Times New Roman"/>
          <w:sz w:val="28"/>
          <w:szCs w:val="28"/>
          <w:lang w:val="uk-UA"/>
        </w:rPr>
        <w:t>Салата</w:t>
      </w:r>
      <w:proofErr w:type="spellEnd"/>
      <w:r w:rsidRPr="00936E95">
        <w:rPr>
          <w:rFonts w:ascii="Times New Roman" w:eastAsia="Calibri" w:hAnsi="Times New Roman" w:cs="Times New Roman"/>
          <w:sz w:val="28"/>
          <w:szCs w:val="28"/>
          <w:lang w:val="uk-UA"/>
        </w:rPr>
        <w:t xml:space="preserve"> О. О. Методика викладання історії. Практикум для вчителя. Харків : Вид. група «Основа», 2007. 112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Легков</w:t>
      </w:r>
      <w:proofErr w:type="spellEnd"/>
      <w:r w:rsidRPr="00936E95">
        <w:rPr>
          <w:rFonts w:ascii="Times New Roman" w:eastAsia="Calibri" w:hAnsi="Times New Roman" w:cs="Times New Roman"/>
          <w:sz w:val="28"/>
          <w:szCs w:val="28"/>
          <w:lang w:val="uk-UA"/>
        </w:rPr>
        <w:t xml:space="preserve"> Є. І. Сила нервової системи і розумова діяльність. </w:t>
      </w:r>
      <w:r w:rsidRPr="00936E95">
        <w:rPr>
          <w:rFonts w:ascii="Times New Roman" w:eastAsia="Calibri" w:hAnsi="Times New Roman" w:cs="Times New Roman"/>
          <w:i/>
          <w:iCs/>
          <w:sz w:val="28"/>
          <w:szCs w:val="28"/>
          <w:lang w:val="uk-UA"/>
        </w:rPr>
        <w:t xml:space="preserve">Психологія </w:t>
      </w:r>
      <w:r w:rsidRPr="00936E95">
        <w:rPr>
          <w:rFonts w:ascii="Times New Roman" w:eastAsia="Calibri" w:hAnsi="Times New Roman" w:cs="Times New Roman"/>
          <w:sz w:val="28"/>
          <w:szCs w:val="28"/>
          <w:lang w:val="uk-UA"/>
        </w:rPr>
        <w:t xml:space="preserve">: </w:t>
      </w:r>
      <w:proofErr w:type="spellStart"/>
      <w:r w:rsidRPr="00936E95">
        <w:rPr>
          <w:rFonts w:ascii="Times New Roman" w:eastAsia="Calibri" w:hAnsi="Times New Roman" w:cs="Times New Roman"/>
          <w:sz w:val="28"/>
          <w:szCs w:val="28"/>
          <w:lang w:val="uk-UA"/>
        </w:rPr>
        <w:t>респ</w:t>
      </w:r>
      <w:proofErr w:type="spellEnd"/>
      <w:r w:rsidRPr="00936E95">
        <w:rPr>
          <w:rFonts w:ascii="Times New Roman" w:eastAsia="Calibri" w:hAnsi="Times New Roman" w:cs="Times New Roman"/>
          <w:sz w:val="28"/>
          <w:szCs w:val="28"/>
          <w:lang w:val="uk-UA"/>
        </w:rPr>
        <w:t>. науково-методичний збірник. 1972. Вип. 11. С. 88-93.</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Максименко С. Методологічні аспекти психології навчання. </w:t>
      </w:r>
      <w:r w:rsidRPr="00936E95">
        <w:rPr>
          <w:rFonts w:ascii="Times New Roman" w:eastAsia="Calibri" w:hAnsi="Times New Roman" w:cs="Times New Roman"/>
          <w:i/>
          <w:iCs/>
          <w:sz w:val="28"/>
          <w:szCs w:val="28"/>
          <w:lang w:val="uk-UA"/>
        </w:rPr>
        <w:t xml:space="preserve">Психологія </w:t>
      </w:r>
      <w:r w:rsidRPr="00936E95">
        <w:rPr>
          <w:rFonts w:ascii="Times New Roman" w:eastAsia="Calibri" w:hAnsi="Times New Roman" w:cs="Times New Roman"/>
          <w:sz w:val="28"/>
          <w:szCs w:val="28"/>
          <w:lang w:val="uk-UA"/>
        </w:rPr>
        <w:t xml:space="preserve">: </w:t>
      </w:r>
      <w:proofErr w:type="spellStart"/>
      <w:r w:rsidRPr="00936E95">
        <w:rPr>
          <w:rFonts w:ascii="Times New Roman" w:eastAsia="Calibri" w:hAnsi="Times New Roman" w:cs="Times New Roman"/>
          <w:sz w:val="28"/>
          <w:szCs w:val="28"/>
          <w:lang w:val="uk-UA"/>
        </w:rPr>
        <w:t>респ</w:t>
      </w:r>
      <w:proofErr w:type="spellEnd"/>
      <w:r w:rsidRPr="00936E95">
        <w:rPr>
          <w:rFonts w:ascii="Times New Roman" w:eastAsia="Calibri" w:hAnsi="Times New Roman" w:cs="Times New Roman"/>
          <w:sz w:val="28"/>
          <w:szCs w:val="28"/>
          <w:lang w:val="uk-UA"/>
        </w:rPr>
        <w:t>. науково-методичний збірник. 1988. Вип. 31. С. 3-11.</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Методика навчання української мови в середніх навчальних закладах / за ред. М. </w:t>
      </w:r>
      <w:proofErr w:type="spellStart"/>
      <w:r w:rsidRPr="00936E95">
        <w:rPr>
          <w:rFonts w:ascii="Times New Roman" w:eastAsia="Calibri" w:hAnsi="Times New Roman" w:cs="Times New Roman"/>
          <w:sz w:val="28"/>
          <w:szCs w:val="28"/>
          <w:lang w:val="uk-UA"/>
        </w:rPr>
        <w:t>Пентилюк</w:t>
      </w:r>
      <w:proofErr w:type="spellEnd"/>
      <w:r w:rsidRPr="00936E95">
        <w:rPr>
          <w:rFonts w:ascii="Times New Roman" w:eastAsia="Calibri" w:hAnsi="Times New Roman" w:cs="Times New Roman"/>
          <w:sz w:val="28"/>
          <w:szCs w:val="28"/>
          <w:lang w:val="uk-UA"/>
        </w:rPr>
        <w:t xml:space="preserve">. Київ : </w:t>
      </w:r>
      <w:proofErr w:type="spellStart"/>
      <w:r w:rsidRPr="00936E95">
        <w:rPr>
          <w:rFonts w:ascii="Times New Roman" w:eastAsia="Calibri" w:hAnsi="Times New Roman" w:cs="Times New Roman"/>
          <w:sz w:val="28"/>
          <w:szCs w:val="28"/>
          <w:lang w:val="uk-UA"/>
        </w:rPr>
        <w:t>Ленвіт</w:t>
      </w:r>
      <w:proofErr w:type="spellEnd"/>
      <w:r w:rsidRPr="00936E95">
        <w:rPr>
          <w:rFonts w:ascii="Times New Roman" w:eastAsia="Calibri" w:hAnsi="Times New Roman" w:cs="Times New Roman"/>
          <w:sz w:val="28"/>
          <w:szCs w:val="28"/>
          <w:lang w:val="uk-UA"/>
        </w:rPr>
        <w:t>, 2005. 400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Методичні матеріали з курсу «Психологія педагогічної діяльності» / Укладачі: Л. П. </w:t>
      </w:r>
      <w:proofErr w:type="spellStart"/>
      <w:r w:rsidRPr="00936E95">
        <w:rPr>
          <w:rFonts w:ascii="Times New Roman" w:eastAsia="Calibri" w:hAnsi="Times New Roman" w:cs="Times New Roman"/>
          <w:sz w:val="28"/>
          <w:szCs w:val="28"/>
          <w:lang w:val="uk-UA"/>
        </w:rPr>
        <w:t>Бутузова</w:t>
      </w:r>
      <w:proofErr w:type="spellEnd"/>
      <w:r w:rsidRPr="00936E95">
        <w:rPr>
          <w:rFonts w:ascii="Times New Roman" w:eastAsia="Calibri" w:hAnsi="Times New Roman" w:cs="Times New Roman"/>
          <w:sz w:val="28"/>
          <w:szCs w:val="28"/>
          <w:lang w:val="uk-UA"/>
        </w:rPr>
        <w:t>, О. Л. Мачушник. Житомир, 2019. 100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Методичні рекомендації щодо викладання історії, правознавства, громадянської освіти та курсів духовно-морального спрямування у 2022/2023 навчальному році : лист Міністерства освіти і науки України від 19.08.2022 р. №1/9530-22. </w:t>
      </w:r>
      <w:r w:rsidRPr="00936E95">
        <w:rPr>
          <w:rFonts w:ascii="Times New Roman" w:eastAsia="Calibri" w:hAnsi="Times New Roman" w:cs="Times New Roman"/>
          <w:i/>
          <w:iCs/>
          <w:sz w:val="28"/>
          <w:szCs w:val="28"/>
          <w:lang w:val="uk-UA"/>
        </w:rPr>
        <w:t>Верховна Рада України. Законодавство</w:t>
      </w:r>
      <w:r w:rsidRPr="00936E95">
        <w:rPr>
          <w:rFonts w:ascii="Times New Roman" w:eastAsia="Calibri" w:hAnsi="Times New Roman" w:cs="Times New Roman"/>
          <w:sz w:val="28"/>
          <w:szCs w:val="28"/>
          <w:lang w:val="uk-UA"/>
        </w:rPr>
        <w:t xml:space="preserve"> : офіційний </w:t>
      </w:r>
      <w:proofErr w:type="spellStart"/>
      <w:r w:rsidRPr="00936E95">
        <w:rPr>
          <w:rFonts w:ascii="Times New Roman" w:eastAsia="Calibri" w:hAnsi="Times New Roman" w:cs="Times New Roman"/>
          <w:sz w:val="28"/>
          <w:szCs w:val="28"/>
          <w:lang w:val="uk-UA"/>
        </w:rPr>
        <w:t>вебсайт</w:t>
      </w:r>
      <w:proofErr w:type="spellEnd"/>
      <w:r w:rsidRPr="00936E95">
        <w:rPr>
          <w:rFonts w:ascii="Times New Roman" w:eastAsia="Calibri" w:hAnsi="Times New Roman" w:cs="Times New Roman"/>
          <w:sz w:val="28"/>
          <w:szCs w:val="28"/>
          <w:lang w:val="uk-UA"/>
        </w:rPr>
        <w:t xml:space="preserve">. </w:t>
      </w:r>
      <w:r w:rsidRPr="00936E95">
        <w:rPr>
          <w:rFonts w:ascii="Times New Roman" w:eastAsia="Calibri" w:hAnsi="Times New Roman" w:cs="Times New Roman"/>
          <w:sz w:val="28"/>
          <w:szCs w:val="28"/>
          <w:lang w:val="en-US"/>
        </w:rPr>
        <w:t>URL</w:t>
      </w:r>
      <w:r w:rsidRPr="00936E95">
        <w:rPr>
          <w:rFonts w:ascii="Times New Roman" w:eastAsia="Calibri" w:hAnsi="Times New Roman" w:cs="Times New Roman"/>
          <w:sz w:val="28"/>
          <w:szCs w:val="28"/>
          <w:lang w:val="uk-UA"/>
        </w:rPr>
        <w:t xml:space="preserve">: </w:t>
      </w:r>
      <w:hyperlink r:id="rId9" w:history="1">
        <w:r w:rsidRPr="00936E95">
          <w:rPr>
            <w:rFonts w:ascii="Times New Roman" w:eastAsia="Calibri" w:hAnsi="Times New Roman" w:cs="Times New Roman"/>
            <w:color w:val="0563C1"/>
            <w:sz w:val="28"/>
            <w:szCs w:val="28"/>
            <w:u w:val="single"/>
            <w:lang w:val="uk-UA"/>
          </w:rPr>
          <w:t>https://zakon.rada.gov.ua</w:t>
        </w:r>
      </w:hyperlink>
      <w:r w:rsidRPr="00936E95">
        <w:rPr>
          <w:rFonts w:ascii="Times New Roman" w:eastAsia="Calibri" w:hAnsi="Times New Roman" w:cs="Times New Roman"/>
          <w:sz w:val="28"/>
          <w:szCs w:val="28"/>
          <w:lang w:val="uk-UA"/>
        </w:rPr>
        <w:t xml:space="preserve"> (дата звернення: 01.12.2022).</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Мокрогуз</w:t>
      </w:r>
      <w:proofErr w:type="spellEnd"/>
      <w:r w:rsidRPr="00936E95">
        <w:rPr>
          <w:rFonts w:ascii="Times New Roman" w:eastAsia="Calibri" w:hAnsi="Times New Roman" w:cs="Times New Roman"/>
          <w:sz w:val="28"/>
          <w:szCs w:val="28"/>
          <w:lang w:val="uk-UA"/>
        </w:rPr>
        <w:t xml:space="preserve"> О. П. Інноваційні технології на уроках історії. Харків : Вид. група «Основа»; «Тріада +», 2007. 192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Муляр О., Василенко Н. Використання дискусійних методів на уроках історії як спосіб виховання толерантності учнів. </w:t>
      </w:r>
      <w:r w:rsidRPr="00936E95">
        <w:rPr>
          <w:rFonts w:ascii="Times New Roman" w:eastAsia="Calibri" w:hAnsi="Times New Roman" w:cs="Times New Roman"/>
          <w:i/>
          <w:iCs/>
          <w:sz w:val="28"/>
          <w:szCs w:val="28"/>
          <w:lang w:val="uk-UA"/>
        </w:rPr>
        <w:t>Педагогічний дискурс</w:t>
      </w:r>
      <w:r w:rsidRPr="00936E95">
        <w:rPr>
          <w:rFonts w:ascii="Times New Roman" w:eastAsia="Calibri" w:hAnsi="Times New Roman" w:cs="Times New Roman"/>
          <w:sz w:val="28"/>
          <w:szCs w:val="28"/>
          <w:lang w:val="uk-UA"/>
        </w:rPr>
        <w:t xml:space="preserve">. </w:t>
      </w:r>
      <w:proofErr w:type="spellStart"/>
      <w:r w:rsidRPr="00936E95">
        <w:rPr>
          <w:rFonts w:ascii="Times New Roman" w:eastAsia="Calibri" w:hAnsi="Times New Roman" w:cs="Times New Roman"/>
          <w:sz w:val="28"/>
          <w:szCs w:val="28"/>
          <w:lang w:val="uk-UA"/>
        </w:rPr>
        <w:t>Ви</w:t>
      </w:r>
      <w:proofErr w:type="spellEnd"/>
      <w:r w:rsidRPr="00936E95">
        <w:rPr>
          <w:rFonts w:ascii="Times New Roman" w:eastAsia="Calibri" w:hAnsi="Times New Roman" w:cs="Times New Roman"/>
          <w:sz w:val="28"/>
          <w:szCs w:val="28"/>
          <w:lang w:val="uk-UA"/>
        </w:rPr>
        <w:t>п. 16, 2014. С. 124-127.</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Навчальні програми для закладів загальної середньої освіти. </w:t>
      </w:r>
      <w:r w:rsidRPr="00936E95">
        <w:rPr>
          <w:rFonts w:ascii="Times New Roman" w:eastAsia="Calibri" w:hAnsi="Times New Roman" w:cs="Times New Roman"/>
          <w:i/>
          <w:iCs/>
          <w:sz w:val="28"/>
          <w:szCs w:val="28"/>
          <w:lang w:val="uk-UA"/>
        </w:rPr>
        <w:t>Міністерство освіти і науки України</w:t>
      </w:r>
      <w:r w:rsidRPr="00936E95">
        <w:rPr>
          <w:rFonts w:ascii="Times New Roman" w:eastAsia="Calibri" w:hAnsi="Times New Roman" w:cs="Times New Roman"/>
          <w:sz w:val="28"/>
          <w:szCs w:val="28"/>
          <w:lang w:val="uk-UA"/>
        </w:rPr>
        <w:t xml:space="preserve"> : офіційний </w:t>
      </w:r>
      <w:proofErr w:type="spellStart"/>
      <w:r w:rsidRPr="00936E95">
        <w:rPr>
          <w:rFonts w:ascii="Times New Roman" w:eastAsia="Calibri" w:hAnsi="Times New Roman" w:cs="Times New Roman"/>
          <w:sz w:val="28"/>
          <w:szCs w:val="28"/>
          <w:lang w:val="uk-UA"/>
        </w:rPr>
        <w:t>вебсайт</w:t>
      </w:r>
      <w:proofErr w:type="spellEnd"/>
      <w:r w:rsidRPr="00936E95">
        <w:rPr>
          <w:rFonts w:ascii="Times New Roman" w:eastAsia="Calibri" w:hAnsi="Times New Roman" w:cs="Times New Roman"/>
          <w:sz w:val="28"/>
          <w:szCs w:val="28"/>
          <w:lang w:val="uk-UA"/>
        </w:rPr>
        <w:t xml:space="preserve">. </w:t>
      </w:r>
      <w:r w:rsidRPr="00936E95">
        <w:rPr>
          <w:rFonts w:ascii="Times New Roman" w:eastAsia="Calibri" w:hAnsi="Times New Roman" w:cs="Times New Roman"/>
          <w:sz w:val="28"/>
          <w:szCs w:val="28"/>
          <w:lang w:val="en-US"/>
        </w:rPr>
        <w:t>URL</w:t>
      </w:r>
      <w:r w:rsidRPr="00936E95">
        <w:rPr>
          <w:rFonts w:ascii="Times New Roman" w:eastAsia="Calibri" w:hAnsi="Times New Roman" w:cs="Times New Roman"/>
          <w:sz w:val="28"/>
          <w:szCs w:val="28"/>
          <w:lang w:val="uk-UA"/>
        </w:rPr>
        <w:t xml:space="preserve">:  </w:t>
      </w:r>
      <w:hyperlink r:id="rId10" w:history="1">
        <w:r w:rsidRPr="00936E95">
          <w:rPr>
            <w:rFonts w:ascii="Times New Roman" w:eastAsia="Calibri" w:hAnsi="Times New Roman" w:cs="Times New Roman"/>
            <w:color w:val="0563C1"/>
            <w:sz w:val="28"/>
            <w:szCs w:val="28"/>
            <w:u w:val="single"/>
            <w:lang w:val="uk-UA"/>
          </w:rPr>
          <w:t>https://mon.gov.ua/storage/app/media/zagalna%20serednya/programy-5-9-klas/2022/08/15/Navchalna.programa.2022.WH.HU.6-11.pdf</w:t>
        </w:r>
      </w:hyperlink>
      <w:r w:rsidRPr="00936E95">
        <w:rPr>
          <w:rFonts w:ascii="Times New Roman" w:eastAsia="Calibri" w:hAnsi="Times New Roman" w:cs="Times New Roman"/>
          <w:sz w:val="28"/>
          <w:szCs w:val="28"/>
          <w:lang w:val="uk-UA"/>
        </w:rPr>
        <w:t xml:space="preserve"> (дата звернення: 01.12.2022). </w:t>
      </w:r>
    </w:p>
    <w:p w:rsidR="00936E95" w:rsidRPr="00936E95" w:rsidRDefault="00936E95" w:rsidP="00936E95">
      <w:pPr>
        <w:numPr>
          <w:ilvl w:val="0"/>
          <w:numId w:val="13"/>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lastRenderedPageBreak/>
        <w:t xml:space="preserve">Наша позиція щодо війни Росії проти України. </w:t>
      </w:r>
      <w:proofErr w:type="spellStart"/>
      <w:r w:rsidRPr="00936E95">
        <w:rPr>
          <w:rFonts w:ascii="Times New Roman" w:eastAsia="Calibri" w:hAnsi="Times New Roman" w:cs="Times New Roman"/>
          <w:i/>
          <w:iCs/>
          <w:sz w:val="28"/>
          <w:szCs w:val="28"/>
          <w:lang w:val="uk-UA"/>
        </w:rPr>
        <w:t>House</w:t>
      </w:r>
      <w:proofErr w:type="spellEnd"/>
      <w:r w:rsidRPr="00936E95">
        <w:rPr>
          <w:rFonts w:ascii="Times New Roman" w:eastAsia="Calibri" w:hAnsi="Times New Roman" w:cs="Times New Roman"/>
          <w:i/>
          <w:iCs/>
          <w:sz w:val="28"/>
          <w:szCs w:val="28"/>
          <w:lang w:val="uk-UA"/>
        </w:rPr>
        <w:t xml:space="preserve"> of </w:t>
      </w:r>
      <w:proofErr w:type="spellStart"/>
      <w:r w:rsidRPr="00936E95">
        <w:rPr>
          <w:rFonts w:ascii="Times New Roman" w:eastAsia="Calibri" w:hAnsi="Times New Roman" w:cs="Times New Roman"/>
          <w:i/>
          <w:iCs/>
          <w:sz w:val="28"/>
          <w:szCs w:val="28"/>
          <w:lang w:val="uk-UA"/>
        </w:rPr>
        <w:t>Europe</w:t>
      </w:r>
      <w:proofErr w:type="spellEnd"/>
      <w:r w:rsidRPr="00936E95">
        <w:rPr>
          <w:rFonts w:ascii="Times New Roman" w:eastAsia="Calibri" w:hAnsi="Times New Roman" w:cs="Times New Roman"/>
          <w:sz w:val="28"/>
          <w:szCs w:val="28"/>
          <w:lang w:val="uk-UA"/>
        </w:rPr>
        <w:t xml:space="preserve"> : офіційний </w:t>
      </w:r>
      <w:proofErr w:type="spellStart"/>
      <w:r w:rsidRPr="00936E95">
        <w:rPr>
          <w:rFonts w:ascii="Times New Roman" w:eastAsia="Calibri" w:hAnsi="Times New Roman" w:cs="Times New Roman"/>
          <w:sz w:val="28"/>
          <w:szCs w:val="28"/>
          <w:lang w:val="uk-UA"/>
        </w:rPr>
        <w:t>вебсайт</w:t>
      </w:r>
      <w:proofErr w:type="spellEnd"/>
      <w:r w:rsidRPr="00936E95">
        <w:rPr>
          <w:rFonts w:ascii="Times New Roman" w:eastAsia="Calibri" w:hAnsi="Times New Roman" w:cs="Times New Roman"/>
          <w:sz w:val="28"/>
          <w:szCs w:val="28"/>
          <w:lang w:val="uk-UA"/>
        </w:rPr>
        <w:t xml:space="preserve">. </w:t>
      </w:r>
      <w:r w:rsidRPr="00936E95">
        <w:rPr>
          <w:rFonts w:ascii="Times New Roman" w:eastAsia="Calibri" w:hAnsi="Times New Roman" w:cs="Times New Roman"/>
          <w:sz w:val="28"/>
          <w:szCs w:val="28"/>
          <w:lang w:val="en-US"/>
        </w:rPr>
        <w:t>URL</w:t>
      </w:r>
      <w:r w:rsidRPr="00936E95">
        <w:rPr>
          <w:rFonts w:ascii="Times New Roman" w:eastAsia="Calibri" w:hAnsi="Times New Roman" w:cs="Times New Roman"/>
          <w:sz w:val="28"/>
          <w:szCs w:val="28"/>
          <w:lang w:val="uk-UA"/>
        </w:rPr>
        <w:t xml:space="preserve">:  </w:t>
      </w:r>
      <w:hyperlink r:id="rId11" w:history="1">
        <w:r w:rsidRPr="00936E95">
          <w:rPr>
            <w:rFonts w:ascii="Times New Roman" w:eastAsia="Calibri" w:hAnsi="Times New Roman" w:cs="Times New Roman"/>
            <w:color w:val="0563C1"/>
            <w:sz w:val="28"/>
            <w:szCs w:val="28"/>
            <w:u w:val="single"/>
            <w:lang w:val="uk-UA"/>
          </w:rPr>
          <w:t>https://houseofeurope.org.ua/our-statement-on-war</w:t>
        </w:r>
      </w:hyperlink>
      <w:r w:rsidRPr="00936E95">
        <w:rPr>
          <w:rFonts w:ascii="Times New Roman" w:eastAsia="Calibri" w:hAnsi="Times New Roman" w:cs="Times New Roman"/>
          <w:sz w:val="28"/>
          <w:szCs w:val="28"/>
          <w:lang w:val="uk-UA"/>
        </w:rPr>
        <w:t xml:space="preserve"> (дата звернення: 01.12.2022). </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Особистість: практичні засади вивчення. Т. 1. Навчально-методичний посібник / укладачі: Дмитрієва С. М. Житомир : Вид-во ЖДУ ім. І. Франка, 2011. 371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Особистість: практичні засади вивчення. Т. 2. Навчально-методичний посібник / укладачі: Дмитрієва С. М. Житомир : Вид-во ЖДУ ім. І. Франка, 2017. 330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Остапенко Н. М. Технологія сучасного уроку : </w:t>
      </w:r>
      <w:proofErr w:type="spellStart"/>
      <w:r w:rsidRPr="00936E95">
        <w:rPr>
          <w:rFonts w:ascii="Times New Roman" w:eastAsia="Calibri" w:hAnsi="Times New Roman" w:cs="Times New Roman"/>
          <w:sz w:val="28"/>
          <w:szCs w:val="28"/>
          <w:lang w:val="uk-UA"/>
        </w:rPr>
        <w:t>навч</w:t>
      </w:r>
      <w:proofErr w:type="spellEnd"/>
      <w:r w:rsidRPr="00936E95">
        <w:rPr>
          <w:rFonts w:ascii="Times New Roman" w:eastAsia="Calibri" w:hAnsi="Times New Roman" w:cs="Times New Roman"/>
          <w:sz w:val="28"/>
          <w:szCs w:val="28"/>
          <w:lang w:val="uk-UA"/>
        </w:rPr>
        <w:t>. посібник. Київ : ВЦ «Академія», 2012. 248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Островерхова</w:t>
      </w:r>
      <w:proofErr w:type="spellEnd"/>
      <w:r w:rsidRPr="00936E95">
        <w:rPr>
          <w:rFonts w:ascii="Times New Roman" w:eastAsia="Calibri" w:hAnsi="Times New Roman" w:cs="Times New Roman"/>
          <w:sz w:val="28"/>
          <w:szCs w:val="28"/>
          <w:lang w:val="uk-UA"/>
        </w:rPr>
        <w:t xml:space="preserve"> Н. М. Методологія аналізу якості уроку як педагогічної системи :монографія. Харків : ТИТУЛ, 2008. 402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Пентилюк</w:t>
      </w:r>
      <w:proofErr w:type="spellEnd"/>
      <w:r w:rsidRPr="00936E95">
        <w:rPr>
          <w:rFonts w:ascii="Times New Roman" w:eastAsia="Calibri" w:hAnsi="Times New Roman" w:cs="Times New Roman"/>
          <w:sz w:val="28"/>
          <w:szCs w:val="28"/>
          <w:lang w:val="uk-UA"/>
        </w:rPr>
        <w:t xml:space="preserve"> М. І., </w:t>
      </w:r>
      <w:proofErr w:type="spellStart"/>
      <w:r w:rsidRPr="00936E95">
        <w:rPr>
          <w:rFonts w:ascii="Times New Roman" w:eastAsia="Calibri" w:hAnsi="Times New Roman" w:cs="Times New Roman"/>
          <w:sz w:val="28"/>
          <w:szCs w:val="28"/>
          <w:lang w:val="uk-UA"/>
        </w:rPr>
        <w:t>Окуневич</w:t>
      </w:r>
      <w:proofErr w:type="spellEnd"/>
      <w:r w:rsidRPr="00936E95">
        <w:rPr>
          <w:rFonts w:ascii="Times New Roman" w:eastAsia="Calibri" w:hAnsi="Times New Roman" w:cs="Times New Roman"/>
          <w:sz w:val="28"/>
          <w:szCs w:val="28"/>
          <w:lang w:val="uk-UA"/>
        </w:rPr>
        <w:t xml:space="preserve"> Т. Г. Сучасний урок історії України. Харків : Вид. група «Основа», 2007. 176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Пометун</w:t>
      </w:r>
      <w:proofErr w:type="spellEnd"/>
      <w:r w:rsidRPr="00936E95">
        <w:rPr>
          <w:rFonts w:ascii="Times New Roman" w:eastAsia="Calibri" w:hAnsi="Times New Roman" w:cs="Times New Roman"/>
          <w:sz w:val="28"/>
          <w:szCs w:val="28"/>
          <w:lang w:val="uk-UA"/>
        </w:rPr>
        <w:t xml:space="preserve"> О. І., </w:t>
      </w:r>
      <w:proofErr w:type="spellStart"/>
      <w:r w:rsidRPr="00936E95">
        <w:rPr>
          <w:rFonts w:ascii="Times New Roman" w:eastAsia="Calibri" w:hAnsi="Times New Roman" w:cs="Times New Roman"/>
          <w:sz w:val="28"/>
          <w:szCs w:val="28"/>
          <w:lang w:val="uk-UA"/>
        </w:rPr>
        <w:t>Фрейман</w:t>
      </w:r>
      <w:proofErr w:type="spellEnd"/>
      <w:r w:rsidRPr="00936E95">
        <w:rPr>
          <w:rFonts w:ascii="Times New Roman" w:eastAsia="Calibri" w:hAnsi="Times New Roman" w:cs="Times New Roman"/>
          <w:sz w:val="28"/>
          <w:szCs w:val="28"/>
          <w:lang w:val="uk-UA"/>
        </w:rPr>
        <w:t xml:space="preserve"> Г. О. Методика навчання історії в школі. Київ : </w:t>
      </w:r>
      <w:proofErr w:type="spellStart"/>
      <w:r w:rsidRPr="00936E95">
        <w:rPr>
          <w:rFonts w:ascii="Times New Roman" w:eastAsia="Calibri" w:hAnsi="Times New Roman" w:cs="Times New Roman"/>
          <w:sz w:val="28"/>
          <w:szCs w:val="28"/>
          <w:lang w:val="uk-UA"/>
        </w:rPr>
        <w:t>Генеза</w:t>
      </w:r>
      <w:proofErr w:type="spellEnd"/>
      <w:r w:rsidRPr="00936E95">
        <w:rPr>
          <w:rFonts w:ascii="Times New Roman" w:eastAsia="Calibri" w:hAnsi="Times New Roman" w:cs="Times New Roman"/>
          <w:sz w:val="28"/>
          <w:szCs w:val="28"/>
          <w:lang w:val="uk-UA"/>
        </w:rPr>
        <w:t>, 2006. 328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Пометун</w:t>
      </w:r>
      <w:proofErr w:type="spellEnd"/>
      <w:r w:rsidRPr="00936E95">
        <w:rPr>
          <w:rFonts w:ascii="Times New Roman" w:eastAsia="Calibri" w:hAnsi="Times New Roman" w:cs="Times New Roman"/>
          <w:sz w:val="28"/>
          <w:szCs w:val="28"/>
          <w:lang w:val="uk-UA"/>
        </w:rPr>
        <w:t xml:space="preserve"> О. І., </w:t>
      </w:r>
      <w:proofErr w:type="spellStart"/>
      <w:r w:rsidRPr="00936E95">
        <w:rPr>
          <w:rFonts w:ascii="Times New Roman" w:eastAsia="Calibri" w:hAnsi="Times New Roman" w:cs="Times New Roman"/>
          <w:sz w:val="28"/>
          <w:szCs w:val="28"/>
          <w:lang w:val="uk-UA"/>
        </w:rPr>
        <w:t>Гупан</w:t>
      </w:r>
      <w:proofErr w:type="spellEnd"/>
      <w:r w:rsidRPr="00936E95">
        <w:rPr>
          <w:rFonts w:ascii="Times New Roman" w:eastAsia="Calibri" w:hAnsi="Times New Roman" w:cs="Times New Roman"/>
          <w:sz w:val="28"/>
          <w:szCs w:val="28"/>
          <w:lang w:val="uk-UA"/>
        </w:rPr>
        <w:t xml:space="preserve"> Н. М. Практичні заняття з історії в основній школі: методичний посібник. Київ: ТОВ «КОНВІ ПРІНТ», 2018. 160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Портфоліо як форма оцінювання досягнень учнів. </w:t>
      </w:r>
      <w:r w:rsidRPr="00936E95">
        <w:rPr>
          <w:rFonts w:ascii="Times New Roman" w:eastAsia="Calibri" w:hAnsi="Times New Roman" w:cs="Times New Roman"/>
          <w:i/>
          <w:iCs/>
          <w:sz w:val="28"/>
          <w:szCs w:val="28"/>
          <w:lang w:val="uk-UA"/>
        </w:rPr>
        <w:t>Історія та правознавство</w:t>
      </w:r>
      <w:r w:rsidRPr="00936E95">
        <w:rPr>
          <w:rFonts w:ascii="Times New Roman" w:eastAsia="Calibri" w:hAnsi="Times New Roman" w:cs="Times New Roman"/>
          <w:sz w:val="28"/>
          <w:szCs w:val="28"/>
          <w:lang w:val="uk-UA"/>
        </w:rPr>
        <w:t>. 2005. № 16-18. С.7-13.</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Професійна підготовка студентів педагогічних інститутів до виховної діяльності. Збірник</w:t>
      </w:r>
      <w:r w:rsidRPr="00936E95">
        <w:rPr>
          <w:rFonts w:ascii="Times New Roman" w:eastAsia="Calibri" w:hAnsi="Times New Roman" w:cs="Times New Roman"/>
          <w:strike/>
          <w:sz w:val="28"/>
          <w:szCs w:val="28"/>
          <w:lang w:val="uk-UA"/>
        </w:rPr>
        <w:t xml:space="preserve"> </w:t>
      </w:r>
      <w:r w:rsidRPr="00936E95">
        <w:rPr>
          <w:rFonts w:ascii="Times New Roman" w:eastAsia="Calibri" w:hAnsi="Times New Roman" w:cs="Times New Roman"/>
          <w:sz w:val="28"/>
          <w:szCs w:val="28"/>
          <w:lang w:val="uk-UA"/>
        </w:rPr>
        <w:t xml:space="preserve">наукових статей / за </w:t>
      </w:r>
      <w:proofErr w:type="spellStart"/>
      <w:r w:rsidRPr="00936E95">
        <w:rPr>
          <w:rFonts w:ascii="Times New Roman" w:eastAsia="Calibri" w:hAnsi="Times New Roman" w:cs="Times New Roman"/>
          <w:sz w:val="28"/>
          <w:szCs w:val="28"/>
          <w:lang w:val="uk-UA"/>
        </w:rPr>
        <w:t>заг</w:t>
      </w:r>
      <w:proofErr w:type="spellEnd"/>
      <w:r w:rsidRPr="00936E95">
        <w:rPr>
          <w:rFonts w:ascii="Times New Roman" w:eastAsia="Calibri" w:hAnsi="Times New Roman" w:cs="Times New Roman"/>
          <w:sz w:val="28"/>
          <w:szCs w:val="28"/>
          <w:lang w:val="uk-UA"/>
        </w:rPr>
        <w:t xml:space="preserve">. ред. А. </w:t>
      </w:r>
      <w:proofErr w:type="spellStart"/>
      <w:r w:rsidRPr="00936E95">
        <w:rPr>
          <w:rFonts w:ascii="Times New Roman" w:eastAsia="Calibri" w:hAnsi="Times New Roman" w:cs="Times New Roman"/>
          <w:sz w:val="28"/>
          <w:szCs w:val="28"/>
          <w:lang w:val="uk-UA"/>
        </w:rPr>
        <w:t>Капської</w:t>
      </w:r>
      <w:proofErr w:type="spellEnd"/>
      <w:r w:rsidRPr="00936E95">
        <w:rPr>
          <w:rFonts w:ascii="Times New Roman" w:eastAsia="Calibri" w:hAnsi="Times New Roman" w:cs="Times New Roman"/>
          <w:sz w:val="28"/>
          <w:szCs w:val="28"/>
          <w:lang w:val="uk-UA"/>
        </w:rPr>
        <w:t>. Київ, 1996. 98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Рудницька Т. М. Етнічні спільноти України: тенденції соціальних змін. Київ : Ін-т соціології НАНУ, 1998. С. 52-63.</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 xml:space="preserve">Савченко О. Я. Сучасний урок: суб'єктність навчання та варіативність структури. </w:t>
      </w:r>
      <w:r w:rsidRPr="00936E95">
        <w:rPr>
          <w:rFonts w:ascii="Times New Roman" w:eastAsia="Calibri" w:hAnsi="Times New Roman" w:cs="Times New Roman"/>
          <w:i/>
          <w:iCs/>
          <w:sz w:val="28"/>
          <w:szCs w:val="28"/>
          <w:lang w:val="uk-UA"/>
        </w:rPr>
        <w:t>Початкова школа</w:t>
      </w:r>
      <w:r w:rsidRPr="00936E95">
        <w:rPr>
          <w:rFonts w:ascii="Times New Roman" w:eastAsia="Calibri" w:hAnsi="Times New Roman" w:cs="Times New Roman"/>
          <w:sz w:val="28"/>
          <w:szCs w:val="28"/>
          <w:lang w:val="uk-UA"/>
        </w:rPr>
        <w:t>. 2011. № 9. С. 11–15.</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Сівак С. Скринінг шкільного життя. Методика комплексного</w:t>
      </w:r>
      <w:r w:rsidRPr="00936E95">
        <w:rPr>
          <w:rFonts w:ascii="Times New Roman" w:eastAsia="Calibri" w:hAnsi="Times New Roman" w:cs="Times New Roman"/>
          <w:sz w:val="28"/>
          <w:szCs w:val="28"/>
        </w:rPr>
        <w:t xml:space="preserve"> </w:t>
      </w:r>
      <w:proofErr w:type="spellStart"/>
      <w:r w:rsidRPr="00936E95">
        <w:rPr>
          <w:rFonts w:ascii="Times New Roman" w:eastAsia="Calibri" w:hAnsi="Times New Roman" w:cs="Times New Roman"/>
          <w:sz w:val="28"/>
          <w:szCs w:val="28"/>
          <w:lang w:val="uk-UA"/>
        </w:rPr>
        <w:t>психодіагностичного</w:t>
      </w:r>
      <w:proofErr w:type="spellEnd"/>
      <w:r w:rsidRPr="00936E95">
        <w:rPr>
          <w:rFonts w:ascii="Times New Roman" w:eastAsia="Calibri" w:hAnsi="Times New Roman" w:cs="Times New Roman"/>
          <w:sz w:val="28"/>
          <w:szCs w:val="28"/>
          <w:lang w:val="uk-UA"/>
        </w:rPr>
        <w:t xml:space="preserve"> вивчення стану навчально-виховного процесу</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загальноосвітньої школи</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Тернопіль : Підручники і посібник, 2002. 72</w:t>
      </w:r>
      <w:r w:rsidRPr="00936E95">
        <w:rPr>
          <w:rFonts w:ascii="Times New Roman" w:eastAsia="Calibri" w:hAnsi="Times New Roman" w:cs="Times New Roman"/>
          <w:sz w:val="28"/>
          <w:szCs w:val="28"/>
          <w:lang w:val="en-US"/>
        </w:rPr>
        <w:t xml:space="preserve"> </w:t>
      </w:r>
      <w:r w:rsidRPr="00936E95">
        <w:rPr>
          <w:rFonts w:ascii="Times New Roman" w:eastAsia="Calibri" w:hAnsi="Times New Roman" w:cs="Times New Roman"/>
          <w:sz w:val="28"/>
          <w:szCs w:val="28"/>
          <w:lang w:val="uk-UA"/>
        </w:rPr>
        <w:t xml:space="preserve">с. </w:t>
      </w:r>
    </w:p>
    <w:p w:rsidR="00936E95" w:rsidRPr="00936E95" w:rsidRDefault="00936E95" w:rsidP="00936E95">
      <w:pPr>
        <w:numPr>
          <w:ilvl w:val="0"/>
          <w:numId w:val="13"/>
        </w:numPr>
        <w:tabs>
          <w:tab w:val="left" w:pos="993"/>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lastRenderedPageBreak/>
        <w:t>Склокін</w:t>
      </w:r>
      <w:proofErr w:type="spellEnd"/>
      <w:r w:rsidRPr="00936E95">
        <w:rPr>
          <w:rFonts w:ascii="Times New Roman" w:eastAsia="Calibri" w:hAnsi="Times New Roman" w:cs="Times New Roman"/>
          <w:sz w:val="28"/>
          <w:szCs w:val="28"/>
          <w:lang w:val="uk-UA"/>
        </w:rPr>
        <w:t xml:space="preserve"> В. Суспільна значущість історії в сучасній Україні: деякі попередні міркування. </w:t>
      </w:r>
      <w:r w:rsidRPr="00936E95">
        <w:rPr>
          <w:rFonts w:ascii="Times New Roman" w:eastAsia="Calibri" w:hAnsi="Times New Roman" w:cs="Times New Roman"/>
          <w:i/>
          <w:iCs/>
          <w:sz w:val="28"/>
          <w:szCs w:val="28"/>
          <w:lang w:val="uk-UA"/>
        </w:rPr>
        <w:t>Харківський історіографічний збірник</w:t>
      </w:r>
      <w:r w:rsidRPr="00936E95">
        <w:rPr>
          <w:rFonts w:ascii="Times New Roman" w:eastAsia="Calibri" w:hAnsi="Times New Roman" w:cs="Times New Roman"/>
          <w:sz w:val="28"/>
          <w:szCs w:val="28"/>
          <w:lang w:val="uk-UA"/>
        </w:rPr>
        <w:t>. 2013. Вип. 12. С. 35-42.</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Степико</w:t>
      </w:r>
      <w:proofErr w:type="spellEnd"/>
      <w:r w:rsidRPr="00936E95">
        <w:rPr>
          <w:rFonts w:ascii="Times New Roman" w:eastAsia="Calibri" w:hAnsi="Times New Roman" w:cs="Times New Roman"/>
          <w:sz w:val="28"/>
          <w:szCs w:val="28"/>
          <w:lang w:val="uk-UA"/>
        </w:rPr>
        <w:t xml:space="preserve"> М. Т. Українська ідентичність: феномен і засади формування : монографія. Київ : НІСД, 2011. 336 с.</w:t>
      </w:r>
    </w:p>
    <w:p w:rsidR="00936E95" w:rsidRPr="00936E95" w:rsidRDefault="00936E95" w:rsidP="00936E95">
      <w:pPr>
        <w:numPr>
          <w:ilvl w:val="0"/>
          <w:numId w:val="13"/>
        </w:numPr>
        <w:tabs>
          <w:tab w:val="left" w:pos="993"/>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Стяжкіна</w:t>
      </w:r>
      <w:proofErr w:type="spellEnd"/>
      <w:r w:rsidRPr="00936E95">
        <w:rPr>
          <w:rFonts w:ascii="Times New Roman" w:eastAsia="Calibri" w:hAnsi="Times New Roman" w:cs="Times New Roman"/>
          <w:sz w:val="28"/>
          <w:szCs w:val="28"/>
          <w:lang w:val="uk-UA"/>
        </w:rPr>
        <w:t xml:space="preserve"> О. В., </w:t>
      </w:r>
      <w:proofErr w:type="spellStart"/>
      <w:r w:rsidRPr="00936E95">
        <w:rPr>
          <w:rFonts w:ascii="Times New Roman" w:eastAsia="Calibri" w:hAnsi="Times New Roman" w:cs="Times New Roman"/>
          <w:sz w:val="28"/>
          <w:szCs w:val="28"/>
          <w:lang w:val="uk-UA"/>
        </w:rPr>
        <w:t>Гридіна</w:t>
      </w:r>
      <w:proofErr w:type="spellEnd"/>
      <w:r w:rsidRPr="00936E95">
        <w:rPr>
          <w:rFonts w:ascii="Times New Roman" w:eastAsia="Calibri" w:hAnsi="Times New Roman" w:cs="Times New Roman"/>
          <w:sz w:val="28"/>
          <w:szCs w:val="28"/>
          <w:lang w:val="uk-UA"/>
        </w:rPr>
        <w:t xml:space="preserve"> І. М. Історична наука у вузах. І Всеукраїнська нарада деканів історичних факультетів державних навчальних закладів. </w:t>
      </w:r>
      <w:r w:rsidRPr="00936E95">
        <w:rPr>
          <w:rFonts w:ascii="Times New Roman" w:eastAsia="Calibri" w:hAnsi="Times New Roman" w:cs="Times New Roman"/>
          <w:i/>
          <w:iCs/>
          <w:sz w:val="28"/>
          <w:szCs w:val="28"/>
          <w:lang w:val="uk-UA"/>
        </w:rPr>
        <w:t>Український історичний журнал.</w:t>
      </w:r>
      <w:r w:rsidRPr="00936E95">
        <w:rPr>
          <w:rFonts w:ascii="Times New Roman" w:eastAsia="Calibri" w:hAnsi="Times New Roman" w:cs="Times New Roman"/>
          <w:sz w:val="28"/>
          <w:szCs w:val="28"/>
          <w:lang w:val="uk-UA"/>
        </w:rPr>
        <w:t xml:space="preserve"> 2002. № 3. С. 153-157.</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Терно С. О. Теорія та методика навчання історії : Практикум для здобувачів ступеня вищої освіти бакалавра спеціальності «Історія та археологія». Запоріжжя: ЗНУ, 2016. 36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proofErr w:type="spellStart"/>
      <w:r w:rsidRPr="00936E95">
        <w:rPr>
          <w:rFonts w:ascii="Times New Roman" w:eastAsia="Calibri" w:hAnsi="Times New Roman" w:cs="Times New Roman"/>
          <w:sz w:val="28"/>
          <w:szCs w:val="28"/>
          <w:lang w:val="uk-UA"/>
        </w:rPr>
        <w:t>Туріщева</w:t>
      </w:r>
      <w:proofErr w:type="spellEnd"/>
      <w:r w:rsidRPr="00936E95">
        <w:rPr>
          <w:rFonts w:ascii="Times New Roman" w:eastAsia="Calibri" w:hAnsi="Times New Roman" w:cs="Times New Roman"/>
          <w:sz w:val="28"/>
          <w:szCs w:val="28"/>
          <w:lang w:val="uk-UA"/>
        </w:rPr>
        <w:t xml:space="preserve"> Л. В. Вивчення особистості школяра і педагога</w:t>
      </w:r>
      <w:r w:rsidRPr="00936E95">
        <w:rPr>
          <w:rFonts w:ascii="Times New Roman" w:eastAsia="Calibri" w:hAnsi="Times New Roman" w:cs="Times New Roman"/>
          <w:sz w:val="28"/>
          <w:szCs w:val="28"/>
        </w:rPr>
        <w:t xml:space="preserve">. </w:t>
      </w:r>
      <w:r w:rsidRPr="00936E95">
        <w:rPr>
          <w:rFonts w:ascii="Times New Roman" w:eastAsia="Calibri" w:hAnsi="Times New Roman" w:cs="Times New Roman"/>
          <w:sz w:val="28"/>
          <w:szCs w:val="28"/>
          <w:lang w:val="uk-UA"/>
        </w:rPr>
        <w:t>Харків : Вид. група «Основа», 2007. 144 с.</w:t>
      </w:r>
    </w:p>
    <w:p w:rsidR="00936E95" w:rsidRPr="00936E95" w:rsidRDefault="00936E95" w:rsidP="00936E95">
      <w:pPr>
        <w:numPr>
          <w:ilvl w:val="0"/>
          <w:numId w:val="13"/>
        </w:numPr>
        <w:tabs>
          <w:tab w:val="left" w:pos="1134"/>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Яковенко Г. Г. Методика навчання історії: навчально-методичний посібник. Харків: Видавництво ХНАДУ, 2017. 324 с</w:t>
      </w:r>
    </w:p>
    <w:p w:rsidR="00936E95" w:rsidRPr="00936E95" w:rsidRDefault="00936E95" w:rsidP="00936E95">
      <w:pPr>
        <w:numPr>
          <w:ilvl w:val="0"/>
          <w:numId w:val="13"/>
        </w:numPr>
        <w:tabs>
          <w:tab w:val="left" w:pos="993"/>
        </w:tabs>
        <w:spacing w:after="0" w:line="360" w:lineRule="auto"/>
        <w:ind w:left="0" w:firstLine="709"/>
        <w:jc w:val="both"/>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Яковенко Н. Вступ до історії. Київ : Критика, 2007. 376 с.</w:t>
      </w: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b/>
          <w:sz w:val="28"/>
          <w:szCs w:val="28"/>
          <w:lang w:val="uk-UA"/>
        </w:rPr>
      </w:pPr>
      <w:r w:rsidRPr="00936E95">
        <w:rPr>
          <w:rFonts w:ascii="Times New Roman" w:eastAsia="Calibri" w:hAnsi="Times New Roman" w:cs="Times New Roman"/>
          <w:b/>
          <w:sz w:val="28"/>
          <w:szCs w:val="28"/>
          <w:lang w:val="uk-UA"/>
        </w:rPr>
        <w:lastRenderedPageBreak/>
        <w:t>ДОДАТКИ</w:t>
      </w:r>
    </w:p>
    <w:p w:rsidR="00936E95" w:rsidRPr="00936E95" w:rsidRDefault="00936E95" w:rsidP="00936E95">
      <w:pPr>
        <w:tabs>
          <w:tab w:val="left" w:pos="993"/>
        </w:tabs>
        <w:spacing w:after="0" w:line="360" w:lineRule="auto"/>
        <w:jc w:val="right"/>
        <w:rPr>
          <w:rFonts w:ascii="Times New Roman" w:eastAsia="Calibri" w:hAnsi="Times New Roman" w:cs="Times New Roman"/>
          <w:b/>
          <w:sz w:val="28"/>
          <w:szCs w:val="28"/>
          <w:lang w:val="uk-UA"/>
        </w:rPr>
      </w:pPr>
      <w:r w:rsidRPr="00936E95">
        <w:rPr>
          <w:rFonts w:ascii="Times New Roman" w:eastAsia="Calibri" w:hAnsi="Times New Roman" w:cs="Times New Roman"/>
          <w:b/>
          <w:sz w:val="28"/>
          <w:szCs w:val="28"/>
          <w:lang w:val="uk-UA"/>
        </w:rPr>
        <w:t>Додаток А</w:t>
      </w: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both"/>
        <w:rPr>
          <w:rFonts w:ascii="Times New Roman" w:eastAsia="Calibri" w:hAnsi="Times New Roman" w:cs="Times New Roman"/>
          <w:sz w:val="28"/>
          <w:szCs w:val="28"/>
          <w:lang w:val="uk-UA"/>
        </w:rPr>
      </w:pPr>
      <w:r w:rsidRPr="00936E95">
        <w:rPr>
          <w:rFonts w:ascii="Times New Roman" w:eastAsia="Calibri" w:hAnsi="Times New Roman" w:cs="Times New Roman"/>
          <w:noProof/>
          <w:sz w:val="28"/>
          <w:szCs w:val="28"/>
          <w:lang w:eastAsia="ru-RU"/>
        </w:rPr>
        <mc:AlternateContent>
          <mc:Choice Requires="wpc">
            <w:drawing>
              <wp:inline distT="0" distB="0" distL="0" distR="0" wp14:anchorId="75352CEE" wp14:editId="14099F66">
                <wp:extent cx="5992837" cy="6717323"/>
                <wp:effectExtent l="0" t="0" r="27305" b="7620"/>
                <wp:docPr id="53" name="Полотно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6" name="Прямокутник 2"/>
                        <wps:cNvSpPr/>
                        <wps:spPr>
                          <a:xfrm>
                            <a:off x="1466073" y="0"/>
                            <a:ext cx="3155950" cy="660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6E95" w:rsidRPr="00936E95" w:rsidRDefault="00936E95" w:rsidP="00936E95">
                              <w:pPr>
                                <w:jc w:val="center"/>
                                <w:rPr>
                                  <w:rFonts w:ascii="Times New Roman" w:hAnsi="Times New Roman" w:cs="Times New Roman"/>
                                  <w:sz w:val="28"/>
                                  <w:szCs w:val="24"/>
                                </w:rPr>
                              </w:pPr>
                              <w:proofErr w:type="spellStart"/>
                              <w:r w:rsidRPr="00936E95">
                                <w:rPr>
                                  <w:rFonts w:ascii="Times New Roman" w:hAnsi="Times New Roman" w:cs="Times New Roman"/>
                                  <w:sz w:val="28"/>
                                  <w:szCs w:val="24"/>
                                </w:rPr>
                                <w:t>Функції</w:t>
                              </w:r>
                              <w:proofErr w:type="spellEnd"/>
                              <w:r w:rsidRPr="00936E95">
                                <w:rPr>
                                  <w:rFonts w:ascii="Times New Roman" w:hAnsi="Times New Roman" w:cs="Times New Roman"/>
                                  <w:sz w:val="28"/>
                                  <w:szCs w:val="24"/>
                                </w:rPr>
                                <w:t xml:space="preserve"> історії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кутник 3"/>
                        <wps:cNvSpPr/>
                        <wps:spPr>
                          <a:xfrm>
                            <a:off x="43673" y="1100750"/>
                            <a:ext cx="1511300" cy="660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6E95" w:rsidRPr="00936E95" w:rsidRDefault="00936E95" w:rsidP="00936E95">
                              <w:pPr>
                                <w:jc w:val="center"/>
                                <w:rPr>
                                  <w:rFonts w:ascii="Times New Roman" w:hAnsi="Times New Roman" w:cs="Times New Roman"/>
                                  <w:sz w:val="28"/>
                                  <w:szCs w:val="24"/>
                                </w:rPr>
                              </w:pPr>
                              <w:proofErr w:type="spellStart"/>
                              <w:proofErr w:type="gramStart"/>
                              <w:r w:rsidRPr="00936E95">
                                <w:rPr>
                                  <w:rFonts w:ascii="Times New Roman" w:hAnsi="Times New Roman" w:cs="Times New Roman"/>
                                  <w:sz w:val="28"/>
                                  <w:szCs w:val="24"/>
                                </w:rPr>
                                <w:t>Соц</w:t>
                              </w:r>
                              <w:proofErr w:type="gramEnd"/>
                              <w:r w:rsidRPr="00936E95">
                                <w:rPr>
                                  <w:rFonts w:ascii="Times New Roman" w:hAnsi="Times New Roman" w:cs="Times New Roman"/>
                                  <w:sz w:val="28"/>
                                  <w:szCs w:val="24"/>
                                </w:rPr>
                                <w:t>іальної</w:t>
                              </w:r>
                              <w:proofErr w:type="spellEnd"/>
                              <w:r w:rsidRPr="00936E95">
                                <w:rPr>
                                  <w:rFonts w:ascii="Times New Roman" w:hAnsi="Times New Roman" w:cs="Times New Roman"/>
                                  <w:sz w:val="28"/>
                                  <w:szCs w:val="24"/>
                                </w:rPr>
                                <w:t xml:space="preserve"> </w:t>
                              </w:r>
                              <w:proofErr w:type="spellStart"/>
                              <w:r w:rsidRPr="00936E95">
                                <w:rPr>
                                  <w:rFonts w:ascii="Times New Roman" w:hAnsi="Times New Roman" w:cs="Times New Roman"/>
                                  <w:sz w:val="28"/>
                                  <w:szCs w:val="24"/>
                                </w:rPr>
                                <w:t>пам’яті</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Прямокутник 4"/>
                        <wps:cNvSpPr/>
                        <wps:spPr>
                          <a:xfrm>
                            <a:off x="4488673" y="1062650"/>
                            <a:ext cx="1511300" cy="660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6E95" w:rsidRPr="00936E95" w:rsidRDefault="00936E95" w:rsidP="00936E95">
                              <w:pPr>
                                <w:jc w:val="center"/>
                                <w:rPr>
                                  <w:rFonts w:ascii="Times New Roman" w:hAnsi="Times New Roman" w:cs="Times New Roman"/>
                                  <w:sz w:val="28"/>
                                  <w:szCs w:val="24"/>
                                </w:rPr>
                              </w:pPr>
                              <w:proofErr w:type="spellStart"/>
                              <w:r w:rsidRPr="00936E95">
                                <w:rPr>
                                  <w:rFonts w:ascii="Times New Roman" w:hAnsi="Times New Roman" w:cs="Times New Roman"/>
                                  <w:sz w:val="28"/>
                                  <w:szCs w:val="24"/>
                                </w:rPr>
                                <w:t>Прогностична</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Прямокутник 5"/>
                        <wps:cNvSpPr/>
                        <wps:spPr>
                          <a:xfrm>
                            <a:off x="1417473" y="2167550"/>
                            <a:ext cx="1511300" cy="660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6E95" w:rsidRPr="00936E95" w:rsidRDefault="00936E95" w:rsidP="00936E95">
                              <w:pPr>
                                <w:jc w:val="center"/>
                                <w:rPr>
                                  <w:rFonts w:ascii="Times New Roman" w:hAnsi="Times New Roman" w:cs="Times New Roman"/>
                                  <w:sz w:val="28"/>
                                  <w:szCs w:val="24"/>
                                </w:rPr>
                              </w:pPr>
                              <w:r w:rsidRPr="00936E95">
                                <w:rPr>
                                  <w:rFonts w:ascii="Times New Roman" w:hAnsi="Times New Roman" w:cs="Times New Roman"/>
                                  <w:sz w:val="28"/>
                                  <w:szCs w:val="24"/>
                                </w:rPr>
                                <w:t>Науково-</w:t>
                              </w:r>
                              <w:proofErr w:type="spellStart"/>
                              <w:r w:rsidRPr="00936E95">
                                <w:rPr>
                                  <w:rFonts w:ascii="Times New Roman" w:hAnsi="Times New Roman" w:cs="Times New Roman"/>
                                  <w:sz w:val="28"/>
                                  <w:szCs w:val="24"/>
                                </w:rPr>
                                <w:t>пізнавальна</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Прямокутник 6"/>
                        <wps:cNvSpPr/>
                        <wps:spPr>
                          <a:xfrm>
                            <a:off x="3074823" y="2173900"/>
                            <a:ext cx="1511300" cy="660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6E95" w:rsidRPr="00936E95" w:rsidRDefault="00936E95" w:rsidP="00936E95">
                              <w:pPr>
                                <w:jc w:val="center"/>
                                <w:rPr>
                                  <w:rFonts w:ascii="Times New Roman" w:hAnsi="Times New Roman" w:cs="Times New Roman"/>
                                  <w:sz w:val="28"/>
                                  <w:szCs w:val="24"/>
                                </w:rPr>
                              </w:pPr>
                              <w:proofErr w:type="spellStart"/>
                              <w:r w:rsidRPr="00936E95">
                                <w:rPr>
                                  <w:rFonts w:ascii="Times New Roman" w:hAnsi="Times New Roman" w:cs="Times New Roman"/>
                                  <w:sz w:val="28"/>
                                  <w:szCs w:val="24"/>
                                </w:rPr>
                                <w:t>Виховна</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Прямокутник 7"/>
                        <wps:cNvSpPr/>
                        <wps:spPr>
                          <a:xfrm>
                            <a:off x="43673" y="4136050"/>
                            <a:ext cx="1511300" cy="660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6E95" w:rsidRPr="00936E95" w:rsidRDefault="00936E95" w:rsidP="00936E95">
                              <w:pPr>
                                <w:jc w:val="center"/>
                                <w:rPr>
                                  <w:rFonts w:ascii="Times New Roman" w:hAnsi="Times New Roman" w:cs="Times New Roman"/>
                                  <w:sz w:val="28"/>
                                  <w:szCs w:val="24"/>
                                </w:rPr>
                              </w:pPr>
                              <w:proofErr w:type="spellStart"/>
                              <w:r w:rsidRPr="00936E95">
                                <w:rPr>
                                  <w:rFonts w:ascii="Times New Roman" w:hAnsi="Times New Roman" w:cs="Times New Roman"/>
                                  <w:sz w:val="28"/>
                                  <w:szCs w:val="24"/>
                                </w:rPr>
                                <w:t>Орієнтація</w:t>
                              </w:r>
                              <w:proofErr w:type="spellEnd"/>
                              <w:r w:rsidRPr="00936E95">
                                <w:rPr>
                                  <w:rFonts w:ascii="Times New Roman" w:hAnsi="Times New Roman" w:cs="Times New Roman"/>
                                  <w:sz w:val="28"/>
                                  <w:szCs w:val="24"/>
                                </w:rPr>
                                <w:t xml:space="preserve"> </w:t>
                              </w:r>
                              <w:proofErr w:type="spellStart"/>
                              <w:r w:rsidRPr="00936E95">
                                <w:rPr>
                                  <w:rFonts w:ascii="Times New Roman" w:hAnsi="Times New Roman" w:cs="Times New Roman"/>
                                  <w:sz w:val="28"/>
                                  <w:szCs w:val="24"/>
                                </w:rPr>
                                <w:t>людини</w:t>
                              </w:r>
                              <w:proofErr w:type="spellEnd"/>
                              <w:r w:rsidRPr="00936E95">
                                <w:rPr>
                                  <w:rFonts w:ascii="Times New Roman" w:hAnsi="Times New Roman" w:cs="Times New Roman"/>
                                  <w:sz w:val="28"/>
                                  <w:szCs w:val="24"/>
                                </w:rPr>
                                <w:t xml:space="preserve"> у </w:t>
                              </w:r>
                              <w:proofErr w:type="gramStart"/>
                              <w:r w:rsidRPr="00936E95">
                                <w:rPr>
                                  <w:rFonts w:ascii="Times New Roman" w:hAnsi="Times New Roman" w:cs="Times New Roman"/>
                                  <w:sz w:val="28"/>
                                  <w:szCs w:val="24"/>
                                </w:rPr>
                                <w:t>св</w:t>
                              </w:r>
                              <w:proofErr w:type="gramEnd"/>
                              <w:r w:rsidRPr="00936E95">
                                <w:rPr>
                                  <w:rFonts w:ascii="Times New Roman" w:hAnsi="Times New Roman" w:cs="Times New Roman"/>
                                  <w:sz w:val="28"/>
                                  <w:szCs w:val="24"/>
                                </w:rPr>
                                <w:t>іті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Прямокутник 8"/>
                        <wps:cNvSpPr/>
                        <wps:spPr>
                          <a:xfrm>
                            <a:off x="4283675" y="4110471"/>
                            <a:ext cx="1713471" cy="660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6E95" w:rsidRPr="007706D8" w:rsidRDefault="00936E95" w:rsidP="00936E95">
                              <w:pPr>
                                <w:jc w:val="center"/>
                                <w:rPr>
                                  <w:rFonts w:ascii="Times New Roman" w:hAnsi="Times New Roman" w:cs="Times New Roman"/>
                                  <w:sz w:val="28"/>
                                  <w:szCs w:val="24"/>
                                </w:rPr>
                              </w:pPr>
                              <w:proofErr w:type="spellStart"/>
                              <w:r w:rsidRPr="007706D8">
                                <w:rPr>
                                  <w:rFonts w:ascii="Times New Roman" w:hAnsi="Times New Roman" w:cs="Times New Roman"/>
                                  <w:sz w:val="28"/>
                                  <w:szCs w:val="24"/>
                                </w:rPr>
                                <w:t>Розробка</w:t>
                              </w:r>
                              <w:proofErr w:type="spellEnd"/>
                              <w:r w:rsidRPr="007706D8">
                                <w:rPr>
                                  <w:rFonts w:ascii="Times New Roman" w:hAnsi="Times New Roman" w:cs="Times New Roman"/>
                                  <w:sz w:val="28"/>
                                  <w:szCs w:val="24"/>
                                </w:rPr>
                                <w:t xml:space="preserve"> наукових </w:t>
                              </w:r>
                              <w:proofErr w:type="spellStart"/>
                              <w:r w:rsidRPr="007706D8">
                                <w:rPr>
                                  <w:rFonts w:ascii="Times New Roman" w:hAnsi="Times New Roman" w:cs="Times New Roman"/>
                                  <w:sz w:val="28"/>
                                  <w:szCs w:val="24"/>
                                </w:rPr>
                                <w:t>прогнозі</w:t>
                              </w:r>
                              <w:proofErr w:type="gramStart"/>
                              <w:r w:rsidRPr="007706D8">
                                <w:rPr>
                                  <w:rFonts w:ascii="Times New Roman" w:hAnsi="Times New Roman" w:cs="Times New Roman"/>
                                  <w:sz w:val="28"/>
                                  <w:szCs w:val="24"/>
                                </w:rPr>
                                <w:t>в</w:t>
                              </w:r>
                              <w:proofErr w:type="spellEnd"/>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Прямокутник 9"/>
                        <wps:cNvSpPr/>
                        <wps:spPr>
                          <a:xfrm>
                            <a:off x="767441" y="5346043"/>
                            <a:ext cx="1864207" cy="857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6E95" w:rsidRPr="00936E95" w:rsidRDefault="00936E95" w:rsidP="00936E95">
                              <w:pPr>
                                <w:jc w:val="center"/>
                                <w:rPr>
                                  <w:rFonts w:ascii="Times New Roman" w:hAnsi="Times New Roman" w:cs="Times New Roman"/>
                                  <w:sz w:val="28"/>
                                  <w:szCs w:val="24"/>
                                </w:rPr>
                              </w:pPr>
                              <w:proofErr w:type="spellStart"/>
                              <w:r w:rsidRPr="00936E95">
                                <w:rPr>
                                  <w:rFonts w:ascii="Times New Roman" w:hAnsi="Times New Roman" w:cs="Times New Roman"/>
                                  <w:sz w:val="28"/>
                                  <w:szCs w:val="24"/>
                                </w:rPr>
                                <w:t>Виявлення</w:t>
                              </w:r>
                              <w:proofErr w:type="spellEnd"/>
                              <w:r w:rsidRPr="00936E95">
                                <w:rPr>
                                  <w:rFonts w:ascii="Times New Roman" w:hAnsi="Times New Roman" w:cs="Times New Roman"/>
                                  <w:sz w:val="28"/>
                                  <w:szCs w:val="24"/>
                                </w:rPr>
                                <w:t xml:space="preserve"> історичних </w:t>
                              </w:r>
                              <w:proofErr w:type="spellStart"/>
                              <w:r w:rsidRPr="00936E95">
                                <w:rPr>
                                  <w:rFonts w:ascii="Times New Roman" w:hAnsi="Times New Roman" w:cs="Times New Roman"/>
                                  <w:sz w:val="28"/>
                                  <w:szCs w:val="24"/>
                                </w:rPr>
                                <w:t>закономірностей</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Прямокутник 10"/>
                        <wps:cNvSpPr/>
                        <wps:spPr>
                          <a:xfrm>
                            <a:off x="3239672" y="5352747"/>
                            <a:ext cx="2295970" cy="75149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6E95" w:rsidRPr="007706D8" w:rsidRDefault="00936E95" w:rsidP="00936E95">
                              <w:pPr>
                                <w:jc w:val="center"/>
                                <w:rPr>
                                  <w:rFonts w:ascii="Times New Roman" w:hAnsi="Times New Roman" w:cs="Times New Roman"/>
                                  <w:sz w:val="28"/>
                                  <w:szCs w:val="24"/>
                                </w:rPr>
                              </w:pPr>
                              <w:r w:rsidRPr="007706D8">
                                <w:rPr>
                                  <w:rFonts w:ascii="Times New Roman" w:hAnsi="Times New Roman" w:cs="Times New Roman"/>
                                  <w:sz w:val="28"/>
                                  <w:szCs w:val="24"/>
                                </w:rPr>
                                <w:t xml:space="preserve">Формування </w:t>
                              </w:r>
                              <w:proofErr w:type="spellStart"/>
                              <w:r w:rsidRPr="007706D8">
                                <w:rPr>
                                  <w:rFonts w:ascii="Times New Roman" w:hAnsi="Times New Roman" w:cs="Times New Roman"/>
                                  <w:sz w:val="28"/>
                                  <w:szCs w:val="24"/>
                                </w:rPr>
                                <w:t>моральних</w:t>
                              </w:r>
                              <w:proofErr w:type="spellEnd"/>
                              <w:r w:rsidRPr="007706D8">
                                <w:rPr>
                                  <w:rFonts w:ascii="Times New Roman" w:hAnsi="Times New Roman" w:cs="Times New Roman"/>
                                  <w:sz w:val="28"/>
                                  <w:szCs w:val="24"/>
                                </w:rPr>
                                <w:t xml:space="preserve"> та </w:t>
                              </w:r>
                              <w:proofErr w:type="spellStart"/>
                              <w:r w:rsidRPr="007706D8">
                                <w:rPr>
                                  <w:rFonts w:ascii="Times New Roman" w:hAnsi="Times New Roman" w:cs="Times New Roman"/>
                                  <w:sz w:val="28"/>
                                  <w:szCs w:val="24"/>
                                </w:rPr>
                                <w:t>громадянських</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цінностей</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Пряма зі стрілкою 11"/>
                        <wps:cNvCnPr>
                          <a:stCxn id="36" idx="2"/>
                          <a:endCxn id="37" idx="3"/>
                        </wps:cNvCnPr>
                        <wps:spPr>
                          <a:xfrm flipH="1">
                            <a:off x="1554973" y="660400"/>
                            <a:ext cx="1489075" cy="770550"/>
                          </a:xfrm>
                          <a:prstGeom prst="straightConnector1">
                            <a:avLst/>
                          </a:prstGeom>
                          <a:noFill/>
                          <a:ln w="6350" cap="flat" cmpd="sng" algn="ctr">
                            <a:solidFill>
                              <a:sysClr val="windowText" lastClr="000000"/>
                            </a:solidFill>
                            <a:prstDash val="solid"/>
                            <a:miter lim="800000"/>
                            <a:tailEnd type="triangle"/>
                          </a:ln>
                          <a:effectLst/>
                        </wps:spPr>
                        <wps:bodyPr/>
                      </wps:wsp>
                      <wps:wsp>
                        <wps:cNvPr id="46" name="Пряма зі стрілкою 12"/>
                        <wps:cNvCnPr>
                          <a:stCxn id="36" idx="2"/>
                          <a:endCxn id="38" idx="1"/>
                        </wps:cNvCnPr>
                        <wps:spPr>
                          <a:xfrm>
                            <a:off x="3044048" y="660400"/>
                            <a:ext cx="1444625" cy="732450"/>
                          </a:xfrm>
                          <a:prstGeom prst="straightConnector1">
                            <a:avLst/>
                          </a:prstGeom>
                          <a:noFill/>
                          <a:ln w="6350" cap="flat" cmpd="sng" algn="ctr">
                            <a:solidFill>
                              <a:sysClr val="windowText" lastClr="000000"/>
                            </a:solidFill>
                            <a:prstDash val="solid"/>
                            <a:miter lim="800000"/>
                            <a:tailEnd type="triangle"/>
                          </a:ln>
                          <a:effectLst/>
                        </wps:spPr>
                        <wps:bodyPr/>
                      </wps:wsp>
                      <wps:wsp>
                        <wps:cNvPr id="47" name="Пряма зі стрілкою 13"/>
                        <wps:cNvCnPr>
                          <a:stCxn id="36" idx="2"/>
                          <a:endCxn id="39" idx="0"/>
                        </wps:cNvCnPr>
                        <wps:spPr>
                          <a:xfrm flipH="1">
                            <a:off x="2173123" y="660400"/>
                            <a:ext cx="870925" cy="1507150"/>
                          </a:xfrm>
                          <a:prstGeom prst="straightConnector1">
                            <a:avLst/>
                          </a:prstGeom>
                          <a:noFill/>
                          <a:ln w="6350" cap="flat" cmpd="sng" algn="ctr">
                            <a:solidFill>
                              <a:sysClr val="windowText" lastClr="000000"/>
                            </a:solidFill>
                            <a:prstDash val="solid"/>
                            <a:miter lim="800000"/>
                            <a:tailEnd type="triangle"/>
                          </a:ln>
                          <a:effectLst/>
                        </wps:spPr>
                        <wps:bodyPr/>
                      </wps:wsp>
                      <wps:wsp>
                        <wps:cNvPr id="48" name="Пряма зі стрілкою 14"/>
                        <wps:cNvCnPr>
                          <a:stCxn id="36" idx="2"/>
                          <a:endCxn id="40" idx="0"/>
                        </wps:cNvCnPr>
                        <wps:spPr>
                          <a:xfrm>
                            <a:off x="3044048" y="660400"/>
                            <a:ext cx="786425" cy="1513500"/>
                          </a:xfrm>
                          <a:prstGeom prst="straightConnector1">
                            <a:avLst/>
                          </a:prstGeom>
                          <a:noFill/>
                          <a:ln w="6350" cap="flat" cmpd="sng" algn="ctr">
                            <a:solidFill>
                              <a:sysClr val="windowText" lastClr="000000"/>
                            </a:solidFill>
                            <a:prstDash val="solid"/>
                            <a:miter lim="800000"/>
                            <a:tailEnd type="triangle"/>
                          </a:ln>
                          <a:effectLst/>
                        </wps:spPr>
                        <wps:bodyPr/>
                      </wps:wsp>
                      <wps:wsp>
                        <wps:cNvPr id="49" name="Пряма зі стрілкою 15"/>
                        <wps:cNvCnPr>
                          <a:endCxn id="41" idx="0"/>
                        </wps:cNvCnPr>
                        <wps:spPr>
                          <a:xfrm>
                            <a:off x="767573" y="1761150"/>
                            <a:ext cx="31750" cy="2374900"/>
                          </a:xfrm>
                          <a:prstGeom prst="straightConnector1">
                            <a:avLst/>
                          </a:prstGeom>
                          <a:noFill/>
                          <a:ln w="6350" cap="flat" cmpd="sng" algn="ctr">
                            <a:solidFill>
                              <a:sysClr val="windowText" lastClr="000000"/>
                            </a:solidFill>
                            <a:prstDash val="solid"/>
                            <a:miter lim="800000"/>
                            <a:tailEnd type="triangle"/>
                          </a:ln>
                          <a:effectLst/>
                        </wps:spPr>
                        <wps:bodyPr/>
                      </wps:wsp>
                      <wps:wsp>
                        <wps:cNvPr id="50" name="Пряма зі стрілкою 16"/>
                        <wps:cNvCnPr>
                          <a:stCxn id="38" idx="2"/>
                          <a:endCxn id="42" idx="0"/>
                        </wps:cNvCnPr>
                        <wps:spPr>
                          <a:xfrm flipH="1">
                            <a:off x="5140411" y="1723050"/>
                            <a:ext cx="103912" cy="2387421"/>
                          </a:xfrm>
                          <a:prstGeom prst="straightConnector1">
                            <a:avLst/>
                          </a:prstGeom>
                          <a:noFill/>
                          <a:ln w="6350" cap="flat" cmpd="sng" algn="ctr">
                            <a:solidFill>
                              <a:sysClr val="windowText" lastClr="000000"/>
                            </a:solidFill>
                            <a:prstDash val="solid"/>
                            <a:miter lim="800000"/>
                            <a:tailEnd type="triangle"/>
                          </a:ln>
                          <a:effectLst/>
                        </wps:spPr>
                        <wps:bodyPr/>
                      </wps:wsp>
                      <wps:wsp>
                        <wps:cNvPr id="51" name="Пряма зі стрілкою 17"/>
                        <wps:cNvCnPr>
                          <a:stCxn id="39" idx="2"/>
                        </wps:cNvCnPr>
                        <wps:spPr>
                          <a:xfrm flipH="1">
                            <a:off x="1990465" y="2827950"/>
                            <a:ext cx="182658" cy="2517860"/>
                          </a:xfrm>
                          <a:prstGeom prst="straightConnector1">
                            <a:avLst/>
                          </a:prstGeom>
                          <a:noFill/>
                          <a:ln w="6350" cap="flat" cmpd="sng" algn="ctr">
                            <a:solidFill>
                              <a:sysClr val="windowText" lastClr="000000"/>
                            </a:solidFill>
                            <a:prstDash val="solid"/>
                            <a:miter lim="800000"/>
                            <a:tailEnd type="triangle"/>
                          </a:ln>
                          <a:effectLst/>
                        </wps:spPr>
                        <wps:bodyPr/>
                      </wps:wsp>
                      <wps:wsp>
                        <wps:cNvPr id="52" name="Пряма зі стрілкою 18"/>
                        <wps:cNvCnPr/>
                        <wps:spPr>
                          <a:xfrm>
                            <a:off x="3781167" y="2834176"/>
                            <a:ext cx="214836" cy="2512373"/>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id="Полотно 53" o:spid="_x0000_s1026" editas="canvas" style="width:471.9pt;height:528.9pt;mso-position-horizontal-relative:char;mso-position-vertical-relative:line" coordsize="59924,6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RzigYAAL41AAAOAAAAZHJzL2Uyb0RvYy54bWzsW01v2zYYvg/YfxB0Xy1KlCgZdYogXbYB&#10;RVugHXpmZNkWIIkapcTOTmt332697i/stqHb+hvsf7SH1EfU2E7sfjqAAsSWTEoiXz7P+0ndf7BI&#10;E+MikkUsspFJ7lmmEWWhGMfZdGT++Pz0G980ipJnY56ILBqZl1FhPjj6+qv783wY2WImknEkDdwk&#10;K4bzfGTOyjIfDgZFOItSXtwTeZShcSJkykucyulgLPkcd0+TgW1Z3mAu5DiXIoyKAr8+rBrNI33/&#10;ySQKyyeTSRGVRjIyMbZSf0r9eaY+B0f3+XAqeT6Lw3oY/D1GkfI4w0PbWz3kJTfOZbx2qzQOpSjE&#10;pLwXinQgJpM4jPQcMBtiXZvNCc8ueKEnE0I6zQBx9BHvezZV4y5EEo9P4yRRJ7ksypNEGhccUpvP&#10;4jJSchq802uAUQzVtep7jnWM0GWeYxWLvF3P4sPG+WzG80hPvxiGjy+eSiMej0zHM42MpwDT8o/V&#10;L6vfl/8u3y7frH5dvVr+t/x7+caw1WjVUHDNs/yprM8KHKrZLSYyVd8QvrEAZqnnWcwxjcsWD9Gi&#10;NEI0OcR1AxewCdGGXtTSgIEgmnsoSX0XidRQByNTAm8aBvziUVFWMmu6rEm5uCyuhBxnYzE3jYRr&#10;yY/MU/23LnY+TDJjjlHbDIMxQg7OTBJe4jDNIZwim5oGT6YgY1hKPZZ3lnb9oc8x286DLf236cFq&#10;Ig95Matgoe+quvFhCoBII4nTkel3r04y1RppFtbiUKtSrYM6Khdni3pxzsT4EusrRcXQIg9PYzzv&#10;EeTxlEtQEpOFmimf4GOSCEhA1EemMRPy502/q/4AIFpNYw6KQzo/nXMZYbY/ZIBmQChVOkGfUJfZ&#10;OJHdlrNuS3aengjwgUCh5aE+VP3LpDmcSJG+gDY6Vk9FE89CPLtah/rkpKxUD/RZGB0f627QAzkv&#10;H2XPFKuJXjEl6eeLF1zmNa5KrNFj0dCBD6/Bq+qrhJ2J4/NSTGKNPSXiSq4grzoBNT8XR9ktHHUU&#10;dNSYduIodbyaoYRYFgMlNfAanhKXEEfToedppb0/Pk+16iXNqu1K155+Sq19fvrB67rRRNJmIXej&#10;H/X9loCWZ3s9AaG6u6ZOW8Ou+/SJCNi6Nj0BO+7VAdq/4BYCunsRkFDCaG0BbeIxtyfgFyJg67f0&#10;BDxoAirH/kYL6O1FQMdi1LerINEmzAmqSBDRTR0q9i7o9QTCJ7KArefSE/CwCYg4+UYCsr0IeBUB&#10;UuJ4Vm//vpD9a/2Wnn6HTT/7Fvr5+9HP9pGCcXWSlCIHQ5lOBXTsHyOO+rFPlao03KdJleoUTOu3&#10;9AQ8bALCWbzR/gV7EZB5jFLQCwlO16EoRehApMM/36O2hayrKlX4LqstZF+qQMZeJ2eUtD+wVKH5&#10;17otPf8Om3/0Fv4RXUTYuQTh2E7gMVhVzUDXRj6mglQTAdp24AYMYadiIHMJDbSJ7Bn4sRnYei49&#10;Aw+bgXAXr1nAP43lX6vXxurl6hUq96+X/yzfLN+ufjNIW1hCPeIkq+r0qIQvsrbiH49RkNfpbxi9&#10;bNw2weTpJm0PdZWzvYXidrfob0ySOP++KbI25X/XpUGdWr0q8XcMK/UDVBxrWsOuVqHndloXpeTx&#10;dFaeiCzDdgAhq5rutZKt2jRQFWxV1UDbpqqw7zl4wAHX9fmw5HHybTY2ysscezBKGfNsmjQ7RG6t&#10;+VekxYQ/c0Waru8a2YrGtsrSQglbX3ZCI+puGo2V6q+NSwXo62hUq19j0LGwEYHiWliOzRik1LMb&#10;DDo27TF4NzG4vitiKwbbQsPeGETpSWOw2qt0IwY3akSV3yZ1rnsTGn1mBQ0YiWsx/CtPqNeId00j&#10;rm8S2IrGNuu+LxpVHWZXNO6hEZkKd2uFiNILbGaPwTtpldfr5Fsx2KaeOxjseIIqO/IeSENixW32&#10;ljGP1Mrsyv9ziNpupoM622G0Lvz1yu6OKTu1hrsGI22KtQO0jvvX+HjrwQhFemBXCG40vcgaWEiv&#10;a0eQMNtZr3NZTkDwFJVjsB2fUfuWJEMfjYDK23cgf6loxMUa7wrHNuO4GY6Nu6fh+D4BcBBY1IMt&#10;VZDybaY2vOt4tElsER8b/gB6jTmXwPT2tvYu2lp3vSS41da2ObYacwDETfEr8wl2pdUQcrBZTavQ&#10;KyNqE4r6YQshGNIqXbP1RYpebe2rtsB8vIeThzoQq19oUm8hdc910uXqtauj/wEAAP//AwBQSwME&#10;FAAGAAgAAAAhAMF12rXbAAAABgEAAA8AAABkcnMvZG93bnJldi54bWxMj8FOwzAQRO9I/IO1SNyo&#10;0wZCCXEqhATHAgWJqxsvcUS8NrbbBr6ehQtcVhrNaPZNs5rcKPYY0+BJwXxWgEDqvBmoV/DyfHe2&#10;BJGyJqNHT6jgExOs2uOjRtfGH+gJ95vcCy6hVGsFNudQS5k6i06nmQ9I7L356HRmGXtpoj5wuRvl&#10;oigq6fRA/MHqgLcWu/fNzimID4/ha20X96+hL9fTvPqQZa6UOj2Zbq5BZJzyXxh+8BkdWmba+h2Z&#10;JEYFPCT/XvauzkueseVQcXG5BNk28j9++w0AAP//AwBQSwECLQAUAAYACAAAACEAtoM4kv4AAADh&#10;AQAAEwAAAAAAAAAAAAAAAAAAAAAAW0NvbnRlbnRfVHlwZXNdLnhtbFBLAQItABQABgAIAAAAIQA4&#10;/SH/1gAAAJQBAAALAAAAAAAAAAAAAAAAAC8BAABfcmVscy8ucmVsc1BLAQItABQABgAIAAAAIQAY&#10;3zRzigYAAL41AAAOAAAAAAAAAAAAAAAAAC4CAABkcnMvZTJvRG9jLnhtbFBLAQItABQABgAIAAAA&#10;IQDBddq12wAAAAYBAAAPAAAAAAAAAAAAAAAAAOQIAABkcnMvZG93bnJldi54bWxQSwUGAAAAAAQA&#10;BADzAAAA7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24;height:67170;visibility:visible;mso-wrap-style:square" filled="t">
                  <v:fill o:detectmouseclick="t"/>
                  <v:path o:connecttype="none"/>
                </v:shape>
                <v:rect id="Прямокутник 2" o:spid="_x0000_s1028" style="position:absolute;left:14660;width:31560;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28MA&#10;AADbAAAADwAAAGRycy9kb3ducmV2LnhtbESPQWvCQBSE74L/YXmCN91oQWrqJhRBkEIPTbXnR/Y1&#10;G8y+Ddk1rv76bqHQ4zAz3zC7MtpOjDT41rGC1TIDQVw73XKj4PR5WDyD8AFZY+eYFNzJQ1lMJzvM&#10;tbvxB41VaESCsM9RgQmhz6X0tSGLful64uR9u8FiSHJopB7wluC2k+ss20iLLacFgz3tDdWX6moV&#10;vPnHday1f48mmuP2/JU9Kr4oNZ/F1xcQgWL4D/+1j1rB0wZ+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m+28MAAADbAAAADwAAAAAAAAAAAAAAAACYAgAAZHJzL2Rv&#10;d25yZXYueG1sUEsFBgAAAAAEAAQA9QAAAIgDAAAAAA==&#10;" fillcolor="window" strokecolor="windowText" strokeweight="1pt">
                  <v:textbox>
                    <w:txbxContent>
                      <w:p w:rsidR="00936E95" w:rsidRPr="00936E95" w:rsidRDefault="00936E95" w:rsidP="00936E95">
                        <w:pPr>
                          <w:jc w:val="center"/>
                          <w:rPr>
                            <w:rFonts w:ascii="Times New Roman" w:hAnsi="Times New Roman" w:cs="Times New Roman"/>
                            <w:sz w:val="28"/>
                            <w:szCs w:val="24"/>
                          </w:rPr>
                        </w:pPr>
                        <w:proofErr w:type="spellStart"/>
                        <w:r w:rsidRPr="00936E95">
                          <w:rPr>
                            <w:rFonts w:ascii="Times New Roman" w:hAnsi="Times New Roman" w:cs="Times New Roman"/>
                            <w:sz w:val="28"/>
                            <w:szCs w:val="24"/>
                          </w:rPr>
                          <w:t>Функції</w:t>
                        </w:r>
                        <w:proofErr w:type="spellEnd"/>
                        <w:r w:rsidRPr="00936E95">
                          <w:rPr>
                            <w:rFonts w:ascii="Times New Roman" w:hAnsi="Times New Roman" w:cs="Times New Roman"/>
                            <w:sz w:val="28"/>
                            <w:szCs w:val="24"/>
                          </w:rPr>
                          <w:t xml:space="preserve"> </w:t>
                        </w:r>
                        <w:proofErr w:type="spellStart"/>
                        <w:r w:rsidRPr="00936E95">
                          <w:rPr>
                            <w:rFonts w:ascii="Times New Roman" w:hAnsi="Times New Roman" w:cs="Times New Roman"/>
                            <w:sz w:val="28"/>
                            <w:szCs w:val="24"/>
                          </w:rPr>
                          <w:t>історії</w:t>
                        </w:r>
                        <w:proofErr w:type="spellEnd"/>
                      </w:p>
                    </w:txbxContent>
                  </v:textbox>
                </v:rect>
                <v:rect id="Прямокутник 3" o:spid="_x0000_s1029" style="position:absolute;left:436;top:11007;width:15113;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QMMA&#10;AADbAAAADwAAAGRycy9kb3ducmV2LnhtbESPT2sCMRTE7wW/Q3iCt5qtgrVbo4ggSKEH1z/nx+Z1&#10;s7h5WTZxTf30jSD0OMzMb5jFKtpG9NT52rGCt3EGgrh0uuZKwfGwfZ2D8AFZY+OYFPySh9Vy8LLA&#10;XLsb76kvQiUShH2OCkwIbS6lLw1Z9GPXEifvx3UWQ5JdJXWHtwS3jZxk2UxarDktGGxpY6i8FFer&#10;4Mvfr32p/Xc00ew+TufsXvBFqdEwrj9BBIrhP/xs77SC6Ts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bQMMAAADbAAAADwAAAAAAAAAAAAAAAACYAgAAZHJzL2Rv&#10;d25yZXYueG1sUEsFBgAAAAAEAAQA9QAAAIgDAAAAAA==&#10;" fillcolor="window" strokecolor="windowText" strokeweight="1pt">
                  <v:textbox>
                    <w:txbxContent>
                      <w:p w:rsidR="00936E95" w:rsidRPr="00936E95" w:rsidRDefault="00936E95" w:rsidP="00936E95">
                        <w:pPr>
                          <w:jc w:val="center"/>
                          <w:rPr>
                            <w:rFonts w:ascii="Times New Roman" w:hAnsi="Times New Roman" w:cs="Times New Roman"/>
                            <w:sz w:val="28"/>
                            <w:szCs w:val="24"/>
                          </w:rPr>
                        </w:pPr>
                        <w:proofErr w:type="spellStart"/>
                        <w:proofErr w:type="gramStart"/>
                        <w:r w:rsidRPr="00936E95">
                          <w:rPr>
                            <w:rFonts w:ascii="Times New Roman" w:hAnsi="Times New Roman" w:cs="Times New Roman"/>
                            <w:sz w:val="28"/>
                            <w:szCs w:val="24"/>
                          </w:rPr>
                          <w:t>Соц</w:t>
                        </w:r>
                        <w:proofErr w:type="gramEnd"/>
                        <w:r w:rsidRPr="00936E95">
                          <w:rPr>
                            <w:rFonts w:ascii="Times New Roman" w:hAnsi="Times New Roman" w:cs="Times New Roman"/>
                            <w:sz w:val="28"/>
                            <w:szCs w:val="24"/>
                          </w:rPr>
                          <w:t>іальної</w:t>
                        </w:r>
                        <w:proofErr w:type="spellEnd"/>
                        <w:r w:rsidRPr="00936E95">
                          <w:rPr>
                            <w:rFonts w:ascii="Times New Roman" w:hAnsi="Times New Roman" w:cs="Times New Roman"/>
                            <w:sz w:val="28"/>
                            <w:szCs w:val="24"/>
                          </w:rPr>
                          <w:t xml:space="preserve"> </w:t>
                        </w:r>
                        <w:proofErr w:type="spellStart"/>
                        <w:r w:rsidRPr="00936E95">
                          <w:rPr>
                            <w:rFonts w:ascii="Times New Roman" w:hAnsi="Times New Roman" w:cs="Times New Roman"/>
                            <w:sz w:val="28"/>
                            <w:szCs w:val="24"/>
                          </w:rPr>
                          <w:t>пам’яті</w:t>
                        </w:r>
                        <w:proofErr w:type="spellEnd"/>
                      </w:p>
                    </w:txbxContent>
                  </v:textbox>
                </v:rect>
                <v:rect id="Прямокутник 4" o:spid="_x0000_s1030" style="position:absolute;left:44886;top:10626;width:15113;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PMsAA&#10;AADbAAAADwAAAGRycy9kb3ducmV2LnhtbERPz2vCMBS+D/wfwht4W9NtMGbXKCIMysDDOt350Tyb&#10;YvNSmthG/3pzGOz48f0uN9H2YqLRd44VPGc5COLG6Y5bBYefz6d3ED4ga+wdk4IredisFw8lFtrN&#10;/E1THVqRQtgXqMCEMBRS+saQRZ+5gThxJzdaDAmOrdQjzinc9vIlz9+kxY5Tg8GBdoaac32xCr78&#10;7TI12u+jiaZaHX/zW81npZaPcfsBIlAM/+I/d6UVv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qPMsAAAADbAAAADwAAAAAAAAAAAAAAAACYAgAAZHJzL2Rvd25y&#10;ZXYueG1sUEsFBgAAAAAEAAQA9QAAAIUDAAAAAA==&#10;" fillcolor="window" strokecolor="windowText" strokeweight="1pt">
                  <v:textbox>
                    <w:txbxContent>
                      <w:p w:rsidR="00936E95" w:rsidRPr="00936E95" w:rsidRDefault="00936E95" w:rsidP="00936E95">
                        <w:pPr>
                          <w:jc w:val="center"/>
                          <w:rPr>
                            <w:rFonts w:ascii="Times New Roman" w:hAnsi="Times New Roman" w:cs="Times New Roman"/>
                            <w:sz w:val="28"/>
                            <w:szCs w:val="24"/>
                          </w:rPr>
                        </w:pPr>
                        <w:proofErr w:type="spellStart"/>
                        <w:r w:rsidRPr="00936E95">
                          <w:rPr>
                            <w:rFonts w:ascii="Times New Roman" w:hAnsi="Times New Roman" w:cs="Times New Roman"/>
                            <w:sz w:val="28"/>
                            <w:szCs w:val="24"/>
                          </w:rPr>
                          <w:t>Прогностична</w:t>
                        </w:r>
                        <w:proofErr w:type="spellEnd"/>
                      </w:p>
                    </w:txbxContent>
                  </v:textbox>
                </v:rect>
                <v:rect id="Прямокутник 5" o:spid="_x0000_s1031" style="position:absolute;left:14174;top:21675;width:15113;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YqqcMA&#10;AADbAAAADwAAAGRycy9kb3ducmV2LnhtbESPQWvCQBSE74L/YXlCb7qphVJTN1IEQYQeTNXzI/ua&#10;Dcm+Ddk1bv31bqHQ4zAz3zDrTbSdGGnwjWMFz4sMBHHldMO1gtPXbv4GwgdkjZ1jUvBDHjbFdLLG&#10;XLsbH2ksQy0ShH2OCkwIfS6lrwxZ9AvXEyfv2w0WQ5JDLfWAtwS3nVxm2au02HBaMNjT1lDVller&#10;4ODv17HS/jOaaPar8yW7l9wq9TSLH+8gAsXwH/5r77WClxX8fk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YqqcMAAADbAAAADwAAAAAAAAAAAAAAAACYAgAAZHJzL2Rv&#10;d25yZXYueG1sUEsFBgAAAAAEAAQA9QAAAIgDAAAAAA==&#10;" fillcolor="window" strokecolor="windowText" strokeweight="1pt">
                  <v:textbox>
                    <w:txbxContent>
                      <w:p w:rsidR="00936E95" w:rsidRPr="00936E95" w:rsidRDefault="00936E95" w:rsidP="00936E95">
                        <w:pPr>
                          <w:jc w:val="center"/>
                          <w:rPr>
                            <w:rFonts w:ascii="Times New Roman" w:hAnsi="Times New Roman" w:cs="Times New Roman"/>
                            <w:sz w:val="28"/>
                            <w:szCs w:val="24"/>
                          </w:rPr>
                        </w:pPr>
                        <w:proofErr w:type="spellStart"/>
                        <w:r w:rsidRPr="00936E95">
                          <w:rPr>
                            <w:rFonts w:ascii="Times New Roman" w:hAnsi="Times New Roman" w:cs="Times New Roman"/>
                            <w:sz w:val="28"/>
                            <w:szCs w:val="24"/>
                          </w:rPr>
                          <w:t>Науково-пізнавальна</w:t>
                        </w:r>
                        <w:proofErr w:type="spellEnd"/>
                      </w:p>
                    </w:txbxContent>
                  </v:textbox>
                </v:rect>
                <v:rect id="Прямокутник 6" o:spid="_x0000_s1032" style="position:absolute;left:30748;top:21739;width:15113;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wScAA&#10;AADbAAAADwAAAGRycy9kb3ducmV2LnhtbERPz2vCMBS+D/wfwht4W9ONMWbXKCIMysDDOt350Tyb&#10;YvNSmthG/3pzGOz48f0uN9H2YqLRd44VPGc5COLG6Y5bBYefz6d3ED4ga+wdk4IredisFw8lFtrN&#10;/E1THVqRQtgXqMCEMBRS+saQRZ+5gThxJzdaDAmOrdQjzinc9vIlz9+kxY5Tg8GBdoaac32xCr78&#10;7TI12u+jiaZaHX/zW81npZaPcfsBIlAM/+I/d6UVvKb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rwScAAAADbAAAADwAAAAAAAAAAAAAAAACYAgAAZHJzL2Rvd25y&#10;ZXYueG1sUEsFBgAAAAAEAAQA9QAAAIUDAAAAAA==&#10;" fillcolor="window" strokecolor="windowText" strokeweight="1pt">
                  <v:textbox>
                    <w:txbxContent>
                      <w:p w:rsidR="00936E95" w:rsidRPr="00936E95" w:rsidRDefault="00936E95" w:rsidP="00936E95">
                        <w:pPr>
                          <w:jc w:val="center"/>
                          <w:rPr>
                            <w:rFonts w:ascii="Times New Roman" w:hAnsi="Times New Roman" w:cs="Times New Roman"/>
                            <w:sz w:val="28"/>
                            <w:szCs w:val="24"/>
                          </w:rPr>
                        </w:pPr>
                        <w:proofErr w:type="spellStart"/>
                        <w:r w:rsidRPr="00936E95">
                          <w:rPr>
                            <w:rFonts w:ascii="Times New Roman" w:hAnsi="Times New Roman" w:cs="Times New Roman"/>
                            <w:sz w:val="28"/>
                            <w:szCs w:val="24"/>
                          </w:rPr>
                          <w:t>Виховна</w:t>
                        </w:r>
                        <w:proofErr w:type="spellEnd"/>
                      </w:p>
                    </w:txbxContent>
                  </v:textbox>
                </v:rect>
                <v:rect id="Прямокутник 7" o:spid="_x0000_s1033" style="position:absolute;left:436;top:41360;width:15113;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V0sMA&#10;AADbAAAADwAAAGRycy9kb3ducmV2LnhtbESPQWvCQBSE70L/w/IK3nRjEWlTN6EUClLwYGp7fmRf&#10;s8Hs25Bd4+qvdwXB4zAz3zDrMtpOjDT41rGCxTwDQVw73XKjYP/zNXsF4QOyxs4xKTiTh7J4mqwx&#10;1+7EOxqr0IgEYZ+jAhNCn0vpa0MW/dz1xMn7d4PFkOTQSD3gKcFtJ1+ybCUttpwWDPb0aag+VEer&#10;4NtfjmOt/TaaaDZvv3/ZpeKDUtPn+PEOIlAMj/C9vdEKlgu4fUk/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ZV0sMAAADbAAAADwAAAAAAAAAAAAAAAACYAgAAZHJzL2Rv&#10;d25yZXYueG1sUEsFBgAAAAAEAAQA9QAAAIgDAAAAAA==&#10;" fillcolor="window" strokecolor="windowText" strokeweight="1pt">
                  <v:textbox>
                    <w:txbxContent>
                      <w:p w:rsidR="00936E95" w:rsidRPr="00936E95" w:rsidRDefault="00936E95" w:rsidP="00936E95">
                        <w:pPr>
                          <w:jc w:val="center"/>
                          <w:rPr>
                            <w:rFonts w:ascii="Times New Roman" w:hAnsi="Times New Roman" w:cs="Times New Roman"/>
                            <w:sz w:val="28"/>
                            <w:szCs w:val="24"/>
                          </w:rPr>
                        </w:pPr>
                        <w:proofErr w:type="spellStart"/>
                        <w:r w:rsidRPr="00936E95">
                          <w:rPr>
                            <w:rFonts w:ascii="Times New Roman" w:hAnsi="Times New Roman" w:cs="Times New Roman"/>
                            <w:sz w:val="28"/>
                            <w:szCs w:val="24"/>
                          </w:rPr>
                          <w:t>Орієнтація</w:t>
                        </w:r>
                        <w:proofErr w:type="spellEnd"/>
                        <w:r w:rsidRPr="00936E95">
                          <w:rPr>
                            <w:rFonts w:ascii="Times New Roman" w:hAnsi="Times New Roman" w:cs="Times New Roman"/>
                            <w:sz w:val="28"/>
                            <w:szCs w:val="24"/>
                          </w:rPr>
                          <w:t xml:space="preserve"> </w:t>
                        </w:r>
                        <w:proofErr w:type="spellStart"/>
                        <w:r w:rsidRPr="00936E95">
                          <w:rPr>
                            <w:rFonts w:ascii="Times New Roman" w:hAnsi="Times New Roman" w:cs="Times New Roman"/>
                            <w:sz w:val="28"/>
                            <w:szCs w:val="24"/>
                          </w:rPr>
                          <w:t>людини</w:t>
                        </w:r>
                        <w:proofErr w:type="spellEnd"/>
                        <w:r w:rsidRPr="00936E95">
                          <w:rPr>
                            <w:rFonts w:ascii="Times New Roman" w:hAnsi="Times New Roman" w:cs="Times New Roman"/>
                            <w:sz w:val="28"/>
                            <w:szCs w:val="24"/>
                          </w:rPr>
                          <w:t xml:space="preserve"> у </w:t>
                        </w:r>
                        <w:proofErr w:type="spellStart"/>
                        <w:proofErr w:type="gramStart"/>
                        <w:r w:rsidRPr="00936E95">
                          <w:rPr>
                            <w:rFonts w:ascii="Times New Roman" w:hAnsi="Times New Roman" w:cs="Times New Roman"/>
                            <w:sz w:val="28"/>
                            <w:szCs w:val="24"/>
                          </w:rPr>
                          <w:t>св</w:t>
                        </w:r>
                        <w:proofErr w:type="gramEnd"/>
                        <w:r w:rsidRPr="00936E95">
                          <w:rPr>
                            <w:rFonts w:ascii="Times New Roman" w:hAnsi="Times New Roman" w:cs="Times New Roman"/>
                            <w:sz w:val="28"/>
                            <w:szCs w:val="24"/>
                          </w:rPr>
                          <w:t>іті</w:t>
                        </w:r>
                        <w:proofErr w:type="spellEnd"/>
                      </w:p>
                    </w:txbxContent>
                  </v:textbox>
                </v:rect>
                <v:rect id="Прямокутник 8" o:spid="_x0000_s1034" style="position:absolute;left:42836;top:41104;width:17135;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LpcMA&#10;AADbAAAADwAAAGRycy9kb3ducmV2LnhtbESPQWvCQBSE7wX/w/IEb3WjiNTUTShCQQoemmrPj+xr&#10;Nph9G7JrXP31XaHQ4zAz3zDbMtpOjDT41rGCxTwDQVw73XKj4Pj1/vwCwgdkjZ1jUnAjD2Uxedpi&#10;rt2VP2msQiMShH2OCkwIfS6lrw1Z9HPXEyfvxw0WQ5JDI/WA1wS3nVxm2VpabDktGOxpZ6g+Vxer&#10;4MPfL2Ot/SGaaPab03d2r/is1Gwa315BBIrhP/zX3msFqy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TLpcMAAADbAAAADwAAAAAAAAAAAAAAAACYAgAAZHJzL2Rv&#10;d25yZXYueG1sUEsFBgAAAAAEAAQA9QAAAIgDAAAAAA==&#10;" fillcolor="window" strokecolor="windowText" strokeweight="1pt">
                  <v:textbox>
                    <w:txbxContent>
                      <w:p w:rsidR="00936E95" w:rsidRPr="007706D8" w:rsidRDefault="00936E95" w:rsidP="00936E95">
                        <w:pPr>
                          <w:jc w:val="center"/>
                          <w:rPr>
                            <w:rFonts w:ascii="Times New Roman" w:hAnsi="Times New Roman" w:cs="Times New Roman"/>
                            <w:sz w:val="28"/>
                            <w:szCs w:val="24"/>
                          </w:rPr>
                        </w:pPr>
                        <w:proofErr w:type="spellStart"/>
                        <w:r w:rsidRPr="007706D8">
                          <w:rPr>
                            <w:rFonts w:ascii="Times New Roman" w:hAnsi="Times New Roman" w:cs="Times New Roman"/>
                            <w:sz w:val="28"/>
                            <w:szCs w:val="24"/>
                          </w:rPr>
                          <w:t>Розробка</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наукових</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прогнозі</w:t>
                        </w:r>
                        <w:proofErr w:type="gramStart"/>
                        <w:r w:rsidRPr="007706D8">
                          <w:rPr>
                            <w:rFonts w:ascii="Times New Roman" w:hAnsi="Times New Roman" w:cs="Times New Roman"/>
                            <w:sz w:val="28"/>
                            <w:szCs w:val="24"/>
                          </w:rPr>
                          <w:t>в</w:t>
                        </w:r>
                        <w:proofErr w:type="spellEnd"/>
                        <w:proofErr w:type="gramEnd"/>
                      </w:p>
                    </w:txbxContent>
                  </v:textbox>
                </v:rect>
                <v:rect id="Прямокутник 9" o:spid="_x0000_s1035" style="position:absolute;left:7674;top:53460;width:18642;height:8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uPsMA&#10;AADbAAAADwAAAGRycy9kb3ducmV2LnhtbESPT2sCMRTE7wW/Q3iCt5qtSrFbo4ggSKEH1z/nx+Z1&#10;s7h5WTZxTf30jSD0OMzMb5jFKtpG9NT52rGCt3EGgrh0uuZKwfGwfZ2D8AFZY+OYFPySh9Vy8LLA&#10;XLsb76kvQiUShH2OCkwIbS6lLw1Z9GPXEifvx3UWQ5JdJXWHtwS3jZxk2bu0WHNaMNjSxlB5Ka5W&#10;wZe/X/tS++9ootl9nM7ZveCLUqNhXH+CCBTDf/jZ3mkFsy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huPsMAAADbAAAADwAAAAAAAAAAAAAAAACYAgAAZHJzL2Rv&#10;d25yZXYueG1sUEsFBgAAAAAEAAQA9QAAAIgDAAAAAA==&#10;" fillcolor="window" strokecolor="windowText" strokeweight="1pt">
                  <v:textbox>
                    <w:txbxContent>
                      <w:p w:rsidR="00936E95" w:rsidRPr="00936E95" w:rsidRDefault="00936E95" w:rsidP="00936E95">
                        <w:pPr>
                          <w:jc w:val="center"/>
                          <w:rPr>
                            <w:rFonts w:ascii="Times New Roman" w:hAnsi="Times New Roman" w:cs="Times New Roman"/>
                            <w:sz w:val="28"/>
                            <w:szCs w:val="24"/>
                          </w:rPr>
                        </w:pPr>
                        <w:proofErr w:type="spellStart"/>
                        <w:r w:rsidRPr="00936E95">
                          <w:rPr>
                            <w:rFonts w:ascii="Times New Roman" w:hAnsi="Times New Roman" w:cs="Times New Roman"/>
                            <w:sz w:val="28"/>
                            <w:szCs w:val="24"/>
                          </w:rPr>
                          <w:t>Виявлення</w:t>
                        </w:r>
                        <w:proofErr w:type="spellEnd"/>
                        <w:r w:rsidRPr="00936E95">
                          <w:rPr>
                            <w:rFonts w:ascii="Times New Roman" w:hAnsi="Times New Roman" w:cs="Times New Roman"/>
                            <w:sz w:val="28"/>
                            <w:szCs w:val="24"/>
                          </w:rPr>
                          <w:t xml:space="preserve"> </w:t>
                        </w:r>
                        <w:proofErr w:type="spellStart"/>
                        <w:r w:rsidRPr="00936E95">
                          <w:rPr>
                            <w:rFonts w:ascii="Times New Roman" w:hAnsi="Times New Roman" w:cs="Times New Roman"/>
                            <w:sz w:val="28"/>
                            <w:szCs w:val="24"/>
                          </w:rPr>
                          <w:t>історичних</w:t>
                        </w:r>
                        <w:proofErr w:type="spellEnd"/>
                        <w:r w:rsidRPr="00936E95">
                          <w:rPr>
                            <w:rFonts w:ascii="Times New Roman" w:hAnsi="Times New Roman" w:cs="Times New Roman"/>
                            <w:sz w:val="28"/>
                            <w:szCs w:val="24"/>
                          </w:rPr>
                          <w:t xml:space="preserve"> </w:t>
                        </w:r>
                        <w:proofErr w:type="spellStart"/>
                        <w:r w:rsidRPr="00936E95">
                          <w:rPr>
                            <w:rFonts w:ascii="Times New Roman" w:hAnsi="Times New Roman" w:cs="Times New Roman"/>
                            <w:sz w:val="28"/>
                            <w:szCs w:val="24"/>
                          </w:rPr>
                          <w:t>закономірностей</w:t>
                        </w:r>
                        <w:proofErr w:type="spellEnd"/>
                      </w:p>
                    </w:txbxContent>
                  </v:textbox>
                </v:rect>
                <v:rect id="Прямокутник 10" o:spid="_x0000_s1036" style="position:absolute;left:32396;top:53527;width:22960;height:7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2SsMA&#10;AADbAAAADwAAAGRycy9kb3ducmV2LnhtbESPwWrDMBBE74X8g9hAb42cEErjRg4lEAiFHOomPS/W&#10;1jK2VsaSHSVfXxUKPQ4z84bZ7qLtxESDbxwrWC4yEMSV0w3XCs6fh6cXED4ga+wck4IbedgVs4ct&#10;5tpd+YOmMtQiQdjnqMCE0OdS+sqQRb9wPXHyvt1gMSQ51FIPeE1w28lVlj1Liw2nBYM97Q1VbTla&#10;Be/+Pk6V9qdoojluLl/ZveRWqcd5fHsFESiG//Bf+6gVrNf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H2SsMAAADbAAAADwAAAAAAAAAAAAAAAACYAgAAZHJzL2Rv&#10;d25yZXYueG1sUEsFBgAAAAAEAAQA9QAAAIgDAAAAAA==&#10;" fillcolor="window" strokecolor="windowText" strokeweight="1pt">
                  <v:textbox>
                    <w:txbxContent>
                      <w:p w:rsidR="00936E95" w:rsidRPr="007706D8" w:rsidRDefault="00936E95" w:rsidP="00936E95">
                        <w:pPr>
                          <w:jc w:val="center"/>
                          <w:rPr>
                            <w:rFonts w:ascii="Times New Roman" w:hAnsi="Times New Roman" w:cs="Times New Roman"/>
                            <w:sz w:val="28"/>
                            <w:szCs w:val="24"/>
                          </w:rPr>
                        </w:pPr>
                        <w:proofErr w:type="spellStart"/>
                        <w:r w:rsidRPr="007706D8">
                          <w:rPr>
                            <w:rFonts w:ascii="Times New Roman" w:hAnsi="Times New Roman" w:cs="Times New Roman"/>
                            <w:sz w:val="28"/>
                            <w:szCs w:val="24"/>
                          </w:rPr>
                          <w:t>Формування</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моральних</w:t>
                        </w:r>
                        <w:proofErr w:type="spellEnd"/>
                        <w:r w:rsidRPr="007706D8">
                          <w:rPr>
                            <w:rFonts w:ascii="Times New Roman" w:hAnsi="Times New Roman" w:cs="Times New Roman"/>
                            <w:sz w:val="28"/>
                            <w:szCs w:val="24"/>
                          </w:rPr>
                          <w:t xml:space="preserve"> та </w:t>
                        </w:r>
                        <w:proofErr w:type="spellStart"/>
                        <w:r w:rsidRPr="007706D8">
                          <w:rPr>
                            <w:rFonts w:ascii="Times New Roman" w:hAnsi="Times New Roman" w:cs="Times New Roman"/>
                            <w:sz w:val="28"/>
                            <w:szCs w:val="24"/>
                          </w:rPr>
                          <w:t>громадянських</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цінностей</w:t>
                        </w:r>
                        <w:proofErr w:type="spellEnd"/>
                      </w:p>
                    </w:txbxContent>
                  </v:textbox>
                </v:rect>
                <v:shapetype id="_x0000_t32" coordsize="21600,21600" o:spt="32" o:oned="t" path="m,l21600,21600e" filled="f">
                  <v:path arrowok="t" fillok="f" o:connecttype="none"/>
                  <o:lock v:ext="edit" shapetype="t"/>
                </v:shapetype>
                <v:shape id="Пряма зі стрілкою 11" o:spid="_x0000_s1037" type="#_x0000_t32" style="position:absolute;left:15549;top:6604;width:14891;height:7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6PDsQAAADbAAAADwAAAGRycy9kb3ducmV2LnhtbESPT2vCQBTE74LfYXlCb7oxapHUVWzA&#10;fyep7cXbI/tMgtm3IbuNqZ/eFYQeh5n5DbNYdaYSLTWutKxgPIpAEGdWl5wr+PneDOcgnEfWWFkm&#10;BX/kYLXs9xaYaHvjL2pPPhcBwi5BBYX3dSKlywoy6Ea2Jg7exTYGfZBNLnWDtwA3lYyj6F0aLDks&#10;FFhTWlB2Pf0aBefW5+nBHreT2ecxPW/vcTffxUq9Dbr1BwhPnf8Pv9p7rWA6g+eX8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fo8OxAAAANsAAAAPAAAAAAAAAAAA&#10;AAAAAKECAABkcnMvZG93bnJldi54bWxQSwUGAAAAAAQABAD5AAAAkgMAAAAA&#10;" strokecolor="windowText" strokeweight=".5pt">
                  <v:stroke endarrow="block" joinstyle="miter"/>
                </v:shape>
                <v:shape id="Пряма зі стрілкою 12" o:spid="_x0000_s1038" type="#_x0000_t32" style="position:absolute;left:30440;top:6604;width:14446;height:7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lq7MUAAADbAAAADwAAAGRycy9kb3ducmV2LnhtbESPT2sCMRTE70K/Q3iFXkSzVlnq1iil&#10;VehFrKvQ62Pz9g/dvKxJ1O23bwqCx2FmfsMsVr1pxYWcbywrmIwTEMSF1Q1XCo6HzegFhA/IGlvL&#10;pOCXPKyWD4MFZtpeeU+XPFQiQthnqKAOocuk9EVNBv3YdsTRK60zGKJ0ldQOrxFuWvmcJKk02HBc&#10;qLGj95qKn/xsFMhqPzXf67JPt6Wbf3wNd6cu3yn19Ni/vYII1Id7+Nb+1ApmK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lq7MUAAADbAAAADwAAAAAAAAAA&#10;AAAAAAChAgAAZHJzL2Rvd25yZXYueG1sUEsFBgAAAAAEAAQA+QAAAJMDAAAAAA==&#10;" strokecolor="windowText" strokeweight=".5pt">
                  <v:stroke endarrow="block" joinstyle="miter"/>
                </v:shape>
                <v:shape id="Пряма зі стрілкою 13" o:spid="_x0000_s1039" type="#_x0000_t32" style="position:absolute;left:21731;top:6604;width:8709;height:150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C04sYAAADbAAAADwAAAGRycy9kb3ducmV2LnhtbESPT2vCQBTE70K/w/IKvemmsbYSs5Ea&#10;qH9OUuvF2yP7moRm34bsNqb99K4geBxm5jdMuhxMI3rqXG1ZwfMkAkFcWF1zqeD49TGeg3AeWWNj&#10;mRT8kYNl9jBKMdH2zJ/UH3wpAoRdggoq79tESldUZNBNbEscvG/bGfRBdqXUHZ4D3DQyjqJXabDm&#10;sFBhS3lFxc/h1yg49b7Md3a/ns5W+/y0/o+H+SZW6ulxeF+A8DT4e/jW3moFL2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gtOLGAAAA2wAAAA8AAAAAAAAA&#10;AAAAAAAAoQIAAGRycy9kb3ducmV2LnhtbFBLBQYAAAAABAAEAPkAAACUAwAAAAA=&#10;" strokecolor="windowText" strokeweight=".5pt">
                  <v:stroke endarrow="block" joinstyle="miter"/>
                </v:shape>
                <v:shape id="Пряма зі стрілкою 14" o:spid="_x0000_s1040" type="#_x0000_t32" style="position:absolute;left:30440;top:6604;width:7864;height:15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pbBcEAAADbAAAADwAAAGRycy9kb3ducmV2LnhtbERPy2oCMRTdC/5DuAU3UjPaIjo1imgL&#10;bkSdCt1eJncedHIzJqmOf28WBZeH816sOtOIKzlfW1YwHiUgiHOray4VnL+/XmcgfEDW2FgmBXfy&#10;sFr2ewtMtb3xia5ZKEUMYZ+igiqENpXS5xUZ9CPbEkeusM5giNCVUju8xXDTyEmSTKXBmmNDhS1t&#10;Ksp/sz+jQJanN/PzWXTTfeHm2+PwcGmzg1KDl279ASJQF57if/dOK3iPY+O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ClsFwQAAANsAAAAPAAAAAAAAAAAAAAAA&#10;AKECAABkcnMvZG93bnJldi54bWxQSwUGAAAAAAQABAD5AAAAjwMAAAAA&#10;" strokecolor="windowText" strokeweight=".5pt">
                  <v:stroke endarrow="block" joinstyle="miter"/>
                </v:shape>
                <v:shape id="Пряма зі стрілкою 15" o:spid="_x0000_s1041" type="#_x0000_t32" style="position:absolute;left:7675;top:17611;width:318;height:237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b+nsUAAADbAAAADwAAAGRycy9kb3ducmV2LnhtbESPT2sCMRTE74LfITyhF9GsbRHdGkVa&#10;C70U3W2h18fm7R/cvKxJ1O23bwqCx2FmfsOsNr1pxYWcbywrmE0TEMSF1Q1XCr6/3icLED4ga2wt&#10;k4Jf8rBZDwcrTLW9ckaXPFQiQtinqKAOoUul9EVNBv3UdsTRK60zGKJ0ldQOrxFuWvmYJHNpsOG4&#10;UGNHrzUVx/xsFMgqezI/u7Kff5Zu+XYY709dvlfqYdRvX0AE6sM9fGt/aAXPS/j/En+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b+nsUAAADbAAAADwAAAAAAAAAA&#10;AAAAAAChAgAAZHJzL2Rvd25yZXYueG1sUEsFBgAAAAAEAAQA+QAAAJMDAAAAAA==&#10;" strokecolor="windowText" strokeweight=".5pt">
                  <v:stroke endarrow="block" joinstyle="miter"/>
                </v:shape>
                <v:shape id="Пряма зі стрілкою 16" o:spid="_x0000_s1042" type="#_x0000_t32" style="position:absolute;left:51404;top:17230;width:1039;height:238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C6S8IAAADbAAAADwAAAGRycy9kb3ducmV2LnhtbERPTWvCQBC9F/wPywje6sZIiqSuogFj&#10;ewq1vXgbstMkNDsbsmsS/fXdQ6HHx/ve7ifTioF611hWsFpGIIhLqxuuFHx9np43IJxH1thaJgV3&#10;crDfzZ62mGo78gcNF1+JEMIuRQW1910qpStrMuiWtiMO3LftDfoA+0rqHscQbloZR9GLNNhwaKix&#10;o6ym8udyMwqug6+yd1vk6+RYZNf8EU+bc6zUYj4dXkF4mvy/+M/9phUkYX34En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C6S8IAAADbAAAADwAAAAAAAAAAAAAA&#10;AAChAgAAZHJzL2Rvd25yZXYueG1sUEsFBgAAAAAEAAQA+QAAAJADAAAAAA==&#10;" strokecolor="windowText" strokeweight=".5pt">
                  <v:stroke endarrow="block" joinstyle="miter"/>
                </v:shape>
                <v:shape id="Пряма зі стрілкою 17" o:spid="_x0000_s1043" type="#_x0000_t32" style="position:absolute;left:19904;top:28279;width:1827;height:251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wf0MUAAADbAAAADwAAAGRycy9kb3ducmV2LnhtbESPQWvCQBSE70L/w/IKvZlNUhRJXaUN&#10;NLUnMe3F2yP7moRm34bsNkZ/vVsQPA4z8w2z3k6mEyMNrrWsIIliEMSV1S3XCr6/3ucrEM4ja+ws&#10;k4IzOdhuHmZrzLQ98YHG0tciQNhlqKDxvs+kdFVDBl1ke+Lg/djBoA9yqKUe8BTgppNpHC+lwZbD&#10;QoM95Q1Vv+WfUXAcfZ1/2n3xvHjb58fikk6rj1Spp8fp9QWEp8nfw7f2TitYJPD/JfwA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wf0MUAAADbAAAADwAAAAAAAAAA&#10;AAAAAAChAgAAZHJzL2Rvd25yZXYueG1sUEsFBgAAAAAEAAQA+QAAAJMDAAAAAA==&#10;" strokecolor="windowText" strokeweight=".5pt">
                  <v:stroke endarrow="block" joinstyle="miter"/>
                </v:shape>
                <v:shape id="Пряма зі стрілкою 18" o:spid="_x0000_s1044" type="#_x0000_t32" style="position:absolute;left:37811;top:28341;width:2149;height:25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v6MsUAAADbAAAADwAAAGRycy9kb3ducmV2LnhtbESPT2sCMRTE70K/Q3gFL6LZKhXdGqXU&#10;Cl6KdRW8PjZv/9DNyzZJdf32RhB6HGbmN8xi1ZlGnMn52rKCl1ECgji3uuZSwfGwGc5A+ICssbFM&#10;Cq7kYbV86i0w1fbCezpnoRQRwj5FBVUIbSqlzysy6Ee2JY5eYZ3BEKUrpXZ4iXDTyHGSTKXBmuNC&#10;hS19VJT/ZH9GgSz3E3P6LLrpV+Hm6+/B7rfNdkr1n7v3NxCBuvAffrS3WsHrG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v6MsUAAADbAAAADwAAAAAAAAAA&#10;AAAAAAChAgAAZHJzL2Rvd25yZXYueG1sUEsFBgAAAAAEAAQA+QAAAJMDAAAAAA==&#10;" strokecolor="windowText" strokeweight=".5pt">
                  <v:stroke endarrow="block" joinstyle="miter"/>
                </v:shape>
                <w10:anchorlock/>
              </v:group>
            </w:pict>
          </mc:Fallback>
        </mc:AlternateContent>
      </w:r>
    </w:p>
    <w:p w:rsidR="00936E95" w:rsidRPr="00936E95" w:rsidRDefault="00936E95" w:rsidP="00936E95">
      <w:pPr>
        <w:tabs>
          <w:tab w:val="left" w:pos="993"/>
        </w:tabs>
        <w:spacing w:after="0" w:line="360" w:lineRule="auto"/>
        <w:jc w:val="center"/>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Функції історичної науки</w:t>
      </w:r>
    </w:p>
    <w:p w:rsidR="00936E95" w:rsidRPr="00936E95" w:rsidRDefault="00936E95" w:rsidP="00936E95">
      <w:pPr>
        <w:tabs>
          <w:tab w:val="left" w:pos="993"/>
        </w:tabs>
        <w:spacing w:after="0" w:line="360" w:lineRule="auto"/>
        <w:jc w:val="center"/>
        <w:rPr>
          <w:rFonts w:ascii="Times New Roman" w:eastAsia="Calibri" w:hAnsi="Times New Roman" w:cs="Times New Roman"/>
          <w:b/>
          <w:bCs/>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b/>
          <w:bCs/>
          <w:sz w:val="28"/>
          <w:szCs w:val="28"/>
          <w:lang w:val="uk-UA"/>
        </w:rPr>
      </w:pPr>
    </w:p>
    <w:p w:rsidR="00936E95" w:rsidRPr="00936E95" w:rsidRDefault="00936E95" w:rsidP="00936E95">
      <w:pPr>
        <w:tabs>
          <w:tab w:val="left" w:pos="993"/>
        </w:tabs>
        <w:spacing w:after="0" w:line="360" w:lineRule="auto"/>
        <w:jc w:val="right"/>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right"/>
        <w:rPr>
          <w:rFonts w:ascii="Times New Roman" w:eastAsia="Calibri" w:hAnsi="Times New Roman" w:cs="Times New Roman"/>
          <w:b/>
          <w:sz w:val="28"/>
          <w:szCs w:val="28"/>
          <w:lang w:val="uk-UA"/>
        </w:rPr>
      </w:pPr>
      <w:r w:rsidRPr="00936E95">
        <w:rPr>
          <w:rFonts w:ascii="Times New Roman" w:eastAsia="Calibri" w:hAnsi="Times New Roman" w:cs="Times New Roman"/>
          <w:b/>
          <w:sz w:val="28"/>
          <w:szCs w:val="28"/>
          <w:lang w:val="uk-UA"/>
        </w:rPr>
        <w:lastRenderedPageBreak/>
        <w:t>Додаток Б</w:t>
      </w:r>
    </w:p>
    <w:p w:rsidR="00936E95" w:rsidRPr="00936E95" w:rsidRDefault="00936E95" w:rsidP="00936E95">
      <w:pPr>
        <w:tabs>
          <w:tab w:val="left" w:pos="993"/>
        </w:tabs>
        <w:spacing w:after="0" w:line="360" w:lineRule="auto"/>
        <w:jc w:val="right"/>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r w:rsidRPr="00936E95">
        <w:rPr>
          <w:rFonts w:ascii="Times New Roman" w:eastAsia="Times New Roman" w:hAnsi="Times New Roman" w:cs="Times New Roman"/>
          <w:noProof/>
          <w:sz w:val="28"/>
          <w:szCs w:val="28"/>
          <w:lang w:eastAsia="ru-RU"/>
        </w:rPr>
        <mc:AlternateContent>
          <mc:Choice Requires="wpc">
            <w:drawing>
              <wp:inline distT="0" distB="0" distL="0" distR="0" wp14:anchorId="5034C5F9" wp14:editId="139BCAF6">
                <wp:extent cx="6120130" cy="4152566"/>
                <wp:effectExtent l="0" t="0" r="0" b="635"/>
                <wp:docPr id="67" name="Полотно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6" name="Прямокутник 20"/>
                        <wps:cNvSpPr/>
                        <wps:spPr>
                          <a:xfrm>
                            <a:off x="1507791" y="25400"/>
                            <a:ext cx="365760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6E95" w:rsidRPr="007706D8" w:rsidRDefault="00936E95" w:rsidP="00936E95">
                              <w:pPr>
                                <w:jc w:val="center"/>
                                <w:rPr>
                                  <w:rFonts w:ascii="Times New Roman" w:hAnsi="Times New Roman" w:cs="Times New Roman"/>
                                  <w:sz w:val="28"/>
                                  <w:szCs w:val="24"/>
                                </w:rPr>
                              </w:pPr>
                              <w:proofErr w:type="spellStart"/>
                              <w:r w:rsidRPr="007706D8">
                                <w:rPr>
                                  <w:rFonts w:ascii="Times New Roman" w:hAnsi="Times New Roman" w:cs="Times New Roman"/>
                                  <w:sz w:val="28"/>
                                  <w:szCs w:val="24"/>
                                </w:rPr>
                                <w:t>Основні</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напрями</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реалізації</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досвіду</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окутник 21"/>
                        <wps:cNvSpPr/>
                        <wps:spPr>
                          <a:xfrm>
                            <a:off x="269541" y="1117575"/>
                            <a:ext cx="1917700" cy="660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6E95" w:rsidRPr="007706D8" w:rsidRDefault="00936E95" w:rsidP="00936E95">
                              <w:pPr>
                                <w:jc w:val="center"/>
                                <w:rPr>
                                  <w:rFonts w:ascii="Times New Roman" w:hAnsi="Times New Roman" w:cs="Times New Roman"/>
                                  <w:sz w:val="28"/>
                                  <w:szCs w:val="24"/>
                                </w:rPr>
                              </w:pPr>
                              <w:r w:rsidRPr="007706D8">
                                <w:rPr>
                                  <w:rFonts w:ascii="Times New Roman" w:hAnsi="Times New Roman" w:cs="Times New Roman"/>
                                  <w:sz w:val="28"/>
                                  <w:szCs w:val="24"/>
                                </w:rPr>
                                <w:t xml:space="preserve">Формування системи </w:t>
                              </w:r>
                              <w:proofErr w:type="spellStart"/>
                              <w:r w:rsidRPr="007706D8">
                                <w:rPr>
                                  <w:rFonts w:ascii="Times New Roman" w:hAnsi="Times New Roman" w:cs="Times New Roman"/>
                                  <w:sz w:val="28"/>
                                  <w:szCs w:val="24"/>
                                </w:rPr>
                                <w:t>правових</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цінностей</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Прямокутник 22"/>
                        <wps:cNvSpPr/>
                        <wps:spPr>
                          <a:xfrm>
                            <a:off x="4308141" y="1142892"/>
                            <a:ext cx="1796097" cy="685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6E95" w:rsidRPr="007706D8" w:rsidRDefault="00936E95" w:rsidP="00936E95">
                              <w:pPr>
                                <w:jc w:val="center"/>
                                <w:rPr>
                                  <w:rFonts w:ascii="Times New Roman" w:hAnsi="Times New Roman" w:cs="Times New Roman"/>
                                  <w:sz w:val="28"/>
                                  <w:szCs w:val="24"/>
                                </w:rPr>
                              </w:pPr>
                              <w:r w:rsidRPr="007706D8">
                                <w:rPr>
                                  <w:rFonts w:ascii="Times New Roman" w:hAnsi="Times New Roman" w:cs="Times New Roman"/>
                                  <w:sz w:val="28"/>
                                  <w:szCs w:val="24"/>
                                </w:rPr>
                                <w:t>Розвиток правового мислення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Прямокутник 23"/>
                        <wps:cNvSpPr/>
                        <wps:spPr>
                          <a:xfrm>
                            <a:off x="560173" y="2387030"/>
                            <a:ext cx="2334118" cy="54542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6E95" w:rsidRPr="007706D8" w:rsidRDefault="00936E95" w:rsidP="00936E95">
                              <w:pPr>
                                <w:jc w:val="center"/>
                                <w:rPr>
                                  <w:rFonts w:ascii="Times New Roman" w:hAnsi="Times New Roman" w:cs="Times New Roman"/>
                                  <w:sz w:val="28"/>
                                  <w:szCs w:val="24"/>
                                </w:rPr>
                              </w:pPr>
                              <w:r w:rsidRPr="007706D8">
                                <w:rPr>
                                  <w:rFonts w:ascii="Times New Roman" w:hAnsi="Times New Roman" w:cs="Times New Roman"/>
                                  <w:sz w:val="28"/>
                                  <w:szCs w:val="24"/>
                                </w:rPr>
                                <w:t xml:space="preserve">Практична </w:t>
                              </w:r>
                              <w:proofErr w:type="spellStart"/>
                              <w:r w:rsidRPr="007706D8">
                                <w:rPr>
                                  <w:rFonts w:ascii="Times New Roman" w:hAnsi="Times New Roman" w:cs="Times New Roman"/>
                                  <w:sz w:val="28"/>
                                  <w:szCs w:val="24"/>
                                </w:rPr>
                                <w:t>спрямованість</w:t>
                              </w:r>
                              <w:proofErr w:type="spellEnd"/>
                              <w:r w:rsidRPr="007706D8">
                                <w:rPr>
                                  <w:rFonts w:ascii="Times New Roman" w:hAnsi="Times New Roman" w:cs="Times New Roman"/>
                                  <w:sz w:val="28"/>
                                  <w:szCs w:val="24"/>
                                </w:rPr>
                                <w:t xml:space="preserve"> навчання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Прямокутник 24"/>
                        <wps:cNvSpPr/>
                        <wps:spPr>
                          <a:xfrm>
                            <a:off x="3690551" y="2191269"/>
                            <a:ext cx="2339545" cy="74108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6E95" w:rsidRPr="007706D8" w:rsidRDefault="00936E95" w:rsidP="00936E95">
                              <w:pPr>
                                <w:jc w:val="center"/>
                                <w:rPr>
                                  <w:rFonts w:ascii="Times New Roman" w:hAnsi="Times New Roman" w:cs="Times New Roman"/>
                                  <w:sz w:val="28"/>
                                  <w:szCs w:val="24"/>
                                </w:rPr>
                              </w:pPr>
                              <w:proofErr w:type="spellStart"/>
                              <w:r w:rsidRPr="007706D8">
                                <w:rPr>
                                  <w:rFonts w:ascii="Times New Roman" w:hAnsi="Times New Roman" w:cs="Times New Roman"/>
                                  <w:sz w:val="28"/>
                                  <w:szCs w:val="24"/>
                                </w:rPr>
                                <w:t>Стимулювання</w:t>
                              </w:r>
                              <w:proofErr w:type="spellEnd"/>
                              <w:r w:rsidRPr="007706D8">
                                <w:rPr>
                                  <w:rFonts w:ascii="Times New Roman" w:hAnsi="Times New Roman" w:cs="Times New Roman"/>
                                  <w:sz w:val="28"/>
                                  <w:szCs w:val="24"/>
                                </w:rPr>
                                <w:t xml:space="preserve"> учнів до </w:t>
                              </w:r>
                              <w:proofErr w:type="gramStart"/>
                              <w:r w:rsidRPr="007706D8">
                                <w:rPr>
                                  <w:rFonts w:ascii="Times New Roman" w:hAnsi="Times New Roman" w:cs="Times New Roman"/>
                                  <w:sz w:val="28"/>
                                  <w:szCs w:val="24"/>
                                </w:rPr>
                                <w:t>св</w:t>
                              </w:r>
                              <w:proofErr w:type="gramEnd"/>
                              <w:r w:rsidRPr="007706D8">
                                <w:rPr>
                                  <w:rFonts w:ascii="Times New Roman" w:hAnsi="Times New Roman" w:cs="Times New Roman"/>
                                  <w:sz w:val="28"/>
                                  <w:szCs w:val="24"/>
                                </w:rPr>
                                <w:t xml:space="preserve">ідомого </w:t>
                              </w:r>
                              <w:proofErr w:type="spellStart"/>
                              <w:r w:rsidRPr="007706D8">
                                <w:rPr>
                                  <w:rFonts w:ascii="Times New Roman" w:hAnsi="Times New Roman" w:cs="Times New Roman"/>
                                  <w:sz w:val="28"/>
                                  <w:szCs w:val="24"/>
                                </w:rPr>
                                <w:t>сприйняття</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дійсності</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Прямокутник 25"/>
                        <wps:cNvSpPr/>
                        <wps:spPr>
                          <a:xfrm>
                            <a:off x="2479425" y="2986831"/>
                            <a:ext cx="191770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36E95" w:rsidRPr="007706D8" w:rsidRDefault="00936E95" w:rsidP="00936E95">
                              <w:pPr>
                                <w:jc w:val="center"/>
                                <w:rPr>
                                  <w:rFonts w:ascii="Times New Roman" w:hAnsi="Times New Roman" w:cs="Times New Roman"/>
                                  <w:sz w:val="28"/>
                                  <w:szCs w:val="24"/>
                                </w:rPr>
                              </w:pPr>
                              <w:proofErr w:type="spellStart"/>
                              <w:r w:rsidRPr="007706D8">
                                <w:rPr>
                                  <w:rFonts w:ascii="Times New Roman" w:hAnsi="Times New Roman" w:cs="Times New Roman"/>
                                  <w:sz w:val="28"/>
                                  <w:szCs w:val="24"/>
                                </w:rPr>
                                <w:t>Допомога</w:t>
                              </w:r>
                              <w:proofErr w:type="spellEnd"/>
                              <w:r w:rsidRPr="007706D8">
                                <w:rPr>
                                  <w:rFonts w:ascii="Times New Roman" w:hAnsi="Times New Roman" w:cs="Times New Roman"/>
                                  <w:sz w:val="28"/>
                                  <w:szCs w:val="24"/>
                                </w:rPr>
                                <w:t xml:space="preserve"> у </w:t>
                              </w:r>
                              <w:proofErr w:type="spellStart"/>
                              <w:r w:rsidRPr="007706D8">
                                <w:rPr>
                                  <w:rFonts w:ascii="Times New Roman" w:hAnsi="Times New Roman" w:cs="Times New Roman"/>
                                  <w:sz w:val="28"/>
                                  <w:szCs w:val="24"/>
                                </w:rPr>
                                <w:t>виборі</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майбутньої</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професії</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Пряма зі стрілкою 26"/>
                        <wps:cNvCnPr>
                          <a:stCxn id="56" idx="2"/>
                        </wps:cNvCnPr>
                        <wps:spPr>
                          <a:xfrm>
                            <a:off x="3336591" y="749283"/>
                            <a:ext cx="57150" cy="2239450"/>
                          </a:xfrm>
                          <a:prstGeom prst="straightConnector1">
                            <a:avLst/>
                          </a:prstGeom>
                          <a:noFill/>
                          <a:ln w="6350" cap="flat" cmpd="sng" algn="ctr">
                            <a:solidFill>
                              <a:sysClr val="windowText" lastClr="000000"/>
                            </a:solidFill>
                            <a:prstDash val="solid"/>
                            <a:miter lim="800000"/>
                            <a:tailEnd type="triangle"/>
                          </a:ln>
                          <a:effectLst/>
                        </wps:spPr>
                        <wps:bodyPr/>
                      </wps:wsp>
                      <wps:wsp>
                        <wps:cNvPr id="63" name="Пряма зі стрілкою 27"/>
                        <wps:cNvCnPr>
                          <a:stCxn id="56" idx="2"/>
                        </wps:cNvCnPr>
                        <wps:spPr>
                          <a:xfrm>
                            <a:off x="3336591" y="749300"/>
                            <a:ext cx="1115834" cy="1417125"/>
                          </a:xfrm>
                          <a:prstGeom prst="straightConnector1">
                            <a:avLst/>
                          </a:prstGeom>
                          <a:noFill/>
                          <a:ln w="6350" cap="flat" cmpd="sng" algn="ctr">
                            <a:solidFill>
                              <a:sysClr val="windowText" lastClr="000000"/>
                            </a:solidFill>
                            <a:prstDash val="solid"/>
                            <a:miter lim="800000"/>
                            <a:tailEnd type="triangle"/>
                          </a:ln>
                          <a:effectLst/>
                        </wps:spPr>
                        <wps:bodyPr/>
                      </wps:wsp>
                      <wps:wsp>
                        <wps:cNvPr id="64" name="Пряма зі стрілкою 28"/>
                        <wps:cNvCnPr>
                          <a:stCxn id="56" idx="2"/>
                        </wps:cNvCnPr>
                        <wps:spPr>
                          <a:xfrm flipH="1">
                            <a:off x="1935441" y="749283"/>
                            <a:ext cx="1401150" cy="1629850"/>
                          </a:xfrm>
                          <a:prstGeom prst="straightConnector1">
                            <a:avLst/>
                          </a:prstGeom>
                          <a:noFill/>
                          <a:ln w="6350" cap="flat" cmpd="sng" algn="ctr">
                            <a:solidFill>
                              <a:sysClr val="windowText" lastClr="000000"/>
                            </a:solidFill>
                            <a:prstDash val="solid"/>
                            <a:miter lim="800000"/>
                            <a:tailEnd type="triangle"/>
                          </a:ln>
                          <a:effectLst/>
                        </wps:spPr>
                        <wps:bodyPr/>
                      </wps:wsp>
                      <wps:wsp>
                        <wps:cNvPr id="65" name="Пряма зі стрілкою 29"/>
                        <wps:cNvCnPr>
                          <a:endCxn id="58" idx="0"/>
                        </wps:cNvCnPr>
                        <wps:spPr>
                          <a:xfrm>
                            <a:off x="3342941" y="755561"/>
                            <a:ext cx="1863249" cy="387331"/>
                          </a:xfrm>
                          <a:prstGeom prst="straightConnector1">
                            <a:avLst/>
                          </a:prstGeom>
                          <a:noFill/>
                          <a:ln w="6350" cap="flat" cmpd="sng" algn="ctr">
                            <a:solidFill>
                              <a:sysClr val="windowText" lastClr="000000"/>
                            </a:solidFill>
                            <a:prstDash val="solid"/>
                            <a:miter lim="800000"/>
                            <a:tailEnd type="triangle"/>
                          </a:ln>
                          <a:effectLst/>
                        </wps:spPr>
                        <wps:bodyPr/>
                      </wps:wsp>
                      <wps:wsp>
                        <wps:cNvPr id="66" name="Пряма зі стрілкою 30"/>
                        <wps:cNvCnPr>
                          <a:stCxn id="56" idx="2"/>
                          <a:endCxn id="57" idx="0"/>
                        </wps:cNvCnPr>
                        <wps:spPr>
                          <a:xfrm flipH="1">
                            <a:off x="1228391" y="749300"/>
                            <a:ext cx="2108200" cy="368275"/>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id="Полотно 67" o:spid="_x0000_s1045" editas="canvas" style="width:481.9pt;height:326.95pt;mso-position-horizontal-relative:char;mso-position-vertical-relative:line" coordsize="61201,4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RagUAAL4jAAAOAAAAZHJzL2Uyb0RvYy54bWzsWstu4zYU3RfoPxDaN9b7YcQZBJmmLRDM&#10;BJgpZs3Iki1AIlWKiZ2u2um+3c22v9Bdi7Sdb7D/qIek/Iidh6eTSVNAXsiSSPFxec69l0fafzat&#10;SnKRiabgbGA5e7ZFMpbyYcFGA+vb18dfxBZpJGVDWnKWDazLrLGeHXz+2f6k7mcuH/NymAmCRljT&#10;n9QDayxl3e/1mnScVbTZ43XGUJhzUVGJSzHqDQWdoPWq7Lm2HfYmXAxrwdOsaXD3uSm0DnT7eZ6l&#10;8mWeN5kk5cDC2KQ+Cn08U8fewT7tjwStx0XaDoP+i1FUtGDodNnUcyopORfFVlNVkQre8Fzupbzq&#10;8Twv0kzPAbNx7I3ZHFF2QRs9mRTWWQwQZw/Y7tlIjbvhZTE8LspSXdSikUelIBcUVpuMC5kpO/Wu&#10;1ephFH31rPqfYB0zVJnUWMWmXq5n83HjfDWmdaan3/TTFxenghTDgRWEFmG0Aphmv85/mP8y+2v2&#10;fnY1/2n+dvb37I/ZFXH1sqqx4KFX9aloR9bgVE1vmotK/cP6ZArQBnYUJY5FLgeWG/h2C4psKkmK&#10;Yi8MohA3SYryyPUSUwHWWLSjzPVVxiuiTgaWAOg0FujFSSON4RZVtkzdXDYrSxdsyCcWKak2/8A6&#10;1r9t29N+ycgEI3cjPTAK4uQllRhjVcNCDRtZhJYjMDKVQo/l2vpud/oas13r2Na/mzpWE3lOm7HB&#10;hm5VVaP9CigRpCyqgRWvP10yVZppKrbmUCtj1kKdyenZVK9rohpSd8748BJrLbhha1OnxwW6PYFZ&#10;TqkAPbEYcDnyJQ55yWEI3p5ZZMzF9zfdV/UBRpRaZAK6w0jfnVORYdLfMMA0cXxf+Qd94QcRMETE&#10;esnZegk7r444uAHQYHT6VNWX5eI0F7x6A890qHpFEWUp+jbL0V4cSeOG4NvS7PBQV4NPqKk8Ya8U&#10;wx29cMrgr6dvqKhbeEks1Qu+oAbtb6DM1FU2Z/zwXPK80BBc2RVEVheg6WPxNbqPr85i5Xfiqxsm&#10;gW/o6jhOFESBQeCCsE7iRIYXIGwY2r6rK3SEBWAflLDO0s/uytiOgcqzPT4DkYTdHTHdD2Kg79mx&#10;s6Sg78aJfh5uvo2ZTpSEdgLeq5gZxkHcUfDTxExn6To7Cq6lWk8wCCb3UdD7IAoGoe1EnslZvTiy&#10;vY2s1fU833HAe8XAwA9AUtV+FwQfPAguXWfHwCfNwBBp+N1B0P8gBnphYgdBu21Ezom0VD2/CoKg&#10;IBLVoN04+o4da4p3FHxwCi5dZ0fBp01BsOVuCuqdmtqe7rYT9KNE7e60cpPEYezpdGhFwWtbwU67&#10;+XTajbP0nR0FnzYF3S0K/kZmv8/fkfmP87eQU9/N/pxdzd7PfyZuuBYPj5jRTqFMTtlShi2GEEh1&#10;AqQ1JZDW1FMMvkVt9TwIqq3aGvmJa4LiirJBBD3WxEwXYquPizvz1kYKWozG8ogzBuGVCyObbahi&#10;Sp41mpjSuHWYNhJq6OnenqyCSvuSFuWXbEjkZQ3JW4qCslG5EOTvVVcNHZUFH1f0C7E32XD1t+Is&#10;egSceZuyPqTDIPZ8gzSIGZFzn0bRIQ0svV3H/8+QhjXcFWl6D9ymFx/n0UheFvXXC5F+8SYp8QK/&#10;1cVu8m2ObwN1rXdzQjeJO+/2//RuyDl3xdzytdYyOoJGbLgMo9BodBg1ce4aOO8Mo76bLKAWBEG4&#10;mfnGoef6EJ2U/gOByDOp8e2bz867PU3vtv2y+7Y4aiTAawDCG/tb8rXrGIRSvysGb3Z8LvK4VVK3&#10;FWxdiB/4WqNFYxi75p1dh8aHy+r09xj4FkNrvO0HLeorlPVrnQWuPrs5+AcAAP//AwBQSwMEFAAG&#10;AAgAAAAhAJH2sFzbAAAABQEAAA8AAABkcnMvZG93bnJldi54bWxMj0FLw0AQhe+C/2EZwZvdNLXB&#10;xmxKUaQFT43+gG12TILZ2ZCdNvHfO3rRy8DwHu99r9jOvlcXHGMXyMBykYBCqoPrqDHw/vZy9wAq&#10;siVn+0Bo4AsjbMvrq8LmLkx0xEvFjZIQirk10DIPudaxbtHbuAgDkmgfYfSW5R0b7UY7SbjvdZok&#10;mfa2I2lo7YBPLdaf1dlLyf7+ueL9kPXH18N6l7JfTofUmNubefcIinHmPzP84As6lMJ0CmdyUfUG&#10;ZAj/XtE22UpmnAxk69UGdFno//TlNwAAAP//AwBQSwECLQAUAAYACAAAACEAtoM4kv4AAADhAQAA&#10;EwAAAAAAAAAAAAAAAAAAAAAAW0NvbnRlbnRfVHlwZXNdLnhtbFBLAQItABQABgAIAAAAIQA4/SH/&#10;1gAAAJQBAAALAAAAAAAAAAAAAAAAAC8BAABfcmVscy8ucmVsc1BLAQItABQABgAIAAAAIQBd/LNR&#10;agUAAL4jAAAOAAAAAAAAAAAAAAAAAC4CAABkcnMvZTJvRG9jLnhtbFBLAQItABQABgAIAAAAIQCR&#10;9rBc2wAAAAUBAAAPAAAAAAAAAAAAAAAAAMQHAABkcnMvZG93bnJldi54bWxQSwUGAAAAAAQABADz&#10;AAAAzAgAAAAA&#10;">
                <v:shape id="_x0000_s1046" type="#_x0000_t75" style="position:absolute;width:61201;height:41522;visibility:visible;mso-wrap-style:square" filled="t">
                  <v:fill o:detectmouseclick="t"/>
                  <v:path o:connecttype="none"/>
                </v:shape>
                <v:rect id="Прямокутник 20" o:spid="_x0000_s1047" style="position:absolute;left:15077;top:254;width:36576;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be8MA&#10;AADbAAAADwAAAGRycy9kb3ducmV2LnhtbESPQWvCQBSE74L/YXmCN90oVGrqJhRBkEIPTbXnR/Y1&#10;G8y+Ddk1rv76bqHQ4zAz3zC7MtpOjDT41rGC1TIDQVw73XKj4PR5WDyD8AFZY+eYFNzJQ1lMJzvM&#10;tbvxB41VaESCsM9RgQmhz6X0tSGLful64uR9u8FiSHJopB7wluC2k+ss20iLLacFgz3tDdWX6moV&#10;vPnHday1f48mmuP2/JU9Kr4oNZ/F1xcQgWL4D/+1j1rB0wZ+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Zbe8MAAADbAAAADwAAAAAAAAAAAAAAAACYAgAAZHJzL2Rv&#10;d25yZXYueG1sUEsFBgAAAAAEAAQA9QAAAIgDAAAAAA==&#10;" fillcolor="window" strokecolor="windowText" strokeweight="1pt">
                  <v:textbox>
                    <w:txbxContent>
                      <w:p w:rsidR="00936E95" w:rsidRPr="007706D8" w:rsidRDefault="00936E95" w:rsidP="00936E95">
                        <w:pPr>
                          <w:jc w:val="center"/>
                          <w:rPr>
                            <w:rFonts w:ascii="Times New Roman" w:hAnsi="Times New Roman" w:cs="Times New Roman"/>
                            <w:sz w:val="28"/>
                            <w:szCs w:val="24"/>
                          </w:rPr>
                        </w:pPr>
                        <w:proofErr w:type="spellStart"/>
                        <w:r w:rsidRPr="007706D8">
                          <w:rPr>
                            <w:rFonts w:ascii="Times New Roman" w:hAnsi="Times New Roman" w:cs="Times New Roman"/>
                            <w:sz w:val="28"/>
                            <w:szCs w:val="24"/>
                          </w:rPr>
                          <w:t>Основні</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напрями</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реалізації</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досвіду</w:t>
                        </w:r>
                        <w:proofErr w:type="spellEnd"/>
                      </w:p>
                    </w:txbxContent>
                  </v:textbox>
                </v:rect>
                <v:rect id="Прямокутник 21" o:spid="_x0000_s1048" style="position:absolute;left:2695;top:11175;width:19177;height:6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4MMA&#10;AADbAAAADwAAAGRycy9kb3ducmV2LnhtbESPT2sCMRTE7wW/Q3iCt5qtoLVbo4ggSKEH1z/nx+Z1&#10;s7h5WTZxTf30jSD0OMzMb5jFKtpG9NT52rGCt3EGgrh0uuZKwfGwfZ2D8AFZY+OYFPySh9Vy8LLA&#10;XLsb76kvQiUShH2OCkwIbS6lLw1Z9GPXEifvx3UWQ5JdJXWHtwS3jZxk2UxarDktGGxpY6i8FFer&#10;4Mvfr32p/Xc00ew+TufsXvBFqdEwrj9BBIrhP/xs77SC6Ts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r+4MMAAADbAAAADwAAAAAAAAAAAAAAAACYAgAAZHJzL2Rv&#10;d25yZXYueG1sUEsFBgAAAAAEAAQA9QAAAIgDAAAAAA==&#10;" fillcolor="window" strokecolor="windowText" strokeweight="1pt">
                  <v:textbox>
                    <w:txbxContent>
                      <w:p w:rsidR="00936E95" w:rsidRPr="007706D8" w:rsidRDefault="00936E95" w:rsidP="00936E95">
                        <w:pPr>
                          <w:jc w:val="center"/>
                          <w:rPr>
                            <w:rFonts w:ascii="Times New Roman" w:hAnsi="Times New Roman" w:cs="Times New Roman"/>
                            <w:sz w:val="28"/>
                            <w:szCs w:val="24"/>
                          </w:rPr>
                        </w:pPr>
                        <w:proofErr w:type="spellStart"/>
                        <w:r w:rsidRPr="007706D8">
                          <w:rPr>
                            <w:rFonts w:ascii="Times New Roman" w:hAnsi="Times New Roman" w:cs="Times New Roman"/>
                            <w:sz w:val="28"/>
                            <w:szCs w:val="24"/>
                          </w:rPr>
                          <w:t>Формування</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системи</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правових</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цінностей</w:t>
                        </w:r>
                        <w:proofErr w:type="spellEnd"/>
                      </w:p>
                    </w:txbxContent>
                  </v:textbox>
                </v:rect>
                <v:rect id="Прямокутник 22" o:spid="_x0000_s1049" style="position:absolute;left:43081;top:11428;width:17961;height: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qksAA&#10;AADbAAAADwAAAGRycy9kb3ducmV2LnhtbERPz2vCMBS+D/wfwht4W9MNNmbXKCIMysDDOt350Tyb&#10;YvNSmthG/3pzGOz48f0uN9H2YqLRd44VPGc5COLG6Y5bBYefz6d3ED4ga+wdk4IredisFw8lFtrN&#10;/E1THVqRQtgXqMCEMBRS+saQRZ+5gThxJzdaDAmOrdQjzinc9vIlz9+kxY5Tg8GBdoaac32xCr78&#10;7TI12u+jiaZaHX/zW81npZaPcfsBIlAM/+I/d6UVv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VqksAAAADbAAAADwAAAAAAAAAAAAAAAACYAgAAZHJzL2Rvd25y&#10;ZXYueG1sUEsFBgAAAAAEAAQA9QAAAIUDAAAAAA==&#10;" fillcolor="window" strokecolor="windowText" strokeweight="1pt">
                  <v:textbox>
                    <w:txbxContent>
                      <w:p w:rsidR="00936E95" w:rsidRPr="007706D8" w:rsidRDefault="00936E95" w:rsidP="00936E95">
                        <w:pPr>
                          <w:jc w:val="center"/>
                          <w:rPr>
                            <w:rFonts w:ascii="Times New Roman" w:hAnsi="Times New Roman" w:cs="Times New Roman"/>
                            <w:sz w:val="28"/>
                            <w:szCs w:val="24"/>
                          </w:rPr>
                        </w:pPr>
                        <w:proofErr w:type="spellStart"/>
                        <w:r w:rsidRPr="007706D8">
                          <w:rPr>
                            <w:rFonts w:ascii="Times New Roman" w:hAnsi="Times New Roman" w:cs="Times New Roman"/>
                            <w:sz w:val="28"/>
                            <w:szCs w:val="24"/>
                          </w:rPr>
                          <w:t>Розвиток</w:t>
                        </w:r>
                        <w:proofErr w:type="spellEnd"/>
                        <w:r w:rsidRPr="007706D8">
                          <w:rPr>
                            <w:rFonts w:ascii="Times New Roman" w:hAnsi="Times New Roman" w:cs="Times New Roman"/>
                            <w:sz w:val="28"/>
                            <w:szCs w:val="24"/>
                          </w:rPr>
                          <w:t xml:space="preserve"> правового </w:t>
                        </w:r>
                        <w:proofErr w:type="spellStart"/>
                        <w:r w:rsidRPr="007706D8">
                          <w:rPr>
                            <w:rFonts w:ascii="Times New Roman" w:hAnsi="Times New Roman" w:cs="Times New Roman"/>
                            <w:sz w:val="28"/>
                            <w:szCs w:val="24"/>
                          </w:rPr>
                          <w:t>мислення</w:t>
                        </w:r>
                        <w:proofErr w:type="spellEnd"/>
                      </w:p>
                    </w:txbxContent>
                  </v:textbox>
                </v:rect>
                <v:rect id="Прямокутник 23" o:spid="_x0000_s1050" style="position:absolute;left:5601;top:23870;width:23341;height:5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PCcMA&#10;AADbAAAADwAAAGRycy9kb3ducmV2LnhtbESPQWvCQBSE74L/YXlCb7qp0FJTN1IEQYQeTNXzI/ua&#10;Dcm+Ddk1bv31bqHQ4zAz3zDrTbSdGGnwjWMFz4sMBHHldMO1gtPXbv4GwgdkjZ1jUvBDHjbFdLLG&#10;XLsbH2ksQy0ShH2OCkwIfS6lrwxZ9AvXEyfv2w0WQ5JDLfWAtwS3nVxm2au02HBaMNjT1lDVller&#10;4ODv17HS/jOaaPar8yW7l9wq9TSLH+8gAsXwH/5r77WClxX8fk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nPCcMAAADbAAAADwAAAAAAAAAAAAAAAACYAgAAZHJzL2Rv&#10;d25yZXYueG1sUEsFBgAAAAAEAAQA9QAAAIgDAAAAAA==&#10;" fillcolor="window" strokecolor="windowText" strokeweight="1pt">
                  <v:textbox>
                    <w:txbxContent>
                      <w:p w:rsidR="00936E95" w:rsidRPr="007706D8" w:rsidRDefault="00936E95" w:rsidP="00936E95">
                        <w:pPr>
                          <w:jc w:val="center"/>
                          <w:rPr>
                            <w:rFonts w:ascii="Times New Roman" w:hAnsi="Times New Roman" w:cs="Times New Roman"/>
                            <w:sz w:val="28"/>
                            <w:szCs w:val="24"/>
                          </w:rPr>
                        </w:pPr>
                        <w:r w:rsidRPr="007706D8">
                          <w:rPr>
                            <w:rFonts w:ascii="Times New Roman" w:hAnsi="Times New Roman" w:cs="Times New Roman"/>
                            <w:sz w:val="28"/>
                            <w:szCs w:val="24"/>
                          </w:rPr>
                          <w:t xml:space="preserve">Практична </w:t>
                        </w:r>
                        <w:proofErr w:type="spellStart"/>
                        <w:r w:rsidRPr="007706D8">
                          <w:rPr>
                            <w:rFonts w:ascii="Times New Roman" w:hAnsi="Times New Roman" w:cs="Times New Roman"/>
                            <w:sz w:val="28"/>
                            <w:szCs w:val="24"/>
                          </w:rPr>
                          <w:t>спрямованість</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навчання</w:t>
                        </w:r>
                        <w:proofErr w:type="spellEnd"/>
                      </w:p>
                    </w:txbxContent>
                  </v:textbox>
                </v:rect>
                <v:rect id="Прямокутник 24" o:spid="_x0000_s1051" style="position:absolute;left:36905;top:21912;width:23395;height:7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KcAA&#10;AADbAAAADwAAAGRycy9kb3ducmV2LnhtbERPz2vCMBS+D/wfwhN2m6keylaNIoJQBjusm54fzbMp&#10;Ni+lSdvMv345DHb8+H7vDtF2YqLBt44VrFcZCOLa6ZYbBd9f55dXED4ga+wck4If8nDYL552WGg3&#10;8ydNVWhECmFfoAITQl9I6WtDFv3K9cSJu7nBYkhwaKQecE7htpObLMulxZZTg8GeTobqezVaBe/+&#10;MU619h/RRFO+Xa7Zo+K7Us/LeNyCCBTDv/jPXWoFeVqfvqQf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sKcAAAADbAAAADwAAAAAAAAAAAAAAAACYAgAAZHJzL2Rvd25y&#10;ZXYueG1sUEsFBgAAAAAEAAQA9QAAAIUDAAAAAA==&#10;" fillcolor="window" strokecolor="windowText" strokeweight="1pt">
                  <v:textbox>
                    <w:txbxContent>
                      <w:p w:rsidR="00936E95" w:rsidRPr="007706D8" w:rsidRDefault="00936E95" w:rsidP="00936E95">
                        <w:pPr>
                          <w:jc w:val="center"/>
                          <w:rPr>
                            <w:rFonts w:ascii="Times New Roman" w:hAnsi="Times New Roman" w:cs="Times New Roman"/>
                            <w:sz w:val="28"/>
                            <w:szCs w:val="24"/>
                          </w:rPr>
                        </w:pPr>
                        <w:proofErr w:type="spellStart"/>
                        <w:r w:rsidRPr="007706D8">
                          <w:rPr>
                            <w:rFonts w:ascii="Times New Roman" w:hAnsi="Times New Roman" w:cs="Times New Roman"/>
                            <w:sz w:val="28"/>
                            <w:szCs w:val="24"/>
                          </w:rPr>
                          <w:t>Стимулювання</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учнів</w:t>
                        </w:r>
                        <w:proofErr w:type="spellEnd"/>
                        <w:r w:rsidRPr="007706D8">
                          <w:rPr>
                            <w:rFonts w:ascii="Times New Roman" w:hAnsi="Times New Roman" w:cs="Times New Roman"/>
                            <w:sz w:val="28"/>
                            <w:szCs w:val="24"/>
                          </w:rPr>
                          <w:t xml:space="preserve"> до </w:t>
                        </w:r>
                        <w:proofErr w:type="spellStart"/>
                        <w:proofErr w:type="gramStart"/>
                        <w:r w:rsidRPr="007706D8">
                          <w:rPr>
                            <w:rFonts w:ascii="Times New Roman" w:hAnsi="Times New Roman" w:cs="Times New Roman"/>
                            <w:sz w:val="28"/>
                            <w:szCs w:val="24"/>
                          </w:rPr>
                          <w:t>св</w:t>
                        </w:r>
                        <w:proofErr w:type="gramEnd"/>
                        <w:r w:rsidRPr="007706D8">
                          <w:rPr>
                            <w:rFonts w:ascii="Times New Roman" w:hAnsi="Times New Roman" w:cs="Times New Roman"/>
                            <w:sz w:val="28"/>
                            <w:szCs w:val="24"/>
                          </w:rPr>
                          <w:t>ідомого</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сприйняття</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дійсності</w:t>
                        </w:r>
                        <w:proofErr w:type="spellEnd"/>
                      </w:p>
                    </w:txbxContent>
                  </v:textbox>
                </v:rect>
                <v:rect id="Прямокутник 25" o:spid="_x0000_s1052" style="position:absolute;left:24794;top:29868;width:19177;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JssEA&#10;AADbAAAADwAAAGRycy9kb3ducmV2LnhtbESPQYvCMBSE78L+h/AEb5rqQbRrlEVYEMHDVt3zo3nb&#10;FJuX0sQa/fVmQfA4zMw3zGoTbSN66nztWMF0koEgLp2uuVJwOn6PFyB8QNbYOCYFd/KwWX8MVphr&#10;d+Mf6otQiQRhn6MCE0KbS+lLQxb9xLXEyftzncWQZFdJ3eEtwW0jZ1k2lxZrTgsGW9oaKi/F1SrY&#10;+8e1L7U/RBPNbnn+zR4FX5QaDePXJ4hAMbzDr/ZOK5hP4f9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DCbLBAAAA2wAAAA8AAAAAAAAAAAAAAAAAmAIAAGRycy9kb3du&#10;cmV2LnhtbFBLBQYAAAAABAAEAPUAAACGAwAAAAA=&#10;" fillcolor="window" strokecolor="windowText" strokeweight="1pt">
                  <v:textbox>
                    <w:txbxContent>
                      <w:p w:rsidR="00936E95" w:rsidRPr="007706D8" w:rsidRDefault="00936E95" w:rsidP="00936E95">
                        <w:pPr>
                          <w:jc w:val="center"/>
                          <w:rPr>
                            <w:rFonts w:ascii="Times New Roman" w:hAnsi="Times New Roman" w:cs="Times New Roman"/>
                            <w:sz w:val="28"/>
                            <w:szCs w:val="24"/>
                          </w:rPr>
                        </w:pPr>
                        <w:proofErr w:type="spellStart"/>
                        <w:r w:rsidRPr="007706D8">
                          <w:rPr>
                            <w:rFonts w:ascii="Times New Roman" w:hAnsi="Times New Roman" w:cs="Times New Roman"/>
                            <w:sz w:val="28"/>
                            <w:szCs w:val="24"/>
                          </w:rPr>
                          <w:t>Допомога</w:t>
                        </w:r>
                        <w:proofErr w:type="spellEnd"/>
                        <w:r w:rsidRPr="007706D8">
                          <w:rPr>
                            <w:rFonts w:ascii="Times New Roman" w:hAnsi="Times New Roman" w:cs="Times New Roman"/>
                            <w:sz w:val="28"/>
                            <w:szCs w:val="24"/>
                          </w:rPr>
                          <w:t xml:space="preserve"> у </w:t>
                        </w:r>
                        <w:proofErr w:type="spellStart"/>
                        <w:r w:rsidRPr="007706D8">
                          <w:rPr>
                            <w:rFonts w:ascii="Times New Roman" w:hAnsi="Times New Roman" w:cs="Times New Roman"/>
                            <w:sz w:val="28"/>
                            <w:szCs w:val="24"/>
                          </w:rPr>
                          <w:t>виборі</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майбутньої</w:t>
                        </w:r>
                        <w:proofErr w:type="spellEnd"/>
                        <w:r w:rsidRPr="007706D8">
                          <w:rPr>
                            <w:rFonts w:ascii="Times New Roman" w:hAnsi="Times New Roman" w:cs="Times New Roman"/>
                            <w:sz w:val="28"/>
                            <w:szCs w:val="24"/>
                          </w:rPr>
                          <w:t xml:space="preserve"> </w:t>
                        </w:r>
                        <w:proofErr w:type="spellStart"/>
                        <w:r w:rsidRPr="007706D8">
                          <w:rPr>
                            <w:rFonts w:ascii="Times New Roman" w:hAnsi="Times New Roman" w:cs="Times New Roman"/>
                            <w:sz w:val="28"/>
                            <w:szCs w:val="24"/>
                          </w:rPr>
                          <w:t>професії</w:t>
                        </w:r>
                        <w:proofErr w:type="spellEnd"/>
                      </w:p>
                    </w:txbxContent>
                  </v:textbox>
                </v:rect>
                <v:shape id="Пряма зі стрілкою 26" o:spid="_x0000_s1053" type="#_x0000_t32" style="position:absolute;left:33365;top:7492;width:572;height:22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cwj8QAAADbAAAADwAAAGRycy9kb3ducmV2LnhtbESPT2sCMRTE70K/Q3gFL6JZLSx2a5Si&#10;FnoRdSv0+ti8/UM3L2uS6vbbN4LgcZiZ3zCLVW9acSHnG8sKppMEBHFhdcOVgtPXx3gOwgdkja1l&#10;UvBHHlbLp8ECM22vfKRLHioRIewzVFCH0GVS+qImg35iO+LoldYZDFG6SmqH1wg3rZwlSSoNNhwX&#10;auxoXVPxk/8aBbI6vpjvbdmnu9K9bg6j/bnL90oNn/v3NxCB+vAI39ufWkE6g9uX+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zCPxAAAANsAAAAPAAAAAAAAAAAA&#10;AAAAAKECAABkcnMvZG93bnJldi54bWxQSwUGAAAAAAQABAD5AAAAkgMAAAAA&#10;" strokecolor="windowText" strokeweight=".5pt">
                  <v:stroke endarrow="block" joinstyle="miter"/>
                </v:shape>
                <v:shape id="Пряма зі стрілкою 27" o:spid="_x0000_s1054" type="#_x0000_t32" style="position:absolute;left:33365;top:7493;width:11159;height:14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uVFMUAAADbAAAADwAAAGRycy9kb3ducmV2LnhtbESPT2sCMRTE7wW/Q3iCF6nZVljq1ihS&#10;W+hF7K6FXh+bt39w87ImUbffvhGEHoeZ+Q2zXA+mExdyvrWs4GmWgCAurW65VvB9+Hh8AeEDssbO&#10;Min4JQ/r1ehhiZm2V87pUoRaRAj7DBU0IfSZlL5syKCf2Z44epV1BkOUrpba4TXCTSefkySVBluO&#10;Cw329NZQeSzORoGs87n5ea+GdFe5xfZruj/1xV6pyXjYvIIINIT/8L39qRWkc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uVFMUAAADbAAAADwAAAAAAAAAA&#10;AAAAAAChAgAAZHJzL2Rvd25yZXYueG1sUEsFBgAAAAAEAAQA+QAAAJMDAAAAAA==&#10;" strokecolor="windowText" strokeweight=".5pt">
                  <v:stroke endarrow="block" joinstyle="miter"/>
                </v:shape>
                <v:shape id="Пряма зі стрілкою 28" o:spid="_x0000_s1055" type="#_x0000_t32" style="position:absolute;left:19354;top:7492;width:14011;height:162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29cUAAADbAAAADwAAAGRycy9kb3ducmV2LnhtbESPzWvCQBTE74X+D8sr9FY3pjZIdJU2&#10;4EdP4sfF2yP7TILZtyG7xuhf7xYKHoeZ+Q0znfemFh21rrKsYDiIQBDnVldcKDjsFx9jEM4ja6wt&#10;k4IbOZjPXl+mmGp75S11O1+IAGGXooLS+yaV0uUlGXQD2xAH72Rbgz7ItpC6xWuAm1rGUZRIgxWH&#10;hRIbykrKz7uLUXDsfJH92s3y8+tnkx2X97gfr2Kl3t/67wkIT71/hv/ba60gGcHfl/AD5O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29cUAAADbAAAADwAAAAAAAAAA&#10;AAAAAAChAgAAZHJzL2Rvd25yZXYueG1sUEsFBgAAAAAEAAQA+QAAAJMDAAAAAA==&#10;" strokecolor="windowText" strokeweight=".5pt">
                  <v:stroke endarrow="block" joinstyle="miter"/>
                </v:shape>
                <v:shape id="Пряма зі стрілкою 29" o:spid="_x0000_s1056" type="#_x0000_t32" style="position:absolute;left:33429;top:7555;width:18632;height:3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6o+8UAAADbAAAADwAAAGRycy9kb3ducmV2LnhtbESPT2sCMRTE70K/Q3iFXkSzVlzq1iil&#10;VehFrKvQ62Pz9g/dvKxJ1O23bwqCx2FmfsMsVr1pxYWcbywrmIwTEMSF1Q1XCo6HzegFhA/IGlvL&#10;pOCXPKyWD4MFZtpeeU+XPFQiQthnqKAOocuk9EVNBv3YdsTRK60zGKJ0ldQOrxFuWvmcJKk02HBc&#10;qLGj95qKn/xsFMhqPzXf67JPt6Wbf3wNd6cu3yn19Ni/vYII1Id7+Nb+1ArSG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6o+8UAAADbAAAADwAAAAAAAAAA&#10;AAAAAAChAgAAZHJzL2Rvd25yZXYueG1sUEsFBgAAAAAEAAQA+QAAAJMDAAAAAA==&#10;" strokecolor="windowText" strokeweight=".5pt">
                  <v:stroke endarrow="block" joinstyle="miter"/>
                </v:shape>
                <v:shape id="Пряма зі стрілкою 30" o:spid="_x0000_s1057" type="#_x0000_t32" style="position:absolute;left:12283;top:7493;width:21082;height:36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lNGcQAAADbAAAADwAAAGRycy9kb3ducmV2LnhtbESPzWvCQBTE7wX/h+UJ3uqmEYNEV6kB&#10;v07ix8XbI/uahGbfhuwa0/71bqHgcZiZ3zCLVW9q0VHrKssKPsYRCOLc6ooLBdfL5n0GwnlkjbVl&#10;UvBDDlbLwdsCU20ffKLu7AsRIOxSVFB636RSurwkg25sG+LgfdnWoA+yLaRu8RHgppZxFCXSYMVh&#10;ocSGspLy7/PdKLh1vsgO9ridTNfH7Lb9jfvZLlZqNOw/5yA89f4V/m/vtYIkgb8v4Qf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U0ZxAAAANsAAAAPAAAAAAAAAAAA&#10;AAAAAKECAABkcnMvZG93bnJldi54bWxQSwUGAAAAAAQABAD5AAAAkgMAAAAA&#10;" strokecolor="windowText" strokeweight=".5pt">
                  <v:stroke endarrow="block" joinstyle="miter"/>
                </v:shape>
                <w10:anchorlock/>
              </v:group>
            </w:pict>
          </mc:Fallback>
        </mc:AlternateContent>
      </w:r>
    </w:p>
    <w:p w:rsidR="00936E95" w:rsidRPr="00936E95" w:rsidRDefault="00936E95" w:rsidP="00936E95">
      <w:pPr>
        <w:tabs>
          <w:tab w:val="left" w:pos="993"/>
        </w:tabs>
        <w:spacing w:after="0" w:line="360" w:lineRule="auto"/>
        <w:jc w:val="center"/>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Використання особистого досвіду учня на уроках історії російсько-української війни (2014-2022 рр.)</w:t>
      </w: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right"/>
        <w:rPr>
          <w:rFonts w:ascii="Times New Roman" w:eastAsia="Calibri" w:hAnsi="Times New Roman" w:cs="Times New Roman"/>
          <w:b/>
          <w:sz w:val="28"/>
          <w:szCs w:val="28"/>
          <w:lang w:val="uk-UA"/>
        </w:rPr>
      </w:pPr>
      <w:r w:rsidRPr="00936E95">
        <w:rPr>
          <w:rFonts w:ascii="Times New Roman" w:eastAsia="Calibri" w:hAnsi="Times New Roman" w:cs="Times New Roman"/>
          <w:b/>
          <w:sz w:val="28"/>
          <w:szCs w:val="28"/>
          <w:lang w:val="uk-UA"/>
        </w:rPr>
        <w:t>Додаток В</w:t>
      </w: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Малюнок 2.2. Результати відповіді на запитання «Що для вас війна?»</w:t>
      </w: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r w:rsidRPr="00936E95">
        <w:rPr>
          <w:rFonts w:ascii="Times New Roman" w:eastAsia="Calibri" w:hAnsi="Times New Roman" w:cs="Times New Roman"/>
          <w:noProof/>
          <w:sz w:val="28"/>
          <w:szCs w:val="28"/>
          <w:lang w:eastAsia="ru-RU"/>
        </w:rPr>
        <w:drawing>
          <wp:inline distT="0" distB="0" distL="0" distR="0" wp14:anchorId="5AC5E940" wp14:editId="75922AB1">
            <wp:extent cx="5528603" cy="2630658"/>
            <wp:effectExtent l="0" t="0" r="15240" b="17780"/>
            <wp:docPr id="1" name="Ді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Малюнок 2.3. Результати відповіді на запитання «Хто розпочав російсько-українську війну?»</w:t>
      </w:r>
    </w:p>
    <w:p w:rsidR="00936E95" w:rsidRPr="00936E95" w:rsidRDefault="00936E95" w:rsidP="00936E95">
      <w:pPr>
        <w:tabs>
          <w:tab w:val="left" w:pos="993"/>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r w:rsidRPr="00936E95">
        <w:rPr>
          <w:rFonts w:ascii="Times New Roman" w:eastAsia="Calibri" w:hAnsi="Times New Roman" w:cs="Times New Roman"/>
          <w:noProof/>
          <w:sz w:val="28"/>
          <w:szCs w:val="28"/>
          <w:lang w:eastAsia="ru-RU"/>
        </w:rPr>
        <w:drawing>
          <wp:inline distT="0" distB="0" distL="0" distR="0" wp14:anchorId="037CBE77" wp14:editId="63A39FF0">
            <wp:extent cx="3314700" cy="1778000"/>
            <wp:effectExtent l="0" t="0" r="0" b="12700"/>
            <wp:docPr id="2" name="Діагра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lastRenderedPageBreak/>
        <w:t>Малюнок 2.4. Результати відповіді на запитання «Якою мовою ви розмовляєте у побуті?»</w:t>
      </w: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r w:rsidRPr="00936E95">
        <w:rPr>
          <w:rFonts w:ascii="Times New Roman" w:eastAsia="Calibri" w:hAnsi="Times New Roman" w:cs="Times New Roman"/>
          <w:noProof/>
          <w:sz w:val="28"/>
          <w:szCs w:val="28"/>
          <w:lang w:eastAsia="ru-RU"/>
        </w:rPr>
        <w:drawing>
          <wp:inline distT="0" distB="0" distL="0" distR="0" wp14:anchorId="173BA9AF" wp14:editId="66E95CD6">
            <wp:extent cx="4944533" cy="2006600"/>
            <wp:effectExtent l="0" t="0" r="8890" b="12700"/>
            <wp:docPr id="3" name="Діагра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6E95" w:rsidRPr="00936E95" w:rsidRDefault="00936E95" w:rsidP="00936E95">
      <w:pPr>
        <w:tabs>
          <w:tab w:val="left" w:pos="993"/>
          <w:tab w:val="left" w:pos="3744"/>
        </w:tabs>
        <w:spacing w:after="0" w:line="360" w:lineRule="auto"/>
        <w:rPr>
          <w:rFonts w:ascii="Times New Roman" w:eastAsia="Calibri" w:hAnsi="Times New Roman" w:cs="Times New Roman"/>
          <w:sz w:val="28"/>
          <w:szCs w:val="28"/>
          <w:lang w:val="uk-UA"/>
        </w:rPr>
      </w:pPr>
      <w:r w:rsidRPr="00936E95">
        <w:rPr>
          <w:rFonts w:ascii="Times New Roman" w:eastAsia="Calibri" w:hAnsi="Times New Roman" w:cs="Times New Roman"/>
          <w:sz w:val="28"/>
          <w:szCs w:val="28"/>
          <w:lang w:val="uk-UA"/>
        </w:rPr>
        <w:tab/>
      </w:r>
      <w:r w:rsidRPr="00936E95">
        <w:rPr>
          <w:rFonts w:ascii="Times New Roman" w:eastAsia="Calibri" w:hAnsi="Times New Roman" w:cs="Times New Roman"/>
          <w:sz w:val="28"/>
          <w:szCs w:val="28"/>
          <w:lang w:val="uk-UA"/>
        </w:rPr>
        <w:tab/>
      </w:r>
    </w:p>
    <w:p w:rsidR="00936E95" w:rsidRPr="00936E95" w:rsidRDefault="00936E95" w:rsidP="00936E95">
      <w:pPr>
        <w:tabs>
          <w:tab w:val="left" w:pos="993"/>
        </w:tabs>
        <w:spacing w:after="0" w:line="360" w:lineRule="auto"/>
        <w:jc w:val="center"/>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t>Малюнок 2.5. Результати відповіді на запитання «Кого з героїв російсько-української війни ви знаєте?»</w:t>
      </w:r>
    </w:p>
    <w:p w:rsidR="00936E95" w:rsidRPr="00936E95" w:rsidRDefault="00936E95" w:rsidP="00936E95">
      <w:pPr>
        <w:tabs>
          <w:tab w:val="left" w:pos="993"/>
          <w:tab w:val="left" w:pos="3744"/>
        </w:tabs>
        <w:spacing w:after="0" w:line="360" w:lineRule="auto"/>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r w:rsidRPr="00936E95">
        <w:rPr>
          <w:rFonts w:ascii="Times New Roman" w:eastAsia="Calibri" w:hAnsi="Times New Roman" w:cs="Times New Roman"/>
          <w:noProof/>
          <w:sz w:val="28"/>
          <w:szCs w:val="28"/>
          <w:lang w:eastAsia="ru-RU"/>
        </w:rPr>
        <w:drawing>
          <wp:inline distT="0" distB="0" distL="0" distR="0" wp14:anchorId="219B7BC6" wp14:editId="64E82256">
            <wp:extent cx="5486400" cy="3200400"/>
            <wp:effectExtent l="0" t="0" r="0" b="0"/>
            <wp:docPr id="4" name="Діагра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b/>
          <w:bCs/>
          <w:sz w:val="28"/>
          <w:szCs w:val="28"/>
          <w:lang w:val="uk-UA"/>
        </w:rPr>
      </w:pPr>
      <w:r w:rsidRPr="00936E95">
        <w:rPr>
          <w:rFonts w:ascii="Times New Roman" w:eastAsia="Calibri" w:hAnsi="Times New Roman" w:cs="Times New Roman"/>
          <w:b/>
          <w:bCs/>
          <w:sz w:val="28"/>
          <w:szCs w:val="28"/>
          <w:lang w:val="uk-UA"/>
        </w:rPr>
        <w:lastRenderedPageBreak/>
        <w:t>Малюнок 2.6. Результати відповіді на запитання «Коли розпочалася російсько-українська війна?»</w:t>
      </w: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r w:rsidRPr="00936E95">
        <w:rPr>
          <w:rFonts w:ascii="Times New Roman" w:eastAsia="Calibri" w:hAnsi="Times New Roman" w:cs="Times New Roman"/>
          <w:noProof/>
          <w:sz w:val="28"/>
          <w:szCs w:val="28"/>
          <w:lang w:eastAsia="ru-RU"/>
        </w:rPr>
        <w:drawing>
          <wp:inline distT="0" distB="0" distL="0" distR="0" wp14:anchorId="387A1B0E" wp14:editId="3F6CAB72">
            <wp:extent cx="4809067" cy="2455333"/>
            <wp:effectExtent l="0" t="0" r="10795" b="2540"/>
            <wp:docPr id="5" name="Діагра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6E95" w:rsidRPr="00936E95" w:rsidRDefault="00936E95" w:rsidP="00936E95">
      <w:pPr>
        <w:tabs>
          <w:tab w:val="left" w:pos="993"/>
        </w:tabs>
        <w:spacing w:after="0" w:line="360" w:lineRule="auto"/>
        <w:jc w:val="center"/>
        <w:rPr>
          <w:rFonts w:ascii="Times New Roman" w:eastAsia="Calibri" w:hAnsi="Times New Roman" w:cs="Times New Roman"/>
          <w:sz w:val="28"/>
          <w:szCs w:val="28"/>
          <w:lang w:val="uk-UA"/>
        </w:rPr>
      </w:pPr>
    </w:p>
    <w:p w:rsidR="005F069F" w:rsidRDefault="005F069F" w:rsidP="005F069F">
      <w:pPr>
        <w:rPr>
          <w:lang w:val="uk-UA"/>
        </w:rPr>
      </w:pPr>
    </w:p>
    <w:p w:rsidR="007706D8" w:rsidRDefault="007706D8" w:rsidP="005F069F">
      <w:pPr>
        <w:rPr>
          <w:lang w:val="uk-UA"/>
        </w:rPr>
      </w:pPr>
    </w:p>
    <w:p w:rsidR="007706D8" w:rsidRDefault="007706D8" w:rsidP="005F069F">
      <w:pPr>
        <w:rPr>
          <w:lang w:val="uk-UA"/>
        </w:rPr>
      </w:pPr>
    </w:p>
    <w:p w:rsidR="007706D8" w:rsidRDefault="007706D8" w:rsidP="005F069F">
      <w:pPr>
        <w:rPr>
          <w:lang w:val="uk-UA"/>
        </w:rPr>
      </w:pPr>
    </w:p>
    <w:p w:rsidR="007706D8" w:rsidRDefault="007706D8" w:rsidP="005F069F">
      <w:pPr>
        <w:rPr>
          <w:lang w:val="uk-UA"/>
        </w:rPr>
      </w:pPr>
    </w:p>
    <w:p w:rsidR="007706D8" w:rsidRDefault="007706D8" w:rsidP="005F069F">
      <w:pPr>
        <w:rPr>
          <w:lang w:val="uk-UA"/>
        </w:rPr>
      </w:pPr>
    </w:p>
    <w:p w:rsidR="007706D8" w:rsidRDefault="007706D8" w:rsidP="005F069F">
      <w:pPr>
        <w:rPr>
          <w:lang w:val="uk-UA"/>
        </w:rPr>
      </w:pPr>
    </w:p>
    <w:p w:rsidR="007706D8" w:rsidRDefault="007706D8" w:rsidP="005F069F">
      <w:pPr>
        <w:rPr>
          <w:lang w:val="uk-UA"/>
        </w:rPr>
      </w:pPr>
    </w:p>
    <w:p w:rsidR="007706D8" w:rsidRDefault="007706D8" w:rsidP="005F069F">
      <w:pPr>
        <w:rPr>
          <w:lang w:val="uk-UA"/>
        </w:rPr>
      </w:pPr>
    </w:p>
    <w:p w:rsidR="007706D8" w:rsidRDefault="007706D8" w:rsidP="005F069F">
      <w:pPr>
        <w:rPr>
          <w:lang w:val="uk-UA"/>
        </w:rPr>
      </w:pPr>
    </w:p>
    <w:p w:rsidR="007706D8" w:rsidRDefault="007706D8" w:rsidP="005F069F">
      <w:pPr>
        <w:rPr>
          <w:lang w:val="uk-UA"/>
        </w:rPr>
      </w:pPr>
    </w:p>
    <w:p w:rsidR="007706D8" w:rsidRDefault="007706D8" w:rsidP="005F069F">
      <w:pPr>
        <w:rPr>
          <w:lang w:val="uk-UA"/>
        </w:rPr>
      </w:pPr>
    </w:p>
    <w:p w:rsidR="007706D8" w:rsidRDefault="007706D8" w:rsidP="005F069F">
      <w:pPr>
        <w:rPr>
          <w:lang w:val="uk-UA"/>
        </w:rPr>
      </w:pPr>
    </w:p>
    <w:p w:rsidR="007706D8" w:rsidRDefault="007706D8" w:rsidP="005F069F">
      <w:pPr>
        <w:rPr>
          <w:lang w:val="uk-UA"/>
        </w:rPr>
      </w:pPr>
    </w:p>
    <w:p w:rsidR="007706D8" w:rsidRDefault="007706D8" w:rsidP="005F069F">
      <w:pPr>
        <w:rPr>
          <w:lang w:val="uk-UA"/>
        </w:rPr>
      </w:pPr>
    </w:p>
    <w:p w:rsidR="007706D8" w:rsidRDefault="007706D8" w:rsidP="005F069F">
      <w:pPr>
        <w:rPr>
          <w:lang w:val="uk-UA"/>
        </w:rPr>
      </w:pPr>
    </w:p>
    <w:p w:rsidR="007706D8" w:rsidRPr="000C053D" w:rsidRDefault="007706D8" w:rsidP="000C053D">
      <w:pPr>
        <w:spacing w:after="0" w:line="228" w:lineRule="auto"/>
        <w:jc w:val="both"/>
        <w:rPr>
          <w:rFonts w:ascii="Times New Roman" w:hAnsi="Times New Roman"/>
          <w:lang w:val="en-US"/>
        </w:rPr>
      </w:pPr>
      <w:bookmarkStart w:id="5" w:name="_GoBack"/>
      <w:bookmarkEnd w:id="5"/>
    </w:p>
    <w:p w:rsidR="007706D8" w:rsidRPr="005F069F" w:rsidRDefault="007706D8" w:rsidP="005F069F">
      <w:pPr>
        <w:rPr>
          <w:lang w:val="uk-UA"/>
        </w:rPr>
      </w:pPr>
    </w:p>
    <w:sectPr w:rsidR="007706D8" w:rsidRPr="005F069F" w:rsidSect="007706D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4B"/>
    <w:multiLevelType w:val="hybridMultilevel"/>
    <w:tmpl w:val="F7BC8EC8"/>
    <w:lvl w:ilvl="0" w:tplc="9B88605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nsid w:val="01135BF4"/>
    <w:multiLevelType w:val="hybridMultilevel"/>
    <w:tmpl w:val="EA7673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F00CD"/>
    <w:multiLevelType w:val="hybridMultilevel"/>
    <w:tmpl w:val="E800DCEA"/>
    <w:lvl w:ilvl="0" w:tplc="1F2884B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nsid w:val="13B53DED"/>
    <w:multiLevelType w:val="hybridMultilevel"/>
    <w:tmpl w:val="1BD658AA"/>
    <w:lvl w:ilvl="0" w:tplc="742E9EA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nsid w:val="18953096"/>
    <w:multiLevelType w:val="hybridMultilevel"/>
    <w:tmpl w:val="85FA4C08"/>
    <w:lvl w:ilvl="0" w:tplc="E09C67D4">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nsid w:val="1BBD64A5"/>
    <w:multiLevelType w:val="hybridMultilevel"/>
    <w:tmpl w:val="C5B415BC"/>
    <w:lvl w:ilvl="0" w:tplc="2000000F">
      <w:start w:val="1"/>
      <w:numFmt w:val="decimal"/>
      <w:lvlText w:val="%1."/>
      <w:lvlJc w:val="left"/>
      <w:pPr>
        <w:ind w:left="643"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1514EAF"/>
    <w:multiLevelType w:val="hybridMultilevel"/>
    <w:tmpl w:val="39D4EEB2"/>
    <w:lvl w:ilvl="0" w:tplc="5874AF0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nsid w:val="27702652"/>
    <w:multiLevelType w:val="hybridMultilevel"/>
    <w:tmpl w:val="8D4C17F8"/>
    <w:lvl w:ilvl="0" w:tplc="7304029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nsid w:val="2E082B47"/>
    <w:multiLevelType w:val="hybridMultilevel"/>
    <w:tmpl w:val="395CF04E"/>
    <w:lvl w:ilvl="0" w:tplc="3D4E38B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nsid w:val="32BF7620"/>
    <w:multiLevelType w:val="hybridMultilevel"/>
    <w:tmpl w:val="ACE07E68"/>
    <w:lvl w:ilvl="0" w:tplc="F4C6157C">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0">
    <w:nsid w:val="44CF7EF3"/>
    <w:multiLevelType w:val="hybridMultilevel"/>
    <w:tmpl w:val="C648623A"/>
    <w:lvl w:ilvl="0" w:tplc="F4C61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D4416F"/>
    <w:multiLevelType w:val="hybridMultilevel"/>
    <w:tmpl w:val="F5A66A52"/>
    <w:lvl w:ilvl="0" w:tplc="742E9EA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A664D2D"/>
    <w:multiLevelType w:val="hybridMultilevel"/>
    <w:tmpl w:val="5E7C3254"/>
    <w:lvl w:ilvl="0" w:tplc="F4C6157C">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3">
    <w:nsid w:val="68BC3DE4"/>
    <w:multiLevelType w:val="hybridMultilevel"/>
    <w:tmpl w:val="75E67FE2"/>
    <w:lvl w:ilvl="0" w:tplc="6052854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7137187A"/>
    <w:multiLevelType w:val="hybridMultilevel"/>
    <w:tmpl w:val="62AE1C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42875BA"/>
    <w:multiLevelType w:val="hybridMultilevel"/>
    <w:tmpl w:val="DFDE05A4"/>
    <w:lvl w:ilvl="0" w:tplc="06902E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A80B2D"/>
    <w:multiLevelType w:val="hybridMultilevel"/>
    <w:tmpl w:val="A106FF3C"/>
    <w:lvl w:ilvl="0" w:tplc="3098842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0"/>
  </w:num>
  <w:num w:numId="2">
    <w:abstractNumId w:val="9"/>
  </w:num>
  <w:num w:numId="3">
    <w:abstractNumId w:val="6"/>
  </w:num>
  <w:num w:numId="4">
    <w:abstractNumId w:val="12"/>
  </w:num>
  <w:num w:numId="5">
    <w:abstractNumId w:val="7"/>
  </w:num>
  <w:num w:numId="6">
    <w:abstractNumId w:val="13"/>
  </w:num>
  <w:num w:numId="7">
    <w:abstractNumId w:val="3"/>
  </w:num>
  <w:num w:numId="8">
    <w:abstractNumId w:val="0"/>
  </w:num>
  <w:num w:numId="9">
    <w:abstractNumId w:val="16"/>
  </w:num>
  <w:num w:numId="10">
    <w:abstractNumId w:val="8"/>
  </w:num>
  <w:num w:numId="11">
    <w:abstractNumId w:val="2"/>
  </w:num>
  <w:num w:numId="12">
    <w:abstractNumId w:val="4"/>
  </w:num>
  <w:num w:numId="13">
    <w:abstractNumId w:val="5"/>
  </w:num>
  <w:num w:numId="14">
    <w:abstractNumId w:val="15"/>
  </w:num>
  <w:num w:numId="15">
    <w:abstractNumId w:val="14"/>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BB"/>
    <w:rsid w:val="00094E86"/>
    <w:rsid w:val="000C053D"/>
    <w:rsid w:val="005F069F"/>
    <w:rsid w:val="007706D8"/>
    <w:rsid w:val="007746BB"/>
    <w:rsid w:val="00853CB1"/>
    <w:rsid w:val="00936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069F"/>
    <w:pPr>
      <w:spacing w:after="0" w:line="240" w:lineRule="auto"/>
    </w:pPr>
  </w:style>
  <w:style w:type="numbering" w:customStyle="1" w:styleId="1">
    <w:name w:val="Нет списка1"/>
    <w:next w:val="a2"/>
    <w:uiPriority w:val="99"/>
    <w:semiHidden/>
    <w:unhideWhenUsed/>
    <w:rsid w:val="00936E95"/>
  </w:style>
  <w:style w:type="paragraph" w:styleId="a4">
    <w:name w:val="Body Text"/>
    <w:basedOn w:val="a"/>
    <w:link w:val="a5"/>
    <w:rsid w:val="00936E95"/>
    <w:pPr>
      <w:widowControl w:val="0"/>
      <w:spacing w:after="0" w:line="240" w:lineRule="auto"/>
    </w:pPr>
    <w:rPr>
      <w:rFonts w:ascii="Times New Roman" w:eastAsia="Times New Roman" w:hAnsi="Times New Roman" w:cs="Times New Roman"/>
      <w:sz w:val="32"/>
      <w:szCs w:val="20"/>
      <w:lang w:eastAsia="ru-RU"/>
    </w:rPr>
  </w:style>
  <w:style w:type="character" w:customStyle="1" w:styleId="a5">
    <w:name w:val="Основной текст Знак"/>
    <w:basedOn w:val="a0"/>
    <w:link w:val="a4"/>
    <w:rsid w:val="00936E95"/>
    <w:rPr>
      <w:rFonts w:ascii="Times New Roman" w:eastAsia="Times New Roman" w:hAnsi="Times New Roman" w:cs="Times New Roman"/>
      <w:sz w:val="32"/>
      <w:szCs w:val="20"/>
      <w:lang w:eastAsia="ru-RU"/>
    </w:rPr>
  </w:style>
  <w:style w:type="paragraph" w:styleId="a6">
    <w:name w:val="Title"/>
    <w:basedOn w:val="a"/>
    <w:link w:val="a7"/>
    <w:qFormat/>
    <w:rsid w:val="00936E95"/>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7">
    <w:name w:val="Название Знак"/>
    <w:basedOn w:val="a0"/>
    <w:link w:val="a6"/>
    <w:rsid w:val="00936E95"/>
    <w:rPr>
      <w:rFonts w:ascii="Times New Roman" w:eastAsia="Times New Roman" w:hAnsi="Times New Roman" w:cs="Times New Roman"/>
      <w:b/>
      <w:sz w:val="28"/>
      <w:szCs w:val="20"/>
      <w:lang w:val="uk-UA" w:eastAsia="ru-RU"/>
    </w:rPr>
  </w:style>
  <w:style w:type="paragraph" w:styleId="a8">
    <w:name w:val="header"/>
    <w:basedOn w:val="a"/>
    <w:link w:val="a9"/>
    <w:uiPriority w:val="99"/>
    <w:unhideWhenUsed/>
    <w:rsid w:val="00936E95"/>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9">
    <w:name w:val="Верхний колонтитул Знак"/>
    <w:basedOn w:val="a0"/>
    <w:link w:val="a8"/>
    <w:uiPriority w:val="99"/>
    <w:rsid w:val="00936E95"/>
    <w:rPr>
      <w:rFonts w:ascii="Times New Roman" w:eastAsia="Times New Roman" w:hAnsi="Times New Roman" w:cs="Times New Roman"/>
      <w:sz w:val="20"/>
      <w:szCs w:val="20"/>
      <w:lang w:val="uk-UA" w:eastAsia="ru-RU"/>
    </w:rPr>
  </w:style>
  <w:style w:type="paragraph" w:styleId="aa">
    <w:name w:val="footer"/>
    <w:basedOn w:val="a"/>
    <w:link w:val="ab"/>
    <w:uiPriority w:val="99"/>
    <w:unhideWhenUsed/>
    <w:rsid w:val="00936E95"/>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b">
    <w:name w:val="Нижний колонтитул Знак"/>
    <w:basedOn w:val="a0"/>
    <w:link w:val="aa"/>
    <w:uiPriority w:val="99"/>
    <w:rsid w:val="00936E95"/>
    <w:rPr>
      <w:rFonts w:ascii="Times New Roman" w:eastAsia="Times New Roman" w:hAnsi="Times New Roman" w:cs="Times New Roman"/>
      <w:sz w:val="20"/>
      <w:szCs w:val="20"/>
      <w:lang w:val="uk-UA" w:eastAsia="ru-RU"/>
    </w:rPr>
  </w:style>
  <w:style w:type="paragraph" w:styleId="ac">
    <w:name w:val="Balloon Text"/>
    <w:basedOn w:val="a"/>
    <w:link w:val="ad"/>
    <w:uiPriority w:val="99"/>
    <w:semiHidden/>
    <w:unhideWhenUsed/>
    <w:rsid w:val="00936E95"/>
    <w:pPr>
      <w:spacing w:after="0" w:line="240" w:lineRule="auto"/>
    </w:pPr>
    <w:rPr>
      <w:rFonts w:ascii="Tahoma" w:eastAsia="Times New Roman" w:hAnsi="Tahoma" w:cs="Tahoma"/>
      <w:sz w:val="16"/>
      <w:szCs w:val="16"/>
      <w:lang w:val="uk-UA" w:eastAsia="ru-RU"/>
    </w:rPr>
  </w:style>
  <w:style w:type="character" w:customStyle="1" w:styleId="ad">
    <w:name w:val="Текст выноски Знак"/>
    <w:basedOn w:val="a0"/>
    <w:link w:val="ac"/>
    <w:uiPriority w:val="99"/>
    <w:semiHidden/>
    <w:rsid w:val="00936E95"/>
    <w:rPr>
      <w:rFonts w:ascii="Tahoma" w:eastAsia="Times New Roman" w:hAnsi="Tahoma" w:cs="Tahoma"/>
      <w:sz w:val="16"/>
      <w:szCs w:val="16"/>
      <w:lang w:val="uk-UA" w:eastAsia="ru-RU"/>
    </w:rPr>
  </w:style>
  <w:style w:type="character" w:customStyle="1" w:styleId="10">
    <w:name w:val="Гиперссылка1"/>
    <w:basedOn w:val="a0"/>
    <w:uiPriority w:val="99"/>
    <w:unhideWhenUsed/>
    <w:rsid w:val="00936E95"/>
    <w:rPr>
      <w:color w:val="0563C1"/>
      <w:u w:val="single"/>
    </w:rPr>
  </w:style>
  <w:style w:type="character" w:styleId="ae">
    <w:name w:val="annotation reference"/>
    <w:basedOn w:val="a0"/>
    <w:uiPriority w:val="99"/>
    <w:semiHidden/>
    <w:unhideWhenUsed/>
    <w:rsid w:val="00936E95"/>
    <w:rPr>
      <w:sz w:val="16"/>
      <w:szCs w:val="16"/>
    </w:rPr>
  </w:style>
  <w:style w:type="paragraph" w:styleId="af">
    <w:name w:val="annotation text"/>
    <w:basedOn w:val="a"/>
    <w:link w:val="af0"/>
    <w:uiPriority w:val="99"/>
    <w:semiHidden/>
    <w:unhideWhenUsed/>
    <w:rsid w:val="00936E95"/>
    <w:pPr>
      <w:spacing w:after="0" w:line="240" w:lineRule="auto"/>
    </w:pPr>
    <w:rPr>
      <w:rFonts w:ascii="Times New Roman" w:eastAsia="Times New Roman" w:hAnsi="Times New Roman" w:cs="Times New Roman"/>
      <w:sz w:val="20"/>
      <w:szCs w:val="20"/>
      <w:lang w:val="uk-UA" w:eastAsia="ru-RU"/>
    </w:rPr>
  </w:style>
  <w:style w:type="character" w:customStyle="1" w:styleId="af0">
    <w:name w:val="Текст примечания Знак"/>
    <w:basedOn w:val="a0"/>
    <w:link w:val="af"/>
    <w:uiPriority w:val="99"/>
    <w:semiHidden/>
    <w:rsid w:val="00936E95"/>
    <w:rPr>
      <w:rFonts w:ascii="Times New Roman" w:eastAsia="Times New Roman" w:hAnsi="Times New Roman" w:cs="Times New Roman"/>
      <w:sz w:val="20"/>
      <w:szCs w:val="20"/>
      <w:lang w:val="uk-UA" w:eastAsia="ru-RU"/>
    </w:rPr>
  </w:style>
  <w:style w:type="paragraph" w:styleId="af1">
    <w:name w:val="annotation subject"/>
    <w:basedOn w:val="af"/>
    <w:next w:val="af"/>
    <w:link w:val="af2"/>
    <w:uiPriority w:val="99"/>
    <w:semiHidden/>
    <w:unhideWhenUsed/>
    <w:rsid w:val="00936E95"/>
    <w:rPr>
      <w:b/>
      <w:bCs/>
    </w:rPr>
  </w:style>
  <w:style w:type="character" w:customStyle="1" w:styleId="af2">
    <w:name w:val="Тема примечания Знак"/>
    <w:basedOn w:val="af0"/>
    <w:link w:val="af1"/>
    <w:uiPriority w:val="99"/>
    <w:semiHidden/>
    <w:rsid w:val="00936E95"/>
    <w:rPr>
      <w:rFonts w:ascii="Times New Roman" w:eastAsia="Times New Roman" w:hAnsi="Times New Roman" w:cs="Times New Roman"/>
      <w:b/>
      <w:bCs/>
      <w:sz w:val="20"/>
      <w:szCs w:val="20"/>
      <w:lang w:val="uk-UA" w:eastAsia="ru-RU"/>
    </w:rPr>
  </w:style>
  <w:style w:type="paragraph" w:styleId="af3">
    <w:name w:val="Revision"/>
    <w:hidden/>
    <w:uiPriority w:val="99"/>
    <w:semiHidden/>
    <w:rsid w:val="00936E95"/>
    <w:pPr>
      <w:spacing w:after="0" w:line="240" w:lineRule="auto"/>
    </w:pPr>
    <w:rPr>
      <w:rFonts w:ascii="Times New Roman" w:eastAsia="Times New Roman" w:hAnsi="Times New Roman" w:cs="Times New Roman"/>
      <w:sz w:val="20"/>
      <w:szCs w:val="20"/>
      <w:lang w:val="uk-UA" w:eastAsia="ru-RU"/>
    </w:rPr>
  </w:style>
  <w:style w:type="character" w:styleId="af4">
    <w:name w:val="Hyperlink"/>
    <w:basedOn w:val="a0"/>
    <w:uiPriority w:val="99"/>
    <w:semiHidden/>
    <w:unhideWhenUsed/>
    <w:rsid w:val="00936E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069F"/>
    <w:pPr>
      <w:spacing w:after="0" w:line="240" w:lineRule="auto"/>
    </w:pPr>
  </w:style>
  <w:style w:type="numbering" w:customStyle="1" w:styleId="1">
    <w:name w:val="Нет списка1"/>
    <w:next w:val="a2"/>
    <w:uiPriority w:val="99"/>
    <w:semiHidden/>
    <w:unhideWhenUsed/>
    <w:rsid w:val="00936E95"/>
  </w:style>
  <w:style w:type="paragraph" w:styleId="a4">
    <w:name w:val="Body Text"/>
    <w:basedOn w:val="a"/>
    <w:link w:val="a5"/>
    <w:rsid w:val="00936E95"/>
    <w:pPr>
      <w:widowControl w:val="0"/>
      <w:spacing w:after="0" w:line="240" w:lineRule="auto"/>
    </w:pPr>
    <w:rPr>
      <w:rFonts w:ascii="Times New Roman" w:eastAsia="Times New Roman" w:hAnsi="Times New Roman" w:cs="Times New Roman"/>
      <w:sz w:val="32"/>
      <w:szCs w:val="20"/>
      <w:lang w:eastAsia="ru-RU"/>
    </w:rPr>
  </w:style>
  <w:style w:type="character" w:customStyle="1" w:styleId="a5">
    <w:name w:val="Основной текст Знак"/>
    <w:basedOn w:val="a0"/>
    <w:link w:val="a4"/>
    <w:rsid w:val="00936E95"/>
    <w:rPr>
      <w:rFonts w:ascii="Times New Roman" w:eastAsia="Times New Roman" w:hAnsi="Times New Roman" w:cs="Times New Roman"/>
      <w:sz w:val="32"/>
      <w:szCs w:val="20"/>
      <w:lang w:eastAsia="ru-RU"/>
    </w:rPr>
  </w:style>
  <w:style w:type="paragraph" w:styleId="a6">
    <w:name w:val="Title"/>
    <w:basedOn w:val="a"/>
    <w:link w:val="a7"/>
    <w:qFormat/>
    <w:rsid w:val="00936E95"/>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7">
    <w:name w:val="Название Знак"/>
    <w:basedOn w:val="a0"/>
    <w:link w:val="a6"/>
    <w:rsid w:val="00936E95"/>
    <w:rPr>
      <w:rFonts w:ascii="Times New Roman" w:eastAsia="Times New Roman" w:hAnsi="Times New Roman" w:cs="Times New Roman"/>
      <w:b/>
      <w:sz w:val="28"/>
      <w:szCs w:val="20"/>
      <w:lang w:val="uk-UA" w:eastAsia="ru-RU"/>
    </w:rPr>
  </w:style>
  <w:style w:type="paragraph" w:styleId="a8">
    <w:name w:val="header"/>
    <w:basedOn w:val="a"/>
    <w:link w:val="a9"/>
    <w:uiPriority w:val="99"/>
    <w:unhideWhenUsed/>
    <w:rsid w:val="00936E95"/>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9">
    <w:name w:val="Верхний колонтитул Знак"/>
    <w:basedOn w:val="a0"/>
    <w:link w:val="a8"/>
    <w:uiPriority w:val="99"/>
    <w:rsid w:val="00936E95"/>
    <w:rPr>
      <w:rFonts w:ascii="Times New Roman" w:eastAsia="Times New Roman" w:hAnsi="Times New Roman" w:cs="Times New Roman"/>
      <w:sz w:val="20"/>
      <w:szCs w:val="20"/>
      <w:lang w:val="uk-UA" w:eastAsia="ru-RU"/>
    </w:rPr>
  </w:style>
  <w:style w:type="paragraph" w:styleId="aa">
    <w:name w:val="footer"/>
    <w:basedOn w:val="a"/>
    <w:link w:val="ab"/>
    <w:uiPriority w:val="99"/>
    <w:unhideWhenUsed/>
    <w:rsid w:val="00936E95"/>
    <w:pPr>
      <w:tabs>
        <w:tab w:val="center" w:pos="4677"/>
        <w:tab w:val="right" w:pos="9355"/>
      </w:tabs>
      <w:spacing w:after="0" w:line="240" w:lineRule="auto"/>
    </w:pPr>
    <w:rPr>
      <w:rFonts w:ascii="Times New Roman" w:eastAsia="Times New Roman" w:hAnsi="Times New Roman" w:cs="Times New Roman"/>
      <w:sz w:val="20"/>
      <w:szCs w:val="20"/>
      <w:lang w:val="uk-UA" w:eastAsia="ru-RU"/>
    </w:rPr>
  </w:style>
  <w:style w:type="character" w:customStyle="1" w:styleId="ab">
    <w:name w:val="Нижний колонтитул Знак"/>
    <w:basedOn w:val="a0"/>
    <w:link w:val="aa"/>
    <w:uiPriority w:val="99"/>
    <w:rsid w:val="00936E95"/>
    <w:rPr>
      <w:rFonts w:ascii="Times New Roman" w:eastAsia="Times New Roman" w:hAnsi="Times New Roman" w:cs="Times New Roman"/>
      <w:sz w:val="20"/>
      <w:szCs w:val="20"/>
      <w:lang w:val="uk-UA" w:eastAsia="ru-RU"/>
    </w:rPr>
  </w:style>
  <w:style w:type="paragraph" w:styleId="ac">
    <w:name w:val="Balloon Text"/>
    <w:basedOn w:val="a"/>
    <w:link w:val="ad"/>
    <w:uiPriority w:val="99"/>
    <w:semiHidden/>
    <w:unhideWhenUsed/>
    <w:rsid w:val="00936E95"/>
    <w:pPr>
      <w:spacing w:after="0" w:line="240" w:lineRule="auto"/>
    </w:pPr>
    <w:rPr>
      <w:rFonts w:ascii="Tahoma" w:eastAsia="Times New Roman" w:hAnsi="Tahoma" w:cs="Tahoma"/>
      <w:sz w:val="16"/>
      <w:szCs w:val="16"/>
      <w:lang w:val="uk-UA" w:eastAsia="ru-RU"/>
    </w:rPr>
  </w:style>
  <w:style w:type="character" w:customStyle="1" w:styleId="ad">
    <w:name w:val="Текст выноски Знак"/>
    <w:basedOn w:val="a0"/>
    <w:link w:val="ac"/>
    <w:uiPriority w:val="99"/>
    <w:semiHidden/>
    <w:rsid w:val="00936E95"/>
    <w:rPr>
      <w:rFonts w:ascii="Tahoma" w:eastAsia="Times New Roman" w:hAnsi="Tahoma" w:cs="Tahoma"/>
      <w:sz w:val="16"/>
      <w:szCs w:val="16"/>
      <w:lang w:val="uk-UA" w:eastAsia="ru-RU"/>
    </w:rPr>
  </w:style>
  <w:style w:type="character" w:customStyle="1" w:styleId="10">
    <w:name w:val="Гиперссылка1"/>
    <w:basedOn w:val="a0"/>
    <w:uiPriority w:val="99"/>
    <w:unhideWhenUsed/>
    <w:rsid w:val="00936E95"/>
    <w:rPr>
      <w:color w:val="0563C1"/>
      <w:u w:val="single"/>
    </w:rPr>
  </w:style>
  <w:style w:type="character" w:styleId="ae">
    <w:name w:val="annotation reference"/>
    <w:basedOn w:val="a0"/>
    <w:uiPriority w:val="99"/>
    <w:semiHidden/>
    <w:unhideWhenUsed/>
    <w:rsid w:val="00936E95"/>
    <w:rPr>
      <w:sz w:val="16"/>
      <w:szCs w:val="16"/>
    </w:rPr>
  </w:style>
  <w:style w:type="paragraph" w:styleId="af">
    <w:name w:val="annotation text"/>
    <w:basedOn w:val="a"/>
    <w:link w:val="af0"/>
    <w:uiPriority w:val="99"/>
    <w:semiHidden/>
    <w:unhideWhenUsed/>
    <w:rsid w:val="00936E95"/>
    <w:pPr>
      <w:spacing w:after="0" w:line="240" w:lineRule="auto"/>
    </w:pPr>
    <w:rPr>
      <w:rFonts w:ascii="Times New Roman" w:eastAsia="Times New Roman" w:hAnsi="Times New Roman" w:cs="Times New Roman"/>
      <w:sz w:val="20"/>
      <w:szCs w:val="20"/>
      <w:lang w:val="uk-UA" w:eastAsia="ru-RU"/>
    </w:rPr>
  </w:style>
  <w:style w:type="character" w:customStyle="1" w:styleId="af0">
    <w:name w:val="Текст примечания Знак"/>
    <w:basedOn w:val="a0"/>
    <w:link w:val="af"/>
    <w:uiPriority w:val="99"/>
    <w:semiHidden/>
    <w:rsid w:val="00936E95"/>
    <w:rPr>
      <w:rFonts w:ascii="Times New Roman" w:eastAsia="Times New Roman" w:hAnsi="Times New Roman" w:cs="Times New Roman"/>
      <w:sz w:val="20"/>
      <w:szCs w:val="20"/>
      <w:lang w:val="uk-UA" w:eastAsia="ru-RU"/>
    </w:rPr>
  </w:style>
  <w:style w:type="paragraph" w:styleId="af1">
    <w:name w:val="annotation subject"/>
    <w:basedOn w:val="af"/>
    <w:next w:val="af"/>
    <w:link w:val="af2"/>
    <w:uiPriority w:val="99"/>
    <w:semiHidden/>
    <w:unhideWhenUsed/>
    <w:rsid w:val="00936E95"/>
    <w:rPr>
      <w:b/>
      <w:bCs/>
    </w:rPr>
  </w:style>
  <w:style w:type="character" w:customStyle="1" w:styleId="af2">
    <w:name w:val="Тема примечания Знак"/>
    <w:basedOn w:val="af0"/>
    <w:link w:val="af1"/>
    <w:uiPriority w:val="99"/>
    <w:semiHidden/>
    <w:rsid w:val="00936E95"/>
    <w:rPr>
      <w:rFonts w:ascii="Times New Roman" w:eastAsia="Times New Roman" w:hAnsi="Times New Roman" w:cs="Times New Roman"/>
      <w:b/>
      <w:bCs/>
      <w:sz w:val="20"/>
      <w:szCs w:val="20"/>
      <w:lang w:val="uk-UA" w:eastAsia="ru-RU"/>
    </w:rPr>
  </w:style>
  <w:style w:type="paragraph" w:styleId="af3">
    <w:name w:val="Revision"/>
    <w:hidden/>
    <w:uiPriority w:val="99"/>
    <w:semiHidden/>
    <w:rsid w:val="00936E95"/>
    <w:pPr>
      <w:spacing w:after="0" w:line="240" w:lineRule="auto"/>
    </w:pPr>
    <w:rPr>
      <w:rFonts w:ascii="Times New Roman" w:eastAsia="Times New Roman" w:hAnsi="Times New Roman" w:cs="Times New Roman"/>
      <w:sz w:val="20"/>
      <w:szCs w:val="20"/>
      <w:lang w:val="uk-UA" w:eastAsia="ru-RU"/>
    </w:rPr>
  </w:style>
  <w:style w:type="character" w:styleId="af4">
    <w:name w:val="Hyperlink"/>
    <w:basedOn w:val="a0"/>
    <w:uiPriority w:val="99"/>
    <w:semiHidden/>
    <w:unhideWhenUsed/>
    <w:rsid w:val="00936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y.org.ua/fragments/108445/vijna-rosiyi-v-ukrayini-vyyavyla-paradoks-yakyj-zahid-maye-rozvyazaty-the-economist/"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lovoidilo.ua/2022/06/24/novyna/suspilstvo/vijna-ukrayini-mozhe-staty-odniyeyu-najbilsh-krovoprolytnyx-suchasnij-istoriyi-wp" TargetMode="Externa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useofeurope.org.ua/our-statement-on-war"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s://mon.gov.ua/storage/app/media/zagalna%20serednya/programy-5-9-klas/2022/08/15/Navchalna.programa.2022.WH.HU.6-11.pdf" TargetMode="External"/><Relationship Id="rId4" Type="http://schemas.microsoft.com/office/2007/relationships/stylesWithEffects" Target="stylesWithEffects.xml"/><Relationship Id="rId9" Type="http://schemas.openxmlformats.org/officeDocument/2006/relationships/hyperlink" Target="https://zakon.rada.gov.ua"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cat>
            <c:strRef>
              <c:f>Аркуш1!$A$2:$A$8</c:f>
              <c:strCache>
                <c:ptCount val="7"/>
                <c:pt idx="0">
                  <c:v>Біль</c:v>
                </c:pt>
                <c:pt idx="1">
                  <c:v>Страждання</c:v>
                </c:pt>
                <c:pt idx="2">
                  <c:v>Боротьба України за свободу</c:v>
                </c:pt>
                <c:pt idx="3">
                  <c:v>Марні намагання протистояти Путінській експансії</c:v>
                </c:pt>
                <c:pt idx="4">
                  <c:v>Формування нової національної української свідомості</c:v>
                </c:pt>
                <c:pt idx="5">
                  <c:v>Ненависть до росіян</c:v>
                </c:pt>
                <c:pt idx="6">
                  <c:v>Поява нових національних героїв</c:v>
                </c:pt>
              </c:strCache>
            </c:strRef>
          </c:cat>
          <c:val>
            <c:numRef>
              <c:f>Аркуш1!$B$2:$B$8</c:f>
              <c:numCache>
                <c:formatCode>0%</c:formatCode>
                <c:ptCount val="7"/>
                <c:pt idx="0">
                  <c:v>0.39</c:v>
                </c:pt>
                <c:pt idx="1">
                  <c:v>0.41</c:v>
                </c:pt>
                <c:pt idx="2">
                  <c:v>0.71</c:v>
                </c:pt>
                <c:pt idx="3">
                  <c:v>0.03</c:v>
                </c:pt>
                <c:pt idx="4">
                  <c:v>0.15</c:v>
                </c:pt>
                <c:pt idx="5">
                  <c:v>0.82</c:v>
                </c:pt>
                <c:pt idx="6">
                  <c:v>0.3</c:v>
                </c:pt>
              </c:numCache>
            </c:numRef>
          </c:val>
          <c:extLst xmlns:c16r2="http://schemas.microsoft.com/office/drawing/2015/06/chart">
            <c:ext xmlns:c16="http://schemas.microsoft.com/office/drawing/2014/chart" uri="{C3380CC4-5D6E-409C-BE32-E72D297353CC}">
              <c16:uniqueId val="{00000000-DDDA-46C9-B22F-F930F96E6243}"/>
            </c:ext>
          </c:extLst>
        </c:ser>
        <c:dLbls>
          <c:showLegendKey val="0"/>
          <c:showVal val="0"/>
          <c:showCatName val="0"/>
          <c:showSerName val="0"/>
          <c:showPercent val="0"/>
          <c:showBubbleSize val="0"/>
        </c:dLbls>
        <c:gapWidth val="219"/>
        <c:overlap val="-27"/>
        <c:axId val="141235712"/>
        <c:axId val="141237248"/>
      </c:barChart>
      <c:catAx>
        <c:axId val="14123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237248"/>
        <c:crosses val="autoZero"/>
        <c:auto val="1"/>
        <c:lblAlgn val="ctr"/>
        <c:lblOffset val="100"/>
        <c:noMultiLvlLbl val="0"/>
      </c:catAx>
      <c:valAx>
        <c:axId val="141237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2357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Продаж</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DFE-418E-B075-6167219A13D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DFE-418E-B075-6167219A13D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DFE-418E-B075-6167219A13D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DFE-418E-B075-6167219A13DE}"/>
              </c:ext>
            </c:extLst>
          </c:dPt>
          <c:cat>
            <c:strRef>
              <c:f>Аркуш1!$A$2:$A$5</c:f>
              <c:strCache>
                <c:ptCount val="4"/>
                <c:pt idx="0">
                  <c:v>Росія</c:v>
                </c:pt>
                <c:pt idx="1">
                  <c:v>Україна</c:v>
                </c:pt>
                <c:pt idx="2">
                  <c:v>НАТО</c:v>
                </c:pt>
                <c:pt idx="3">
                  <c:v>США</c:v>
                </c:pt>
              </c:strCache>
            </c:strRef>
          </c:cat>
          <c:val>
            <c:numRef>
              <c:f>Аркуш1!$B$2:$B$5</c:f>
              <c:numCache>
                <c:formatCode>0%</c:formatCode>
                <c:ptCount val="4"/>
                <c:pt idx="0">
                  <c:v>0.97</c:v>
                </c:pt>
                <c:pt idx="1">
                  <c:v>0</c:v>
                </c:pt>
                <c:pt idx="2">
                  <c:v>0.01</c:v>
                </c:pt>
                <c:pt idx="3">
                  <c:v>0.02</c:v>
                </c:pt>
              </c:numCache>
            </c:numRef>
          </c:val>
          <c:extLst xmlns:c16r2="http://schemas.microsoft.com/office/drawing/2015/06/chart">
            <c:ext xmlns:c16="http://schemas.microsoft.com/office/drawing/2014/chart" uri="{C3380CC4-5D6E-409C-BE32-E72D297353CC}">
              <c16:uniqueId val="{00000000-C13E-4CA2-A5B8-A623E2382BA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Продаж</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85D-4CCF-AC73-39C2DF6DFB2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85D-4CCF-AC73-39C2DF6DFB2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85D-4CCF-AC73-39C2DF6DFB22}"/>
              </c:ext>
            </c:extLst>
          </c:dPt>
          <c:cat>
            <c:strRef>
              <c:f>Аркуш1!$A$2:$A$4</c:f>
              <c:strCache>
                <c:ptCount val="3"/>
                <c:pt idx="0">
                  <c:v>Російська</c:v>
                </c:pt>
                <c:pt idx="1">
                  <c:v>Українська</c:v>
                </c:pt>
                <c:pt idx="2">
                  <c:v>Інша мова</c:v>
                </c:pt>
              </c:strCache>
            </c:strRef>
          </c:cat>
          <c:val>
            <c:numRef>
              <c:f>Аркуш1!$B$2:$B$4</c:f>
              <c:numCache>
                <c:formatCode>0%</c:formatCode>
                <c:ptCount val="3"/>
                <c:pt idx="0">
                  <c:v>0.75</c:v>
                </c:pt>
                <c:pt idx="1">
                  <c:v>0.2</c:v>
                </c:pt>
                <c:pt idx="2">
                  <c:v>0.05</c:v>
                </c:pt>
              </c:numCache>
            </c:numRef>
          </c:val>
          <c:extLst xmlns:c16r2="http://schemas.microsoft.com/office/drawing/2015/06/chart">
            <c:ext xmlns:c16="http://schemas.microsoft.com/office/drawing/2014/chart" uri="{C3380CC4-5D6E-409C-BE32-E72D297353CC}">
              <c16:uniqueId val="{00000000-80EB-4C4C-9E89-EB72CBCC5C6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cat>
            <c:strRef>
              <c:f>Аркуш1!$A$2:$A$9</c:f>
              <c:strCache>
                <c:ptCount val="8"/>
                <c:pt idx="0">
                  <c:v>Максим Савченко</c:v>
                </c:pt>
                <c:pt idx="1">
                  <c:v>Темур Юлдашев</c:v>
                </c:pt>
                <c:pt idx="2">
                  <c:v>Яна Червона</c:v>
                </c:pt>
                <c:pt idx="3">
                  <c:v>Олександр Пекур</c:v>
                </c:pt>
                <c:pt idx="4">
                  <c:v>Катерина ("Пташка")</c:v>
                </c:pt>
                <c:pt idx="5">
                  <c:v>Юлія Паєвська ("Тайра")</c:v>
                </c:pt>
                <c:pt idx="6">
                  <c:v>Святослав Паламар ("Калина")</c:v>
                </c:pt>
                <c:pt idx="7">
                  <c:v>Роман Грибов</c:v>
                </c:pt>
              </c:strCache>
            </c:strRef>
          </c:cat>
          <c:val>
            <c:numRef>
              <c:f>Аркуш1!$B$2:$B$9</c:f>
              <c:numCache>
                <c:formatCode>0%</c:formatCode>
                <c:ptCount val="8"/>
                <c:pt idx="0">
                  <c:v>0.05</c:v>
                </c:pt>
                <c:pt idx="1">
                  <c:v>0.06</c:v>
                </c:pt>
                <c:pt idx="2">
                  <c:v>7.0000000000000007E-2</c:v>
                </c:pt>
                <c:pt idx="3">
                  <c:v>0.04</c:v>
                </c:pt>
                <c:pt idx="4">
                  <c:v>0.89</c:v>
                </c:pt>
                <c:pt idx="5">
                  <c:v>0.6</c:v>
                </c:pt>
                <c:pt idx="6">
                  <c:v>0.91</c:v>
                </c:pt>
                <c:pt idx="7">
                  <c:v>0.71</c:v>
                </c:pt>
              </c:numCache>
            </c:numRef>
          </c:val>
          <c:extLst xmlns:c16r2="http://schemas.microsoft.com/office/drawing/2015/06/chart">
            <c:ext xmlns:c16="http://schemas.microsoft.com/office/drawing/2014/chart" uri="{C3380CC4-5D6E-409C-BE32-E72D297353CC}">
              <c16:uniqueId val="{00000000-0A01-40A3-9615-1CC0A59CF115}"/>
            </c:ext>
          </c:extLst>
        </c:ser>
        <c:dLbls>
          <c:showLegendKey val="0"/>
          <c:showVal val="0"/>
          <c:showCatName val="0"/>
          <c:showSerName val="0"/>
          <c:showPercent val="0"/>
          <c:showBubbleSize val="0"/>
        </c:dLbls>
        <c:gapWidth val="219"/>
        <c:overlap val="-27"/>
        <c:axId val="172614400"/>
        <c:axId val="172615936"/>
      </c:barChart>
      <c:catAx>
        <c:axId val="17261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615936"/>
        <c:crosses val="autoZero"/>
        <c:auto val="1"/>
        <c:lblAlgn val="ctr"/>
        <c:lblOffset val="100"/>
        <c:noMultiLvlLbl val="0"/>
      </c:catAx>
      <c:valAx>
        <c:axId val="172615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6144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Продаж</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810-491F-8CCE-B007BE2C10D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810-491F-8CCE-B007BE2C10D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810-491F-8CCE-B007BE2C10DF}"/>
              </c:ext>
            </c:extLst>
          </c:dPt>
          <c:cat>
            <c:strRef>
              <c:f>Аркуш1!$A$2:$A$4</c:f>
              <c:strCache>
                <c:ptCount val="3"/>
                <c:pt idx="0">
                  <c:v>20.02.2014</c:v>
                </c:pt>
                <c:pt idx="1">
                  <c:v>квітень 2014 року</c:v>
                </c:pt>
                <c:pt idx="2">
                  <c:v>24.02.2022</c:v>
                </c:pt>
              </c:strCache>
            </c:strRef>
          </c:cat>
          <c:val>
            <c:numRef>
              <c:f>Аркуш1!$B$2:$B$4</c:f>
              <c:numCache>
                <c:formatCode>0%</c:formatCode>
                <c:ptCount val="3"/>
                <c:pt idx="0">
                  <c:v>0.2</c:v>
                </c:pt>
                <c:pt idx="1">
                  <c:v>0.3</c:v>
                </c:pt>
                <c:pt idx="2">
                  <c:v>0.5</c:v>
                </c:pt>
              </c:numCache>
            </c:numRef>
          </c:val>
          <c:extLst xmlns:c16r2="http://schemas.microsoft.com/office/drawing/2015/06/chart">
            <c:ext xmlns:c16="http://schemas.microsoft.com/office/drawing/2014/chart" uri="{C3380CC4-5D6E-409C-BE32-E72D297353CC}">
              <c16:uniqueId val="{00000000-3E77-4EC1-82AF-1BFF4DEE7CB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3F85-489F-4533-B995-DDEA5271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17879</Words>
  <Characters>101914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userznu</cp:lastModifiedBy>
  <cp:revision>3</cp:revision>
  <dcterms:created xsi:type="dcterms:W3CDTF">2023-12-18T11:20:00Z</dcterms:created>
  <dcterms:modified xsi:type="dcterms:W3CDTF">2023-12-18T11:21:00Z</dcterms:modified>
</cp:coreProperties>
</file>